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04" w:rsidRPr="006C6F06" w:rsidRDefault="00260A04">
      <w:pPr>
        <w:rPr>
          <w:lang w:val="ro-RO"/>
        </w:rPr>
      </w:pPr>
      <w:bookmarkStart w:id="0" w:name="_GoBack"/>
    </w:p>
    <w:bookmarkEnd w:id="0"/>
    <w:p w:rsidR="00C95F0D" w:rsidRPr="006C6F06" w:rsidRDefault="00C95F0D">
      <w:pPr>
        <w:rPr>
          <w:lang w:val="ro-RO"/>
        </w:rPr>
      </w:pPr>
    </w:p>
    <w:p w:rsidR="00C95F0D" w:rsidRPr="006C6F06" w:rsidRDefault="00C95F0D">
      <w:pPr>
        <w:rPr>
          <w:lang w:val="ro-RO"/>
        </w:rPr>
      </w:pPr>
    </w:p>
    <w:p w:rsidR="00C750E0" w:rsidRDefault="00C750E0" w:rsidP="00C95F0D">
      <w:pPr>
        <w:jc w:val="center"/>
        <w:rPr>
          <w:sz w:val="24"/>
          <w:szCs w:val="24"/>
          <w:lang w:val="ro-RO"/>
        </w:rPr>
      </w:pPr>
    </w:p>
    <w:p w:rsidR="006D08B9" w:rsidRDefault="006D08B9" w:rsidP="00C95F0D">
      <w:pPr>
        <w:jc w:val="center"/>
        <w:rPr>
          <w:sz w:val="24"/>
          <w:szCs w:val="24"/>
          <w:lang w:val="ro-RO"/>
        </w:rPr>
      </w:pPr>
    </w:p>
    <w:p w:rsidR="00C8640E" w:rsidRDefault="00C8640E" w:rsidP="00C95F0D">
      <w:pPr>
        <w:jc w:val="center"/>
        <w:rPr>
          <w:sz w:val="24"/>
          <w:szCs w:val="24"/>
          <w:lang w:val="ro-RO"/>
        </w:rPr>
      </w:pPr>
    </w:p>
    <w:p w:rsidR="00C8640E" w:rsidRPr="006C6F06" w:rsidRDefault="00C8640E" w:rsidP="00C95F0D">
      <w:pPr>
        <w:jc w:val="center"/>
        <w:rPr>
          <w:sz w:val="24"/>
          <w:szCs w:val="24"/>
          <w:lang w:val="ro-RO"/>
        </w:rPr>
      </w:pPr>
    </w:p>
    <w:p w:rsidR="00C95F0D" w:rsidRPr="00C72603" w:rsidRDefault="002C0D81" w:rsidP="001025EA">
      <w:pPr>
        <w:jc w:val="center"/>
        <w:rPr>
          <w:sz w:val="112"/>
          <w:szCs w:val="112"/>
          <w:lang w:val="ro-RO"/>
        </w:rPr>
      </w:pPr>
      <w:r>
        <w:rPr>
          <w:sz w:val="112"/>
          <w:szCs w:val="112"/>
          <w:lang w:val="ro-RO"/>
        </w:rPr>
        <w:t>BankManagement</w:t>
      </w: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6C6F06" w:rsidRPr="006C6F06" w:rsidRDefault="006C6F06" w:rsidP="00C95F0D">
      <w:pPr>
        <w:jc w:val="center"/>
        <w:rPr>
          <w:sz w:val="28"/>
          <w:szCs w:val="28"/>
          <w:lang w:val="ro-RO"/>
        </w:rPr>
      </w:pPr>
    </w:p>
    <w:p w:rsidR="006C6F06" w:rsidRDefault="001025EA" w:rsidP="001025EA">
      <w:pPr>
        <w:jc w:val="center"/>
        <w:rPr>
          <w:sz w:val="28"/>
          <w:szCs w:val="28"/>
          <w:lang w:val="ro-RO"/>
        </w:rPr>
      </w:pPr>
      <w:r>
        <w:rPr>
          <w:b/>
          <w:sz w:val="28"/>
          <w:szCs w:val="28"/>
          <w:lang w:val="ro-RO"/>
        </w:rPr>
        <w:t>Student</w:t>
      </w:r>
      <w:r w:rsidR="00C95F0D" w:rsidRPr="006C6F06">
        <w:rPr>
          <w:b/>
          <w:sz w:val="28"/>
          <w:szCs w:val="28"/>
          <w:lang w:val="ro-RO"/>
        </w:rPr>
        <w:t>:</w:t>
      </w:r>
      <w:r w:rsidR="00C95F0D" w:rsidRPr="006C6F06">
        <w:rPr>
          <w:sz w:val="28"/>
          <w:szCs w:val="28"/>
          <w:lang w:val="ro-RO"/>
        </w:rPr>
        <w:t xml:space="preserve">    </w:t>
      </w:r>
      <w:r>
        <w:rPr>
          <w:sz w:val="28"/>
          <w:szCs w:val="28"/>
          <w:lang w:val="ro-RO"/>
        </w:rPr>
        <w:t>Maxim Bogdan-Gheorghe</w:t>
      </w:r>
    </w:p>
    <w:p w:rsidR="00C95F0D" w:rsidRPr="006C6F06" w:rsidRDefault="001025EA" w:rsidP="006C6F06">
      <w:pPr>
        <w:rPr>
          <w:sz w:val="28"/>
          <w:szCs w:val="28"/>
          <w:lang w:val="ro-RO"/>
        </w:rPr>
      </w:pPr>
      <w:r>
        <w:rPr>
          <w:sz w:val="28"/>
          <w:szCs w:val="28"/>
          <w:lang w:val="ro-RO"/>
        </w:rPr>
        <w:t xml:space="preserve">   </w:t>
      </w:r>
    </w:p>
    <w:p w:rsidR="0083631A" w:rsidRDefault="0083631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sdt>
      <w:sdtPr>
        <w:rPr>
          <w:rFonts w:asciiTheme="minorHAnsi" w:eastAsiaTheme="minorHAnsi" w:hAnsiTheme="minorHAnsi" w:cstheme="minorBidi"/>
          <w:color w:val="auto"/>
          <w:sz w:val="22"/>
          <w:szCs w:val="22"/>
        </w:rPr>
        <w:id w:val="2120563254"/>
        <w:docPartObj>
          <w:docPartGallery w:val="Table of Contents"/>
          <w:docPartUnique/>
        </w:docPartObj>
      </w:sdtPr>
      <w:sdtEndPr>
        <w:rPr>
          <w:rFonts w:eastAsiaTheme="minorEastAsia"/>
          <w:b/>
          <w:bCs/>
          <w:noProof/>
        </w:rPr>
      </w:sdtEndPr>
      <w:sdtContent>
        <w:p w:rsidR="00883085" w:rsidRDefault="00583BA7">
          <w:pPr>
            <w:pStyle w:val="TOCHeading"/>
          </w:pPr>
          <w:r>
            <w:t>Cuprins</w:t>
          </w:r>
        </w:p>
        <w:p w:rsidR="000C0E7C" w:rsidRDefault="00883085">
          <w:pPr>
            <w:pStyle w:val="TOC1"/>
            <w:tabs>
              <w:tab w:val="left" w:pos="440"/>
              <w:tab w:val="right" w:leader="dot" w:pos="9350"/>
            </w:tabs>
            <w:rPr>
              <w:noProof/>
            </w:rPr>
          </w:pPr>
          <w:r>
            <w:fldChar w:fldCharType="begin"/>
          </w:r>
          <w:r>
            <w:instrText xml:space="preserve"> TOC \o "1-3" \h \z \u </w:instrText>
          </w:r>
          <w:r>
            <w:fldChar w:fldCharType="separate"/>
          </w:r>
          <w:hyperlink w:anchor="_Toc377483546" w:history="1">
            <w:r w:rsidR="000C0E7C" w:rsidRPr="00536DE8">
              <w:rPr>
                <w:rStyle w:val="Hyperlink"/>
                <w:noProof/>
                <w:lang w:val="ro-RO"/>
              </w:rPr>
              <w:t>1.</w:t>
            </w:r>
            <w:r w:rsidR="000C0E7C">
              <w:rPr>
                <w:noProof/>
              </w:rPr>
              <w:tab/>
            </w:r>
            <w:r w:rsidR="001E3FDC">
              <w:rPr>
                <w:rStyle w:val="Hyperlink"/>
                <w:noProof/>
                <w:lang w:val="ro-RO"/>
              </w:rPr>
              <w:t>Obiectivul temei</w:t>
            </w:r>
            <w:r w:rsidR="000C0E7C">
              <w:rPr>
                <w:noProof/>
                <w:webHidden/>
              </w:rPr>
              <w:tab/>
            </w:r>
          </w:hyperlink>
          <w:r w:rsidR="00527A9F">
            <w:rPr>
              <w:noProof/>
            </w:rPr>
            <w:t>3</w:t>
          </w:r>
        </w:p>
        <w:p w:rsidR="000C0E7C" w:rsidRDefault="00C83B97">
          <w:pPr>
            <w:pStyle w:val="TOC1"/>
            <w:tabs>
              <w:tab w:val="left" w:pos="440"/>
              <w:tab w:val="right" w:leader="dot" w:pos="9350"/>
            </w:tabs>
            <w:rPr>
              <w:noProof/>
            </w:rPr>
          </w:pPr>
          <w:hyperlink w:anchor="_Toc377483547" w:history="1">
            <w:r w:rsidR="000C0E7C" w:rsidRPr="00536DE8">
              <w:rPr>
                <w:rStyle w:val="Hyperlink"/>
                <w:noProof/>
                <w:lang w:val="ro-RO"/>
              </w:rPr>
              <w:t>2.</w:t>
            </w:r>
            <w:r w:rsidR="000C0E7C">
              <w:rPr>
                <w:noProof/>
              </w:rPr>
              <w:tab/>
            </w:r>
            <w:r w:rsidR="00804C99">
              <w:rPr>
                <w:noProof/>
              </w:rPr>
              <w:t xml:space="preserve">Analiza problemei, modelare, </w:t>
            </w:r>
            <w:r w:rsidR="00212024">
              <w:rPr>
                <w:noProof/>
              </w:rPr>
              <w:t>ș</w:t>
            </w:r>
            <w:r w:rsidR="00804C99">
              <w:rPr>
                <w:noProof/>
              </w:rPr>
              <w:t>cenarii, cazuri de utilizare</w:t>
            </w:r>
            <w:r w:rsidR="000C0E7C">
              <w:rPr>
                <w:noProof/>
                <w:webHidden/>
              </w:rPr>
              <w:tab/>
            </w:r>
          </w:hyperlink>
          <w:r w:rsidR="00527A9F">
            <w:rPr>
              <w:noProof/>
            </w:rPr>
            <w:t>4</w:t>
          </w:r>
        </w:p>
        <w:p w:rsidR="000C0E7C" w:rsidRDefault="00C83B97" w:rsidP="00907A12">
          <w:pPr>
            <w:pStyle w:val="TOC1"/>
            <w:tabs>
              <w:tab w:val="left" w:pos="440"/>
              <w:tab w:val="right" w:leader="dot" w:pos="9350"/>
            </w:tabs>
            <w:rPr>
              <w:noProof/>
            </w:rPr>
          </w:pPr>
          <w:hyperlink w:anchor="_Toc377483548" w:history="1">
            <w:r w:rsidR="000C0E7C" w:rsidRPr="00536DE8">
              <w:rPr>
                <w:rStyle w:val="Hyperlink"/>
                <w:noProof/>
                <w:lang w:val="ro-RO"/>
              </w:rPr>
              <w:t>3.</w:t>
            </w:r>
            <w:r w:rsidR="000C0E7C">
              <w:rPr>
                <w:noProof/>
              </w:rPr>
              <w:tab/>
            </w:r>
            <w:r w:rsidR="00D10D17">
              <w:rPr>
                <w:rStyle w:val="Hyperlink"/>
                <w:noProof/>
                <w:lang w:val="ro-RO"/>
              </w:rPr>
              <w:t>Proiectare</w:t>
            </w:r>
            <w:r w:rsidR="000C0E7C">
              <w:rPr>
                <w:noProof/>
                <w:webHidden/>
              </w:rPr>
              <w:tab/>
            </w:r>
          </w:hyperlink>
          <w:r w:rsidR="00527A9F">
            <w:rPr>
              <w:noProof/>
            </w:rPr>
            <w:t>5</w:t>
          </w:r>
        </w:p>
        <w:p w:rsidR="000C0E7C" w:rsidRDefault="00C83B97">
          <w:pPr>
            <w:pStyle w:val="TOC1"/>
            <w:tabs>
              <w:tab w:val="left" w:pos="440"/>
              <w:tab w:val="right" w:leader="dot" w:pos="9350"/>
            </w:tabs>
            <w:rPr>
              <w:noProof/>
            </w:rPr>
          </w:pPr>
          <w:hyperlink w:anchor="_Toc377483554" w:history="1">
            <w:r w:rsidR="000C0E7C" w:rsidRPr="00536DE8">
              <w:rPr>
                <w:rStyle w:val="Hyperlink"/>
                <w:noProof/>
                <w:lang w:val="ro-RO"/>
              </w:rPr>
              <w:t>4.</w:t>
            </w:r>
            <w:r w:rsidR="000C0E7C">
              <w:rPr>
                <w:noProof/>
              </w:rPr>
              <w:tab/>
            </w:r>
            <w:r w:rsidR="00907A12">
              <w:rPr>
                <w:rStyle w:val="Hyperlink"/>
                <w:noProof/>
                <w:lang w:val="ro-RO"/>
              </w:rPr>
              <w:t>Implementare și testare</w:t>
            </w:r>
            <w:r w:rsidR="000C0E7C">
              <w:rPr>
                <w:noProof/>
                <w:webHidden/>
              </w:rPr>
              <w:tab/>
            </w:r>
          </w:hyperlink>
          <w:r w:rsidR="00485106">
            <w:rPr>
              <w:noProof/>
            </w:rPr>
            <w:t>18</w:t>
          </w:r>
        </w:p>
        <w:p w:rsidR="00BA30BD" w:rsidRDefault="00C83B97">
          <w:pPr>
            <w:pStyle w:val="TOC1"/>
            <w:tabs>
              <w:tab w:val="left" w:pos="440"/>
              <w:tab w:val="right" w:leader="dot" w:pos="9350"/>
            </w:tabs>
            <w:rPr>
              <w:noProof/>
            </w:rPr>
          </w:pPr>
          <w:hyperlink w:anchor="_Toc377483558" w:history="1">
            <w:r w:rsidR="000C0E7C" w:rsidRPr="00536DE8">
              <w:rPr>
                <w:rStyle w:val="Hyperlink"/>
                <w:noProof/>
                <w:lang w:val="ro-RO"/>
              </w:rPr>
              <w:t>5.</w:t>
            </w:r>
            <w:r w:rsidR="000C0E7C">
              <w:rPr>
                <w:noProof/>
              </w:rPr>
              <w:tab/>
            </w:r>
            <w:r w:rsidR="00BA30BD">
              <w:rPr>
                <w:rStyle w:val="Hyperlink"/>
                <w:noProof/>
                <w:lang w:val="ro-RO"/>
              </w:rPr>
              <w:t>Rezultate</w:t>
            </w:r>
            <w:r w:rsidR="000C0E7C">
              <w:rPr>
                <w:noProof/>
                <w:webHidden/>
              </w:rPr>
              <w:tab/>
            </w:r>
          </w:hyperlink>
          <w:r w:rsidR="00485106">
            <w:rPr>
              <w:noProof/>
            </w:rPr>
            <w:t>19</w:t>
          </w:r>
        </w:p>
        <w:p w:rsidR="000C0E7C" w:rsidRDefault="00C83B97">
          <w:pPr>
            <w:pStyle w:val="TOC1"/>
            <w:tabs>
              <w:tab w:val="left" w:pos="440"/>
              <w:tab w:val="right" w:leader="dot" w:pos="9350"/>
            </w:tabs>
            <w:rPr>
              <w:noProof/>
            </w:rPr>
          </w:pPr>
          <w:hyperlink w:anchor="_Toc377483581" w:history="1">
            <w:r w:rsidR="000C0E7C" w:rsidRPr="00536DE8">
              <w:rPr>
                <w:rStyle w:val="Hyperlink"/>
                <w:noProof/>
                <w:lang w:val="ro-RO"/>
              </w:rPr>
              <w:t>6.</w:t>
            </w:r>
            <w:r w:rsidR="000C0E7C">
              <w:rPr>
                <w:noProof/>
              </w:rPr>
              <w:tab/>
            </w:r>
            <w:r w:rsidR="000C0E7C" w:rsidRPr="00536DE8">
              <w:rPr>
                <w:rStyle w:val="Hyperlink"/>
                <w:noProof/>
                <w:lang w:val="ro-RO"/>
              </w:rPr>
              <w:t>Concluzii și dezvoltării ulterioare</w:t>
            </w:r>
            <w:r w:rsidR="000C0E7C">
              <w:rPr>
                <w:noProof/>
                <w:webHidden/>
              </w:rPr>
              <w:tab/>
            </w:r>
          </w:hyperlink>
          <w:r w:rsidR="00485106">
            <w:rPr>
              <w:noProof/>
            </w:rPr>
            <w:t>19</w:t>
          </w:r>
        </w:p>
        <w:p w:rsidR="000C0E7C" w:rsidRDefault="00AE3642">
          <w:pPr>
            <w:pStyle w:val="TOC1"/>
            <w:tabs>
              <w:tab w:val="right" w:leader="dot" w:pos="9350"/>
            </w:tabs>
            <w:rPr>
              <w:noProof/>
            </w:rPr>
          </w:pPr>
          <w:r>
            <w:t xml:space="preserve">7.      </w:t>
          </w:r>
          <w:hyperlink w:anchor="_Toc377483584" w:history="1">
            <w:r w:rsidR="000C0E7C" w:rsidRPr="00536DE8">
              <w:rPr>
                <w:rStyle w:val="Hyperlink"/>
                <w:noProof/>
              </w:rPr>
              <w:t>Bibliografie</w:t>
            </w:r>
            <w:r w:rsidR="000C0E7C">
              <w:rPr>
                <w:noProof/>
                <w:webHidden/>
              </w:rPr>
              <w:tab/>
            </w:r>
            <w:r w:rsidR="000C0E7C">
              <w:rPr>
                <w:noProof/>
                <w:webHidden/>
              </w:rPr>
              <w:fldChar w:fldCharType="begin"/>
            </w:r>
            <w:r w:rsidR="000C0E7C">
              <w:rPr>
                <w:noProof/>
                <w:webHidden/>
              </w:rPr>
              <w:instrText xml:space="preserve"> PAGEREF _Toc377483584 \h </w:instrText>
            </w:r>
            <w:r w:rsidR="000C0E7C">
              <w:rPr>
                <w:noProof/>
                <w:webHidden/>
              </w:rPr>
            </w:r>
            <w:r w:rsidR="000C0E7C">
              <w:rPr>
                <w:noProof/>
                <w:webHidden/>
              </w:rPr>
              <w:fldChar w:fldCharType="separate"/>
            </w:r>
            <w:r w:rsidR="009E6E0E">
              <w:rPr>
                <w:noProof/>
                <w:webHidden/>
              </w:rPr>
              <w:t>20</w:t>
            </w:r>
            <w:r w:rsidR="000C0E7C">
              <w:rPr>
                <w:noProof/>
                <w:webHidden/>
              </w:rPr>
              <w:fldChar w:fldCharType="end"/>
            </w:r>
          </w:hyperlink>
        </w:p>
        <w:p w:rsidR="00883085" w:rsidRDefault="00883085">
          <w:r>
            <w:rPr>
              <w:b/>
              <w:bCs/>
              <w:noProof/>
            </w:rPr>
            <w:fldChar w:fldCharType="end"/>
          </w:r>
        </w:p>
      </w:sdtContent>
    </w:sdt>
    <w:p w:rsidR="0083631A" w:rsidRDefault="0083631A"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AF220D" w:rsidRDefault="00AF220D" w:rsidP="006C6F06">
      <w:pPr>
        <w:jc w:val="center"/>
        <w:rPr>
          <w:sz w:val="28"/>
          <w:szCs w:val="28"/>
          <w:lang w:val="ro-RO"/>
        </w:rPr>
      </w:pPr>
    </w:p>
    <w:p w:rsidR="00C30CC9" w:rsidRDefault="001E3FDC" w:rsidP="00FC2A5C">
      <w:pPr>
        <w:pStyle w:val="Heading1"/>
        <w:numPr>
          <w:ilvl w:val="0"/>
          <w:numId w:val="1"/>
        </w:numPr>
        <w:rPr>
          <w:lang w:val="ro-RO"/>
        </w:rPr>
      </w:pPr>
      <w:r>
        <w:rPr>
          <w:lang w:val="ro-RO"/>
        </w:rPr>
        <w:t>Obiectivul temei</w:t>
      </w:r>
    </w:p>
    <w:p w:rsidR="00FC2A5C" w:rsidRDefault="00FC2A5C" w:rsidP="00FC2A5C">
      <w:pPr>
        <w:rPr>
          <w:rFonts w:ascii="Times New Roman" w:hAnsi="Times New Roman" w:cs="Times New Roman"/>
          <w:sz w:val="24"/>
          <w:szCs w:val="24"/>
          <w:lang w:val="ro-RO"/>
        </w:rPr>
      </w:pPr>
    </w:p>
    <w:p w:rsidR="00435940" w:rsidRDefault="00585B0A"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Obiectivul temei este </w:t>
      </w:r>
      <w:r w:rsidR="00DF3699">
        <w:rPr>
          <w:rFonts w:ascii="Times New Roman" w:hAnsi="Times New Roman" w:cs="Times New Roman"/>
          <w:sz w:val="24"/>
          <w:szCs w:val="24"/>
          <w:lang w:val="ro-RO"/>
        </w:rPr>
        <w:t>proiectarea, implementarea și realizarea unei aplicații menite pentru a realiza gestiunea conturilor într-o bancă. Aplicația implementată poate fi folosită într-o bancă reală, unde accesul la conturi se face de către o persoană fizică angajată ca operator care va facilita accesul la cont unui utilizator în momentul în care acesta va dori extragerea unei anumite sume dintr-un cont deținut.</w:t>
      </w:r>
    </w:p>
    <w:p w:rsidR="00895252" w:rsidRDefault="00895252" w:rsidP="00895252">
      <w:pPr>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200650" cy="4047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8">
                      <a:extLst>
                        <a:ext uri="{28A0092B-C50C-407E-A947-70E740481C1C}">
                          <a14:useLocalDpi xmlns:a14="http://schemas.microsoft.com/office/drawing/2010/main" val="0"/>
                        </a:ext>
                      </a:extLst>
                    </a:blip>
                    <a:stretch>
                      <a:fillRect/>
                    </a:stretch>
                  </pic:blipFill>
                  <pic:spPr>
                    <a:xfrm>
                      <a:off x="0" y="0"/>
                      <a:ext cx="5204310" cy="4050021"/>
                    </a:xfrm>
                    <a:prstGeom prst="rect">
                      <a:avLst/>
                    </a:prstGeom>
                  </pic:spPr>
                </pic:pic>
              </a:graphicData>
            </a:graphic>
          </wp:inline>
        </w:drawing>
      </w:r>
    </w:p>
    <w:p w:rsidR="00435940" w:rsidRDefault="00435940" w:rsidP="00762F1B">
      <w:pPr>
        <w:rPr>
          <w:rFonts w:ascii="Times New Roman" w:hAnsi="Times New Roman" w:cs="Times New Roman"/>
          <w:sz w:val="24"/>
          <w:szCs w:val="24"/>
          <w:lang w:val="ro-RO"/>
        </w:rPr>
      </w:pPr>
    </w:p>
    <w:p w:rsidR="00895252" w:rsidRDefault="00895252" w:rsidP="00895252">
      <w:pPr>
        <w:pStyle w:val="Heading1"/>
        <w:ind w:left="270"/>
        <w:rPr>
          <w:lang w:val="ro-RO"/>
        </w:rPr>
      </w:pPr>
      <w:r>
        <w:rPr>
          <w:lang w:val="ro-RO"/>
        </w:rPr>
        <w:t>2.Analiza problemei,modelare,șcenarii,cazuri de utilizare</w:t>
      </w:r>
    </w:p>
    <w:p w:rsidR="00895252" w:rsidRDefault="00895252"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Primul pas efectuat în analiza problemei curente este studierea și analizarea diagramei propuse pentru realizare. Acest pas înlocuiește analizarea și identificarea substantivelor din proiectele propuse precedent. </w:t>
      </w:r>
      <w:r w:rsidR="000865AB">
        <w:rPr>
          <w:rFonts w:ascii="Times New Roman" w:hAnsi="Times New Roman" w:cs="Times New Roman"/>
          <w:sz w:val="24"/>
          <w:szCs w:val="24"/>
          <w:lang w:val="ro-RO"/>
        </w:rPr>
        <w:t xml:space="preserve">Astfel observăm clasele și interfețele care urmează a fi implementate : Person, Account, SavingAccount, SpendingAccount, BankProc și Bank. Pe lângă clasa interfeței grafice adaugate, avem și clasa Observer care implementează o versiune simplificată a pattern-ului Observer pentru a notifica banca în realizarea efectuării modificărilor necesare lunare asupra </w:t>
      </w:r>
      <w:r w:rsidR="0090336F">
        <w:rPr>
          <w:rFonts w:ascii="Times New Roman" w:hAnsi="Times New Roman" w:cs="Times New Roman"/>
          <w:sz w:val="24"/>
          <w:szCs w:val="24"/>
          <w:lang w:val="ro-RO"/>
        </w:rPr>
        <w:t>banilor din conturi(plata automată de taxe, adăugarea dobânzilor, etc).</w:t>
      </w:r>
    </w:p>
    <w:p w:rsidR="00011D92" w:rsidRDefault="00011D92" w:rsidP="00762F1B">
      <w:pPr>
        <w:rPr>
          <w:rFonts w:ascii="Times New Roman" w:hAnsi="Times New Roman" w:cs="Times New Roman"/>
          <w:sz w:val="24"/>
          <w:szCs w:val="24"/>
          <w:lang w:val="ro-RO"/>
        </w:rPr>
      </w:pPr>
      <w:r>
        <w:rPr>
          <w:rFonts w:ascii="Times New Roman" w:hAnsi="Times New Roman" w:cs="Times New Roman"/>
          <w:sz w:val="24"/>
          <w:szCs w:val="24"/>
          <w:lang w:val="ro-RO"/>
        </w:rPr>
        <w:t>Începem a identifica persoana. Ea are un nume, un număr de telefon, o adresă de email și o vârstă care trebuie să fie neapărat peste 18 ani(pentru a avea un cont valid în bancă).</w:t>
      </w:r>
    </w:p>
    <w:p w:rsidR="00011D92" w:rsidRDefault="00011D92"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Clasa Account este o clasă abstractă implementată de clasele concrete SavingAccount și SpendingAccount(care poate fi extinsă ușor și către alte clase care implementează alte tipuri de conturi, în funcție de banca ce folosește softul dat). Ea conține pe lângă alte date necesare implementării, suma depusă în cont și suma minima și maximă care poate fi stocată. </w:t>
      </w:r>
    </w:p>
    <w:p w:rsidR="00011D92" w:rsidRDefault="00011D92" w:rsidP="00762F1B">
      <w:pPr>
        <w:rPr>
          <w:rFonts w:ascii="Times New Roman" w:hAnsi="Times New Roman" w:cs="Times New Roman"/>
          <w:sz w:val="24"/>
          <w:szCs w:val="24"/>
          <w:lang w:val="ro-RO"/>
        </w:rPr>
      </w:pPr>
      <w:r>
        <w:rPr>
          <w:rFonts w:ascii="Times New Roman" w:hAnsi="Times New Roman" w:cs="Times New Roman"/>
          <w:sz w:val="24"/>
          <w:szCs w:val="24"/>
          <w:lang w:val="ro-RO"/>
        </w:rPr>
        <w:t>Clasa SavingAccount implementează clasa Account și se diferențiază de clasa SpendingAccount prin faptul că acest cont este un cont de salvare de bani. Asta înseamnă că</w:t>
      </w:r>
      <w:r w:rsidR="00241CC6">
        <w:rPr>
          <w:rFonts w:ascii="Times New Roman" w:hAnsi="Times New Roman" w:cs="Times New Roman"/>
          <w:sz w:val="24"/>
          <w:szCs w:val="24"/>
          <w:lang w:val="ro-RO"/>
        </w:rPr>
        <w:t xml:space="preserve"> suma extrasă minimă este mare(5000.00 lei) iar extragerea poate fi făcută exact odată pe lună. De asemenea taxele extrase din acest cont sunt mult mai mici(mai exact cu 50% mai puțin). În contrast, SpendingAccount poate efectua tranzacții mult mai mici(de la 10.00 lei până la cel mult 5000</w:t>
      </w:r>
    </w:p>
    <w:p w:rsidR="00241CC6" w:rsidRDefault="00241CC6" w:rsidP="00762F1B">
      <w:pPr>
        <w:rPr>
          <w:rFonts w:ascii="Times New Roman" w:hAnsi="Times New Roman" w:cs="Times New Roman"/>
          <w:sz w:val="24"/>
          <w:szCs w:val="24"/>
          <w:lang w:val="ro-RO"/>
        </w:rPr>
      </w:pPr>
      <w:r>
        <w:rPr>
          <w:rFonts w:ascii="Times New Roman" w:hAnsi="Times New Roman" w:cs="Times New Roman"/>
          <w:sz w:val="24"/>
          <w:szCs w:val="24"/>
          <w:lang w:val="ro-RO"/>
        </w:rPr>
        <w:t>00 lei) și poate efectua un număr maxim de trei tranzacții pe zi. Acest tip de cont este potrivit pentru extrageri de bani zilnice. De asemenea, taxele plătite sunt integrale.</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Următoarea componentă importantă este interfața BankProc. În ea sunt definite operațiile principale efectuate de către operator : Adaugare/Ștergere/Listare persoane și respectiv conturi specifice. Clasa Bancă implementează această interfață și conține o metodă specifică pentru a actualiza toate sumele depuse în contă în data de 1 a lunii. Identificăm astfel următoarele scenarii:</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unei persoane</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-Ștergerea unei persoane</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unui SavingAccount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-Ștergerea unui SavingAccount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unui SpendingAccount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lastRenderedPageBreak/>
        <w:t>-Ștergerea unui SpendingAccount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-Listarea clienților</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-Listarea conturilor și a diferitelor informațiilor pe cont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w:t>
      </w:r>
      <w:r w:rsidR="004812A7">
        <w:rPr>
          <w:rFonts w:ascii="Times New Roman" w:hAnsi="Times New Roman" w:cs="Times New Roman"/>
          <w:sz w:val="24"/>
          <w:szCs w:val="24"/>
          <w:lang w:val="ro-RO"/>
        </w:rPr>
        <w:t>Extragerea unei anumite sume de bani din cont în funcție de contul selectat</w:t>
      </w:r>
    </w:p>
    <w:p w:rsidR="004812A7" w:rsidRDefault="004812A7"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unei anumite sume da bani într-un cont.</w:t>
      </w:r>
    </w:p>
    <w:p w:rsidR="000E74AE" w:rsidRDefault="000E74AE" w:rsidP="00762F1B">
      <w:pPr>
        <w:rPr>
          <w:rFonts w:ascii="Times New Roman" w:hAnsi="Times New Roman" w:cs="Times New Roman"/>
          <w:sz w:val="24"/>
          <w:szCs w:val="24"/>
          <w:lang w:val="ro-RO"/>
        </w:rPr>
      </w:pPr>
    </w:p>
    <w:p w:rsidR="000E74AE" w:rsidRDefault="000E74AE" w:rsidP="00762F1B">
      <w:pPr>
        <w:rPr>
          <w:rFonts w:ascii="Times New Roman" w:hAnsi="Times New Roman" w:cs="Times New Roman"/>
          <w:sz w:val="24"/>
          <w:szCs w:val="24"/>
          <w:lang w:val="ro-RO"/>
        </w:rPr>
      </w:pPr>
      <w:r>
        <w:rPr>
          <w:rFonts w:ascii="Times New Roman" w:hAnsi="Times New Roman" w:cs="Times New Roman"/>
          <w:sz w:val="24"/>
          <w:szCs w:val="24"/>
          <w:lang w:val="ro-RO"/>
        </w:rPr>
        <w:t>Cazurile de utilizare vizează băncile și diferitele societăți comerciale care doresc păstrarea unui depozit și diferite operații de sume pe acestea.</w:t>
      </w:r>
    </w:p>
    <w:p w:rsidR="006D3742" w:rsidRDefault="006D3742" w:rsidP="00762F1B">
      <w:pPr>
        <w:rPr>
          <w:rFonts w:ascii="Times New Roman" w:hAnsi="Times New Roman" w:cs="Times New Roman"/>
          <w:sz w:val="24"/>
          <w:szCs w:val="24"/>
          <w:lang w:val="ro-RO"/>
        </w:rPr>
      </w:pPr>
    </w:p>
    <w:p w:rsidR="006D3742" w:rsidRDefault="006D3742" w:rsidP="006D3742">
      <w:pPr>
        <w:pStyle w:val="Heading1"/>
        <w:ind w:left="270"/>
        <w:rPr>
          <w:lang w:val="ro-RO"/>
        </w:rPr>
      </w:pPr>
      <w:r>
        <w:rPr>
          <w:lang w:val="ro-RO"/>
        </w:rPr>
        <w:t>3.Proiectare</w:t>
      </w:r>
    </w:p>
    <w:p w:rsidR="006D3742" w:rsidRDefault="006D3742" w:rsidP="00762F1B">
      <w:pPr>
        <w:rPr>
          <w:rFonts w:ascii="Times New Roman" w:hAnsi="Times New Roman" w:cs="Times New Roman"/>
          <w:sz w:val="24"/>
          <w:szCs w:val="24"/>
          <w:lang w:val="ro-RO"/>
        </w:rPr>
      </w:pPr>
    </w:p>
    <w:p w:rsidR="006D3742" w:rsidRDefault="006D3742" w:rsidP="00762F1B">
      <w:pPr>
        <w:rPr>
          <w:rFonts w:ascii="Times New Roman" w:hAnsi="Times New Roman" w:cs="Times New Roman"/>
          <w:sz w:val="24"/>
          <w:szCs w:val="24"/>
          <w:lang w:val="ro-RO"/>
        </w:rPr>
      </w:pPr>
      <w:r>
        <w:rPr>
          <w:rFonts w:ascii="Times New Roman" w:hAnsi="Times New Roman" w:cs="Times New Roman"/>
          <w:sz w:val="24"/>
          <w:szCs w:val="24"/>
          <w:lang w:val="ro-RO"/>
        </w:rPr>
        <w:t>Pentru prezentarea proiectării aplicației, continuăm prin a prezenta trei tehnici de programare utilizate :</w:t>
      </w:r>
    </w:p>
    <w:p w:rsidR="006D3742" w:rsidRDefault="006D3742" w:rsidP="00762F1B">
      <w:pPr>
        <w:rPr>
          <w:rFonts w:ascii="Times New Roman" w:hAnsi="Times New Roman" w:cs="Times New Roman"/>
          <w:sz w:val="24"/>
          <w:szCs w:val="24"/>
          <w:lang w:val="ro-RO"/>
        </w:rPr>
      </w:pPr>
      <w:r w:rsidRPr="00AF43CC">
        <w:rPr>
          <w:rFonts w:ascii="Times New Roman" w:hAnsi="Times New Roman" w:cs="Times New Roman"/>
          <w:sz w:val="28"/>
          <w:szCs w:val="24"/>
          <w:lang w:val="ro-RO"/>
        </w:rPr>
        <w:t>Design by contract</w:t>
      </w:r>
      <w:r>
        <w:rPr>
          <w:rFonts w:ascii="Times New Roman" w:hAnsi="Times New Roman" w:cs="Times New Roman"/>
          <w:sz w:val="24"/>
          <w:szCs w:val="24"/>
          <w:lang w:val="ro-RO"/>
        </w:rPr>
        <w:t xml:space="preserve"> : </w:t>
      </w:r>
    </w:p>
    <w:p w:rsidR="006D3742" w:rsidRPr="006D3742" w:rsidRDefault="006D3742" w:rsidP="006D3742">
      <w:pPr>
        <w:shd w:val="clear" w:color="auto" w:fill="FFFFFF"/>
        <w:spacing w:before="319"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reprezi</w:t>
      </w:r>
      <w:r>
        <w:rPr>
          <w:rFonts w:ascii="Times New Roman" w:eastAsia="Times New Roman" w:hAnsi="Times New Roman" w:cs="Times New Roman"/>
          <w:color w:val="000000"/>
          <w:sz w:val="24"/>
          <w:lang w:val="en" w:eastAsia="ro-RO"/>
        </w:rPr>
        <w:t>nta un "contract" care specifică restricțiile la care trebuie să se supună</w:t>
      </w:r>
      <w:r w:rsidRPr="006D3742">
        <w:rPr>
          <w:rFonts w:ascii="Times New Roman" w:eastAsia="Times New Roman" w:hAnsi="Times New Roman" w:cs="Times New Roman"/>
          <w:color w:val="000000"/>
          <w:sz w:val="24"/>
          <w:lang w:val="en" w:eastAsia="ro-RO"/>
        </w:rPr>
        <w:t xml:space="preserve"> datele de intrare ale unei </w:t>
      </w:r>
      <w:r>
        <w:rPr>
          <w:rFonts w:ascii="Times New Roman" w:eastAsia="Times New Roman" w:hAnsi="Times New Roman" w:cs="Times New Roman"/>
          <w:color w:val="000000"/>
          <w:sz w:val="24"/>
          <w:lang w:val="en" w:eastAsia="ro-RO"/>
        </w:rPr>
        <w:t>metode, valorile posibile de ieșire si stările î</w:t>
      </w:r>
      <w:r w:rsidRPr="006D3742">
        <w:rPr>
          <w:rFonts w:ascii="Times New Roman" w:eastAsia="Times New Roman" w:hAnsi="Times New Roman" w:cs="Times New Roman"/>
          <w:color w:val="000000"/>
          <w:sz w:val="24"/>
          <w:lang w:val="en" w:eastAsia="ro-RO"/>
        </w:rPr>
        <w:t xml:space="preserve">n care se poate afla programul - aceste restrictii sunt date sub forma unor: </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lang w:val="en" w:eastAsia="ro-RO"/>
        </w:rPr>
      </w:pPr>
      <w:r>
        <w:rPr>
          <w:rFonts w:ascii="Times New Roman" w:eastAsia="Times New Roman" w:hAnsi="Times New Roman" w:cs="Times New Roman"/>
          <w:color w:val="000000"/>
          <w:sz w:val="24"/>
          <w:lang w:val="en" w:eastAsia="ro-RO"/>
        </w:rPr>
        <w:t>a) precondiții: reprezintă obligaț</w:t>
      </w:r>
      <w:r w:rsidRPr="006D3742">
        <w:rPr>
          <w:rFonts w:ascii="Times New Roman" w:eastAsia="Times New Roman" w:hAnsi="Times New Roman" w:cs="Times New Roman"/>
          <w:color w:val="000000"/>
          <w:sz w:val="24"/>
          <w:lang w:val="en" w:eastAsia="ro-RO"/>
        </w:rPr>
        <w:t xml:space="preserve">iile pe care datele de intrare ale unei metode trebuie sa le respecte pentru ca metoda sa functioneze corect </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b) postconditii: reprezinta garantiile pe care datele de iesire ale unei metode le ofera </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c) invarianti: reprezinta conditii impuse starilor in care programul se poate afla la un moment dat </w:t>
      </w:r>
    </w:p>
    <w:p w:rsidR="006D3742" w:rsidRDefault="006D3742" w:rsidP="00762F1B">
      <w:pPr>
        <w:rPr>
          <w:rFonts w:ascii="Times New Roman" w:hAnsi="Times New Roman" w:cs="Times New Roman"/>
          <w:sz w:val="24"/>
          <w:szCs w:val="24"/>
          <w:lang w:val="ro-RO"/>
        </w:rPr>
      </w:pPr>
    </w:p>
    <w:p w:rsidR="006D3742" w:rsidRPr="006D3742" w:rsidRDefault="006D3742" w:rsidP="00762F1B">
      <w:pPr>
        <w:rPr>
          <w:rFonts w:ascii="Times New Roman" w:hAnsi="Times New Roman" w:cs="Times New Roman"/>
          <w:sz w:val="24"/>
          <w:szCs w:val="24"/>
          <w:lang w:val="ro-RO"/>
        </w:rPr>
      </w:pPr>
      <w:r w:rsidRPr="006D3742">
        <w:rPr>
          <w:rFonts w:ascii="Times New Roman" w:eastAsia="Times New Roman" w:hAnsi="Times New Roman" w:cs="Times New Roman"/>
          <w:color w:val="000000"/>
          <w:sz w:val="24"/>
          <w:szCs w:val="24"/>
          <w:lang w:val="en" w:eastAsia="ro-RO"/>
        </w:rPr>
        <w:t>Cel care a implementat clasa su metoda restectiva ii spune utilizatorului ce date sunt considerate valide ca date de intrare. Aceasta il scuteste sa foloseasca teste de validare a datelor, care in unele cazuri doar ar incetini algoritmul, ele fiind redundante cu teste care deja sunt facute pentru validarea datelor, de exemplu imediat ce au fost introduse de catre utilizator.</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 xml:space="preserve">În acelasi timp utilizatorul stie din contract la ce date posibile de iesire sau stari intermediare sa se astepte si atunci poate sa-si optimizeze propriul cod in functie de acestea </w:t>
      </w:r>
    </w:p>
    <w:p w:rsidR="006D3742" w:rsidRPr="006D3742" w:rsidRDefault="006D3742" w:rsidP="006D3742">
      <w:pPr>
        <w:shd w:val="clear" w:color="auto" w:fill="FFFFFF"/>
        <w:spacing w:before="319"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lastRenderedPageBreak/>
        <w:t>Contractul unei clase sau al unei metode se specifica literar, printr-un text, inclus in program ca un comentariu sau scris in documentatia aferenta - in faza de dezvoltare a unui program se pot folosi instructiuni care sa testeze indeplinirea contractului, instructiuni care sa fie scoase pe urma (manu</w:t>
      </w:r>
      <w:r>
        <w:rPr>
          <w:rFonts w:ascii="Times New Roman" w:eastAsia="Times New Roman" w:hAnsi="Times New Roman" w:cs="Times New Roman"/>
          <w:color w:val="000000"/>
          <w:sz w:val="24"/>
          <w:szCs w:val="25"/>
          <w:lang w:val="en" w:eastAsia="ro-RO"/>
        </w:rPr>
        <w:t>al sau automat) din codul final.</w:t>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sidRPr="006D3742">
        <w:rPr>
          <w:rFonts w:ascii="Times New Roman" w:eastAsia="Times New Roman" w:hAnsi="Times New Roman" w:cs="Times New Roman"/>
          <w:color w:val="000000"/>
          <w:sz w:val="24"/>
          <w:szCs w:val="24"/>
          <w:lang w:val="en" w:eastAsia="ro-RO"/>
        </w:rPr>
        <w:t xml:space="preserve">O asertiune genereaza o exceptie speciala cu textul dat dupa ":", in cazul in care conditia ei este falsa. Deoarece asertiunile au fost introduse mai tarziu in limbajul Java trebuie specificat la optiunile de compilare: -source 1.4 - implicit asertiunile nu fac nimic (sunt dezactivate), ca si cum codul este pregatit pentru livrare. Daca dorim sa activam asertiunile trebuie sa specificam la optiuni: -enableassertions (sau -ea) </w:t>
      </w:r>
      <w:r>
        <w:rPr>
          <w:rFonts w:ascii="Times New Roman" w:eastAsia="Times New Roman" w:hAnsi="Times New Roman" w:cs="Times New Roman"/>
          <w:color w:val="000000"/>
          <w:sz w:val="24"/>
          <w:szCs w:val="24"/>
          <w:lang w:val="en" w:eastAsia="ro-RO"/>
        </w:rPr>
        <w:t>.</w:t>
      </w:r>
    </w:p>
    <w:p w:rsidR="00CD35B4" w:rsidRDefault="00811322" w:rsidP="006D3742">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sidRPr="00AF43CC">
        <w:rPr>
          <w:rFonts w:ascii="Times New Roman" w:eastAsia="Times New Roman" w:hAnsi="Times New Roman" w:cs="Times New Roman"/>
          <w:color w:val="000000"/>
          <w:sz w:val="28"/>
          <w:szCs w:val="25"/>
          <w:lang w:val="en" w:eastAsia="ro-RO"/>
        </w:rPr>
        <w:t>Serializare</w:t>
      </w:r>
    </w:p>
    <w:p w:rsidR="00AF43CC" w:rsidRPr="00AF43CC" w:rsidRDefault="00AF43CC" w:rsidP="006D3742">
      <w:pPr>
        <w:shd w:val="clear" w:color="auto" w:fill="FFFFFF"/>
        <w:spacing w:before="319" w:after="0" w:line="360" w:lineRule="atLeast"/>
        <w:rPr>
          <w:rFonts w:ascii="Times New Roman" w:eastAsia="Times New Roman" w:hAnsi="Times New Roman" w:cs="Times New Roman"/>
          <w:color w:val="000000"/>
          <w:sz w:val="28"/>
          <w:szCs w:val="25"/>
          <w:lang w:val="en" w:eastAsia="ro-RO"/>
        </w:rPr>
      </w:pPr>
    </w:p>
    <w:p w:rsid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Serializarea este o metoda prin care se pot salva, într-o maniera unitara, datele împreuna cu signatura unui obiect. Folosind aceasta operatie se poate salva într-un fisier, ca sir de octeti, o instanta a unei clase, în orice moment al executiei. De asemenea, obiectul poate fi restaurat din fisierul în care a fost salvat în urma unei operatii de serializare.</w:t>
      </w:r>
    </w:p>
    <w:p w:rsidR="00AF43CC" w:rsidRDefault="00AF43CC" w:rsidP="00CD35B4">
      <w:pPr>
        <w:rPr>
          <w:rFonts w:ascii="Times New Roman" w:hAnsi="Times New Roman" w:cs="Times New Roman"/>
          <w:color w:val="000000"/>
          <w:sz w:val="24"/>
          <w:szCs w:val="24"/>
        </w:rPr>
      </w:pPr>
      <w:r w:rsidRPr="00AF43CC">
        <w:rPr>
          <w:rFonts w:ascii="Times New Roman" w:hAnsi="Times New Roman" w:cs="Times New Roman"/>
          <w:color w:val="000000"/>
          <w:sz w:val="24"/>
          <w:szCs w:val="24"/>
        </w:rPr>
        <w:t>Utilitatea serializarii constă în următoarele aspecte:</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Asigură un mecanism </w:t>
      </w:r>
      <w:r w:rsidRPr="00AF43CC">
        <w:rPr>
          <w:rFonts w:ascii="Times New Roman" w:hAnsi="Times New Roman" w:cs="Times New Roman"/>
          <w:i/>
          <w:iCs/>
          <w:color w:val="000000"/>
          <w:sz w:val="24"/>
          <w:szCs w:val="24"/>
        </w:rPr>
        <w:t xml:space="preserve">simplu de utilizat </w:t>
      </w:r>
      <w:r w:rsidRPr="00AF43CC">
        <w:rPr>
          <w:rFonts w:ascii="Times New Roman" w:hAnsi="Times New Roman" w:cs="Times New Roman"/>
          <w:color w:val="000000"/>
          <w:sz w:val="24"/>
          <w:szCs w:val="24"/>
        </w:rPr>
        <w:t>pentru salvarea și restaurarea</w:t>
      </w:r>
      <w:r w:rsidRPr="00AF43CC">
        <w:rPr>
          <w:rFonts w:ascii="Times New Roman" w:hAnsi="Times New Roman" w:cs="Times New Roman"/>
          <w:color w:val="000000"/>
          <w:sz w:val="24"/>
          <w:szCs w:val="24"/>
        </w:rPr>
        <w:br/>
        <w:t>a datelor.</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Permite </w:t>
      </w:r>
      <w:r w:rsidRPr="00AF43CC">
        <w:rPr>
          <w:rFonts w:ascii="Times New Roman" w:hAnsi="Times New Roman" w:cs="Times New Roman"/>
          <w:i/>
          <w:iCs/>
          <w:color w:val="000000"/>
          <w:sz w:val="24"/>
          <w:szCs w:val="24"/>
        </w:rPr>
        <w:t>persistența obiectelor</w:t>
      </w:r>
      <w:r w:rsidRPr="00AF43CC">
        <w:rPr>
          <w:rFonts w:ascii="Times New Roman" w:hAnsi="Times New Roman" w:cs="Times New Roman"/>
          <w:color w:val="000000"/>
          <w:sz w:val="24"/>
          <w:szCs w:val="24"/>
        </w:rPr>
        <w:t xml:space="preserve">, ceea ce înseamna că durata de viața a unui obiect nu este determinată de execuția unui program în care acesta este definit - obiectul poate exista și între apelurile programelor care îl folosesc. Acest lucru se realizează prin serializarea obiectului și scrierea lui pe disc înainte de terminarea unui program, apoi, la relansarea programului, obiectul va fi citit de pe disc ¸si starea lui refacută. Acest tip de persistență a obiectelor se numește </w:t>
      </w:r>
      <w:r w:rsidRPr="00AF43CC">
        <w:rPr>
          <w:rFonts w:ascii="Times New Roman" w:hAnsi="Times New Roman" w:cs="Times New Roman"/>
          <w:i/>
          <w:iCs/>
          <w:color w:val="000000"/>
          <w:sz w:val="24"/>
          <w:szCs w:val="24"/>
        </w:rPr>
        <w:t>persistența ușoară</w:t>
      </w:r>
      <w:r w:rsidRPr="00AF43CC">
        <w:rPr>
          <w:rFonts w:ascii="Times New Roman" w:hAnsi="Times New Roman" w:cs="Times New Roman"/>
          <w:color w:val="000000"/>
          <w:sz w:val="24"/>
          <w:szCs w:val="24"/>
        </w:rPr>
        <w:t>, întrucât ea trebuie efectuată explicit de către programator ¸si nu este realizată automat de către sistem.</w:t>
      </w:r>
    </w:p>
    <w:p w:rsidR="00D8466E" w:rsidRDefault="00D8466E" w:rsidP="00CD35B4">
      <w:pPr>
        <w:rPr>
          <w:rFonts w:ascii="Times New Roman" w:hAnsi="Times New Roman" w:cs="Times New Roman"/>
          <w:color w:val="000000"/>
        </w:rPr>
      </w:pPr>
      <w:r>
        <w:rPr>
          <w:rFonts w:ascii="Times New Roman" w:hAnsi="Times New Roman" w:cs="Times New Roman"/>
          <w:i/>
          <w:iCs/>
          <w:color w:val="000000"/>
          <w:sz w:val="24"/>
          <w:szCs w:val="24"/>
        </w:rPr>
        <w:t>Compensarea diferențelor î</w:t>
      </w:r>
      <w:r w:rsidRPr="00D8466E">
        <w:rPr>
          <w:rFonts w:ascii="Times New Roman" w:hAnsi="Times New Roman" w:cs="Times New Roman"/>
          <w:i/>
          <w:iCs/>
          <w:color w:val="000000"/>
          <w:sz w:val="24"/>
          <w:szCs w:val="24"/>
        </w:rPr>
        <w:t xml:space="preserve">ntre sisteme de operare </w:t>
      </w:r>
      <w:r>
        <w:rPr>
          <w:rFonts w:ascii="Times New Roman" w:hAnsi="Times New Roman" w:cs="Times New Roman"/>
          <w:color w:val="000000"/>
          <w:sz w:val="24"/>
          <w:szCs w:val="24"/>
        </w:rPr>
        <w:t>- transmiterea unor</w:t>
      </w:r>
      <w:r>
        <w:rPr>
          <w:rFonts w:ascii="Times New Roman" w:hAnsi="Times New Roman" w:cs="Times New Roman"/>
          <w:color w:val="000000"/>
          <w:sz w:val="24"/>
          <w:szCs w:val="24"/>
        </w:rPr>
        <w:br/>
        <w:t>informații î</w:t>
      </w:r>
      <w:r w:rsidRPr="00D8466E">
        <w:rPr>
          <w:rFonts w:ascii="Times New Roman" w:hAnsi="Times New Roman" w:cs="Times New Roman"/>
          <w:color w:val="000000"/>
          <w:sz w:val="24"/>
          <w:szCs w:val="24"/>
        </w:rPr>
        <w:t xml:space="preserve">ntre platforme </w:t>
      </w:r>
      <w:r>
        <w:rPr>
          <w:rFonts w:ascii="Times New Roman" w:hAnsi="Times New Roman" w:cs="Times New Roman"/>
          <w:color w:val="000000"/>
          <w:sz w:val="24"/>
          <w:szCs w:val="24"/>
        </w:rPr>
        <w:t>de lucru diferite se realizează</w:t>
      </w:r>
      <w:r w:rsidRPr="00D8466E">
        <w:rPr>
          <w:rFonts w:ascii="Times New Roman" w:hAnsi="Times New Roman" w:cs="Times New Roman"/>
          <w:color w:val="000000"/>
          <w:sz w:val="24"/>
          <w:szCs w:val="24"/>
        </w:rPr>
        <w:t xml:space="preserve"> unitar, independent de formatul de reprez</w:t>
      </w:r>
      <w:r>
        <w:rPr>
          <w:rFonts w:ascii="Times New Roman" w:hAnsi="Times New Roman" w:cs="Times New Roman"/>
          <w:color w:val="000000"/>
          <w:sz w:val="24"/>
          <w:szCs w:val="24"/>
        </w:rPr>
        <w:t>entare a datelor, ordinea octeț</w:t>
      </w:r>
      <w:r w:rsidRPr="00D8466E">
        <w:rPr>
          <w:rFonts w:ascii="Times New Roman" w:hAnsi="Times New Roman" w:cs="Times New Roman"/>
          <w:color w:val="000000"/>
          <w:sz w:val="24"/>
          <w:szCs w:val="24"/>
        </w:rPr>
        <w:t>ilor sau</w:t>
      </w:r>
      <w:r>
        <w:rPr>
          <w:rFonts w:ascii="Times New Roman" w:hAnsi="Times New Roman" w:cs="Times New Roman"/>
          <w:color w:val="000000"/>
          <w:sz w:val="24"/>
          <w:szCs w:val="24"/>
        </w:rPr>
        <w:t xml:space="preserve"> </w:t>
      </w:r>
      <w:r w:rsidRPr="00D8466E">
        <w:rPr>
          <w:rFonts w:ascii="Times New Roman" w:hAnsi="Times New Roman" w:cs="Times New Roman"/>
          <w:color w:val="000000"/>
          <w:sz w:val="24"/>
          <w:szCs w:val="24"/>
        </w:rPr>
        <w:t>alte detalii specifice sistemelor repective</w:t>
      </w:r>
      <w:r w:rsidRPr="00D8466E">
        <w:rPr>
          <w:rFonts w:ascii="Times New Roman" w:hAnsi="Times New Roman" w:cs="Times New Roman"/>
          <w:color w:val="000000"/>
        </w:rPr>
        <w:t>.</w:t>
      </w:r>
    </w:p>
    <w:p w:rsidR="00D8466E" w:rsidRDefault="00D8466E" w:rsidP="00CD35B4">
      <w:pPr>
        <w:rPr>
          <w:rFonts w:ascii="Times New Roman" w:hAnsi="Times New Roman" w:cs="Times New Roman"/>
          <w:color w:val="000000"/>
          <w:sz w:val="24"/>
          <w:szCs w:val="24"/>
        </w:rPr>
      </w:pPr>
      <w:r>
        <w:rPr>
          <w:rFonts w:ascii="Times New Roman" w:hAnsi="Times New Roman" w:cs="Times New Roman"/>
          <w:i/>
          <w:iCs/>
          <w:color w:val="000000"/>
          <w:sz w:val="24"/>
          <w:szCs w:val="24"/>
        </w:rPr>
        <w:t>Transmiterea datelor în reț</w:t>
      </w:r>
      <w:r w:rsidRPr="00D8466E">
        <w:rPr>
          <w:rFonts w:ascii="Times New Roman" w:hAnsi="Times New Roman" w:cs="Times New Roman"/>
          <w:i/>
          <w:iCs/>
          <w:color w:val="000000"/>
          <w:sz w:val="24"/>
          <w:szCs w:val="24"/>
        </w:rPr>
        <w:t xml:space="preserve">ea </w:t>
      </w:r>
      <w:r>
        <w:rPr>
          <w:rFonts w:ascii="Times New Roman" w:hAnsi="Times New Roman" w:cs="Times New Roman"/>
          <w:color w:val="000000"/>
          <w:sz w:val="24"/>
          <w:szCs w:val="24"/>
        </w:rPr>
        <w:t>- Aplicațiile ce rulează în rețea pot comunica î</w:t>
      </w:r>
      <w:r w:rsidRPr="00D8466E">
        <w:rPr>
          <w:rFonts w:ascii="Times New Roman" w:hAnsi="Times New Roman" w:cs="Times New Roman"/>
          <w:color w:val="000000"/>
          <w:sz w:val="24"/>
          <w:szCs w:val="24"/>
        </w:rPr>
        <w:t>ntre ele folosind fluxuri pe care</w:t>
      </w:r>
      <w:r>
        <w:rPr>
          <w:rFonts w:ascii="Times New Roman" w:hAnsi="Times New Roman" w:cs="Times New Roman"/>
          <w:color w:val="000000"/>
          <w:sz w:val="24"/>
          <w:szCs w:val="24"/>
        </w:rPr>
        <w:t xml:space="preserve"> sunt trimise, respectiv recepț</w:t>
      </w:r>
      <w:r w:rsidRPr="00D8466E">
        <w:rPr>
          <w:rFonts w:ascii="Times New Roman" w:hAnsi="Times New Roman" w:cs="Times New Roman"/>
          <w:color w:val="000000"/>
          <w:sz w:val="24"/>
          <w:szCs w:val="24"/>
        </w:rPr>
        <w:t>ionate</w:t>
      </w:r>
      <w:r>
        <w:rPr>
          <w:rFonts w:ascii="Times New Roman" w:hAnsi="Times New Roman" w:cs="Times New Roman"/>
          <w:color w:val="000000"/>
          <w:sz w:val="24"/>
          <w:szCs w:val="24"/>
        </w:rPr>
        <w:t>,</w:t>
      </w:r>
      <w:r w:rsidRPr="00D8466E">
        <w:rPr>
          <w:rFonts w:ascii="Times New Roman" w:hAnsi="Times New Roman" w:cs="Times New Roman"/>
          <w:color w:val="000000"/>
          <w:sz w:val="24"/>
          <w:szCs w:val="24"/>
        </w:rPr>
        <w:t>obiecte serializate</w:t>
      </w:r>
    </w:p>
    <w:p w:rsidR="00D41E37" w:rsidRDefault="00D41E37" w:rsidP="00CD35B4">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RMI (Remote Method Invocation) </w:t>
      </w:r>
      <w:r w:rsidRPr="00D41E37">
        <w:rPr>
          <w:rFonts w:ascii="Times New Roman" w:hAnsi="Times New Roman" w:cs="Times New Roman"/>
          <w:color w:val="000000"/>
          <w:sz w:val="24"/>
          <w:szCs w:val="24"/>
        </w:rPr>
        <w:t>- este o modalitate prin care met</w:t>
      </w:r>
      <w:r>
        <w:rPr>
          <w:rFonts w:ascii="Times New Roman" w:hAnsi="Times New Roman" w:cs="Times New Roman"/>
          <w:color w:val="000000"/>
          <w:sz w:val="24"/>
          <w:szCs w:val="24"/>
        </w:rPr>
        <w:t>odele</w:t>
      </w:r>
      <w:r>
        <w:rPr>
          <w:rFonts w:ascii="Times New Roman" w:hAnsi="Times New Roman" w:cs="Times New Roman"/>
          <w:color w:val="000000"/>
          <w:sz w:val="24"/>
          <w:szCs w:val="24"/>
        </w:rPr>
        <w:br/>
        <w:t>unor obiecte de pe o altă mașină pot fi apelate ca ș</w:t>
      </w:r>
      <w:r w:rsidRPr="00D41E37">
        <w:rPr>
          <w:rFonts w:ascii="Times New Roman" w:hAnsi="Times New Roman" w:cs="Times New Roman"/>
          <w:color w:val="000000"/>
          <w:sz w:val="24"/>
          <w:szCs w:val="24"/>
        </w:rPr>
        <w:t>i cum</w:t>
      </w:r>
      <w:r>
        <w:rPr>
          <w:rFonts w:ascii="Times New Roman" w:hAnsi="Times New Roman" w:cs="Times New Roman"/>
          <w:color w:val="000000"/>
          <w:sz w:val="24"/>
          <w:szCs w:val="24"/>
        </w:rPr>
        <w:t xml:space="preserve"> acestea ar exista local pe mașina pe care rulează aplicația. Atunci câ</w:t>
      </w:r>
      <w:r w:rsidRPr="00D41E37">
        <w:rPr>
          <w:rFonts w:ascii="Times New Roman" w:hAnsi="Times New Roman" w:cs="Times New Roman"/>
          <w:color w:val="000000"/>
          <w:sz w:val="24"/>
          <w:szCs w:val="24"/>
        </w:rPr>
        <w:t>nd este trimis</w:t>
      </w:r>
      <w:r>
        <w:rPr>
          <w:rFonts w:ascii="Times New Roman" w:hAnsi="Times New Roman" w:cs="Times New Roman"/>
          <w:color w:val="000000"/>
          <w:sz w:val="24"/>
          <w:szCs w:val="24"/>
        </w:rPr>
        <w:t xml:space="preserve"> un mesaj că</w:t>
      </w:r>
      <w:r w:rsidRPr="00D41E37">
        <w:rPr>
          <w:rFonts w:ascii="Times New Roman" w:hAnsi="Times New Roman" w:cs="Times New Roman"/>
          <w:color w:val="000000"/>
          <w:sz w:val="24"/>
          <w:szCs w:val="24"/>
        </w:rPr>
        <w:t xml:space="preserve">tre un obiect ”remote” </w:t>
      </w:r>
    </w:p>
    <w:p w:rsidR="00D41E37" w:rsidRDefault="00D41E37" w:rsidP="00CD35B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 pe altă mașină</w:t>
      </w:r>
      <w:r w:rsidRPr="00D41E37">
        <w:rPr>
          <w:rFonts w:ascii="Times New Roman" w:hAnsi="Times New Roman" w:cs="Times New Roman"/>
          <w:color w:val="000000"/>
          <w:sz w:val="24"/>
          <w:szCs w:val="24"/>
        </w:rPr>
        <w:t>), serializarea</w:t>
      </w:r>
      <w:r>
        <w:rPr>
          <w:rFonts w:ascii="Times New Roman" w:hAnsi="Times New Roman" w:cs="Times New Roman"/>
          <w:color w:val="000000"/>
          <w:sz w:val="24"/>
          <w:szCs w:val="24"/>
        </w:rPr>
        <w:t xml:space="preserve"> este utilizată</w:t>
      </w:r>
      <w:r w:rsidRPr="00D41E37">
        <w:rPr>
          <w:rFonts w:ascii="Times New Roman" w:hAnsi="Times New Roman" w:cs="Times New Roman"/>
          <w:color w:val="000000"/>
          <w:sz w:val="24"/>
          <w:szCs w:val="24"/>
        </w:rPr>
        <w:t xml:space="preserve"> pentru tr</w:t>
      </w:r>
      <w:r>
        <w:rPr>
          <w:rFonts w:ascii="Times New Roman" w:hAnsi="Times New Roman" w:cs="Times New Roman"/>
          <w:color w:val="000000"/>
          <w:sz w:val="24"/>
          <w:szCs w:val="24"/>
        </w:rPr>
        <w:t>ansportul argumentelor prin rețea ș</w:t>
      </w:r>
      <w:r w:rsidRPr="00D41E37">
        <w:rPr>
          <w:rFonts w:ascii="Times New Roman" w:hAnsi="Times New Roman" w:cs="Times New Roman"/>
          <w:color w:val="000000"/>
          <w:sz w:val="24"/>
          <w:szCs w:val="24"/>
        </w:rPr>
        <w:t>i pentru returnarea valorilor.</w:t>
      </w:r>
    </w:p>
    <w:p w:rsidR="00D41E37" w:rsidRDefault="00D41E37" w:rsidP="00CD35B4">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Java Beans </w:t>
      </w:r>
      <w:r w:rsidRPr="00D41E37">
        <w:rPr>
          <w:rFonts w:ascii="Times New Roman" w:hAnsi="Times New Roman" w:cs="Times New Roman"/>
          <w:color w:val="000000"/>
          <w:sz w:val="24"/>
          <w:szCs w:val="24"/>
        </w:rPr>
        <w:t>- sunt compon</w:t>
      </w:r>
      <w:r>
        <w:rPr>
          <w:rFonts w:ascii="Times New Roman" w:hAnsi="Times New Roman" w:cs="Times New Roman"/>
          <w:color w:val="000000"/>
          <w:sz w:val="24"/>
          <w:szCs w:val="24"/>
        </w:rPr>
        <w:t>ente reutilizabile, de sine stătă</w:t>
      </w:r>
      <w:r w:rsidRPr="00D41E37">
        <w:rPr>
          <w:rFonts w:ascii="Times New Roman" w:hAnsi="Times New Roman" w:cs="Times New Roman"/>
          <w:color w:val="000000"/>
          <w:sz w:val="24"/>
          <w:szCs w:val="24"/>
        </w:rPr>
        <w:t>toare ce pot</w:t>
      </w:r>
      <w:r>
        <w:rPr>
          <w:rFonts w:ascii="Times New Roman" w:hAnsi="Times New Roman" w:cs="Times New Roman"/>
          <w:color w:val="000000"/>
          <w:sz w:val="24"/>
          <w:szCs w:val="24"/>
        </w:rPr>
        <w:t xml:space="preserve"> fi utilizate î</w:t>
      </w:r>
      <w:r w:rsidRPr="00D41E37">
        <w:rPr>
          <w:rFonts w:ascii="Times New Roman" w:hAnsi="Times New Roman" w:cs="Times New Roman"/>
          <w:color w:val="000000"/>
          <w:sz w:val="24"/>
          <w:szCs w:val="24"/>
        </w:rPr>
        <w:t xml:space="preserve">n medii </w:t>
      </w:r>
      <w:r>
        <w:rPr>
          <w:rFonts w:ascii="Times New Roman" w:hAnsi="Times New Roman" w:cs="Times New Roman"/>
          <w:color w:val="000000"/>
          <w:sz w:val="24"/>
          <w:szCs w:val="24"/>
        </w:rPr>
        <w:t>vizuale de dezvoltare a aplicațiilor. Orice componentă Bean are o stare definită</w:t>
      </w:r>
      <w:r w:rsidRPr="00D41E37">
        <w:rPr>
          <w:rFonts w:ascii="Times New Roman" w:hAnsi="Times New Roman" w:cs="Times New Roman"/>
          <w:color w:val="000000"/>
          <w:sz w:val="24"/>
          <w:szCs w:val="24"/>
        </w:rPr>
        <w:t xml:space="preserve"> de v</w:t>
      </w:r>
      <w:r>
        <w:rPr>
          <w:rFonts w:ascii="Times New Roman" w:hAnsi="Times New Roman" w:cs="Times New Roman"/>
          <w:color w:val="000000"/>
          <w:sz w:val="24"/>
          <w:szCs w:val="24"/>
        </w:rPr>
        <w:t>alorile implicite ale proprietăț</w:t>
      </w:r>
      <w:r w:rsidRPr="00D41E37">
        <w:rPr>
          <w:rFonts w:ascii="Times New Roman" w:hAnsi="Times New Roman" w:cs="Times New Roman"/>
          <w:color w:val="000000"/>
          <w:sz w:val="24"/>
          <w:szCs w:val="24"/>
        </w:rPr>
        <w:t>ilor</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sa</w:t>
      </w:r>
      <w:r>
        <w:rPr>
          <w:rFonts w:ascii="Times New Roman" w:hAnsi="Times New Roman" w:cs="Times New Roman"/>
          <w:color w:val="000000"/>
          <w:sz w:val="24"/>
          <w:szCs w:val="24"/>
        </w:rPr>
        <w:t>le, stare care este specificată în etapa de design a aplicaț</w:t>
      </w:r>
      <w:r w:rsidRPr="00D41E37">
        <w:rPr>
          <w:rFonts w:ascii="Times New Roman" w:hAnsi="Times New Roman" w:cs="Times New Roman"/>
          <w:color w:val="000000"/>
          <w:sz w:val="24"/>
          <w:szCs w:val="24"/>
        </w:rPr>
        <w:t>iei. Mediile</w:t>
      </w:r>
      <w:r w:rsidRPr="00D41E37">
        <w:rPr>
          <w:rFonts w:ascii="Times New Roman" w:hAnsi="Times New Roman" w:cs="Times New Roman"/>
          <w:color w:val="000000"/>
          <w:sz w:val="24"/>
          <w:szCs w:val="24"/>
        </w:rPr>
        <w:br/>
        <w:t>vizual</w:t>
      </w:r>
      <w:r>
        <w:rPr>
          <w:rFonts w:ascii="Times New Roman" w:hAnsi="Times New Roman" w:cs="Times New Roman"/>
          <w:color w:val="000000"/>
          <w:sz w:val="24"/>
          <w:szCs w:val="24"/>
        </w:rPr>
        <w:t>e folosesc mecanismul serializă</w:t>
      </w:r>
      <w:r w:rsidRPr="00D41E37">
        <w:rPr>
          <w:rFonts w:ascii="Times New Roman" w:hAnsi="Times New Roman" w:cs="Times New Roman"/>
          <w:color w:val="000000"/>
          <w:sz w:val="24"/>
          <w:szCs w:val="24"/>
        </w:rPr>
        <w:t>rii pe</w:t>
      </w:r>
      <w:r>
        <w:rPr>
          <w:rFonts w:ascii="Times New Roman" w:hAnsi="Times New Roman" w:cs="Times New Roman"/>
          <w:color w:val="000000"/>
          <w:sz w:val="24"/>
          <w:szCs w:val="24"/>
        </w:rPr>
        <w:t>ntru asigurarea persistențe</w:t>
      </w:r>
      <w:r w:rsidRPr="00D41E37">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componentelor Bean</w:t>
      </w:r>
      <w:r>
        <w:rPr>
          <w:rFonts w:ascii="Times New Roman" w:hAnsi="Times New Roman" w:cs="Times New Roman"/>
          <w:color w:val="000000"/>
          <w:sz w:val="24"/>
          <w:szCs w:val="24"/>
        </w:rPr>
        <w:t>.</w:t>
      </w:r>
    </w:p>
    <w:p w:rsidR="00765110" w:rsidRPr="00765110" w:rsidRDefault="00765110" w:rsidP="00CD35B4">
      <w:pPr>
        <w:rPr>
          <w:rFonts w:ascii="Times New Roman" w:hAnsi="Times New Roman" w:cs="Times New Roman"/>
          <w:color w:val="000000"/>
          <w:sz w:val="24"/>
          <w:szCs w:val="24"/>
        </w:rPr>
      </w:pPr>
      <w:r w:rsidRPr="00765110">
        <w:rPr>
          <w:rFonts w:ascii="Times New Roman" w:hAnsi="Times New Roman" w:cs="Times New Roman"/>
          <w:color w:val="000000"/>
          <w:sz w:val="24"/>
          <w:szCs w:val="24"/>
        </w:rPr>
        <w:t>U</w:t>
      </w:r>
      <w:r>
        <w:rPr>
          <w:rFonts w:ascii="Times New Roman" w:hAnsi="Times New Roman" w:cs="Times New Roman"/>
          <w:color w:val="000000"/>
          <w:sz w:val="24"/>
          <w:szCs w:val="24"/>
        </w:rPr>
        <w:t>n aspect important al serializării este că nu salvează</w:t>
      </w:r>
      <w:r w:rsidRPr="00765110">
        <w:rPr>
          <w:rFonts w:ascii="Times New Roman" w:hAnsi="Times New Roman" w:cs="Times New Roman"/>
          <w:color w:val="000000"/>
          <w:sz w:val="24"/>
          <w:szCs w:val="24"/>
        </w:rPr>
        <w:t xml:space="preserve"> doar imaginea unui </w:t>
      </w:r>
      <w:r>
        <w:rPr>
          <w:rFonts w:ascii="Times New Roman" w:hAnsi="Times New Roman" w:cs="Times New Roman"/>
          <w:color w:val="000000"/>
          <w:sz w:val="24"/>
          <w:szCs w:val="24"/>
        </w:rPr>
        <w:t>obiect ci și toate referinț</w:t>
      </w:r>
      <w:r w:rsidRPr="00765110">
        <w:rPr>
          <w:rFonts w:ascii="Times New Roman" w:hAnsi="Times New Roman" w:cs="Times New Roman"/>
          <w:color w:val="000000"/>
          <w:sz w:val="24"/>
          <w:szCs w:val="24"/>
        </w:rPr>
        <w:t>ele la alte</w:t>
      </w:r>
      <w:r>
        <w:rPr>
          <w:rFonts w:ascii="Times New Roman" w:hAnsi="Times New Roman" w:cs="Times New Roman"/>
          <w:color w:val="000000"/>
          <w:sz w:val="24"/>
          <w:szCs w:val="24"/>
        </w:rPr>
        <w:t xml:space="preserve"> obiecte pe care acesta le conț</w:t>
      </w:r>
      <w:r w:rsidRPr="00765110">
        <w:rPr>
          <w:rFonts w:ascii="Times New Roman" w:hAnsi="Times New Roman" w:cs="Times New Roman"/>
          <w:color w:val="000000"/>
          <w:sz w:val="24"/>
          <w:szCs w:val="24"/>
        </w:rPr>
        <w:t>ine. Acesta este un proces recusiv de salvare a datelo</w:t>
      </w:r>
      <w:r>
        <w:rPr>
          <w:rFonts w:ascii="Times New Roman" w:hAnsi="Times New Roman" w:cs="Times New Roman"/>
          <w:color w:val="000000"/>
          <w:sz w:val="24"/>
          <w:szCs w:val="24"/>
        </w:rPr>
        <w:t>r, întrucâ</w:t>
      </w:r>
      <w:r w:rsidRPr="00765110">
        <w:rPr>
          <w:rFonts w:ascii="Times New Roman" w:hAnsi="Times New Roman" w:cs="Times New Roman"/>
          <w:color w:val="000000"/>
          <w:sz w:val="24"/>
          <w:szCs w:val="24"/>
        </w:rPr>
        <w:t>t celelalte obiectele referite d</w:t>
      </w:r>
      <w:r>
        <w:rPr>
          <w:rFonts w:ascii="Times New Roman" w:hAnsi="Times New Roman" w:cs="Times New Roman"/>
          <w:color w:val="000000"/>
          <w:sz w:val="24"/>
          <w:szCs w:val="24"/>
        </w:rPr>
        <w:t>e obiectul care se serializează pot referi la rândul lor alte obiecte, și aș</w:t>
      </w:r>
      <w:r w:rsidRPr="00765110">
        <w:rPr>
          <w:rFonts w:ascii="Times New Roman" w:hAnsi="Times New Roman" w:cs="Times New Roman"/>
          <w:color w:val="000000"/>
          <w:sz w:val="24"/>
          <w:szCs w:val="24"/>
        </w:rPr>
        <w:t xml:space="preserve">a mai </w:t>
      </w:r>
      <w:r>
        <w:rPr>
          <w:rFonts w:ascii="Times New Roman" w:hAnsi="Times New Roman" w:cs="Times New Roman"/>
          <w:color w:val="000000"/>
          <w:sz w:val="24"/>
          <w:szCs w:val="24"/>
        </w:rPr>
        <w:t>departe. Așadar referinț</w:t>
      </w:r>
      <w:r w:rsidRPr="00765110">
        <w:rPr>
          <w:rFonts w:ascii="Times New Roman" w:hAnsi="Times New Roman" w:cs="Times New Roman"/>
          <w:color w:val="000000"/>
          <w:sz w:val="24"/>
          <w:szCs w:val="24"/>
        </w:rPr>
        <w:t>ele care construi</w:t>
      </w:r>
      <w:r>
        <w:rPr>
          <w:rFonts w:ascii="Times New Roman" w:hAnsi="Times New Roman" w:cs="Times New Roman"/>
          <w:color w:val="000000"/>
          <w:sz w:val="24"/>
          <w:szCs w:val="24"/>
        </w:rPr>
        <w:t>esc starea unui obiect formează</w:t>
      </w:r>
      <w:r w:rsidRPr="00765110">
        <w:rPr>
          <w:rFonts w:ascii="Times New Roman" w:hAnsi="Times New Roman" w:cs="Times New Roman"/>
          <w:color w:val="000000"/>
          <w:sz w:val="24"/>
          <w:szCs w:val="24"/>
        </w:rPr>
        <w:t xml:space="preserve"> o </w:t>
      </w:r>
      <w:r>
        <w:rPr>
          <w:rFonts w:ascii="Times New Roman" w:hAnsi="Times New Roman" w:cs="Times New Roman"/>
          <w:color w:val="000000"/>
          <w:sz w:val="24"/>
          <w:szCs w:val="24"/>
        </w:rPr>
        <w:t>întreagă rețea, ceea ce înseamnă că</w:t>
      </w:r>
      <w:r w:rsidRPr="00765110">
        <w:rPr>
          <w:rFonts w:ascii="Times New Roman" w:hAnsi="Times New Roman" w:cs="Times New Roman"/>
          <w:color w:val="000000"/>
          <w:sz w:val="24"/>
          <w:szCs w:val="24"/>
        </w:rPr>
        <w:t xml:space="preserve"> un alg</w:t>
      </w:r>
      <w:r>
        <w:rPr>
          <w:rFonts w:ascii="Times New Roman" w:hAnsi="Times New Roman" w:cs="Times New Roman"/>
          <w:color w:val="000000"/>
          <w:sz w:val="24"/>
          <w:szCs w:val="24"/>
        </w:rPr>
        <w:t>oritm general de salvare a stă</w:t>
      </w:r>
      <w:r w:rsidRPr="00765110">
        <w:rPr>
          <w:rFonts w:ascii="Times New Roman" w:hAnsi="Times New Roman" w:cs="Times New Roman"/>
          <w:color w:val="000000"/>
          <w:sz w:val="24"/>
          <w:szCs w:val="24"/>
        </w:rPr>
        <w:t xml:space="preserve">rii unui obiect nu este tocmai facil. </w:t>
      </w:r>
      <w:r>
        <w:rPr>
          <w:rFonts w:ascii="Times New Roman" w:hAnsi="Times New Roman" w:cs="Times New Roman"/>
          <w:color w:val="000000"/>
          <w:sz w:val="24"/>
          <w:szCs w:val="24"/>
        </w:rPr>
        <w:t>In cazul î</w:t>
      </w:r>
      <w:r w:rsidRPr="00765110">
        <w:rPr>
          <w:rFonts w:ascii="Times New Roman" w:hAnsi="Times New Roman" w:cs="Times New Roman"/>
          <w:color w:val="000000"/>
          <w:sz w:val="24"/>
          <w:szCs w:val="24"/>
        </w:rPr>
        <w:t xml:space="preserve">n care </w:t>
      </w:r>
      <w:r>
        <w:rPr>
          <w:rFonts w:ascii="Times New Roman" w:hAnsi="Times New Roman" w:cs="Times New Roman"/>
          <w:color w:val="000000"/>
          <w:sz w:val="24"/>
          <w:szCs w:val="24"/>
        </w:rPr>
        <w:t>starea unui obiect este formată</w:t>
      </w:r>
      <w:r w:rsidRPr="00765110">
        <w:rPr>
          <w:rFonts w:ascii="Times New Roman" w:hAnsi="Times New Roman" w:cs="Times New Roman"/>
          <w:color w:val="000000"/>
          <w:sz w:val="24"/>
          <w:szCs w:val="24"/>
        </w:rPr>
        <w:t xml:space="preserve"> doar din valori ale unor variabile de tip pri</w:t>
      </w:r>
      <w:r>
        <w:rPr>
          <w:rFonts w:ascii="Times New Roman" w:hAnsi="Times New Roman" w:cs="Times New Roman"/>
          <w:color w:val="000000"/>
          <w:sz w:val="24"/>
          <w:szCs w:val="24"/>
        </w:rPr>
        <w:t>mitiv, atunci salvarea informațiilor încapsulate î</w:t>
      </w:r>
      <w:r w:rsidRPr="00765110">
        <w:rPr>
          <w:rFonts w:ascii="Times New Roman" w:hAnsi="Times New Roman" w:cs="Times New Roman"/>
          <w:color w:val="000000"/>
          <w:sz w:val="24"/>
          <w:szCs w:val="24"/>
        </w:rPr>
        <w:t xml:space="preserve">n acel </w:t>
      </w:r>
      <w:r>
        <w:rPr>
          <w:rFonts w:ascii="Times New Roman" w:hAnsi="Times New Roman" w:cs="Times New Roman"/>
          <w:color w:val="000000"/>
          <w:sz w:val="24"/>
          <w:szCs w:val="24"/>
        </w:rPr>
        <w:t>obiect se poate face ș</w:t>
      </w:r>
      <w:r w:rsidRPr="00765110">
        <w:rPr>
          <w:rFonts w:ascii="Times New Roman" w:hAnsi="Times New Roman" w:cs="Times New Roman"/>
          <w:color w:val="000000"/>
          <w:sz w:val="24"/>
          <w:szCs w:val="24"/>
        </w:rPr>
        <w:t>i prin s</w:t>
      </w:r>
      <w:r>
        <w:rPr>
          <w:rFonts w:ascii="Times New Roman" w:hAnsi="Times New Roman" w:cs="Times New Roman"/>
          <w:color w:val="000000"/>
          <w:sz w:val="24"/>
          <w:szCs w:val="24"/>
        </w:rPr>
        <w:t>alvarea pe râ</w:t>
      </w:r>
      <w:r w:rsidRPr="00765110">
        <w:rPr>
          <w:rFonts w:ascii="Times New Roman" w:hAnsi="Times New Roman" w:cs="Times New Roman"/>
          <w:color w:val="000000"/>
          <w:sz w:val="24"/>
          <w:szCs w:val="24"/>
        </w:rPr>
        <w:t>nd a datelor, folosind clasa</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DataOutputStream</w:t>
      </w:r>
      <w:r>
        <w:rPr>
          <w:rFonts w:ascii="Times New Roman" w:hAnsi="Times New Roman" w:cs="Times New Roman"/>
          <w:color w:val="000000"/>
          <w:sz w:val="24"/>
          <w:szCs w:val="24"/>
        </w:rPr>
        <w:t>, pentru ca apoi să</w:t>
      </w:r>
      <w:r w:rsidRPr="00765110">
        <w:rPr>
          <w:rFonts w:ascii="Times New Roman" w:hAnsi="Times New Roman" w:cs="Times New Roman"/>
          <w:color w:val="000000"/>
          <w:sz w:val="24"/>
          <w:szCs w:val="24"/>
        </w:rPr>
        <w:t xml:space="preserve"> fie restaurate prin metode ale clasei DataInputStream</w:t>
      </w:r>
      <w:r>
        <w:rPr>
          <w:rFonts w:ascii="Times New Roman" w:hAnsi="Times New Roman" w:cs="Times New Roman"/>
          <w:color w:val="000000"/>
          <w:sz w:val="24"/>
          <w:szCs w:val="24"/>
        </w:rPr>
        <w:t>, dar, aș</w:t>
      </w:r>
      <w:r w:rsidRPr="00765110">
        <w:rPr>
          <w:rFonts w:ascii="Times New Roman" w:hAnsi="Times New Roman" w:cs="Times New Roman"/>
          <w:color w:val="000000"/>
          <w:sz w:val="24"/>
          <w:szCs w:val="24"/>
        </w:rPr>
        <w:t>a cum am vazut, o asemenea abordare nu este</w:t>
      </w:r>
      <w:r>
        <w:rPr>
          <w:rFonts w:ascii="Times New Roman" w:hAnsi="Times New Roman" w:cs="Times New Roman"/>
          <w:color w:val="000000"/>
          <w:sz w:val="24"/>
          <w:szCs w:val="24"/>
        </w:rPr>
        <w:t xml:space="preserve"> în general suficientă, deoarece pot apă</w:t>
      </w:r>
      <w:r w:rsidRPr="00765110">
        <w:rPr>
          <w:rFonts w:ascii="Times New Roman" w:hAnsi="Times New Roman" w:cs="Times New Roman"/>
          <w:color w:val="000000"/>
          <w:sz w:val="24"/>
          <w:szCs w:val="24"/>
        </w:rPr>
        <w:t>rea probleme cum ar fi: variabilele</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membr</w:t>
      </w:r>
      <w:r>
        <w:rPr>
          <w:rFonts w:ascii="Times New Roman" w:hAnsi="Times New Roman" w:cs="Times New Roman"/>
          <w:color w:val="000000"/>
          <w:sz w:val="24"/>
          <w:szCs w:val="24"/>
        </w:rPr>
        <w:t>e ale obiectului pot fi instanțe ale altor obiecte, unele câ</w:t>
      </w:r>
      <w:r w:rsidRPr="00765110">
        <w:rPr>
          <w:rFonts w:ascii="Times New Roman" w:hAnsi="Times New Roman" w:cs="Times New Roman"/>
          <w:color w:val="000000"/>
          <w:sz w:val="24"/>
          <w:szCs w:val="24"/>
        </w:rPr>
        <w:t>mpuri pot</w:t>
      </w:r>
      <w:r>
        <w:rPr>
          <w:rFonts w:ascii="Times New Roman" w:hAnsi="Times New Roman" w:cs="Times New Roman"/>
          <w:color w:val="000000"/>
          <w:sz w:val="24"/>
          <w:szCs w:val="24"/>
        </w:rPr>
        <w:t xml:space="preserve"> face referință la acelaș</w:t>
      </w:r>
      <w:r w:rsidRPr="00765110">
        <w:rPr>
          <w:rFonts w:ascii="Times New Roman" w:hAnsi="Times New Roman" w:cs="Times New Roman"/>
          <w:color w:val="000000"/>
          <w:sz w:val="24"/>
          <w:szCs w:val="24"/>
        </w:rPr>
        <w:t>i obiect, etc.</w:t>
      </w:r>
    </w:p>
    <w:p w:rsidR="00CD35B4" w:rsidRP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ab/>
        <w:t>Salvarea datelor înapsulate într-un obiect se poate face si prin salvarea pe rând a datelor, folosind clasa DataOutputStream, pentru ca apoi sa fie restaurate prin metode ale clasei DataInputStream, dar o asemenea abordare nu este în general suficienta, deoarece pot aparea probleme cum ar fi :</w:t>
      </w:r>
    </w:p>
    <w:p w:rsidR="00CD35B4" w:rsidRPr="00CD35B4" w:rsidRDefault="00CD35B4" w:rsidP="00CD35B4">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datele obiectului pot fi instante ale altor obiecte</w:t>
      </w:r>
    </w:p>
    <w:p w:rsidR="00CD35B4" w:rsidRPr="00CD35B4" w:rsidRDefault="00CD35B4" w:rsidP="00CD35B4">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 xml:space="preserve">în unele cazuri, este necesara si salvarea tipului datei </w:t>
      </w:r>
    </w:p>
    <w:p w:rsidR="00CD35B4" w:rsidRPr="00CD35B4" w:rsidRDefault="00CD35B4" w:rsidP="00CD35B4">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unele câmpuri fac referinta la acelasi obiect</w:t>
      </w:r>
    </w:p>
    <w:p w:rsidR="00CD35B4" w:rsidRPr="00CD35B4" w:rsidRDefault="00CD35B4" w:rsidP="00CD35B4">
      <w:pPr>
        <w:ind w:firstLine="720"/>
        <w:rPr>
          <w:rFonts w:ascii="Times New Roman" w:hAnsi="Times New Roman" w:cs="Times New Roman"/>
          <w:sz w:val="24"/>
          <w:szCs w:val="24"/>
        </w:rPr>
      </w:pPr>
      <w:r w:rsidRPr="00CD35B4">
        <w:rPr>
          <w:rFonts w:ascii="Times New Roman" w:hAnsi="Times New Roman" w:cs="Times New Roman"/>
          <w:sz w:val="24"/>
          <w:szCs w:val="24"/>
        </w:rPr>
        <w:t>Asadar, prin serializare sunt surprinse atât datele, signatura clasei (numele metodelor si definitia lor - nu si implementarea) precum si starea obiectului.</w:t>
      </w:r>
    </w:p>
    <w:p w:rsidR="00CD35B4" w:rsidRPr="00CD35B4" w:rsidRDefault="00CD35B4" w:rsidP="00CD35B4">
      <w:pPr>
        <w:ind w:firstLine="720"/>
        <w:rPr>
          <w:rFonts w:ascii="Times New Roman" w:hAnsi="Times New Roman" w:cs="Times New Roman"/>
          <w:sz w:val="24"/>
          <w:szCs w:val="24"/>
        </w:rPr>
      </w:pPr>
      <w:r w:rsidRPr="00CD35B4">
        <w:rPr>
          <w:rFonts w:ascii="Times New Roman" w:hAnsi="Times New Roman" w:cs="Times New Roman"/>
          <w:sz w:val="24"/>
          <w:szCs w:val="24"/>
        </w:rPr>
        <w:t>Pentru a putea fi serializat un obiect trebuie sa fie instanta a unei clase care implementeaza una din interfetele :</w:t>
      </w:r>
    </w:p>
    <w:p w:rsidR="00CD35B4" w:rsidRPr="00CD35B4" w:rsidRDefault="00CD35B4" w:rsidP="00CD35B4">
      <w:pPr>
        <w:ind w:firstLine="720"/>
        <w:rPr>
          <w:rFonts w:ascii="Times New Roman" w:hAnsi="Times New Roman" w:cs="Times New Roman"/>
          <w:sz w:val="24"/>
          <w:szCs w:val="24"/>
        </w:rPr>
      </w:pPr>
      <w:r w:rsidRPr="00CD35B4">
        <w:rPr>
          <w:rFonts w:ascii="Times New Roman" w:hAnsi="Times New Roman" w:cs="Times New Roman"/>
          <w:sz w:val="24"/>
          <w:szCs w:val="24"/>
        </w:rPr>
        <w:t>- java.io.Serializable sau</w:t>
      </w:r>
    </w:p>
    <w:p w:rsidR="00CD35B4" w:rsidRPr="00CD35B4" w:rsidRDefault="00CD35B4" w:rsidP="00AF43CC">
      <w:pPr>
        <w:ind w:firstLine="720"/>
        <w:rPr>
          <w:rFonts w:ascii="Times New Roman" w:hAnsi="Times New Roman" w:cs="Times New Roman"/>
          <w:sz w:val="24"/>
          <w:szCs w:val="24"/>
        </w:rPr>
      </w:pPr>
      <w:r w:rsidRPr="00CD35B4">
        <w:rPr>
          <w:rFonts w:ascii="Times New Roman" w:hAnsi="Times New Roman" w:cs="Times New Roman"/>
          <w:sz w:val="24"/>
          <w:szCs w:val="24"/>
        </w:rPr>
        <w:t>- java.io.Externalizable  (care extinde clasa Serializable)</w:t>
      </w:r>
    </w:p>
    <w:p w:rsidR="00CD35B4" w:rsidRP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Interfata Serialize nu are nici o metoda, ea da doar posibilitatea de a specifica faptul ca se doreste ca o anumita clasa sa poata fi serializata. Declaratia unei astfel de clase ar fi :</w:t>
      </w:r>
    </w:p>
    <w:p w:rsidR="00CD35B4" w:rsidRP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class ClasaSerializabila implements Serializable {...}</w:t>
      </w:r>
    </w:p>
    <w:p w:rsidR="00CD35B4" w:rsidRPr="00CD35B4" w:rsidRDefault="00CD35B4" w:rsidP="00CD35B4">
      <w:pPr>
        <w:rPr>
          <w:rFonts w:ascii="Times New Roman" w:hAnsi="Times New Roman" w:cs="Times New Roman"/>
          <w:sz w:val="24"/>
          <w:szCs w:val="24"/>
        </w:rPr>
      </w:pPr>
    </w:p>
    <w:p w:rsidR="00811322" w:rsidRDefault="00CD35B4" w:rsidP="00CD35B4">
      <w:pPr>
        <w:shd w:val="clear" w:color="auto" w:fill="FFFFFF"/>
        <w:spacing w:before="319" w:after="0" w:line="360" w:lineRule="atLeast"/>
        <w:rPr>
          <w:rFonts w:ascii="Times New Roman" w:hAnsi="Times New Roman" w:cs="Times New Roman"/>
          <w:sz w:val="24"/>
          <w:szCs w:val="24"/>
        </w:rPr>
      </w:pPr>
      <w:r w:rsidRPr="00CD35B4">
        <w:rPr>
          <w:rFonts w:ascii="Times New Roman" w:hAnsi="Times New Roman" w:cs="Times New Roman"/>
          <w:sz w:val="24"/>
          <w:szCs w:val="24"/>
        </w:rPr>
        <w:lastRenderedPageBreak/>
        <w:t>In urma serializarii obiectele sunt pot fi salvatr într-un fisier, în acelasi fisier putând fi salvate si mai multe obiecte. Operatiile de intrare iesire la nivelul obicetelor se realizeaza prin intermediul unor fluxuri de obiecte, implementate de clasele ObjectInputStream si ObjectOutputStream.</w:t>
      </w:r>
    </w:p>
    <w:p w:rsidR="00AF43CC" w:rsidRPr="00AF43CC" w:rsidRDefault="00AF43CC" w:rsidP="00AF43CC">
      <w:pPr>
        <w:rPr>
          <w:rFonts w:ascii="Times New Roman - R" w:hAnsi="Times New Roman - R"/>
          <w:sz w:val="24"/>
          <w:szCs w:val="24"/>
        </w:rPr>
      </w:pPr>
      <w:r w:rsidRPr="00AF43CC">
        <w:rPr>
          <w:rFonts w:ascii="Times New Roman - R" w:hAnsi="Times New Roman - R"/>
          <w:sz w:val="24"/>
          <w:szCs w:val="24"/>
        </w:rPr>
        <w:t>Salvarea unui obiect într-un fisier se realizeaza astfel :</w:t>
      </w:r>
    </w:p>
    <w:p w:rsidR="00AF43CC" w:rsidRDefault="00AF43CC" w:rsidP="00AF43CC">
      <w:pPr>
        <w:rPr>
          <w:rFonts w:ascii="Courier New" w:hAnsi="Courier New"/>
        </w:rPr>
      </w:pPr>
    </w:p>
    <w:p w:rsidR="00AF43CC" w:rsidRDefault="00AF43CC" w:rsidP="00AF43CC">
      <w:pPr>
        <w:rPr>
          <w:rFonts w:ascii="Courier New" w:hAnsi="Courier New"/>
        </w:rPr>
      </w:pPr>
      <w:r>
        <w:rPr>
          <w:rFonts w:ascii="Courier New" w:hAnsi="Courier New"/>
        </w:rPr>
        <w:t>MyObject o = new MyObject();</w:t>
      </w:r>
    </w:p>
    <w:p w:rsidR="00AF43CC" w:rsidRDefault="00AF43CC" w:rsidP="00AF43CC">
      <w:pPr>
        <w:rPr>
          <w:rFonts w:ascii="Courier New" w:hAnsi="Courier New"/>
        </w:rPr>
      </w:pPr>
      <w:r>
        <w:rPr>
          <w:rFonts w:ascii="Courier New" w:hAnsi="Courier New"/>
        </w:rPr>
        <w:t>FileOutputStream fout = new FileOutputStream(“fisier”);</w:t>
      </w:r>
    </w:p>
    <w:p w:rsidR="00AF43CC" w:rsidRDefault="00AF43CC" w:rsidP="00AF43CC">
      <w:pPr>
        <w:rPr>
          <w:rFonts w:ascii="Courier New" w:hAnsi="Courier New"/>
        </w:rPr>
      </w:pPr>
      <w:r>
        <w:rPr>
          <w:rFonts w:ascii="Courier New" w:hAnsi="Courier New"/>
        </w:rPr>
        <w:t>ObjectOutputStream sout = new ObjectOutputStream(fout);</w:t>
      </w:r>
    </w:p>
    <w:p w:rsidR="00AF43CC" w:rsidRDefault="00AF43CC" w:rsidP="00AF43CC">
      <w:pPr>
        <w:rPr>
          <w:rFonts w:ascii="Courier New" w:hAnsi="Courier New"/>
        </w:rPr>
      </w:pPr>
      <w:r>
        <w:rPr>
          <w:rFonts w:ascii="Courier New" w:hAnsi="Courier New"/>
        </w:rPr>
        <w:t>sout.writeObject(o);</w:t>
      </w:r>
    </w:p>
    <w:p w:rsidR="00AF43CC" w:rsidRDefault="00AF43CC" w:rsidP="00AF43CC">
      <w:pPr>
        <w:rPr>
          <w:rFonts w:ascii="Courier New" w:hAnsi="Courier New"/>
        </w:rPr>
      </w:pPr>
    </w:p>
    <w:p w:rsidR="00AF43CC" w:rsidRPr="00AF43CC" w:rsidRDefault="00AF43CC" w:rsidP="00AF43CC">
      <w:pPr>
        <w:rPr>
          <w:rFonts w:ascii="Times New Roman - R" w:hAnsi="Times New Roman - R"/>
          <w:sz w:val="24"/>
          <w:szCs w:val="24"/>
        </w:rPr>
      </w:pPr>
      <w:r w:rsidRPr="00AF43CC">
        <w:rPr>
          <w:rFonts w:ascii="Times New Roman - R" w:hAnsi="Times New Roman - R"/>
          <w:sz w:val="24"/>
          <w:szCs w:val="24"/>
        </w:rPr>
        <w:t>Restaurarea unui obiect salvat într-un fisier se face într-o maniera asemanatoare:</w:t>
      </w:r>
    </w:p>
    <w:p w:rsidR="00AF43CC" w:rsidRDefault="00AF43CC" w:rsidP="00AF43CC">
      <w:pPr>
        <w:rPr>
          <w:rFonts w:ascii="Courier New" w:hAnsi="Courier New"/>
        </w:rPr>
      </w:pPr>
      <w:r>
        <w:rPr>
          <w:rFonts w:ascii="Courier New" w:hAnsi="Courier New"/>
        </w:rPr>
        <w:t>FileInputStream fin = new FileInputStream(“fisier”);</w:t>
      </w:r>
    </w:p>
    <w:p w:rsidR="00AF43CC" w:rsidRDefault="00AF43CC" w:rsidP="00AF43CC">
      <w:pPr>
        <w:rPr>
          <w:rFonts w:ascii="Courier New" w:hAnsi="Courier New"/>
        </w:rPr>
      </w:pPr>
      <w:r>
        <w:rPr>
          <w:rFonts w:ascii="Courier New" w:hAnsi="Courier New"/>
        </w:rPr>
        <w:t>ObjectInputStream sin = new ObjectInputStream(fin);</w:t>
      </w:r>
    </w:p>
    <w:p w:rsidR="00AF43CC" w:rsidRDefault="00AF43CC" w:rsidP="00AF43CC">
      <w:pPr>
        <w:rPr>
          <w:rFonts w:ascii="Courier New" w:hAnsi="Courier New"/>
        </w:rPr>
      </w:pPr>
      <w:r>
        <w:rPr>
          <w:rFonts w:ascii="Courier New" w:hAnsi="Courier New"/>
        </w:rPr>
        <w:t>o = (MyObject) sin.readObject();</w:t>
      </w:r>
    </w:p>
    <w:p w:rsidR="00AF43CC" w:rsidRDefault="00AF43CC" w:rsidP="00AF43CC">
      <w:pPr>
        <w:rPr>
          <w:rFonts w:ascii="CourierR" w:hAnsi="CourierR"/>
        </w:rPr>
      </w:pPr>
    </w:p>
    <w:p w:rsidR="00AF43CC" w:rsidRPr="00AF43CC" w:rsidRDefault="00AF43CC" w:rsidP="00AF43CC">
      <w:pPr>
        <w:rPr>
          <w:rFonts w:ascii="Times New Roman - R" w:hAnsi="Times New Roman - R"/>
          <w:sz w:val="24"/>
          <w:szCs w:val="24"/>
        </w:rPr>
      </w:pPr>
      <w:r w:rsidRPr="00AF43CC">
        <w:rPr>
          <w:rFonts w:ascii="Times New Roman - R" w:hAnsi="Times New Roman - R"/>
          <w:sz w:val="24"/>
          <w:szCs w:val="24"/>
        </w:rPr>
        <w:t>Pe lânga metodele de scriere/citire a obiectelor cele doua clase pun la dispozitie si metode pentru scrierea tipurilor de date primare, astfel încât apeluri ca cele de mai jos sunt permise :</w:t>
      </w:r>
    </w:p>
    <w:p w:rsidR="00AF43CC" w:rsidRDefault="00AF43CC" w:rsidP="00AF43CC">
      <w:pPr>
        <w:rPr>
          <w:rFonts w:ascii="Courier New" w:hAnsi="Courier New"/>
        </w:rPr>
      </w:pPr>
      <w:r>
        <w:rPr>
          <w:rFonts w:ascii="Courier New" w:hAnsi="Courier New"/>
        </w:rPr>
        <w:t>FileOutputStream ostream = new FileOutputStream("t.tmp");</w:t>
      </w:r>
    </w:p>
    <w:p w:rsidR="00AF43CC" w:rsidRDefault="00AF43CC" w:rsidP="00AF43CC">
      <w:pPr>
        <w:rPr>
          <w:rFonts w:ascii="Courier New" w:hAnsi="Courier New"/>
        </w:rPr>
      </w:pPr>
      <w:r>
        <w:rPr>
          <w:rFonts w:ascii="Courier New" w:hAnsi="Courier New"/>
        </w:rPr>
        <w:tab/>
        <w:t>ObjectOutputStream p = new ObjectOutputStream(ostream);</w:t>
      </w:r>
    </w:p>
    <w:p w:rsidR="00AF43CC" w:rsidRDefault="00AF43CC" w:rsidP="00AF43CC">
      <w:pPr>
        <w:rPr>
          <w:rFonts w:ascii="Courier New" w:hAnsi="Courier New"/>
        </w:rPr>
      </w:pPr>
      <w:r>
        <w:rPr>
          <w:rFonts w:ascii="Courier New" w:hAnsi="Courier New"/>
        </w:rPr>
        <w:tab/>
        <w:t>p.writeInt(12345);</w:t>
      </w:r>
    </w:p>
    <w:p w:rsidR="00AF43CC" w:rsidRDefault="00AF43CC" w:rsidP="00AF43CC">
      <w:pPr>
        <w:rPr>
          <w:rFonts w:ascii="Courier New" w:hAnsi="Courier New"/>
        </w:rPr>
      </w:pPr>
      <w:r>
        <w:rPr>
          <w:rFonts w:ascii="Courier New" w:hAnsi="Courier New"/>
        </w:rPr>
        <w:tab/>
        <w:t>p.writeObject("Today");</w:t>
      </w:r>
    </w:p>
    <w:p w:rsidR="00AF43CC" w:rsidRDefault="00AF43CC" w:rsidP="00AF43CC">
      <w:pPr>
        <w:rPr>
          <w:rFonts w:ascii="Courier New" w:hAnsi="Courier New"/>
        </w:rPr>
      </w:pPr>
      <w:r>
        <w:rPr>
          <w:rFonts w:ascii="Courier New" w:hAnsi="Courier New"/>
        </w:rPr>
        <w:tab/>
        <w:t>p.writeObject(new Date());</w:t>
      </w:r>
    </w:p>
    <w:p w:rsidR="00AF43CC" w:rsidRDefault="00AF43CC" w:rsidP="00AF43CC">
      <w:pPr>
        <w:rPr>
          <w:rFonts w:ascii="Courier New" w:hAnsi="Courier New"/>
        </w:rPr>
      </w:pPr>
      <w:r>
        <w:rPr>
          <w:rFonts w:ascii="Courier New" w:hAnsi="Courier New"/>
        </w:rPr>
        <w:tab/>
        <w:t>p.flush();</w:t>
      </w:r>
    </w:p>
    <w:p w:rsidR="00AF43CC" w:rsidRDefault="00AF43CC" w:rsidP="00AF43CC">
      <w:pPr>
        <w:rPr>
          <w:rFonts w:ascii="Courier New" w:hAnsi="Courier New"/>
        </w:rPr>
      </w:pPr>
      <w:r>
        <w:rPr>
          <w:rFonts w:ascii="Courier New" w:hAnsi="Courier New"/>
        </w:rPr>
        <w:tab/>
        <w:t>ostream.close();</w:t>
      </w:r>
    </w:p>
    <w:p w:rsidR="00AF43CC" w:rsidRDefault="00AF43CC" w:rsidP="00AF43CC">
      <w:pPr>
        <w:rPr>
          <w:rFonts w:ascii="Courier New" w:hAnsi="Courier New"/>
        </w:rPr>
      </w:pPr>
    </w:p>
    <w:p w:rsidR="00AF43CC" w:rsidRDefault="00AF43CC" w:rsidP="00AF43CC">
      <w:pPr>
        <w:rPr>
          <w:rFonts w:ascii="Courier New" w:hAnsi="Courier New"/>
        </w:rPr>
      </w:pPr>
      <w:r>
        <w:rPr>
          <w:rFonts w:ascii="Courier New" w:hAnsi="Courier New"/>
        </w:rPr>
        <w:t>FileInputStream istream = new FileInputStream("t.tmp");</w:t>
      </w:r>
    </w:p>
    <w:p w:rsidR="00AF43CC" w:rsidRDefault="00AF43CC" w:rsidP="00AF43CC">
      <w:pPr>
        <w:rPr>
          <w:rFonts w:ascii="Courier New" w:hAnsi="Courier New"/>
        </w:rPr>
      </w:pPr>
      <w:r>
        <w:rPr>
          <w:rFonts w:ascii="Courier New" w:hAnsi="Courier New"/>
        </w:rPr>
        <w:tab/>
        <w:t>ObjectInputStream p = new ObjectInputStream(istream);</w:t>
      </w:r>
    </w:p>
    <w:p w:rsidR="00AF43CC" w:rsidRDefault="00AF43CC" w:rsidP="00AF43CC">
      <w:pPr>
        <w:rPr>
          <w:rFonts w:ascii="Courier New" w:hAnsi="Courier New"/>
        </w:rPr>
      </w:pPr>
      <w:r>
        <w:rPr>
          <w:rFonts w:ascii="Courier New" w:hAnsi="Courier New"/>
        </w:rPr>
        <w:tab/>
        <w:t>int i = p.readInt();</w:t>
      </w:r>
    </w:p>
    <w:p w:rsidR="00AF43CC" w:rsidRDefault="00AF43CC" w:rsidP="00AF43CC">
      <w:pPr>
        <w:rPr>
          <w:rFonts w:ascii="Courier New" w:hAnsi="Courier New"/>
        </w:rPr>
      </w:pPr>
      <w:r>
        <w:rPr>
          <w:rFonts w:ascii="Courier New" w:hAnsi="Courier New"/>
        </w:rPr>
        <w:tab/>
        <w:t>String today = (String)p.readObject();</w:t>
      </w:r>
    </w:p>
    <w:p w:rsidR="00AF43CC" w:rsidRDefault="00AF43CC" w:rsidP="00AF43CC">
      <w:pPr>
        <w:rPr>
          <w:rFonts w:ascii="Courier New" w:hAnsi="Courier New"/>
        </w:rPr>
      </w:pPr>
      <w:r>
        <w:rPr>
          <w:rFonts w:ascii="Courier New" w:hAnsi="Courier New"/>
        </w:rPr>
        <w:lastRenderedPageBreak/>
        <w:tab/>
        <w:t>Date date = (Date)p.readObject();</w:t>
      </w:r>
    </w:p>
    <w:p w:rsidR="00AF43CC" w:rsidRDefault="00AF43CC" w:rsidP="00AF43CC">
      <w:pPr>
        <w:rPr>
          <w:rFonts w:ascii="CourierR" w:hAnsi="CourierR"/>
        </w:rPr>
      </w:pPr>
      <w:r>
        <w:rPr>
          <w:rFonts w:ascii="Courier New" w:hAnsi="Courier New"/>
        </w:rPr>
        <w:tab/>
        <w:t>istream.close();</w:t>
      </w:r>
    </w:p>
    <w:p w:rsidR="00AF43CC" w:rsidRDefault="00AF43CC" w:rsidP="00AF43CC">
      <w:pPr>
        <w:rPr>
          <w:rFonts w:ascii="Times New Roman - R" w:hAnsi="Times New Roman - R"/>
          <w:sz w:val="28"/>
          <w:u w:val="single"/>
        </w:rPr>
      </w:pPr>
    </w:p>
    <w:p w:rsidR="00AF43CC" w:rsidRDefault="00AF43CC" w:rsidP="00AF43CC">
      <w:pPr>
        <w:rPr>
          <w:rFonts w:ascii="Times New Roman - R" w:hAnsi="Times New Roman - R"/>
          <w:sz w:val="28"/>
        </w:rPr>
      </w:pPr>
      <w:r>
        <w:rPr>
          <w:rFonts w:ascii="Courier New" w:hAnsi="Courier New"/>
          <w:sz w:val="24"/>
        </w:rPr>
        <w:t>ObjectInputStream</w:t>
      </w:r>
      <w:r>
        <w:rPr>
          <w:rFonts w:ascii="Times New Roman - R" w:hAnsi="Times New Roman - R"/>
          <w:sz w:val="28"/>
        </w:rPr>
        <w:t xml:space="preserve"> si </w:t>
      </w:r>
      <w:r>
        <w:rPr>
          <w:rFonts w:ascii="Courier New" w:hAnsi="Courier New"/>
          <w:sz w:val="24"/>
        </w:rPr>
        <w:t>ObjectOutputStream</w:t>
      </w:r>
      <w:r>
        <w:rPr>
          <w:rFonts w:ascii="Times New Roman - R" w:hAnsi="Times New Roman - R"/>
          <w:sz w:val="28"/>
        </w:rPr>
        <w:t xml:space="preserve"> </w:t>
      </w:r>
      <w:r w:rsidRPr="00AF43CC">
        <w:rPr>
          <w:rFonts w:ascii="Times New Roman - R" w:hAnsi="Times New Roman - R"/>
          <w:sz w:val="26"/>
        </w:rPr>
        <w:t xml:space="preserve">implementeaza indirect interfetele </w:t>
      </w:r>
      <w:r>
        <w:rPr>
          <w:rFonts w:ascii="Courier New" w:hAnsi="Courier New"/>
          <w:sz w:val="24"/>
        </w:rPr>
        <w:t>DataInput</w:t>
      </w:r>
      <w:r>
        <w:rPr>
          <w:rFonts w:ascii="Times New Roman - R" w:hAnsi="Times New Roman - R"/>
          <w:sz w:val="28"/>
        </w:rPr>
        <w:t xml:space="preserve">, </w:t>
      </w:r>
      <w:r w:rsidRPr="00AF43CC">
        <w:rPr>
          <w:rFonts w:ascii="Times New Roman" w:hAnsi="Times New Roman" w:cs="Times New Roman"/>
          <w:sz w:val="24"/>
          <w:szCs w:val="24"/>
        </w:rPr>
        <w:t>respectiv</w:t>
      </w:r>
      <w:r>
        <w:rPr>
          <w:rFonts w:ascii="Times New Roman - R" w:hAnsi="Times New Roman - R"/>
          <w:sz w:val="28"/>
        </w:rPr>
        <w:t xml:space="preserve"> </w:t>
      </w:r>
      <w:r>
        <w:rPr>
          <w:rFonts w:ascii="Courier New" w:hAnsi="Courier New"/>
          <w:sz w:val="24"/>
        </w:rPr>
        <w:t>DataOutput</w:t>
      </w:r>
      <w:r>
        <w:rPr>
          <w:rFonts w:ascii="Times New Roman - R" w:hAnsi="Times New Roman - R"/>
          <w:sz w:val="28"/>
        </w:rPr>
        <w:t xml:space="preserve">, </w:t>
      </w:r>
      <w:r w:rsidRPr="00AF43CC">
        <w:rPr>
          <w:rFonts w:ascii="Times New Roman - R" w:hAnsi="Times New Roman - R"/>
          <w:sz w:val="24"/>
          <w:szCs w:val="24"/>
        </w:rPr>
        <w:t>interfețe ce declara metode atât pentru scrierea/citirea datelor primitive, cât si pentru scrierea/citirea obiectelor. Pentru transferul obiectelor sunt folosite metodele:</w:t>
      </w:r>
    </w:p>
    <w:p w:rsidR="00AF43CC" w:rsidRDefault="00AF43CC" w:rsidP="00AF43CC">
      <w:pPr>
        <w:rPr>
          <w:rFonts w:ascii="Courier New" w:hAnsi="Courier New"/>
          <w:u w:val="single"/>
        </w:rPr>
      </w:pPr>
    </w:p>
    <w:p w:rsidR="00AF43CC" w:rsidRDefault="00AF43CC" w:rsidP="00AF43CC">
      <w:pPr>
        <w:rPr>
          <w:rFonts w:ascii="Courier New" w:hAnsi="Courier New"/>
          <w:sz w:val="24"/>
        </w:rPr>
      </w:pPr>
      <w:r>
        <w:rPr>
          <w:rFonts w:ascii="Courier New" w:hAnsi="Courier New"/>
          <w:sz w:val="24"/>
        </w:rPr>
        <w:t xml:space="preserve">final void writeObject( java.lang.Object obj ) </w:t>
      </w:r>
    </w:p>
    <w:p w:rsidR="00AF43CC" w:rsidRDefault="00AF43CC" w:rsidP="00AF43CC">
      <w:pPr>
        <w:ind w:firstLine="720"/>
        <w:rPr>
          <w:rFonts w:ascii="Courier New" w:hAnsi="Courier New"/>
          <w:sz w:val="24"/>
        </w:rPr>
      </w:pPr>
      <w:r>
        <w:rPr>
          <w:rFonts w:ascii="Courier New" w:hAnsi="Courier New"/>
          <w:sz w:val="24"/>
        </w:rPr>
        <w:t>throws java.io.IOException</w:t>
      </w:r>
    </w:p>
    <w:p w:rsidR="00AF43CC" w:rsidRDefault="00AF43CC" w:rsidP="00AF43CC">
      <w:pPr>
        <w:rPr>
          <w:rFonts w:ascii="Courier New" w:hAnsi="Courier New"/>
          <w:sz w:val="24"/>
        </w:rPr>
      </w:pPr>
      <w:r>
        <w:rPr>
          <w:rFonts w:ascii="Courier New" w:hAnsi="Courier New"/>
          <w:sz w:val="24"/>
        </w:rPr>
        <w:t xml:space="preserve">final java.lang.Object readObject( ) </w:t>
      </w:r>
    </w:p>
    <w:p w:rsidR="00AF43CC" w:rsidRDefault="00AF43CC" w:rsidP="00AF43CC">
      <w:pPr>
        <w:ind w:left="720"/>
        <w:rPr>
          <w:rFonts w:ascii="Courier New" w:hAnsi="Courier New"/>
          <w:sz w:val="24"/>
        </w:rPr>
      </w:pPr>
      <w:r>
        <w:rPr>
          <w:rFonts w:ascii="Courier New" w:hAnsi="Courier New"/>
          <w:sz w:val="24"/>
        </w:rPr>
        <w:t>throws java.io.OptionalDataException, java.lang.ClassNotFoundException, java.io.IOException</w:t>
      </w:r>
    </w:p>
    <w:p w:rsidR="00AF43CC" w:rsidRDefault="00AF43CC" w:rsidP="00AF43CC">
      <w:pPr>
        <w:rPr>
          <w:rFonts w:ascii="Times New Roman - R" w:hAnsi="Times New Roman - R"/>
          <w:sz w:val="28"/>
        </w:rPr>
      </w:pPr>
      <w:r w:rsidRPr="00AF43CC">
        <w:rPr>
          <w:rFonts w:ascii="Times New Roman - R" w:hAnsi="Times New Roman - R"/>
          <w:sz w:val="24"/>
          <w:szCs w:val="24"/>
        </w:rPr>
        <w:t>Acestea apeleaza la rândul lor metodele implicte de transfer</w:t>
      </w:r>
      <w:r>
        <w:rPr>
          <w:rFonts w:ascii="Times New Roman - R" w:hAnsi="Times New Roman - R"/>
          <w:sz w:val="28"/>
        </w:rPr>
        <w:t xml:space="preserve"> </w:t>
      </w:r>
      <w:r>
        <w:rPr>
          <w:rFonts w:ascii="Courier New" w:hAnsi="Courier New"/>
          <w:sz w:val="24"/>
        </w:rPr>
        <w:t>defaultWriteObject</w:t>
      </w:r>
      <w:r>
        <w:rPr>
          <w:rFonts w:ascii="Courier New" w:hAnsi="Courier New"/>
        </w:rPr>
        <w:t xml:space="preserve"> </w:t>
      </w:r>
      <w:r>
        <w:rPr>
          <w:rFonts w:ascii="Times New Roman - R" w:hAnsi="Times New Roman - R"/>
          <w:sz w:val="28"/>
        </w:rPr>
        <w:t xml:space="preserve">si </w:t>
      </w:r>
      <w:r>
        <w:rPr>
          <w:rFonts w:ascii="Courier New" w:hAnsi="Courier New"/>
          <w:sz w:val="24"/>
        </w:rPr>
        <w:t>defaultReadObject</w:t>
      </w:r>
      <w:r>
        <w:rPr>
          <w:rFonts w:ascii="Times New Roman - R" w:hAnsi="Times New Roman - R"/>
          <w:sz w:val="28"/>
        </w:rPr>
        <w:t xml:space="preserve"> (</w:t>
      </w:r>
      <w:r w:rsidRPr="00AF43CC">
        <w:rPr>
          <w:rFonts w:ascii="Times New Roman - R" w:hAnsi="Times New Roman - R"/>
          <w:sz w:val="24"/>
          <w:szCs w:val="24"/>
        </w:rPr>
        <w:t>având aceleasi signaturi ca mai sus</w:t>
      </w:r>
      <w:r>
        <w:rPr>
          <w:rFonts w:ascii="Times New Roman - R" w:hAnsi="Times New Roman - R"/>
          <w:sz w:val="28"/>
        </w:rPr>
        <w:t>)</w:t>
      </w:r>
      <w:r w:rsidR="00CB0937">
        <w:rPr>
          <w:rFonts w:ascii="Times New Roman - R" w:hAnsi="Times New Roman - R"/>
          <w:sz w:val="28"/>
        </w:rPr>
        <w:t>.</w:t>
      </w:r>
    </w:p>
    <w:p w:rsidR="00CB0937" w:rsidRDefault="00CB0937" w:rsidP="00AF43CC">
      <w:pPr>
        <w:rPr>
          <w:rFonts w:ascii="Times New Roman" w:hAnsi="Times New Roman" w:cs="Times New Roman"/>
          <w:color w:val="000000"/>
          <w:sz w:val="24"/>
          <w:szCs w:val="24"/>
        </w:rPr>
      </w:pPr>
      <w:r w:rsidRPr="00CB0937">
        <w:rPr>
          <w:rFonts w:ascii="Times New Roman" w:hAnsi="Times New Roman" w:cs="Times New Roman"/>
          <w:color w:val="000000"/>
          <w:sz w:val="24"/>
          <w:szCs w:val="24"/>
        </w:rPr>
        <w:t>Personalizarea serializarii se realizeaza prin supradefinirea (într-o clasa serializabila!) a metodelor</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writeObject si readObject, modificând astfel actiunea lor implicita.</w:t>
      </w:r>
      <w:r w:rsidRPr="00CB0937">
        <w:rPr>
          <w:rFonts w:ascii="Times New Roman" w:hAnsi="Times New Roman" w:cs="Times New Roman"/>
          <w:color w:val="000000"/>
          <w:sz w:val="24"/>
          <w:szCs w:val="24"/>
        </w:rPr>
        <w:br/>
        <w:t>Metoda writeObject controleaza ce date sunt salvate si este uzual folosita pentru a adauga informatii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suplimentare la cele scrise implicit de metoda defaultWriteObject.</w:t>
      </w:r>
      <w:r w:rsidRPr="00CB0937">
        <w:rPr>
          <w:rFonts w:ascii="Times New Roman" w:hAnsi="Times New Roman" w:cs="Times New Roman"/>
          <w:color w:val="000000"/>
          <w:sz w:val="24"/>
          <w:szCs w:val="24"/>
        </w:rPr>
        <w:br/>
        <w:t>Metoda readObject controleaza modul în care sunt restaurate obiectele, citind informatiile salvate si,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eventual, modifcând starea obiectelor citite astfel încât ele sa corespunda anumitor cerinte.</w:t>
      </w:r>
      <w:r w:rsidRPr="00CB0937">
        <w:rPr>
          <w:rFonts w:ascii="Times New Roman" w:hAnsi="Times New Roman" w:cs="Times New Roman"/>
          <w:color w:val="000000"/>
          <w:sz w:val="24"/>
          <w:szCs w:val="24"/>
        </w:rPr>
        <w:br/>
        <w:t>Aceste metode trebuie obligatoriu sa aiba urmatorul format:</w:t>
      </w:r>
      <w:r w:rsidRPr="00CB0937">
        <w:rPr>
          <w:rFonts w:ascii="Times New Roman" w:hAnsi="Times New Roman" w:cs="Times New Roman"/>
          <w:color w:val="000000"/>
          <w:sz w:val="24"/>
          <w:szCs w:val="24"/>
        </w:rPr>
        <w:br/>
        <w:t>private void writeObject(ObjectOutputStream stream)</w:t>
      </w:r>
      <w:r w:rsidRPr="00CB0937">
        <w:rPr>
          <w:rFonts w:ascii="Times New Roman" w:hAnsi="Times New Roman" w:cs="Times New Roman"/>
          <w:color w:val="000000"/>
          <w:sz w:val="24"/>
          <w:szCs w:val="24"/>
        </w:rPr>
        <w:br/>
        <w:t>throws IOException</w:t>
      </w:r>
      <w:r w:rsidRPr="00CB0937">
        <w:rPr>
          <w:rFonts w:ascii="Times New Roman" w:hAnsi="Times New Roman" w:cs="Times New Roman"/>
          <w:color w:val="000000"/>
          <w:sz w:val="24"/>
          <w:szCs w:val="24"/>
        </w:rPr>
        <w:br/>
        <w:t>private void readObject(ObjectInputStream stream)</w:t>
      </w:r>
      <w:r w:rsidRPr="00CB0937">
        <w:rPr>
          <w:rFonts w:ascii="Times New Roman" w:hAnsi="Times New Roman" w:cs="Times New Roman"/>
          <w:color w:val="000000"/>
          <w:sz w:val="24"/>
          <w:szCs w:val="24"/>
        </w:rPr>
        <w:br/>
        <w:t>throws IOException, ClassNotFoundException</w:t>
      </w:r>
      <w:r w:rsidRPr="00CB0937">
        <w:rPr>
          <w:rFonts w:ascii="Times New Roman" w:hAnsi="Times New Roman" w:cs="Times New Roman"/>
          <w:color w:val="000000"/>
          <w:sz w:val="24"/>
          <w:szCs w:val="24"/>
        </w:rPr>
        <w:br/>
        <w:t>De asemenea, uzual, primul lucru pe care trebuie sa îl faca aceste metode este apelul la metodele standard</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de serializare a obiectelor defaultWriteObject, respectiv defaultReadObject si abia apoi sa execute</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diverse operatiuni suplimentare. Forma lor generala este:</w:t>
      </w:r>
      <w:r w:rsidRPr="00CB0937">
        <w:rPr>
          <w:rFonts w:ascii="Times New Roman" w:hAnsi="Times New Roman" w:cs="Times New Roman"/>
          <w:color w:val="000000"/>
          <w:sz w:val="24"/>
          <w:szCs w:val="24"/>
        </w:rPr>
        <w:br/>
        <w:t>private void writeObject(ObjectOutputStream s)</w:t>
      </w:r>
      <w:r w:rsidRPr="00CB0937">
        <w:rPr>
          <w:rFonts w:ascii="Times New Roman" w:hAnsi="Times New Roman" w:cs="Times New Roman"/>
          <w:color w:val="000000"/>
          <w:sz w:val="24"/>
          <w:szCs w:val="24"/>
        </w:rPr>
        <w:br/>
        <w:t>throws IOException {</w:t>
      </w:r>
      <w:r w:rsidRPr="00CB0937">
        <w:rPr>
          <w:rFonts w:ascii="Times New Roman" w:hAnsi="Times New Roman" w:cs="Times New Roman"/>
          <w:color w:val="000000"/>
          <w:sz w:val="24"/>
          <w:szCs w:val="24"/>
        </w:rPr>
        <w:br/>
        <w:t>s.defaultWriteObject();</w:t>
      </w:r>
      <w:r w:rsidRPr="00CB0937">
        <w:rPr>
          <w:rFonts w:ascii="Times New Roman" w:hAnsi="Times New Roman" w:cs="Times New Roman"/>
          <w:color w:val="000000"/>
          <w:sz w:val="24"/>
          <w:szCs w:val="24"/>
        </w:rPr>
        <w:br/>
        <w:t>// personalizarea serializarii</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r>
      <w:r w:rsidRPr="00CB0937">
        <w:rPr>
          <w:rFonts w:ascii="Times New Roman" w:hAnsi="Times New Roman" w:cs="Times New Roman"/>
          <w:color w:val="000000"/>
          <w:sz w:val="24"/>
          <w:szCs w:val="24"/>
        </w:rPr>
        <w:lastRenderedPageBreak/>
        <w:t>private void readObject(ObjectInputStream s)</w:t>
      </w:r>
      <w:r w:rsidRPr="00CB0937">
        <w:rPr>
          <w:rFonts w:ascii="Times New Roman" w:hAnsi="Times New Roman" w:cs="Times New Roman"/>
          <w:color w:val="000000"/>
          <w:sz w:val="24"/>
          <w:szCs w:val="24"/>
        </w:rPr>
        <w:br/>
        <w:t>throws IOException,ClassNotFoundException {</w:t>
      </w:r>
      <w:r w:rsidRPr="00CB0937">
        <w:rPr>
          <w:rFonts w:ascii="Times New Roman" w:hAnsi="Times New Roman" w:cs="Times New Roman"/>
          <w:color w:val="000000"/>
          <w:sz w:val="24"/>
          <w:szCs w:val="24"/>
        </w:rPr>
        <w:br/>
        <w:t>s.defaultReadObject();</w:t>
      </w:r>
      <w:r w:rsidRPr="00CB0937">
        <w:rPr>
          <w:rFonts w:ascii="Times New Roman" w:hAnsi="Times New Roman" w:cs="Times New Roman"/>
          <w:color w:val="000000"/>
          <w:sz w:val="24"/>
          <w:szCs w:val="24"/>
        </w:rPr>
        <w:br/>
        <w:t>// personalizarea deserializarii</w:t>
      </w:r>
      <w:r w:rsidRPr="00CB0937">
        <w:rPr>
          <w:rFonts w:ascii="Times New Roman" w:hAnsi="Times New Roman" w:cs="Times New Roman"/>
          <w:color w:val="000000"/>
          <w:sz w:val="24"/>
          <w:szCs w:val="24"/>
        </w:rPr>
        <w:br/>
        <w:t>. . .</w:t>
      </w:r>
      <w:r w:rsidRPr="00CB0937">
        <w:rPr>
          <w:rFonts w:ascii="Times New Roman" w:hAnsi="Times New Roman" w:cs="Times New Roman"/>
          <w:color w:val="000000"/>
          <w:sz w:val="24"/>
          <w:szCs w:val="24"/>
        </w:rPr>
        <w:br/>
        <w:t>// actualizarea starii obiectului (daca e necesar)</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Metodele writeObject si readObject sunt responsabile cu serializarea clasei în care sunt definite,</w:t>
      </w:r>
      <w:r w:rsidRPr="00CB0937">
        <w:rPr>
          <w:rFonts w:ascii="Times New Roman" w:hAnsi="Times New Roman" w:cs="Times New Roman"/>
          <w:color w:val="000000"/>
          <w:sz w:val="24"/>
          <w:szCs w:val="24"/>
        </w:rPr>
        <w:br/>
        <w:t>serializarea superclasei sale fiind facuta automat (si implicit). Daca însa o clasa trebuie sa-si coordoneze</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serializarea proprie cu serializarea superclasei sale, atunci trebuie sa implementeze interfata</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Externalizable.</w:t>
      </w:r>
    </w:p>
    <w:p w:rsidR="00C06B87" w:rsidRDefault="00C06B87" w:rsidP="00AF43CC">
      <w:pPr>
        <w:rPr>
          <w:rFonts w:ascii="Times New Roman" w:hAnsi="Times New Roman" w:cs="Times New Roman"/>
          <w:color w:val="000000"/>
          <w:sz w:val="24"/>
          <w:szCs w:val="24"/>
        </w:rPr>
      </w:pPr>
      <w:r w:rsidRPr="00C06B87">
        <w:rPr>
          <w:rFonts w:ascii="Times New Roman" w:hAnsi="Times New Roman" w:cs="Times New Roman"/>
          <w:color w:val="000000"/>
          <w:sz w:val="24"/>
          <w:szCs w:val="24"/>
        </w:rPr>
        <w:t>Exista cazuri când dorim ca unele variabile membre sau sub-obiecte ale unui obiect sa nu fie salvate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automat în procesul de serializare. Acestea sunt cazuri comune atunci când respectivele câmpuri</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reprezinta informatii confidentiale, cum ar fi parole, sau variabile auxiliare pe care nu are rost sa le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salvam. Chiar declarate ca private în cadrul clasei aceste câmpuri participa la serializare. O modalitate de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 controla serializare este implementarea interfetei Externalizable, asa cum am vazut anterior. Aceasta</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metoda este însa incomoda atunci când clasele sunt greu de serializat iar multimea câmpurilor care nu</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trebuie salvate este redusa.</w:t>
      </w:r>
      <w:r w:rsidRPr="00C06B87">
        <w:rPr>
          <w:rFonts w:ascii="Times New Roman" w:hAnsi="Times New Roman" w:cs="Times New Roman"/>
          <w:color w:val="000000"/>
          <w:sz w:val="24"/>
          <w:szCs w:val="24"/>
        </w:rPr>
        <w:br/>
        <w:t>Pentru ca un câmp sa nu fie salvat în procesul de serializare atunci el trebuie declarat cu modificatorul</w:t>
      </w:r>
      <w:r>
        <w:rPr>
          <w:rFonts w:ascii="Times New Roman" w:hAnsi="Times New Roman" w:cs="Times New Roman"/>
          <w:color w:val="000000"/>
          <w:sz w:val="24"/>
          <w:szCs w:val="24"/>
        </w:rPr>
        <w:t xml:space="preserve"> </w:t>
      </w:r>
      <w:r w:rsidRPr="00C06B87">
        <w:rPr>
          <w:rFonts w:ascii="Times New Roman" w:hAnsi="Times New Roman" w:cs="Times New Roman"/>
          <w:b/>
          <w:bCs/>
          <w:color w:val="000000"/>
          <w:sz w:val="24"/>
          <w:szCs w:val="24"/>
        </w:rPr>
        <w:t xml:space="preserve">transient </w:t>
      </w:r>
      <w:r w:rsidRPr="00C06B87">
        <w:rPr>
          <w:rFonts w:ascii="Times New Roman" w:hAnsi="Times New Roman" w:cs="Times New Roman"/>
          <w:color w:val="000000"/>
          <w:sz w:val="24"/>
          <w:szCs w:val="24"/>
        </w:rPr>
        <w:t>si trebuie sa fie ne-static. De exemplu, declararea unei parole ar trebui facuta astfel:</w:t>
      </w:r>
      <w:r w:rsidRPr="00C06B87">
        <w:rPr>
          <w:rFonts w:ascii="Times New Roman" w:hAnsi="Times New Roman" w:cs="Times New Roman"/>
          <w:color w:val="000000"/>
          <w:sz w:val="24"/>
          <w:szCs w:val="24"/>
        </w:rPr>
        <w:br/>
        <w:t>transient private String parola; //ignorat la serializare</w:t>
      </w:r>
      <w:r w:rsidRPr="00C06B87">
        <w:rPr>
          <w:rFonts w:ascii="Times New Roman" w:hAnsi="Times New Roman" w:cs="Times New Roman"/>
          <w:color w:val="000000"/>
          <w:sz w:val="24"/>
          <w:szCs w:val="24"/>
        </w:rPr>
        <w:br/>
        <w:t>&lt;</w:t>
      </w:r>
      <w:r w:rsidRPr="00C06B87">
        <w:rPr>
          <w:rFonts w:ascii="Times New Roman" w:hAnsi="Times New Roman" w:cs="Times New Roman"/>
          <w:color w:val="000000"/>
          <w:sz w:val="24"/>
          <w:szCs w:val="24"/>
        </w:rPr>
        <w:br/>
      </w:r>
      <w:r w:rsidRPr="00C06B87">
        <w:rPr>
          <w:rFonts w:ascii="Times New Roman" w:hAnsi="Times New Roman" w:cs="Times New Roman"/>
          <w:b/>
          <w:bCs/>
          <w:color w:val="000000"/>
          <w:sz w:val="24"/>
          <w:szCs w:val="24"/>
        </w:rPr>
        <w:t>Atentie</w:t>
      </w:r>
      <w:r w:rsidRPr="00C06B87">
        <w:rPr>
          <w:rFonts w:ascii="Times New Roman" w:hAnsi="Times New Roman" w:cs="Times New Roman"/>
          <w:color w:val="000000"/>
          <w:sz w:val="24"/>
          <w:szCs w:val="24"/>
        </w:rPr>
        <w:br/>
        <w:t>Modificatorul static anuleaza efectul modificatorului transient;</w:t>
      </w:r>
      <w:r>
        <w:rPr>
          <w:rFonts w:ascii="Times New Roman" w:hAnsi="Times New Roman" w:cs="Times New Roman"/>
          <w:color w:val="000000"/>
          <w:sz w:val="24"/>
          <w:szCs w:val="24"/>
        </w:rPr>
        <w:t xml:space="preserve"> </w:t>
      </w:r>
    </w:p>
    <w:p w:rsidR="00C06B87" w:rsidRPr="00C06B87" w:rsidRDefault="00C06B87" w:rsidP="00AF43CC">
      <w:pPr>
        <w:rPr>
          <w:rFonts w:ascii="Times New Roman" w:hAnsi="Times New Roman" w:cs="Times New Roman"/>
          <w:sz w:val="24"/>
          <w:szCs w:val="24"/>
        </w:rPr>
      </w:pPr>
      <w:r w:rsidRPr="00C06B87">
        <w:rPr>
          <w:rFonts w:ascii="Times New Roman" w:hAnsi="Times New Roman" w:cs="Times New Roman"/>
          <w:color w:val="000000"/>
          <w:sz w:val="24"/>
          <w:szCs w:val="24"/>
        </w:rPr>
        <w:t>static transient private String parola; //participa la serializare</w:t>
      </w:r>
      <w:r w:rsidRPr="00C06B87">
        <w:rPr>
          <w:rFonts w:ascii="Times New Roman" w:hAnsi="Times New Roman" w:cs="Times New Roman"/>
          <w:color w:val="000000"/>
          <w:sz w:val="24"/>
          <w:szCs w:val="24"/>
        </w:rPr>
        <w:br/>
        <w:t>De asemenea, nu participa la serializare sub-obiectele neserializabile ale unui obiect, adica cele</w:t>
      </w:r>
      <w:r w:rsidRPr="00C06B87">
        <w:rPr>
          <w:rFonts w:ascii="Times New Roman" w:hAnsi="Times New Roman" w:cs="Times New Roman"/>
          <w:color w:val="000000"/>
          <w:sz w:val="24"/>
          <w:szCs w:val="24"/>
        </w:rPr>
        <w:br/>
        <w:t>ale caror clase nu au fost declarate ca implementând interfata Serializable (sau</w:t>
      </w:r>
      <w:r w:rsidRPr="00C06B87">
        <w:rPr>
          <w:rFonts w:ascii="Times New Roman" w:hAnsi="Times New Roman" w:cs="Times New Roman"/>
          <w:color w:val="000000"/>
          <w:sz w:val="24"/>
          <w:szCs w:val="24"/>
        </w:rPr>
        <w:br/>
        <w:t>Externalizable).</w:t>
      </w:r>
      <w:r w:rsidRPr="00C06B87">
        <w:rPr>
          <w:rFonts w:ascii="Times New Roman" w:hAnsi="Times New Roman" w:cs="Times New Roman"/>
          <w:color w:val="000000"/>
          <w:sz w:val="24"/>
          <w:szCs w:val="24"/>
        </w:rPr>
        <w:br/>
        <w:t>Exemplu: (câmpurile marcate 'DA' participa la serializare, cele marcate 'NU',</w:t>
      </w:r>
      <w:r w:rsidRPr="00C06B87">
        <w:rPr>
          <w:rFonts w:ascii="Times New Roman" w:hAnsi="Times New Roman" w:cs="Times New Roman"/>
          <w:color w:val="000000"/>
          <w:sz w:val="24"/>
          <w:szCs w:val="24"/>
        </w:rPr>
        <w:br/>
        <w:t>nu participa)</w:t>
      </w:r>
      <w:r w:rsidRPr="00C06B87">
        <w:rPr>
          <w:rFonts w:ascii="Times New Roman" w:hAnsi="Times New Roman" w:cs="Times New Roman"/>
          <w:color w:val="000000"/>
          <w:sz w:val="24"/>
          <w:szCs w:val="24"/>
        </w:rPr>
        <w:br/>
        <w:t>class A { ... }</w:t>
      </w:r>
      <w:r w:rsidRPr="00C06B87">
        <w:rPr>
          <w:rFonts w:ascii="Times New Roman" w:hAnsi="Times New Roman" w:cs="Times New Roman"/>
          <w:color w:val="000000"/>
          <w:sz w:val="24"/>
          <w:szCs w:val="24"/>
        </w:rPr>
        <w:br/>
        <w:t>class B implements Serializable { ... }</w:t>
      </w:r>
      <w:r w:rsidRPr="00C06B87">
        <w:rPr>
          <w:rFonts w:ascii="Times New Roman" w:hAnsi="Times New Roman" w:cs="Times New Roman"/>
          <w:color w:val="000000"/>
          <w:sz w:val="24"/>
          <w:szCs w:val="24"/>
        </w:rPr>
        <w:br/>
        <w:t>public class Test implements Serializable {</w:t>
      </w:r>
      <w:r w:rsidRPr="00C06B87">
        <w:rPr>
          <w:rFonts w:ascii="Times New Roman" w:hAnsi="Times New Roman" w:cs="Times New Roman"/>
          <w:color w:val="000000"/>
          <w:sz w:val="24"/>
          <w:szCs w:val="24"/>
        </w:rPr>
        <w:br/>
        <w:t>private int x; // DA</w:t>
      </w:r>
      <w:r w:rsidRPr="00C06B87">
        <w:rPr>
          <w:rFonts w:ascii="Times New Roman" w:hAnsi="Times New Roman" w:cs="Times New Roman"/>
          <w:color w:val="000000"/>
          <w:sz w:val="24"/>
          <w:szCs w:val="24"/>
        </w:rPr>
        <w:br/>
        <w:t>transient public int y; // NU</w:t>
      </w:r>
      <w:r w:rsidRPr="00C06B87">
        <w:rPr>
          <w:rFonts w:ascii="Times New Roman" w:hAnsi="Times New Roman" w:cs="Times New Roman"/>
          <w:color w:val="000000"/>
          <w:sz w:val="24"/>
          <w:szCs w:val="24"/>
        </w:rPr>
        <w:br/>
        <w:t>static int var1; // DA</w:t>
      </w:r>
      <w:r w:rsidRPr="00C06B87">
        <w:rPr>
          <w:rFonts w:ascii="Times New Roman" w:hAnsi="Times New Roman" w:cs="Times New Roman"/>
          <w:color w:val="000000"/>
          <w:sz w:val="24"/>
          <w:szCs w:val="24"/>
        </w:rPr>
        <w:br/>
        <w:t xml:space="preserve">transient static var2; // </w:t>
      </w:r>
      <w:r w:rsidRPr="00C06B87">
        <w:rPr>
          <w:rFonts w:ascii="Times New Roman" w:hAnsi="Times New Roman" w:cs="Times New Roman"/>
          <w:b/>
          <w:bCs/>
          <w:color w:val="000000"/>
          <w:sz w:val="24"/>
          <w:szCs w:val="24"/>
        </w:rPr>
        <w:t>DA</w:t>
      </w:r>
      <w:r w:rsidRPr="00C06B87">
        <w:rPr>
          <w:rFonts w:ascii="Times New Roman" w:hAnsi="Times New Roman" w:cs="Times New Roman"/>
          <w:color w:val="000000"/>
          <w:sz w:val="24"/>
          <w:szCs w:val="24"/>
        </w:rPr>
        <w:br/>
        <w:t>A a; // NU</w:t>
      </w:r>
      <w:r w:rsidRPr="00C06B87">
        <w:rPr>
          <w:rFonts w:ascii="Times New Roman" w:hAnsi="Times New Roman" w:cs="Times New Roman"/>
          <w:color w:val="000000"/>
          <w:sz w:val="24"/>
          <w:szCs w:val="24"/>
        </w:rPr>
        <w:br/>
      </w:r>
      <w:r w:rsidRPr="00C06B87">
        <w:rPr>
          <w:rFonts w:ascii="Times New Roman" w:hAnsi="Times New Roman" w:cs="Times New Roman"/>
          <w:color w:val="000000"/>
          <w:sz w:val="24"/>
          <w:szCs w:val="24"/>
        </w:rPr>
        <w:lastRenderedPageBreak/>
        <w:t>B b1; // DA</w:t>
      </w:r>
      <w:r w:rsidRPr="00C06B87">
        <w:rPr>
          <w:rFonts w:ascii="Times New Roman" w:hAnsi="Times New Roman" w:cs="Times New Roman"/>
          <w:color w:val="000000"/>
          <w:sz w:val="24"/>
          <w:szCs w:val="24"/>
        </w:rPr>
        <w:br/>
        <w:t>transient B b2; // NU</w:t>
      </w:r>
      <w:r w:rsidRPr="00C06B87">
        <w:rPr>
          <w:rFonts w:ascii="Times New Roman" w:hAnsi="Times New Roman" w:cs="Times New Roman"/>
          <w:color w:val="000000"/>
          <w:sz w:val="24"/>
          <w:szCs w:val="24"/>
        </w:rPr>
        <w:br/>
        <w:t>}</w:t>
      </w:r>
      <w:r w:rsidRPr="00C06B87">
        <w:rPr>
          <w:rFonts w:ascii="Times New Roman" w:hAnsi="Times New Roman" w:cs="Times New Roman"/>
          <w:color w:val="000000"/>
          <w:sz w:val="24"/>
          <w:szCs w:val="24"/>
        </w:rPr>
        <w:br/>
        <w:t>Atunci când o clasa serializabila deriva dintr-o alta clasa, salvarea câmpurilor clasei parinte se va</w:t>
      </w:r>
      <w:r w:rsidRPr="00C06B87">
        <w:rPr>
          <w:rFonts w:ascii="Times New Roman" w:hAnsi="Times New Roman" w:cs="Times New Roman"/>
          <w:color w:val="000000"/>
          <w:sz w:val="24"/>
          <w:szCs w:val="24"/>
        </w:rPr>
        <w:br/>
        <w:t>face doar daca si aceasta este serializabila. In caz contrar, subclasa trebuie sa salveze explicit si</w:t>
      </w:r>
      <w:r w:rsidRPr="00C06B87">
        <w:rPr>
          <w:rFonts w:ascii="Times New Roman" w:hAnsi="Times New Roman" w:cs="Times New Roman"/>
          <w:color w:val="000000"/>
          <w:sz w:val="24"/>
          <w:szCs w:val="24"/>
        </w:rPr>
        <w:br/>
        <w:t>câmpurile mostenite.</w:t>
      </w:r>
    </w:p>
    <w:p w:rsidR="00AF43CC" w:rsidRDefault="00162559" w:rsidP="00CD35B4">
      <w:pPr>
        <w:shd w:val="clear" w:color="auto" w:fill="FFFFFF"/>
        <w:spacing w:before="319" w:after="0" w:line="360" w:lineRule="atLeast"/>
        <w:rPr>
          <w:rFonts w:ascii="Times New Roman" w:eastAsia="Times New Roman" w:hAnsi="Times New Roman" w:cs="Times New Roman"/>
          <w:color w:val="000000"/>
          <w:sz w:val="28"/>
          <w:szCs w:val="28"/>
          <w:lang w:val="en" w:eastAsia="ro-RO"/>
        </w:rPr>
      </w:pPr>
      <w:r w:rsidRPr="00162559">
        <w:rPr>
          <w:rFonts w:ascii="Times New Roman" w:eastAsia="Times New Roman" w:hAnsi="Times New Roman" w:cs="Times New Roman"/>
          <w:color w:val="000000"/>
          <w:sz w:val="28"/>
          <w:szCs w:val="28"/>
          <w:lang w:val="en" w:eastAsia="ro-RO"/>
        </w:rPr>
        <w:t>Reflecția</w:t>
      </w:r>
    </w:p>
    <w:p w:rsidR="00162559" w:rsidRPr="00162559" w:rsidRDefault="00162559" w:rsidP="00CD35B4">
      <w:pPr>
        <w:shd w:val="clear" w:color="auto" w:fill="FFFFFF"/>
        <w:spacing w:before="319" w:after="0" w:line="360" w:lineRule="atLeast"/>
        <w:rPr>
          <w:rFonts w:ascii="TimesNewRoman" w:hAnsi="TimesNewRoman"/>
          <w:color w:val="000000"/>
          <w:sz w:val="24"/>
          <w:szCs w:val="24"/>
        </w:rPr>
      </w:pPr>
      <w:r w:rsidRPr="00162559">
        <w:rPr>
          <w:rFonts w:ascii="TimesNewRoman" w:hAnsi="TimesNewRoman"/>
          <w:i/>
          <w:iCs/>
          <w:color w:val="000000"/>
          <w:sz w:val="24"/>
          <w:szCs w:val="24"/>
        </w:rPr>
        <w:t xml:space="preserve">Reflecţia </w:t>
      </w:r>
      <w:r w:rsidRPr="00162559">
        <w:rPr>
          <w:rFonts w:ascii="TimesNewRoman" w:hAnsi="TimesNewRoman"/>
          <w:color w:val="000000"/>
          <w:sz w:val="24"/>
          <w:szCs w:val="24"/>
        </w:rPr>
        <w:t>reprezintă capacitatea unui program de a se observa pe sine însuşi, de a se</w:t>
      </w:r>
      <w:r w:rsidRPr="00162559">
        <w:rPr>
          <w:rFonts w:ascii="TimesNewRoman" w:hAnsi="TimesNewRoman"/>
          <w:color w:val="000000"/>
          <w:sz w:val="24"/>
          <w:szCs w:val="24"/>
        </w:rPr>
        <w:br/>
        <w:t>uita la propria structură, de a se auto-observa în ceea ce priveşte modul de funcţionare şi</w:t>
      </w:r>
      <w:r w:rsidRPr="00162559">
        <w:rPr>
          <w:rFonts w:ascii="TimesNewRoman" w:hAnsi="TimesNewRoman"/>
          <w:color w:val="000000"/>
          <w:sz w:val="24"/>
          <w:szCs w:val="24"/>
        </w:rPr>
        <w:br/>
        <w:t>posibil chiar de a se auto-modifica pe sine însuşi.</w:t>
      </w:r>
    </w:p>
    <w:p w:rsidR="00162559" w:rsidRDefault="00162559" w:rsidP="00CD35B4">
      <w:pPr>
        <w:shd w:val="clear" w:color="auto" w:fill="FFFFFF"/>
        <w:spacing w:before="319" w:after="0" w:line="360" w:lineRule="atLeast"/>
        <w:rPr>
          <w:rFonts w:ascii="TimesNewRoman" w:hAnsi="TimesNewRoman"/>
          <w:color w:val="000000"/>
          <w:sz w:val="24"/>
          <w:szCs w:val="24"/>
        </w:rPr>
      </w:pPr>
      <w:r w:rsidRPr="00162559">
        <w:rPr>
          <w:rFonts w:ascii="TimesNewRoman" w:hAnsi="TimesNewRoman"/>
          <w:color w:val="000000"/>
          <w:sz w:val="24"/>
          <w:szCs w:val="24"/>
        </w:rPr>
        <w:t xml:space="preserve">Există două laturi ale reflecției. </w:t>
      </w:r>
      <w:r w:rsidRPr="00162559">
        <w:rPr>
          <w:rFonts w:ascii="TimesNewRoman" w:hAnsi="TimesNewRoman"/>
          <w:i/>
          <w:iCs/>
          <w:color w:val="000000"/>
          <w:sz w:val="24"/>
          <w:szCs w:val="24"/>
        </w:rPr>
        <w:t xml:space="preserve">Reflecţia de structură </w:t>
      </w:r>
      <w:r w:rsidRPr="00162559">
        <w:rPr>
          <w:rFonts w:ascii="TimesNewRoman" w:hAnsi="TimesNewRoman"/>
          <w:color w:val="000000"/>
          <w:sz w:val="24"/>
          <w:szCs w:val="24"/>
        </w:rPr>
        <w:t>se referă la structuri de date şi</w:t>
      </w:r>
      <w:r w:rsidRPr="00162559">
        <w:rPr>
          <w:rFonts w:ascii="TimesNewRoman" w:hAnsi="TimesNewRoman"/>
          <w:color w:val="000000"/>
          <w:sz w:val="24"/>
          <w:szCs w:val="24"/>
        </w:rPr>
        <w:br/>
        <w:t>la cod. Aceasta înseamnă capacitatea unui program de a-şi observa propriile structuri de</w:t>
      </w:r>
      <w:r w:rsidRPr="00162559">
        <w:rPr>
          <w:rFonts w:ascii="TimesNewRoman" w:hAnsi="TimesNewRoman"/>
          <w:color w:val="000000"/>
          <w:sz w:val="24"/>
          <w:szCs w:val="24"/>
        </w:rPr>
        <w:br/>
        <w:t>date şi posibil propriul cod.</w:t>
      </w:r>
    </w:p>
    <w:p w:rsidR="00162559" w:rsidRPr="00162559" w:rsidRDefault="00162559" w:rsidP="00CD35B4">
      <w:pPr>
        <w:shd w:val="clear" w:color="auto" w:fill="FFFFFF"/>
        <w:spacing w:before="319" w:after="0" w:line="360" w:lineRule="atLeast"/>
        <w:rPr>
          <w:rFonts w:ascii="Times New Roman" w:eastAsia="Times New Roman" w:hAnsi="Times New Roman" w:cs="Times New Roman"/>
          <w:color w:val="000000"/>
          <w:sz w:val="28"/>
          <w:szCs w:val="24"/>
          <w:lang w:val="en" w:eastAsia="ro-RO"/>
        </w:rPr>
      </w:pPr>
      <w:r w:rsidRPr="00162559">
        <w:rPr>
          <w:rFonts w:ascii="TimesNewRoman" w:hAnsi="TimesNewRoman"/>
          <w:i/>
          <w:iCs/>
          <w:color w:val="000000"/>
          <w:sz w:val="24"/>
        </w:rPr>
        <w:t xml:space="preserve">Reflecţia comportamentală </w:t>
      </w:r>
      <w:r w:rsidRPr="00162559">
        <w:rPr>
          <w:rFonts w:ascii="TimesNewRoman" w:hAnsi="TimesNewRoman"/>
          <w:color w:val="000000"/>
          <w:sz w:val="24"/>
        </w:rPr>
        <w:t>este capacitatea unui program de a-şi analiza propriul</w:t>
      </w:r>
      <w:r w:rsidRPr="00162559">
        <w:rPr>
          <w:rFonts w:ascii="TimesNewRoman" w:hAnsi="TimesNewRoman"/>
          <w:color w:val="000000"/>
          <w:sz w:val="24"/>
        </w:rPr>
        <w:br/>
        <w:t>comportament sau de a vedea ce se întâmplă atunci când, de exemplu, este executată o</w:t>
      </w:r>
      <w:r w:rsidRPr="00162559">
        <w:rPr>
          <w:rFonts w:ascii="TimesNewRoman" w:hAnsi="TimesNewRoman"/>
          <w:color w:val="000000"/>
          <w:sz w:val="24"/>
        </w:rPr>
        <w:br/>
        <w:t>anumită comandă sau instrucţiune. Adesea un program nu cunoaşte ce se întâmplă atunci</w:t>
      </w:r>
      <w:r w:rsidRPr="00162559">
        <w:rPr>
          <w:rFonts w:ascii="TimesNewRoman" w:hAnsi="TimesNewRoman"/>
          <w:color w:val="000000"/>
          <w:sz w:val="24"/>
        </w:rPr>
        <w:br/>
        <w:t>când o instrucţiune este executată. Programatorii, cel mult, (speră că) ştiu care este</w:t>
      </w:r>
      <w:r w:rsidRPr="00162559">
        <w:rPr>
          <w:rFonts w:ascii="TimesNewRoman" w:hAnsi="TimesNewRoman"/>
          <w:color w:val="000000"/>
          <w:sz w:val="24"/>
        </w:rPr>
        <w:br/>
        <w:t>efectul execuţiei respectivei instrucţiuni, dar în cele din urmă rezultatul final al execuţiei</w:t>
      </w:r>
      <w:r w:rsidRPr="00162559">
        <w:rPr>
          <w:rFonts w:ascii="TimesNewRoman" w:hAnsi="TimesNewRoman"/>
          <w:color w:val="000000"/>
          <w:sz w:val="24"/>
        </w:rPr>
        <w:br/>
        <w:t>depinde de compilator şi poate de interpretorul ce rulează respectivul program.</w:t>
      </w:r>
    </w:p>
    <w:p w:rsidR="00435940" w:rsidRDefault="00435940" w:rsidP="00762F1B">
      <w:pPr>
        <w:rPr>
          <w:rFonts w:ascii="Times New Roman" w:hAnsi="Times New Roman" w:cs="Times New Roman"/>
          <w:sz w:val="28"/>
          <w:szCs w:val="24"/>
          <w:lang w:val="ro-RO"/>
        </w:rPr>
      </w:pPr>
    </w:p>
    <w:p w:rsidR="00162559" w:rsidRDefault="00162559" w:rsidP="00762F1B">
      <w:pPr>
        <w:rPr>
          <w:rFonts w:ascii="TimesNewRoman" w:hAnsi="TimesNewRoman"/>
          <w:color w:val="000000"/>
          <w:sz w:val="24"/>
          <w:szCs w:val="24"/>
        </w:rPr>
      </w:pPr>
      <w:r w:rsidRPr="00162559">
        <w:rPr>
          <w:rFonts w:ascii="TimesNewRoman" w:hAnsi="TimesNewRoman"/>
          <w:color w:val="000000"/>
          <w:sz w:val="24"/>
          <w:szCs w:val="24"/>
        </w:rPr>
        <w:t>Există două operaţii de bază ce sunt folosite în cadrul programului pentru a suporta</w:t>
      </w:r>
      <w:r w:rsidRPr="00162559">
        <w:rPr>
          <w:rFonts w:ascii="TimesNewRoman" w:hAnsi="TimesNewRoman"/>
          <w:color w:val="000000"/>
          <w:sz w:val="24"/>
          <w:szCs w:val="24"/>
        </w:rPr>
        <w:br/>
        <w:t xml:space="preserve">reflecţia. Una este </w:t>
      </w:r>
      <w:r w:rsidRPr="00162559">
        <w:rPr>
          <w:rFonts w:ascii="TimesNewRoman" w:hAnsi="TimesNewRoman"/>
          <w:i/>
          <w:iCs/>
          <w:color w:val="000000"/>
          <w:sz w:val="24"/>
          <w:szCs w:val="24"/>
        </w:rPr>
        <w:t xml:space="preserve">introspecţia </w:t>
      </w:r>
      <w:r w:rsidRPr="00162559">
        <w:rPr>
          <w:rFonts w:ascii="TimesNewRoman" w:hAnsi="TimesNewRoman"/>
          <w:color w:val="000000"/>
          <w:sz w:val="24"/>
          <w:szCs w:val="24"/>
        </w:rPr>
        <w:t>(</w:t>
      </w:r>
      <w:r w:rsidRPr="00162559">
        <w:rPr>
          <w:rFonts w:ascii="TimesNewRoman" w:hAnsi="TimesNewRoman"/>
          <w:i/>
          <w:iCs/>
          <w:color w:val="000000"/>
          <w:sz w:val="24"/>
          <w:szCs w:val="24"/>
        </w:rPr>
        <w:t xml:space="preserve">eng. </w:t>
      </w:r>
      <w:r w:rsidRPr="00162559">
        <w:rPr>
          <w:rFonts w:ascii="TimesNewRoman" w:hAnsi="TimesNewRoman"/>
          <w:color w:val="000000"/>
          <w:sz w:val="24"/>
          <w:szCs w:val="24"/>
        </w:rPr>
        <w:t>introspection), ce înseamnă că programul se poate</w:t>
      </w:r>
      <w:r w:rsidRPr="00162559">
        <w:rPr>
          <w:rFonts w:ascii="TimesNewRoman" w:hAnsi="TimesNewRoman"/>
          <w:color w:val="000000"/>
          <w:sz w:val="24"/>
          <w:szCs w:val="24"/>
        </w:rPr>
        <w:br/>
        <w:t>uita la propria structură şi chiar la diverse detalii de implementare sau la comportamentul</w:t>
      </w:r>
      <w:r w:rsidRPr="00162559">
        <w:rPr>
          <w:rFonts w:ascii="TimesNewRoman" w:hAnsi="TimesNewRoman"/>
          <w:color w:val="000000"/>
          <w:sz w:val="24"/>
          <w:szCs w:val="24"/>
        </w:rPr>
        <w:br/>
        <w:t xml:space="preserve">pe care îl are atunci când este executat. Cea de-a doua proprietate este </w:t>
      </w:r>
      <w:r w:rsidRPr="00162559">
        <w:rPr>
          <w:rFonts w:ascii="TimesNewRoman" w:hAnsi="TimesNewRoman"/>
          <w:i/>
          <w:iCs/>
          <w:color w:val="000000"/>
          <w:sz w:val="24"/>
          <w:szCs w:val="24"/>
        </w:rPr>
        <w:t xml:space="preserve">intercesiunea </w:t>
      </w:r>
      <w:r w:rsidRPr="00162559">
        <w:rPr>
          <w:rFonts w:ascii="TimesNewRoman" w:hAnsi="TimesNewRoman"/>
          <w:color w:val="000000"/>
          <w:sz w:val="24"/>
          <w:szCs w:val="24"/>
        </w:rPr>
        <w:t>(</w:t>
      </w:r>
      <w:r w:rsidRPr="00162559">
        <w:rPr>
          <w:rFonts w:ascii="TimesNewRoman" w:hAnsi="TimesNewRoman"/>
          <w:i/>
          <w:iCs/>
          <w:color w:val="000000"/>
          <w:sz w:val="24"/>
          <w:szCs w:val="24"/>
        </w:rPr>
        <w:t>eng.</w:t>
      </w:r>
      <w:r w:rsidRPr="00162559">
        <w:rPr>
          <w:rFonts w:ascii="TimesNewRoman" w:hAnsi="TimesNewRoman"/>
          <w:color w:val="000000"/>
          <w:sz w:val="24"/>
          <w:szCs w:val="24"/>
        </w:rPr>
        <w:br/>
        <w:t>intercession), ce înseamnă că programul poate să-şi modifice chiar propria structură,</w:t>
      </w:r>
      <w:r w:rsidRPr="00162559">
        <w:rPr>
          <w:rFonts w:ascii="TimesNewRoman" w:hAnsi="TimesNewRoman"/>
          <w:color w:val="000000"/>
          <w:sz w:val="24"/>
          <w:szCs w:val="24"/>
        </w:rPr>
        <w:br/>
        <w:t>propriul cod sau chiar propriul comportament. E similar modificării definiţiei rolului pe</w:t>
      </w:r>
      <w:r w:rsidRPr="00162559">
        <w:rPr>
          <w:rFonts w:ascii="TimesNewRoman" w:hAnsi="TimesNewRoman"/>
          <w:color w:val="000000"/>
          <w:sz w:val="24"/>
          <w:szCs w:val="24"/>
        </w:rPr>
        <w:br/>
        <w:t>care îl au anumite instrucţiuni, a efectului execuţiei respectivelor instrucţiuni în cadrul</w:t>
      </w:r>
      <w:r w:rsidRPr="00162559">
        <w:rPr>
          <w:rFonts w:ascii="TimesNewRoman" w:hAnsi="TimesNewRoman"/>
          <w:color w:val="000000"/>
          <w:sz w:val="24"/>
          <w:szCs w:val="24"/>
        </w:rPr>
        <w:br/>
        <w:t>limbajului, similar redefinirii limbajului.</w:t>
      </w:r>
      <w:r w:rsidRPr="00162559">
        <w:rPr>
          <w:rFonts w:ascii="TimesNewRoman" w:hAnsi="TimesNewRoman"/>
          <w:color w:val="000000"/>
          <w:sz w:val="24"/>
          <w:szCs w:val="24"/>
        </w:rPr>
        <w:br/>
        <w:t>Reflecţia poate apărea fie înainte ca programul să se execute, când se numeşte</w:t>
      </w:r>
      <w:r w:rsidRPr="00162559">
        <w:rPr>
          <w:rFonts w:ascii="TimesNewRoman" w:hAnsi="TimesNewRoman"/>
          <w:color w:val="000000"/>
          <w:sz w:val="24"/>
          <w:szCs w:val="24"/>
        </w:rPr>
        <w:br/>
      </w:r>
      <w:r w:rsidRPr="00162559">
        <w:rPr>
          <w:rFonts w:ascii="TimesNewRoman" w:hAnsi="TimesNewRoman"/>
          <w:i/>
          <w:iCs/>
          <w:color w:val="000000"/>
          <w:sz w:val="24"/>
          <w:szCs w:val="24"/>
        </w:rPr>
        <w:t>reflecţie statică</w:t>
      </w:r>
      <w:r w:rsidRPr="00162559">
        <w:rPr>
          <w:rFonts w:ascii="TimesNewRoman" w:hAnsi="TimesNewRoman"/>
          <w:color w:val="000000"/>
          <w:sz w:val="24"/>
          <w:szCs w:val="24"/>
        </w:rPr>
        <w:t xml:space="preserve">, sau în timpul execuţiei, şi se numeşte </w:t>
      </w:r>
      <w:r w:rsidRPr="00162559">
        <w:rPr>
          <w:rFonts w:ascii="TimesNewRoman" w:hAnsi="TimesNewRoman"/>
          <w:i/>
          <w:iCs/>
          <w:color w:val="000000"/>
          <w:sz w:val="24"/>
          <w:szCs w:val="24"/>
        </w:rPr>
        <w:t>reflecţie dinamică</w:t>
      </w:r>
      <w:r w:rsidRPr="00162559">
        <w:rPr>
          <w:rFonts w:ascii="TimesNewRoman" w:hAnsi="TimesNewRoman"/>
          <w:color w:val="000000"/>
          <w:sz w:val="24"/>
          <w:szCs w:val="24"/>
        </w:rPr>
        <w:t>. Reflecţia</w:t>
      </w:r>
      <w:r w:rsidRPr="00162559">
        <w:rPr>
          <w:rFonts w:ascii="TimesNewRoman" w:hAnsi="TimesNewRoman"/>
          <w:color w:val="000000"/>
          <w:sz w:val="24"/>
          <w:szCs w:val="24"/>
        </w:rPr>
        <w:br/>
        <w:t>statică apare de exemplu atunci când avem părţi ce su</w:t>
      </w:r>
      <w:r>
        <w:rPr>
          <w:rFonts w:ascii="TimesNewRoman" w:hAnsi="TimesNewRoman"/>
          <w:color w:val="000000"/>
          <w:sz w:val="24"/>
          <w:szCs w:val="24"/>
        </w:rPr>
        <w:t>nt executate înainte de corpul</w:t>
      </w:r>
      <w:r>
        <w:rPr>
          <w:rFonts w:ascii="TimesNewRoman" w:hAnsi="TimesNewRoman"/>
          <w:color w:val="000000"/>
          <w:sz w:val="24"/>
          <w:szCs w:val="24"/>
        </w:rPr>
        <w:br/>
      </w:r>
      <w:r w:rsidRPr="00162559">
        <w:rPr>
          <w:rFonts w:ascii="TimesNewRoman" w:hAnsi="TimesNewRoman"/>
          <w:color w:val="000000"/>
          <w:sz w:val="24"/>
          <w:szCs w:val="24"/>
        </w:rPr>
        <w:br/>
      </w:r>
      <w:r w:rsidRPr="00162559">
        <w:rPr>
          <w:rFonts w:ascii="TimesNewRoman" w:hAnsi="TimesNewRoman"/>
          <w:color w:val="000000"/>
          <w:sz w:val="24"/>
          <w:szCs w:val="24"/>
        </w:rPr>
        <w:lastRenderedPageBreak/>
        <w:t xml:space="preserve">principal, înainte de execuția funcției </w:t>
      </w:r>
      <w:r w:rsidRPr="00162559">
        <w:rPr>
          <w:rFonts w:ascii="TimesNewRoman" w:hAnsi="TimesNewRoman"/>
          <w:i/>
          <w:iCs/>
          <w:color w:val="000000"/>
          <w:sz w:val="24"/>
          <w:szCs w:val="24"/>
        </w:rPr>
        <w:t>main</w:t>
      </w:r>
      <w:r w:rsidRPr="00162559">
        <w:rPr>
          <w:rFonts w:ascii="TimesNewRoman" w:hAnsi="TimesNewRoman"/>
          <w:color w:val="000000"/>
          <w:sz w:val="24"/>
          <w:szCs w:val="24"/>
        </w:rPr>
        <w:t>. Ea poate conduce la adăugarea de exemplu</w:t>
      </w:r>
      <w:r w:rsidRPr="00162559">
        <w:rPr>
          <w:rFonts w:ascii="TimesNewRoman" w:hAnsi="TimesNewRoman"/>
          <w:color w:val="000000"/>
          <w:sz w:val="24"/>
          <w:szCs w:val="24"/>
        </w:rPr>
        <w:br/>
        <w:t>de noi clase. Reflecţia dinamică apare la runtime, când aplicaţia se poate uita la propriile</w:t>
      </w:r>
      <w:r w:rsidRPr="00162559">
        <w:rPr>
          <w:rFonts w:ascii="TimesNewRoman" w:hAnsi="TimesNewRoman"/>
          <w:color w:val="000000"/>
          <w:sz w:val="24"/>
          <w:szCs w:val="24"/>
        </w:rPr>
        <w:br/>
        <w:t>structuri de date, posibil la propriul cod.</w:t>
      </w:r>
      <w:r w:rsidRPr="00162559">
        <w:rPr>
          <w:rFonts w:ascii="TimesNewRoman" w:hAnsi="TimesNewRoman"/>
          <w:color w:val="000000"/>
          <w:sz w:val="24"/>
          <w:szCs w:val="24"/>
        </w:rPr>
        <w:br/>
        <w:t>Reflecţia poate fi periculoasă dacă nu este folosită corect. Dacă avem un program</w:t>
      </w:r>
      <w:r w:rsidRPr="00162559">
        <w:rPr>
          <w:rFonts w:ascii="TimesNewRoman" w:hAnsi="TimesNewRoman"/>
          <w:color w:val="000000"/>
          <w:sz w:val="24"/>
          <w:szCs w:val="24"/>
        </w:rPr>
        <w:br/>
        <w:t>care se poate modifica pe sine însuşi atunci când rulează înseamnă că el poate introduce</w:t>
      </w:r>
      <w:r w:rsidRPr="00162559">
        <w:rPr>
          <w:rFonts w:ascii="TimesNewRoman" w:hAnsi="TimesNewRoman"/>
          <w:color w:val="000000"/>
          <w:sz w:val="24"/>
          <w:szCs w:val="24"/>
        </w:rPr>
        <w:br/>
        <w:t>uşor şi noi defecte, bug-uri, chiar în timp ce rulează. Astfel de probleme sunt mai dificile,</w:t>
      </w:r>
      <w:r w:rsidRPr="00162559">
        <w:rPr>
          <w:rFonts w:ascii="TimesNewRoman" w:hAnsi="TimesNewRoman"/>
          <w:color w:val="000000"/>
          <w:sz w:val="24"/>
          <w:szCs w:val="24"/>
        </w:rPr>
        <w:br/>
        <w:t>dacă nu imposibile, de analizat, depistat și reparat</w:t>
      </w:r>
      <w:r>
        <w:rPr>
          <w:rFonts w:ascii="TimesNewRoman" w:hAnsi="TimesNewRoman"/>
          <w:color w:val="000000"/>
          <w:sz w:val="24"/>
          <w:szCs w:val="24"/>
        </w:rPr>
        <w:t>.</w:t>
      </w:r>
    </w:p>
    <w:p w:rsidR="00162559" w:rsidRDefault="00162559" w:rsidP="00762F1B">
      <w:pPr>
        <w:rPr>
          <w:rFonts w:ascii="TimesNewRoman" w:hAnsi="TimesNewRoman"/>
          <w:color w:val="000000"/>
          <w:sz w:val="24"/>
        </w:rPr>
      </w:pPr>
      <w:r w:rsidRPr="00162559">
        <w:rPr>
          <w:rFonts w:ascii="TimesNewRoman" w:hAnsi="TimesNewRoman"/>
          <w:color w:val="000000"/>
          <w:sz w:val="24"/>
        </w:rPr>
        <w:t>În programarea orientată obiect modul standard de implementare a reflecţiei este</w:t>
      </w:r>
      <w:r w:rsidRPr="00162559">
        <w:rPr>
          <w:rFonts w:ascii="TimesNewRoman" w:hAnsi="TimesNewRoman"/>
          <w:color w:val="000000"/>
          <w:sz w:val="24"/>
        </w:rPr>
        <w:br/>
        <w:t xml:space="preserve">numit </w:t>
      </w:r>
      <w:r w:rsidRPr="00162559">
        <w:rPr>
          <w:rFonts w:ascii="TimesNewRoman" w:hAnsi="TimesNewRoman"/>
          <w:i/>
          <w:iCs/>
          <w:color w:val="000000"/>
          <w:sz w:val="24"/>
        </w:rPr>
        <w:t xml:space="preserve">protocol meta-obiect </w:t>
      </w:r>
      <w:r w:rsidRPr="00162559">
        <w:rPr>
          <w:rFonts w:ascii="TimesNewRoman" w:hAnsi="TimesNewRoman"/>
          <w:color w:val="000000"/>
          <w:sz w:val="24"/>
        </w:rPr>
        <w:t>(</w:t>
      </w:r>
      <w:r w:rsidRPr="00162559">
        <w:rPr>
          <w:rFonts w:ascii="TimesNewRoman" w:hAnsi="TimesNewRoman"/>
          <w:i/>
          <w:iCs/>
          <w:color w:val="000000"/>
          <w:sz w:val="24"/>
        </w:rPr>
        <w:t>eng</w:t>
      </w:r>
      <w:r w:rsidRPr="00162559">
        <w:rPr>
          <w:rFonts w:ascii="TimesNewRoman" w:hAnsi="TimesNewRoman"/>
          <w:color w:val="000000"/>
          <w:sz w:val="24"/>
        </w:rPr>
        <w:t>. metaobject protocol). Pentru a înţelege însă conceptul</w:t>
      </w:r>
      <w:r w:rsidRPr="00162559">
        <w:rPr>
          <w:rFonts w:ascii="TimesNewRoman" w:hAnsi="TimesNewRoman"/>
          <w:color w:val="000000"/>
          <w:sz w:val="24"/>
        </w:rPr>
        <w:br/>
        <w:t xml:space="preserve">trebuie să vedem ce înseamnă un </w:t>
      </w:r>
      <w:r w:rsidRPr="00162559">
        <w:rPr>
          <w:rFonts w:ascii="TimesNewRoman" w:hAnsi="TimesNewRoman"/>
          <w:i/>
          <w:iCs/>
          <w:color w:val="000000"/>
          <w:sz w:val="24"/>
        </w:rPr>
        <w:t>metaobiect</w:t>
      </w:r>
      <w:r w:rsidRPr="00162559">
        <w:rPr>
          <w:rFonts w:ascii="TimesNewRoman" w:hAnsi="TimesNewRoman"/>
          <w:color w:val="000000"/>
          <w:sz w:val="24"/>
        </w:rPr>
        <w:t>. Să presupunem că avem un program format</w:t>
      </w:r>
      <w:r w:rsidRPr="00162559">
        <w:rPr>
          <w:rFonts w:ascii="TimesNewRoman" w:hAnsi="TimesNewRoman"/>
          <w:color w:val="000000"/>
          <w:sz w:val="24"/>
        </w:rPr>
        <w:br/>
        <w:t>din diverse părţi, interne, pe care de obicei nu le putem vedea/accesa din cadrul</w:t>
      </w:r>
      <w:r w:rsidRPr="00162559">
        <w:rPr>
          <w:rFonts w:ascii="TimesNewRoman" w:hAnsi="TimesNewRoman"/>
          <w:color w:val="000000"/>
          <w:sz w:val="24"/>
        </w:rPr>
        <w:br/>
        <w:t>programului. Ca programator cunoaştem doar că programul e format din clase de</w:t>
      </w:r>
      <w:r w:rsidRPr="00162559">
        <w:rPr>
          <w:rFonts w:ascii="TimesNewRoman" w:hAnsi="TimesNewRoman"/>
          <w:color w:val="000000"/>
          <w:sz w:val="24"/>
        </w:rPr>
        <w:br/>
        <w:t>exemplu, dar programul însuşi, în timp ce rulează, nu-şi vede propriile clase sau propriul</w:t>
      </w:r>
      <w:r w:rsidRPr="00162559">
        <w:rPr>
          <w:rFonts w:ascii="TimesNewRoman" w:hAnsi="TimesNewRoman"/>
          <w:color w:val="000000"/>
          <w:sz w:val="24"/>
        </w:rPr>
        <w:br/>
        <w:t>cod. El doar rulează prin cod, dar aplicaţia nu poate de exemplu inspecta codul respectiv</w:t>
      </w:r>
      <w:r w:rsidRPr="00162559">
        <w:rPr>
          <w:rFonts w:ascii="TimesNewRoman" w:hAnsi="TimesNewRoman"/>
          <w:color w:val="000000"/>
          <w:sz w:val="24"/>
        </w:rPr>
        <w:br/>
        <w:t>în timp ce rulează şi să spună „hmm, instrucţiunea aceasta parcă nu îmi place, parcă mai</w:t>
      </w:r>
      <w:r w:rsidRPr="00162559">
        <w:rPr>
          <w:rFonts w:ascii="TimesNewRoman" w:hAnsi="TimesNewRoman"/>
          <w:color w:val="000000"/>
          <w:sz w:val="24"/>
        </w:rPr>
        <w:br/>
        <w:t>bine aş sări-o şi aş executa următoarea instrucţiune mai bine”. Pentru a face detaliile de</w:t>
      </w:r>
      <w:r w:rsidRPr="00162559">
        <w:rPr>
          <w:rFonts w:ascii="TimesNewRoman" w:hAnsi="TimesNewRoman"/>
          <w:color w:val="000000"/>
          <w:sz w:val="24"/>
        </w:rPr>
        <w:br/>
        <w:t>implementare accesibile programului se recurge adesea la reprezentarea detaliilor interne</w:t>
      </w:r>
      <w:r w:rsidRPr="00162559">
        <w:rPr>
          <w:rFonts w:ascii="TimesNewRoman" w:hAnsi="TimesNewRoman"/>
          <w:color w:val="000000"/>
          <w:sz w:val="24"/>
        </w:rPr>
        <w:br/>
        <w:t>de implementare sub formă de instrucţiuni de program, clase, şi toate acestea sunt formă</w:t>
      </w:r>
      <w:r w:rsidRPr="00162559">
        <w:rPr>
          <w:rFonts w:ascii="TimesNewRoman" w:hAnsi="TimesNewRoman"/>
          <w:color w:val="000000"/>
          <w:sz w:val="24"/>
        </w:rPr>
        <w:br/>
        <w:t>de obiecte accesibile în program. Acest artificiu este folosit pentru reprezentarea</w:t>
      </w:r>
      <w:r w:rsidRPr="00162559">
        <w:rPr>
          <w:rFonts w:ascii="TimesNewRoman" w:hAnsi="TimesNewRoman"/>
          <w:color w:val="000000"/>
          <w:sz w:val="24"/>
        </w:rPr>
        <w:br/>
        <w:t xml:space="preserve">detaliilor interne, cunoscute ca </w:t>
      </w:r>
      <w:r w:rsidRPr="00162559">
        <w:rPr>
          <w:rFonts w:ascii="TimesNewRoman" w:hAnsi="TimesNewRoman"/>
          <w:i/>
          <w:iCs/>
          <w:color w:val="000000"/>
          <w:sz w:val="24"/>
        </w:rPr>
        <w:t xml:space="preserve">metadate </w:t>
      </w:r>
      <w:r w:rsidRPr="00162559">
        <w:rPr>
          <w:rFonts w:ascii="TimesNewRoman" w:hAnsi="TimesNewRoman"/>
          <w:color w:val="000000"/>
          <w:sz w:val="24"/>
        </w:rPr>
        <w:t>- date ce reflectă mai mult decât lucrurile</w:t>
      </w:r>
      <w:r w:rsidRPr="00162559">
        <w:rPr>
          <w:rFonts w:ascii="TimesNewRoman" w:hAnsi="TimesNewRoman"/>
          <w:color w:val="000000"/>
          <w:sz w:val="24"/>
        </w:rPr>
        <w:br/>
        <w:t>obişnuite cu care lucrează programul, de care un program în mod normal nu este</w:t>
      </w:r>
      <w:r w:rsidRPr="00162559">
        <w:rPr>
          <w:rFonts w:ascii="TimesNewRoman" w:hAnsi="TimesNewRoman"/>
          <w:color w:val="000000"/>
          <w:sz w:val="24"/>
        </w:rPr>
        <w:br/>
        <w:t>conştient, date despre program. Deci metadatele sunt date ce descriu ceva precum</w:t>
      </w:r>
      <w:r w:rsidRPr="00162559">
        <w:rPr>
          <w:rFonts w:ascii="TimesNewRoman" w:hAnsi="TimesNewRoman"/>
          <w:color w:val="000000"/>
          <w:sz w:val="24"/>
        </w:rPr>
        <w:br/>
        <w:t>structura datelor.</w:t>
      </w:r>
      <w:r w:rsidRPr="00162559">
        <w:rPr>
          <w:rFonts w:ascii="TimesNewRoman" w:hAnsi="TimesNewRoman"/>
          <w:color w:val="000000"/>
          <w:sz w:val="24"/>
        </w:rPr>
        <w:br/>
        <w:t>În concordanţă şi obiectele ce descriu detalii interne de implementare ale obiectelor se</w:t>
      </w:r>
      <w:r w:rsidRPr="00162559">
        <w:rPr>
          <w:rFonts w:ascii="TimesNewRoman" w:hAnsi="TimesNewRoman"/>
          <w:color w:val="000000"/>
          <w:sz w:val="24"/>
        </w:rPr>
        <w:br/>
        <w:t xml:space="preserve">numesc </w:t>
      </w:r>
      <w:r w:rsidRPr="00162559">
        <w:rPr>
          <w:rFonts w:ascii="TimesNewRoman" w:hAnsi="TimesNewRoman"/>
          <w:i/>
          <w:iCs/>
          <w:color w:val="000000"/>
          <w:sz w:val="24"/>
        </w:rPr>
        <w:t>metaobiecte</w:t>
      </w:r>
      <w:r w:rsidRPr="00162559">
        <w:rPr>
          <w:rFonts w:ascii="TimesNewRoman" w:hAnsi="TimesNewRoman"/>
          <w:color w:val="000000"/>
          <w:sz w:val="24"/>
        </w:rPr>
        <w:t>. Un metaobiect poate descrie de exemplu cum arată, care sunt</w:t>
      </w:r>
      <w:r w:rsidRPr="00162559">
        <w:rPr>
          <w:rFonts w:ascii="TimesNewRoman" w:hAnsi="TimesNewRoman"/>
          <w:color w:val="000000"/>
          <w:sz w:val="24"/>
        </w:rPr>
        <w:br/>
        <w:t>detaliile de implementare ale codului, cum arată clasele şi aşa mai departe, chiar cum</w:t>
      </w:r>
      <w:r w:rsidRPr="00162559">
        <w:rPr>
          <w:rFonts w:ascii="TimesNewRoman" w:hAnsi="TimesNewRoman"/>
          <w:color w:val="000000"/>
          <w:sz w:val="24"/>
        </w:rPr>
        <w:br/>
        <w:t>arată interpretorul sau compilatorul pe care le folosim pentru execuţia codului.</w:t>
      </w:r>
      <w:r w:rsidRPr="00162559">
        <w:rPr>
          <w:rFonts w:ascii="TimesNewRoman" w:hAnsi="TimesNewRoman"/>
          <w:color w:val="000000"/>
          <w:sz w:val="24"/>
        </w:rPr>
        <w:br/>
        <w:t>Dacă avem acces la detaliile interne ale programului şi la utilizarea de operaţii de</w:t>
      </w:r>
      <w:r w:rsidRPr="00162559">
        <w:rPr>
          <w:rFonts w:ascii="TimesNewRoman" w:hAnsi="TimesNewRoman"/>
          <w:color w:val="000000"/>
          <w:sz w:val="24"/>
        </w:rPr>
        <w:br/>
        <w:t>introspecţie a respectivelor detalii interne putem în continuare să ne referim la un detaliu</w:t>
      </w:r>
      <w:r w:rsidRPr="00162559">
        <w:rPr>
          <w:rFonts w:ascii="TimesNewRoman" w:hAnsi="TimesNewRoman"/>
          <w:color w:val="000000"/>
          <w:sz w:val="24"/>
        </w:rPr>
        <w:br/>
        <w:t>de implementare internă a aplicaţiei pentru care să obţinem deci un metaobiect. Acesta</w:t>
      </w:r>
      <w:r w:rsidRPr="00162559">
        <w:rPr>
          <w:rFonts w:ascii="TimesNewRoman" w:hAnsi="TimesNewRoman"/>
          <w:color w:val="000000"/>
          <w:sz w:val="24"/>
        </w:rPr>
        <w:br/>
        <w:t>este de fapt modul în care putem introspecta ceva. Un metaobiect reprezintă un obiect</w:t>
      </w:r>
      <w:r w:rsidRPr="00162559">
        <w:rPr>
          <w:rFonts w:ascii="TimesNewRoman" w:hAnsi="TimesNewRoman"/>
          <w:color w:val="000000"/>
          <w:sz w:val="24"/>
        </w:rPr>
        <w:br/>
        <w:t>normal, doar că este folosit pentru a descrie ceva din structura programului. Pentru a</w:t>
      </w:r>
      <w:r w:rsidRPr="00162559">
        <w:rPr>
          <w:rFonts w:ascii="TimesNewRoman" w:hAnsi="TimesNewRoman"/>
          <w:color w:val="000000"/>
          <w:sz w:val="24"/>
        </w:rPr>
        <w:br/>
        <w:t>modifica programul, pentru a folosi intercesiunea, un program se modifică pe sine însuşi</w:t>
      </w:r>
      <w:r w:rsidRPr="00162559">
        <w:rPr>
          <w:rFonts w:ascii="TimesNewRoman" w:hAnsi="TimesNewRoman"/>
          <w:color w:val="000000"/>
          <w:sz w:val="24"/>
        </w:rPr>
        <w:br/>
        <w:t>la runtime prin modificarea metaobiectelor iar respectivele modficări ajung să se reflecte</w:t>
      </w:r>
      <w:r w:rsidRPr="00162559">
        <w:rPr>
          <w:rFonts w:ascii="TimesNewRoman" w:hAnsi="TimesNewRoman"/>
          <w:color w:val="000000"/>
          <w:sz w:val="24"/>
        </w:rPr>
        <w:br/>
        <w:t>înapoi în structura programului. De exemplu, dacă modificăm numele unei clase. Putem</w:t>
      </w:r>
      <w:r w:rsidRPr="00162559">
        <w:rPr>
          <w:rFonts w:ascii="TimesNewRoman" w:hAnsi="TimesNewRoman"/>
          <w:color w:val="000000"/>
          <w:sz w:val="24"/>
        </w:rPr>
        <w:br/>
        <w:t xml:space="preserve">obţine un obiect descriind structura clasei şi acesta poate avea o variabilă </w:t>
      </w:r>
      <w:r w:rsidRPr="00162559">
        <w:rPr>
          <w:rFonts w:ascii="TimesNewRoman" w:hAnsi="TimesNewRoman"/>
          <w:i/>
          <w:iCs/>
          <w:color w:val="000000"/>
          <w:sz w:val="24"/>
        </w:rPr>
        <w:t>name</w:t>
      </w:r>
      <w:r w:rsidRPr="00162559">
        <w:rPr>
          <w:rFonts w:ascii="TimesNewRoman" w:hAnsi="TimesNewRoman"/>
          <w:color w:val="000000"/>
          <w:sz w:val="24"/>
        </w:rPr>
        <w:t>. Dacă</w:t>
      </w:r>
      <w:r w:rsidRPr="00162559">
        <w:rPr>
          <w:rFonts w:ascii="TimesNewRoman" w:hAnsi="TimesNewRoman"/>
          <w:color w:val="000000"/>
          <w:sz w:val="24"/>
        </w:rPr>
        <w:br/>
        <w:t>modificăm valoarea curentă a respectivei variabile ar putea ca respectiva clasă să nu mai</w:t>
      </w:r>
      <w:r w:rsidRPr="00162559">
        <w:rPr>
          <w:rFonts w:ascii="TimesNewRoman" w:hAnsi="TimesNewRoman"/>
          <w:color w:val="000000"/>
          <w:sz w:val="24"/>
        </w:rPr>
        <w:br/>
        <w:t>fie cunoscută decât prin noul nume. Astfel putem folosi deci mecanismele de introspecţie</w:t>
      </w:r>
      <w:r w:rsidRPr="00162559">
        <w:rPr>
          <w:rFonts w:ascii="TimesNewRoman" w:hAnsi="TimesNewRoman"/>
          <w:color w:val="000000"/>
          <w:sz w:val="24"/>
        </w:rPr>
        <w:br/>
        <w:t>şi intercesiune, prin folosirea metaobiectelor. Modalitatea prin care putem folosi aceste</w:t>
      </w:r>
      <w:r w:rsidRPr="00162559">
        <w:rPr>
          <w:rFonts w:ascii="TimesNewRoman" w:hAnsi="TimesNewRoman"/>
          <w:color w:val="000000"/>
          <w:sz w:val="24"/>
        </w:rPr>
        <w:br/>
      </w:r>
      <w:r w:rsidRPr="00162559">
        <w:rPr>
          <w:rFonts w:ascii="TimesNewRoman" w:hAnsi="TimesNewRoman"/>
          <w:color w:val="000000"/>
          <w:sz w:val="24"/>
        </w:rPr>
        <w:lastRenderedPageBreak/>
        <w:t xml:space="preserve">mecanisme, prin care putem obţine metaobiecte, se numeşte </w:t>
      </w:r>
      <w:r w:rsidRPr="00162559">
        <w:rPr>
          <w:rFonts w:ascii="TimesNewRoman" w:hAnsi="TimesNewRoman"/>
          <w:i/>
          <w:iCs/>
          <w:color w:val="000000"/>
          <w:sz w:val="24"/>
        </w:rPr>
        <w:t>protocol de metaobiecte</w:t>
      </w:r>
      <w:r w:rsidRPr="00162559">
        <w:rPr>
          <w:rFonts w:ascii="TimesNewRoman" w:hAnsi="TimesNewRoman"/>
          <w:color w:val="000000"/>
          <w:sz w:val="24"/>
        </w:rPr>
        <w:t>.</w:t>
      </w:r>
      <w:r w:rsidRPr="00162559">
        <w:rPr>
          <w:rFonts w:ascii="TimesNewRoman" w:hAnsi="TimesNewRoman"/>
          <w:color w:val="000000"/>
          <w:sz w:val="24"/>
        </w:rPr>
        <w:br/>
        <w:t>Altfel spus, reprezintă API-ul reflecţiei într-un program orientat pe obiecte</w:t>
      </w:r>
      <w:r>
        <w:rPr>
          <w:rFonts w:ascii="TimesNewRoman" w:hAnsi="TimesNewRoman"/>
          <w:color w:val="000000"/>
          <w:sz w:val="24"/>
        </w:rPr>
        <w:t>.</w:t>
      </w:r>
    </w:p>
    <w:p w:rsidR="00D956FB" w:rsidRDefault="004C2725" w:rsidP="00762F1B">
      <w:pPr>
        <w:rPr>
          <w:rFonts w:ascii="TimesNewRoman" w:hAnsi="TimesNewRoman"/>
          <w:color w:val="000000"/>
          <w:sz w:val="24"/>
        </w:rPr>
      </w:pPr>
      <w:r>
        <w:rPr>
          <w:rFonts w:ascii="TimesNewRoman" w:hAnsi="TimesNewRoman"/>
          <w:color w:val="000000"/>
          <w:sz w:val="24"/>
        </w:rPr>
        <w:t>Prezentăm în continuare diagramele realizate pentru program :</w:t>
      </w: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Default="00D956FB" w:rsidP="00D956FB">
      <w:pPr>
        <w:jc w:val="right"/>
        <w:rPr>
          <w:rFonts w:ascii="TimesNewRoman" w:hAnsi="TimesNewRoman"/>
          <w:sz w:val="24"/>
        </w:rPr>
      </w:pPr>
    </w:p>
    <w:p w:rsidR="00D956FB" w:rsidRDefault="00D956FB" w:rsidP="00D956FB">
      <w:pPr>
        <w:rPr>
          <w:rFonts w:ascii="TimesNewRoman" w:hAnsi="TimesNewRoman"/>
          <w:sz w:val="24"/>
        </w:rPr>
      </w:pPr>
    </w:p>
    <w:p w:rsidR="004C2725" w:rsidRPr="00D956FB" w:rsidRDefault="004C2725" w:rsidP="00D956FB">
      <w:pPr>
        <w:rPr>
          <w:rFonts w:ascii="TimesNewRoman" w:hAnsi="TimesNewRoman"/>
          <w:sz w:val="24"/>
        </w:rPr>
        <w:sectPr w:rsidR="004C2725" w:rsidRPr="00D956FB" w:rsidSect="00895252">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4C2725" w:rsidRDefault="004C2725" w:rsidP="004C2725">
      <w:pPr>
        <w:jc w:val="center"/>
        <w:rPr>
          <w:rFonts w:ascii="TimesNewRoman" w:hAnsi="TimesNewRoman"/>
          <w:color w:val="000000"/>
          <w:sz w:val="24"/>
        </w:rPr>
      </w:pPr>
      <w:r>
        <w:rPr>
          <w:rFonts w:ascii="TimesNewRoman" w:hAnsi="TimesNewRoman"/>
          <w:noProof/>
          <w:color w:val="000000"/>
          <w:sz w:val="24"/>
        </w:rPr>
        <w:lastRenderedPageBreak/>
        <w:drawing>
          <wp:inline distT="0" distB="0" distL="0" distR="0">
            <wp:extent cx="8477250" cy="5879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13">
                      <a:extLst>
                        <a:ext uri="{28A0092B-C50C-407E-A947-70E740481C1C}">
                          <a14:useLocalDpi xmlns:a14="http://schemas.microsoft.com/office/drawing/2010/main" val="0"/>
                        </a:ext>
                      </a:extLst>
                    </a:blip>
                    <a:stretch>
                      <a:fillRect/>
                    </a:stretch>
                  </pic:blipFill>
                  <pic:spPr>
                    <a:xfrm>
                      <a:off x="0" y="0"/>
                      <a:ext cx="8477250" cy="5879465"/>
                    </a:xfrm>
                    <a:prstGeom prst="rect">
                      <a:avLst/>
                    </a:prstGeom>
                  </pic:spPr>
                </pic:pic>
              </a:graphicData>
            </a:graphic>
          </wp:inline>
        </w:drawing>
      </w:r>
    </w:p>
    <w:p w:rsidR="004C2725" w:rsidRDefault="004C2725" w:rsidP="004C2725">
      <w:pPr>
        <w:jc w:val="center"/>
        <w:rPr>
          <w:rFonts w:ascii="TimesNewRoman" w:hAnsi="TimesNewRoman"/>
          <w:color w:val="000000"/>
          <w:sz w:val="24"/>
        </w:rPr>
      </w:pPr>
      <w:r>
        <w:rPr>
          <w:rFonts w:ascii="TimesNewRoman" w:hAnsi="TimesNewRoman"/>
          <w:noProof/>
          <w:color w:val="000000"/>
          <w:sz w:val="24"/>
        </w:rPr>
        <w:lastRenderedPageBreak/>
        <w:drawing>
          <wp:inline distT="0" distB="0" distL="0" distR="0">
            <wp:extent cx="8372475" cy="594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png"/>
                    <pic:cNvPicPr/>
                  </pic:nvPicPr>
                  <pic:blipFill>
                    <a:blip r:embed="rId14">
                      <a:extLst>
                        <a:ext uri="{28A0092B-C50C-407E-A947-70E740481C1C}">
                          <a14:useLocalDpi xmlns:a14="http://schemas.microsoft.com/office/drawing/2010/main" val="0"/>
                        </a:ext>
                      </a:extLst>
                    </a:blip>
                    <a:stretch>
                      <a:fillRect/>
                    </a:stretch>
                  </pic:blipFill>
                  <pic:spPr>
                    <a:xfrm>
                      <a:off x="0" y="0"/>
                      <a:ext cx="8372475" cy="5943600"/>
                    </a:xfrm>
                    <a:prstGeom prst="rect">
                      <a:avLst/>
                    </a:prstGeom>
                  </pic:spPr>
                </pic:pic>
              </a:graphicData>
            </a:graphic>
          </wp:inline>
        </w:drawing>
      </w:r>
    </w:p>
    <w:p w:rsidR="004C2725" w:rsidRDefault="004C2725" w:rsidP="004C2725">
      <w:pPr>
        <w:jc w:val="center"/>
        <w:rPr>
          <w:rFonts w:ascii="TimesNewRoman" w:hAnsi="TimesNewRoman"/>
          <w:color w:val="000000"/>
          <w:sz w:val="24"/>
        </w:rPr>
      </w:pPr>
      <w:r>
        <w:rPr>
          <w:rFonts w:ascii="TimesNewRoman" w:hAnsi="TimesNewRoman"/>
          <w:noProof/>
          <w:color w:val="000000"/>
          <w:sz w:val="24"/>
        </w:rPr>
        <w:lastRenderedPageBreak/>
        <w:drawing>
          <wp:inline distT="0" distB="0" distL="0" distR="0">
            <wp:extent cx="767715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7677150" cy="5943600"/>
                    </a:xfrm>
                    <a:prstGeom prst="rect">
                      <a:avLst/>
                    </a:prstGeom>
                  </pic:spPr>
                </pic:pic>
              </a:graphicData>
            </a:graphic>
          </wp:inline>
        </w:drawing>
      </w:r>
    </w:p>
    <w:p w:rsidR="00D956FB" w:rsidRDefault="004C2725" w:rsidP="004C2725">
      <w:pPr>
        <w:jc w:val="center"/>
        <w:rPr>
          <w:rFonts w:ascii="TimesNewRoman" w:hAnsi="TimesNewRoman"/>
          <w:color w:val="000000"/>
          <w:sz w:val="24"/>
        </w:rPr>
        <w:sectPr w:rsidR="00D956FB" w:rsidSect="00D956FB">
          <w:pgSz w:w="15840" w:h="12240" w:orient="landscape"/>
          <w:pgMar w:top="1440" w:right="1440" w:bottom="1440" w:left="1440" w:header="720" w:footer="720" w:gutter="0"/>
          <w:pgNumType w:start="14"/>
          <w:cols w:space="720"/>
          <w:docGrid w:linePitch="360"/>
        </w:sectPr>
      </w:pPr>
      <w:r>
        <w:rPr>
          <w:rFonts w:ascii="TimesNewRoman" w:hAnsi="TimesNewRoman"/>
          <w:noProof/>
          <w:color w:val="000000"/>
          <w:sz w:val="24"/>
        </w:rPr>
        <w:lastRenderedPageBreak/>
        <w:drawing>
          <wp:inline distT="0" distB="0" distL="0" distR="0">
            <wp:extent cx="7258990" cy="5229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7276" cy="5235194"/>
                    </a:xfrm>
                    <a:prstGeom prst="rect">
                      <a:avLst/>
                    </a:prstGeom>
                  </pic:spPr>
                </pic:pic>
              </a:graphicData>
            </a:graphic>
          </wp:inline>
        </w:drawing>
      </w:r>
    </w:p>
    <w:p w:rsidR="00087389" w:rsidRDefault="00087389" w:rsidP="00087389">
      <w:pPr>
        <w:pStyle w:val="Heading1"/>
        <w:ind w:left="270"/>
        <w:rPr>
          <w:lang w:val="ro-RO"/>
        </w:rPr>
      </w:pPr>
      <w:r>
        <w:rPr>
          <w:lang w:val="ro-RO"/>
        </w:rPr>
        <w:lastRenderedPageBreak/>
        <w:t>4.</w:t>
      </w:r>
      <w:r w:rsidRPr="00AF220D">
        <w:rPr>
          <w:lang w:val="ro-RO"/>
        </w:rPr>
        <w:t xml:space="preserve"> </w:t>
      </w:r>
      <w:r>
        <w:rPr>
          <w:lang w:val="ro-RO"/>
        </w:rPr>
        <w:t>Implementare și testare</w:t>
      </w:r>
    </w:p>
    <w:p w:rsidR="004C2725" w:rsidRDefault="00087389" w:rsidP="00762F1B">
      <w:pPr>
        <w:rPr>
          <w:rFonts w:ascii="TimesNewRoman" w:hAnsi="TimesNewRoman"/>
          <w:color w:val="000000"/>
          <w:sz w:val="24"/>
        </w:rPr>
      </w:pPr>
      <w:r>
        <w:rPr>
          <w:rFonts w:ascii="TimesNewRoman" w:hAnsi="TimesNewRoman"/>
          <w:color w:val="000000"/>
          <w:sz w:val="24"/>
        </w:rPr>
        <w:t>Clasele care implementează contul sunt : SavingAccount și SpendingAccount. Acestea conțin următoarele câmpuri :</w:t>
      </w:r>
    </w:p>
    <w:p w:rsidR="00087389" w:rsidRPr="00087389" w:rsidRDefault="00087389" w:rsidP="00087389">
      <w:pPr>
        <w:autoSpaceDE w:val="0"/>
        <w:autoSpaceDN w:val="0"/>
        <w:adjustRightInd w:val="0"/>
        <w:spacing w:after="0" w:line="240" w:lineRule="auto"/>
        <w:ind w:firstLine="720"/>
        <w:rPr>
          <w:rFonts w:ascii="Consolas" w:hAnsi="Consolas" w:cs="Consolas"/>
          <w:sz w:val="20"/>
          <w:szCs w:val="20"/>
        </w:rPr>
      </w:pP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money;</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int</w:t>
      </w:r>
      <w:r w:rsidRPr="00087389">
        <w:rPr>
          <w:rFonts w:ascii="Consolas" w:hAnsi="Consolas" w:cs="Consolas"/>
          <w:sz w:val="20"/>
          <w:szCs w:val="20"/>
        </w:rPr>
        <w:t xml:space="preserve"> numberOfTransactions;//depends on the type of the account</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DateTime</w:t>
      </w:r>
      <w:r w:rsidRPr="00087389">
        <w:rPr>
          <w:rFonts w:ascii="Consolas" w:hAnsi="Consolas" w:cs="Consolas"/>
          <w:sz w:val="20"/>
          <w:szCs w:val="20"/>
        </w:rPr>
        <w:t xml:space="preserve"> dateOfLastTransaction;//i need this to see if i may allow the user to retrieve money or not.</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minSumMoney;//we have a minimum sum to retrieve. if the sum is lower than this, we will not give money to the user</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maxSumMoney;//we have a maximum limit for the sum in both cases</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String</w:t>
      </w:r>
      <w:r w:rsidRPr="00087389">
        <w:rPr>
          <w:rFonts w:ascii="Consolas" w:hAnsi="Consolas" w:cs="Consolas"/>
          <w:sz w:val="20"/>
          <w:szCs w:val="20"/>
        </w:rPr>
        <w:t xml:space="preserve"> errorMessage;</w:t>
      </w:r>
    </w:p>
    <w:p w:rsidR="00087389" w:rsidRDefault="00087389" w:rsidP="00087389">
      <w:pPr>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String</w:t>
      </w:r>
      <w:r w:rsidRPr="00087389">
        <w:rPr>
          <w:rFonts w:ascii="Consolas" w:hAnsi="Consolas" w:cs="Consolas"/>
          <w:sz w:val="20"/>
          <w:szCs w:val="20"/>
        </w:rPr>
        <w:t xml:space="preserve"> accountName;</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Câmpul money reprezintă cantitatea de bani stocată în contul respectiv. Ea este modificată dinamic, în funcție de data curentă și de operațiile pe care utilizatorul le efectuează(adăugare, respective extragere).</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numberOfTransactions reprezintă numărul de tranzacții efectuate curent asupra contului selectat. Pentru SavingAccount, el numără unu, și se reface 0 doar atunci când revine clientul pentru a mai efectua o extragere luna următoare. La SpendingAccount, după trei extrageri, el blochează extragerile până a doua zi.</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dateOfLastTransaction este utilizat pentru a memora data ultimei tranzacții efectuate.</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minSumMoney, respective maxSumMoney reprezintă suma minimă(maximă) care poate fi extrasă din cont. Valorile lor depend de tipul de cont.</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errorMessage este setat atunci când apare o eroare la extragere(numarul de tranzacții limită depășit, etc.)</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accountName – numele contului.</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Clasa Person conține date utile despre persoana care deține conturile : Nume, vârstă, număr de telefon, email etc.</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Clasa Bank conține :</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HashMap</w:t>
      </w:r>
      <w:r w:rsidRPr="00087389">
        <w:rPr>
          <w:rFonts w:ascii="Consolas" w:hAnsi="Consolas" w:cs="Consolas"/>
          <w:sz w:val="20"/>
          <w:szCs w:val="20"/>
        </w:rPr>
        <w:t>&lt;Person, List&lt;Account&gt;&gt; AccountList;</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interest = 0.25;</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taxes = 30.00;</w:t>
      </w:r>
    </w:p>
    <w:p w:rsidR="00087389" w:rsidRPr="00087389" w:rsidRDefault="00087389" w:rsidP="00087389">
      <w:pPr>
        <w:rPr>
          <w:rFonts w:ascii="Times New Roman" w:hAnsi="Times New Roman" w:cs="Times New Roman"/>
          <w:sz w:val="24"/>
          <w:szCs w:val="24"/>
        </w:rPr>
      </w:pPr>
      <w:r w:rsidRPr="00087389">
        <w:rPr>
          <w:rFonts w:ascii="Consolas" w:hAnsi="Consolas" w:cs="Consolas"/>
          <w:sz w:val="20"/>
          <w:szCs w:val="20"/>
        </w:rPr>
        <w:tab/>
      </w: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String</w:t>
      </w:r>
      <w:r w:rsidRPr="00087389">
        <w:rPr>
          <w:rFonts w:ascii="Consolas" w:hAnsi="Consolas" w:cs="Consolas"/>
          <w:sz w:val="20"/>
          <w:szCs w:val="20"/>
        </w:rPr>
        <w:t xml:space="preserve"> errorMessage;</w:t>
      </w:r>
    </w:p>
    <w:p w:rsidR="00D956FB" w:rsidRDefault="00087389" w:rsidP="00762F1B">
      <w:pPr>
        <w:rPr>
          <w:rFonts w:ascii="TimesNewRoman" w:hAnsi="TimesNewRoman"/>
          <w:color w:val="000000"/>
          <w:sz w:val="24"/>
        </w:rPr>
      </w:pPr>
      <w:r>
        <w:rPr>
          <w:rFonts w:ascii="TimesNewRoman" w:hAnsi="TimesNewRoman"/>
          <w:color w:val="000000"/>
          <w:sz w:val="24"/>
        </w:rPr>
        <w:t>HashMap-ul asociază persoane la o listă de clienți, interest reprezintă dobânda iar taxes reprezintă taxele platite(valoare fictivă). errorMessage are același rol ca și la Account : în cazul unei erori apărute la adăugare sau ștergere, el este setat.</w:t>
      </w:r>
    </w:p>
    <w:p w:rsidR="00D956FB" w:rsidRDefault="00D956FB" w:rsidP="00762F1B">
      <w:pPr>
        <w:rPr>
          <w:rFonts w:ascii="TimesNewRoman" w:hAnsi="TimesNewRoman"/>
          <w:color w:val="000000"/>
          <w:sz w:val="24"/>
        </w:rPr>
      </w:pPr>
    </w:p>
    <w:p w:rsidR="00D956FB" w:rsidRDefault="00E4611A" w:rsidP="00762F1B">
      <w:pPr>
        <w:rPr>
          <w:rFonts w:ascii="TimesNewRoman" w:hAnsi="TimesNewRoman"/>
          <w:color w:val="000000"/>
          <w:sz w:val="24"/>
        </w:rPr>
      </w:pPr>
      <w:r>
        <w:rPr>
          <w:rFonts w:ascii="TimesNewRoman" w:hAnsi="TimesNewRoman"/>
          <w:color w:val="000000"/>
          <w:sz w:val="24"/>
        </w:rPr>
        <w:t xml:space="preserve">Testele au fost realizate folosind biblioteca JUnit în care s-au testat cazuri de adăugare, ștergere și diferențe la adăugare. </w:t>
      </w:r>
    </w:p>
    <w:p w:rsidR="008913D9" w:rsidRDefault="008913D9" w:rsidP="008913D9">
      <w:pPr>
        <w:pStyle w:val="Heading1"/>
        <w:ind w:left="270"/>
        <w:rPr>
          <w:lang w:val="ro-RO"/>
        </w:rPr>
      </w:pPr>
      <w:r>
        <w:rPr>
          <w:lang w:val="ro-RO"/>
        </w:rPr>
        <w:t>5.Rezultate</w:t>
      </w:r>
    </w:p>
    <w:p w:rsidR="00EF5BC4" w:rsidRDefault="008913D9" w:rsidP="00762F1B">
      <w:pPr>
        <w:rPr>
          <w:rFonts w:ascii="TimesNewRoman" w:hAnsi="TimesNewRoman"/>
          <w:color w:val="000000"/>
          <w:sz w:val="24"/>
        </w:rPr>
      </w:pPr>
      <w:r>
        <w:rPr>
          <w:rFonts w:ascii="TimesNewRoman" w:hAnsi="TimesNewRoman"/>
          <w:color w:val="000000"/>
          <w:sz w:val="24"/>
        </w:rPr>
        <w:t>În urma realizării aplicației date, s-a obținut un software menit pentru gestiunea depozitelor mari de bani, cum ar fi cele prezente într-o bancă. Se pot creea conturi pentru persoane la care sunt asociate conturi în depozit pentru a facilita extragerea banilor în diverse moduri : salvare sau cheltuire. Aceste tipuri de conturi pot fi foarte ușor extinse și la altele, în funcție de nevoia utilizatorului</w:t>
      </w:r>
    </w:p>
    <w:p w:rsidR="00EF5BC4" w:rsidRPr="00AA79ED" w:rsidRDefault="00EF5BC4" w:rsidP="00EF5BC4">
      <w:pPr>
        <w:pStyle w:val="Heading1"/>
      </w:pPr>
      <w:r>
        <w:t>6.Concluzii și dezvoltări ulterioare</w:t>
      </w:r>
    </w:p>
    <w:p w:rsidR="008913D9" w:rsidRDefault="008913D9" w:rsidP="00762F1B">
      <w:pPr>
        <w:rPr>
          <w:rFonts w:ascii="TimesNewRoman" w:hAnsi="TimesNewRoman"/>
          <w:color w:val="000000"/>
          <w:sz w:val="24"/>
        </w:rPr>
      </w:pPr>
    </w:p>
    <w:p w:rsidR="00EF5BC4" w:rsidRDefault="00EF5BC4" w:rsidP="00762F1B">
      <w:pPr>
        <w:rPr>
          <w:rFonts w:ascii="TimesNewRoman" w:hAnsi="TimesNewRoman"/>
          <w:color w:val="000000"/>
          <w:sz w:val="24"/>
        </w:rPr>
      </w:pPr>
      <w:r>
        <w:rPr>
          <w:rFonts w:ascii="TimesNewRoman" w:hAnsi="TimesNewRoman"/>
          <w:color w:val="000000"/>
          <w:sz w:val="24"/>
        </w:rPr>
        <w:t xml:space="preserve">Prin dezvoltarea aplicației date, s-au învățat trei tehnici principale de programare : </w:t>
      </w:r>
    </w:p>
    <w:p w:rsidR="00EF5BC4" w:rsidRDefault="00EF5BC4" w:rsidP="00762F1B">
      <w:pPr>
        <w:rPr>
          <w:rFonts w:ascii="TimesNewRoman" w:hAnsi="TimesNewRoman"/>
          <w:color w:val="000000"/>
          <w:sz w:val="24"/>
        </w:rPr>
      </w:pPr>
      <w:r>
        <w:rPr>
          <w:rFonts w:ascii="TimesNewRoman" w:hAnsi="TimesNewRoman"/>
          <w:color w:val="000000"/>
          <w:sz w:val="24"/>
        </w:rPr>
        <w:t>-Design by contract</w:t>
      </w:r>
    </w:p>
    <w:p w:rsidR="00EF5BC4" w:rsidRDefault="00EF5BC4" w:rsidP="00762F1B">
      <w:pPr>
        <w:rPr>
          <w:rFonts w:ascii="TimesNewRoman" w:hAnsi="TimesNewRoman"/>
          <w:color w:val="000000"/>
          <w:sz w:val="24"/>
        </w:rPr>
      </w:pPr>
      <w:r>
        <w:rPr>
          <w:rFonts w:ascii="TimesNewRoman" w:hAnsi="TimesNewRoman"/>
          <w:color w:val="000000"/>
          <w:sz w:val="24"/>
        </w:rPr>
        <w:t>-Serializare</w:t>
      </w:r>
    </w:p>
    <w:p w:rsidR="00EF5BC4" w:rsidRDefault="00EF5BC4" w:rsidP="00762F1B">
      <w:pPr>
        <w:rPr>
          <w:rFonts w:ascii="TimesNewRoman" w:hAnsi="TimesNewRoman"/>
          <w:color w:val="000000"/>
          <w:sz w:val="24"/>
        </w:rPr>
      </w:pPr>
      <w:r>
        <w:rPr>
          <w:rFonts w:ascii="TimesNewRoman" w:hAnsi="TimesNewRoman"/>
          <w:color w:val="000000"/>
          <w:sz w:val="24"/>
        </w:rPr>
        <w:t>-Reflecție</w:t>
      </w:r>
    </w:p>
    <w:p w:rsidR="00EF5BC4" w:rsidRDefault="00EF5BC4" w:rsidP="00762F1B">
      <w:pPr>
        <w:rPr>
          <w:rFonts w:ascii="TimesNewRoman" w:hAnsi="TimesNewRoman"/>
          <w:color w:val="000000"/>
          <w:sz w:val="24"/>
        </w:rPr>
      </w:pPr>
    </w:p>
    <w:p w:rsidR="00D956FB" w:rsidRDefault="00EF5BC4" w:rsidP="00762F1B">
      <w:pPr>
        <w:rPr>
          <w:rFonts w:ascii="TimesNewRoman" w:hAnsi="TimesNewRoman"/>
          <w:color w:val="000000"/>
          <w:sz w:val="24"/>
        </w:rPr>
      </w:pPr>
      <w:r>
        <w:rPr>
          <w:rFonts w:ascii="TimesNewRoman" w:hAnsi="TimesNewRoman"/>
          <w:color w:val="000000"/>
          <w:sz w:val="24"/>
        </w:rPr>
        <w:t>Prin design by contract se stabilește un contract cu utilizatorul software-ului, astfel încât atât cel care a propus software-ul, cât și cel care îl utilizează trebuie să îl respecte. Daca oricare dintre cele două părți nu îl respectă, atunci contractul este încălcat și apare un bug în software.</w:t>
      </w:r>
    </w:p>
    <w:p w:rsidR="00EF5BC4" w:rsidRDefault="00EF5BC4" w:rsidP="00762F1B">
      <w:pPr>
        <w:rPr>
          <w:rFonts w:ascii="TimesNewRoman" w:hAnsi="TimesNewRoman"/>
          <w:color w:val="000000"/>
          <w:sz w:val="24"/>
        </w:rPr>
      </w:pPr>
      <w:r>
        <w:rPr>
          <w:rFonts w:ascii="TimesNewRoman" w:hAnsi="TimesNewRoman"/>
          <w:color w:val="000000"/>
          <w:sz w:val="24"/>
        </w:rPr>
        <w:t>Prin serializare se pot salva date într-un fișier sub formă binară, urmând ca mai apoi să fie deserializate pentru a fi citite(atât pe aceeași mașină, cât și pe alta)</w:t>
      </w:r>
    </w:p>
    <w:p w:rsidR="00EF5BC4" w:rsidRDefault="00EF5BC4" w:rsidP="00762F1B">
      <w:pPr>
        <w:rPr>
          <w:rFonts w:ascii="TimesNewRoman" w:hAnsi="TimesNewRoman"/>
          <w:color w:val="000000"/>
          <w:sz w:val="24"/>
        </w:rPr>
      </w:pPr>
      <w:r>
        <w:rPr>
          <w:rFonts w:ascii="TimesNewRoman" w:hAnsi="TimesNewRoman"/>
          <w:color w:val="000000"/>
          <w:sz w:val="24"/>
        </w:rPr>
        <w:t>Prin reflecție, se pot citi dinamic anumite câmpuri urmate pentru afișare, indiferent de obiectul care urmează a fi deserializat.</w:t>
      </w:r>
    </w:p>
    <w:p w:rsidR="00C5430D" w:rsidRDefault="00C5430D" w:rsidP="00762F1B">
      <w:pPr>
        <w:rPr>
          <w:rFonts w:ascii="TimesNewRoman" w:hAnsi="TimesNewRoman"/>
          <w:color w:val="000000"/>
          <w:sz w:val="24"/>
        </w:rPr>
      </w:pPr>
      <w:r>
        <w:rPr>
          <w:rFonts w:ascii="TimesNewRoman" w:hAnsi="TimesNewRoman"/>
          <w:color w:val="000000"/>
          <w:sz w:val="24"/>
        </w:rPr>
        <w:t>Pentru dezvoltări ulterioare, se pot creea noi tipuri de conturi în bancă pentru a facilita nevoia utilizatorului și centralizarea datelor(trimiterea fișierelor salvate prin serializare către un server central din care vor putea citi toate terminalele legate și le vor afișa).</w:t>
      </w:r>
    </w:p>
    <w:p w:rsidR="00D956FB" w:rsidRDefault="00D956FB" w:rsidP="00762F1B">
      <w:pPr>
        <w:rPr>
          <w:rFonts w:ascii="TimesNewRoman" w:hAnsi="TimesNewRoman"/>
          <w:color w:val="000000"/>
          <w:sz w:val="24"/>
        </w:rPr>
      </w:pPr>
    </w:p>
    <w:p w:rsidR="00D956FB" w:rsidRDefault="00D956FB" w:rsidP="00762F1B">
      <w:pPr>
        <w:rPr>
          <w:rFonts w:ascii="TimesNewRoman" w:hAnsi="TimesNewRoman"/>
          <w:color w:val="000000"/>
          <w:sz w:val="24"/>
        </w:rPr>
      </w:pPr>
    </w:p>
    <w:p w:rsidR="00D956FB" w:rsidRDefault="00D956FB" w:rsidP="00762F1B">
      <w:pPr>
        <w:rPr>
          <w:rFonts w:ascii="TimesNewRoman" w:hAnsi="TimesNewRoman"/>
          <w:color w:val="000000"/>
          <w:sz w:val="24"/>
        </w:rPr>
      </w:pPr>
    </w:p>
    <w:bookmarkStart w:id="1" w:name="_Toc377483584" w:displacedByCustomXml="next"/>
    <w:sdt>
      <w:sdtPr>
        <w:rPr>
          <w:rFonts w:ascii="Times New Roman" w:eastAsiaTheme="minorHAnsi" w:hAnsi="Times New Roman" w:cs="Times New Roman"/>
          <w:color w:val="auto"/>
          <w:sz w:val="22"/>
          <w:szCs w:val="22"/>
        </w:rPr>
        <w:id w:val="-1272084093"/>
        <w:docPartObj>
          <w:docPartGallery w:val="Bibliographies"/>
          <w:docPartUnique/>
        </w:docPartObj>
      </w:sdtPr>
      <w:sdtEndPr>
        <w:rPr>
          <w:rFonts w:eastAsiaTheme="minorEastAsia"/>
        </w:rPr>
      </w:sdtEndPr>
      <w:sdtContent>
        <w:p w:rsidR="00435940" w:rsidRPr="00435940" w:rsidRDefault="00435940" w:rsidP="00435940">
          <w:pPr>
            <w:pStyle w:val="Heading1"/>
            <w:rPr>
              <w:rFonts w:ascii="Times New Roman" w:eastAsiaTheme="minorHAnsi" w:hAnsi="Times New Roman" w:cs="Times New Roman"/>
              <w:color w:val="auto"/>
              <w:sz w:val="22"/>
              <w:szCs w:val="22"/>
            </w:rPr>
          </w:pPr>
          <w:r w:rsidRPr="00435940">
            <w:rPr>
              <w:rFonts w:ascii="Times New Roman" w:hAnsi="Times New Roman" w:cs="Times New Roman"/>
            </w:rPr>
            <w:t>7.Bibliografie</w:t>
          </w:r>
          <w:bookmarkEnd w:id="1"/>
        </w:p>
        <w:sdt>
          <w:sdtPr>
            <w:rPr>
              <w:rFonts w:ascii="Times New Roman" w:hAnsi="Times New Roman" w:cs="Times New Roman"/>
            </w:rPr>
            <w:id w:val="111145805"/>
            <w:bibliography/>
          </w:sdtPr>
          <w:sdtEndPr/>
          <w:sdtContent>
            <w:p w:rsidR="00500247" w:rsidRPr="00F21326" w:rsidRDefault="00435940" w:rsidP="00500247">
              <w:pPr>
                <w:pStyle w:val="Bibliography"/>
                <w:ind w:left="720" w:hanging="720"/>
                <w:rPr>
                  <w:rFonts w:ascii="Times New Roman" w:hAnsi="Times New Roman" w:cs="Times New Roman"/>
                  <w:sz w:val="24"/>
                  <w:szCs w:val="24"/>
                </w:rPr>
              </w:pPr>
              <w:r w:rsidRPr="00F21326">
                <w:rPr>
                  <w:rFonts w:ascii="Times New Roman" w:hAnsi="Times New Roman" w:cs="Times New Roman"/>
                  <w:sz w:val="24"/>
                  <w:szCs w:val="24"/>
                </w:rPr>
                <w:t xml:space="preserve">1. </w:t>
              </w:r>
              <w:r w:rsidR="00F21326" w:rsidRPr="00F21326">
                <w:rPr>
                  <w:rFonts w:ascii="Times New Roman" w:hAnsi="Times New Roman" w:cs="Times New Roman"/>
                  <w:color w:val="000000"/>
                  <w:sz w:val="24"/>
                  <w:szCs w:val="24"/>
                </w:rPr>
                <w:t xml:space="preserve">Cristian Frăsinaru – Curs </w:t>
              </w:r>
              <w:r w:rsidR="00F21326">
                <w:rPr>
                  <w:rFonts w:ascii="Times New Roman" w:hAnsi="Times New Roman" w:cs="Times New Roman"/>
                  <w:color w:val="000000"/>
                  <w:sz w:val="24"/>
                  <w:szCs w:val="24"/>
                </w:rPr>
                <w:t>practic</w:t>
              </w:r>
              <w:r w:rsidR="00F21326" w:rsidRPr="00F21326">
                <w:rPr>
                  <w:rFonts w:ascii="Times New Roman" w:hAnsi="Times New Roman" w:cs="Times New Roman"/>
                  <w:color w:val="000000"/>
                  <w:sz w:val="24"/>
                  <w:szCs w:val="24"/>
                </w:rPr>
                <w:t xml:space="preserve"> de Java</w:t>
              </w:r>
            </w:p>
            <w:p w:rsidR="00500247" w:rsidRDefault="00435940" w:rsidP="00500247">
              <w:pPr>
                <w:pStyle w:val="Bibliography"/>
                <w:ind w:left="720" w:hanging="720"/>
                <w:rPr>
                  <w:rFonts w:ascii="Times New Roman" w:hAnsi="Times New Roman" w:cs="Times New Roman"/>
                </w:rPr>
              </w:pPr>
              <w:r w:rsidRPr="00435940">
                <w:rPr>
                  <w:rFonts w:ascii="Times New Roman" w:hAnsi="Times New Roman" w:cs="Times New Roman"/>
                </w:rPr>
                <w:t>2.</w:t>
              </w:r>
              <w:r w:rsidR="00F21326">
                <w:rPr>
                  <w:rFonts w:ascii="Times New Roman" w:hAnsi="Times New Roman" w:cs="Times New Roman"/>
                </w:rPr>
                <w:t>Laborator Design după contract</w:t>
              </w:r>
            </w:p>
            <w:p w:rsidR="00435940" w:rsidRPr="00435940" w:rsidRDefault="00435940" w:rsidP="00500247">
              <w:pPr>
                <w:rPr>
                  <w:rFonts w:ascii="Times New Roman" w:hAnsi="Times New Roman" w:cs="Times New Roman"/>
                </w:rPr>
              </w:pPr>
              <w:r w:rsidRPr="00435940">
                <w:rPr>
                  <w:rFonts w:ascii="Times New Roman" w:hAnsi="Times New Roman" w:cs="Times New Roman"/>
                </w:rPr>
                <w:t>3</w:t>
              </w:r>
              <w:r w:rsidR="00F21326">
                <w:rPr>
                  <w:rFonts w:ascii="Times New Roman" w:hAnsi="Times New Roman" w:cs="Times New Roman"/>
                </w:rPr>
                <w:t>. Curs reflexie</w:t>
              </w:r>
            </w:p>
            <w:p w:rsidR="00435940" w:rsidRPr="00435940" w:rsidRDefault="00435940" w:rsidP="00F21326">
              <w:pPr>
                <w:spacing w:after="0" w:line="240" w:lineRule="auto"/>
                <w:jc w:val="both"/>
                <w:rPr>
                  <w:rFonts w:ascii="Times New Roman" w:hAnsi="Times New Roman" w:cs="Times New Roman"/>
                </w:rPr>
              </w:pPr>
              <w:r w:rsidRPr="00435940">
                <w:rPr>
                  <w:rFonts w:ascii="Times New Roman" w:hAnsi="Times New Roman" w:cs="Times New Roman"/>
                </w:rPr>
                <w:t>4.</w:t>
              </w:r>
              <w:r w:rsidR="00F21326">
                <w:rPr>
                  <w:rFonts w:ascii="Times New Roman" w:hAnsi="Times New Roman" w:cs="Times New Roman"/>
                </w:rPr>
                <w:t xml:space="preserve"> Curs serializare</w:t>
              </w:r>
            </w:p>
            <w:p w:rsidR="00435940" w:rsidRPr="00F21326" w:rsidRDefault="00C83B97" w:rsidP="00F21326">
              <w:pPr>
                <w:rPr>
                  <w:rFonts w:ascii="Times New Roman" w:hAnsi="Times New Roman" w:cs="Times New Roman"/>
                </w:rPr>
              </w:pPr>
            </w:p>
          </w:sdtContent>
        </w:sdt>
      </w:sdtContent>
    </w:sdt>
    <w:sectPr w:rsidR="00435940" w:rsidRPr="00F21326" w:rsidSect="00D956FB">
      <w:pgSz w:w="12240" w:h="15840"/>
      <w:pgMar w:top="1440" w:right="1440" w:bottom="1440" w:left="1440" w:header="720" w:footer="720" w:gutter="0"/>
      <w:pgNumType w:start="1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B97" w:rsidRDefault="00C83B97" w:rsidP="00C95F0D">
      <w:pPr>
        <w:spacing w:after="0" w:line="240" w:lineRule="auto"/>
      </w:pPr>
      <w:r>
        <w:separator/>
      </w:r>
    </w:p>
  </w:endnote>
  <w:endnote w:type="continuationSeparator" w:id="0">
    <w:p w:rsidR="00C83B97" w:rsidRDefault="00C83B97" w:rsidP="00C9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 New Roman - R">
    <w:altName w:val="Times New Roman"/>
    <w:charset w:val="00"/>
    <w:family w:val="roman"/>
    <w:pitch w:val="variable"/>
    <w:sig w:usb0="00000003" w:usb1="00000000" w:usb2="00000000" w:usb3="00000000" w:csb0="00000001" w:csb1="00000000"/>
  </w:font>
  <w:font w:name="CourierR">
    <w:altName w:val="MS Gothic"/>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999782"/>
      <w:docPartObj>
        <w:docPartGallery w:val="Page Numbers (Bottom of Page)"/>
        <w:docPartUnique/>
      </w:docPartObj>
    </w:sdtPr>
    <w:sdtEndPr>
      <w:rPr>
        <w:noProof/>
      </w:rPr>
    </w:sdtEndPr>
    <w:sdtContent>
      <w:p w:rsidR="001E0B85" w:rsidRDefault="001E0B85">
        <w:pPr>
          <w:pStyle w:val="Footer"/>
          <w:jc w:val="right"/>
        </w:pPr>
        <w:r>
          <w:fldChar w:fldCharType="begin"/>
        </w:r>
        <w:r>
          <w:instrText xml:space="preserve"> PAGE   \* MERGEFORMAT </w:instrText>
        </w:r>
        <w:r>
          <w:fldChar w:fldCharType="separate"/>
        </w:r>
        <w:r w:rsidR="009E6E0E">
          <w:rPr>
            <w:noProof/>
          </w:rPr>
          <w:t>1</w:t>
        </w:r>
        <w:r>
          <w:rPr>
            <w:noProof/>
          </w:rPr>
          <w:fldChar w:fldCharType="end"/>
        </w:r>
      </w:p>
    </w:sdtContent>
  </w:sdt>
  <w:p w:rsidR="001E0B85" w:rsidRPr="00C750E0" w:rsidRDefault="001E0B85" w:rsidP="00F24765">
    <w:pPr>
      <w:pStyle w:val="Foote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Pr="0083631A" w:rsidRDefault="001E0B85">
    <w:pPr>
      <w:pStyle w:val="Footer"/>
      <w:rPr>
        <w:sz w:val="20"/>
        <w:szCs w:val="20"/>
      </w:rPr>
    </w:pPr>
    <w:r>
      <w:tab/>
    </w:r>
    <w:r w:rsidRPr="0083631A">
      <w:rPr>
        <w:sz w:val="20"/>
        <w:szCs w:val="20"/>
      </w:rPr>
      <w:t>Cluj-Napoca,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B97" w:rsidRDefault="00C83B97" w:rsidP="00C95F0D">
      <w:pPr>
        <w:spacing w:after="0" w:line="240" w:lineRule="auto"/>
      </w:pPr>
      <w:r>
        <w:separator/>
      </w:r>
    </w:p>
  </w:footnote>
  <w:footnote w:type="continuationSeparator" w:id="0">
    <w:p w:rsidR="00C83B97" w:rsidRDefault="00C83B97" w:rsidP="00C95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AB5D43">
    <w:pPr>
      <w:pStyle w:val="Header"/>
      <w:tabs>
        <w:tab w:val="left" w:pos="3075"/>
        <w:tab w:val="left" w:pos="4410"/>
        <w:tab w:val="center" w:pos="6480"/>
      </w:tabs>
      <w:jc w:val="center"/>
    </w:pPr>
    <w:r>
      <w:rPr>
        <w:noProof/>
      </w:rPr>
      <w:drawing>
        <wp:inline distT="0" distB="0" distL="0" distR="0" wp14:anchorId="5F5F8A8A" wp14:editId="6F52B8F4">
          <wp:extent cx="2019300" cy="1028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83631A">
    <w:pPr>
      <w:pStyle w:val="Header"/>
      <w:jc w:val="center"/>
    </w:pPr>
    <w:r>
      <w:rPr>
        <w:noProof/>
      </w:rPr>
      <w:drawing>
        <wp:inline distT="0" distB="0" distL="0" distR="0" wp14:anchorId="538E6D43" wp14:editId="1A0290AA">
          <wp:extent cx="20193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5E6B1FC"/>
    <w:lvl w:ilvl="0">
      <w:numFmt w:val="bullet"/>
      <w:lvlText w:val="*"/>
      <w:lvlJc w:val="left"/>
    </w:lvl>
  </w:abstractNum>
  <w:abstractNum w:abstractNumId="1">
    <w:nsid w:val="110B7855"/>
    <w:multiLevelType w:val="multilevel"/>
    <w:tmpl w:val="0C9ABBFE"/>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124307"/>
    <w:multiLevelType w:val="hybridMultilevel"/>
    <w:tmpl w:val="FADEAA4E"/>
    <w:lvl w:ilvl="0" w:tplc="ACE8B94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8"/>
          <w:u w:val="none"/>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0D"/>
    <w:rsid w:val="00006AE7"/>
    <w:rsid w:val="00007948"/>
    <w:rsid w:val="00011D92"/>
    <w:rsid w:val="000151F2"/>
    <w:rsid w:val="0001735F"/>
    <w:rsid w:val="00022453"/>
    <w:rsid w:val="00025D5E"/>
    <w:rsid w:val="00026401"/>
    <w:rsid w:val="00027042"/>
    <w:rsid w:val="00031B5F"/>
    <w:rsid w:val="00033A16"/>
    <w:rsid w:val="00036227"/>
    <w:rsid w:val="00036F8F"/>
    <w:rsid w:val="000535BD"/>
    <w:rsid w:val="0006346C"/>
    <w:rsid w:val="00085A47"/>
    <w:rsid w:val="000865AB"/>
    <w:rsid w:val="00087237"/>
    <w:rsid w:val="00087389"/>
    <w:rsid w:val="0009509D"/>
    <w:rsid w:val="000A5675"/>
    <w:rsid w:val="000B09F0"/>
    <w:rsid w:val="000B4C5C"/>
    <w:rsid w:val="000B7851"/>
    <w:rsid w:val="000C0E7C"/>
    <w:rsid w:val="000C4033"/>
    <w:rsid w:val="000D3407"/>
    <w:rsid w:val="000D6D17"/>
    <w:rsid w:val="000E74AE"/>
    <w:rsid w:val="000F3126"/>
    <w:rsid w:val="000F31AA"/>
    <w:rsid w:val="000F47A6"/>
    <w:rsid w:val="000F6140"/>
    <w:rsid w:val="000F6BBE"/>
    <w:rsid w:val="001025EA"/>
    <w:rsid w:val="00110048"/>
    <w:rsid w:val="00110260"/>
    <w:rsid w:val="00113354"/>
    <w:rsid w:val="00113742"/>
    <w:rsid w:val="0012774F"/>
    <w:rsid w:val="00127CE1"/>
    <w:rsid w:val="001373EB"/>
    <w:rsid w:val="00147E64"/>
    <w:rsid w:val="00156C88"/>
    <w:rsid w:val="001573D5"/>
    <w:rsid w:val="00161368"/>
    <w:rsid w:val="00162559"/>
    <w:rsid w:val="0017446D"/>
    <w:rsid w:val="00174CC2"/>
    <w:rsid w:val="00174EE2"/>
    <w:rsid w:val="00177661"/>
    <w:rsid w:val="0018069B"/>
    <w:rsid w:val="001808F9"/>
    <w:rsid w:val="0018381E"/>
    <w:rsid w:val="00187131"/>
    <w:rsid w:val="001872D2"/>
    <w:rsid w:val="00190CEF"/>
    <w:rsid w:val="0019376A"/>
    <w:rsid w:val="001A1548"/>
    <w:rsid w:val="001A54BA"/>
    <w:rsid w:val="001A5A27"/>
    <w:rsid w:val="001B5A56"/>
    <w:rsid w:val="001B627D"/>
    <w:rsid w:val="001B77A3"/>
    <w:rsid w:val="001C0BD9"/>
    <w:rsid w:val="001C2568"/>
    <w:rsid w:val="001C4317"/>
    <w:rsid w:val="001D48C4"/>
    <w:rsid w:val="001E0B85"/>
    <w:rsid w:val="001E22CD"/>
    <w:rsid w:val="001E3FDC"/>
    <w:rsid w:val="001F0B20"/>
    <w:rsid w:val="001F1A9F"/>
    <w:rsid w:val="001F234D"/>
    <w:rsid w:val="00205F0E"/>
    <w:rsid w:val="00212024"/>
    <w:rsid w:val="0021318F"/>
    <w:rsid w:val="00217F8D"/>
    <w:rsid w:val="00222809"/>
    <w:rsid w:val="00231A3F"/>
    <w:rsid w:val="00235ABC"/>
    <w:rsid w:val="00235EA0"/>
    <w:rsid w:val="00237FD8"/>
    <w:rsid w:val="00241CC6"/>
    <w:rsid w:val="002438D1"/>
    <w:rsid w:val="00245863"/>
    <w:rsid w:val="00260A04"/>
    <w:rsid w:val="00263259"/>
    <w:rsid w:val="002671C7"/>
    <w:rsid w:val="00287199"/>
    <w:rsid w:val="00287759"/>
    <w:rsid w:val="002905F5"/>
    <w:rsid w:val="00293F87"/>
    <w:rsid w:val="0029575D"/>
    <w:rsid w:val="002C0D81"/>
    <w:rsid w:val="002C5C8D"/>
    <w:rsid w:val="002D19F3"/>
    <w:rsid w:val="002D42A6"/>
    <w:rsid w:val="002E1AC5"/>
    <w:rsid w:val="002E41B1"/>
    <w:rsid w:val="002F2658"/>
    <w:rsid w:val="002F38A6"/>
    <w:rsid w:val="002F3C2B"/>
    <w:rsid w:val="0030017F"/>
    <w:rsid w:val="003007FA"/>
    <w:rsid w:val="0030490C"/>
    <w:rsid w:val="00307CCC"/>
    <w:rsid w:val="00310678"/>
    <w:rsid w:val="00314008"/>
    <w:rsid w:val="003152E1"/>
    <w:rsid w:val="00326654"/>
    <w:rsid w:val="003362F2"/>
    <w:rsid w:val="003441CC"/>
    <w:rsid w:val="003510B1"/>
    <w:rsid w:val="00352A16"/>
    <w:rsid w:val="00356581"/>
    <w:rsid w:val="003664CD"/>
    <w:rsid w:val="003802C3"/>
    <w:rsid w:val="0038080A"/>
    <w:rsid w:val="0038306B"/>
    <w:rsid w:val="00395EB5"/>
    <w:rsid w:val="00396DB7"/>
    <w:rsid w:val="003A28B7"/>
    <w:rsid w:val="003A43CD"/>
    <w:rsid w:val="003A5AD8"/>
    <w:rsid w:val="003B567F"/>
    <w:rsid w:val="003B700B"/>
    <w:rsid w:val="003C0386"/>
    <w:rsid w:val="003C4C6E"/>
    <w:rsid w:val="003C56BA"/>
    <w:rsid w:val="003C66CE"/>
    <w:rsid w:val="003D0ECE"/>
    <w:rsid w:val="003E089A"/>
    <w:rsid w:val="003E3C3C"/>
    <w:rsid w:val="00406EC8"/>
    <w:rsid w:val="0042073D"/>
    <w:rsid w:val="00424079"/>
    <w:rsid w:val="00432C3C"/>
    <w:rsid w:val="00433F20"/>
    <w:rsid w:val="00435940"/>
    <w:rsid w:val="00440E62"/>
    <w:rsid w:val="00441DF7"/>
    <w:rsid w:val="00442AE9"/>
    <w:rsid w:val="004456BB"/>
    <w:rsid w:val="004456EF"/>
    <w:rsid w:val="00446AE5"/>
    <w:rsid w:val="00460728"/>
    <w:rsid w:val="0046414E"/>
    <w:rsid w:val="00466D91"/>
    <w:rsid w:val="00474000"/>
    <w:rsid w:val="004743D0"/>
    <w:rsid w:val="004812A7"/>
    <w:rsid w:val="0048382B"/>
    <w:rsid w:val="00485106"/>
    <w:rsid w:val="004A1C08"/>
    <w:rsid w:val="004B27C5"/>
    <w:rsid w:val="004B3BF6"/>
    <w:rsid w:val="004C2725"/>
    <w:rsid w:val="004C286C"/>
    <w:rsid w:val="004C35E6"/>
    <w:rsid w:val="004D0F0D"/>
    <w:rsid w:val="004D47DE"/>
    <w:rsid w:val="004E38E9"/>
    <w:rsid w:val="004E3918"/>
    <w:rsid w:val="004F1048"/>
    <w:rsid w:val="004F429D"/>
    <w:rsid w:val="00500247"/>
    <w:rsid w:val="005024AB"/>
    <w:rsid w:val="0050721E"/>
    <w:rsid w:val="00512032"/>
    <w:rsid w:val="00517EBB"/>
    <w:rsid w:val="00521FE8"/>
    <w:rsid w:val="00525469"/>
    <w:rsid w:val="00527A9F"/>
    <w:rsid w:val="005325BE"/>
    <w:rsid w:val="0054073A"/>
    <w:rsid w:val="005421BE"/>
    <w:rsid w:val="005429FF"/>
    <w:rsid w:val="00555FE6"/>
    <w:rsid w:val="00557543"/>
    <w:rsid w:val="00563BE6"/>
    <w:rsid w:val="00567A81"/>
    <w:rsid w:val="00573D6B"/>
    <w:rsid w:val="00574886"/>
    <w:rsid w:val="00583BA7"/>
    <w:rsid w:val="00585B0A"/>
    <w:rsid w:val="00593149"/>
    <w:rsid w:val="005943C4"/>
    <w:rsid w:val="005B1795"/>
    <w:rsid w:val="005B3E25"/>
    <w:rsid w:val="005B6209"/>
    <w:rsid w:val="005B7AFF"/>
    <w:rsid w:val="005C1558"/>
    <w:rsid w:val="005C40B6"/>
    <w:rsid w:val="005C6084"/>
    <w:rsid w:val="005C696B"/>
    <w:rsid w:val="005D04E1"/>
    <w:rsid w:val="005D33B7"/>
    <w:rsid w:val="005E0545"/>
    <w:rsid w:val="005E137A"/>
    <w:rsid w:val="005F3BBC"/>
    <w:rsid w:val="005F749A"/>
    <w:rsid w:val="006016BB"/>
    <w:rsid w:val="00605532"/>
    <w:rsid w:val="00605B9E"/>
    <w:rsid w:val="00616192"/>
    <w:rsid w:val="00645667"/>
    <w:rsid w:val="006529AE"/>
    <w:rsid w:val="00653FB6"/>
    <w:rsid w:val="00655C7D"/>
    <w:rsid w:val="006626F4"/>
    <w:rsid w:val="00665F1F"/>
    <w:rsid w:val="00672D21"/>
    <w:rsid w:val="006735DE"/>
    <w:rsid w:val="00680D94"/>
    <w:rsid w:val="00693411"/>
    <w:rsid w:val="00693628"/>
    <w:rsid w:val="00693E20"/>
    <w:rsid w:val="006B4A9B"/>
    <w:rsid w:val="006B718A"/>
    <w:rsid w:val="006C6F06"/>
    <w:rsid w:val="006C7911"/>
    <w:rsid w:val="006D08B9"/>
    <w:rsid w:val="006D0C84"/>
    <w:rsid w:val="006D2825"/>
    <w:rsid w:val="006D3742"/>
    <w:rsid w:val="006D3BFD"/>
    <w:rsid w:val="006D4F0B"/>
    <w:rsid w:val="006E2541"/>
    <w:rsid w:val="006F4ADF"/>
    <w:rsid w:val="00704468"/>
    <w:rsid w:val="00707263"/>
    <w:rsid w:val="00707361"/>
    <w:rsid w:val="007077D3"/>
    <w:rsid w:val="00725CB2"/>
    <w:rsid w:val="00745045"/>
    <w:rsid w:val="007510EB"/>
    <w:rsid w:val="007516E8"/>
    <w:rsid w:val="00760410"/>
    <w:rsid w:val="00762F1B"/>
    <w:rsid w:val="00763780"/>
    <w:rsid w:val="00765110"/>
    <w:rsid w:val="00766D00"/>
    <w:rsid w:val="00767B1B"/>
    <w:rsid w:val="007704DC"/>
    <w:rsid w:val="007750B7"/>
    <w:rsid w:val="00775714"/>
    <w:rsid w:val="00780CD7"/>
    <w:rsid w:val="007949E4"/>
    <w:rsid w:val="007B602D"/>
    <w:rsid w:val="007C2682"/>
    <w:rsid w:val="007D14DB"/>
    <w:rsid w:val="007D2650"/>
    <w:rsid w:val="007D4151"/>
    <w:rsid w:val="007D734B"/>
    <w:rsid w:val="007D7700"/>
    <w:rsid w:val="007E03A2"/>
    <w:rsid w:val="007E3214"/>
    <w:rsid w:val="007F1056"/>
    <w:rsid w:val="007F259C"/>
    <w:rsid w:val="00801C61"/>
    <w:rsid w:val="00801D6A"/>
    <w:rsid w:val="008033A2"/>
    <w:rsid w:val="00804A30"/>
    <w:rsid w:val="00804C99"/>
    <w:rsid w:val="008066F7"/>
    <w:rsid w:val="00811322"/>
    <w:rsid w:val="00813F1C"/>
    <w:rsid w:val="008161FE"/>
    <w:rsid w:val="00825E91"/>
    <w:rsid w:val="0083631A"/>
    <w:rsid w:val="00847B5A"/>
    <w:rsid w:val="00850041"/>
    <w:rsid w:val="00866E16"/>
    <w:rsid w:val="008705A8"/>
    <w:rsid w:val="00872214"/>
    <w:rsid w:val="00883085"/>
    <w:rsid w:val="00885E61"/>
    <w:rsid w:val="0089135F"/>
    <w:rsid w:val="008913D9"/>
    <w:rsid w:val="0089426E"/>
    <w:rsid w:val="00895252"/>
    <w:rsid w:val="008B0E9D"/>
    <w:rsid w:val="008D1162"/>
    <w:rsid w:val="008D41DB"/>
    <w:rsid w:val="008E120D"/>
    <w:rsid w:val="0090336F"/>
    <w:rsid w:val="0090339B"/>
    <w:rsid w:val="00905F7A"/>
    <w:rsid w:val="00906F37"/>
    <w:rsid w:val="00907A12"/>
    <w:rsid w:val="00930341"/>
    <w:rsid w:val="00931F99"/>
    <w:rsid w:val="009331AA"/>
    <w:rsid w:val="00945CB3"/>
    <w:rsid w:val="009460D2"/>
    <w:rsid w:val="00946601"/>
    <w:rsid w:val="00946777"/>
    <w:rsid w:val="00956BAE"/>
    <w:rsid w:val="00963858"/>
    <w:rsid w:val="00970966"/>
    <w:rsid w:val="009734FF"/>
    <w:rsid w:val="00973811"/>
    <w:rsid w:val="00976C8D"/>
    <w:rsid w:val="00976DE2"/>
    <w:rsid w:val="0098092E"/>
    <w:rsid w:val="00982CBE"/>
    <w:rsid w:val="00985C29"/>
    <w:rsid w:val="00995542"/>
    <w:rsid w:val="009B075C"/>
    <w:rsid w:val="009C1C30"/>
    <w:rsid w:val="009C4C26"/>
    <w:rsid w:val="009C67F9"/>
    <w:rsid w:val="009D00D3"/>
    <w:rsid w:val="009D0F49"/>
    <w:rsid w:val="009D1AD5"/>
    <w:rsid w:val="009D1F5F"/>
    <w:rsid w:val="009D2DF9"/>
    <w:rsid w:val="009D3791"/>
    <w:rsid w:val="009D4E34"/>
    <w:rsid w:val="009E6E0E"/>
    <w:rsid w:val="009F0755"/>
    <w:rsid w:val="009F0C52"/>
    <w:rsid w:val="009F57F4"/>
    <w:rsid w:val="009F7B5B"/>
    <w:rsid w:val="00A055DA"/>
    <w:rsid w:val="00A103EC"/>
    <w:rsid w:val="00A10699"/>
    <w:rsid w:val="00A148BC"/>
    <w:rsid w:val="00A20BB5"/>
    <w:rsid w:val="00A24073"/>
    <w:rsid w:val="00A24CE7"/>
    <w:rsid w:val="00A2706D"/>
    <w:rsid w:val="00A378E9"/>
    <w:rsid w:val="00A37F03"/>
    <w:rsid w:val="00A4119A"/>
    <w:rsid w:val="00A41557"/>
    <w:rsid w:val="00A61479"/>
    <w:rsid w:val="00A62B77"/>
    <w:rsid w:val="00A808F9"/>
    <w:rsid w:val="00A958F5"/>
    <w:rsid w:val="00A97997"/>
    <w:rsid w:val="00AA4000"/>
    <w:rsid w:val="00AA591E"/>
    <w:rsid w:val="00AA79ED"/>
    <w:rsid w:val="00AB054D"/>
    <w:rsid w:val="00AB19C6"/>
    <w:rsid w:val="00AB5D43"/>
    <w:rsid w:val="00AD4911"/>
    <w:rsid w:val="00AD5EEC"/>
    <w:rsid w:val="00AD6C76"/>
    <w:rsid w:val="00AE0F11"/>
    <w:rsid w:val="00AE3642"/>
    <w:rsid w:val="00AE4BA0"/>
    <w:rsid w:val="00AE5ABF"/>
    <w:rsid w:val="00AE7773"/>
    <w:rsid w:val="00AF1168"/>
    <w:rsid w:val="00AF220D"/>
    <w:rsid w:val="00AF43CC"/>
    <w:rsid w:val="00AF6146"/>
    <w:rsid w:val="00B0293F"/>
    <w:rsid w:val="00B044CF"/>
    <w:rsid w:val="00B04D96"/>
    <w:rsid w:val="00B10C54"/>
    <w:rsid w:val="00B12C9A"/>
    <w:rsid w:val="00B13F4E"/>
    <w:rsid w:val="00B34B23"/>
    <w:rsid w:val="00B350DD"/>
    <w:rsid w:val="00B525FE"/>
    <w:rsid w:val="00B56694"/>
    <w:rsid w:val="00B63A35"/>
    <w:rsid w:val="00B6571C"/>
    <w:rsid w:val="00B65921"/>
    <w:rsid w:val="00B705E6"/>
    <w:rsid w:val="00B70E08"/>
    <w:rsid w:val="00B7474A"/>
    <w:rsid w:val="00B754FF"/>
    <w:rsid w:val="00B96FF5"/>
    <w:rsid w:val="00BA30BD"/>
    <w:rsid w:val="00BB06BF"/>
    <w:rsid w:val="00BB2712"/>
    <w:rsid w:val="00BE75AF"/>
    <w:rsid w:val="00BF0DFA"/>
    <w:rsid w:val="00C06B87"/>
    <w:rsid w:val="00C07031"/>
    <w:rsid w:val="00C074A7"/>
    <w:rsid w:val="00C16A9B"/>
    <w:rsid w:val="00C21A8B"/>
    <w:rsid w:val="00C30CC9"/>
    <w:rsid w:val="00C33DE3"/>
    <w:rsid w:val="00C362DD"/>
    <w:rsid w:val="00C369BF"/>
    <w:rsid w:val="00C40067"/>
    <w:rsid w:val="00C5430D"/>
    <w:rsid w:val="00C61027"/>
    <w:rsid w:val="00C64651"/>
    <w:rsid w:val="00C65264"/>
    <w:rsid w:val="00C67596"/>
    <w:rsid w:val="00C72603"/>
    <w:rsid w:val="00C73A79"/>
    <w:rsid w:val="00C750E0"/>
    <w:rsid w:val="00C7537F"/>
    <w:rsid w:val="00C81CD2"/>
    <w:rsid w:val="00C83B97"/>
    <w:rsid w:val="00C8640E"/>
    <w:rsid w:val="00C95F0D"/>
    <w:rsid w:val="00C97B33"/>
    <w:rsid w:val="00CB0937"/>
    <w:rsid w:val="00CB5FFC"/>
    <w:rsid w:val="00CB607B"/>
    <w:rsid w:val="00CB7348"/>
    <w:rsid w:val="00CC06A4"/>
    <w:rsid w:val="00CC28BE"/>
    <w:rsid w:val="00CD35B4"/>
    <w:rsid w:val="00CD360E"/>
    <w:rsid w:val="00CE154A"/>
    <w:rsid w:val="00CE4A4C"/>
    <w:rsid w:val="00CE56FB"/>
    <w:rsid w:val="00CE633A"/>
    <w:rsid w:val="00CE6465"/>
    <w:rsid w:val="00CF088A"/>
    <w:rsid w:val="00D01BAD"/>
    <w:rsid w:val="00D02ADC"/>
    <w:rsid w:val="00D10D17"/>
    <w:rsid w:val="00D129C9"/>
    <w:rsid w:val="00D213C5"/>
    <w:rsid w:val="00D2743D"/>
    <w:rsid w:val="00D3102C"/>
    <w:rsid w:val="00D32ED6"/>
    <w:rsid w:val="00D41E37"/>
    <w:rsid w:val="00D42E0E"/>
    <w:rsid w:val="00D44959"/>
    <w:rsid w:val="00D52534"/>
    <w:rsid w:val="00D5334E"/>
    <w:rsid w:val="00D536EF"/>
    <w:rsid w:val="00D56380"/>
    <w:rsid w:val="00D565B2"/>
    <w:rsid w:val="00D616C9"/>
    <w:rsid w:val="00D64C6B"/>
    <w:rsid w:val="00D71124"/>
    <w:rsid w:val="00D71643"/>
    <w:rsid w:val="00D82BC8"/>
    <w:rsid w:val="00D82ECA"/>
    <w:rsid w:val="00D8466E"/>
    <w:rsid w:val="00D90559"/>
    <w:rsid w:val="00D932A8"/>
    <w:rsid w:val="00D956FB"/>
    <w:rsid w:val="00DA4DE8"/>
    <w:rsid w:val="00DB33CC"/>
    <w:rsid w:val="00DF3699"/>
    <w:rsid w:val="00DF4477"/>
    <w:rsid w:val="00DF5CFF"/>
    <w:rsid w:val="00DF646B"/>
    <w:rsid w:val="00E04E5F"/>
    <w:rsid w:val="00E11781"/>
    <w:rsid w:val="00E136EA"/>
    <w:rsid w:val="00E20CE8"/>
    <w:rsid w:val="00E43EC0"/>
    <w:rsid w:val="00E44228"/>
    <w:rsid w:val="00E4611A"/>
    <w:rsid w:val="00E50123"/>
    <w:rsid w:val="00E51329"/>
    <w:rsid w:val="00E65BB1"/>
    <w:rsid w:val="00E668ED"/>
    <w:rsid w:val="00E74A4C"/>
    <w:rsid w:val="00E85A7D"/>
    <w:rsid w:val="00E86833"/>
    <w:rsid w:val="00EA210F"/>
    <w:rsid w:val="00EB639B"/>
    <w:rsid w:val="00EC57C7"/>
    <w:rsid w:val="00EC6035"/>
    <w:rsid w:val="00EC7ABC"/>
    <w:rsid w:val="00ED0685"/>
    <w:rsid w:val="00ED1E21"/>
    <w:rsid w:val="00ED430B"/>
    <w:rsid w:val="00EE6CD0"/>
    <w:rsid w:val="00EF2C38"/>
    <w:rsid w:val="00EF5982"/>
    <w:rsid w:val="00EF5BC4"/>
    <w:rsid w:val="00F13683"/>
    <w:rsid w:val="00F21326"/>
    <w:rsid w:val="00F24765"/>
    <w:rsid w:val="00F357F0"/>
    <w:rsid w:val="00F37BB4"/>
    <w:rsid w:val="00F405EE"/>
    <w:rsid w:val="00F51C80"/>
    <w:rsid w:val="00F52691"/>
    <w:rsid w:val="00F55CEA"/>
    <w:rsid w:val="00F568AB"/>
    <w:rsid w:val="00F629DF"/>
    <w:rsid w:val="00F644FD"/>
    <w:rsid w:val="00F64E69"/>
    <w:rsid w:val="00F7189A"/>
    <w:rsid w:val="00F74517"/>
    <w:rsid w:val="00F7679A"/>
    <w:rsid w:val="00F8440B"/>
    <w:rsid w:val="00F84B95"/>
    <w:rsid w:val="00F871D6"/>
    <w:rsid w:val="00F934C3"/>
    <w:rsid w:val="00F976E3"/>
    <w:rsid w:val="00FA33A2"/>
    <w:rsid w:val="00FA4E61"/>
    <w:rsid w:val="00FC2A5C"/>
    <w:rsid w:val="00FD0C68"/>
    <w:rsid w:val="00FD15BE"/>
    <w:rsid w:val="00FE606D"/>
    <w:rsid w:val="00FE7891"/>
    <w:rsid w:val="00FF56B0"/>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E03DA6-CCF6-4D7A-8B8B-780D20B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23"/>
  </w:style>
  <w:style w:type="paragraph" w:styleId="Heading1">
    <w:name w:val="heading 1"/>
    <w:basedOn w:val="Normal"/>
    <w:next w:val="Normal"/>
    <w:link w:val="Heading1Char"/>
    <w:uiPriority w:val="9"/>
    <w:qFormat/>
    <w:rsid w:val="00E5012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012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012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012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5012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5012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5012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5012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5012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0D"/>
  </w:style>
  <w:style w:type="paragraph" w:styleId="Footer">
    <w:name w:val="footer"/>
    <w:basedOn w:val="Normal"/>
    <w:link w:val="FooterChar"/>
    <w:uiPriority w:val="99"/>
    <w:unhideWhenUsed/>
    <w:rsid w:val="00C9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0D"/>
  </w:style>
  <w:style w:type="character" w:customStyle="1" w:styleId="Heading1Char">
    <w:name w:val="Heading 1 Char"/>
    <w:basedOn w:val="DefaultParagraphFont"/>
    <w:link w:val="Heading1"/>
    <w:uiPriority w:val="9"/>
    <w:rsid w:val="00E5012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E50123"/>
    <w:pPr>
      <w:outlineLvl w:val="9"/>
    </w:pPr>
  </w:style>
  <w:style w:type="paragraph" w:styleId="ListParagraph">
    <w:name w:val="List Paragraph"/>
    <w:basedOn w:val="Normal"/>
    <w:uiPriority w:val="34"/>
    <w:qFormat/>
    <w:rsid w:val="00AF220D"/>
    <w:pPr>
      <w:ind w:left="720"/>
      <w:contextualSpacing/>
    </w:pPr>
  </w:style>
  <w:style w:type="paragraph" w:styleId="TOC1">
    <w:name w:val="toc 1"/>
    <w:basedOn w:val="Normal"/>
    <w:next w:val="Normal"/>
    <w:autoRedefine/>
    <w:uiPriority w:val="39"/>
    <w:unhideWhenUsed/>
    <w:rsid w:val="004743D0"/>
    <w:pPr>
      <w:spacing w:after="100"/>
    </w:pPr>
  </w:style>
  <w:style w:type="character" w:styleId="Hyperlink">
    <w:name w:val="Hyperlink"/>
    <w:basedOn w:val="DefaultParagraphFont"/>
    <w:uiPriority w:val="99"/>
    <w:unhideWhenUsed/>
    <w:rsid w:val="004743D0"/>
    <w:rPr>
      <w:color w:val="0563C1" w:themeColor="hyperlink"/>
      <w:u w:val="single"/>
    </w:rPr>
  </w:style>
  <w:style w:type="paragraph" w:styleId="Bibliography">
    <w:name w:val="Bibliography"/>
    <w:basedOn w:val="Normal"/>
    <w:next w:val="Normal"/>
    <w:uiPriority w:val="37"/>
    <w:unhideWhenUsed/>
    <w:rsid w:val="00883085"/>
  </w:style>
  <w:style w:type="character" w:customStyle="1" w:styleId="Heading2Char">
    <w:name w:val="Heading 2 Char"/>
    <w:basedOn w:val="DefaultParagraphFont"/>
    <w:link w:val="Heading2"/>
    <w:uiPriority w:val="9"/>
    <w:rsid w:val="00E50123"/>
    <w:rPr>
      <w:rFonts w:asciiTheme="majorHAnsi" w:eastAsiaTheme="majorEastAsia" w:hAnsiTheme="majorHAnsi" w:cstheme="majorBidi"/>
      <w:color w:val="2E74B5" w:themeColor="accent1" w:themeShade="BF"/>
      <w:sz w:val="32"/>
      <w:szCs w:val="32"/>
    </w:rPr>
  </w:style>
  <w:style w:type="paragraph" w:customStyle="1" w:styleId="Default">
    <w:name w:val="Default"/>
    <w:rsid w:val="001A5A27"/>
    <w:pPr>
      <w:autoSpaceDE w:val="0"/>
      <w:autoSpaceDN w:val="0"/>
      <w:adjustRightInd w:val="0"/>
      <w:spacing w:after="0" w:line="240" w:lineRule="auto"/>
    </w:pPr>
    <w:rPr>
      <w:rFonts w:ascii="Symbol" w:hAnsi="Symbol" w:cs="Symbol"/>
      <w:color w:val="000000"/>
      <w:sz w:val="24"/>
      <w:szCs w:val="24"/>
    </w:rPr>
  </w:style>
  <w:style w:type="paragraph" w:styleId="TOC2">
    <w:name w:val="toc 2"/>
    <w:basedOn w:val="Normal"/>
    <w:next w:val="Normal"/>
    <w:autoRedefine/>
    <w:uiPriority w:val="39"/>
    <w:unhideWhenUsed/>
    <w:rsid w:val="00F357F0"/>
    <w:pPr>
      <w:spacing w:after="100"/>
      <w:ind w:left="220"/>
    </w:pPr>
  </w:style>
  <w:style w:type="character" w:customStyle="1" w:styleId="Heading3Char">
    <w:name w:val="Heading 3 Char"/>
    <w:basedOn w:val="DefaultParagraphFont"/>
    <w:link w:val="Heading3"/>
    <w:uiPriority w:val="9"/>
    <w:rsid w:val="00E5012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0123"/>
    <w:rPr>
      <w:rFonts w:asciiTheme="majorHAnsi" w:eastAsiaTheme="majorEastAsia" w:hAnsiTheme="majorHAnsi" w:cstheme="majorBidi"/>
      <w:color w:val="2E74B5" w:themeColor="accent1" w:themeShade="BF"/>
      <w:sz w:val="24"/>
      <w:szCs w:val="24"/>
    </w:rPr>
  </w:style>
  <w:style w:type="paragraph" w:styleId="TOC3">
    <w:name w:val="toc 3"/>
    <w:basedOn w:val="Normal"/>
    <w:next w:val="Normal"/>
    <w:autoRedefine/>
    <w:uiPriority w:val="39"/>
    <w:unhideWhenUsed/>
    <w:rsid w:val="00AE7773"/>
    <w:pPr>
      <w:spacing w:after="100"/>
      <w:ind w:left="440"/>
    </w:pPr>
  </w:style>
  <w:style w:type="paragraph" w:styleId="NoSpacing">
    <w:name w:val="No Spacing"/>
    <w:uiPriority w:val="1"/>
    <w:qFormat/>
    <w:rsid w:val="00E50123"/>
    <w:pPr>
      <w:spacing w:after="0" w:line="240" w:lineRule="auto"/>
    </w:pPr>
  </w:style>
  <w:style w:type="character" w:customStyle="1" w:styleId="apple-converted-space">
    <w:name w:val="apple-converted-space"/>
    <w:basedOn w:val="DefaultParagraphFont"/>
    <w:rsid w:val="00CF088A"/>
  </w:style>
  <w:style w:type="paragraph" w:styleId="BalloonText">
    <w:name w:val="Balloon Text"/>
    <w:basedOn w:val="Normal"/>
    <w:link w:val="BalloonTextChar"/>
    <w:uiPriority w:val="99"/>
    <w:semiHidden/>
    <w:unhideWhenUsed/>
    <w:rsid w:val="005F7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9A"/>
    <w:rPr>
      <w:rFonts w:ascii="Tahoma" w:hAnsi="Tahoma" w:cs="Tahoma"/>
      <w:sz w:val="16"/>
      <w:szCs w:val="16"/>
    </w:rPr>
  </w:style>
  <w:style w:type="paragraph" w:styleId="Caption">
    <w:name w:val="caption"/>
    <w:basedOn w:val="Normal"/>
    <w:next w:val="Normal"/>
    <w:uiPriority w:val="35"/>
    <w:unhideWhenUsed/>
    <w:qFormat/>
    <w:rsid w:val="00E50123"/>
    <w:pPr>
      <w:spacing w:line="240" w:lineRule="auto"/>
    </w:pPr>
    <w:rPr>
      <w:b/>
      <w:bCs/>
      <w:smallCaps/>
      <w:color w:val="44546A" w:themeColor="text2"/>
    </w:rPr>
  </w:style>
  <w:style w:type="character" w:customStyle="1" w:styleId="grnosuggestion">
    <w:name w:val="grnosuggestion"/>
    <w:basedOn w:val="DefaultParagraphFont"/>
    <w:rsid w:val="00D129C9"/>
  </w:style>
  <w:style w:type="character" w:customStyle="1" w:styleId="grcorrect">
    <w:name w:val="grcorrect"/>
    <w:basedOn w:val="DefaultParagraphFont"/>
    <w:rsid w:val="00D129C9"/>
  </w:style>
  <w:style w:type="character" w:customStyle="1" w:styleId="Heading5Char">
    <w:name w:val="Heading 5 Char"/>
    <w:basedOn w:val="DefaultParagraphFont"/>
    <w:link w:val="Heading5"/>
    <w:uiPriority w:val="9"/>
    <w:semiHidden/>
    <w:rsid w:val="00E5012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5012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5012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5012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50123"/>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E501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5012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012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5012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0123"/>
    <w:rPr>
      <w:b/>
      <w:bCs/>
    </w:rPr>
  </w:style>
  <w:style w:type="character" w:styleId="Emphasis">
    <w:name w:val="Emphasis"/>
    <w:basedOn w:val="DefaultParagraphFont"/>
    <w:uiPriority w:val="20"/>
    <w:qFormat/>
    <w:rsid w:val="00E50123"/>
    <w:rPr>
      <w:i/>
      <w:iCs/>
    </w:rPr>
  </w:style>
  <w:style w:type="paragraph" w:styleId="Quote">
    <w:name w:val="Quote"/>
    <w:basedOn w:val="Normal"/>
    <w:next w:val="Normal"/>
    <w:link w:val="QuoteChar"/>
    <w:uiPriority w:val="29"/>
    <w:qFormat/>
    <w:rsid w:val="00E5012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0123"/>
    <w:rPr>
      <w:color w:val="44546A" w:themeColor="text2"/>
      <w:sz w:val="24"/>
      <w:szCs w:val="24"/>
    </w:rPr>
  </w:style>
  <w:style w:type="paragraph" w:styleId="IntenseQuote">
    <w:name w:val="Intense Quote"/>
    <w:basedOn w:val="Normal"/>
    <w:next w:val="Normal"/>
    <w:link w:val="IntenseQuoteChar"/>
    <w:uiPriority w:val="30"/>
    <w:qFormat/>
    <w:rsid w:val="00E501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01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50123"/>
    <w:rPr>
      <w:i/>
      <w:iCs/>
      <w:color w:val="595959" w:themeColor="text1" w:themeTint="A6"/>
    </w:rPr>
  </w:style>
  <w:style w:type="character" w:styleId="IntenseEmphasis">
    <w:name w:val="Intense Emphasis"/>
    <w:basedOn w:val="DefaultParagraphFont"/>
    <w:uiPriority w:val="21"/>
    <w:qFormat/>
    <w:rsid w:val="00E50123"/>
    <w:rPr>
      <w:b/>
      <w:bCs/>
      <w:i/>
      <w:iCs/>
    </w:rPr>
  </w:style>
  <w:style w:type="character" w:styleId="SubtleReference">
    <w:name w:val="Subtle Reference"/>
    <w:basedOn w:val="DefaultParagraphFont"/>
    <w:uiPriority w:val="31"/>
    <w:qFormat/>
    <w:rsid w:val="00E501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0123"/>
    <w:rPr>
      <w:b/>
      <w:bCs/>
      <w:smallCaps/>
      <w:color w:val="44546A" w:themeColor="text2"/>
      <w:u w:val="single"/>
    </w:rPr>
  </w:style>
  <w:style w:type="character" w:styleId="BookTitle">
    <w:name w:val="Book Title"/>
    <w:basedOn w:val="DefaultParagraphFont"/>
    <w:uiPriority w:val="33"/>
    <w:qFormat/>
    <w:rsid w:val="00E5012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Jay13</b:Tag>
    <b:SourceType>Book</b:SourceType>
    <b:Guid>{56550398-25CD-456E-94BC-2D50A4AEF0D1}</b:Guid>
    <b:Author>
      <b:Author>
        <b:NameList>
          <b:Person>
            <b:Last>Krishnaswamy</b:Last>
            <b:First>Jayaram</b:First>
          </b:Person>
        </b:NameList>
      </b:Author>
    </b:Author>
    <b:Title>Learning SQL Server Reporting Services 2012</b:Title>
    <b:Year>2013</b:Year>
    <b:City>BIRMINGHAM</b:City>
    <b:Publisher>Packt Publishing</b:Publisher>
    <b:RefOrder>1</b:RefOrder>
  </b:Source>
  <b:Source>
    <b:Tag>Tho05</b:Tag>
    <b:SourceType>Book</b:SourceType>
    <b:Guid>{48AA061B-9249-4B1E-8329-A43F6CF4963D}</b:Guid>
    <b:Author>
      <b:Author>
        <b:NameList>
          <b:Person>
            <b:Last>Thomas Connolly</b:Last>
            <b:First>Carolyn</b:First>
            <b:Middle>Begg</b:Middle>
          </b:Person>
        </b:NameList>
      </b:Author>
    </b:Author>
    <b:Title>Database Systems</b:Title>
    <b:Year>2005</b:Year>
    <b:RefOrder>2</b:RefOrder>
  </b:Source>
  <b:Source>
    <b:Tag>Pau13</b:Tag>
    <b:SourceType>Book</b:SourceType>
    <b:Guid>{81FEAFD6-650B-4DD7-B0CD-37B1A74E5EC7}</b:Guid>
    <b:Author>
      <b:Author>
        <b:NameList>
          <b:Person>
            <b:Last>Paul Atkinson</b:Last>
            <b:First>Robert</b:First>
            <b:Middle>Vieira</b:Middle>
          </b:Person>
        </b:NameList>
      </b:Author>
    </b:Author>
    <b:Title>Beginning Microsoft SQL Server 2012 Programming</b:Title>
    <b:Year>2013</b:Year>
    <b:RefOrder>3</b:RefOrder>
  </b:Source>
  <b:Source>
    <b:Tag>Ram11</b:Tag>
    <b:SourceType>Book</b:SourceType>
    <b:Guid>{46097774-0820-4FF4-90FE-3639A1459D06}</b:Guid>
    <b:Author>
      <b:Author>
        <b:NameList>
          <b:Person>
            <b:Last>Ramez Elmasri</b:Last>
            <b:First>Shamkant</b:First>
            <b:Middle>Navathe</b:Middle>
          </b:Person>
        </b:NameList>
      </b:Author>
    </b:Author>
    <b:Title>Fundamentals of Database Systems</b:Title>
    <b:Year>2011</b:Year>
    <b:Publisher>Pearson</b:Publisher>
    <b:RefOrder>4</b:RefOrder>
  </b:Source>
  <b:Source>
    <b:Tag>Pau09</b:Tag>
    <b:SourceType>Book</b:SourceType>
    <b:Guid>{B68A9284-A0BE-496B-B128-F7E9FD80589F}</b:Guid>
    <b:Author>
      <b:Author>
        <b:NameList>
          <b:Person>
            <b:Last>Paul Turley</b:Last>
            <b:First>DAn</b:First>
            <b:Middle>Wood</b:Middle>
          </b:Person>
        </b:NameList>
      </b:Author>
    </b:Author>
    <b:Title>Begigging T-SQL</b:Title>
    <b:Year>2009</b:Year>
    <b:City>Indianapolis</b:City>
    <b:Publisher>Wiley Publishing, Inc.</b:Publisher>
    <b:RefOrder>5</b:RefOrder>
  </b:Source>
  <b:Source>
    <b:Tag>Lyn07</b:Tag>
    <b:SourceType>Book</b:SourceType>
    <b:Guid>{8CD9E6D8-BB7F-4732-A07C-CEF67F89EC30}</b:Guid>
    <b:Author>
      <b:Author>
        <b:NameList>
          <b:Person>
            <b:Last>Beighley</b:Last>
            <b:First>Lynn</b:First>
          </b:Person>
        </b:NameList>
      </b:Author>
    </b:Author>
    <b:Title>Head First SQL</b:Title>
    <b:Year>2007</b:Year>
    <b:Publisher>O'Reilly Media</b:Publisher>
    <b:RefOrder>6</b:RefOrder>
  </b:Source>
  <b:Source>
    <b:Tag>Bar10</b:Tag>
    <b:SourceType>Book</b:SourceType>
    <b:Guid>{C4D49A9A-88ED-48A1-BA44-D7036C2F107C}</b:Guid>
    <b:Author>
      <b:Author>
        <b:NameList>
          <b:Person>
            <b:Last>Weller</b:Last>
            <b:First>Bart</b:First>
          </b:Person>
        </b:NameList>
      </b:Author>
    </b:Author>
    <b:Title>Beginning SQL Server Modeling</b:Title>
    <b:Year>2010</b:Year>
    <b:Publisher>Apress</b:Publisher>
    <b:RefOrder>7</b:RefOrder>
  </b:Source>
  <b:Source>
    <b:Tag>Itz12</b:Tag>
    <b:SourceType>Book</b:SourceType>
    <b:Guid>{AFA99B0A-CB2F-4758-B9D5-4B921876624E}</b:Guid>
    <b:Author>
      <b:Author>
        <b:NameList>
          <b:Person>
            <b:Last>Ben-Gan</b:Last>
            <b:First>Itzik</b:First>
          </b:Person>
        </b:NameList>
      </b:Author>
    </b:Author>
    <b:Title>Microsoft SQL Server 2012 T-SQL Fundamentals</b:Title>
    <b:Year>2012</b:Year>
    <b:Publisher>Microsoft Press</b:Publisher>
    <b:RefOrder>8</b:RefOrder>
  </b:Source>
</b:Sources>
</file>

<file path=customXml/itemProps1.xml><?xml version="1.0" encoding="utf-8"?>
<ds:datastoreItem xmlns:ds="http://schemas.openxmlformats.org/officeDocument/2006/customXml" ds:itemID="{390C9749-0717-445C-9873-882B4074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bOGDy</cp:lastModifiedBy>
  <cp:revision>29</cp:revision>
  <cp:lastPrinted>2015-05-03T19:54:00Z</cp:lastPrinted>
  <dcterms:created xsi:type="dcterms:W3CDTF">2015-05-03T18:10:00Z</dcterms:created>
  <dcterms:modified xsi:type="dcterms:W3CDTF">2015-05-03T19:55:00Z</dcterms:modified>
</cp:coreProperties>
</file>