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6763" w14:textId="27586ACE" w:rsidR="00E40BE6" w:rsidRDefault="0097701C">
      <w:r>
        <w:t>O</w:t>
      </w:r>
      <w:r w:rsidRPr="0097701C">
        <w:t>s signos da interface do</w:t>
      </w:r>
      <w:r>
        <w:t xml:space="preserve"> novo sistema operacional da Microsoft,</w:t>
      </w:r>
      <w:r w:rsidRPr="0097701C">
        <w:t xml:space="preserve"> Windows </w:t>
      </w:r>
      <w:r>
        <w:t xml:space="preserve">11, </w:t>
      </w:r>
      <w:r w:rsidRPr="0097701C">
        <w:t>foram estudados, com base na teoria semiótica de Peirce, com relação à estrutura interna, seus objetos e interpretantes, com relação aos tipos de raciocínios que evocam e à capacidade de produzir conhecimentos, isto é sua semiose. Ícones</w:t>
      </w:r>
      <w:r w:rsidR="00097FD0">
        <w:t xml:space="preserve"> e</w:t>
      </w:r>
      <w:r w:rsidRPr="0097701C">
        <w:t xml:space="preserve"> menus e, em seus vários contextos e possibilidades de interpretação, foram selecionados como objetos de análise pela sua natureza diversa e pelo importante papel que desempenham na orientação da interação do usuário.</w:t>
      </w:r>
    </w:p>
    <w:p w14:paraId="06063A9B" w14:textId="3802F0A6" w:rsidR="00097FD0" w:rsidRDefault="00097FD0"/>
    <w:p w14:paraId="63D6EDD0" w14:textId="3A52E6AC" w:rsidR="00097FD0" w:rsidRPr="005B1128" w:rsidRDefault="00097FD0">
      <w:pPr>
        <w:rPr>
          <w:b/>
          <w:bCs/>
          <w:sz w:val="28"/>
          <w:szCs w:val="28"/>
        </w:rPr>
      </w:pPr>
      <w:r w:rsidRPr="005B1128">
        <w:rPr>
          <w:b/>
          <w:bCs/>
          <w:sz w:val="28"/>
          <w:szCs w:val="28"/>
        </w:rPr>
        <w:t>Ícones</w:t>
      </w:r>
    </w:p>
    <w:p w14:paraId="196839CA" w14:textId="4E7DC409" w:rsidR="00097FD0" w:rsidRDefault="00097FD0"/>
    <w:p w14:paraId="49D67C50" w14:textId="7B2D2D06" w:rsidR="00097FD0" w:rsidRDefault="005B1128" w:rsidP="005457EC">
      <w:pPr>
        <w:jc w:val="center"/>
        <w:rPr>
          <w:b/>
          <w:bCs/>
        </w:rPr>
      </w:pPr>
      <w:r>
        <w:rPr>
          <w:b/>
          <w:bCs/>
        </w:rPr>
        <w:t>“Este Computador”</w:t>
      </w:r>
    </w:p>
    <w:p w14:paraId="0F253904" w14:textId="22090F6B" w:rsidR="005B1128" w:rsidRDefault="005B1128">
      <w:pPr>
        <w:rPr>
          <w:b/>
          <w:bCs/>
        </w:rPr>
      </w:pPr>
    </w:p>
    <w:p w14:paraId="50A141DA" w14:textId="72196233" w:rsidR="005B1128" w:rsidRPr="005B1128" w:rsidRDefault="005B1128" w:rsidP="005457EC">
      <w:pPr>
        <w:jc w:val="center"/>
      </w:pPr>
      <w:r w:rsidRPr="005B1128">
        <w:rPr>
          <w:noProof/>
        </w:rPr>
        <w:drawing>
          <wp:inline distT="0" distB="0" distL="0" distR="0" wp14:anchorId="190CC6A3" wp14:editId="60E0C589">
            <wp:extent cx="1457325" cy="1457325"/>
            <wp:effectExtent l="0" t="0" r="0" b="0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3A62" w14:textId="6BA9472A" w:rsidR="005B1128" w:rsidRPr="005B1128" w:rsidRDefault="005B1128"/>
    <w:p w14:paraId="5187F1AF" w14:textId="77777777" w:rsidR="005457EC" w:rsidRDefault="005B1128" w:rsidP="005B1128">
      <w:r>
        <w:t>Em seu fundamento, este ícone se aproxima mais de um legissigno. Ele é um computador, mais porque isso nos é dito, do que por suas qualidades e características</w:t>
      </w:r>
      <w:r w:rsidR="005457EC">
        <w:t xml:space="preserve"> pois</w:t>
      </w:r>
      <w:r>
        <w:t xml:space="preserve"> raramente este ícone é visto sem as palavras </w:t>
      </w:r>
    </w:p>
    <w:p w14:paraId="581C0AEC" w14:textId="7CAA790A" w:rsidR="005B1128" w:rsidRDefault="005B1128" w:rsidP="005B1128">
      <w:r>
        <w:t>“Este Computador” ao lado. Vê-se algo que pode ser um monitor, e, sem mais, o usuário é levado, principalmente pelo texto que acompanha o ícone, a concluir que se trata de um computador.</w:t>
      </w:r>
    </w:p>
    <w:p w14:paraId="32F27E0D" w14:textId="6F8BDF0D" w:rsidR="005457EC" w:rsidRDefault="005457EC" w:rsidP="005B1128">
      <w:r w:rsidRPr="005457EC">
        <w:t>Conclui-se, portanto, que em relação ao seu objeto, este signo é um símbolo</w:t>
      </w:r>
      <w:r>
        <w:t>.</w:t>
      </w:r>
    </w:p>
    <w:p w14:paraId="63F8E13E" w14:textId="5DE5FA89" w:rsidR="005457EC" w:rsidRDefault="005457EC" w:rsidP="005B1128"/>
    <w:p w14:paraId="5AC95301" w14:textId="5AEECE39" w:rsidR="005457EC" w:rsidRDefault="005457EC" w:rsidP="005B1128"/>
    <w:p w14:paraId="166A5346" w14:textId="60E6CDB5" w:rsidR="00E86D1A" w:rsidRDefault="00E86D1A" w:rsidP="00E86D1A">
      <w:pPr>
        <w:jc w:val="center"/>
        <w:rPr>
          <w:b/>
          <w:bCs/>
        </w:rPr>
      </w:pPr>
      <w:r>
        <w:rPr>
          <w:b/>
          <w:bCs/>
        </w:rPr>
        <w:t>“Lixeira”</w:t>
      </w:r>
    </w:p>
    <w:p w14:paraId="116E822E" w14:textId="5784E7FD" w:rsidR="00E86D1A" w:rsidRDefault="00E86D1A" w:rsidP="00E86D1A">
      <w:pPr>
        <w:jc w:val="center"/>
      </w:pPr>
    </w:p>
    <w:p w14:paraId="20C4C77A" w14:textId="2F495668" w:rsidR="00E86D1A" w:rsidRDefault="00E86D1A" w:rsidP="00E86D1A">
      <w:pPr>
        <w:jc w:val="center"/>
      </w:pPr>
      <w:r>
        <w:rPr>
          <w:noProof/>
        </w:rPr>
        <w:drawing>
          <wp:inline distT="0" distB="0" distL="0" distR="0" wp14:anchorId="468BD937" wp14:editId="2A071022">
            <wp:extent cx="1465200" cy="1465200"/>
            <wp:effectExtent l="0" t="0" r="0" b="0"/>
            <wp:docPr id="2" name="Imagem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00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667F4" wp14:editId="6C02A963">
            <wp:extent cx="1472400" cy="1472400"/>
            <wp:effectExtent l="0" t="0" r="0" b="0"/>
            <wp:docPr id="3" name="Imagem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4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A441" w14:textId="3857DD62" w:rsidR="00E86D1A" w:rsidRDefault="00E86D1A" w:rsidP="00E86D1A">
      <w:pPr>
        <w:jc w:val="center"/>
      </w:pPr>
    </w:p>
    <w:p w14:paraId="1DD4C9E7" w14:textId="069D308A" w:rsidR="00E86D1A" w:rsidRDefault="00E86D1A" w:rsidP="00E86D1A">
      <w:r>
        <w:t>Neste caso, este signo é, principalmente, um qualissigno — por ser mais um conjunto de qualidades (é retangular, tem símbolo de reciclagem, tem um ícone diferente quando existem objetos dentro da lixeira) — icônico — por se assemelhar</w:t>
      </w:r>
      <w:r w:rsidR="00260816">
        <w:t xml:space="preserve"> </w:t>
      </w:r>
      <w:r>
        <w:t>ao objeto que representa.</w:t>
      </w:r>
    </w:p>
    <w:p w14:paraId="575BCDA3" w14:textId="77ECC632" w:rsidR="00260816" w:rsidRDefault="00260816" w:rsidP="00E86D1A"/>
    <w:p w14:paraId="517C6027" w14:textId="75CFC227" w:rsidR="00260816" w:rsidRDefault="00260816" w:rsidP="00E86D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Menu</w:t>
      </w:r>
    </w:p>
    <w:p w14:paraId="1A7C40F7" w14:textId="188D4082" w:rsidR="00260816" w:rsidRDefault="00260816" w:rsidP="00E86D1A"/>
    <w:p w14:paraId="7DF081CE" w14:textId="1C8CD629" w:rsidR="00260816" w:rsidRDefault="00260816" w:rsidP="00260816">
      <w:pPr>
        <w:jc w:val="center"/>
        <w:rPr>
          <w:b/>
          <w:bCs/>
        </w:rPr>
      </w:pPr>
      <w:r>
        <w:rPr>
          <w:b/>
          <w:bCs/>
        </w:rPr>
        <w:t>“Menu de Contexto”</w:t>
      </w:r>
    </w:p>
    <w:p w14:paraId="6200B337" w14:textId="70E13A9F" w:rsidR="00260816" w:rsidRDefault="00260816" w:rsidP="00260816">
      <w:pPr>
        <w:jc w:val="center"/>
        <w:rPr>
          <w:b/>
          <w:bCs/>
        </w:rPr>
      </w:pPr>
    </w:p>
    <w:p w14:paraId="0B92E751" w14:textId="77777777" w:rsidR="00864B59" w:rsidRPr="00864B59" w:rsidRDefault="00864B59" w:rsidP="00260816">
      <w:pPr>
        <w:jc w:val="center"/>
      </w:pPr>
    </w:p>
    <w:p w14:paraId="35EF368D" w14:textId="77777777" w:rsidR="005D50B4" w:rsidRDefault="005D50B4" w:rsidP="00864B59">
      <w:r>
        <w:rPr>
          <w:noProof/>
        </w:rPr>
        <w:drawing>
          <wp:anchor distT="0" distB="0" distL="114300" distR="114300" simplePos="0" relativeHeight="251659776" behindDoc="0" locked="0" layoutInCell="1" allowOverlap="1" wp14:anchorId="545B78BB" wp14:editId="3D292E48">
            <wp:simplePos x="0" y="0"/>
            <wp:positionH relativeFrom="column">
              <wp:posOffset>2729865</wp:posOffset>
            </wp:positionH>
            <wp:positionV relativeFrom="paragraph">
              <wp:posOffset>2504440</wp:posOffset>
            </wp:positionV>
            <wp:extent cx="2736000" cy="2379600"/>
            <wp:effectExtent l="19050" t="0" r="26670" b="706755"/>
            <wp:wrapSquare wrapText="bothSides"/>
            <wp:docPr id="6" name="Imagem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379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816" w:rsidRPr="00864B59">
        <w:rPr>
          <w:noProof/>
        </w:rPr>
        <w:drawing>
          <wp:anchor distT="0" distB="0" distL="114300" distR="114300" simplePos="0" relativeHeight="251657728" behindDoc="0" locked="0" layoutInCell="1" allowOverlap="1" wp14:anchorId="259EE2FE" wp14:editId="6FE1489C">
            <wp:simplePos x="0" y="0"/>
            <wp:positionH relativeFrom="column">
              <wp:posOffset>-3810</wp:posOffset>
            </wp:positionH>
            <wp:positionV relativeFrom="page">
              <wp:posOffset>1875790</wp:posOffset>
            </wp:positionV>
            <wp:extent cx="2613600" cy="2106000"/>
            <wp:effectExtent l="19050" t="0" r="15875" b="637540"/>
            <wp:wrapSquare wrapText="bothSides"/>
            <wp:docPr id="5" name="Imagem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00" cy="210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B59" w:rsidRPr="00864B59">
        <w:t>Considerem-se os comandos</w:t>
      </w:r>
      <w:r w:rsidR="00864B59">
        <w:t xml:space="preserve"> </w:t>
      </w:r>
      <w:r w:rsidR="00864B59" w:rsidRPr="00864B59">
        <w:t>“Recortar”, “Copiar”</w:t>
      </w:r>
      <w:r w:rsidR="00864B59">
        <w:t xml:space="preserve"> </w:t>
      </w:r>
      <w:r w:rsidR="00864B59" w:rsidRPr="00864B59">
        <w:t>e “Colar”</w:t>
      </w:r>
      <w:r w:rsidR="00864B59">
        <w:t xml:space="preserve"> que na nova interface são representados por ícones e apenas colocando o mouse por cima podemos ver suas respectivas funções descritas</w:t>
      </w:r>
      <w:r w:rsidR="00864B59" w:rsidRPr="00864B59">
        <w:t>. Se não fossem contíguos talvez</w:t>
      </w:r>
      <w:r w:rsidR="00864B59">
        <w:t xml:space="preserve"> </w:t>
      </w:r>
      <w:r w:rsidR="00864B59" w:rsidRPr="00864B59">
        <w:t>não se percebesse sua conexão, por isso mesmo</w:t>
      </w:r>
      <w:r w:rsidR="00864B59">
        <w:t xml:space="preserve"> </w:t>
      </w:r>
      <w:r w:rsidR="00864B59" w:rsidRPr="00864B59">
        <w:t>a interface desabilita a opção “Colar” até que se</w:t>
      </w:r>
      <w:r w:rsidR="00864B59">
        <w:t xml:space="preserve"> </w:t>
      </w:r>
      <w:r w:rsidR="00864B59" w:rsidRPr="00864B59">
        <w:t>“recorte” ou “copie” alguma coisa, e desabilita</w:t>
      </w:r>
      <w:r w:rsidR="00864B59">
        <w:t xml:space="preserve"> </w:t>
      </w:r>
      <w:r w:rsidR="00864B59" w:rsidRPr="00864B59">
        <w:t>os três até que selecione algo em que aplicar os</w:t>
      </w:r>
      <w:r w:rsidR="00864B59">
        <w:t xml:space="preserve"> </w:t>
      </w:r>
      <w:r w:rsidR="00864B59" w:rsidRPr="00864B59">
        <w:t xml:space="preserve">comandos. </w:t>
      </w:r>
    </w:p>
    <w:p w14:paraId="52E3E379" w14:textId="7B4F8D5E" w:rsidR="00864B59" w:rsidRPr="00864B59" w:rsidRDefault="00864B59" w:rsidP="00864B59">
      <w:r w:rsidRPr="00864B59">
        <w:t>Mas mesmo assim, a relação entre</w:t>
      </w:r>
    </w:p>
    <w:p w14:paraId="2E506DE6" w14:textId="67EAD609" w:rsidR="00864B59" w:rsidRPr="00864B59" w:rsidRDefault="00864B59" w:rsidP="00864B59">
      <w:r w:rsidRPr="00864B59">
        <w:t>“Copiar” e “Colar” não é tão simples de se entender</w:t>
      </w:r>
      <w:r w:rsidR="005D50B4">
        <w:t xml:space="preserve"> </w:t>
      </w:r>
      <w:r w:rsidRPr="00864B59">
        <w:t>quando não se conhece a natureza oculta</w:t>
      </w:r>
      <w:r w:rsidR="005D50B4">
        <w:t xml:space="preserve"> </w:t>
      </w:r>
      <w:r w:rsidRPr="00864B59">
        <w:t>que está por trás do primeiro. Copiar é o ato de</w:t>
      </w:r>
    </w:p>
    <w:p w14:paraId="119D9A1E" w14:textId="40AC7CF2" w:rsidR="00864B59" w:rsidRPr="00864B59" w:rsidRDefault="00864B59" w:rsidP="00864B59">
      <w:r w:rsidRPr="00864B59">
        <w:t>transcrever, reproduzir, em que a cópia já é produzida pelo próprio ato. Somente</w:t>
      </w:r>
      <w:r w:rsidR="005D50B4">
        <w:t xml:space="preserve"> </w:t>
      </w:r>
      <w:r w:rsidRPr="00864B59">
        <w:t>em um contexto</w:t>
      </w:r>
      <w:r w:rsidR="005D50B4">
        <w:t xml:space="preserve"> </w:t>
      </w:r>
      <w:r w:rsidRPr="00864B59">
        <w:t>computacional é necessário copiar (para o clipboard) para depois</w:t>
      </w:r>
    </w:p>
    <w:p w14:paraId="46A9DA02" w14:textId="0F187559" w:rsidR="005D50B4" w:rsidRDefault="00864B59" w:rsidP="00864B59">
      <w:r w:rsidRPr="00864B59">
        <w:t>colar.</w:t>
      </w:r>
    </w:p>
    <w:p w14:paraId="385A8018" w14:textId="02F0EB5E" w:rsidR="005D50B4" w:rsidRDefault="005D50B4" w:rsidP="00864B59"/>
    <w:p w14:paraId="6F823609" w14:textId="715FDCA6" w:rsidR="005D50B4" w:rsidRDefault="005D50B4" w:rsidP="00864B59"/>
    <w:p w14:paraId="05A0B3EF" w14:textId="39C7617C" w:rsidR="005D50B4" w:rsidRDefault="00B10250" w:rsidP="00B10250">
      <w:r>
        <w:t>Somente por convenção pode-se compreender o significado dos três comandos, a relação entre eles e com o objeto em que se pretende aplicá-los. Da mesma forma, a maioria dos menus exibe listas de comandos arbitrários, que, fora do contexto, dificilmente seriam entendidos. Por conseguinte, enquanto signos, no que concerne às suas propriedades internas, menus apresentam-se como grupos de legisssignos.</w:t>
      </w:r>
    </w:p>
    <w:p w14:paraId="30F3B4E1" w14:textId="106EE59F" w:rsidR="00B10250" w:rsidRDefault="00B10250" w:rsidP="00B10250"/>
    <w:p w14:paraId="647675A8" w14:textId="77777777" w:rsidR="00B10250" w:rsidRDefault="00B10250" w:rsidP="00B10250">
      <w:r>
        <w:t xml:space="preserve">O signo “Copiar”, tal como os dois outros, realiza-se relativamente ao seu objeto em duas instâncias: na primeira, caso em que o comando estaria claramente desabilitado, tem por objeto apenas a programação necessária para que seja exibido na tela e bloqueado à interação do usuário, caso em que ele seria um índice — signo que é diretamente afetado pelo objeto; </w:t>
      </w:r>
    </w:p>
    <w:p w14:paraId="29391AA3" w14:textId="05713E7A" w:rsidR="00B10250" w:rsidRDefault="00B10250" w:rsidP="00B10250">
      <w:r>
        <w:lastRenderedPageBreak/>
        <w:t>na segunda, selecionado o objeto que se quer copiar, este mesmo se configuraria de alguma maneira como objeto do signo,</w:t>
      </w:r>
    </w:p>
    <w:p w14:paraId="096BBBFD" w14:textId="2F8C95BC" w:rsidR="00B10250" w:rsidRDefault="00B10250" w:rsidP="00B10250">
      <w:r>
        <w:t>caso em que este seria um símbolo — signo marcado pela arbitrariedade.</w:t>
      </w:r>
    </w:p>
    <w:p w14:paraId="3F590FC2" w14:textId="56BE63BC" w:rsidR="00B10250" w:rsidRDefault="00B10250" w:rsidP="00B10250"/>
    <w:p w14:paraId="71019DAC" w14:textId="2F290AE3" w:rsidR="00B10250" w:rsidRDefault="00B10250" w:rsidP="00B10250">
      <w:r>
        <w:t>Considerando-se apenas a segunda instância, o objeto imediato destes signos é a palavra que os forma e, sob este ponto de vista, o objeto dinâmico é uma associação entre os termos recortar, copiar e colar com aquilo a que se quer aplicá-los.</w:t>
      </w:r>
    </w:p>
    <w:p w14:paraId="54937DFB" w14:textId="77777777" w:rsidR="00B10250" w:rsidRDefault="00B10250" w:rsidP="00B10250"/>
    <w:p w14:paraId="61051077" w14:textId="7EB4AFC9" w:rsidR="00B10250" w:rsidRDefault="00B10250" w:rsidP="00B10250">
      <w:r>
        <w:t>Porquanto a semiose destes signos só se completa com o ciclo de aplicação dos comandos — depois que um item qualquer foi selecionado e copiado, recortado ou colado — seu interpretante qualifica-se mais como um encadeamento lógico.</w:t>
      </w:r>
    </w:p>
    <w:p w14:paraId="74C8AF99" w14:textId="52056AE8" w:rsidR="00B10250" w:rsidRDefault="00B10250" w:rsidP="00B10250"/>
    <w:p w14:paraId="34E31688" w14:textId="06E4277E" w:rsidR="00B10250" w:rsidRDefault="00B10250" w:rsidP="00B10250"/>
    <w:p w14:paraId="79CBB635" w14:textId="47B313F4" w:rsidR="00B10250" w:rsidRDefault="00B10250" w:rsidP="00B10250">
      <w:pPr>
        <w:rPr>
          <w:b/>
          <w:bCs/>
        </w:rPr>
      </w:pPr>
      <w:r>
        <w:rPr>
          <w:b/>
          <w:bCs/>
        </w:rPr>
        <w:t xml:space="preserve">Considerações sobre </w:t>
      </w:r>
      <w:r w:rsidR="00E401D7">
        <w:rPr>
          <w:b/>
          <w:bCs/>
        </w:rPr>
        <w:t>a semiose de alguns signos do Windows 11</w:t>
      </w:r>
    </w:p>
    <w:p w14:paraId="3C114C3C" w14:textId="7EA67668" w:rsidR="00E401D7" w:rsidRDefault="00E401D7" w:rsidP="00B10250">
      <w:pPr>
        <w:rPr>
          <w:b/>
          <w:bCs/>
        </w:rPr>
      </w:pPr>
    </w:p>
    <w:p w14:paraId="5319611A" w14:textId="3C3B905B" w:rsidR="00E401D7" w:rsidRDefault="00E401D7" w:rsidP="00E401D7">
      <w:r>
        <w:t>O fato de que tudo que se passa por trás da tela de um computador é radicalmente abstrato talvez seja parte do problema que os usuários (principalmente os inexperientes) têm em utilizar interfaces gráficas. O Windows 11 não foge à regra. Seus signos são de baixa definição, vagos e, como na maioria das interfaces, arbitrários.</w:t>
      </w:r>
    </w:p>
    <w:p w14:paraId="541DD524" w14:textId="17869701" w:rsidR="00E401D7" w:rsidRDefault="00E401D7" w:rsidP="00E401D7"/>
    <w:p w14:paraId="3164ED2E" w14:textId="77777777" w:rsidR="00E401D7" w:rsidRDefault="00E401D7" w:rsidP="00E401D7">
      <w:r>
        <w:t>De fato, remáticos e largamente polissêmicos, os signos da interface gráfica do</w:t>
      </w:r>
    </w:p>
    <w:p w14:paraId="215BBB6F" w14:textId="61EFD528" w:rsidR="00E401D7" w:rsidRPr="00E401D7" w:rsidRDefault="00E401D7" w:rsidP="00E401D7">
      <w:r>
        <w:t>Windows 11 se encaixam praticamente em qualquer concepção que um usuário venha a ter deles. O que se agrava pela limitada capacidade do sistema em compreender as interpretações errôneas dos usuários.</w:t>
      </w:r>
    </w:p>
    <w:sectPr w:rsidR="00E401D7" w:rsidRPr="00E40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1C"/>
    <w:rsid w:val="00097FD0"/>
    <w:rsid w:val="00260816"/>
    <w:rsid w:val="005457EC"/>
    <w:rsid w:val="005B1128"/>
    <w:rsid w:val="005D50B4"/>
    <w:rsid w:val="00864B59"/>
    <w:rsid w:val="0097701C"/>
    <w:rsid w:val="00B10250"/>
    <w:rsid w:val="00BC3C54"/>
    <w:rsid w:val="00E401D7"/>
    <w:rsid w:val="00E40BE6"/>
    <w:rsid w:val="00E8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0FE3"/>
  <w15:chartTrackingRefBased/>
  <w15:docId w15:val="{187CC494-E7CD-452B-B522-1F19AF79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659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3</cp:revision>
  <dcterms:created xsi:type="dcterms:W3CDTF">2021-11-24T15:47:00Z</dcterms:created>
  <dcterms:modified xsi:type="dcterms:W3CDTF">2021-11-24T15:48:00Z</dcterms:modified>
</cp:coreProperties>
</file>