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16"/>
        </w:rPr>
        <w:t>DTCv1 Training Program | Week 1 Day 5</w:t>
      </w:r>
    </w:p>
    <w:p>
      <w:pPr>
        <w:pStyle w:val="Heading1"/>
        <w:jc w:val="center"/>
      </w:pPr>
      <w:r>
        <w:t>DTCv1 Week 1 - Day 5 Trainer Guide</w:t>
      </w:r>
    </w:p>
    <w:p>
      <w:pPr>
        <w:jc w:val="center"/>
      </w:pPr>
      <w:r>
        <w:rPr>
          <w:rFonts w:ascii="Arial" w:hAnsi="Arial"/>
          <w:i/>
          <w:sz w:val="18"/>
        </w:rPr>
        <w:t>Activity Logs, Dashboard Indicators, and Recent Uploads</w:t>
      </w:r>
    </w:p>
    <w:p>
      <w:pPr>
        <w:pStyle w:val="Heading2"/>
      </w:pPr>
      <w:r>
        <w:t>Day 5: Monitoring the System with Dashboard and Activity Logs</w:t>
      </w:r>
    </w:p>
    <w:p>
      <w:pPr>
        <w:pStyle w:val="Heading2"/>
      </w:pPr>
      <w:r>
        <w:t>1. Content Check</w:t>
      </w:r>
    </w:p>
    <w:p>
      <w:pPr>
        <w:spacing w:after="60"/>
      </w:pPr>
      <w:r>
        <w:rPr>
          <w:rFonts w:ascii="Arial" w:hAnsi="Arial"/>
          <w:sz w:val="18"/>
        </w:rPr>
        <w:t>Day 5 should move trainees from file management to system monitoring. The lesson keeps the Trainer Demo -&gt; Trainee Repeat -&gt; Checkpoint -&gt; Troubleshooting method, but the focus becomes dashboard statistics, recent uploads, activity logs, refresh behavior, and role-aware monitoring.</w:t>
      </w:r>
    </w:p>
    <w:p>
      <w:pPr>
        <w:spacing w:after="0"/>
        <w:ind w:left="259" w:hanging="173"/>
      </w:pPr>
      <w:r>
        <w:rPr>
          <w:rFonts w:ascii="Arial" w:hAnsi="Arial"/>
          <w:sz w:val="18"/>
        </w:rPr>
        <w:t>• Review Day 4 upload/list/download flow before starting monitoring.</w:t>
      </w:r>
    </w:p>
    <w:p>
      <w:pPr>
        <w:spacing w:after="0"/>
        <w:ind w:left="259" w:hanging="173"/>
      </w:pPr>
      <w:r>
        <w:rPr>
          <w:rFonts w:ascii="Arial" w:hAnsi="Arial"/>
          <w:sz w:val="18"/>
        </w:rPr>
        <w:t>• Explain why every important user action should leave a log record.</w:t>
      </w:r>
    </w:p>
    <w:p>
      <w:pPr>
        <w:spacing w:after="0"/>
        <w:ind w:left="259" w:hanging="173"/>
      </w:pPr>
      <w:r>
        <w:rPr>
          <w:rFonts w:ascii="Arial" w:hAnsi="Arial"/>
          <w:sz w:val="18"/>
        </w:rPr>
        <w:t>• Demonstrate /stats, /recent_uploads, and /activity_logs in Swagger before opening Tkinter.</w:t>
      </w:r>
    </w:p>
    <w:p>
      <w:pPr>
        <w:spacing w:after="0"/>
        <w:ind w:left="259" w:hanging="173"/>
      </w:pPr>
      <w:r>
        <w:rPr>
          <w:rFonts w:ascii="Arial" w:hAnsi="Arial"/>
          <w:sz w:val="18"/>
        </w:rPr>
        <w:t>• Show how the Dashboard uses API data rather than fixed numbers.</w:t>
      </w:r>
    </w:p>
    <w:p>
      <w:pPr>
        <w:spacing w:after="0"/>
        <w:ind w:left="259" w:hanging="173"/>
      </w:pPr>
      <w:r>
        <w:rPr>
          <w:rFonts w:ascii="Arial" w:hAnsi="Arial"/>
          <w:sz w:val="18"/>
        </w:rPr>
        <w:t>• Show how Activity Logs help trace login, upload, download, create, update, and delete actions.</w:t>
      </w:r>
    </w:p>
    <w:p>
      <w:pPr>
        <w:spacing w:after="0"/>
        <w:ind w:left="259" w:hanging="173"/>
      </w:pPr>
      <w:r>
        <w:rPr>
          <w:rFonts w:ascii="Arial" w:hAnsi="Arial"/>
          <w:sz w:val="18"/>
        </w:rPr>
        <w:t>• Include Windows and Mac commands for running FastAPI and Tkinter.</w:t>
      </w:r>
    </w:p>
    <w:p>
      <w:pPr>
        <w:spacing w:after="0"/>
        <w:ind w:left="259" w:hanging="173"/>
      </w:pPr>
      <w:r>
        <w:rPr>
          <w:rFonts w:ascii="Arial" w:hAnsi="Arial"/>
          <w:sz w:val="18"/>
        </w:rPr>
        <w:t>• Discuss role-based visibility for monitoring data.</w:t>
      </w:r>
    </w:p>
    <w:p>
      <w:pPr>
        <w:pStyle w:val="Heading2"/>
      </w:pPr>
      <w:r>
        <w:t>2. Day 5 Objectives</w:t>
      </w:r>
    </w:p>
    <w:p>
      <w:pPr>
        <w:spacing w:after="0"/>
        <w:ind w:left="259" w:hanging="173"/>
      </w:pPr>
      <w:r>
        <w:rPr>
          <w:rFonts w:ascii="Arial" w:hAnsi="Arial"/>
          <w:sz w:val="18"/>
        </w:rPr>
        <w:t>• Explain activity logs and audit trail concepts.</w:t>
      </w:r>
    </w:p>
    <w:p>
      <w:pPr>
        <w:spacing w:after="0"/>
        <w:ind w:left="259" w:hanging="173"/>
      </w:pPr>
      <w:r>
        <w:rPr>
          <w:rFonts w:ascii="Arial" w:hAnsi="Arial"/>
          <w:sz w:val="18"/>
        </w:rPr>
        <w:t>• Review common logs table fields: user_id, action, details, and created_at.</w:t>
      </w:r>
    </w:p>
    <w:p>
      <w:pPr>
        <w:spacing w:after="0"/>
        <w:ind w:left="259" w:hanging="173"/>
      </w:pPr>
      <w:r>
        <w:rPr>
          <w:rFonts w:ascii="Arial" w:hAnsi="Arial"/>
          <w:sz w:val="18"/>
        </w:rPr>
        <w:t>• Test dashboard statistics, recent uploads, and activity logs in Swagger.</w:t>
      </w:r>
    </w:p>
    <w:p>
      <w:pPr>
        <w:spacing w:after="0"/>
        <w:ind w:left="259" w:hanging="173"/>
      </w:pPr>
      <w:r>
        <w:rPr>
          <w:rFonts w:ascii="Arial" w:hAnsi="Arial"/>
          <w:sz w:val="18"/>
        </w:rPr>
        <w:t>• Connect dashboard numbers to users, files, and logs tables.</w:t>
      </w:r>
    </w:p>
    <w:p>
      <w:pPr>
        <w:spacing w:after="0"/>
        <w:ind w:left="259" w:hanging="173"/>
      </w:pPr>
      <w:r>
        <w:rPr>
          <w:rFonts w:ascii="Arial" w:hAnsi="Arial"/>
          <w:sz w:val="18"/>
        </w:rPr>
        <w:t>• Run Tkinter and demonstrate Dashboard and Activity Logs pages.</w:t>
      </w:r>
    </w:p>
    <w:p>
      <w:pPr>
        <w:spacing w:after="0"/>
        <w:ind w:left="259" w:hanging="173"/>
      </w:pPr>
      <w:r>
        <w:rPr>
          <w:rFonts w:ascii="Arial" w:hAnsi="Arial"/>
          <w:sz w:val="18"/>
        </w:rPr>
        <w:t>• Confirm that dashboard and log views refresh after important actions.</w:t>
      </w:r>
    </w:p>
    <w:p>
      <w:pPr>
        <w:spacing w:after="0"/>
        <w:ind w:left="259" w:hanging="173"/>
      </w:pPr>
      <w:r>
        <w:rPr>
          <w:rFonts w:ascii="Arial" w:hAnsi="Arial"/>
          <w:sz w:val="18"/>
        </w:rPr>
        <w:t>• Discuss why monitoring endpoints must respect role permissions.</w:t>
      </w:r>
    </w:p>
    <w:p>
      <w:pPr>
        <w:pStyle w:val="Heading2"/>
      </w:pPr>
      <w:r>
        <w:t>3. 5-Hour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Time</w:t>
            </w:r>
          </w:p>
        </w:tc>
        <w:tc>
          <w:tcPr>
            <w:tcW w:type="dxa" w:w="355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Activity</w:t>
            </w:r>
          </w:p>
        </w:tc>
        <w:tc>
          <w:tcPr>
            <w:tcW w:type="dxa" w:w="355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Trainer Focus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08:00-09:30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Monitoring concepts and logs table review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Use a simple action-to-log diagram and connect it to Day 4 file actions.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09:30-09:45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Snack break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09:45-11:15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Swagger monitoring endpoint practice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Test stats, recent uploads, and activity logs; compare JSON results.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11:15-12:00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12:00-13:30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Tkinter Dashboard and Activity Logs practice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Admin login, dashboard cards, recent uploads, activity log refresh.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13:30-14:00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Lab and checklist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Confirm each trainee can create an action and find it in logs.</w:t>
            </w:r>
          </w:p>
        </w:tc>
      </w:tr>
    </w:tbl>
    <w:p>
      <w:r>
        <w:br w:type="page"/>
      </w:r>
    </w:p>
    <w:p>
      <w:pPr>
        <w:pStyle w:val="Heading2"/>
      </w:pPr>
      <w:r>
        <w:t>4. Database Structure Notes</w:t>
      </w:r>
    </w:p>
    <w:p>
      <w:pPr>
        <w:spacing w:after="60"/>
      </w:pPr>
      <w:r>
        <w:rPr>
          <w:rFonts w:ascii="Arial" w:hAnsi="Arial"/>
          <w:sz w:val="18"/>
        </w:rPr>
        <w:t>The trainer should explain that Day 5 uses existing operational tables and adds monitoring meaning. Dashboard values are calculated from users, files, and logs. The Activity Logs page is a controlled interface for audit records.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355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Trainer Explanation</w:t>
            </w:r>
          </w:p>
        </w:tc>
        <w:tc>
          <w:tcPr>
            <w:tcW w:type="dxa" w:w="355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Risk if Wrong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user_id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Connects the log to the account that performed the action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Accountability becomes unclear.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username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Readable name shown in the log table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Admins may not know who performed the action.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action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Short event name such as login or upload_file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Filtering and reporting become difficult.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details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Human explanation of what happened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The log becomes too vague to troubleshoot.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created_at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Time used for sorting and investigation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Recent activity appears in the wrong order.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file_id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Optional link to a file action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File troubleshooting becomes slower.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role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Optional role snapshot for auditing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Permission investigations become harder.</w:t>
            </w:r>
          </w:p>
        </w:tc>
      </w:tr>
    </w:tbl>
    <w:p>
      <w:pPr>
        <w:pStyle w:val="Heading2"/>
      </w:pPr>
      <w:r>
        <w:t>5. Practical Teaching Method</w:t>
      </w:r>
    </w:p>
    <w:p>
      <w:pPr>
        <w:spacing w:after="60"/>
      </w:pPr>
      <w:r>
        <w:rPr>
          <w:rFonts w:ascii="Arial" w:hAnsi="Arial"/>
          <w:sz w:val="18"/>
        </w:rPr>
        <w:t>1. Trainer explains the difference between dashboard statistics and activity logs.</w:t>
      </w:r>
    </w:p>
    <w:p>
      <w:pPr>
        <w:spacing w:after="60"/>
      </w:pPr>
      <w:r>
        <w:rPr>
          <w:rFonts w:ascii="Arial" w:hAnsi="Arial"/>
          <w:sz w:val="18"/>
        </w:rPr>
        <w:t>2. Trainer demonstrates GET /stats in Swagger and explains each number.</w:t>
      </w:r>
    </w:p>
    <w:p>
      <w:pPr>
        <w:spacing w:after="60"/>
      </w:pPr>
      <w:r>
        <w:rPr>
          <w:rFonts w:ascii="Arial" w:hAnsi="Arial"/>
          <w:sz w:val="18"/>
        </w:rPr>
        <w:t>3. Trainer demonstrates recent uploads and connects results to the files table.</w:t>
      </w:r>
    </w:p>
    <w:p>
      <w:pPr>
        <w:spacing w:after="60"/>
      </w:pPr>
      <w:r>
        <w:rPr>
          <w:rFonts w:ascii="Arial" w:hAnsi="Arial"/>
          <w:sz w:val="18"/>
        </w:rPr>
        <w:t>4. Trainer demonstrates activity logs and connects results to actions.</w:t>
      </w:r>
    </w:p>
    <w:p>
      <w:pPr>
        <w:spacing w:after="60"/>
      </w:pPr>
      <w:r>
        <w:rPr>
          <w:rFonts w:ascii="Arial" w:hAnsi="Arial"/>
          <w:sz w:val="18"/>
        </w:rPr>
        <w:t>5. Trainees repeat Swagger tests and write down one JSON result.</w:t>
      </w:r>
    </w:p>
    <w:p>
      <w:pPr>
        <w:spacing w:after="60"/>
      </w:pPr>
      <w:r>
        <w:rPr>
          <w:rFonts w:ascii="Arial" w:hAnsi="Arial"/>
          <w:sz w:val="18"/>
        </w:rPr>
        <w:t>6. Trainer opens Tkinter Dashboard and compares visible cards with Swagger output.</w:t>
      </w:r>
    </w:p>
    <w:p>
      <w:pPr>
        <w:spacing w:after="60"/>
      </w:pPr>
      <w:r>
        <w:rPr>
          <w:rFonts w:ascii="Arial" w:hAnsi="Arial"/>
          <w:sz w:val="18"/>
        </w:rPr>
        <w:t>7. Trainer creates a new action, refreshes Activity Logs, and asks trainees to identify the new row.</w:t>
      </w:r>
    </w:p>
    <w:p>
      <w:pPr>
        <w:pStyle w:val="Heading2"/>
      </w:pPr>
      <w:r>
        <w:t>6. Windows Practical Steps</w:t>
      </w:r>
    </w:p>
    <w:p>
      <w:pPr>
        <w:spacing w:after="60"/>
      </w:pPr>
      <w:r>
        <w:rPr>
          <w:rFonts w:ascii="Arial" w:hAnsi="Arial"/>
          <w:sz w:val="18"/>
        </w:rPr>
        <w:t>Open project folder</w:t>
        <w:br/>
        <w:t>cd %USERPROFILE%\Desktop\DTC</w:t>
        <w:br/>
        <w:t>Expected: Terminal path is inside DTC.</w:t>
      </w:r>
    </w:p>
    <w:p>
      <w:pPr>
        <w:spacing w:after="60"/>
      </w:pPr>
      <w:r>
        <w:rPr>
          <w:rFonts w:ascii="Arial" w:hAnsi="Arial"/>
          <w:sz w:val="18"/>
        </w:rPr>
        <w:t>Run FastAPI</w:t>
        <w:br/>
        <w:t>py -m uvicorn api_server:app --reload</w:t>
        <w:br/>
        <w:t>Expected: Uvicorn running on http://127.0.0.1:8000</w:t>
      </w:r>
    </w:p>
    <w:p>
      <w:pPr>
        <w:spacing w:after="60"/>
      </w:pPr>
      <w:r>
        <w:rPr>
          <w:rFonts w:ascii="Arial" w:hAnsi="Arial"/>
          <w:sz w:val="18"/>
        </w:rPr>
        <w:t>Open Swagger</w:t>
        <w:br/>
        <w:t>http://127.0.0.1:8000/docs</w:t>
      </w:r>
    </w:p>
    <w:p>
      <w:pPr>
        <w:spacing w:after="60"/>
      </w:pPr>
      <w:r>
        <w:rPr>
          <w:rFonts w:ascii="Arial" w:hAnsi="Arial"/>
          <w:sz w:val="18"/>
        </w:rPr>
        <w:t>Run Tkinter app in a second terminal</w:t>
        <w:br/>
        <w:t>py test_11.py</w:t>
        <w:br/>
        <w:t>Expected: Login window appears while the API terminal remains running.</w:t>
      </w:r>
    </w:p>
    <w:p>
      <w:pPr>
        <w:pStyle w:val="Heading2"/>
      </w:pPr>
      <w:r>
        <w:t>7. Mac Terminal Practical Steps</w:t>
      </w:r>
    </w:p>
    <w:p>
      <w:pPr>
        <w:spacing w:after="60"/>
      </w:pPr>
      <w:r>
        <w:rPr>
          <w:rFonts w:ascii="Arial" w:hAnsi="Arial"/>
          <w:sz w:val="18"/>
        </w:rPr>
        <w:t>Access project folder and activate venv</w:t>
        <w:br/>
        <w:t>cd ~/Desktop/DTC</w:t>
        <w:br/>
        <w:t>source venv/bin/activate</w:t>
        <w:br/>
        <w:t>Expected: (venv) appears in terminal.</w:t>
      </w:r>
    </w:p>
    <w:p>
      <w:pPr>
        <w:spacing w:after="60"/>
      </w:pPr>
      <w:r>
        <w:rPr>
          <w:rFonts w:ascii="Arial" w:hAnsi="Arial"/>
          <w:sz w:val="18"/>
        </w:rPr>
        <w:t>Run FastAPI</w:t>
        <w:br/>
        <w:t>uvicorn api_server:app --reload --host 127.0.0.1 --port 8000</w:t>
        <w:br/>
        <w:t>Expected: API is hosted locally on port 8000.</w:t>
      </w:r>
    </w:p>
    <w:p>
      <w:pPr>
        <w:spacing w:after="60"/>
      </w:pPr>
      <w:r>
        <w:rPr>
          <w:rFonts w:ascii="Arial" w:hAnsi="Arial"/>
          <w:sz w:val="18"/>
        </w:rPr>
        <w:t>Run Tkinter app in a second terminal</w:t>
        <w:br/>
        <w:t>cd ~/Desktop/DTC</w:t>
        <w:br/>
        <w:t>source venv/bin/activate</w:t>
        <w:br/>
        <w:t>python3 test_11.py</w:t>
        <w:br/>
        <w:t>Expected: Login window appears.</w:t>
      </w:r>
    </w:p>
    <w:p>
      <w:r>
        <w:br w:type="page"/>
      </w:r>
    </w:p>
    <w:p>
      <w:pPr>
        <w:pStyle w:val="Heading2"/>
      </w:pPr>
      <w:r>
        <w:t>8. Swagger API Testing</w:t>
      </w:r>
    </w:p>
    <w:p>
      <w:pPr>
        <w:spacing w:after="60"/>
      </w:pPr>
      <w:r>
        <w:rPr>
          <w:rFonts w:ascii="Arial" w:hAnsi="Arial"/>
          <w:sz w:val="18"/>
        </w:rPr>
        <w:t>8. Open http://127.0.0.1:8000/docs.</w:t>
      </w:r>
    </w:p>
    <w:p>
      <w:pPr>
        <w:spacing w:after="60"/>
      </w:pPr>
      <w:r>
        <w:rPr>
          <w:rFonts w:ascii="Arial" w:hAnsi="Arial"/>
          <w:sz w:val="18"/>
        </w:rPr>
        <w:t>9. Test GET /test-db and confirm the database connection message.</w:t>
      </w:r>
    </w:p>
    <w:p>
      <w:pPr>
        <w:spacing w:after="60"/>
      </w:pPr>
      <w:r>
        <w:rPr>
          <w:rFonts w:ascii="Arial" w:hAnsi="Arial"/>
          <w:sz w:val="18"/>
        </w:rPr>
        <w:t>10. Test GET /stats or the dashboard statistics endpoint.</w:t>
      </w:r>
    </w:p>
    <w:p>
      <w:pPr>
        <w:spacing w:after="60"/>
      </w:pPr>
      <w:r>
        <w:rPr>
          <w:rFonts w:ascii="Arial" w:hAnsi="Arial"/>
          <w:sz w:val="18"/>
        </w:rPr>
        <w:t>11. Read each returned number and ask which table produced it.</w:t>
      </w:r>
    </w:p>
    <w:p>
      <w:pPr>
        <w:spacing w:after="60"/>
      </w:pPr>
      <w:r>
        <w:rPr>
          <w:rFonts w:ascii="Arial" w:hAnsi="Arial"/>
          <w:sz w:val="18"/>
        </w:rPr>
        <w:t>12. Test GET /recent_uploads and confirm ordering by newest upload first.</w:t>
      </w:r>
    </w:p>
    <w:p>
      <w:pPr>
        <w:spacing w:after="60"/>
      </w:pPr>
      <w:r>
        <w:rPr>
          <w:rFonts w:ascii="Arial" w:hAnsi="Arial"/>
          <w:sz w:val="18"/>
        </w:rPr>
        <w:t>13. Test GET /activity_logs and confirm actions show user, action, and created_at.</w:t>
      </w:r>
    </w:p>
    <w:p>
      <w:pPr>
        <w:spacing w:after="60"/>
      </w:pPr>
      <w:r>
        <w:rPr>
          <w:rFonts w:ascii="Arial" w:hAnsi="Arial"/>
          <w:sz w:val="18"/>
        </w:rPr>
        <w:t>14. Create a new action by uploading or downloading a file, then run the logs endpoint again.</w:t>
      </w:r>
    </w:p>
    <w:p>
      <w:pPr>
        <w:spacing w:after="60"/>
      </w:pPr>
      <w:r>
        <w:rPr>
          <w:rFonts w:ascii="Arial" w:hAnsi="Arial"/>
          <w:sz w:val="18"/>
        </w:rPr>
        <w:t>15. Explain the returned JSON and how Tkinter will display it.</w:t>
      </w:r>
    </w:p>
    <w:p>
      <w:pPr>
        <w:pStyle w:val="Heading2"/>
      </w:pPr>
      <w:r>
        <w:t>9. Monitoring Flow Explanation</w:t>
      </w:r>
    </w:p>
    <w:p>
      <w:pPr>
        <w:spacing w:after="60"/>
      </w:pPr>
      <w:r>
        <w:rPr>
          <w:rFonts w:ascii="Arial" w:hAnsi="Arial"/>
          <w:sz w:val="18"/>
        </w:rPr>
        <w:t>User performs action in Tkinter</w:t>
        <w:br/>
        <w:t xml:space="preserve"> | login, upload, download, create user, update user</w:t>
        <w:br/>
        <w:t xml:space="preserve"> v</w:t>
        <w:br/>
        <w:t>FastAPI endpoint completes the action</w:t>
        <w:br/>
        <w:t xml:space="preserve"> | validates request and role</w:t>
        <w:br/>
        <w:t xml:space="preserve"> v</w:t>
        <w:br/>
        <w:t>INSERT record into logs table</w:t>
        <w:br/>
        <w:t xml:space="preserve"> | action, details, user_id, created_at</w:t>
        <w:br/>
        <w:t xml:space="preserve"> v</w:t>
        <w:br/>
        <w:t>Dashboard and Activity Logs request fresh data</w:t>
        <w:br/>
        <w:t xml:space="preserve"> | /stats, /recent_uploads, /activity_logs</w:t>
        <w:br/>
        <w:t xml:space="preserve"> v</w:t>
        <w:br/>
        <w:t>Tkinter updates cards and tables</w:t>
      </w:r>
    </w:p>
    <w:p>
      <w:pPr>
        <w:spacing w:after="60"/>
      </w:pPr>
      <w:r>
        <w:rPr>
          <w:rFonts w:ascii="Arial" w:hAnsi="Arial"/>
          <w:sz w:val="18"/>
        </w:rPr>
        <w:t>Trainer explanation: Monitoring is not only a visual dashboard. It is a feedback loop that proves the backend, database, and desktop interface are working together. A good log answers three questions: who did it, what happened, and when did it happen?</w:t>
      </w:r>
    </w:p>
    <w:p>
      <w:pPr>
        <w:pStyle w:val="Heading2"/>
      </w:pPr>
      <w:r>
        <w:t>10. Audience Lab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Task</w:t>
            </w:r>
          </w:p>
        </w:tc>
        <w:tc>
          <w:tcPr>
            <w:tcW w:type="dxa" w:w="2664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Action</w:t>
            </w:r>
          </w:p>
        </w:tc>
        <w:tc>
          <w:tcPr>
            <w:tcW w:type="dxa" w:w="2664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2664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Passed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Run FastAPI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Server starts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□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Open Swagger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Docs page opens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□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Test /stats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Dashboard JSON returned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□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Test recent uploads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Newest file list returned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□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Test activity logs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Recent action list returned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□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Run Tkinter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Login window appears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□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Open Dashboard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Cards load from API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□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Create a new action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Upload/download or edit action completed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□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Refresh Activity Logs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New action appears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□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Explain monitoring permissions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Trainee explains backend filtering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□</w:t>
            </w:r>
          </w:p>
        </w:tc>
      </w:tr>
    </w:tbl>
    <w:p>
      <w:r>
        <w:br w:type="page"/>
      </w:r>
    </w:p>
    <w:p>
      <w:pPr>
        <w:pStyle w:val="Heading2"/>
      </w:pPr>
      <w:r>
        <w:t>11. Common Errors and 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Error</w:t>
            </w:r>
          </w:p>
        </w:tc>
        <w:tc>
          <w:tcPr>
            <w:tcW w:type="dxa" w:w="355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Reason</w:t>
            </w:r>
          </w:p>
        </w:tc>
        <w:tc>
          <w:tcPr>
            <w:tcW w:type="dxa" w:w="3552"/>
            <w:vAlign w:val="top"/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Solution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Dashboard values do not change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Endpoint uses fixed values or refresh is missing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Make /stats query the database and call refresh after actions.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Logs endpoint returns empty list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Actions are not inserted into logs table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Add log insert after important endpoints and retest.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500 Internal Server Error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SQL query references wrong column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Compare query fields with actual table columns.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Recent uploads show old files first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Missing descending sort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Use ORDER BY uploaded_at DESC.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Activity Logs page freezes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API request blocks UI or endpoint is slow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Keep test data small and review request handling.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User sees other users logs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Backend role filter is missing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Filter monitoring data by current_user role and visible users.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Dates look wrong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Timezone or timestamp formatting issue</w:t>
            </w:r>
          </w:p>
        </w:tc>
        <w:tc>
          <w:tcPr>
            <w:tcW w:type="dxa" w:w="3552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Display consistent timestamps and verify database time.</w:t>
            </w:r>
          </w:p>
        </w:tc>
      </w:tr>
    </w:tbl>
    <w:p>
      <w:pPr>
        <w:pStyle w:val="Heading2"/>
      </w:pPr>
      <w:r>
        <w:t>12. Daily Assignment</w:t>
      </w:r>
    </w:p>
    <w:p>
      <w:pPr>
        <w:spacing w:after="60"/>
      </w:pPr>
      <w:r>
        <w:rPr>
          <w:rFonts w:ascii="Arial" w:hAnsi="Arial"/>
          <w:sz w:val="18"/>
        </w:rPr>
        <w:t>15. Draw the monitoring path from Tkinter action to FastAPI to PostgreSQL logs table.</w:t>
      </w:r>
    </w:p>
    <w:p>
      <w:pPr>
        <w:spacing w:after="60"/>
      </w:pPr>
      <w:r>
        <w:rPr>
          <w:rFonts w:ascii="Arial" w:hAnsi="Arial"/>
          <w:sz w:val="18"/>
        </w:rPr>
        <w:t>16. Run /stats in Swagger and record the returned numbers.</w:t>
      </w:r>
    </w:p>
    <w:p>
      <w:pPr>
        <w:spacing w:after="60"/>
      </w:pPr>
      <w:r>
        <w:rPr>
          <w:rFonts w:ascii="Arial" w:hAnsi="Arial"/>
          <w:sz w:val="18"/>
        </w:rPr>
        <w:t>17. Run /recent_uploads and identify the newest file.</w:t>
      </w:r>
    </w:p>
    <w:p>
      <w:pPr>
        <w:spacing w:after="60"/>
      </w:pPr>
      <w:r>
        <w:rPr>
          <w:rFonts w:ascii="Arial" w:hAnsi="Arial"/>
          <w:sz w:val="18"/>
        </w:rPr>
        <w:t>18. Run /activity_logs and identify the newest action.</w:t>
      </w:r>
    </w:p>
    <w:p>
      <w:pPr>
        <w:spacing w:after="60"/>
      </w:pPr>
      <w:r>
        <w:rPr>
          <w:rFonts w:ascii="Arial" w:hAnsi="Arial"/>
          <w:sz w:val="18"/>
        </w:rPr>
        <w:t>19. Create one new action from Tkinter and prove that the Activity Logs page updates.</w:t>
      </w:r>
    </w:p>
    <w:p>
      <w:pPr>
        <w:spacing w:after="60"/>
      </w:pPr>
      <w:r>
        <w:rPr>
          <w:rFonts w:ascii="Arial" w:hAnsi="Arial"/>
          <w:sz w:val="18"/>
        </w:rPr>
        <w:t>20. Write three monitoring visibility rules for admin, supervisor, and user.</w:t>
      </w:r>
    </w:p>
    <w:p>
      <w:pPr>
        <w:pStyle w:val="Heading2"/>
      </w:pPr>
      <w:r>
        <w:t>13. End of Day Evaluation</w:t>
      </w:r>
    </w:p>
    <w:p>
      <w:pPr>
        <w:spacing w:after="0"/>
        <w:ind w:left="259" w:hanging="173"/>
      </w:pPr>
      <w:r>
        <w:rPr>
          <w:rFonts w:ascii="Arial" w:hAnsi="Arial"/>
          <w:sz w:val="18"/>
        </w:rPr>
        <w:t>• Can explain activity logs and audit trail clearly.</w:t>
      </w:r>
    </w:p>
    <w:p>
      <w:pPr>
        <w:spacing w:after="0"/>
        <w:ind w:left="259" w:hanging="173"/>
      </w:pPr>
      <w:r>
        <w:rPr>
          <w:rFonts w:ascii="Arial" w:hAnsi="Arial"/>
          <w:sz w:val="18"/>
        </w:rPr>
        <w:t>• Can test monitoring endpoints in Swagger.</w:t>
      </w:r>
    </w:p>
    <w:p>
      <w:pPr>
        <w:spacing w:after="0"/>
        <w:ind w:left="259" w:hanging="173"/>
      </w:pPr>
      <w:r>
        <w:rPr>
          <w:rFonts w:ascii="Arial" w:hAnsi="Arial"/>
          <w:sz w:val="18"/>
        </w:rPr>
        <w:t>• Can connect dashboard numbers to database tables.</w:t>
      </w:r>
    </w:p>
    <w:p>
      <w:pPr>
        <w:spacing w:after="0"/>
        <w:ind w:left="259" w:hanging="173"/>
      </w:pPr>
      <w:r>
        <w:rPr>
          <w:rFonts w:ascii="Arial" w:hAnsi="Arial"/>
          <w:sz w:val="18"/>
        </w:rPr>
        <w:t>• Can run Tkinter and read dashboard cards.</w:t>
      </w:r>
    </w:p>
    <w:p>
      <w:pPr>
        <w:spacing w:after="0"/>
        <w:ind w:left="259" w:hanging="173"/>
      </w:pPr>
      <w:r>
        <w:rPr>
          <w:rFonts w:ascii="Arial" w:hAnsi="Arial"/>
          <w:sz w:val="18"/>
        </w:rPr>
        <w:t>• Can create an action and find it in Activity Logs.</w:t>
      </w:r>
    </w:p>
    <w:p>
      <w:pPr>
        <w:spacing w:after="0"/>
        <w:ind w:left="259" w:hanging="173"/>
      </w:pPr>
      <w:r>
        <w:rPr>
          <w:rFonts w:ascii="Arial" w:hAnsi="Arial"/>
          <w:sz w:val="18"/>
        </w:rPr>
        <w:t>• Can explain why backend monitoring permissions are required.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