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9E4" w:rsidRDefault="00D009E4">
      <w:pPr>
        <w:ind w:firstLine="420"/>
      </w:pPr>
    </w:p>
    <w:p w:rsidR="00D009E4" w:rsidRDefault="00D009E4">
      <w:pPr>
        <w:ind w:firstLine="420"/>
      </w:pPr>
    </w:p>
    <w:p w:rsidR="00D009E4" w:rsidRDefault="00D009E4">
      <w:pPr>
        <w:ind w:firstLine="420"/>
      </w:pPr>
    </w:p>
    <w:p w:rsidR="00970574" w:rsidRDefault="00BC3E34" w:rsidP="00970574">
      <w:pPr>
        <w:snapToGrid w:val="0"/>
        <w:spacing w:line="360" w:lineRule="auto"/>
        <w:ind w:left="357" w:firstLine="560"/>
        <w:jc w:val="center"/>
        <w:rPr>
          <w:rFonts w:ascii="宋体" w:hAnsi="宋体"/>
          <w:sz w:val="28"/>
        </w:rPr>
      </w:pPr>
      <w:r>
        <w:rPr>
          <w:rFonts w:ascii="宋体" w:hAnsi="宋体" w:hint="eastAsia"/>
          <w:noProof/>
          <w:sz w:val="28"/>
        </w:rPr>
        <w:drawing>
          <wp:inline distT="0" distB="0" distL="0" distR="0">
            <wp:extent cx="2981325" cy="533400"/>
            <wp:effectExtent l="0" t="0" r="9525" b="0"/>
            <wp:docPr id="1" name="Picture 2"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aozhunz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1325" cy="533400"/>
                    </a:xfrm>
                    <a:prstGeom prst="rect">
                      <a:avLst/>
                    </a:prstGeom>
                    <a:noFill/>
                    <a:ln>
                      <a:noFill/>
                    </a:ln>
                  </pic:spPr>
                </pic:pic>
              </a:graphicData>
            </a:graphic>
          </wp:inline>
        </w:drawing>
      </w:r>
    </w:p>
    <w:p w:rsidR="00D009E4" w:rsidRDefault="00D009E4" w:rsidP="00970574">
      <w:pPr>
        <w:snapToGrid w:val="0"/>
        <w:spacing w:line="360" w:lineRule="auto"/>
        <w:ind w:left="357"/>
        <w:rPr>
          <w:b/>
          <w:sz w:val="48"/>
        </w:rPr>
      </w:pPr>
      <w:r>
        <w:rPr>
          <w:rFonts w:hint="eastAsia"/>
          <w:b/>
          <w:sz w:val="52"/>
        </w:rPr>
        <w:t>毕</w:t>
      </w:r>
      <w:r>
        <w:rPr>
          <w:rFonts w:hint="eastAsia"/>
          <w:b/>
          <w:sz w:val="52"/>
        </w:rPr>
        <w:t xml:space="preserve"> </w:t>
      </w:r>
      <w:r>
        <w:rPr>
          <w:rFonts w:hint="eastAsia"/>
          <w:b/>
          <w:sz w:val="52"/>
        </w:rPr>
        <w:t>业</w:t>
      </w:r>
      <w:r>
        <w:rPr>
          <w:rFonts w:hint="eastAsia"/>
          <w:b/>
          <w:sz w:val="52"/>
        </w:rPr>
        <w:t xml:space="preserve"> </w:t>
      </w:r>
      <w:r>
        <w:rPr>
          <w:rFonts w:hint="eastAsia"/>
          <w:b/>
          <w:sz w:val="52"/>
        </w:rPr>
        <w:t>设</w:t>
      </w:r>
      <w:r>
        <w:rPr>
          <w:rFonts w:hint="eastAsia"/>
          <w:b/>
          <w:sz w:val="52"/>
        </w:rPr>
        <w:t xml:space="preserve"> </w:t>
      </w:r>
      <w:r>
        <w:rPr>
          <w:rFonts w:hint="eastAsia"/>
          <w:b/>
          <w:sz w:val="52"/>
        </w:rPr>
        <w:t>计（论</w:t>
      </w:r>
      <w:r>
        <w:rPr>
          <w:rFonts w:hint="eastAsia"/>
          <w:b/>
          <w:sz w:val="52"/>
        </w:rPr>
        <w:t xml:space="preserve"> </w:t>
      </w:r>
      <w:r>
        <w:rPr>
          <w:rFonts w:hint="eastAsia"/>
          <w:b/>
          <w:sz w:val="52"/>
        </w:rPr>
        <w:t>文）</w:t>
      </w:r>
      <w:r>
        <w:rPr>
          <w:rFonts w:ascii="宋体" w:hAnsi="宋体" w:hint="eastAsia"/>
          <w:b/>
          <w:bCs/>
          <w:sz w:val="52"/>
        </w:rPr>
        <w:t>开 题 报 告</w:t>
      </w:r>
    </w:p>
    <w:p w:rsidR="00D009E4" w:rsidRDefault="00D009E4">
      <w:pPr>
        <w:spacing w:line="360" w:lineRule="auto"/>
        <w:ind w:firstLine="720"/>
        <w:jc w:val="center"/>
        <w:outlineLvl w:val="0"/>
        <w:rPr>
          <w:rFonts w:ascii="黑体" w:eastAsia="黑体"/>
          <w:sz w:val="36"/>
        </w:rPr>
      </w:pPr>
    </w:p>
    <w:p w:rsidR="00D009E4" w:rsidRDefault="00BC3E34">
      <w:pPr>
        <w:spacing w:line="360" w:lineRule="auto"/>
        <w:ind w:firstLine="420"/>
        <w:jc w:val="center"/>
        <w:outlineLvl w:val="0"/>
        <w:rPr>
          <w:rFonts w:ascii="黑体" w:eastAsia="黑体"/>
          <w:sz w:val="36"/>
        </w:rPr>
      </w:pPr>
      <w:r>
        <w:rPr>
          <w:noProof/>
        </w:rPr>
        <w:drawing>
          <wp:inline distT="0" distB="0" distL="0" distR="0">
            <wp:extent cx="1238250" cy="1238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D009E4" w:rsidRDefault="00D009E4">
      <w:pPr>
        <w:spacing w:line="720" w:lineRule="exact"/>
        <w:ind w:firstLineChars="100" w:firstLine="320"/>
        <w:rPr>
          <w:rFonts w:ascii="宋体" w:hAnsi="宋体"/>
          <w:sz w:val="32"/>
        </w:rPr>
      </w:pPr>
    </w:p>
    <w:p w:rsidR="00D009E4" w:rsidRDefault="00D009E4">
      <w:pPr>
        <w:spacing w:line="720" w:lineRule="exact"/>
        <w:ind w:leftChars="76" w:left="7430" w:hangingChars="2263" w:hanging="7270"/>
        <w:rPr>
          <w:rFonts w:ascii="宋体" w:hAnsi="宋体"/>
          <w:spacing w:val="-20"/>
          <w:sz w:val="32"/>
          <w:u w:val="single"/>
        </w:rPr>
      </w:pPr>
      <w:r>
        <w:rPr>
          <w:rFonts w:ascii="宋体" w:hAnsi="宋体" w:hint="eastAsia"/>
          <w:b/>
          <w:bCs/>
          <w:sz w:val="32"/>
        </w:rPr>
        <w:t>设计</w:t>
      </w:r>
      <w:r>
        <w:rPr>
          <w:rFonts w:ascii="宋体" w:hAnsi="宋体"/>
          <w:b/>
          <w:bCs/>
          <w:sz w:val="32"/>
        </w:rPr>
        <w:t>(</w:t>
      </w:r>
      <w:r>
        <w:rPr>
          <w:rFonts w:ascii="宋体" w:hAnsi="宋体" w:hint="eastAsia"/>
          <w:b/>
          <w:bCs/>
          <w:sz w:val="32"/>
        </w:rPr>
        <w:t>论文)题目：</w:t>
      </w:r>
      <w:r>
        <w:rPr>
          <w:rFonts w:ascii="宋体" w:hAnsi="宋体" w:hint="eastAsia"/>
          <w:spacing w:val="-20"/>
          <w:sz w:val="32"/>
          <w:u w:val="single"/>
        </w:rPr>
        <w:t xml:space="preserve">   </w:t>
      </w:r>
      <w:r w:rsidR="00AC64EC" w:rsidRPr="00843EA3">
        <w:rPr>
          <w:rFonts w:ascii="宋体" w:hAnsi="宋体" w:hint="eastAsia"/>
          <w:sz w:val="32"/>
          <w:u w:val="single"/>
        </w:rPr>
        <w:t>面向无人驾驶的深度强化学习</w:t>
      </w:r>
      <w:r w:rsidR="00AC64EC">
        <w:rPr>
          <w:rFonts w:ascii="宋体" w:hAnsi="宋体" w:hint="eastAsia"/>
          <w:sz w:val="32"/>
          <w:u w:val="single"/>
        </w:rPr>
        <w:t>算法</w:t>
      </w:r>
      <w:r>
        <w:rPr>
          <w:rFonts w:ascii="宋体" w:hAnsi="宋体" w:hint="eastAsia"/>
          <w:spacing w:val="-20"/>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pacing w:val="-20"/>
          <w:sz w:val="32"/>
          <w:u w:val="single"/>
        </w:rPr>
        <w:t xml:space="preserve"> </w:t>
      </w:r>
    </w:p>
    <w:p w:rsidR="007C4914" w:rsidRDefault="007C4914" w:rsidP="007C4914">
      <w:pPr>
        <w:spacing w:line="720" w:lineRule="exact"/>
        <w:ind w:leftChars="1300" w:left="2730"/>
        <w:rPr>
          <w:rFonts w:ascii="宋体" w:hAnsi="宋体"/>
          <w:sz w:val="32"/>
          <w:u w:val="single"/>
        </w:rPr>
      </w:pPr>
      <w:r>
        <w:rPr>
          <w:rFonts w:ascii="宋体" w:hAnsi="宋体" w:hint="eastAsia"/>
          <w:spacing w:val="-20"/>
          <w:sz w:val="32"/>
          <w:u w:val="single"/>
        </w:rPr>
        <w:t xml:space="preserve">   </w:t>
      </w:r>
      <w:r w:rsidR="00AC64EC">
        <w:rPr>
          <w:rFonts w:ascii="宋体" w:hAnsi="宋体" w:hint="eastAsia"/>
          <w:spacing w:val="-20"/>
          <w:sz w:val="32"/>
          <w:u w:val="single"/>
        </w:rPr>
        <w:t xml:space="preserve"> </w:t>
      </w:r>
      <w:r w:rsidR="003952AC">
        <w:rPr>
          <w:rFonts w:ascii="宋体" w:hAnsi="宋体" w:hint="eastAsia"/>
          <w:spacing w:val="-20"/>
          <w:sz w:val="32"/>
          <w:u w:val="single"/>
        </w:rPr>
        <w:t xml:space="preserve">            </w:t>
      </w:r>
      <w:r w:rsidR="00AC64EC">
        <w:rPr>
          <w:rFonts w:ascii="宋体" w:hAnsi="宋体" w:hint="eastAsia"/>
          <w:spacing w:val="-20"/>
          <w:sz w:val="32"/>
          <w:u w:val="single"/>
        </w:rPr>
        <w:t>应用与研究</w:t>
      </w:r>
      <w:r w:rsidR="003952AC">
        <w:rPr>
          <w:rFonts w:ascii="宋体" w:hAnsi="宋体" w:hint="eastAsia"/>
          <w:spacing w:val="-20"/>
          <w:sz w:val="32"/>
          <w:u w:val="single"/>
        </w:rPr>
        <w:t xml:space="preserve">         </w:t>
      </w:r>
      <w:r>
        <w:rPr>
          <w:rFonts w:ascii="宋体" w:hAnsi="宋体" w:hint="eastAsia"/>
          <w:spacing w:val="-20"/>
          <w:sz w:val="32"/>
          <w:u w:val="single"/>
        </w:rPr>
        <w:t xml:space="preserve">         </w:t>
      </w:r>
    </w:p>
    <w:p w:rsidR="00D009E4" w:rsidRDefault="00D009E4">
      <w:pPr>
        <w:spacing w:line="720" w:lineRule="exact"/>
        <w:ind w:firstLineChars="50" w:firstLine="161"/>
        <w:rPr>
          <w:rFonts w:ascii="宋体" w:hAnsi="宋体"/>
          <w:sz w:val="32"/>
          <w:u w:val="single"/>
        </w:rPr>
      </w:pPr>
      <w:r>
        <w:rPr>
          <w:rFonts w:ascii="宋体" w:hAnsi="宋体" w:hint="eastAsia"/>
          <w:b/>
          <w:bCs/>
          <w:sz w:val="32"/>
        </w:rPr>
        <w:t>学生姓名：</w:t>
      </w:r>
      <w:r>
        <w:rPr>
          <w:rFonts w:ascii="宋体" w:hAnsi="宋体" w:hint="eastAsia"/>
          <w:sz w:val="32"/>
          <w:u w:val="single"/>
        </w:rPr>
        <w:t xml:space="preserve">   </w:t>
      </w:r>
      <w:r w:rsidR="00703579">
        <w:rPr>
          <w:rFonts w:ascii="宋体" w:hAnsi="宋体" w:hint="eastAsia"/>
          <w:sz w:val="32"/>
          <w:u w:val="single"/>
        </w:rPr>
        <w:t>王家骅</w:t>
      </w:r>
      <w:r>
        <w:rPr>
          <w:rFonts w:ascii="宋体" w:hAnsi="宋体" w:hint="eastAsia"/>
          <w:sz w:val="32"/>
          <w:u w:val="single"/>
        </w:rPr>
        <w:t xml:space="preserve">      </w:t>
      </w:r>
      <w:r>
        <w:rPr>
          <w:rFonts w:ascii="宋体" w:hAnsi="宋体" w:hint="eastAsia"/>
          <w:b/>
          <w:bCs/>
          <w:sz w:val="32"/>
        </w:rPr>
        <w:t>学 号：</w:t>
      </w:r>
      <w:r>
        <w:rPr>
          <w:rFonts w:ascii="宋体" w:hAnsi="宋体" w:hint="eastAsia"/>
          <w:sz w:val="32"/>
          <w:u w:val="single"/>
        </w:rPr>
        <w:t xml:space="preserve"> </w:t>
      </w:r>
      <w:r w:rsidR="00703579">
        <w:rPr>
          <w:rFonts w:ascii="宋体" w:hAnsi="宋体" w:hint="eastAsia"/>
          <w:sz w:val="32"/>
          <w:u w:val="single"/>
        </w:rPr>
        <w:t>1613902007</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28"/>
          <w:szCs w:val="28"/>
          <w:u w:val="single"/>
        </w:rPr>
        <w:t xml:space="preserve">  </w:t>
      </w:r>
      <w:r w:rsidR="001233EE">
        <w:rPr>
          <w:rFonts w:ascii="宋体" w:hAnsi="宋体" w:hint="eastAsia"/>
          <w:sz w:val="28"/>
          <w:szCs w:val="28"/>
          <w:u w:val="single"/>
        </w:rPr>
        <w:t xml:space="preserve"> </w:t>
      </w:r>
    </w:p>
    <w:p w:rsidR="00D009E4" w:rsidRDefault="00D009E4">
      <w:pPr>
        <w:spacing w:line="720" w:lineRule="exact"/>
        <w:ind w:firstLineChars="50" w:firstLine="161"/>
        <w:rPr>
          <w:rFonts w:ascii="宋体" w:hAnsi="宋体"/>
          <w:sz w:val="32"/>
          <w:u w:val="single"/>
        </w:rPr>
      </w:pPr>
      <w:r>
        <w:rPr>
          <w:rFonts w:ascii="宋体" w:hAnsi="宋体" w:hint="eastAsia"/>
          <w:b/>
          <w:bCs/>
          <w:sz w:val="32"/>
        </w:rPr>
        <w:t>专    业：</w:t>
      </w:r>
      <w:r>
        <w:rPr>
          <w:rFonts w:ascii="宋体" w:hAnsi="宋体" w:hint="eastAsia"/>
          <w:sz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sidR="001E2D2A">
        <w:rPr>
          <w:rFonts w:ascii="宋体" w:hAnsi="宋体" w:hint="eastAsia"/>
          <w:sz w:val="32"/>
          <w:szCs w:val="32"/>
          <w:u w:val="single"/>
        </w:rPr>
        <w:t>计算机科学与技术</w:t>
      </w:r>
      <w:r>
        <w:rPr>
          <w:rFonts w:ascii="宋体" w:hAnsi="宋体" w:hint="eastAsia"/>
          <w:sz w:val="32"/>
          <w:szCs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hint="eastAsia"/>
          <w:sz w:val="30"/>
          <w:szCs w:val="30"/>
          <w:u w:val="single"/>
        </w:rPr>
        <w:t xml:space="preserve">   </w:t>
      </w:r>
      <w:r w:rsidR="001233EE">
        <w:rPr>
          <w:rFonts w:ascii="宋体" w:hAnsi="宋体" w:hint="eastAsia"/>
          <w:sz w:val="30"/>
          <w:szCs w:val="30"/>
          <w:u w:val="single"/>
        </w:rPr>
        <w:t xml:space="preserve"> </w:t>
      </w:r>
    </w:p>
    <w:p w:rsidR="00D009E4" w:rsidRDefault="00D009E4">
      <w:pPr>
        <w:spacing w:line="720" w:lineRule="exact"/>
        <w:ind w:firstLineChars="50" w:firstLine="161"/>
        <w:rPr>
          <w:rFonts w:ascii="宋体" w:hAnsi="宋体"/>
          <w:sz w:val="32"/>
          <w:u w:val="single"/>
        </w:rPr>
      </w:pPr>
      <w:r>
        <w:rPr>
          <w:rFonts w:ascii="宋体" w:hAnsi="宋体" w:hint="eastAsia"/>
          <w:b/>
          <w:bCs/>
          <w:sz w:val="32"/>
        </w:rPr>
        <w:t>所在学院：</w:t>
      </w:r>
      <w:r w:rsidR="001233EE">
        <w:rPr>
          <w:rFonts w:ascii="宋体" w:hAnsi="宋体" w:hint="eastAsia"/>
          <w:sz w:val="32"/>
          <w:u w:val="single"/>
        </w:rPr>
        <w:t xml:space="preserve">        </w:t>
      </w:r>
      <w:r w:rsidR="001E2D2A">
        <w:rPr>
          <w:rFonts w:ascii="宋体" w:hAnsi="宋体" w:hint="eastAsia"/>
          <w:sz w:val="32"/>
          <w:u w:val="single"/>
        </w:rPr>
        <w:t xml:space="preserve">   </w:t>
      </w:r>
      <w:r w:rsidR="001233EE">
        <w:rPr>
          <w:rFonts w:ascii="宋体" w:hAnsi="宋体" w:hint="eastAsia"/>
          <w:sz w:val="32"/>
          <w:u w:val="single"/>
        </w:rPr>
        <w:t xml:space="preserve"> </w:t>
      </w:r>
      <w:r w:rsidR="001E2D2A">
        <w:rPr>
          <w:rFonts w:ascii="宋体" w:hAnsi="宋体" w:hint="eastAsia"/>
          <w:sz w:val="32"/>
          <w:u w:val="single"/>
        </w:rPr>
        <w:t xml:space="preserve">计算机工程学院           </w:t>
      </w:r>
      <w:r>
        <w:rPr>
          <w:rFonts w:ascii="宋体" w:hAnsi="宋体"/>
          <w:sz w:val="32"/>
          <w:u w:val="single"/>
        </w:rPr>
        <w:t xml:space="preserve"> </w:t>
      </w:r>
      <w:r w:rsidR="001233EE">
        <w:rPr>
          <w:rFonts w:ascii="宋体" w:hAnsi="宋体" w:hint="eastAsia"/>
          <w:sz w:val="32"/>
          <w:u w:val="single"/>
        </w:rPr>
        <w:t xml:space="preserve">   </w:t>
      </w:r>
    </w:p>
    <w:p w:rsidR="00D009E4" w:rsidRDefault="00D009E4">
      <w:pPr>
        <w:spacing w:line="720" w:lineRule="exact"/>
        <w:ind w:firstLineChars="50" w:firstLine="161"/>
        <w:rPr>
          <w:rFonts w:ascii="楷体_GB2312"/>
          <w:sz w:val="32"/>
          <w:u w:val="single"/>
        </w:rPr>
      </w:pPr>
      <w:r>
        <w:rPr>
          <w:rFonts w:ascii="宋体" w:hAnsi="宋体" w:hint="eastAsia"/>
          <w:b/>
          <w:bCs/>
          <w:sz w:val="32"/>
        </w:rPr>
        <w:t>指导教师：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sidR="001E2D2A">
        <w:rPr>
          <w:rFonts w:ascii="宋体" w:hAnsi="宋体" w:hint="eastAsia"/>
          <w:sz w:val="32"/>
          <w:u w:val="single"/>
        </w:rPr>
        <w:t xml:space="preserve">    </w:t>
      </w:r>
      <w:r>
        <w:rPr>
          <w:rFonts w:ascii="宋体" w:hAnsi="宋体" w:hint="eastAsia"/>
          <w:sz w:val="32"/>
          <w:u w:val="single"/>
        </w:rPr>
        <w:t xml:space="preserve">   </w:t>
      </w:r>
      <w:r w:rsidR="001E2D2A">
        <w:rPr>
          <w:rFonts w:ascii="宋体" w:hAnsi="宋体" w:hint="eastAsia"/>
          <w:sz w:val="32"/>
          <w:u w:val="single"/>
        </w:rPr>
        <w:t>龚如宾</w:t>
      </w:r>
      <w:r>
        <w:rPr>
          <w:rFonts w:ascii="宋体" w:hAnsi="宋体" w:hint="eastAsia"/>
          <w:sz w:val="32"/>
          <w:u w:val="single"/>
        </w:rPr>
        <w:t xml:space="preserve"> </w:t>
      </w:r>
      <w:r w:rsidR="001E2D2A">
        <w:rPr>
          <w:rFonts w:ascii="宋体" w:hAnsi="宋体" w:hint="eastAsia"/>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D009E4" w:rsidRDefault="00D009E4">
      <w:pPr>
        <w:spacing w:line="720" w:lineRule="exact"/>
        <w:ind w:firstLineChars="50" w:firstLine="161"/>
        <w:rPr>
          <w:rFonts w:ascii="宋体" w:hAnsi="宋体"/>
          <w:b/>
          <w:bCs/>
          <w:sz w:val="32"/>
        </w:rPr>
      </w:pPr>
      <w:r>
        <w:rPr>
          <w:rFonts w:ascii="宋体" w:hAnsi="宋体" w:hint="eastAsia"/>
          <w:b/>
          <w:bCs/>
          <w:sz w:val="32"/>
        </w:rPr>
        <w:t>职    称：</w:t>
      </w:r>
      <w:r>
        <w:rPr>
          <w:rFonts w:ascii="宋体" w:hAnsi="宋体" w:hint="eastAsia"/>
          <w:sz w:val="32"/>
          <w:u w:val="single"/>
        </w:rPr>
        <w:t xml:space="preserve">             </w:t>
      </w:r>
      <w:r>
        <w:rPr>
          <w:rFonts w:ascii="宋体" w:hAnsi="宋体" w:hint="eastAsia"/>
          <w:bCs/>
          <w:sz w:val="32"/>
          <w:u w:val="single"/>
        </w:rPr>
        <w:t xml:space="preserve">   </w:t>
      </w:r>
      <w:r w:rsidR="001E2D2A">
        <w:rPr>
          <w:rFonts w:ascii="宋体" w:hAnsi="宋体" w:hint="eastAsia"/>
          <w:bCs/>
          <w:sz w:val="32"/>
          <w:u w:val="single"/>
        </w:rPr>
        <w:t xml:space="preserve"> 讲师 </w:t>
      </w:r>
      <w:r>
        <w:rPr>
          <w:rFonts w:ascii="宋体" w:hAnsi="宋体" w:hint="eastAsia"/>
          <w:sz w:val="32"/>
          <w:u w:val="single"/>
        </w:rPr>
        <w:t xml:space="preserve">                  </w:t>
      </w:r>
    </w:p>
    <w:p w:rsidR="00D009E4" w:rsidRDefault="00D009E4">
      <w:pPr>
        <w:spacing w:line="400" w:lineRule="exact"/>
        <w:ind w:firstLine="640"/>
        <w:jc w:val="left"/>
        <w:rPr>
          <w:sz w:val="32"/>
        </w:rPr>
      </w:pPr>
      <w:r>
        <w:rPr>
          <w:rFonts w:hint="eastAsia"/>
          <w:sz w:val="32"/>
        </w:rPr>
        <w:t xml:space="preserve"> </w:t>
      </w:r>
    </w:p>
    <w:p w:rsidR="00D009E4" w:rsidRDefault="00D009E4">
      <w:pPr>
        <w:ind w:firstLine="420"/>
      </w:pPr>
    </w:p>
    <w:p w:rsidR="00D009E4" w:rsidRDefault="00D009E4">
      <w:pPr>
        <w:ind w:firstLine="420"/>
      </w:pPr>
    </w:p>
    <w:p w:rsidR="00D009E4" w:rsidRDefault="00D009E4">
      <w:pPr>
        <w:ind w:firstLine="420"/>
      </w:pPr>
    </w:p>
    <w:p w:rsidR="00D009E4" w:rsidRPr="007C1E49" w:rsidRDefault="00D009E4">
      <w:pPr>
        <w:ind w:firstLine="420"/>
      </w:pPr>
    </w:p>
    <w:p w:rsidR="00D009E4" w:rsidRDefault="00D009E4" w:rsidP="00E61D58">
      <w:pPr>
        <w:ind w:firstLine="640"/>
        <w:jc w:val="center"/>
        <w:rPr>
          <w:rFonts w:hint="eastAsia"/>
          <w:color w:val="000000"/>
          <w:kern w:val="0"/>
          <w:szCs w:val="21"/>
        </w:rPr>
      </w:pPr>
      <w:r>
        <w:rPr>
          <w:rFonts w:ascii="黑体" w:eastAsia="黑体" w:hAnsi="宋体" w:hint="eastAsia"/>
          <w:sz w:val="32"/>
        </w:rPr>
        <w:t xml:space="preserve">  201</w:t>
      </w:r>
      <w:r w:rsidR="007C1E49">
        <w:rPr>
          <w:rFonts w:ascii="黑体" w:eastAsia="黑体" w:hAnsi="宋体" w:hint="eastAsia"/>
          <w:sz w:val="32"/>
        </w:rPr>
        <w:t>9</w:t>
      </w:r>
      <w:r>
        <w:rPr>
          <w:rFonts w:ascii="黑体" w:eastAsia="黑体" w:hAnsi="宋体" w:hint="eastAsia"/>
          <w:sz w:val="32"/>
        </w:rPr>
        <w:t xml:space="preserve"> 年</w:t>
      </w:r>
      <w:r w:rsidR="007C1E49">
        <w:rPr>
          <w:rFonts w:ascii="黑体" w:eastAsia="黑体" w:hAnsi="宋体" w:hint="eastAsia"/>
          <w:sz w:val="32"/>
        </w:rPr>
        <w:t>12</w:t>
      </w:r>
      <w:r>
        <w:rPr>
          <w:rFonts w:ascii="黑体" w:eastAsia="黑体" w:hAnsi="宋体" w:hint="eastAsia"/>
          <w:sz w:val="32"/>
        </w:rPr>
        <w:t>月</w:t>
      </w:r>
      <w:r w:rsidR="007C1E49">
        <w:rPr>
          <w:rFonts w:ascii="黑体" w:eastAsia="黑体" w:hAnsi="宋体" w:hint="eastAsia"/>
          <w:sz w:val="32"/>
        </w:rPr>
        <w:t>22</w:t>
      </w:r>
      <w:r>
        <w:rPr>
          <w:rFonts w:ascii="黑体" w:eastAsia="黑体" w:hAnsi="宋体" w:hint="eastAsia"/>
          <w:sz w:val="32"/>
        </w:rPr>
        <w:t>日</w:t>
      </w:r>
    </w:p>
    <w:p w:rsidR="00E61D58" w:rsidRDefault="00E61D58" w:rsidP="00E61D58">
      <w:pPr>
        <w:ind w:firstLine="640"/>
        <w:jc w:val="center"/>
      </w:pPr>
      <w:bookmarkStart w:id="0" w:name="_GoBack"/>
      <w:bookmarkEnd w:id="0"/>
    </w:p>
    <w:p w:rsidR="00D009E4" w:rsidRDefault="00D009E4">
      <w:pPr>
        <w:ind w:firstLine="420"/>
        <w:sectPr w:rsidR="00D009E4">
          <w:headerReference w:type="default" r:id="rId10"/>
          <w:pgSz w:w="11906" w:h="16838"/>
          <w:pgMar w:top="1134" w:right="2006" w:bottom="1134" w:left="1797" w:header="851" w:footer="992" w:gutter="0"/>
          <w:cols w:space="720"/>
          <w:docGrid w:type="lines" w:linePitch="312"/>
        </w:sectPr>
      </w:pPr>
    </w:p>
    <w:p w:rsidR="00D009E4" w:rsidRDefault="00D009E4">
      <w:pPr>
        <w:pStyle w:val="a3"/>
        <w:spacing w:line="240" w:lineRule="auto"/>
        <w:ind w:left="0" w:rightChars="218" w:right="458" w:firstLineChars="0" w:firstLine="0"/>
        <w:jc w:val="center"/>
        <w:rPr>
          <w:rFonts w:ascii="仿宋_GB2312" w:eastAsia="黑体"/>
          <w:sz w:val="36"/>
        </w:rPr>
      </w:pPr>
      <w:r>
        <w:rPr>
          <w:rFonts w:ascii="仿宋_GB2312" w:eastAsia="黑体" w:hint="eastAsia"/>
          <w:sz w:val="36"/>
        </w:rPr>
        <w:lastRenderedPageBreak/>
        <w:t>开题报告填写要求</w:t>
      </w:r>
    </w:p>
    <w:p w:rsidR="00DA6F04" w:rsidRDefault="00DA6F04" w:rsidP="00DA6F04">
      <w:pPr>
        <w:pStyle w:val="a3"/>
        <w:spacing w:line="440" w:lineRule="exact"/>
        <w:ind w:left="0" w:firstLineChars="212" w:firstLine="596"/>
        <w:rPr>
          <w:rFonts w:ascii="宋体" w:hAnsi="宋体"/>
          <w:b/>
          <w:bCs/>
        </w:rPr>
      </w:pPr>
      <w:r>
        <w:rPr>
          <w:rFonts w:ascii="宋体" w:hAnsi="宋体" w:hint="eastAsia"/>
          <w:b/>
          <w:bCs/>
        </w:rPr>
        <w:t>1．开题报告（含“文献综述”）作为毕业设计（论文）答辩委员会对学生答辩资格审查的依据材料之一。此报告应在指导教师指导下，由学生在毕业设计（论文）工作</w:t>
      </w:r>
      <w:proofErr w:type="gramStart"/>
      <w:r>
        <w:rPr>
          <w:rFonts w:ascii="宋体" w:hAnsi="宋体" w:hint="eastAsia"/>
          <w:b/>
          <w:bCs/>
        </w:rPr>
        <w:t>前期内</w:t>
      </w:r>
      <w:proofErr w:type="gramEnd"/>
      <w:r>
        <w:rPr>
          <w:rFonts w:ascii="宋体" w:hAnsi="宋体" w:hint="eastAsia"/>
          <w:b/>
          <w:bCs/>
        </w:rPr>
        <w:t>完成，经指导教师签署意见及所在专业审查后生效；</w:t>
      </w:r>
    </w:p>
    <w:p w:rsidR="00DA6F04" w:rsidRDefault="00DA6F04" w:rsidP="00DA6F04">
      <w:pPr>
        <w:pStyle w:val="a3"/>
        <w:spacing w:line="440" w:lineRule="exact"/>
        <w:ind w:left="0" w:firstLineChars="212" w:firstLine="596"/>
        <w:rPr>
          <w:rFonts w:ascii="宋体" w:hAnsi="宋体"/>
          <w:b/>
          <w:bCs/>
        </w:rPr>
      </w:pPr>
      <w:r>
        <w:rPr>
          <w:rFonts w:ascii="宋体" w:hAnsi="宋体" w:hint="eastAsia"/>
          <w:b/>
          <w:bCs/>
        </w:rPr>
        <w:t>2．开题报告内容必须用黑墨水笔工整书写或按教务处统一设计的电子文档标准格式打印，禁止打印在其它纸上后剪贴，完成后应及时交给指导教师签署意见；</w:t>
      </w:r>
    </w:p>
    <w:p w:rsidR="00DA6F04" w:rsidRDefault="00DA6F04" w:rsidP="00DA6F04">
      <w:pPr>
        <w:pStyle w:val="a3"/>
        <w:spacing w:line="440" w:lineRule="exact"/>
        <w:ind w:left="0" w:firstLineChars="212" w:firstLine="596"/>
        <w:rPr>
          <w:rFonts w:ascii="宋体" w:hAnsi="宋体"/>
          <w:b/>
          <w:bCs/>
        </w:rPr>
      </w:pPr>
      <w:r>
        <w:rPr>
          <w:rFonts w:ascii="宋体" w:hAnsi="宋体" w:hint="eastAsia"/>
          <w:b/>
          <w:bCs/>
        </w:rPr>
        <w:t>3．“文献综述”应按论文的格式成文，并直接书写（或打印）在本开题报告第一栏目内，学生写文献综述的</w:t>
      </w:r>
      <w:r w:rsidRPr="00FA0A2E">
        <w:rPr>
          <w:rFonts w:ascii="宋体" w:hAnsi="宋体" w:hint="eastAsia"/>
          <w:b/>
          <w:bCs/>
          <w:color w:val="FF0000"/>
        </w:rPr>
        <w:t>参考文献应不少于15篇</w:t>
      </w:r>
      <w:r>
        <w:rPr>
          <w:rFonts w:ascii="宋体" w:hAnsi="宋体" w:hint="eastAsia"/>
          <w:b/>
          <w:bCs/>
        </w:rPr>
        <w:t>（不包括辞典、手册）；</w:t>
      </w:r>
    </w:p>
    <w:p w:rsidR="00DA6F04" w:rsidRDefault="00DA6F04" w:rsidP="00DA6F04">
      <w:pPr>
        <w:pStyle w:val="a3"/>
        <w:spacing w:line="440" w:lineRule="exact"/>
        <w:ind w:left="0" w:firstLineChars="212" w:firstLine="596"/>
        <w:rPr>
          <w:rFonts w:ascii="宋体" w:hAnsi="宋体"/>
          <w:b/>
          <w:bCs/>
        </w:rPr>
      </w:pPr>
      <w:r>
        <w:rPr>
          <w:rFonts w:ascii="宋体" w:hAnsi="宋体" w:hint="eastAsia"/>
          <w:b/>
          <w:bCs/>
        </w:rPr>
        <w:t>4．有关年月日等日期的填写，应当按照国标</w:t>
      </w:r>
      <w:r>
        <w:rPr>
          <w:rFonts w:ascii="宋体" w:hAnsi="宋体"/>
          <w:b/>
          <w:bCs/>
        </w:rPr>
        <w:t>GB/T 7408</w:t>
      </w:r>
      <w:r>
        <w:rPr>
          <w:rFonts w:ascii="宋体" w:hAnsi="宋体" w:hint="eastAsia"/>
          <w:b/>
          <w:bCs/>
        </w:rPr>
        <w:t>—</w:t>
      </w:r>
      <w:r>
        <w:rPr>
          <w:rFonts w:ascii="宋体" w:hAnsi="宋体"/>
          <w:b/>
          <w:bCs/>
        </w:rPr>
        <w:t>94</w:t>
      </w:r>
      <w:r>
        <w:rPr>
          <w:rFonts w:ascii="宋体" w:hAnsi="宋体" w:hint="eastAsia"/>
          <w:b/>
          <w:bCs/>
        </w:rPr>
        <w:t>《数据元和交换格式、信息交换、日期和时间表示法》规定的要求，一律用阿拉伯数字书写。如“</w:t>
      </w:r>
      <w:r w:rsidR="00FA0A2E">
        <w:rPr>
          <w:rFonts w:ascii="宋体" w:hAnsi="宋体"/>
          <w:b/>
          <w:bCs/>
        </w:rPr>
        <w:t>20</w:t>
      </w:r>
      <w:r w:rsidR="00FA0A2E">
        <w:rPr>
          <w:rFonts w:ascii="宋体" w:hAnsi="宋体" w:hint="eastAsia"/>
          <w:b/>
          <w:bCs/>
        </w:rPr>
        <w:t>17</w:t>
      </w:r>
      <w:r>
        <w:rPr>
          <w:rFonts w:ascii="宋体" w:hAnsi="宋体" w:hint="eastAsia"/>
          <w:b/>
          <w:bCs/>
        </w:rPr>
        <w:t>年</w:t>
      </w:r>
      <w:r>
        <w:rPr>
          <w:rFonts w:ascii="宋体" w:hAnsi="宋体"/>
          <w:b/>
          <w:bCs/>
        </w:rPr>
        <w:t>4</w:t>
      </w:r>
      <w:r>
        <w:rPr>
          <w:rFonts w:ascii="宋体" w:hAnsi="宋体" w:hint="eastAsia"/>
          <w:b/>
          <w:bCs/>
        </w:rPr>
        <w:t>月26日”或“</w:t>
      </w:r>
      <w:r w:rsidR="00FA0A2E">
        <w:rPr>
          <w:rFonts w:ascii="宋体" w:hAnsi="宋体"/>
          <w:b/>
          <w:bCs/>
        </w:rPr>
        <w:t>20</w:t>
      </w:r>
      <w:r w:rsidR="00FA0A2E">
        <w:rPr>
          <w:rFonts w:ascii="宋体" w:hAnsi="宋体" w:hint="eastAsia"/>
          <w:b/>
          <w:bCs/>
        </w:rPr>
        <w:t>17</w:t>
      </w:r>
      <w:r>
        <w:rPr>
          <w:rFonts w:ascii="宋体" w:hAnsi="宋体" w:hint="eastAsia"/>
          <w:b/>
          <w:bCs/>
        </w:rPr>
        <w:t>-0</w:t>
      </w:r>
      <w:r>
        <w:rPr>
          <w:rFonts w:ascii="宋体" w:hAnsi="宋体"/>
          <w:b/>
          <w:bCs/>
        </w:rPr>
        <w:t>4</w:t>
      </w:r>
      <w:r>
        <w:rPr>
          <w:rFonts w:ascii="宋体" w:hAnsi="宋体" w:hint="eastAsia"/>
          <w:b/>
          <w:bCs/>
        </w:rPr>
        <w:t>-26”。</w:t>
      </w:r>
    </w:p>
    <w:p w:rsidR="00DA6F04" w:rsidRDefault="00DA6F04" w:rsidP="00DA6F04">
      <w:pPr>
        <w:pStyle w:val="a3"/>
        <w:spacing w:line="440" w:lineRule="exact"/>
        <w:ind w:left="0" w:firstLineChars="212" w:firstLine="596"/>
        <w:rPr>
          <w:rFonts w:ascii="宋体" w:hAnsi="宋体"/>
          <w:b/>
          <w:bCs/>
        </w:rPr>
      </w:pPr>
      <w:r>
        <w:rPr>
          <w:rFonts w:ascii="宋体" w:hAnsi="宋体" w:hint="eastAsia"/>
          <w:b/>
          <w:bCs/>
        </w:rPr>
        <w:t>5、</w:t>
      </w:r>
      <w:r>
        <w:rPr>
          <w:rFonts w:ascii="宋体" w:hAnsi="宋体"/>
          <w:b/>
          <w:bCs/>
        </w:rPr>
        <w:t>开题报告（文献综述）字体请按宋体、小四</w:t>
      </w:r>
      <w:r w:rsidR="007522BB">
        <w:rPr>
          <w:rFonts w:ascii="宋体" w:hAnsi="宋体"/>
          <w:b/>
          <w:bCs/>
        </w:rPr>
        <w:t>或五</w:t>
      </w:r>
      <w:r>
        <w:rPr>
          <w:rFonts w:ascii="宋体" w:hAnsi="宋体"/>
          <w:b/>
          <w:bCs/>
        </w:rPr>
        <w:t>号</w:t>
      </w:r>
      <w:r w:rsidR="008F6104">
        <w:rPr>
          <w:rFonts w:ascii="宋体" w:hAnsi="宋体"/>
          <w:b/>
          <w:bCs/>
        </w:rPr>
        <w:t>字体</w:t>
      </w:r>
      <w:r>
        <w:rPr>
          <w:rFonts w:ascii="宋体" w:hAnsi="宋体"/>
          <w:b/>
          <w:bCs/>
        </w:rPr>
        <w:t>书写，行间距1.5倍</w:t>
      </w:r>
      <w:r>
        <w:rPr>
          <w:rFonts w:ascii="宋体" w:hAnsi="宋体" w:hint="eastAsia"/>
          <w:b/>
          <w:bCs/>
        </w:rPr>
        <w:t>（英文字体可采用其它合适的字体，但正文中的英文字体应统一，否则显得凌乱）。</w:t>
      </w:r>
    </w:p>
    <w:p w:rsidR="00DA6F04" w:rsidRDefault="00DA6F04" w:rsidP="00DA6F04">
      <w:pPr>
        <w:pStyle w:val="a3"/>
        <w:spacing w:line="440" w:lineRule="exact"/>
        <w:ind w:left="0" w:firstLineChars="212" w:firstLine="596"/>
        <w:rPr>
          <w:rFonts w:ascii="宋体" w:hAnsi="宋体"/>
          <w:b/>
          <w:bCs/>
        </w:rPr>
      </w:pPr>
      <w:r>
        <w:rPr>
          <w:rFonts w:ascii="宋体" w:hAnsi="宋体" w:hint="eastAsia"/>
          <w:b/>
          <w:bCs/>
        </w:rPr>
        <w:t>6、对每一部分要审清标题，不符合标题的内容不能写入，一定不要把各种材料拿来拼凑某部分的篇幅。</w:t>
      </w:r>
    </w:p>
    <w:p w:rsidR="00DA6F04" w:rsidRDefault="00DA6F04" w:rsidP="00DA6F04">
      <w:pPr>
        <w:pStyle w:val="a3"/>
        <w:spacing w:line="440" w:lineRule="exact"/>
        <w:ind w:left="0" w:firstLineChars="212" w:firstLine="596"/>
        <w:rPr>
          <w:rFonts w:ascii="宋体" w:hAnsi="宋体"/>
          <w:b/>
          <w:bCs/>
        </w:rPr>
      </w:pPr>
      <w:r>
        <w:rPr>
          <w:rFonts w:ascii="宋体" w:hAnsi="宋体" w:hint="eastAsia"/>
          <w:b/>
          <w:bCs/>
        </w:rPr>
        <w:t>7、</w:t>
      </w:r>
      <w:r w:rsidRPr="007522BB">
        <w:rPr>
          <w:rFonts w:ascii="宋体" w:hAnsi="宋体" w:hint="eastAsia"/>
          <w:b/>
          <w:bCs/>
          <w:color w:val="FF0000"/>
        </w:rPr>
        <w:t>绝对不能把网上（或书中）材料简单地拷入自己的开题报告</w:t>
      </w:r>
      <w:r w:rsidR="007522BB" w:rsidRPr="007522BB">
        <w:rPr>
          <w:rFonts w:ascii="宋体" w:hAnsi="宋体" w:hint="eastAsia"/>
          <w:b/>
          <w:bCs/>
          <w:color w:val="FF0000"/>
        </w:rPr>
        <w:t>（否则一票否决）</w:t>
      </w:r>
      <w:r>
        <w:rPr>
          <w:rFonts w:ascii="宋体" w:hAnsi="宋体" w:hint="eastAsia"/>
          <w:b/>
          <w:bCs/>
        </w:rPr>
        <w:t>，一定要进行消化整理，用自己的语言，写出相关的内容。</w:t>
      </w:r>
    </w:p>
    <w:p w:rsidR="00DA6F04" w:rsidRDefault="00DA6F04" w:rsidP="00DA6F04">
      <w:pPr>
        <w:pStyle w:val="a3"/>
        <w:spacing w:line="440" w:lineRule="exact"/>
        <w:ind w:left="0" w:firstLineChars="212" w:firstLine="596"/>
        <w:rPr>
          <w:rFonts w:ascii="宋体" w:hAnsi="宋体"/>
          <w:b/>
          <w:bCs/>
        </w:rPr>
      </w:pPr>
      <w:r>
        <w:rPr>
          <w:rFonts w:ascii="宋体" w:hAnsi="宋体" w:hint="eastAsia"/>
          <w:b/>
          <w:bCs/>
        </w:rPr>
        <w:t>8、指称同一概念的名词，全文中使用要统一（如AJAX与Ajax、WEB与Web，只能用其中的一种），以免造成读者的疑问和报告的不规范。</w:t>
      </w:r>
    </w:p>
    <w:p w:rsidR="00DA6F04" w:rsidRPr="008136B8" w:rsidRDefault="00DA6F04" w:rsidP="00DA6F04">
      <w:pPr>
        <w:pStyle w:val="a3"/>
        <w:spacing w:line="440" w:lineRule="exact"/>
        <w:ind w:left="0" w:firstLineChars="212" w:firstLine="596"/>
      </w:pPr>
      <w:r>
        <w:rPr>
          <w:rFonts w:ascii="宋体" w:hAnsi="宋体" w:hint="eastAsia"/>
          <w:b/>
          <w:bCs/>
        </w:rPr>
        <w:t>9、注意一定用书面语、务必避免口语化倾向，要用客观描述的科技文体，不使用绝对化词语以及夸张的文学词汇及表达，不能有对某种产品的夸张性宣传。</w:t>
      </w:r>
    </w:p>
    <w:p w:rsidR="00D009E4" w:rsidRPr="00DA6F04" w:rsidRDefault="00D009E4">
      <w:pPr>
        <w:pStyle w:val="a3"/>
        <w:spacing w:line="440" w:lineRule="exact"/>
        <w:ind w:leftChars="256" w:left="1076" w:rightChars="218" w:right="458"/>
      </w:pPr>
    </w:p>
    <w:p w:rsidR="00D009E4" w:rsidRDefault="00D009E4">
      <w:pPr>
        <w:pStyle w:val="a3"/>
        <w:spacing w:line="440" w:lineRule="exact"/>
        <w:ind w:leftChars="256" w:left="1076" w:rightChars="218" w:right="458"/>
      </w:pPr>
    </w:p>
    <w:p w:rsidR="00D009E4" w:rsidRDefault="00D009E4">
      <w:pPr>
        <w:pStyle w:val="a3"/>
        <w:spacing w:line="440" w:lineRule="exact"/>
        <w:ind w:leftChars="256" w:left="1076" w:rightChars="218" w:right="458"/>
      </w:pPr>
    </w:p>
    <w:p w:rsidR="00D009E4" w:rsidRDefault="008136B8" w:rsidP="00BC3E34">
      <w:pPr>
        <w:jc w:val="center"/>
        <w:rPr>
          <w:rFonts w:ascii="宋体" w:hAnsi="宋体" w:cs="宋体"/>
          <w:b/>
          <w:bCs/>
          <w:sz w:val="36"/>
          <w:szCs w:val="36"/>
        </w:rPr>
      </w:pPr>
      <w:r>
        <w:rPr>
          <w:rFonts w:ascii="宋体" w:hAnsi="宋体" w:cs="宋体"/>
          <w:b/>
          <w:bCs/>
          <w:sz w:val="36"/>
          <w:szCs w:val="36"/>
        </w:rPr>
        <w:br w:type="page"/>
      </w:r>
      <w:r w:rsidR="00D009E4">
        <w:rPr>
          <w:rFonts w:ascii="宋体" w:hAnsi="宋体" w:cs="宋体"/>
          <w:b/>
          <w:bCs/>
          <w:sz w:val="36"/>
          <w:szCs w:val="36"/>
        </w:rPr>
        <w:lastRenderedPageBreak/>
        <w:t xml:space="preserve">毕 业 设 计（论文） 开 题 报 告 </w:t>
      </w:r>
    </w:p>
    <w:tbl>
      <w:tblPr>
        <w:tblW w:w="8797" w:type="dxa"/>
        <w:jc w:val="center"/>
        <w:tblLayout w:type="fixed"/>
        <w:tblCellMar>
          <w:left w:w="0" w:type="dxa"/>
          <w:right w:w="0" w:type="dxa"/>
        </w:tblCellMar>
        <w:tblLook w:val="0000" w:firstRow="0" w:lastRow="0" w:firstColumn="0" w:lastColumn="0" w:noHBand="0" w:noVBand="0"/>
      </w:tblPr>
      <w:tblGrid>
        <w:gridCol w:w="8797"/>
      </w:tblGrid>
      <w:tr w:rsidR="00D009E4" w:rsidTr="00BC3E34">
        <w:trPr>
          <w:jc w:val="center"/>
        </w:trPr>
        <w:tc>
          <w:tcPr>
            <w:tcW w:w="8797" w:type="dxa"/>
            <w:tcBorders>
              <w:top w:val="single" w:sz="6" w:space="0" w:color="000000"/>
              <w:left w:val="single" w:sz="6" w:space="0" w:color="000000"/>
              <w:bottom w:val="single" w:sz="6" w:space="0" w:color="auto"/>
              <w:right w:val="single" w:sz="6" w:space="0" w:color="000000"/>
            </w:tcBorders>
          </w:tcPr>
          <w:p w:rsidR="00D009E4" w:rsidRDefault="00D009E4">
            <w:pPr>
              <w:pStyle w:val="a3"/>
              <w:spacing w:beforeLines="50" w:before="156" w:line="320" w:lineRule="exact"/>
              <w:ind w:left="280" w:hangingChars="100" w:hanging="280"/>
              <w:rPr>
                <w:rFonts w:ascii="宋体" w:hAnsi="宋体" w:cs="宋体"/>
                <w:sz w:val="24"/>
              </w:rPr>
            </w:pPr>
            <w:r>
              <w:t>1</w:t>
            </w:r>
            <w:r>
              <w:t>．结合毕业设计（论文）课题情况，根据所查阅的文献资料，每人撰写不少于</w:t>
            </w:r>
            <w:r w:rsidR="008136B8">
              <w:t>1</w:t>
            </w:r>
            <w:r w:rsidR="008136B8">
              <w:rPr>
                <w:rFonts w:hint="eastAsia"/>
              </w:rPr>
              <w:t>5</w:t>
            </w:r>
            <w:r>
              <w:t>00</w:t>
            </w:r>
            <w:r>
              <w:t>字左右的文献综述：</w:t>
            </w:r>
            <w:r>
              <w:rPr>
                <w:rFonts w:ascii="宋体" w:hAnsi="宋体" w:cs="宋体"/>
                <w:sz w:val="24"/>
              </w:rPr>
              <w:t xml:space="preserve"> </w:t>
            </w:r>
          </w:p>
        </w:tc>
      </w:tr>
      <w:tr w:rsidR="00D009E4" w:rsidTr="00BC3E34">
        <w:trPr>
          <w:trHeight w:val="12750"/>
          <w:jc w:val="center"/>
        </w:trPr>
        <w:tc>
          <w:tcPr>
            <w:tcW w:w="8797" w:type="dxa"/>
            <w:tcBorders>
              <w:top w:val="single" w:sz="6" w:space="0" w:color="000000"/>
              <w:left w:val="single" w:sz="6" w:space="0" w:color="000000"/>
              <w:bottom w:val="single" w:sz="6" w:space="0" w:color="auto"/>
              <w:right w:val="single" w:sz="6" w:space="0" w:color="000000"/>
            </w:tcBorders>
          </w:tcPr>
          <w:p w:rsidR="00D009E4" w:rsidRPr="00C201EC" w:rsidRDefault="00D009E4" w:rsidP="00BC3E34">
            <w:pPr>
              <w:numPr>
                <w:ilvl w:val="0"/>
                <w:numId w:val="1"/>
              </w:numPr>
              <w:spacing w:line="360" w:lineRule="auto"/>
              <w:rPr>
                <w:rFonts w:ascii="宋体" w:hAnsi="Courier New"/>
                <w:sz w:val="24"/>
              </w:rPr>
            </w:pPr>
            <w:r w:rsidRPr="00C201EC">
              <w:rPr>
                <w:rFonts w:ascii="宋体" w:hAnsi="Courier New" w:hint="eastAsia"/>
                <w:sz w:val="24"/>
              </w:rPr>
              <w:t>选题背景和目的</w:t>
            </w:r>
          </w:p>
          <w:p w:rsidR="0075741D" w:rsidRPr="00C201EC" w:rsidRDefault="000E6528" w:rsidP="00440777">
            <w:pPr>
              <w:spacing w:line="360" w:lineRule="auto"/>
              <w:ind w:firstLineChars="200" w:firstLine="480"/>
              <w:rPr>
                <w:rFonts w:ascii="宋体" w:hAnsi="Courier New"/>
                <w:sz w:val="24"/>
              </w:rPr>
            </w:pPr>
            <w:r w:rsidRPr="00C201EC">
              <w:rPr>
                <w:rFonts w:ascii="宋体" w:hAnsi="Courier New" w:hint="eastAsia"/>
                <w:sz w:val="24"/>
              </w:rPr>
              <w:t>无人驾驶是现在</w:t>
            </w:r>
            <w:r w:rsidR="002B6BF4">
              <w:rPr>
                <w:rFonts w:ascii="宋体" w:hAnsi="Courier New" w:hint="eastAsia"/>
                <w:sz w:val="24"/>
              </w:rPr>
              <w:t>产业界和学术界的研究热点课题</w:t>
            </w:r>
            <w:r w:rsidRPr="00C201EC">
              <w:rPr>
                <w:rFonts w:ascii="宋体" w:hAnsi="Courier New" w:hint="eastAsia"/>
                <w:sz w:val="24"/>
              </w:rPr>
              <w:t>，它能够对交通事故的减少产生积极作用，并且能够减少交通拥堵，实现更有效地城市规划。</w:t>
            </w:r>
            <w:r w:rsidR="0075741D" w:rsidRPr="00C201EC">
              <w:rPr>
                <w:rFonts w:ascii="宋体" w:hAnsi="Courier New" w:hint="eastAsia"/>
                <w:sz w:val="24"/>
              </w:rPr>
              <w:t>同时它也能够对我国经济情况产生积极影响，研究显示，我国每年的拥堵成本占GDP的2%左右。据公安部数据，截至2017年底，我国机动车保有量约3.10亿辆。其中汽车约2.17亿辆，占比70%；汽车驾驶人达3.42亿人。从分布上看，全国有53个城市的汽车保有量超过100万辆，24个城市汽车保有量超过200万辆，7个城市超过300万辆，2018年由于拥堵带来的经济损失占城市人口可支配收入的20%。巨大的交通流量加上昂贵的拥堵成本</w:t>
            </w:r>
            <w:r w:rsidR="00440777" w:rsidRPr="00C201EC">
              <w:rPr>
                <w:rFonts w:ascii="宋体" w:hAnsi="Courier New" w:hint="eastAsia"/>
                <w:sz w:val="24"/>
              </w:rPr>
              <w:t>，</w:t>
            </w:r>
            <w:r w:rsidR="0075741D" w:rsidRPr="00C201EC">
              <w:rPr>
                <w:rFonts w:ascii="宋体" w:hAnsi="Courier New" w:hint="eastAsia"/>
                <w:sz w:val="24"/>
              </w:rPr>
              <w:t>智慧交通</w:t>
            </w:r>
            <w:r w:rsidR="00440777" w:rsidRPr="00C201EC">
              <w:rPr>
                <w:rFonts w:ascii="宋体" w:hAnsi="Courier New" w:hint="eastAsia"/>
                <w:sz w:val="24"/>
              </w:rPr>
              <w:t>俨然</w:t>
            </w:r>
            <w:r w:rsidR="0075741D" w:rsidRPr="00C201EC">
              <w:rPr>
                <w:rFonts w:ascii="宋体" w:hAnsi="Courier New" w:hint="eastAsia"/>
                <w:sz w:val="24"/>
              </w:rPr>
              <w:t>成为</w:t>
            </w:r>
            <w:r w:rsidR="00440777" w:rsidRPr="00C201EC">
              <w:rPr>
                <w:rFonts w:ascii="宋体" w:hAnsi="Courier New" w:hint="eastAsia"/>
                <w:sz w:val="24"/>
              </w:rPr>
              <w:t>了</w:t>
            </w:r>
            <w:r w:rsidR="0075741D" w:rsidRPr="00C201EC">
              <w:rPr>
                <w:rFonts w:ascii="宋体" w:hAnsi="Courier New" w:hint="eastAsia"/>
                <w:sz w:val="24"/>
              </w:rPr>
              <w:t>我国现阶段交通治理合理的解决方法。</w:t>
            </w:r>
          </w:p>
          <w:p w:rsidR="00440777" w:rsidRDefault="00440777" w:rsidP="00440777">
            <w:pPr>
              <w:spacing w:line="360" w:lineRule="auto"/>
              <w:ind w:firstLineChars="200" w:firstLine="480"/>
              <w:rPr>
                <w:rFonts w:ascii="宋体" w:hAnsi="Courier New"/>
                <w:sz w:val="24"/>
              </w:rPr>
            </w:pPr>
            <w:r w:rsidRPr="00C201EC">
              <w:rPr>
                <w:rFonts w:ascii="宋体" w:hAnsi="Courier New"/>
                <w:sz w:val="24"/>
              </w:rPr>
              <w:t>近年来，随着人工智能的不断发展，深度强化学习（Deep Reinforcement Learning，DRL）算法已经成为此领域当中最受关注的算法之一。DRL将深度学习与强化学习结合起来，可被</w:t>
            </w:r>
            <w:r w:rsidR="000E6528" w:rsidRPr="00C201EC">
              <w:rPr>
                <w:rFonts w:ascii="宋体" w:hAnsi="Courier New" w:hint="eastAsia"/>
                <w:sz w:val="24"/>
              </w:rPr>
              <w:t>用于解决复杂系统的感知决策问题，在目前的许多无人驾驶研究中也被广泛使用。</w:t>
            </w:r>
          </w:p>
          <w:p w:rsidR="000E6528" w:rsidRPr="00557ABC" w:rsidRDefault="000E6528" w:rsidP="000E6528">
            <w:pPr>
              <w:spacing w:line="360" w:lineRule="auto"/>
              <w:ind w:firstLineChars="200" w:firstLine="480"/>
              <w:rPr>
                <w:rFonts w:ascii="宋体" w:hAnsi="Courier New"/>
                <w:color w:val="000000" w:themeColor="text1"/>
                <w:sz w:val="24"/>
              </w:rPr>
            </w:pPr>
            <w:r w:rsidRPr="00A962A2">
              <w:rPr>
                <w:rFonts w:ascii="宋体" w:hAnsi="Courier New" w:hint="eastAsia"/>
                <w:color w:val="000000" w:themeColor="text1"/>
                <w:sz w:val="24"/>
              </w:rPr>
              <w:t>但是，目前的无人驾驶技术并不是非常成熟，许多</w:t>
            </w:r>
            <w:r w:rsidR="00A962A2" w:rsidRPr="00A962A2">
              <w:rPr>
                <w:rFonts w:ascii="宋体" w:hAnsi="Courier New" w:hint="eastAsia"/>
                <w:color w:val="000000" w:themeColor="text1"/>
                <w:sz w:val="24"/>
              </w:rPr>
              <w:t>方面还有待优化，例如</w:t>
            </w:r>
            <w:r w:rsidR="004F06EF" w:rsidRPr="00A962A2">
              <w:rPr>
                <w:rFonts w:ascii="宋体" w:hAnsi="Courier New" w:hint="eastAsia"/>
                <w:color w:val="000000" w:themeColor="text1"/>
                <w:sz w:val="24"/>
              </w:rPr>
              <w:t>提高自动化驾驶程度，提</w:t>
            </w:r>
            <w:r w:rsidR="00A962A2" w:rsidRPr="00A962A2">
              <w:rPr>
                <w:rFonts w:ascii="宋体" w:hAnsi="Courier New" w:hint="eastAsia"/>
                <w:color w:val="000000" w:themeColor="text1"/>
                <w:sz w:val="24"/>
              </w:rPr>
              <w:t>物体</w:t>
            </w:r>
            <w:r w:rsidR="004F06EF" w:rsidRPr="00A962A2">
              <w:rPr>
                <w:rFonts w:ascii="宋体" w:hAnsi="Courier New" w:hint="eastAsia"/>
                <w:color w:val="000000" w:themeColor="text1"/>
                <w:sz w:val="24"/>
              </w:rPr>
              <w:t>高识别精度</w:t>
            </w:r>
            <w:r w:rsidR="00A962A2" w:rsidRPr="00A962A2">
              <w:rPr>
                <w:rFonts w:ascii="宋体" w:hAnsi="Courier New" w:hint="eastAsia"/>
                <w:color w:val="000000" w:themeColor="text1"/>
                <w:sz w:val="24"/>
              </w:rPr>
              <w:t>，传感器失效时的出错处理等。</w:t>
            </w:r>
            <w:r w:rsidR="00823E5A">
              <w:rPr>
                <w:rFonts w:ascii="宋体" w:hAnsi="Courier New" w:hint="eastAsia"/>
                <w:color w:val="000000" w:themeColor="text1"/>
                <w:sz w:val="24"/>
              </w:rPr>
              <w:t>而这些问题正是无人驾驶可靠性的衡量标准，解决这些问题对于无人驾驶领域而言有着重大的意义。</w:t>
            </w:r>
            <w:r w:rsidR="00823E5A">
              <w:rPr>
                <w:rFonts w:ascii="宋体" w:hAnsi="Courier New" w:hint="eastAsia"/>
                <w:sz w:val="24"/>
              </w:rPr>
              <w:t>由此，</w:t>
            </w:r>
            <w:r w:rsidRPr="00C201EC">
              <w:rPr>
                <w:rFonts w:ascii="宋体" w:hAnsi="Courier New" w:hint="eastAsia"/>
                <w:sz w:val="24"/>
              </w:rPr>
              <w:t>面向无人驾驶的深度强化学习算法的研究就有很大的必要性。本次毕业设计将先在模拟环境中训练模型，经过试验提高驾驶环境图片中车道及障碍物的识别准度，并得出合适的奖励函数使模型趋于完善，</w:t>
            </w:r>
            <w:r w:rsidRPr="0012034A">
              <w:rPr>
                <w:rFonts w:ascii="宋体" w:hAnsi="Courier New" w:hint="eastAsia"/>
                <w:color w:val="000000" w:themeColor="text1"/>
                <w:sz w:val="24"/>
              </w:rPr>
              <w:t>训练出</w:t>
            </w:r>
            <w:r w:rsidR="00A53BDC" w:rsidRPr="0012034A">
              <w:rPr>
                <w:rFonts w:ascii="宋体" w:hAnsi="Courier New" w:hint="eastAsia"/>
                <w:color w:val="000000" w:themeColor="text1"/>
                <w:sz w:val="24"/>
              </w:rPr>
              <w:t>在虚拟环</w:t>
            </w:r>
            <w:r w:rsidR="00A53BDC" w:rsidRPr="00557ABC">
              <w:rPr>
                <w:rFonts w:ascii="宋体" w:hAnsi="Courier New" w:hint="eastAsia"/>
                <w:color w:val="000000" w:themeColor="text1"/>
                <w:sz w:val="24"/>
              </w:rPr>
              <w:t>境</w:t>
            </w:r>
            <w:r w:rsidR="006611BA" w:rsidRPr="00557ABC">
              <w:rPr>
                <w:rFonts w:ascii="宋体" w:hAnsi="Courier New" w:hint="eastAsia"/>
                <w:color w:val="000000" w:themeColor="text1"/>
                <w:sz w:val="24"/>
              </w:rPr>
              <w:t>中</w:t>
            </w:r>
            <w:r w:rsidRPr="00557ABC">
              <w:rPr>
                <w:rFonts w:ascii="宋体" w:hAnsi="Courier New" w:hint="eastAsia"/>
                <w:color w:val="000000" w:themeColor="text1"/>
                <w:sz w:val="24"/>
              </w:rPr>
              <w:t>能够</w:t>
            </w:r>
            <w:r w:rsidR="00A53BDC" w:rsidRPr="00557ABC">
              <w:rPr>
                <w:rFonts w:ascii="宋体" w:hAnsi="Courier New" w:hint="eastAsia"/>
                <w:color w:val="000000" w:themeColor="text1"/>
                <w:sz w:val="24"/>
              </w:rPr>
              <w:t>安全和舒适</w:t>
            </w:r>
            <w:r w:rsidRPr="00557ABC">
              <w:rPr>
                <w:rFonts w:ascii="宋体" w:hAnsi="Courier New" w:hint="eastAsia"/>
                <w:color w:val="000000" w:themeColor="text1"/>
                <w:sz w:val="24"/>
              </w:rPr>
              <w:t>驾驶的无人驾驶模型，然后把模型投入实际环境中的树莓派小车上运行，使其能够正常进行无人驾驶。</w:t>
            </w:r>
          </w:p>
          <w:p w:rsidR="00D009E4" w:rsidRPr="0012034A" w:rsidRDefault="000E6528" w:rsidP="0023479A">
            <w:pPr>
              <w:spacing w:line="360" w:lineRule="auto"/>
              <w:ind w:firstLineChars="200" w:firstLine="480"/>
              <w:rPr>
                <w:rFonts w:ascii="宋体" w:hAnsi="Courier New"/>
                <w:color w:val="000000" w:themeColor="text1"/>
                <w:sz w:val="24"/>
              </w:rPr>
            </w:pPr>
            <w:r w:rsidRPr="00557ABC">
              <w:rPr>
                <w:rFonts w:ascii="宋体" w:hAnsi="Courier New" w:hint="eastAsia"/>
                <w:color w:val="000000" w:themeColor="text1"/>
                <w:sz w:val="24"/>
              </w:rPr>
              <w:t>本课题主要是针对无人驾驶对深度强化学习算法进行研究，通过反复实验将模型</w:t>
            </w:r>
            <w:r w:rsidR="006611BA" w:rsidRPr="00557ABC">
              <w:rPr>
                <w:rFonts w:ascii="宋体" w:hAnsi="Courier New" w:hint="eastAsia"/>
                <w:color w:val="000000" w:themeColor="text1"/>
                <w:sz w:val="24"/>
              </w:rPr>
              <w:t>训练到</w:t>
            </w:r>
            <w:r w:rsidRPr="00557ABC">
              <w:rPr>
                <w:rFonts w:ascii="宋体" w:hAnsi="Courier New" w:hint="eastAsia"/>
                <w:color w:val="000000" w:themeColor="text1"/>
                <w:sz w:val="24"/>
              </w:rPr>
              <w:t>一个较优状态，使</w:t>
            </w:r>
            <w:r w:rsidR="00416969" w:rsidRPr="00557ABC">
              <w:rPr>
                <w:rFonts w:ascii="宋体" w:hAnsi="Courier New" w:hint="eastAsia"/>
                <w:color w:val="000000" w:themeColor="text1"/>
                <w:sz w:val="24"/>
              </w:rPr>
              <w:t>得</w:t>
            </w:r>
            <w:r w:rsidRPr="00557ABC">
              <w:rPr>
                <w:rFonts w:ascii="宋体" w:hAnsi="Courier New" w:hint="eastAsia"/>
                <w:color w:val="000000" w:themeColor="text1"/>
                <w:sz w:val="24"/>
              </w:rPr>
              <w:t>无人小车</w:t>
            </w:r>
            <w:r w:rsidR="00A53BDC" w:rsidRPr="00557ABC">
              <w:rPr>
                <w:rFonts w:ascii="宋体" w:hAnsi="Courier New" w:hint="eastAsia"/>
                <w:color w:val="000000" w:themeColor="text1"/>
                <w:sz w:val="24"/>
              </w:rPr>
              <w:t>在实际环境中</w:t>
            </w:r>
            <w:r w:rsidRPr="00557ABC">
              <w:rPr>
                <w:rFonts w:ascii="宋体" w:hAnsi="Courier New" w:hint="eastAsia"/>
                <w:color w:val="000000" w:themeColor="text1"/>
                <w:sz w:val="24"/>
              </w:rPr>
              <w:t>正常进行</w:t>
            </w:r>
            <w:r w:rsidR="00416969" w:rsidRPr="00557ABC">
              <w:rPr>
                <w:rFonts w:ascii="宋体" w:hAnsi="Courier New" w:hint="eastAsia"/>
                <w:color w:val="000000" w:themeColor="text1"/>
                <w:sz w:val="24"/>
              </w:rPr>
              <w:t>自</w:t>
            </w:r>
            <w:r w:rsidR="00416969" w:rsidRPr="0012034A">
              <w:rPr>
                <w:rFonts w:ascii="宋体" w:hAnsi="Courier New" w:hint="eastAsia"/>
                <w:color w:val="000000" w:themeColor="text1"/>
                <w:sz w:val="24"/>
              </w:rPr>
              <w:t>动</w:t>
            </w:r>
            <w:r w:rsidRPr="0012034A">
              <w:rPr>
                <w:rFonts w:ascii="宋体" w:hAnsi="Courier New" w:hint="eastAsia"/>
                <w:color w:val="000000" w:themeColor="text1"/>
                <w:sz w:val="24"/>
              </w:rPr>
              <w:t>驾驶。</w:t>
            </w:r>
          </w:p>
          <w:p w:rsidR="00CA6C23" w:rsidRPr="00C201EC" w:rsidRDefault="00CA6C23" w:rsidP="00BC3E34">
            <w:pPr>
              <w:rPr>
                <w:rFonts w:ascii="宋体" w:hAnsi="Courier New"/>
                <w:sz w:val="24"/>
              </w:rPr>
            </w:pPr>
          </w:p>
          <w:p w:rsidR="00A6658B" w:rsidRPr="005E3D28" w:rsidRDefault="00D009E4" w:rsidP="005E3D28">
            <w:pPr>
              <w:numPr>
                <w:ilvl w:val="0"/>
                <w:numId w:val="1"/>
              </w:numPr>
              <w:spacing w:line="360" w:lineRule="auto"/>
              <w:rPr>
                <w:rFonts w:ascii="宋体" w:hAnsi="Courier New"/>
                <w:sz w:val="24"/>
              </w:rPr>
            </w:pPr>
            <w:r w:rsidRPr="00C201EC">
              <w:rPr>
                <w:rFonts w:ascii="宋体" w:hAnsi="Courier New" w:hint="eastAsia"/>
                <w:sz w:val="24"/>
              </w:rPr>
              <w:t>文献综述</w:t>
            </w:r>
          </w:p>
          <w:p w:rsidR="005C45B9" w:rsidRDefault="005C45B9" w:rsidP="005C45B9">
            <w:pPr>
              <w:spacing w:line="360" w:lineRule="auto"/>
              <w:ind w:firstLineChars="200" w:firstLine="480"/>
              <w:rPr>
                <w:rFonts w:ascii="宋体" w:hAnsi="Courier New"/>
                <w:sz w:val="24"/>
              </w:rPr>
            </w:pPr>
            <w:r>
              <w:rPr>
                <w:rFonts w:ascii="宋体" w:hAnsi="Courier New" w:hint="eastAsia"/>
                <w:sz w:val="24"/>
              </w:rPr>
              <w:t>世界范围内有许多公司都在研究无人驾驶</w:t>
            </w:r>
            <w:r w:rsidR="008B2633" w:rsidRPr="004F06EF">
              <w:rPr>
                <w:rFonts w:ascii="宋体" w:hAnsi="Courier New" w:hint="eastAsia"/>
                <w:sz w:val="24"/>
                <w:vertAlign w:val="superscript"/>
              </w:rPr>
              <w:t>[</w:t>
            </w:r>
            <w:r w:rsidR="00C85BE2" w:rsidRPr="004F06EF">
              <w:rPr>
                <w:rFonts w:ascii="宋体" w:hAnsi="Courier New" w:hint="eastAsia"/>
                <w:sz w:val="24"/>
                <w:vertAlign w:val="superscript"/>
              </w:rPr>
              <w:t>1</w:t>
            </w:r>
            <w:r w:rsidR="00CA28C1">
              <w:rPr>
                <w:rFonts w:ascii="宋体" w:hAnsi="Courier New" w:hint="eastAsia"/>
                <w:sz w:val="24"/>
                <w:vertAlign w:val="superscript"/>
              </w:rPr>
              <w:t>-</w:t>
            </w:r>
            <w:r w:rsidR="00004266" w:rsidRPr="004F06EF">
              <w:rPr>
                <w:rFonts w:ascii="宋体" w:hAnsi="Courier New" w:hint="eastAsia"/>
                <w:sz w:val="24"/>
                <w:vertAlign w:val="superscript"/>
              </w:rPr>
              <w:t>2</w:t>
            </w:r>
            <w:r w:rsidR="008B2633" w:rsidRPr="004F06EF">
              <w:rPr>
                <w:rFonts w:ascii="宋体" w:hAnsi="Courier New" w:hint="eastAsia"/>
                <w:sz w:val="24"/>
                <w:vertAlign w:val="superscript"/>
              </w:rPr>
              <w:t>]</w:t>
            </w:r>
            <w:r>
              <w:rPr>
                <w:rFonts w:ascii="宋体" w:hAnsi="Courier New" w:hint="eastAsia"/>
                <w:sz w:val="24"/>
              </w:rPr>
              <w:t>，</w:t>
            </w:r>
            <w:r w:rsidRPr="006A746A">
              <w:rPr>
                <w:rFonts w:ascii="宋体" w:hAnsi="Courier New" w:hint="eastAsia"/>
                <w:sz w:val="24"/>
              </w:rPr>
              <w:t>美国谷歌公司作为最先发展无人驾驶技术的公司，其研制的全自动驾驶汽车能够实现自动起动行驶与停车。谷歌自动驾驶汽车项目重组为一家名为Waymo的独立公司。Waymo于2017年11月7日对外宣</w:t>
            </w:r>
            <w:r w:rsidRPr="006A746A">
              <w:rPr>
                <w:rFonts w:ascii="宋体" w:hAnsi="Courier New" w:hint="eastAsia"/>
                <w:sz w:val="24"/>
              </w:rPr>
              <w:lastRenderedPageBreak/>
              <w:t>布，将对不配备安全驾驶员的无人驾驶汽车进行测试。除了传统汽车业强国与谷歌等互联网企业已经开始无人驾驶汽车的研发并且已经取得了相当好的成果之外，苹果、Uber等也已经将业务范围向无人驾驶汽车倾斜。</w:t>
            </w:r>
          </w:p>
          <w:p w:rsidR="005C45B9" w:rsidRPr="006A746A" w:rsidRDefault="00806950" w:rsidP="005C45B9">
            <w:pPr>
              <w:spacing w:line="360" w:lineRule="auto"/>
              <w:ind w:firstLineChars="200" w:firstLine="480"/>
              <w:rPr>
                <w:rFonts w:ascii="宋体" w:hAnsi="Courier New"/>
                <w:sz w:val="24"/>
              </w:rPr>
            </w:pPr>
            <w:r>
              <w:rPr>
                <w:rFonts w:ascii="宋体" w:hAnsi="Courier New" w:hint="eastAsia"/>
                <w:sz w:val="24"/>
              </w:rPr>
              <w:t>而国内的</w:t>
            </w:r>
            <w:r w:rsidR="009A2C19">
              <w:rPr>
                <w:rFonts w:ascii="宋体" w:hAnsi="Courier New" w:hint="eastAsia"/>
                <w:sz w:val="24"/>
              </w:rPr>
              <w:t>无人驾驶领域也有了一定的成果，</w:t>
            </w:r>
            <w:r w:rsidR="005C45B9" w:rsidRPr="006A746A">
              <w:rPr>
                <w:rFonts w:ascii="宋体" w:hAnsi="Courier New" w:hint="eastAsia"/>
                <w:sz w:val="24"/>
              </w:rPr>
              <w:t>国内的百度、长安等企业以及国防科技大学、军事交通学院等军事院校的无人驾驶汽车走在国内研发的前列。例如长安汽车实现了无人驾驶汽车从重庆出发一路北上到达北京的国内无人驾驶汽车长途驾驶记录。百度汽车同样在北京进行了初次无人驾驶汽车在北京道路的实验并且取得了成功。</w:t>
            </w:r>
          </w:p>
          <w:p w:rsidR="005C45B9" w:rsidRPr="00A75EEC" w:rsidRDefault="005C45B9" w:rsidP="00A75EEC">
            <w:pPr>
              <w:spacing w:line="360" w:lineRule="auto"/>
              <w:ind w:firstLineChars="200" w:firstLine="480"/>
              <w:rPr>
                <w:rFonts w:ascii="宋体" w:hAnsi="Courier New"/>
                <w:sz w:val="24"/>
              </w:rPr>
            </w:pPr>
            <w:r w:rsidRPr="006A746A">
              <w:rPr>
                <w:rFonts w:ascii="宋体" w:hAnsi="Courier New" w:hint="eastAsia"/>
                <w:sz w:val="24"/>
              </w:rPr>
              <w:t>而到2020年，无人驾驶车辆有望在北京到崇礼的延崇高速路上实现道路测试。相关技术的快速发展无疑为无人驾驶的未来提供了强有力的技术支持。</w:t>
            </w:r>
          </w:p>
          <w:p w:rsidR="0049789B" w:rsidRDefault="00930178" w:rsidP="00BC3E34">
            <w:pPr>
              <w:pStyle w:val="ad"/>
              <w:spacing w:line="360" w:lineRule="auto"/>
              <w:ind w:firstLine="495"/>
              <w:rPr>
                <w:sz w:val="24"/>
                <w:szCs w:val="24"/>
              </w:rPr>
            </w:pPr>
            <w:r>
              <w:rPr>
                <w:rFonts w:hint="eastAsia"/>
                <w:sz w:val="24"/>
                <w:szCs w:val="24"/>
              </w:rPr>
              <w:t>深度强化学习</w:t>
            </w:r>
            <w:r w:rsidRPr="004F06EF">
              <w:rPr>
                <w:rFonts w:hint="eastAsia"/>
                <w:sz w:val="24"/>
                <w:szCs w:val="24"/>
                <w:vertAlign w:val="superscript"/>
              </w:rPr>
              <w:t>[</w:t>
            </w:r>
            <w:r w:rsidR="000F5AB4" w:rsidRPr="004F06EF">
              <w:rPr>
                <w:rFonts w:hint="eastAsia"/>
                <w:sz w:val="24"/>
                <w:szCs w:val="24"/>
                <w:vertAlign w:val="superscript"/>
              </w:rPr>
              <w:t>3</w:t>
            </w:r>
            <w:r w:rsidR="00CA28C1">
              <w:rPr>
                <w:rFonts w:hint="eastAsia"/>
                <w:sz w:val="24"/>
                <w:szCs w:val="24"/>
                <w:vertAlign w:val="superscript"/>
              </w:rPr>
              <w:t>-</w:t>
            </w:r>
            <w:r w:rsidR="00670CEF" w:rsidRPr="004F06EF">
              <w:rPr>
                <w:rFonts w:hint="eastAsia"/>
                <w:sz w:val="24"/>
                <w:szCs w:val="24"/>
                <w:vertAlign w:val="superscript"/>
              </w:rPr>
              <w:t>4</w:t>
            </w:r>
            <w:r w:rsidRPr="004F06EF">
              <w:rPr>
                <w:rFonts w:hint="eastAsia"/>
                <w:sz w:val="24"/>
                <w:szCs w:val="24"/>
                <w:vertAlign w:val="superscript"/>
              </w:rPr>
              <w:t>]</w:t>
            </w:r>
            <w:r w:rsidR="0030643E">
              <w:rPr>
                <w:rFonts w:hint="eastAsia"/>
                <w:sz w:val="24"/>
                <w:szCs w:val="24"/>
              </w:rPr>
              <w:t>通常指</w:t>
            </w:r>
            <w:r>
              <w:rPr>
                <w:rFonts w:hint="eastAsia"/>
                <w:sz w:val="24"/>
                <w:szCs w:val="24"/>
              </w:rPr>
              <w:t>一些结合了深度学习和强化学习</w:t>
            </w:r>
            <w:r w:rsidRPr="008B3C21">
              <w:rPr>
                <w:rFonts w:hint="eastAsia"/>
                <w:sz w:val="24"/>
                <w:szCs w:val="24"/>
                <w:vertAlign w:val="superscript"/>
              </w:rPr>
              <w:t>[</w:t>
            </w:r>
            <w:r w:rsidR="00C3791A" w:rsidRPr="008B3C21">
              <w:rPr>
                <w:rFonts w:hint="eastAsia"/>
                <w:sz w:val="24"/>
                <w:szCs w:val="24"/>
                <w:vertAlign w:val="superscript"/>
              </w:rPr>
              <w:t>5</w:t>
            </w:r>
            <w:r w:rsidRPr="008B3C21">
              <w:rPr>
                <w:rFonts w:hint="eastAsia"/>
                <w:sz w:val="24"/>
                <w:szCs w:val="24"/>
                <w:vertAlign w:val="superscript"/>
              </w:rPr>
              <w:t>]</w:t>
            </w:r>
            <w:r w:rsidR="001D6702">
              <w:rPr>
                <w:rFonts w:hint="eastAsia"/>
                <w:sz w:val="24"/>
                <w:szCs w:val="24"/>
              </w:rPr>
              <w:t>两种方法的一类</w:t>
            </w:r>
            <w:r>
              <w:rPr>
                <w:rFonts w:hint="eastAsia"/>
                <w:sz w:val="24"/>
                <w:szCs w:val="24"/>
              </w:rPr>
              <w:t>机器学习方法，</w:t>
            </w:r>
            <w:r w:rsidR="0049789B">
              <w:rPr>
                <w:rFonts w:hint="eastAsia"/>
                <w:sz w:val="24"/>
                <w:szCs w:val="24"/>
              </w:rPr>
              <w:t>目前通过深度强化学习获得的成功通常是以下的情况：控制器在环境状态中仅具有离散切有限的</w:t>
            </w:r>
            <w:r w:rsidR="00790D7F">
              <w:rPr>
                <w:rFonts w:hint="eastAsia"/>
                <w:sz w:val="24"/>
                <w:szCs w:val="24"/>
              </w:rPr>
              <w:t>动作空间，并且没有复杂的内容，而讲深度强化学习应用于无人驾驶中则</w:t>
            </w:r>
            <w:r w:rsidR="0049789B">
              <w:rPr>
                <w:rFonts w:hint="eastAsia"/>
                <w:sz w:val="24"/>
                <w:szCs w:val="24"/>
              </w:rPr>
              <w:t>远非如此。例如在某些Atari游戏</w:t>
            </w:r>
            <w:r w:rsidR="008B6A98" w:rsidRPr="008B3C21">
              <w:rPr>
                <w:rFonts w:hint="eastAsia"/>
                <w:sz w:val="24"/>
                <w:szCs w:val="24"/>
                <w:vertAlign w:val="superscript"/>
              </w:rPr>
              <w:t>[6]</w:t>
            </w:r>
            <w:r w:rsidR="0049789B">
              <w:rPr>
                <w:rFonts w:hint="eastAsia"/>
                <w:sz w:val="24"/>
                <w:szCs w:val="24"/>
              </w:rPr>
              <w:t>中仅有少数几个动作，或者是</w:t>
            </w:r>
            <w:r w:rsidR="001F5840">
              <w:rPr>
                <w:rFonts w:hint="eastAsia"/>
                <w:sz w:val="24"/>
                <w:szCs w:val="24"/>
              </w:rPr>
              <w:t>游戏Go这种虽然连续空间是高维的，但其规则和状态很容易从视觉上理解。在这些情况下，视觉问题很容易解决，因此agent</w:t>
            </w:r>
            <w:r w:rsidR="001D6702">
              <w:rPr>
                <w:rFonts w:hint="eastAsia"/>
                <w:sz w:val="24"/>
                <w:szCs w:val="24"/>
              </w:rPr>
              <w:t>只需要在行动空间有限的情况下优化策略。但对于无人</w:t>
            </w:r>
            <w:r w:rsidR="001F5840">
              <w:rPr>
                <w:rFonts w:hint="eastAsia"/>
                <w:sz w:val="24"/>
                <w:szCs w:val="24"/>
              </w:rPr>
              <w:t>驾驶，状态空间和来自环境的输入图像包含了极其复杂的背景和内部物体，它们会实时地进行动态变化并且行为难以预测。而一个可用的无人驾驶系统，恰恰需要在这样的复杂情况下做出正确的决策并快速地采取行动以保证行驶安全。</w:t>
            </w:r>
            <w:r w:rsidR="0049789B">
              <w:rPr>
                <w:rFonts w:hint="eastAsia"/>
                <w:sz w:val="24"/>
                <w:szCs w:val="24"/>
              </w:rPr>
              <w:t xml:space="preserve"> </w:t>
            </w:r>
          </w:p>
          <w:p w:rsidR="00044397" w:rsidRPr="0012034A" w:rsidRDefault="00044397" w:rsidP="00044397">
            <w:pPr>
              <w:spacing w:line="360" w:lineRule="auto"/>
              <w:ind w:firstLine="420"/>
              <w:rPr>
                <w:rFonts w:ascii="宋体" w:hAnsi="Courier New"/>
                <w:color w:val="000000" w:themeColor="text1"/>
                <w:sz w:val="24"/>
              </w:rPr>
            </w:pPr>
            <w:r>
              <w:rPr>
                <w:rFonts w:ascii="宋体" w:hAnsi="Courier New" w:hint="eastAsia"/>
                <w:sz w:val="24"/>
              </w:rPr>
              <w:t>实现自动驾驶的一种直接方法是通过使用精确、</w:t>
            </w:r>
            <w:r w:rsidRPr="00044397">
              <w:rPr>
                <w:rFonts w:ascii="宋体" w:hAnsi="Courier New" w:hint="eastAsia"/>
                <w:sz w:val="24"/>
              </w:rPr>
              <w:t>可靠的硬件和传感器（例如激光雷达和惯性测量单元（IMU</w:t>
            </w:r>
            <w:r>
              <w:rPr>
                <w:rFonts w:ascii="宋体" w:hAnsi="Courier New" w:hint="eastAsia"/>
                <w:sz w:val="24"/>
              </w:rPr>
              <w:t>））来获取</w:t>
            </w:r>
            <w:r w:rsidRPr="00044397">
              <w:rPr>
                <w:rFonts w:ascii="宋体" w:hAnsi="Courier New" w:hint="eastAsia"/>
                <w:sz w:val="24"/>
              </w:rPr>
              <w:t>环境信息。这些硬件系统可以精确地重建3D信息，然后使用强化学习帮助车辆实现智能导航</w:t>
            </w:r>
            <w:r>
              <w:rPr>
                <w:rFonts w:ascii="宋体" w:hAnsi="Courier New" w:hint="eastAsia"/>
                <w:sz w:val="24"/>
              </w:rPr>
              <w:t>并且能够避免碰撞。但是这些硬件非常昂贵</w:t>
            </w:r>
            <w:proofErr w:type="gramStart"/>
            <w:r>
              <w:rPr>
                <w:rFonts w:ascii="宋体" w:hAnsi="Courier New" w:hint="eastAsia"/>
                <w:sz w:val="24"/>
              </w:rPr>
              <w:t>且部署</w:t>
            </w:r>
            <w:proofErr w:type="gramEnd"/>
            <w:r>
              <w:rPr>
                <w:rFonts w:ascii="宋体" w:hAnsi="Courier New" w:hint="eastAsia"/>
                <w:sz w:val="24"/>
              </w:rPr>
              <w:t>繁重，而且</w:t>
            </w:r>
            <w:r w:rsidR="001C40E7" w:rsidRPr="001C40E7">
              <w:rPr>
                <w:rFonts w:ascii="宋体" w:hAnsi="Courier New" w:hint="eastAsia"/>
                <w:color w:val="000000" w:themeColor="text1"/>
                <w:sz w:val="24"/>
              </w:rPr>
              <w:t>它们</w:t>
            </w:r>
            <w:r>
              <w:rPr>
                <w:rFonts w:ascii="宋体" w:hAnsi="Courier New" w:hint="eastAsia"/>
                <w:sz w:val="24"/>
              </w:rPr>
              <w:t>只能给出</w:t>
            </w:r>
            <w:r w:rsidRPr="00044397">
              <w:rPr>
                <w:rFonts w:ascii="宋体" w:hAnsi="Courier New" w:hint="eastAsia"/>
                <w:sz w:val="24"/>
              </w:rPr>
              <w:t>3D物理表面</w:t>
            </w:r>
            <w:r>
              <w:rPr>
                <w:rFonts w:ascii="宋体" w:hAnsi="Courier New" w:hint="eastAsia"/>
                <w:sz w:val="24"/>
              </w:rPr>
              <w:t>的信息</w:t>
            </w:r>
            <w:r w:rsidRPr="00044397">
              <w:rPr>
                <w:rFonts w:ascii="宋体" w:hAnsi="Courier New" w:hint="eastAsia"/>
                <w:sz w:val="24"/>
              </w:rPr>
              <w:t>，而不是</w:t>
            </w:r>
            <w:r>
              <w:rPr>
                <w:rFonts w:ascii="宋体" w:hAnsi="Courier New" w:hint="eastAsia"/>
                <w:sz w:val="24"/>
              </w:rPr>
              <w:t>真正地了解环境，</w:t>
            </w:r>
            <w:r w:rsidRPr="00044397">
              <w:rPr>
                <w:rFonts w:ascii="宋体" w:hAnsi="Courier New" w:hint="eastAsia"/>
                <w:sz w:val="24"/>
              </w:rPr>
              <w:t>这并不是真正的智能</w:t>
            </w:r>
            <w:r w:rsidR="004F06EF">
              <w:rPr>
                <w:rFonts w:ascii="宋体" w:hAnsi="Courier New" w:hint="eastAsia"/>
                <w:sz w:val="24"/>
              </w:rPr>
              <w:t>，</w:t>
            </w:r>
            <w:r w:rsidR="004F06EF" w:rsidRPr="001C40E7">
              <w:rPr>
                <w:rFonts w:ascii="宋体" w:hAnsi="Courier New" w:hint="eastAsia"/>
                <w:color w:val="000000" w:themeColor="text1"/>
                <w:sz w:val="24"/>
              </w:rPr>
              <w:t>只能在固定的道路上行驶，</w:t>
            </w:r>
            <w:r w:rsidR="004F06EF" w:rsidRPr="0012034A">
              <w:rPr>
                <w:rFonts w:ascii="宋体" w:hAnsi="Courier New" w:hint="eastAsia"/>
                <w:color w:val="000000" w:themeColor="text1"/>
                <w:sz w:val="24"/>
              </w:rPr>
              <w:t>无法应用到交通状况</w:t>
            </w:r>
            <w:r w:rsidR="00416969" w:rsidRPr="0012034A">
              <w:rPr>
                <w:rFonts w:ascii="宋体" w:hAnsi="Courier New" w:hint="eastAsia"/>
                <w:color w:val="000000" w:themeColor="text1"/>
                <w:sz w:val="24"/>
              </w:rPr>
              <w:t>复杂多样</w:t>
            </w:r>
            <w:r w:rsidR="004F06EF" w:rsidRPr="0012034A">
              <w:rPr>
                <w:rFonts w:ascii="宋体" w:hAnsi="Courier New" w:hint="eastAsia"/>
                <w:color w:val="000000" w:themeColor="text1"/>
                <w:sz w:val="24"/>
              </w:rPr>
              <w:t>的</w:t>
            </w:r>
            <w:r w:rsidR="00416969" w:rsidRPr="0012034A">
              <w:rPr>
                <w:rFonts w:ascii="宋体" w:hAnsi="Courier New" w:hint="eastAsia"/>
                <w:color w:val="000000" w:themeColor="text1"/>
                <w:sz w:val="24"/>
              </w:rPr>
              <w:t>具体</w:t>
            </w:r>
            <w:r w:rsidR="004F06EF" w:rsidRPr="0012034A">
              <w:rPr>
                <w:rFonts w:ascii="宋体" w:hAnsi="Courier New" w:hint="eastAsia"/>
                <w:color w:val="000000" w:themeColor="text1"/>
                <w:sz w:val="24"/>
              </w:rPr>
              <w:t>路面场景</w:t>
            </w:r>
            <w:r w:rsidRPr="0012034A">
              <w:rPr>
                <w:rFonts w:ascii="宋体" w:hAnsi="Courier New" w:hint="eastAsia"/>
                <w:color w:val="000000" w:themeColor="text1"/>
                <w:sz w:val="24"/>
              </w:rPr>
              <w:t>。</w:t>
            </w:r>
          </w:p>
          <w:p w:rsidR="00A70367" w:rsidRPr="00BA463D" w:rsidRDefault="00044397" w:rsidP="00BA463D">
            <w:pPr>
              <w:spacing w:line="360" w:lineRule="auto"/>
              <w:ind w:firstLine="420"/>
              <w:rPr>
                <w:rFonts w:ascii="宋体" w:eastAsiaTheme="minorEastAsia" w:hAnsi="Courier New"/>
                <w:sz w:val="24"/>
              </w:rPr>
            </w:pPr>
            <w:r w:rsidRPr="00FC4C7A">
              <w:rPr>
                <w:rFonts w:ascii="宋体" w:hAnsi="Courier New" w:hint="eastAsia"/>
                <w:color w:val="000000" w:themeColor="text1"/>
                <w:sz w:val="24"/>
              </w:rPr>
              <w:t>另一种解决方案是将视觉和强化学习算法结合起来，然后共同解决感知和</w:t>
            </w:r>
            <w:r w:rsidR="00CB2123" w:rsidRPr="00FC4C7A">
              <w:rPr>
                <w:rFonts w:ascii="宋体" w:hAnsi="Courier New" w:hint="eastAsia"/>
                <w:color w:val="000000" w:themeColor="text1"/>
                <w:sz w:val="24"/>
              </w:rPr>
              <w:t>决策</w:t>
            </w:r>
            <w:r w:rsidRPr="00FC4C7A">
              <w:rPr>
                <w:rFonts w:ascii="宋体" w:hAnsi="Courier New" w:hint="eastAsia"/>
                <w:color w:val="000000" w:themeColor="text1"/>
                <w:sz w:val="24"/>
              </w:rPr>
              <w:t>问题。</w:t>
            </w:r>
            <w:r>
              <w:rPr>
                <w:rFonts w:ascii="宋体" w:hAnsi="Courier New" w:hint="eastAsia"/>
                <w:sz w:val="24"/>
              </w:rPr>
              <w:t>但是</w:t>
            </w:r>
            <w:r w:rsidR="00FC4C7A">
              <w:rPr>
                <w:rFonts w:ascii="宋体" w:hAnsi="Courier New" w:hint="eastAsia"/>
                <w:sz w:val="24"/>
              </w:rPr>
              <w:t>由于真实场景是十分复杂的</w:t>
            </w:r>
            <w:r w:rsidRPr="00044397">
              <w:rPr>
                <w:rFonts w:ascii="宋体" w:hAnsi="Courier New" w:hint="eastAsia"/>
                <w:sz w:val="24"/>
              </w:rPr>
              <w:t>，因此很难解决感知问题。</w:t>
            </w:r>
            <w:r>
              <w:rPr>
                <w:rFonts w:ascii="宋体" w:hAnsi="Courier New" w:hint="eastAsia"/>
                <w:sz w:val="24"/>
              </w:rPr>
              <w:t>真实环境中同样的对象在不同时刻或情况下可</w:t>
            </w:r>
            <w:r w:rsidR="00FC4C7A">
              <w:rPr>
                <w:rFonts w:ascii="宋体" w:hAnsi="Courier New" w:hint="eastAsia"/>
                <w:sz w:val="24"/>
              </w:rPr>
              <w:t>能会存在巨大的差异，例如颜色，物体的形状，物体的类型，背景和视角</w:t>
            </w:r>
            <w:r>
              <w:rPr>
                <w:rFonts w:ascii="宋体" w:hAnsi="Courier New" w:hint="eastAsia"/>
                <w:sz w:val="24"/>
              </w:rPr>
              <w:t>。</w:t>
            </w:r>
            <w:r w:rsidR="00E37FB5">
              <w:rPr>
                <w:rFonts w:ascii="宋体" w:hAnsi="Courier New" w:hint="eastAsia"/>
                <w:sz w:val="24"/>
              </w:rPr>
              <w:t>静止的环境已经</w:t>
            </w:r>
            <w:r w:rsidR="00FC4C7A">
              <w:rPr>
                <w:rFonts w:ascii="宋体" w:hAnsi="Courier New" w:hint="eastAsia"/>
                <w:sz w:val="24"/>
              </w:rPr>
              <w:t>相当复杂</w:t>
            </w:r>
            <w:r w:rsidR="00E37FB5">
              <w:rPr>
                <w:rFonts w:ascii="宋体" w:hAnsi="Courier New" w:hint="eastAsia"/>
                <w:sz w:val="24"/>
              </w:rPr>
              <w:t>，</w:t>
            </w:r>
            <w:r w:rsidR="00FC4C7A">
              <w:rPr>
                <w:rFonts w:ascii="宋体" w:hAnsi="Courier New" w:hint="eastAsia"/>
                <w:sz w:val="24"/>
              </w:rPr>
              <w:t>而无人驾驶中的环境会实时改变，分析的难度会更大</w:t>
            </w:r>
            <w:r>
              <w:rPr>
                <w:rFonts w:ascii="宋体" w:hAnsi="Courier New" w:hint="eastAsia"/>
                <w:sz w:val="24"/>
              </w:rPr>
              <w:t>。同时，由于动作空间是连续的</w:t>
            </w:r>
            <w:r w:rsidRPr="00044397">
              <w:rPr>
                <w:rFonts w:ascii="宋体" w:hAnsi="Courier New" w:hint="eastAsia"/>
                <w:sz w:val="24"/>
              </w:rPr>
              <w:t>并且可以</w:t>
            </w:r>
            <w:r>
              <w:rPr>
                <w:rFonts w:ascii="宋体" w:hAnsi="Courier New" w:hint="eastAsia"/>
                <w:sz w:val="24"/>
              </w:rPr>
              <w:t>同时执行不同的动作，控制问题在现实世界中也具有挑战性。例如</w:t>
            </w:r>
            <w:r w:rsidRPr="00044397">
              <w:rPr>
                <w:rFonts w:ascii="宋体" w:hAnsi="Courier New" w:hint="eastAsia"/>
                <w:sz w:val="24"/>
              </w:rPr>
              <w:t>为了使转向</w:t>
            </w:r>
            <w:r w:rsidR="0043553F">
              <w:rPr>
                <w:rFonts w:ascii="宋体" w:hAnsi="Courier New" w:hint="eastAsia"/>
                <w:sz w:val="24"/>
              </w:rPr>
              <w:t>更平稳，</w:t>
            </w:r>
            <w:r>
              <w:rPr>
                <w:rFonts w:ascii="宋体" w:hAnsi="Courier New" w:hint="eastAsia"/>
                <w:sz w:val="24"/>
              </w:rPr>
              <w:t>可以同时转向和制动，并在转向</w:t>
            </w:r>
            <w:r>
              <w:rPr>
                <w:rFonts w:ascii="宋体" w:hAnsi="Courier New" w:hint="eastAsia"/>
                <w:sz w:val="24"/>
              </w:rPr>
              <w:lastRenderedPageBreak/>
              <w:t>时调整转向度。而且</w:t>
            </w:r>
            <w:r w:rsidRPr="00044397">
              <w:rPr>
                <w:rFonts w:ascii="宋体" w:hAnsi="Courier New" w:hint="eastAsia"/>
                <w:sz w:val="24"/>
              </w:rPr>
              <w:t>，安全的自动驾驶汽车必须确保功能安全并能够应对紧急事件。例如，车辆必须非常小心十</w:t>
            </w:r>
            <w:r w:rsidR="00C36C36">
              <w:rPr>
                <w:rFonts w:ascii="宋体" w:hAnsi="Courier New" w:hint="eastAsia"/>
                <w:sz w:val="24"/>
              </w:rPr>
              <w:t>字路口和看不见的弯道，以便在有小孩突然横穿马路时立即行动或制</w:t>
            </w:r>
            <w:r w:rsidR="003726D4">
              <w:rPr>
                <w:rFonts w:ascii="宋体" w:eastAsiaTheme="minorEastAsia" w:hAnsi="Courier New" w:hint="eastAsia"/>
                <w:sz w:val="24"/>
              </w:rPr>
              <w:t>动。</w:t>
            </w:r>
            <w:r w:rsidR="00CC4A6E">
              <w:rPr>
                <w:rFonts w:ascii="宋体" w:eastAsiaTheme="minorEastAsia" w:hAnsi="Courier New" w:hint="eastAsia"/>
                <w:sz w:val="24"/>
              </w:rPr>
              <w:t>而要解决这些问题，则需要选择合适的深度强化学习模型和足够的训练。</w:t>
            </w:r>
          </w:p>
          <w:p w:rsidR="00D02906" w:rsidRDefault="005262A0" w:rsidP="005262A0">
            <w:pPr>
              <w:spacing w:line="360" w:lineRule="auto"/>
              <w:ind w:firstLine="420"/>
              <w:rPr>
                <w:rFonts w:ascii="宋体" w:hAnsi="宋体"/>
                <w:sz w:val="24"/>
              </w:rPr>
            </w:pPr>
            <w:r>
              <w:rPr>
                <w:rFonts w:ascii="宋体" w:hAnsi="宋体" w:hint="eastAsia"/>
                <w:sz w:val="24"/>
              </w:rPr>
              <w:t>强化学习主要分为</w:t>
            </w:r>
            <w:r w:rsidR="0072640C">
              <w:rPr>
                <w:rFonts w:ascii="宋体" w:hAnsi="宋体" w:hint="eastAsia"/>
                <w:sz w:val="24"/>
              </w:rPr>
              <w:t>三</w:t>
            </w:r>
            <w:r>
              <w:rPr>
                <w:rFonts w:ascii="宋体" w:hAnsi="宋体" w:hint="eastAsia"/>
                <w:sz w:val="24"/>
              </w:rPr>
              <w:t>类</w:t>
            </w:r>
            <w:r w:rsidR="007B3DA7" w:rsidRPr="008B3C21">
              <w:rPr>
                <w:rFonts w:ascii="宋体" w:hAnsi="宋体" w:hint="eastAsia"/>
                <w:sz w:val="24"/>
                <w:vertAlign w:val="superscript"/>
              </w:rPr>
              <w:t>[</w:t>
            </w:r>
            <w:r w:rsidR="00DF0B6F" w:rsidRPr="008B3C21">
              <w:rPr>
                <w:rFonts w:ascii="宋体" w:hAnsi="宋体" w:hint="eastAsia"/>
                <w:sz w:val="24"/>
                <w:vertAlign w:val="superscript"/>
              </w:rPr>
              <w:t>7</w:t>
            </w:r>
            <w:r w:rsidR="007B3DA7" w:rsidRPr="008B3C21">
              <w:rPr>
                <w:rFonts w:ascii="宋体" w:hAnsi="宋体" w:hint="eastAsia"/>
                <w:sz w:val="24"/>
                <w:vertAlign w:val="superscript"/>
              </w:rPr>
              <w:t>]</w:t>
            </w:r>
            <w:r>
              <w:rPr>
                <w:rFonts w:ascii="宋体" w:hAnsi="宋体" w:hint="eastAsia"/>
                <w:sz w:val="24"/>
              </w:rPr>
              <w:t>：</w:t>
            </w:r>
          </w:p>
          <w:p w:rsidR="00D02906" w:rsidRPr="00EF018E" w:rsidRDefault="005262A0" w:rsidP="00EF018E">
            <w:pPr>
              <w:pStyle w:val="ae"/>
              <w:numPr>
                <w:ilvl w:val="0"/>
                <w:numId w:val="22"/>
              </w:numPr>
              <w:spacing w:line="360" w:lineRule="auto"/>
              <w:ind w:left="0" w:firstLineChars="0" w:firstLine="420"/>
              <w:rPr>
                <w:rFonts w:ascii="宋体" w:hAnsi="宋体"/>
                <w:sz w:val="24"/>
              </w:rPr>
            </w:pPr>
            <w:r w:rsidRPr="00EF018E">
              <w:rPr>
                <w:rFonts w:ascii="宋体" w:hAnsi="宋体" w:hint="eastAsia"/>
                <w:sz w:val="24"/>
              </w:rPr>
              <w:t>Value-based方法，如：Q-Learn</w:t>
            </w:r>
            <w:r w:rsidR="00C837F5" w:rsidRPr="00EF018E">
              <w:rPr>
                <w:rFonts w:ascii="宋体" w:hAnsi="宋体" w:hint="eastAsia"/>
                <w:sz w:val="24"/>
              </w:rPr>
              <w:t>in</w:t>
            </w:r>
            <w:r w:rsidRPr="00EF018E">
              <w:rPr>
                <w:rFonts w:ascii="宋体" w:hAnsi="宋体" w:hint="eastAsia"/>
                <w:sz w:val="24"/>
              </w:rPr>
              <w:t>g，Deep</w:t>
            </w:r>
            <w:r w:rsidRPr="00EF018E">
              <w:rPr>
                <w:rFonts w:ascii="宋体" w:hAnsi="宋体"/>
                <w:sz w:val="24"/>
              </w:rPr>
              <w:t xml:space="preserve"> </w:t>
            </w:r>
            <w:r w:rsidRPr="00EF018E">
              <w:rPr>
                <w:rFonts w:ascii="宋体" w:hAnsi="宋体" w:hint="eastAsia"/>
                <w:sz w:val="24"/>
              </w:rPr>
              <w:t>Q-Learning</w:t>
            </w:r>
            <w:r w:rsidRPr="00EF018E">
              <w:rPr>
                <w:rFonts w:ascii="宋体" w:hAnsi="宋体"/>
                <w:sz w:val="24"/>
              </w:rPr>
              <w:t>(DQN)</w:t>
            </w:r>
            <w:r w:rsidR="00C837F5" w:rsidRPr="00EF018E">
              <w:rPr>
                <w:rFonts w:ascii="宋体" w:hAnsi="宋体" w:hint="eastAsia"/>
                <w:sz w:val="24"/>
                <w:vertAlign w:val="superscript"/>
              </w:rPr>
              <w:t>[</w:t>
            </w:r>
            <w:r w:rsidR="009C157F" w:rsidRPr="00EF018E">
              <w:rPr>
                <w:rFonts w:ascii="宋体" w:hAnsi="宋体" w:hint="eastAsia"/>
                <w:sz w:val="24"/>
                <w:vertAlign w:val="superscript"/>
              </w:rPr>
              <w:t>8</w:t>
            </w:r>
            <w:r w:rsidR="00C837F5" w:rsidRPr="00EF018E">
              <w:rPr>
                <w:rFonts w:ascii="宋体" w:hAnsi="宋体" w:hint="eastAsia"/>
                <w:sz w:val="24"/>
                <w:vertAlign w:val="superscript"/>
              </w:rPr>
              <w:t>]</w:t>
            </w:r>
            <w:r w:rsidR="00EF018E" w:rsidRPr="00EF018E">
              <w:rPr>
                <w:rFonts w:ascii="宋体" w:hAnsi="宋体" w:hint="eastAsia"/>
                <w:sz w:val="24"/>
              </w:rPr>
              <w:t>。</w:t>
            </w:r>
          </w:p>
          <w:p w:rsidR="00D02906" w:rsidRPr="00EF018E" w:rsidRDefault="005262A0" w:rsidP="00EF018E">
            <w:pPr>
              <w:pStyle w:val="ad"/>
              <w:numPr>
                <w:ilvl w:val="0"/>
                <w:numId w:val="22"/>
              </w:numPr>
              <w:spacing w:line="360" w:lineRule="auto"/>
              <w:ind w:left="0" w:firstLine="420"/>
              <w:rPr>
                <w:sz w:val="24"/>
                <w:szCs w:val="24"/>
              </w:rPr>
            </w:pPr>
            <w:r>
              <w:rPr>
                <w:rFonts w:hAnsi="宋体" w:hint="eastAsia"/>
                <w:sz w:val="24"/>
              </w:rPr>
              <w:t>Policy</w:t>
            </w:r>
            <w:r>
              <w:rPr>
                <w:rFonts w:hAnsi="宋体"/>
                <w:sz w:val="24"/>
              </w:rPr>
              <w:t>-based</w:t>
            </w:r>
            <w:r>
              <w:rPr>
                <w:rFonts w:hAnsi="宋体" w:hint="eastAsia"/>
                <w:sz w:val="24"/>
              </w:rPr>
              <w:t>方法，如Policy</w:t>
            </w:r>
            <w:r>
              <w:rPr>
                <w:rFonts w:hAnsi="宋体"/>
                <w:sz w:val="24"/>
              </w:rPr>
              <w:t xml:space="preserve"> </w:t>
            </w:r>
            <w:r>
              <w:rPr>
                <w:rFonts w:hAnsi="宋体" w:hint="eastAsia"/>
                <w:sz w:val="24"/>
              </w:rPr>
              <w:t>Gradient</w:t>
            </w:r>
            <w:r>
              <w:rPr>
                <w:rFonts w:hAnsi="宋体"/>
                <w:sz w:val="24"/>
              </w:rPr>
              <w:t xml:space="preserve">, Proximal Policy </w:t>
            </w:r>
            <w:proofErr w:type="spellStart"/>
            <w:r>
              <w:rPr>
                <w:rFonts w:hAnsi="宋体"/>
                <w:sz w:val="24"/>
              </w:rPr>
              <w:t>Opitimizer</w:t>
            </w:r>
            <w:proofErr w:type="spellEnd"/>
            <w:r w:rsidR="00D02906">
              <w:rPr>
                <w:rFonts w:hAnsi="宋体" w:hint="eastAsia"/>
                <w:sz w:val="24"/>
              </w:rPr>
              <w:t xml:space="preserve"> </w:t>
            </w:r>
            <w:r>
              <w:rPr>
                <w:rFonts w:hAnsi="宋体"/>
                <w:sz w:val="24"/>
              </w:rPr>
              <w:t>(</w:t>
            </w:r>
            <w:r>
              <w:rPr>
                <w:rFonts w:hAnsi="宋体" w:hint="eastAsia"/>
                <w:sz w:val="24"/>
              </w:rPr>
              <w:t>PP</w:t>
            </w:r>
            <w:r>
              <w:rPr>
                <w:rFonts w:hAnsi="宋体"/>
                <w:sz w:val="24"/>
              </w:rPr>
              <w:t>O)</w:t>
            </w:r>
            <w:r w:rsidR="00C837F5" w:rsidRPr="008B3C21">
              <w:rPr>
                <w:rFonts w:hAnsi="宋体" w:hint="eastAsia"/>
                <w:sz w:val="24"/>
                <w:vertAlign w:val="superscript"/>
              </w:rPr>
              <w:t>[</w:t>
            </w:r>
            <w:r w:rsidR="00FE2C53" w:rsidRPr="008B3C21">
              <w:rPr>
                <w:rFonts w:hAnsi="宋体" w:hint="eastAsia"/>
                <w:sz w:val="24"/>
                <w:vertAlign w:val="superscript"/>
              </w:rPr>
              <w:t>9</w:t>
            </w:r>
            <w:r w:rsidR="00C837F5" w:rsidRPr="008B3C21">
              <w:rPr>
                <w:rFonts w:hAnsi="宋体" w:hint="eastAsia"/>
                <w:sz w:val="24"/>
                <w:vertAlign w:val="superscript"/>
              </w:rPr>
              <w:t>]</w:t>
            </w:r>
            <w:r w:rsidR="0092190A">
              <w:rPr>
                <w:rFonts w:hAnsi="宋体" w:hint="eastAsia"/>
                <w:sz w:val="24"/>
              </w:rPr>
              <w:t>等。</w:t>
            </w:r>
          </w:p>
          <w:p w:rsidR="00EF018E" w:rsidRPr="00EF018E" w:rsidRDefault="0072640C" w:rsidP="00EF018E">
            <w:pPr>
              <w:pStyle w:val="ae"/>
              <w:numPr>
                <w:ilvl w:val="0"/>
                <w:numId w:val="22"/>
              </w:numPr>
              <w:spacing w:line="360" w:lineRule="auto"/>
              <w:ind w:left="0" w:firstLineChars="0" w:firstLine="420"/>
              <w:rPr>
                <w:rFonts w:ascii="宋体" w:hAnsi="宋体"/>
                <w:sz w:val="24"/>
              </w:rPr>
            </w:pPr>
            <w:r w:rsidRPr="00EF018E">
              <w:rPr>
                <w:rFonts w:ascii="宋体" w:hAnsi="宋体"/>
                <w:sz w:val="24"/>
              </w:rPr>
              <w:t>Actor-Critic</w:t>
            </w:r>
            <w:r w:rsidRPr="00EF018E">
              <w:rPr>
                <w:rFonts w:ascii="宋体" w:hAnsi="宋体" w:hint="eastAsia"/>
                <w:sz w:val="24"/>
              </w:rPr>
              <w:t>方法</w:t>
            </w:r>
            <w:r w:rsidR="00CB2123" w:rsidRPr="00EF018E">
              <w:rPr>
                <w:rFonts w:ascii="宋体" w:hAnsi="宋体" w:hint="eastAsia"/>
                <w:sz w:val="24"/>
              </w:rPr>
              <w:t>，如</w:t>
            </w:r>
            <w:r w:rsidR="0092190A" w:rsidRPr="00B14599">
              <w:rPr>
                <w:rFonts w:ascii="宋体" w:hAnsi="宋体"/>
                <w:sz w:val="24"/>
              </w:rPr>
              <w:t>Deep Deterministic Policy Gradient (DDPG)</w:t>
            </w:r>
            <w:r w:rsidR="0092190A" w:rsidRPr="00EA3DB4">
              <w:rPr>
                <w:rFonts w:ascii="宋体" w:hAnsi="宋体" w:hint="eastAsia"/>
                <w:sz w:val="24"/>
                <w:vertAlign w:val="superscript"/>
              </w:rPr>
              <w:t>[10]</w:t>
            </w:r>
            <w:r w:rsidR="0092190A">
              <w:rPr>
                <w:rFonts w:hint="eastAsia"/>
                <w:sz w:val="24"/>
                <w:szCs w:val="24"/>
              </w:rPr>
              <w:t>，</w:t>
            </w:r>
            <w:r w:rsidR="00CB2123" w:rsidRPr="00EF018E">
              <w:rPr>
                <w:rFonts w:ascii="宋体" w:hAnsi="宋体"/>
                <w:sz w:val="24"/>
              </w:rPr>
              <w:t>Asynchronous Advantage Actor-Critic (A3C)</w:t>
            </w:r>
            <w:r w:rsidR="00CB330A" w:rsidRPr="00CB330A">
              <w:rPr>
                <w:rFonts w:ascii="宋体" w:hAnsi="宋体" w:hint="eastAsia"/>
                <w:sz w:val="24"/>
                <w:vertAlign w:val="superscript"/>
              </w:rPr>
              <w:t>[11]</w:t>
            </w:r>
            <w:r w:rsidR="00CB2123" w:rsidRPr="00EF018E">
              <w:rPr>
                <w:rFonts w:ascii="宋体" w:hAnsi="宋体" w:hint="eastAsia"/>
                <w:sz w:val="24"/>
              </w:rPr>
              <w:t>，</w:t>
            </w:r>
            <w:r w:rsidR="00CB2123" w:rsidRPr="00EF018E">
              <w:rPr>
                <w:rFonts w:ascii="宋体" w:hAnsi="宋体"/>
                <w:sz w:val="24"/>
              </w:rPr>
              <w:t>Soft Actor</w:t>
            </w:r>
            <w:r w:rsidR="00CB2123" w:rsidRPr="00EF018E">
              <w:rPr>
                <w:rFonts w:ascii="宋体" w:hAnsi="宋体" w:hint="eastAsia"/>
                <w:sz w:val="24"/>
              </w:rPr>
              <w:t>-</w:t>
            </w:r>
            <w:r w:rsidR="00CB2123" w:rsidRPr="00EF018E">
              <w:rPr>
                <w:rFonts w:ascii="宋体" w:hAnsi="宋体"/>
                <w:sz w:val="24"/>
              </w:rPr>
              <w:t>Critic</w:t>
            </w:r>
            <w:r w:rsidR="00CB2123" w:rsidRPr="00EF018E">
              <w:rPr>
                <w:rFonts w:ascii="宋体" w:hAnsi="宋体" w:hint="eastAsia"/>
                <w:sz w:val="24"/>
              </w:rPr>
              <w:t xml:space="preserve"> (SAC)</w:t>
            </w:r>
            <w:r w:rsidR="00CB330A" w:rsidRPr="00CB330A">
              <w:rPr>
                <w:rFonts w:ascii="宋体" w:hAnsi="宋体" w:hint="eastAsia"/>
                <w:sz w:val="24"/>
                <w:vertAlign w:val="superscript"/>
              </w:rPr>
              <w:t>[12]</w:t>
            </w:r>
            <w:r w:rsidR="008A3307" w:rsidRPr="00EF018E">
              <w:rPr>
                <w:rFonts w:ascii="宋体" w:hAnsi="宋体" w:hint="eastAsia"/>
                <w:sz w:val="24"/>
              </w:rPr>
              <w:t>。</w:t>
            </w:r>
          </w:p>
          <w:p w:rsidR="005262A0" w:rsidRPr="00E31F1A" w:rsidRDefault="005262A0" w:rsidP="005262A0">
            <w:pPr>
              <w:spacing w:line="360" w:lineRule="auto"/>
              <w:ind w:firstLine="420"/>
              <w:rPr>
                <w:rFonts w:ascii="宋体" w:eastAsiaTheme="minorEastAsia" w:hAnsi="Courier New"/>
                <w:color w:val="000000" w:themeColor="text1"/>
                <w:sz w:val="24"/>
              </w:rPr>
            </w:pPr>
            <w:r w:rsidRPr="00FC4C7A">
              <w:rPr>
                <w:rFonts w:ascii="宋体" w:hAnsi="宋体"/>
                <w:sz w:val="24"/>
              </w:rPr>
              <w:t>为</w:t>
            </w:r>
            <w:r>
              <w:rPr>
                <w:sz w:val="24"/>
              </w:rPr>
              <w:t>了选择合适的强化学习方法</w:t>
            </w:r>
            <w:r w:rsidRPr="00E31F1A">
              <w:rPr>
                <w:rFonts w:hint="eastAsia"/>
                <w:color w:val="000000" w:themeColor="text1"/>
                <w:sz w:val="24"/>
              </w:rPr>
              <w:t>，</w:t>
            </w:r>
            <w:r w:rsidRPr="00E31F1A">
              <w:rPr>
                <w:color w:val="000000" w:themeColor="text1"/>
                <w:sz w:val="24"/>
              </w:rPr>
              <w:t>有必要先了解</w:t>
            </w:r>
            <w:r w:rsidR="00894B59" w:rsidRPr="00E31F1A">
              <w:rPr>
                <w:color w:val="000000" w:themeColor="text1"/>
                <w:sz w:val="24"/>
              </w:rPr>
              <w:t>与本课题</w:t>
            </w:r>
            <w:r w:rsidRPr="00E31F1A">
              <w:rPr>
                <w:color w:val="000000" w:themeColor="text1"/>
                <w:sz w:val="24"/>
              </w:rPr>
              <w:t>相关的几种方法</w:t>
            </w:r>
            <w:r w:rsidRPr="00E31F1A">
              <w:rPr>
                <w:rFonts w:hint="eastAsia"/>
                <w:color w:val="000000" w:themeColor="text1"/>
                <w:sz w:val="24"/>
              </w:rPr>
              <w:t>：</w:t>
            </w:r>
          </w:p>
          <w:p w:rsidR="00ED2E65" w:rsidRPr="00E31F1A" w:rsidRDefault="002F1ECA" w:rsidP="005D3134">
            <w:pPr>
              <w:pStyle w:val="ad"/>
              <w:spacing w:line="360" w:lineRule="auto"/>
              <w:ind w:firstLine="495"/>
              <w:rPr>
                <w:color w:val="000000" w:themeColor="text1"/>
                <w:sz w:val="24"/>
                <w:szCs w:val="24"/>
              </w:rPr>
            </w:pPr>
            <w:r w:rsidRPr="00E31F1A">
              <w:rPr>
                <w:rFonts w:hint="eastAsia"/>
                <w:b/>
                <w:color w:val="000000" w:themeColor="text1"/>
                <w:sz w:val="24"/>
                <w:szCs w:val="24"/>
              </w:rPr>
              <w:t>Deep Q-Learning</w:t>
            </w:r>
            <w:r w:rsidR="001115A2" w:rsidRPr="00E31F1A">
              <w:rPr>
                <w:rFonts w:hint="eastAsia"/>
                <w:b/>
                <w:color w:val="000000" w:themeColor="text1"/>
                <w:sz w:val="24"/>
                <w:szCs w:val="24"/>
              </w:rPr>
              <w:t xml:space="preserve"> </w:t>
            </w:r>
            <w:r w:rsidRPr="00E31F1A">
              <w:rPr>
                <w:rFonts w:hint="eastAsia"/>
                <w:b/>
                <w:color w:val="000000" w:themeColor="text1"/>
                <w:sz w:val="24"/>
                <w:szCs w:val="24"/>
              </w:rPr>
              <w:t>(DQN)</w:t>
            </w:r>
          </w:p>
          <w:p w:rsidR="00851EAB" w:rsidRPr="0093467B" w:rsidRDefault="002F1ECA" w:rsidP="005D3134">
            <w:pPr>
              <w:pStyle w:val="ad"/>
              <w:spacing w:line="360" w:lineRule="auto"/>
              <w:ind w:firstLine="495"/>
              <w:rPr>
                <w:b/>
                <w:color w:val="000000" w:themeColor="text1"/>
                <w:sz w:val="24"/>
                <w:szCs w:val="24"/>
              </w:rPr>
            </w:pPr>
            <w:r w:rsidRPr="00ED2E65">
              <w:rPr>
                <w:rFonts w:hAnsi="宋体" w:hint="eastAsia"/>
                <w:sz w:val="24"/>
                <w:szCs w:val="24"/>
              </w:rPr>
              <w:t>DQN是一种融合了神经网络和</w:t>
            </w:r>
            <w:r w:rsidR="00405A19" w:rsidRPr="00ED2E65">
              <w:rPr>
                <w:rFonts w:hAnsi="宋体" w:hint="eastAsia"/>
                <w:sz w:val="24"/>
                <w:szCs w:val="24"/>
              </w:rPr>
              <w:t>Q learnin</w:t>
            </w:r>
            <w:r w:rsidR="0025251C" w:rsidRPr="00ED2E65">
              <w:rPr>
                <w:rFonts w:hAnsi="宋体" w:hint="eastAsia"/>
                <w:sz w:val="24"/>
                <w:szCs w:val="24"/>
              </w:rPr>
              <w:t>g</w:t>
            </w:r>
            <w:r w:rsidRPr="00ED2E65">
              <w:rPr>
                <w:rFonts w:hAnsi="宋体" w:hint="eastAsia"/>
                <w:sz w:val="24"/>
                <w:szCs w:val="24"/>
              </w:rPr>
              <w:t>的</w:t>
            </w:r>
            <w:r w:rsidR="0093467B" w:rsidRPr="00ED2E65">
              <w:rPr>
                <w:rFonts w:hAnsi="宋体" w:hint="eastAsia"/>
                <w:sz w:val="24"/>
                <w:szCs w:val="24"/>
              </w:rPr>
              <w:t>value-based</w:t>
            </w:r>
            <w:r w:rsidRPr="0093467B">
              <w:rPr>
                <w:rFonts w:hint="eastAsia"/>
                <w:color w:val="000000" w:themeColor="text1"/>
                <w:sz w:val="24"/>
                <w:szCs w:val="24"/>
              </w:rPr>
              <w:t>方法。传统的</w:t>
            </w:r>
            <w:r w:rsidR="00405A19" w:rsidRPr="0093467B">
              <w:rPr>
                <w:rFonts w:hint="eastAsia"/>
                <w:color w:val="000000" w:themeColor="text1"/>
                <w:sz w:val="24"/>
                <w:szCs w:val="24"/>
              </w:rPr>
              <w:t>Q learnin</w:t>
            </w:r>
            <w:r w:rsidR="005F2C90" w:rsidRPr="0093467B">
              <w:rPr>
                <w:rFonts w:hint="eastAsia"/>
                <w:color w:val="000000" w:themeColor="text1"/>
                <w:sz w:val="24"/>
                <w:szCs w:val="24"/>
              </w:rPr>
              <w:t>g</w:t>
            </w:r>
            <w:r w:rsidRPr="0093467B">
              <w:rPr>
                <w:rFonts w:hint="eastAsia"/>
                <w:color w:val="000000" w:themeColor="text1"/>
                <w:sz w:val="24"/>
                <w:szCs w:val="24"/>
              </w:rPr>
              <w:t>用表格来存储每一个状态state,和在这个</w:t>
            </w:r>
            <w:r w:rsidR="00405A19" w:rsidRPr="0093467B">
              <w:rPr>
                <w:rFonts w:hint="eastAsia"/>
                <w:color w:val="000000" w:themeColor="text1"/>
                <w:sz w:val="24"/>
                <w:szCs w:val="24"/>
              </w:rPr>
              <w:t>state</w:t>
            </w:r>
            <w:r w:rsidRPr="0093467B">
              <w:rPr>
                <w:rFonts w:hint="eastAsia"/>
                <w:color w:val="000000" w:themeColor="text1"/>
                <w:sz w:val="24"/>
                <w:szCs w:val="24"/>
              </w:rPr>
              <w:t>每个行为action所拥有的</w:t>
            </w:r>
            <w:r w:rsidR="00405A19" w:rsidRPr="0093467B">
              <w:rPr>
                <w:rFonts w:hint="eastAsia"/>
                <w:color w:val="000000" w:themeColor="text1"/>
                <w:sz w:val="24"/>
                <w:szCs w:val="24"/>
              </w:rPr>
              <w:t>Q</w:t>
            </w:r>
            <w:r w:rsidRPr="0093467B">
              <w:rPr>
                <w:rFonts w:hint="eastAsia"/>
                <w:color w:val="000000" w:themeColor="text1"/>
                <w:sz w:val="24"/>
                <w:szCs w:val="24"/>
              </w:rPr>
              <w:t>值</w:t>
            </w:r>
            <w:r w:rsidR="00477C3C" w:rsidRPr="0093467B">
              <w:rPr>
                <w:rFonts w:hint="eastAsia"/>
                <w:color w:val="000000" w:themeColor="text1"/>
                <w:sz w:val="24"/>
                <w:szCs w:val="24"/>
              </w:rPr>
              <w:t>。</w:t>
            </w:r>
            <w:r w:rsidRPr="0093467B">
              <w:rPr>
                <w:rFonts w:hint="eastAsia"/>
                <w:color w:val="000000" w:themeColor="text1"/>
                <w:sz w:val="24"/>
                <w:szCs w:val="24"/>
              </w:rPr>
              <w:t>而</w:t>
            </w:r>
            <w:r w:rsidR="008579C3" w:rsidRPr="0093467B">
              <w:rPr>
                <w:rFonts w:hint="eastAsia"/>
                <w:color w:val="000000" w:themeColor="text1"/>
                <w:sz w:val="24"/>
                <w:szCs w:val="24"/>
              </w:rPr>
              <w:t>对于比较复杂的问题,</w:t>
            </w:r>
            <w:r w:rsidRPr="0093467B">
              <w:rPr>
                <w:rFonts w:hint="eastAsia"/>
                <w:color w:val="000000" w:themeColor="text1"/>
                <w:sz w:val="24"/>
                <w:szCs w:val="24"/>
              </w:rPr>
              <w:t>状态</w:t>
            </w:r>
            <w:r w:rsidR="008579C3" w:rsidRPr="0093467B">
              <w:rPr>
                <w:rFonts w:hint="eastAsia"/>
                <w:color w:val="000000" w:themeColor="text1"/>
                <w:sz w:val="24"/>
                <w:szCs w:val="24"/>
              </w:rPr>
              <w:t>会</w:t>
            </w:r>
            <w:r w:rsidR="005A2431" w:rsidRPr="0093467B">
              <w:rPr>
                <w:rFonts w:hint="eastAsia"/>
                <w:color w:val="000000" w:themeColor="text1"/>
                <w:sz w:val="24"/>
                <w:szCs w:val="24"/>
              </w:rPr>
              <w:t>非常多</w:t>
            </w:r>
            <w:r w:rsidRPr="0093467B">
              <w:rPr>
                <w:rFonts w:hint="eastAsia"/>
                <w:color w:val="000000" w:themeColor="text1"/>
                <w:sz w:val="24"/>
                <w:szCs w:val="24"/>
              </w:rPr>
              <w:t>(比如下围棋</w:t>
            </w:r>
            <w:r w:rsidR="00F35000" w:rsidRPr="0093467B">
              <w:rPr>
                <w:rFonts w:hint="eastAsia"/>
                <w:color w:val="000000" w:themeColor="text1"/>
                <w:sz w:val="24"/>
                <w:szCs w:val="24"/>
              </w:rPr>
              <w:t>)</w:t>
            </w:r>
            <w:r w:rsidR="008579C3" w:rsidRPr="0093467B">
              <w:rPr>
                <w:rFonts w:hint="eastAsia"/>
                <w:color w:val="000000" w:themeColor="text1"/>
                <w:sz w:val="24"/>
                <w:szCs w:val="24"/>
              </w:rPr>
              <w:t>，</w:t>
            </w:r>
            <w:r w:rsidRPr="0093467B">
              <w:rPr>
                <w:rFonts w:hint="eastAsia"/>
                <w:color w:val="000000" w:themeColor="text1"/>
                <w:sz w:val="24"/>
                <w:szCs w:val="24"/>
              </w:rPr>
              <w:t xml:space="preserve">如果全用表格来存储它们, </w:t>
            </w:r>
            <w:r w:rsidR="00086E84" w:rsidRPr="0093467B">
              <w:rPr>
                <w:rFonts w:hint="eastAsia"/>
                <w:color w:val="000000" w:themeColor="text1"/>
                <w:sz w:val="24"/>
                <w:szCs w:val="24"/>
              </w:rPr>
              <w:t>需要用到巨大的内存空间</w:t>
            </w:r>
            <w:r w:rsidR="008579C3" w:rsidRPr="0093467B">
              <w:rPr>
                <w:rFonts w:hint="eastAsia"/>
                <w:color w:val="000000" w:themeColor="text1"/>
                <w:sz w:val="24"/>
                <w:szCs w:val="24"/>
              </w:rPr>
              <w:t>，</w:t>
            </w:r>
            <w:r w:rsidRPr="0093467B">
              <w:rPr>
                <w:rFonts w:hint="eastAsia"/>
                <w:color w:val="000000" w:themeColor="text1"/>
                <w:sz w:val="24"/>
                <w:szCs w:val="24"/>
              </w:rPr>
              <w:t>而且每次在这么大的表格中搜索对应的状态也是一件很耗时的事</w:t>
            </w:r>
            <w:r w:rsidR="00D51270" w:rsidRPr="0093467B">
              <w:rPr>
                <w:rFonts w:hint="eastAsia"/>
                <w:color w:val="000000" w:themeColor="text1"/>
                <w:sz w:val="24"/>
                <w:szCs w:val="24"/>
              </w:rPr>
              <w:t>。</w:t>
            </w:r>
            <w:r w:rsidR="00873645" w:rsidRPr="0093467B">
              <w:rPr>
                <w:rFonts w:hint="eastAsia"/>
                <w:color w:val="000000" w:themeColor="text1"/>
                <w:sz w:val="24"/>
                <w:szCs w:val="24"/>
              </w:rPr>
              <w:t>而DQN</w:t>
            </w:r>
            <w:r w:rsidRPr="0093467B">
              <w:rPr>
                <w:rFonts w:hint="eastAsia"/>
                <w:color w:val="000000" w:themeColor="text1"/>
                <w:sz w:val="24"/>
                <w:szCs w:val="24"/>
              </w:rPr>
              <w:t>可以将状态和动作当成神经网络的输入</w:t>
            </w:r>
            <w:r w:rsidR="008579C3" w:rsidRPr="0093467B">
              <w:rPr>
                <w:rFonts w:hint="eastAsia"/>
                <w:color w:val="000000" w:themeColor="text1"/>
                <w:sz w:val="24"/>
                <w:szCs w:val="24"/>
              </w:rPr>
              <w:t>,</w:t>
            </w:r>
            <w:r w:rsidRPr="0093467B">
              <w:rPr>
                <w:rFonts w:hint="eastAsia"/>
                <w:color w:val="000000" w:themeColor="text1"/>
                <w:sz w:val="24"/>
                <w:szCs w:val="24"/>
              </w:rPr>
              <w:t xml:space="preserve">然后经过神经网络分析后得到动作的Q值, </w:t>
            </w:r>
            <w:r w:rsidR="0043553F">
              <w:rPr>
                <w:rFonts w:hint="eastAsia"/>
                <w:color w:val="000000" w:themeColor="text1"/>
                <w:sz w:val="24"/>
                <w:szCs w:val="24"/>
              </w:rPr>
              <w:t>这样</w:t>
            </w:r>
            <w:r w:rsidRPr="0093467B">
              <w:rPr>
                <w:rFonts w:hint="eastAsia"/>
                <w:color w:val="000000" w:themeColor="text1"/>
                <w:sz w:val="24"/>
                <w:szCs w:val="24"/>
              </w:rPr>
              <w:t>就没必要在表格中记录Q值, 而是直接使用神经网络生成Q值</w:t>
            </w:r>
            <w:r w:rsidR="00F35000" w:rsidRPr="0093467B">
              <w:rPr>
                <w:rFonts w:hint="eastAsia"/>
                <w:color w:val="000000" w:themeColor="text1"/>
                <w:sz w:val="24"/>
                <w:szCs w:val="24"/>
              </w:rPr>
              <w:t>。</w:t>
            </w:r>
          </w:p>
          <w:p w:rsidR="00B53F23" w:rsidRDefault="00B53F23" w:rsidP="00B53F23">
            <w:pPr>
              <w:pStyle w:val="ad"/>
              <w:spacing w:line="360" w:lineRule="auto"/>
              <w:ind w:firstLine="495"/>
              <w:rPr>
                <w:sz w:val="24"/>
                <w:szCs w:val="24"/>
              </w:rPr>
            </w:pPr>
            <w:r w:rsidRPr="00114237">
              <w:rPr>
                <w:b/>
                <w:sz w:val="24"/>
                <w:szCs w:val="24"/>
              </w:rPr>
              <w:t>Deep Deterministic Policy Gradient (DDPG)</w:t>
            </w:r>
          </w:p>
          <w:p w:rsidR="009E4BBC" w:rsidRPr="00557ABC" w:rsidRDefault="00B53F23" w:rsidP="00C173E9">
            <w:pPr>
              <w:pStyle w:val="ad"/>
              <w:spacing w:line="360" w:lineRule="auto"/>
              <w:ind w:firstLine="495"/>
              <w:rPr>
                <w:color w:val="000000" w:themeColor="text1"/>
                <w:sz w:val="24"/>
                <w:szCs w:val="24"/>
              </w:rPr>
            </w:pPr>
            <w:r w:rsidRPr="00557ABC">
              <w:rPr>
                <w:rFonts w:hint="eastAsia"/>
                <w:color w:val="000000" w:themeColor="text1"/>
                <w:sz w:val="24"/>
                <w:szCs w:val="24"/>
              </w:rPr>
              <w:t>DDPG</w:t>
            </w:r>
            <w:r w:rsidR="00AC537D" w:rsidRPr="00557ABC">
              <w:rPr>
                <w:rFonts w:hint="eastAsia"/>
                <w:color w:val="000000" w:themeColor="text1"/>
                <w:sz w:val="24"/>
                <w:szCs w:val="24"/>
              </w:rPr>
              <w:t>融合了DPG和DQN二者的思想。在此</w:t>
            </w:r>
            <w:r w:rsidR="00AC537D" w:rsidRPr="00557ABC">
              <w:rPr>
                <w:color w:val="000000" w:themeColor="text1"/>
                <w:sz w:val="24"/>
                <w:szCs w:val="24"/>
              </w:rPr>
              <w:t>首先需要介绍DPG</w:t>
            </w:r>
            <w:r w:rsidR="00AC537D" w:rsidRPr="00557ABC">
              <w:rPr>
                <w:rFonts w:hint="eastAsia"/>
                <w:color w:val="000000" w:themeColor="text1"/>
                <w:sz w:val="24"/>
                <w:szCs w:val="24"/>
              </w:rPr>
              <w:t>（</w:t>
            </w:r>
            <w:r w:rsidR="00AC537D" w:rsidRPr="00557ABC">
              <w:rPr>
                <w:color w:val="000000" w:themeColor="text1"/>
                <w:sz w:val="24"/>
                <w:szCs w:val="24"/>
              </w:rPr>
              <w:t>Deterministic Policy Gradient</w:t>
            </w:r>
            <w:r w:rsidR="00AC537D" w:rsidRPr="00557ABC">
              <w:rPr>
                <w:rFonts w:hint="eastAsia"/>
                <w:color w:val="000000" w:themeColor="text1"/>
                <w:sz w:val="24"/>
                <w:szCs w:val="24"/>
              </w:rPr>
              <w:t>），在DPG中，</w:t>
            </w:r>
            <w:r w:rsidRPr="00557ABC">
              <w:rPr>
                <w:rFonts w:hint="eastAsia"/>
                <w:color w:val="000000" w:themeColor="text1"/>
                <w:sz w:val="24"/>
                <w:szCs w:val="24"/>
              </w:rPr>
              <w:t xml:space="preserve">Policy gradient </w:t>
            </w:r>
            <w:r w:rsidR="00AC537D" w:rsidRPr="00557ABC">
              <w:rPr>
                <w:rFonts w:hint="eastAsia"/>
                <w:color w:val="000000" w:themeColor="text1"/>
                <w:sz w:val="24"/>
                <w:szCs w:val="24"/>
              </w:rPr>
              <w:t>部分</w:t>
            </w:r>
            <w:r w:rsidRPr="00557ABC">
              <w:rPr>
                <w:rFonts w:hint="eastAsia"/>
                <w:color w:val="000000" w:themeColor="text1"/>
                <w:sz w:val="24"/>
                <w:szCs w:val="24"/>
              </w:rPr>
              <w:t>被用来在连续动作上进行</w:t>
            </w:r>
            <w:r w:rsidR="00AC537D" w:rsidRPr="00557ABC">
              <w:rPr>
                <w:rFonts w:hint="eastAsia"/>
                <w:color w:val="000000" w:themeColor="text1"/>
                <w:sz w:val="24"/>
                <w:szCs w:val="24"/>
              </w:rPr>
              <w:t>动作的筛选，而且筛选的时候是根据所学习到的动作分布随机进行筛选，</w:t>
            </w:r>
            <w:r w:rsidRPr="00557ABC">
              <w:rPr>
                <w:rFonts w:hint="eastAsia"/>
                <w:color w:val="000000" w:themeColor="text1"/>
                <w:sz w:val="24"/>
                <w:szCs w:val="24"/>
              </w:rPr>
              <w:t>而</w:t>
            </w:r>
            <w:r w:rsidR="00AC537D" w:rsidRPr="00557ABC">
              <w:rPr>
                <w:rFonts w:hint="eastAsia"/>
                <w:color w:val="000000" w:themeColor="text1"/>
                <w:sz w:val="24"/>
                <w:szCs w:val="24"/>
              </w:rPr>
              <w:t>Deterministic则体现在</w:t>
            </w:r>
            <w:r w:rsidRPr="00557ABC">
              <w:rPr>
                <w:rFonts w:hint="eastAsia"/>
                <w:color w:val="000000" w:themeColor="text1"/>
                <w:sz w:val="24"/>
                <w:szCs w:val="24"/>
              </w:rPr>
              <w:t>改变了输出动作的过程，旨在连续动作上输出一个动作值。</w:t>
            </w:r>
            <w:r w:rsidR="00AC537D" w:rsidRPr="00557ABC">
              <w:rPr>
                <w:rFonts w:hint="eastAsia"/>
                <w:color w:val="000000" w:themeColor="text1"/>
                <w:sz w:val="24"/>
                <w:szCs w:val="24"/>
              </w:rPr>
              <w:t>而</w:t>
            </w:r>
            <w:r w:rsidRPr="00557ABC">
              <w:rPr>
                <w:rFonts w:hint="eastAsia"/>
                <w:color w:val="000000" w:themeColor="text1"/>
                <w:sz w:val="24"/>
                <w:szCs w:val="24"/>
              </w:rPr>
              <w:t>DDPG用到的神经网络类似于Actor-Critic，也需要有基于策略</w:t>
            </w:r>
            <w:r w:rsidR="00AC537D" w:rsidRPr="00557ABC">
              <w:rPr>
                <w:rFonts w:hint="eastAsia"/>
                <w:color w:val="000000" w:themeColor="text1"/>
                <w:sz w:val="24"/>
                <w:szCs w:val="24"/>
              </w:rPr>
              <w:t>Policy</w:t>
            </w:r>
            <w:r w:rsidRPr="00557ABC">
              <w:rPr>
                <w:rFonts w:hint="eastAsia"/>
                <w:color w:val="000000" w:themeColor="text1"/>
                <w:sz w:val="24"/>
                <w:szCs w:val="24"/>
              </w:rPr>
              <w:t>的神经网络和基于价值</w:t>
            </w:r>
            <w:r w:rsidR="00AC537D" w:rsidRPr="00557ABC">
              <w:rPr>
                <w:rFonts w:hint="eastAsia"/>
                <w:color w:val="000000" w:themeColor="text1"/>
                <w:sz w:val="24"/>
                <w:szCs w:val="24"/>
              </w:rPr>
              <w:t>Value</w:t>
            </w:r>
            <w:r w:rsidRPr="00557ABC">
              <w:rPr>
                <w:rFonts w:hint="eastAsia"/>
                <w:color w:val="000000" w:themeColor="text1"/>
                <w:sz w:val="24"/>
                <w:szCs w:val="24"/>
              </w:rPr>
              <w:t>的神经网络，但是为了体现DQN的思想，每种神经网络都需要再细分成两个。Policy Gradient 有估计网络和现实网络，估计网络用来输出实时的动作，而现实网络则是用来更新价值网络系统的。价值系统也有现实网络和估计网络，</w:t>
            </w:r>
            <w:r w:rsidR="000424EB" w:rsidRPr="00557ABC">
              <w:rPr>
                <w:rFonts w:hint="eastAsia"/>
                <w:color w:val="000000" w:themeColor="text1"/>
                <w:sz w:val="24"/>
                <w:szCs w:val="24"/>
              </w:rPr>
              <w:t>它</w:t>
            </w:r>
            <w:r w:rsidRPr="00557ABC">
              <w:rPr>
                <w:rFonts w:hint="eastAsia"/>
                <w:color w:val="000000" w:themeColor="text1"/>
                <w:sz w:val="24"/>
                <w:szCs w:val="24"/>
              </w:rPr>
              <w:t>们都在输出这个状态的价值，而输入</w:t>
            </w:r>
            <w:r w:rsidR="00AC537D" w:rsidRPr="00557ABC">
              <w:rPr>
                <w:rFonts w:hint="eastAsia"/>
                <w:color w:val="000000" w:themeColor="text1"/>
                <w:sz w:val="24"/>
                <w:szCs w:val="24"/>
              </w:rPr>
              <w:t>则有不同，状态现实网络</w:t>
            </w:r>
            <w:r w:rsidRPr="00557ABC">
              <w:rPr>
                <w:rFonts w:hint="eastAsia"/>
                <w:color w:val="000000" w:themeColor="text1"/>
                <w:sz w:val="24"/>
                <w:szCs w:val="24"/>
              </w:rPr>
              <w:t>会</w:t>
            </w:r>
            <w:r w:rsidR="00AC537D" w:rsidRPr="00557ABC">
              <w:rPr>
                <w:rFonts w:hint="eastAsia"/>
                <w:color w:val="000000" w:themeColor="text1"/>
                <w:sz w:val="24"/>
                <w:szCs w:val="24"/>
              </w:rPr>
              <w:t>用</w:t>
            </w:r>
            <w:r w:rsidRPr="00557ABC">
              <w:rPr>
                <w:rFonts w:hint="eastAsia"/>
                <w:color w:val="000000" w:themeColor="text1"/>
                <w:sz w:val="24"/>
                <w:szCs w:val="24"/>
              </w:rPr>
              <w:t>actor施加的动作</w:t>
            </w:r>
            <w:proofErr w:type="gramStart"/>
            <w:r w:rsidRPr="00557ABC">
              <w:rPr>
                <w:rFonts w:hint="eastAsia"/>
                <w:color w:val="000000" w:themeColor="text1"/>
                <w:sz w:val="24"/>
                <w:szCs w:val="24"/>
              </w:rPr>
              <w:t>当做</w:t>
            </w:r>
            <w:proofErr w:type="gramEnd"/>
            <w:r w:rsidRPr="00557ABC">
              <w:rPr>
                <w:rFonts w:hint="eastAsia"/>
                <w:color w:val="000000" w:themeColor="text1"/>
                <w:sz w:val="24"/>
                <w:szCs w:val="24"/>
              </w:rPr>
              <w:t>输入。在实际运用中，DDPG的这种做法的确带来了更有效的学习过程。</w:t>
            </w:r>
          </w:p>
          <w:p w:rsidR="00D34C91" w:rsidRDefault="004260D0" w:rsidP="006A2AA9">
            <w:pPr>
              <w:pStyle w:val="ad"/>
              <w:spacing w:line="360" w:lineRule="auto"/>
              <w:ind w:firstLine="495"/>
              <w:rPr>
                <w:sz w:val="24"/>
                <w:szCs w:val="24"/>
              </w:rPr>
            </w:pPr>
            <w:r w:rsidRPr="00114237">
              <w:rPr>
                <w:b/>
                <w:sz w:val="24"/>
                <w:szCs w:val="24"/>
              </w:rPr>
              <w:t>Actor Critic</w:t>
            </w:r>
          </w:p>
          <w:p w:rsidR="004D1222" w:rsidRPr="008F51FB" w:rsidRDefault="008E348C" w:rsidP="008F51FB">
            <w:pPr>
              <w:pStyle w:val="ad"/>
              <w:spacing w:line="360" w:lineRule="auto"/>
              <w:ind w:firstLine="495"/>
              <w:rPr>
                <w:sz w:val="24"/>
                <w:szCs w:val="24"/>
              </w:rPr>
            </w:pPr>
            <w:r w:rsidRPr="00C201EC">
              <w:rPr>
                <w:rFonts w:hint="eastAsia"/>
                <w:sz w:val="24"/>
                <w:szCs w:val="24"/>
              </w:rPr>
              <w:lastRenderedPageBreak/>
              <w:t xml:space="preserve">Actor Critic为类似于Policy Gradient 和 Q-Learning </w:t>
            </w:r>
            <w:proofErr w:type="gramStart"/>
            <w:r w:rsidRPr="00C201EC">
              <w:rPr>
                <w:rFonts w:hint="eastAsia"/>
                <w:sz w:val="24"/>
                <w:szCs w:val="24"/>
              </w:rPr>
              <w:t>等以值为</w:t>
            </w:r>
            <w:proofErr w:type="gramEnd"/>
            <w:r w:rsidRPr="00C201EC">
              <w:rPr>
                <w:rFonts w:hint="eastAsia"/>
                <w:sz w:val="24"/>
                <w:szCs w:val="24"/>
              </w:rPr>
              <w:t>基础的算法的组合。</w:t>
            </w:r>
            <w:r w:rsidRPr="008E348C">
              <w:rPr>
                <w:rFonts w:hint="eastAsia"/>
                <w:sz w:val="24"/>
                <w:szCs w:val="24"/>
              </w:rPr>
              <w:t>Actor Critic方法的优势</w:t>
            </w:r>
            <w:r w:rsidR="00D34C91">
              <w:rPr>
                <w:rFonts w:hint="eastAsia"/>
                <w:sz w:val="24"/>
                <w:szCs w:val="24"/>
              </w:rPr>
              <w:t>在于</w:t>
            </w:r>
            <w:r w:rsidRPr="008E348C">
              <w:rPr>
                <w:rFonts w:hint="eastAsia"/>
                <w:sz w:val="24"/>
                <w:szCs w:val="24"/>
              </w:rPr>
              <w:t>可以进行单步更新，比传统的</w:t>
            </w:r>
            <w:r w:rsidR="00596BCB">
              <w:rPr>
                <w:rFonts w:hint="eastAsia"/>
                <w:sz w:val="24"/>
                <w:szCs w:val="24"/>
              </w:rPr>
              <w:t>Policy Gradient</w:t>
            </w:r>
            <w:r w:rsidRPr="008E348C">
              <w:rPr>
                <w:rFonts w:hint="eastAsia"/>
                <w:sz w:val="24"/>
                <w:szCs w:val="24"/>
              </w:rPr>
              <w:t xml:space="preserve">要快。 </w:t>
            </w:r>
            <w:r w:rsidR="00D34C91">
              <w:rPr>
                <w:rFonts w:hint="eastAsia"/>
                <w:sz w:val="24"/>
                <w:szCs w:val="24"/>
              </w:rPr>
              <w:t>而</w:t>
            </w:r>
            <w:r w:rsidR="00D34C91">
              <w:rPr>
                <w:sz w:val="24"/>
                <w:szCs w:val="24"/>
              </w:rPr>
              <w:t>其劣势在于它</w:t>
            </w:r>
            <w:r w:rsidRPr="008E348C">
              <w:rPr>
                <w:rFonts w:hint="eastAsia"/>
                <w:sz w:val="24"/>
                <w:szCs w:val="24"/>
              </w:rPr>
              <w:t>取决于Critic的价值判断，但是Critic难收敛，再加上Actor</w:t>
            </w:r>
            <w:r w:rsidR="00D34C91">
              <w:rPr>
                <w:rFonts w:hint="eastAsia"/>
                <w:sz w:val="24"/>
                <w:szCs w:val="24"/>
              </w:rPr>
              <w:t>的更新，收敛就变得更为困难</w:t>
            </w:r>
            <w:r w:rsidRPr="008E348C">
              <w:rPr>
                <w:rFonts w:hint="eastAsia"/>
                <w:sz w:val="24"/>
                <w:szCs w:val="24"/>
              </w:rPr>
              <w:t>。</w:t>
            </w:r>
          </w:p>
          <w:p w:rsidR="008E348C" w:rsidRDefault="0092190C" w:rsidP="00FA7D13">
            <w:pPr>
              <w:pStyle w:val="ad"/>
              <w:spacing w:line="360" w:lineRule="auto"/>
              <w:ind w:firstLine="495"/>
              <w:rPr>
                <w:sz w:val="24"/>
                <w:szCs w:val="24"/>
              </w:rPr>
            </w:pPr>
            <w:r w:rsidRPr="0092190C">
              <w:rPr>
                <w:sz w:val="24"/>
                <w:szCs w:val="24"/>
              </w:rPr>
              <w:t>Asynchronous Advantage Actor-Critic</w:t>
            </w:r>
            <w:r>
              <w:rPr>
                <w:rFonts w:hint="eastAsia"/>
                <w:sz w:val="24"/>
                <w:szCs w:val="24"/>
              </w:rPr>
              <w:t>(</w:t>
            </w:r>
            <w:r w:rsidR="003E73A8">
              <w:rPr>
                <w:rFonts w:hint="eastAsia"/>
                <w:sz w:val="24"/>
                <w:szCs w:val="24"/>
              </w:rPr>
              <w:t>A3C</w:t>
            </w:r>
            <w:r>
              <w:rPr>
                <w:rFonts w:hint="eastAsia"/>
                <w:sz w:val="24"/>
                <w:szCs w:val="24"/>
              </w:rPr>
              <w:t>)</w:t>
            </w:r>
            <w:r w:rsidR="00F73039" w:rsidRPr="00F73039">
              <w:rPr>
                <w:rFonts w:hint="eastAsia"/>
                <w:sz w:val="24"/>
                <w:szCs w:val="24"/>
              </w:rPr>
              <w:t>是Google DeepMind提出的一种解决 Actor Critic不收敛问题的算法。A3C会创建多个并行的环境，让多个拥有</w:t>
            </w:r>
            <w:proofErr w:type="gramStart"/>
            <w:r w:rsidR="00F73039" w:rsidRPr="00F73039">
              <w:rPr>
                <w:rFonts w:hint="eastAsia"/>
                <w:sz w:val="24"/>
                <w:szCs w:val="24"/>
              </w:rPr>
              <w:t>副结构</w:t>
            </w:r>
            <w:proofErr w:type="gramEnd"/>
            <w:r w:rsidR="00F73039" w:rsidRPr="00F73039">
              <w:rPr>
                <w:rFonts w:hint="eastAsia"/>
                <w:sz w:val="24"/>
                <w:szCs w:val="24"/>
              </w:rPr>
              <w:t>的agent同时在这些并行环境上更新</w:t>
            </w:r>
            <w:proofErr w:type="gramStart"/>
            <w:r w:rsidR="00F73039" w:rsidRPr="00F73039">
              <w:rPr>
                <w:rFonts w:hint="eastAsia"/>
                <w:sz w:val="24"/>
                <w:szCs w:val="24"/>
              </w:rPr>
              <w:t>主结构</w:t>
            </w:r>
            <w:proofErr w:type="gramEnd"/>
            <w:r w:rsidR="00F73039" w:rsidRPr="00F73039">
              <w:rPr>
                <w:rFonts w:hint="eastAsia"/>
                <w:sz w:val="24"/>
                <w:szCs w:val="24"/>
              </w:rPr>
              <w:t>中的参数。并行中的 agent 们互不干扰，而</w:t>
            </w:r>
            <w:proofErr w:type="gramStart"/>
            <w:r w:rsidR="00F73039" w:rsidRPr="00F73039">
              <w:rPr>
                <w:rFonts w:hint="eastAsia"/>
                <w:sz w:val="24"/>
                <w:szCs w:val="24"/>
              </w:rPr>
              <w:t>主结构</w:t>
            </w:r>
            <w:proofErr w:type="gramEnd"/>
            <w:r w:rsidR="00F73039" w:rsidRPr="00F73039">
              <w:rPr>
                <w:rFonts w:hint="eastAsia"/>
                <w:sz w:val="24"/>
                <w:szCs w:val="24"/>
              </w:rPr>
              <w:t>的参数更新受到</w:t>
            </w:r>
            <w:proofErr w:type="gramStart"/>
            <w:r w:rsidR="00F73039" w:rsidRPr="00F73039">
              <w:rPr>
                <w:rFonts w:hint="eastAsia"/>
                <w:sz w:val="24"/>
                <w:szCs w:val="24"/>
              </w:rPr>
              <w:t>副结构</w:t>
            </w:r>
            <w:proofErr w:type="gramEnd"/>
            <w:r w:rsidR="00F73039" w:rsidRPr="00F73039">
              <w:rPr>
                <w:rFonts w:hint="eastAsia"/>
                <w:sz w:val="24"/>
                <w:szCs w:val="24"/>
              </w:rPr>
              <w:t>提交更新的不连续性干扰，所以更新的相关性被降低，收敛性提高。</w:t>
            </w:r>
          </w:p>
          <w:p w:rsidR="00872B47" w:rsidRDefault="008F51FB" w:rsidP="00641389">
            <w:pPr>
              <w:pStyle w:val="ad"/>
              <w:spacing w:line="360" w:lineRule="auto"/>
              <w:ind w:firstLine="495"/>
              <w:rPr>
                <w:sz w:val="24"/>
                <w:szCs w:val="24"/>
              </w:rPr>
            </w:pPr>
            <w:r w:rsidRPr="008F51FB">
              <w:rPr>
                <w:sz w:val="24"/>
                <w:szCs w:val="24"/>
              </w:rPr>
              <w:t>Soft Actor</w:t>
            </w:r>
            <w:r w:rsidRPr="008F51FB">
              <w:rPr>
                <w:rFonts w:hint="eastAsia"/>
                <w:sz w:val="24"/>
                <w:szCs w:val="24"/>
              </w:rPr>
              <w:t>-</w:t>
            </w:r>
            <w:r w:rsidRPr="008F51FB">
              <w:rPr>
                <w:sz w:val="24"/>
                <w:szCs w:val="24"/>
              </w:rPr>
              <w:t>Critic</w:t>
            </w:r>
            <w:r>
              <w:rPr>
                <w:rFonts w:hint="eastAsia"/>
                <w:sz w:val="24"/>
                <w:szCs w:val="24"/>
              </w:rPr>
              <w:t>(</w:t>
            </w:r>
            <w:r w:rsidR="00022812">
              <w:rPr>
                <w:rFonts w:hint="eastAsia"/>
                <w:sz w:val="24"/>
                <w:szCs w:val="24"/>
              </w:rPr>
              <w:t>SAC</w:t>
            </w:r>
            <w:r>
              <w:rPr>
                <w:rFonts w:hint="eastAsia"/>
                <w:sz w:val="24"/>
                <w:szCs w:val="24"/>
              </w:rPr>
              <w:t>)</w:t>
            </w:r>
            <w:r w:rsidR="00872B47">
              <w:rPr>
                <w:rFonts w:hint="eastAsia"/>
                <w:sz w:val="24"/>
                <w:szCs w:val="24"/>
              </w:rPr>
              <w:t>是</w:t>
            </w:r>
            <w:r w:rsidR="00872B47" w:rsidRPr="00872B47">
              <w:rPr>
                <w:rFonts w:hint="eastAsia"/>
                <w:sz w:val="24"/>
                <w:szCs w:val="24"/>
              </w:rPr>
              <w:t xml:space="preserve">一个off-policy actor-critic </w:t>
            </w:r>
            <w:r w:rsidR="006E2A36">
              <w:rPr>
                <w:rFonts w:hint="eastAsia"/>
                <w:sz w:val="24"/>
                <w:szCs w:val="24"/>
              </w:rPr>
              <w:t>深度强化学习算法，其</w:t>
            </w:r>
            <w:r w:rsidR="00872B47" w:rsidRPr="00872B47">
              <w:rPr>
                <w:rFonts w:hint="eastAsia"/>
                <w:sz w:val="24"/>
                <w:szCs w:val="24"/>
              </w:rPr>
              <w:t>要求actor同时最大化期望和策略分布的熵，</w:t>
            </w:r>
            <w:r w:rsidR="006E2A36">
              <w:rPr>
                <w:rFonts w:hint="eastAsia"/>
                <w:sz w:val="24"/>
                <w:szCs w:val="24"/>
              </w:rPr>
              <w:t>旨在保证任务成果的同时希望策略尽可能的随机，</w:t>
            </w:r>
            <w:r>
              <w:rPr>
                <w:rFonts w:hint="eastAsia"/>
                <w:sz w:val="24"/>
                <w:szCs w:val="24"/>
              </w:rPr>
              <w:t>这样的思想使它具有了更好的收敛能力和收敛过程中的稳定性。</w:t>
            </w:r>
          </w:p>
          <w:p w:rsidR="001D6CCD" w:rsidRPr="001D6CCD" w:rsidRDefault="001115A2" w:rsidP="00641389">
            <w:pPr>
              <w:pStyle w:val="ad"/>
              <w:spacing w:line="360" w:lineRule="auto"/>
              <w:ind w:firstLine="495"/>
              <w:rPr>
                <w:b/>
                <w:sz w:val="24"/>
                <w:szCs w:val="24"/>
              </w:rPr>
            </w:pPr>
            <w:r w:rsidRPr="001115A2">
              <w:rPr>
                <w:rFonts w:hint="eastAsia"/>
                <w:b/>
                <w:sz w:val="24"/>
              </w:rPr>
              <w:t>Generative Adversarial Nets</w:t>
            </w:r>
            <w:r w:rsidRPr="001115A2">
              <w:rPr>
                <w:rFonts w:hint="eastAsia"/>
                <w:b/>
                <w:sz w:val="24"/>
                <w:szCs w:val="24"/>
              </w:rPr>
              <w:t xml:space="preserve"> </w:t>
            </w:r>
            <w:r>
              <w:rPr>
                <w:rFonts w:hint="eastAsia"/>
                <w:b/>
                <w:sz w:val="24"/>
                <w:szCs w:val="24"/>
              </w:rPr>
              <w:t>(</w:t>
            </w:r>
            <w:r w:rsidR="001D6CCD" w:rsidRPr="001D6CCD">
              <w:rPr>
                <w:rFonts w:hint="eastAsia"/>
                <w:b/>
                <w:sz w:val="24"/>
                <w:szCs w:val="24"/>
              </w:rPr>
              <w:t>GAN</w:t>
            </w:r>
            <w:r>
              <w:rPr>
                <w:rFonts w:hint="eastAsia"/>
                <w:b/>
                <w:sz w:val="24"/>
                <w:szCs w:val="24"/>
              </w:rPr>
              <w:t>)</w:t>
            </w:r>
          </w:p>
          <w:p w:rsidR="00C900B2" w:rsidRDefault="00B05C1C" w:rsidP="00F82BFF">
            <w:pPr>
              <w:pStyle w:val="ad"/>
              <w:spacing w:line="360" w:lineRule="auto"/>
              <w:ind w:firstLine="495"/>
              <w:rPr>
                <w:rFonts w:hAnsi="宋体" w:cs="宋体"/>
                <w:sz w:val="24"/>
              </w:rPr>
            </w:pPr>
            <w:r>
              <w:rPr>
                <w:rFonts w:hint="eastAsia"/>
                <w:sz w:val="24"/>
                <w:szCs w:val="24"/>
              </w:rPr>
              <w:t>在模拟器上训练模型的同时，需要使用GAN</w:t>
            </w:r>
            <w:r w:rsidRPr="00C2202D">
              <w:rPr>
                <w:rFonts w:hint="eastAsia"/>
                <w:sz w:val="24"/>
                <w:szCs w:val="24"/>
                <w:vertAlign w:val="superscript"/>
              </w:rPr>
              <w:t>[</w:t>
            </w:r>
            <w:r w:rsidR="00C93208">
              <w:rPr>
                <w:rFonts w:hint="eastAsia"/>
                <w:sz w:val="24"/>
                <w:szCs w:val="24"/>
                <w:vertAlign w:val="superscript"/>
              </w:rPr>
              <w:t>13</w:t>
            </w:r>
            <w:r w:rsidR="00015B92">
              <w:rPr>
                <w:rFonts w:hint="eastAsia"/>
                <w:sz w:val="24"/>
                <w:szCs w:val="24"/>
                <w:vertAlign w:val="superscript"/>
              </w:rPr>
              <w:t>-</w:t>
            </w:r>
            <w:r w:rsidR="00C93208">
              <w:rPr>
                <w:rFonts w:hint="eastAsia"/>
                <w:sz w:val="24"/>
                <w:szCs w:val="24"/>
                <w:vertAlign w:val="superscript"/>
              </w:rPr>
              <w:t>14</w:t>
            </w:r>
            <w:r w:rsidRPr="00C2202D">
              <w:rPr>
                <w:rFonts w:hint="eastAsia"/>
                <w:sz w:val="24"/>
                <w:szCs w:val="24"/>
                <w:vertAlign w:val="superscript"/>
              </w:rPr>
              <w:t>]</w:t>
            </w:r>
            <w:r w:rsidR="0043553F">
              <w:rPr>
                <w:rFonts w:hint="eastAsia"/>
                <w:sz w:val="24"/>
                <w:szCs w:val="24"/>
              </w:rPr>
              <w:t>等技术来让从模拟器上得到的训练数据变得更接近现实，以便</w:t>
            </w:r>
            <w:r>
              <w:rPr>
                <w:rFonts w:hint="eastAsia"/>
                <w:sz w:val="24"/>
                <w:szCs w:val="24"/>
              </w:rPr>
              <w:t>训练出能够应用于真实场景的模型。</w:t>
            </w:r>
            <w:r w:rsidR="00C900B2">
              <w:rPr>
                <w:rFonts w:hAnsi="宋体" w:cs="宋体"/>
                <w:sz w:val="24"/>
              </w:rPr>
              <w:t>2014年</w:t>
            </w:r>
            <w:r w:rsidR="00C900B2">
              <w:rPr>
                <w:rFonts w:hAnsi="宋体" w:cs="宋体" w:hint="eastAsia"/>
                <w:sz w:val="24"/>
              </w:rPr>
              <w:t>，</w:t>
            </w:r>
            <w:r w:rsidR="00C900B2">
              <w:rPr>
                <w:rFonts w:hAnsi="宋体" w:cs="宋体"/>
                <w:sz w:val="24"/>
              </w:rPr>
              <w:t>Goodfellow提出了生成对抗网络</w:t>
            </w:r>
            <w:r w:rsidR="004007A6">
              <w:rPr>
                <w:rFonts w:hAnsi="宋体" w:cs="宋体" w:hint="eastAsia"/>
                <w:sz w:val="24"/>
              </w:rPr>
              <w:t>(</w:t>
            </w:r>
            <w:r w:rsidR="00C900B2">
              <w:rPr>
                <w:rFonts w:hint="eastAsia"/>
                <w:sz w:val="24"/>
              </w:rPr>
              <w:t>GAN</w:t>
            </w:r>
            <w:r w:rsidR="004007A6">
              <w:rPr>
                <w:rFonts w:hAnsi="宋体" w:cs="宋体" w:hint="eastAsia"/>
                <w:sz w:val="24"/>
              </w:rPr>
              <w:t>)</w:t>
            </w:r>
            <w:r w:rsidR="00C900B2">
              <w:rPr>
                <w:rFonts w:hAnsi="宋体" w:cs="宋体"/>
                <w:sz w:val="24"/>
              </w:rPr>
              <w:t>。该模型中含有两个神经网络，一个</w:t>
            </w:r>
            <w:proofErr w:type="gramStart"/>
            <w:r w:rsidR="00C900B2">
              <w:rPr>
                <w:rFonts w:hAnsi="宋体" w:cs="宋体"/>
                <w:sz w:val="24"/>
              </w:rPr>
              <w:t>判别器</w:t>
            </w:r>
            <w:proofErr w:type="gramEnd"/>
            <w:r w:rsidR="00C900B2">
              <w:rPr>
                <w:rFonts w:hAnsi="宋体" w:cs="宋体"/>
                <w:sz w:val="24"/>
              </w:rPr>
              <w:t>D</w:t>
            </w:r>
            <w:r w:rsidR="00C900B2">
              <w:rPr>
                <w:rFonts w:hAnsi="宋体" w:cs="宋体" w:hint="eastAsia"/>
                <w:sz w:val="24"/>
              </w:rPr>
              <w:t>(</w:t>
            </w:r>
            <w:r w:rsidR="00C900B2">
              <w:rPr>
                <w:sz w:val="24"/>
              </w:rPr>
              <w:t>Discriminator</w:t>
            </w:r>
            <w:r w:rsidR="00C900B2">
              <w:rPr>
                <w:rFonts w:hAnsi="宋体" w:cs="宋体" w:hint="eastAsia"/>
                <w:sz w:val="24"/>
              </w:rPr>
              <w:t>)</w:t>
            </w:r>
            <w:r w:rsidR="00C900B2">
              <w:rPr>
                <w:rFonts w:hAnsi="宋体" w:cs="宋体"/>
                <w:sz w:val="24"/>
              </w:rPr>
              <w:t>用于判别图像真假，另一个生成器G</w:t>
            </w:r>
            <w:r w:rsidR="00C900B2">
              <w:rPr>
                <w:rFonts w:hAnsi="宋体" w:cs="宋体" w:hint="eastAsia"/>
                <w:sz w:val="24"/>
              </w:rPr>
              <w:t>(</w:t>
            </w:r>
            <w:r w:rsidR="00C900B2">
              <w:rPr>
                <w:sz w:val="24"/>
              </w:rPr>
              <w:t>Generator</w:t>
            </w:r>
            <w:r w:rsidR="00C900B2">
              <w:rPr>
                <w:rFonts w:hAnsi="宋体" w:cs="宋体" w:hint="eastAsia"/>
                <w:sz w:val="24"/>
              </w:rPr>
              <w:t>)</w:t>
            </w:r>
            <w:r w:rsidR="00C900B2">
              <w:rPr>
                <w:rFonts w:hAnsi="宋体" w:cs="宋体"/>
                <w:sz w:val="24"/>
              </w:rPr>
              <w:t>生成图片迷惑D。实际</w:t>
            </w:r>
            <w:r w:rsidR="00C900B2">
              <w:rPr>
                <w:rFonts w:hAnsi="宋体" w:cs="宋体" w:hint="eastAsia"/>
                <w:sz w:val="24"/>
              </w:rPr>
              <w:t>上</w:t>
            </w:r>
            <w:r w:rsidR="00C900B2">
              <w:rPr>
                <w:rFonts w:hAnsi="宋体" w:cs="宋体"/>
                <w:sz w:val="24"/>
              </w:rPr>
              <w:t>二者在相互切磋的过程中，各自的能力会不断加强。模型最终的目的是生成器G生成的图像能够以假乱真。</w:t>
            </w:r>
          </w:p>
          <w:p w:rsidR="009A04B4" w:rsidRDefault="00F82BFF" w:rsidP="00007F2B">
            <w:pPr>
              <w:widowControl/>
              <w:shd w:val="clear" w:color="auto" w:fill="FFFFFF"/>
              <w:spacing w:line="360" w:lineRule="auto"/>
              <w:ind w:firstLine="420"/>
              <w:jc w:val="left"/>
              <w:rPr>
                <w:rFonts w:ascii="宋体" w:hAnsi="Courier New"/>
                <w:color w:val="FF0000"/>
                <w:sz w:val="24"/>
                <w:szCs w:val="20"/>
              </w:rPr>
            </w:pPr>
            <w:r w:rsidRPr="007D0DE0">
              <w:rPr>
                <w:rFonts w:ascii="宋体" w:hAnsi="Courier New"/>
                <w:sz w:val="24"/>
                <w:szCs w:val="20"/>
              </w:rPr>
              <w:t>CGAN</w:t>
            </w:r>
            <w:r w:rsidR="007D0DE0" w:rsidRPr="0006796A">
              <w:rPr>
                <w:rFonts w:ascii="宋体" w:hAnsi="Courier New" w:hint="eastAsia"/>
                <w:sz w:val="24"/>
                <w:szCs w:val="20"/>
                <w:vertAlign w:val="superscript"/>
              </w:rPr>
              <w:t>[15</w:t>
            </w:r>
            <w:r w:rsidR="00015B92">
              <w:rPr>
                <w:rFonts w:ascii="宋体" w:hAnsi="Courier New" w:hint="eastAsia"/>
                <w:sz w:val="24"/>
                <w:szCs w:val="20"/>
                <w:vertAlign w:val="superscript"/>
              </w:rPr>
              <w:t>-</w:t>
            </w:r>
            <w:r w:rsidR="00493468">
              <w:rPr>
                <w:rFonts w:ascii="宋体" w:hAnsi="Courier New" w:hint="eastAsia"/>
                <w:sz w:val="24"/>
                <w:szCs w:val="20"/>
                <w:vertAlign w:val="superscript"/>
              </w:rPr>
              <w:t>17</w:t>
            </w:r>
            <w:r w:rsidR="007D0DE0" w:rsidRPr="0006796A">
              <w:rPr>
                <w:rFonts w:ascii="宋体" w:hAnsi="Courier New" w:hint="eastAsia"/>
                <w:sz w:val="24"/>
                <w:szCs w:val="20"/>
                <w:vertAlign w:val="superscript"/>
              </w:rPr>
              <w:t>]</w:t>
            </w:r>
            <w:r w:rsidRPr="007D0DE0">
              <w:rPr>
                <w:rFonts w:ascii="宋体" w:hAnsi="Courier New" w:hint="eastAsia"/>
                <w:sz w:val="24"/>
                <w:szCs w:val="20"/>
              </w:rPr>
              <w:t>的</w:t>
            </w:r>
            <w:r>
              <w:rPr>
                <w:rFonts w:hint="eastAsia"/>
                <w:sz w:val="24"/>
              </w:rPr>
              <w:t>概念也</w:t>
            </w:r>
            <w:r w:rsidRPr="007D0DE0">
              <w:rPr>
                <w:rFonts w:ascii="宋体" w:hAnsi="Courier New" w:hint="eastAsia"/>
                <w:sz w:val="24"/>
                <w:szCs w:val="20"/>
              </w:rPr>
              <w:t>是在2014年被提出的。它是一种</w:t>
            </w:r>
            <w:proofErr w:type="gramStart"/>
            <w:r w:rsidRPr="007D0DE0">
              <w:rPr>
                <w:rFonts w:ascii="宋体" w:hAnsi="Courier New" w:hint="eastAsia"/>
                <w:sz w:val="24"/>
                <w:szCs w:val="20"/>
              </w:rPr>
              <w:t>带条件</w:t>
            </w:r>
            <w:proofErr w:type="gramEnd"/>
            <w:r w:rsidRPr="007D0DE0">
              <w:rPr>
                <w:rFonts w:ascii="宋体" w:hAnsi="Courier New" w:hint="eastAsia"/>
                <w:sz w:val="24"/>
                <w:szCs w:val="20"/>
              </w:rPr>
              <w:t>约束的GAN，在生成模型和判别模型的建模中均引入条件变量y，使用额外信息y对模型增加条件，可以指导数据生成过程。因此使用CGAN结构，通过合理的应用y变量，</w:t>
            </w:r>
            <w:r w:rsidRPr="004104AD">
              <w:rPr>
                <w:rFonts w:ascii="宋体" w:hAnsi="Courier New" w:hint="eastAsia"/>
                <w:color w:val="000000" w:themeColor="text1"/>
                <w:sz w:val="24"/>
                <w:szCs w:val="20"/>
              </w:rPr>
              <w:t>可以生成</w:t>
            </w:r>
            <w:r w:rsidR="00416969" w:rsidRPr="004104AD">
              <w:rPr>
                <w:rFonts w:ascii="宋体" w:hAnsi="Courier New" w:hint="eastAsia"/>
                <w:color w:val="000000" w:themeColor="text1"/>
                <w:sz w:val="24"/>
                <w:szCs w:val="20"/>
              </w:rPr>
              <w:t>限定条件下</w:t>
            </w:r>
            <w:r w:rsidRPr="004104AD">
              <w:rPr>
                <w:rFonts w:ascii="宋体" w:hAnsi="Courier New" w:hint="eastAsia"/>
                <w:color w:val="000000" w:themeColor="text1"/>
                <w:sz w:val="24"/>
                <w:szCs w:val="20"/>
              </w:rPr>
              <w:t>的图片。</w:t>
            </w:r>
            <w:r w:rsidR="004104AD">
              <w:rPr>
                <w:rFonts w:ascii="宋体" w:hAnsi="Courier New" w:hint="eastAsia"/>
                <w:color w:val="000000" w:themeColor="text1"/>
                <w:sz w:val="24"/>
                <w:szCs w:val="20"/>
              </w:rPr>
              <w:t>CGAN内部</w:t>
            </w:r>
            <w:r w:rsidR="00B66376">
              <w:rPr>
                <w:rFonts w:ascii="宋体" w:hAnsi="Courier New" w:hint="eastAsia"/>
                <w:color w:val="000000" w:themeColor="text1"/>
                <w:sz w:val="24"/>
                <w:szCs w:val="20"/>
              </w:rPr>
              <w:t>的</w:t>
            </w:r>
            <w:r w:rsidR="004104AD">
              <w:rPr>
                <w:rFonts w:ascii="宋体" w:hAnsi="Courier New" w:hint="eastAsia"/>
                <w:color w:val="000000" w:themeColor="text1"/>
                <w:sz w:val="24"/>
                <w:szCs w:val="20"/>
              </w:rPr>
              <w:t>生成器与</w:t>
            </w:r>
            <w:proofErr w:type="gramStart"/>
            <w:r w:rsidR="00C573C8">
              <w:rPr>
                <w:rFonts w:ascii="宋体" w:hAnsi="Courier New" w:hint="eastAsia"/>
                <w:color w:val="000000" w:themeColor="text1"/>
                <w:sz w:val="24"/>
                <w:szCs w:val="20"/>
              </w:rPr>
              <w:t>判别</w:t>
            </w:r>
            <w:r w:rsidR="004104AD">
              <w:rPr>
                <w:rFonts w:ascii="宋体" w:hAnsi="Courier New" w:hint="eastAsia"/>
                <w:color w:val="000000" w:themeColor="text1"/>
                <w:sz w:val="24"/>
                <w:szCs w:val="20"/>
              </w:rPr>
              <w:t>器</w:t>
            </w:r>
            <w:proofErr w:type="gramEnd"/>
            <w:r w:rsidR="004104AD">
              <w:rPr>
                <w:rFonts w:ascii="宋体" w:hAnsi="Courier New" w:hint="eastAsia"/>
                <w:color w:val="000000" w:themeColor="text1"/>
                <w:sz w:val="24"/>
                <w:szCs w:val="20"/>
              </w:rPr>
              <w:t>结构如图1。</w:t>
            </w:r>
          </w:p>
          <w:p w:rsidR="007B4335" w:rsidRDefault="00DC09D5" w:rsidP="00DC09D5">
            <w:pPr>
              <w:widowControl/>
              <w:shd w:val="clear" w:color="auto" w:fill="FFFFFF"/>
              <w:spacing w:line="360" w:lineRule="auto"/>
              <w:jc w:val="center"/>
              <w:rPr>
                <w:rFonts w:ascii="宋体" w:hAnsi="Courier New"/>
                <w:color w:val="FF0000"/>
                <w:sz w:val="24"/>
                <w:szCs w:val="20"/>
              </w:rPr>
            </w:pPr>
            <w:r>
              <w:rPr>
                <w:rFonts w:ascii="宋体" w:hAnsi="Courier New"/>
                <w:noProof/>
                <w:color w:val="FF0000"/>
                <w:sz w:val="24"/>
                <w:szCs w:val="20"/>
              </w:rPr>
              <w:lastRenderedPageBreak/>
              <w:drawing>
                <wp:inline distT="0" distB="0" distL="0" distR="0" wp14:anchorId="39786994" wp14:editId="5B772975">
                  <wp:extent cx="5391750" cy="4304581"/>
                  <wp:effectExtent l="0" t="0" r="0" b="0"/>
                  <wp:docPr id="9" name="图片 9" descr="I:\搜狗浏览器下载\C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搜狗浏览器下载\CG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721" cy="4309348"/>
                          </a:xfrm>
                          <a:prstGeom prst="rect">
                            <a:avLst/>
                          </a:prstGeom>
                          <a:noFill/>
                          <a:ln>
                            <a:noFill/>
                          </a:ln>
                        </pic:spPr>
                      </pic:pic>
                    </a:graphicData>
                  </a:graphic>
                </wp:inline>
              </w:drawing>
            </w:r>
          </w:p>
          <w:p w:rsidR="00DC09D5" w:rsidRPr="00DC09D5" w:rsidRDefault="00DC09D5" w:rsidP="00DC09D5">
            <w:pPr>
              <w:widowControl/>
              <w:shd w:val="clear" w:color="auto" w:fill="FFFFFF"/>
              <w:spacing w:line="360" w:lineRule="auto"/>
              <w:ind w:firstLine="420"/>
              <w:jc w:val="center"/>
              <w:rPr>
                <w:rFonts w:ascii="宋体" w:hAnsi="宋体" w:cs="宋体"/>
                <w:color w:val="000000" w:themeColor="text1"/>
                <w:sz w:val="24"/>
              </w:rPr>
            </w:pPr>
            <w:r>
              <w:rPr>
                <w:rFonts w:ascii="宋体" w:hAnsi="宋体" w:cs="宋体" w:hint="eastAsia"/>
                <w:color w:val="000000" w:themeColor="text1"/>
                <w:sz w:val="24"/>
              </w:rPr>
              <w:t>图1 CGAN内部结构</w:t>
            </w:r>
          </w:p>
          <w:p w:rsidR="00F73039" w:rsidRPr="00C0466E" w:rsidRDefault="00C0466E" w:rsidP="00E20703">
            <w:pPr>
              <w:pStyle w:val="ad"/>
              <w:spacing w:line="360" w:lineRule="auto"/>
              <w:ind w:firstLine="495"/>
              <w:rPr>
                <w:sz w:val="24"/>
                <w:szCs w:val="24"/>
              </w:rPr>
            </w:pPr>
            <w:r>
              <w:rPr>
                <w:sz w:val="24"/>
                <w:szCs w:val="24"/>
              </w:rPr>
              <w:t>本项目将使用python语言</w:t>
            </w:r>
            <w:r>
              <w:rPr>
                <w:rFonts w:hint="eastAsia"/>
                <w:sz w:val="24"/>
                <w:szCs w:val="24"/>
              </w:rPr>
              <w:t>，</w:t>
            </w:r>
            <w:r w:rsidR="00233059">
              <w:rPr>
                <w:rFonts w:hint="eastAsia"/>
                <w:sz w:val="24"/>
                <w:szCs w:val="24"/>
              </w:rPr>
              <w:t>选取</w:t>
            </w:r>
            <w:proofErr w:type="spellStart"/>
            <w:r>
              <w:rPr>
                <w:sz w:val="24"/>
                <w:szCs w:val="24"/>
              </w:rPr>
              <w:t>PyTorch</w:t>
            </w:r>
            <w:proofErr w:type="spellEnd"/>
            <w:r>
              <w:rPr>
                <w:rFonts w:hint="eastAsia"/>
                <w:sz w:val="24"/>
                <w:szCs w:val="24"/>
              </w:rPr>
              <w:t>、</w:t>
            </w:r>
            <w:proofErr w:type="spellStart"/>
            <w:r>
              <w:rPr>
                <w:sz w:val="24"/>
                <w:szCs w:val="24"/>
              </w:rPr>
              <w:t>Tensorflow</w:t>
            </w:r>
            <w:proofErr w:type="spellEnd"/>
            <w:r>
              <w:rPr>
                <w:rFonts w:hint="eastAsia"/>
                <w:sz w:val="24"/>
                <w:szCs w:val="24"/>
              </w:rPr>
              <w:t>、</w:t>
            </w:r>
            <w:proofErr w:type="spellStart"/>
            <w:r>
              <w:rPr>
                <w:sz w:val="24"/>
                <w:szCs w:val="24"/>
              </w:rPr>
              <w:t>Keras</w:t>
            </w:r>
            <w:proofErr w:type="spellEnd"/>
            <w:r>
              <w:rPr>
                <w:sz w:val="24"/>
                <w:szCs w:val="24"/>
              </w:rPr>
              <w:t>等框架</w:t>
            </w:r>
            <w:r w:rsidR="00233059">
              <w:rPr>
                <w:sz w:val="24"/>
                <w:szCs w:val="24"/>
              </w:rPr>
              <w:t>中的一个</w:t>
            </w:r>
            <w:r>
              <w:rPr>
                <w:sz w:val="24"/>
                <w:szCs w:val="24"/>
              </w:rPr>
              <w:t>来搭建多种用于无人驾驶的深度强化学习模型</w:t>
            </w:r>
            <w:r>
              <w:rPr>
                <w:rFonts w:hint="eastAsia"/>
                <w:sz w:val="24"/>
                <w:szCs w:val="24"/>
              </w:rPr>
              <w:t>，</w:t>
            </w:r>
            <w:r>
              <w:rPr>
                <w:sz w:val="24"/>
                <w:szCs w:val="24"/>
              </w:rPr>
              <w:t>并在</w:t>
            </w:r>
            <w:r w:rsidR="006275BA">
              <w:rPr>
                <w:rFonts w:hint="eastAsia"/>
                <w:sz w:val="24"/>
                <w:szCs w:val="24"/>
              </w:rPr>
              <w:t>CARLA</w:t>
            </w:r>
            <w:r w:rsidR="00E20703" w:rsidRPr="00AA5261">
              <w:rPr>
                <w:rFonts w:hint="eastAsia"/>
                <w:sz w:val="24"/>
                <w:szCs w:val="24"/>
                <w:vertAlign w:val="superscript"/>
              </w:rPr>
              <w:t>[</w:t>
            </w:r>
            <w:r w:rsidR="00685922" w:rsidRPr="00AA5261">
              <w:rPr>
                <w:rFonts w:hint="eastAsia"/>
                <w:sz w:val="24"/>
                <w:szCs w:val="24"/>
                <w:vertAlign w:val="superscript"/>
              </w:rPr>
              <w:t>1</w:t>
            </w:r>
            <w:r w:rsidR="00AC503E">
              <w:rPr>
                <w:rFonts w:hint="eastAsia"/>
                <w:sz w:val="24"/>
                <w:szCs w:val="24"/>
                <w:vertAlign w:val="superscript"/>
              </w:rPr>
              <w:t>8</w:t>
            </w:r>
            <w:r w:rsidR="00E20703" w:rsidRPr="00AA5261">
              <w:rPr>
                <w:rFonts w:hint="eastAsia"/>
                <w:sz w:val="24"/>
                <w:szCs w:val="24"/>
                <w:vertAlign w:val="superscript"/>
              </w:rPr>
              <w:t>]</w:t>
            </w:r>
            <w:r w:rsidR="006275BA">
              <w:rPr>
                <w:rFonts w:hint="eastAsia"/>
                <w:sz w:val="24"/>
                <w:szCs w:val="24"/>
              </w:rPr>
              <w:t>、</w:t>
            </w:r>
            <w:proofErr w:type="spellStart"/>
            <w:r w:rsidR="006275BA">
              <w:rPr>
                <w:rFonts w:hint="eastAsia"/>
                <w:sz w:val="24"/>
                <w:szCs w:val="24"/>
              </w:rPr>
              <w:t>DonkeyCar</w:t>
            </w:r>
            <w:proofErr w:type="spellEnd"/>
            <w:r>
              <w:rPr>
                <w:sz w:val="24"/>
                <w:szCs w:val="24"/>
              </w:rPr>
              <w:t>模拟器上进行充分的训练</w:t>
            </w:r>
            <w:r>
              <w:rPr>
                <w:rFonts w:hint="eastAsia"/>
                <w:sz w:val="24"/>
                <w:szCs w:val="24"/>
              </w:rPr>
              <w:t>，得到较好的表现后将可以投入使用的模型应用到</w:t>
            </w:r>
            <w:proofErr w:type="spellStart"/>
            <w:r w:rsidR="00E20703">
              <w:rPr>
                <w:rFonts w:hint="eastAsia"/>
                <w:sz w:val="24"/>
                <w:szCs w:val="24"/>
              </w:rPr>
              <w:t>DonkeyCar</w:t>
            </w:r>
            <w:proofErr w:type="spellEnd"/>
            <w:r>
              <w:rPr>
                <w:rFonts w:hint="eastAsia"/>
                <w:sz w:val="24"/>
                <w:szCs w:val="24"/>
              </w:rPr>
              <w:t>无人小车</w:t>
            </w:r>
            <w:r w:rsidR="00BD2A1D" w:rsidRPr="00AA5261">
              <w:rPr>
                <w:rFonts w:hint="eastAsia"/>
                <w:sz w:val="24"/>
                <w:szCs w:val="24"/>
                <w:vertAlign w:val="superscript"/>
              </w:rPr>
              <w:t>[</w:t>
            </w:r>
            <w:r w:rsidR="00685922" w:rsidRPr="00AA5261">
              <w:rPr>
                <w:rFonts w:hint="eastAsia"/>
                <w:sz w:val="24"/>
                <w:szCs w:val="24"/>
                <w:vertAlign w:val="superscript"/>
              </w:rPr>
              <w:t>1</w:t>
            </w:r>
            <w:r w:rsidR="00AC503E">
              <w:rPr>
                <w:rFonts w:hint="eastAsia"/>
                <w:sz w:val="24"/>
                <w:szCs w:val="24"/>
                <w:vertAlign w:val="superscript"/>
              </w:rPr>
              <w:t>9</w:t>
            </w:r>
            <w:r w:rsidR="00BD2A1D" w:rsidRPr="00AA5261">
              <w:rPr>
                <w:rFonts w:hint="eastAsia"/>
                <w:sz w:val="24"/>
                <w:szCs w:val="24"/>
                <w:vertAlign w:val="superscript"/>
              </w:rPr>
              <w:t>]</w:t>
            </w:r>
            <w:r>
              <w:rPr>
                <w:rFonts w:hint="eastAsia"/>
                <w:sz w:val="24"/>
                <w:szCs w:val="24"/>
              </w:rPr>
              <w:t>上，最终在真实世界中完成小车的无</w:t>
            </w:r>
            <w:r w:rsidRPr="000B35B7">
              <w:rPr>
                <w:rFonts w:hint="eastAsia"/>
                <w:color w:val="000000" w:themeColor="text1"/>
                <w:sz w:val="24"/>
                <w:szCs w:val="24"/>
              </w:rPr>
              <w:t>人驾驶</w:t>
            </w:r>
            <w:r w:rsidR="003D7E11" w:rsidRPr="000B35B7">
              <w:rPr>
                <w:rFonts w:hint="eastAsia"/>
                <w:color w:val="000000" w:themeColor="text1"/>
                <w:sz w:val="24"/>
                <w:szCs w:val="24"/>
              </w:rPr>
              <w:t>，为真实的载人汽车驾驶提高重要的实验数据</w:t>
            </w:r>
            <w:r w:rsidRPr="000B35B7">
              <w:rPr>
                <w:rFonts w:hint="eastAsia"/>
                <w:color w:val="000000" w:themeColor="text1"/>
                <w:sz w:val="24"/>
                <w:szCs w:val="24"/>
              </w:rPr>
              <w:t>。</w:t>
            </w:r>
            <w:r w:rsidR="00C44315" w:rsidRPr="000B35B7">
              <w:rPr>
                <w:rFonts w:hint="eastAsia"/>
                <w:color w:val="000000" w:themeColor="text1"/>
                <w:sz w:val="24"/>
                <w:szCs w:val="24"/>
              </w:rPr>
              <w:t>本项目的研究具有重大的工程意义，能够提升人类生活品质，降低交通运营成本，还可以减少全球范围内的二氧化</w:t>
            </w:r>
            <w:r w:rsidR="00C44315">
              <w:rPr>
                <w:rFonts w:hint="eastAsia"/>
                <w:sz w:val="24"/>
                <w:szCs w:val="24"/>
              </w:rPr>
              <w:t>碳排放量以减缓全球变暖的影响。</w:t>
            </w:r>
          </w:p>
          <w:p w:rsidR="001013E5" w:rsidRPr="00007F2B" w:rsidRDefault="001013E5">
            <w:pPr>
              <w:spacing w:line="360" w:lineRule="auto"/>
              <w:rPr>
                <w:rFonts w:ascii="宋体" w:hAnsi="Courier New"/>
                <w:sz w:val="24"/>
              </w:rPr>
            </w:pPr>
          </w:p>
          <w:p w:rsidR="00D009E4" w:rsidRPr="00626055" w:rsidRDefault="00D009E4" w:rsidP="00626055">
            <w:pPr>
              <w:numPr>
                <w:ilvl w:val="0"/>
                <w:numId w:val="1"/>
              </w:numPr>
              <w:spacing w:line="360" w:lineRule="auto"/>
              <w:rPr>
                <w:rFonts w:ascii="宋体" w:hAnsi="Courier New"/>
                <w:sz w:val="24"/>
              </w:rPr>
            </w:pPr>
            <w:r w:rsidRPr="00C201EC">
              <w:rPr>
                <w:rFonts w:ascii="宋体" w:hAnsi="Courier New" w:hint="eastAsia"/>
                <w:sz w:val="24"/>
              </w:rPr>
              <w:t>参考文献</w:t>
            </w:r>
          </w:p>
          <w:p w:rsidR="0082765F" w:rsidRDefault="0082765F">
            <w:pPr>
              <w:tabs>
                <w:tab w:val="left" w:pos="2137"/>
              </w:tabs>
              <w:spacing w:line="360" w:lineRule="auto"/>
              <w:jc w:val="left"/>
              <w:rPr>
                <w:rFonts w:ascii="宋体" w:hAnsi="Courier New"/>
                <w:sz w:val="24"/>
              </w:rPr>
            </w:pPr>
            <w:r w:rsidRPr="0082765F">
              <w:rPr>
                <w:rFonts w:ascii="宋体" w:hAnsi="Courier New" w:hint="eastAsia"/>
                <w:sz w:val="24"/>
              </w:rPr>
              <w:t>[</w:t>
            </w:r>
            <w:r>
              <w:rPr>
                <w:rFonts w:ascii="宋体" w:hAnsi="Courier New" w:hint="eastAsia"/>
                <w:sz w:val="24"/>
              </w:rPr>
              <w:t>1</w:t>
            </w:r>
            <w:r w:rsidRPr="0082765F">
              <w:rPr>
                <w:rFonts w:ascii="宋体" w:hAnsi="Courier New" w:hint="eastAsia"/>
                <w:sz w:val="24"/>
              </w:rPr>
              <w:t>]</w:t>
            </w:r>
            <w:r w:rsidR="00E56C17">
              <w:rPr>
                <w:rFonts w:ascii="宋体" w:hAnsi="Courier New" w:hint="eastAsia"/>
                <w:sz w:val="24"/>
              </w:rPr>
              <w:t xml:space="preserve"> </w:t>
            </w:r>
            <w:r w:rsidR="000F5AB4" w:rsidRPr="0082765F">
              <w:rPr>
                <w:rFonts w:ascii="宋体" w:hAnsi="Courier New" w:hint="eastAsia"/>
                <w:sz w:val="24"/>
              </w:rPr>
              <w:t>张茜.</w:t>
            </w:r>
            <w:r w:rsidRPr="0082765F">
              <w:rPr>
                <w:rFonts w:ascii="宋体" w:hAnsi="Courier New" w:hint="eastAsia"/>
                <w:sz w:val="24"/>
              </w:rPr>
              <w:t>无人驾驶系统的设计与实现[J].电子技术与软件工程</w:t>
            </w:r>
            <w:r>
              <w:rPr>
                <w:rFonts w:ascii="宋体" w:hAnsi="Courier New" w:hint="eastAsia"/>
                <w:sz w:val="24"/>
              </w:rPr>
              <w:t xml:space="preserve"> . 2019</w:t>
            </w:r>
          </w:p>
          <w:p w:rsidR="006D6409" w:rsidRDefault="00004266">
            <w:pPr>
              <w:tabs>
                <w:tab w:val="left" w:pos="2137"/>
              </w:tabs>
              <w:spacing w:line="360" w:lineRule="auto"/>
              <w:jc w:val="left"/>
              <w:rPr>
                <w:rFonts w:ascii="宋体" w:hAnsi="Courier New"/>
                <w:sz w:val="24"/>
              </w:rPr>
            </w:pPr>
            <w:r w:rsidRPr="00004266">
              <w:rPr>
                <w:rFonts w:ascii="宋体" w:hAnsi="Courier New" w:hint="eastAsia"/>
                <w:sz w:val="24"/>
              </w:rPr>
              <w:t>[</w:t>
            </w:r>
            <w:r>
              <w:rPr>
                <w:rFonts w:ascii="宋体" w:hAnsi="Courier New" w:hint="eastAsia"/>
                <w:sz w:val="24"/>
              </w:rPr>
              <w:t>2</w:t>
            </w:r>
            <w:r w:rsidRPr="00004266">
              <w:rPr>
                <w:rFonts w:ascii="宋体" w:hAnsi="Courier New" w:hint="eastAsia"/>
                <w:sz w:val="24"/>
              </w:rPr>
              <w:t>]</w:t>
            </w:r>
            <w:r w:rsidR="00E56C17">
              <w:rPr>
                <w:rFonts w:ascii="宋体" w:hAnsi="Courier New" w:hint="eastAsia"/>
                <w:sz w:val="24"/>
              </w:rPr>
              <w:t xml:space="preserve"> </w:t>
            </w:r>
            <w:r w:rsidR="000F5AB4" w:rsidRPr="00004266">
              <w:rPr>
                <w:rFonts w:ascii="宋体" w:hAnsi="Courier New" w:hint="eastAsia"/>
                <w:sz w:val="24"/>
              </w:rPr>
              <w:t>张宇航.</w:t>
            </w:r>
            <w:r w:rsidRPr="00004266">
              <w:rPr>
                <w:rFonts w:ascii="宋体" w:hAnsi="Courier New" w:hint="eastAsia"/>
                <w:sz w:val="24"/>
              </w:rPr>
              <w:t>无人驾驶汽车的起源、现状及展望[J]</w:t>
            </w:r>
            <w:r w:rsidR="000F5AB4">
              <w:rPr>
                <w:rFonts w:ascii="宋体" w:hAnsi="Courier New" w:hint="eastAsia"/>
                <w:sz w:val="24"/>
              </w:rPr>
              <w:t>.</w:t>
            </w:r>
            <w:r w:rsidRPr="00004266">
              <w:rPr>
                <w:rFonts w:ascii="宋体" w:hAnsi="Courier New" w:hint="eastAsia"/>
                <w:sz w:val="24"/>
              </w:rPr>
              <w:t xml:space="preserve">电子技术与软件工程 . 2017 </w:t>
            </w:r>
          </w:p>
          <w:p w:rsidR="000F5AB4" w:rsidRPr="000F5AB4" w:rsidRDefault="000F5AB4" w:rsidP="000F5AB4">
            <w:pPr>
              <w:tabs>
                <w:tab w:val="left" w:pos="2137"/>
              </w:tabs>
              <w:spacing w:line="360" w:lineRule="auto"/>
              <w:jc w:val="left"/>
              <w:rPr>
                <w:rFonts w:ascii="宋体" w:hAnsi="Courier New"/>
                <w:sz w:val="24"/>
              </w:rPr>
            </w:pPr>
            <w:r>
              <w:rPr>
                <w:rFonts w:ascii="宋体" w:hAnsi="Courier New" w:hint="eastAsia"/>
                <w:sz w:val="24"/>
              </w:rPr>
              <w:t>[3]</w:t>
            </w:r>
            <w:r w:rsidR="00E56C17">
              <w:rPr>
                <w:rFonts w:ascii="宋体" w:hAnsi="Courier New" w:hint="eastAsia"/>
                <w:sz w:val="24"/>
              </w:rPr>
              <w:t xml:space="preserve"> </w:t>
            </w:r>
            <w:r w:rsidRPr="000F5AB4">
              <w:rPr>
                <w:rFonts w:ascii="宋体" w:hAnsi="Courier New" w:hint="eastAsia"/>
                <w:sz w:val="24"/>
              </w:rPr>
              <w:t xml:space="preserve">V. </w:t>
            </w:r>
            <w:proofErr w:type="spellStart"/>
            <w:r w:rsidRPr="000F5AB4">
              <w:rPr>
                <w:rFonts w:ascii="宋体" w:hAnsi="Courier New" w:hint="eastAsia"/>
                <w:sz w:val="24"/>
              </w:rPr>
              <w:t>Mnih</w:t>
            </w:r>
            <w:proofErr w:type="spellEnd"/>
            <w:r w:rsidRPr="000F5AB4">
              <w:rPr>
                <w:rFonts w:ascii="宋体" w:hAnsi="Courier New" w:hint="eastAsia"/>
                <w:sz w:val="24"/>
              </w:rPr>
              <w:t xml:space="preserve"> et al., Playing Atari with Deep Reinforcement Learning，</w:t>
            </w:r>
            <w:r>
              <w:rPr>
                <w:rFonts w:ascii="宋体" w:hAnsi="Courier New" w:hint="eastAsia"/>
                <w:sz w:val="24"/>
              </w:rPr>
              <w:t>NIPS Workshop, 2013.</w:t>
            </w:r>
          </w:p>
          <w:p w:rsidR="006D6409" w:rsidRPr="000F5AB4" w:rsidRDefault="000F5AB4" w:rsidP="000F5AB4">
            <w:pPr>
              <w:tabs>
                <w:tab w:val="left" w:pos="2137"/>
              </w:tabs>
              <w:spacing w:line="360" w:lineRule="auto"/>
              <w:jc w:val="left"/>
              <w:rPr>
                <w:rFonts w:ascii="宋体" w:hAnsi="Courier New"/>
                <w:sz w:val="24"/>
              </w:rPr>
            </w:pPr>
            <w:r>
              <w:rPr>
                <w:rFonts w:ascii="宋体" w:hAnsi="Courier New" w:hint="eastAsia"/>
                <w:sz w:val="24"/>
              </w:rPr>
              <w:t>[4]</w:t>
            </w:r>
            <w:r w:rsidR="00E56C17">
              <w:rPr>
                <w:rFonts w:ascii="宋体" w:hAnsi="Courier New" w:hint="eastAsia"/>
                <w:sz w:val="24"/>
              </w:rPr>
              <w:t xml:space="preserve"> </w:t>
            </w:r>
            <w:r w:rsidRPr="000F5AB4">
              <w:rPr>
                <w:rFonts w:ascii="宋体" w:hAnsi="Courier New"/>
                <w:sz w:val="24"/>
              </w:rPr>
              <w:t xml:space="preserve">V. </w:t>
            </w:r>
            <w:proofErr w:type="spellStart"/>
            <w:r w:rsidRPr="000F5AB4">
              <w:rPr>
                <w:rFonts w:ascii="宋体" w:hAnsi="Courier New"/>
                <w:sz w:val="24"/>
              </w:rPr>
              <w:t>Mnih</w:t>
            </w:r>
            <w:proofErr w:type="spellEnd"/>
            <w:r w:rsidRPr="000F5AB4">
              <w:rPr>
                <w:rFonts w:ascii="宋体" w:hAnsi="Courier New"/>
                <w:sz w:val="24"/>
              </w:rPr>
              <w:t xml:space="preserve"> et </w:t>
            </w:r>
            <w:proofErr w:type="spellStart"/>
            <w:r w:rsidRPr="000F5AB4">
              <w:rPr>
                <w:rFonts w:ascii="宋体" w:hAnsi="Courier New"/>
                <w:sz w:val="24"/>
              </w:rPr>
              <w:t>al.</w:t>
            </w:r>
            <w:proofErr w:type="gramStart"/>
            <w:r w:rsidRPr="000F5AB4">
              <w:rPr>
                <w:rFonts w:ascii="宋体" w:hAnsi="Courier New"/>
                <w:sz w:val="24"/>
              </w:rPr>
              <w:t>,Human</w:t>
            </w:r>
            <w:proofErr w:type="spellEnd"/>
            <w:proofErr w:type="gramEnd"/>
            <w:r w:rsidRPr="000F5AB4">
              <w:rPr>
                <w:rFonts w:ascii="宋体" w:hAnsi="Courier New"/>
                <w:sz w:val="24"/>
              </w:rPr>
              <w:t xml:space="preserve">-level control through deep reinforcement </w:t>
            </w:r>
            <w:proofErr w:type="spellStart"/>
            <w:r w:rsidRPr="000F5AB4">
              <w:rPr>
                <w:rFonts w:ascii="宋体" w:hAnsi="Courier New"/>
                <w:sz w:val="24"/>
              </w:rPr>
              <w:t>learning,Nature</w:t>
            </w:r>
            <w:proofErr w:type="spellEnd"/>
            <w:r w:rsidRPr="000F5AB4">
              <w:rPr>
                <w:rFonts w:ascii="宋体" w:hAnsi="Courier New"/>
                <w:sz w:val="24"/>
              </w:rPr>
              <w:t>, 2015.</w:t>
            </w:r>
          </w:p>
          <w:p w:rsidR="00024F47" w:rsidRDefault="00C3791A">
            <w:pPr>
              <w:tabs>
                <w:tab w:val="left" w:pos="2137"/>
              </w:tabs>
              <w:spacing w:line="360" w:lineRule="auto"/>
              <w:jc w:val="left"/>
              <w:rPr>
                <w:rFonts w:ascii="宋体" w:hAnsi="宋体"/>
                <w:sz w:val="24"/>
              </w:rPr>
            </w:pPr>
            <w:r>
              <w:rPr>
                <w:rFonts w:ascii="宋体" w:hAnsi="Courier New" w:hint="eastAsia"/>
                <w:sz w:val="24"/>
              </w:rPr>
              <w:t>[5]</w:t>
            </w:r>
            <w:r w:rsidR="00E56C17">
              <w:rPr>
                <w:rFonts w:ascii="宋体" w:hAnsi="Courier New" w:hint="eastAsia"/>
                <w:sz w:val="24"/>
              </w:rPr>
              <w:t xml:space="preserve"> </w:t>
            </w:r>
            <w:r>
              <w:rPr>
                <w:rFonts w:ascii="宋体" w:hAnsi="宋体" w:hint="eastAsia"/>
                <w:sz w:val="24"/>
              </w:rPr>
              <w:t>郭宪,</w:t>
            </w:r>
            <w:proofErr w:type="gramStart"/>
            <w:r>
              <w:rPr>
                <w:rFonts w:ascii="宋体" w:hAnsi="宋体" w:hint="eastAsia"/>
                <w:sz w:val="24"/>
              </w:rPr>
              <w:t>方勇纯</w:t>
            </w:r>
            <w:proofErr w:type="gramEnd"/>
            <w:r>
              <w:rPr>
                <w:rFonts w:ascii="宋体" w:hAnsi="宋体" w:hint="eastAsia"/>
                <w:sz w:val="24"/>
              </w:rPr>
              <w:t>.</w:t>
            </w:r>
            <w:r w:rsidRPr="00C94B98">
              <w:rPr>
                <w:rFonts w:ascii="宋体" w:hAnsi="宋体" w:hint="eastAsia"/>
                <w:sz w:val="24"/>
              </w:rPr>
              <w:t>深入浅出强化学习</w:t>
            </w:r>
            <w:r>
              <w:rPr>
                <w:rFonts w:ascii="宋体" w:hAnsi="宋体" w:hint="eastAsia"/>
                <w:sz w:val="24"/>
              </w:rPr>
              <w:t>:</w:t>
            </w:r>
            <w:r w:rsidRPr="00C94B98">
              <w:rPr>
                <w:rFonts w:ascii="宋体" w:hAnsi="宋体" w:hint="eastAsia"/>
                <w:sz w:val="24"/>
              </w:rPr>
              <w:t>原理入门［Ｍ］</w:t>
            </w:r>
            <w:r>
              <w:rPr>
                <w:rFonts w:ascii="宋体" w:hAnsi="宋体" w:hint="eastAsia"/>
                <w:sz w:val="24"/>
              </w:rPr>
              <w:t>.</w:t>
            </w:r>
            <w:r w:rsidRPr="00C94B98">
              <w:rPr>
                <w:rFonts w:ascii="宋体" w:hAnsi="宋体" w:hint="eastAsia"/>
                <w:sz w:val="24"/>
              </w:rPr>
              <w:t>电子工业出版社</w:t>
            </w:r>
            <w:r>
              <w:rPr>
                <w:rFonts w:ascii="宋体" w:hAnsi="宋体" w:hint="eastAsia"/>
                <w:sz w:val="24"/>
              </w:rPr>
              <w:t>,2018.</w:t>
            </w:r>
          </w:p>
          <w:p w:rsidR="00346C37" w:rsidRPr="00763B48" w:rsidRDefault="008B6A98">
            <w:pPr>
              <w:tabs>
                <w:tab w:val="left" w:pos="2137"/>
              </w:tabs>
              <w:spacing w:line="360" w:lineRule="auto"/>
              <w:jc w:val="left"/>
              <w:rPr>
                <w:rFonts w:ascii="宋体" w:hAnsi="Courier New"/>
                <w:sz w:val="24"/>
              </w:rPr>
            </w:pPr>
            <w:r>
              <w:rPr>
                <w:rFonts w:ascii="宋体" w:hAnsi="Courier New" w:hint="eastAsia"/>
                <w:sz w:val="24"/>
              </w:rPr>
              <w:lastRenderedPageBreak/>
              <w:t>[6]</w:t>
            </w:r>
            <w:r w:rsidR="00E56C17">
              <w:rPr>
                <w:rFonts w:ascii="宋体" w:hAnsi="Courier New" w:hint="eastAsia"/>
                <w:sz w:val="24"/>
              </w:rPr>
              <w:t xml:space="preserve"> </w:t>
            </w:r>
            <w:proofErr w:type="spellStart"/>
            <w:r w:rsidRPr="00763B48">
              <w:rPr>
                <w:rFonts w:ascii="宋体" w:hAnsi="Courier New"/>
                <w:sz w:val="24"/>
              </w:rPr>
              <w:t>Mnih</w:t>
            </w:r>
            <w:proofErr w:type="spellEnd"/>
            <w:r w:rsidRPr="00763B48">
              <w:rPr>
                <w:rFonts w:ascii="宋体" w:hAnsi="Courier New"/>
                <w:sz w:val="24"/>
              </w:rPr>
              <w:t xml:space="preserve"> </w:t>
            </w:r>
            <w:proofErr w:type="gramStart"/>
            <w:r w:rsidRPr="00763B48">
              <w:rPr>
                <w:rFonts w:ascii="宋体" w:hAnsi="Courier New"/>
                <w:sz w:val="24"/>
              </w:rPr>
              <w:t>V ,</w:t>
            </w:r>
            <w:proofErr w:type="gramEnd"/>
            <w:r w:rsidRPr="00763B48">
              <w:rPr>
                <w:rFonts w:ascii="宋体" w:hAnsi="Courier New"/>
                <w:sz w:val="24"/>
              </w:rPr>
              <w:t xml:space="preserve"> </w:t>
            </w:r>
            <w:proofErr w:type="spellStart"/>
            <w:r w:rsidRPr="00763B48">
              <w:rPr>
                <w:rFonts w:ascii="宋体" w:hAnsi="Courier New"/>
                <w:sz w:val="24"/>
              </w:rPr>
              <w:t>Kavukcuoglu</w:t>
            </w:r>
            <w:proofErr w:type="spellEnd"/>
            <w:r w:rsidRPr="00763B48">
              <w:rPr>
                <w:rFonts w:ascii="宋体" w:hAnsi="Courier New"/>
                <w:sz w:val="24"/>
              </w:rPr>
              <w:t xml:space="preserve"> K , Silver D , et al. Playing Atari with Deep Reinforcement Learning[J]. Computer Science, 2013, P 529.</w:t>
            </w:r>
          </w:p>
          <w:p w:rsidR="008B6A98" w:rsidRPr="00763B48" w:rsidRDefault="00850B7E">
            <w:pPr>
              <w:tabs>
                <w:tab w:val="left" w:pos="2137"/>
              </w:tabs>
              <w:spacing w:line="360" w:lineRule="auto"/>
              <w:jc w:val="left"/>
              <w:rPr>
                <w:rFonts w:ascii="宋体" w:hAnsi="Courier New"/>
                <w:sz w:val="24"/>
              </w:rPr>
            </w:pPr>
            <w:r w:rsidRPr="00763B48">
              <w:rPr>
                <w:rFonts w:ascii="宋体" w:hAnsi="Courier New" w:hint="eastAsia"/>
                <w:sz w:val="24"/>
              </w:rPr>
              <w:t>[7] 基于值函数和策略梯度的深度强化学习综述[J]. 刘建伟,高峰,罗雄麟.计算机学报 . 2019</w:t>
            </w:r>
          </w:p>
          <w:p w:rsidR="007F727B" w:rsidRPr="00763B48" w:rsidRDefault="007F727B" w:rsidP="00763B48">
            <w:pPr>
              <w:tabs>
                <w:tab w:val="left" w:pos="2137"/>
              </w:tabs>
              <w:spacing w:line="360" w:lineRule="auto"/>
              <w:jc w:val="left"/>
              <w:rPr>
                <w:rFonts w:ascii="宋体" w:hAnsi="Courier New"/>
                <w:sz w:val="24"/>
              </w:rPr>
            </w:pPr>
            <w:r w:rsidRPr="00763B48">
              <w:rPr>
                <w:rFonts w:ascii="宋体" w:hAnsi="Courier New" w:hint="eastAsia"/>
                <w:sz w:val="24"/>
              </w:rPr>
              <w:t>[8]</w:t>
            </w:r>
            <w:r w:rsidR="009C157F" w:rsidRPr="00763B48">
              <w:rPr>
                <w:rFonts w:ascii="宋体" w:hAnsi="Courier New" w:hint="eastAsia"/>
                <w:sz w:val="24"/>
              </w:rPr>
              <w:t xml:space="preserve"> </w:t>
            </w:r>
            <w:r w:rsidRPr="00763B48">
              <w:rPr>
                <w:rFonts w:ascii="宋体" w:hAnsi="Courier New"/>
                <w:sz w:val="24"/>
              </w:rPr>
              <w:t xml:space="preserve">Van Hasselt H, </w:t>
            </w:r>
            <w:proofErr w:type="spellStart"/>
            <w:r w:rsidRPr="00763B48">
              <w:rPr>
                <w:rFonts w:ascii="宋体" w:hAnsi="Courier New"/>
                <w:sz w:val="24"/>
              </w:rPr>
              <w:t>Guez</w:t>
            </w:r>
            <w:proofErr w:type="spellEnd"/>
            <w:r w:rsidRPr="00763B48">
              <w:rPr>
                <w:rFonts w:ascii="宋体" w:hAnsi="Courier New"/>
                <w:sz w:val="24"/>
              </w:rPr>
              <w:t xml:space="preserve"> A, Silver D. Deep reinforcement learning with double q-learning[C]//Thirtieth</w:t>
            </w:r>
            <w:r w:rsidRPr="00763B48">
              <w:rPr>
                <w:rFonts w:ascii="宋体" w:hAnsi="Courier New" w:hint="eastAsia"/>
                <w:sz w:val="24"/>
              </w:rPr>
              <w:t xml:space="preserve"> </w:t>
            </w:r>
            <w:r w:rsidRPr="00763B48">
              <w:rPr>
                <w:rFonts w:ascii="宋体" w:hAnsi="Courier New"/>
                <w:sz w:val="24"/>
              </w:rPr>
              <w:t>AAAI Conference on Artificial Intelligence. 2016.</w:t>
            </w:r>
          </w:p>
          <w:p w:rsidR="008B6A98" w:rsidRDefault="009C157F">
            <w:pPr>
              <w:tabs>
                <w:tab w:val="left" w:pos="2137"/>
              </w:tabs>
              <w:spacing w:line="360" w:lineRule="auto"/>
              <w:jc w:val="left"/>
              <w:rPr>
                <w:rFonts w:ascii="宋体" w:hAnsi="Courier New"/>
                <w:sz w:val="24"/>
              </w:rPr>
            </w:pPr>
            <w:r>
              <w:rPr>
                <w:rFonts w:ascii="宋体" w:hAnsi="Courier New" w:hint="eastAsia"/>
                <w:sz w:val="24"/>
              </w:rPr>
              <w:t xml:space="preserve">[9] </w:t>
            </w:r>
            <w:r w:rsidRPr="009C157F">
              <w:rPr>
                <w:rFonts w:ascii="宋体" w:hAnsi="Courier New"/>
                <w:sz w:val="24"/>
              </w:rPr>
              <w:t>John S, Filip W, Prafulla D</w:t>
            </w:r>
            <w:r w:rsidRPr="00763B48">
              <w:rPr>
                <w:rFonts w:ascii="宋体" w:hAnsi="Courier New"/>
                <w:sz w:val="24"/>
              </w:rPr>
              <w:t>, et al</w:t>
            </w:r>
            <w:r>
              <w:rPr>
                <w:rFonts w:ascii="宋体" w:hAnsi="Courier New" w:hint="eastAsia"/>
                <w:sz w:val="24"/>
              </w:rPr>
              <w:t xml:space="preserve">. </w:t>
            </w:r>
            <w:r w:rsidRPr="009C157F">
              <w:rPr>
                <w:rFonts w:ascii="宋体" w:hAnsi="Courier New"/>
                <w:sz w:val="24"/>
              </w:rPr>
              <w:t>Proximal Policy Optimization Algorithms</w:t>
            </w:r>
            <w:r w:rsidR="0008154F">
              <w:rPr>
                <w:rFonts w:ascii="宋体" w:hAnsi="Courier New" w:hint="eastAsia"/>
                <w:sz w:val="24"/>
              </w:rPr>
              <w:t>[J]</w:t>
            </w:r>
            <w:r w:rsidR="00556A00">
              <w:rPr>
                <w:rFonts w:ascii="宋体" w:hAnsi="Courier New" w:hint="eastAsia"/>
                <w:sz w:val="24"/>
              </w:rPr>
              <w:t>.</w:t>
            </w:r>
            <w:r w:rsidR="00556A00" w:rsidRPr="00763B48">
              <w:rPr>
                <w:rFonts w:ascii="宋体" w:hAnsi="Courier New"/>
                <w:sz w:val="24"/>
              </w:rPr>
              <w:t xml:space="preserve"> </w:t>
            </w:r>
            <w:proofErr w:type="spellStart"/>
            <w:r w:rsidR="00556A00" w:rsidRPr="00763B48">
              <w:rPr>
                <w:rFonts w:ascii="宋体" w:hAnsi="Courier New"/>
                <w:sz w:val="24"/>
              </w:rPr>
              <w:t>arXiv</w:t>
            </w:r>
            <w:proofErr w:type="spellEnd"/>
            <w:r w:rsidR="00556A00" w:rsidRPr="00763B48">
              <w:rPr>
                <w:rFonts w:ascii="宋体" w:hAnsi="Courier New" w:hint="eastAsia"/>
                <w:sz w:val="24"/>
              </w:rPr>
              <w:t xml:space="preserve"> </w:t>
            </w:r>
            <w:r w:rsidR="00556A00" w:rsidRPr="00763B48">
              <w:rPr>
                <w:rFonts w:ascii="宋体" w:hAnsi="Courier New"/>
                <w:sz w:val="24"/>
              </w:rPr>
              <w:t xml:space="preserve">preprint </w:t>
            </w:r>
            <w:proofErr w:type="spellStart"/>
            <w:r w:rsidR="00556A00" w:rsidRPr="00763B48">
              <w:rPr>
                <w:rFonts w:ascii="宋体" w:hAnsi="Courier New"/>
                <w:sz w:val="24"/>
              </w:rPr>
              <w:t>arXiv</w:t>
            </w:r>
            <w:proofErr w:type="spellEnd"/>
            <w:r w:rsidR="00556A00" w:rsidRPr="00763B48">
              <w:rPr>
                <w:rFonts w:ascii="宋体" w:hAnsi="Courier New"/>
                <w:sz w:val="24"/>
              </w:rPr>
              <w:t>: 1707.06347</w:t>
            </w:r>
            <w:r w:rsidR="0008154F" w:rsidRPr="00763B48">
              <w:rPr>
                <w:rFonts w:ascii="宋体" w:hAnsi="Courier New" w:hint="eastAsia"/>
                <w:sz w:val="24"/>
              </w:rPr>
              <w:t>, 2017</w:t>
            </w:r>
          </w:p>
          <w:p w:rsidR="00763B48" w:rsidRPr="00763B48" w:rsidRDefault="00687C11" w:rsidP="00763B48">
            <w:pPr>
              <w:tabs>
                <w:tab w:val="left" w:pos="2137"/>
              </w:tabs>
              <w:spacing w:line="360" w:lineRule="auto"/>
              <w:jc w:val="left"/>
              <w:rPr>
                <w:rFonts w:ascii="宋体" w:hAnsi="Courier New"/>
                <w:sz w:val="24"/>
              </w:rPr>
            </w:pPr>
            <w:r w:rsidRPr="00763B48">
              <w:rPr>
                <w:rFonts w:ascii="宋体" w:hAnsi="Courier New" w:hint="eastAsia"/>
                <w:sz w:val="24"/>
              </w:rPr>
              <w:t xml:space="preserve">[10] </w:t>
            </w:r>
            <w:proofErr w:type="spellStart"/>
            <w:r w:rsidRPr="00763B48">
              <w:rPr>
                <w:rFonts w:ascii="宋体" w:hAnsi="Courier New"/>
                <w:sz w:val="24"/>
              </w:rPr>
              <w:t>Lillicrap</w:t>
            </w:r>
            <w:proofErr w:type="spellEnd"/>
            <w:r w:rsidRPr="00763B48">
              <w:rPr>
                <w:rFonts w:ascii="宋体" w:hAnsi="Courier New"/>
                <w:sz w:val="24"/>
              </w:rPr>
              <w:t xml:space="preserve"> T P, Hunt J </w:t>
            </w:r>
            <w:proofErr w:type="spellStart"/>
            <w:r w:rsidRPr="00763B48">
              <w:rPr>
                <w:rFonts w:ascii="宋体" w:hAnsi="Courier New"/>
                <w:sz w:val="24"/>
              </w:rPr>
              <w:t>J</w:t>
            </w:r>
            <w:proofErr w:type="spellEnd"/>
            <w:r w:rsidRPr="00763B48">
              <w:rPr>
                <w:rFonts w:ascii="宋体" w:hAnsi="Courier New"/>
                <w:sz w:val="24"/>
              </w:rPr>
              <w:t xml:space="preserve">, </w:t>
            </w:r>
            <w:proofErr w:type="spellStart"/>
            <w:r w:rsidRPr="00763B48">
              <w:rPr>
                <w:rFonts w:ascii="宋体" w:hAnsi="Courier New"/>
                <w:sz w:val="24"/>
              </w:rPr>
              <w:t>Pritzel</w:t>
            </w:r>
            <w:proofErr w:type="spellEnd"/>
            <w:r w:rsidRPr="00763B48">
              <w:rPr>
                <w:rFonts w:ascii="宋体" w:hAnsi="Courier New"/>
                <w:sz w:val="24"/>
              </w:rPr>
              <w:t xml:space="preserve"> A, et al. Continuous control with deep reinforcement </w:t>
            </w:r>
            <w:proofErr w:type="gramStart"/>
            <w:r w:rsidRPr="00763B48">
              <w:rPr>
                <w:rFonts w:ascii="宋体" w:hAnsi="Courier New"/>
                <w:sz w:val="24"/>
              </w:rPr>
              <w:t>learning[</w:t>
            </w:r>
            <w:proofErr w:type="gramEnd"/>
            <w:r w:rsidRPr="00763B48">
              <w:rPr>
                <w:rFonts w:ascii="宋体" w:hAnsi="Courier New"/>
                <w:sz w:val="24"/>
              </w:rPr>
              <w:t>J].</w:t>
            </w:r>
            <w:proofErr w:type="spellStart"/>
            <w:r w:rsidRPr="00763B48">
              <w:rPr>
                <w:rFonts w:ascii="宋体" w:hAnsi="Courier New"/>
                <w:sz w:val="24"/>
              </w:rPr>
              <w:t>arXiv</w:t>
            </w:r>
            <w:proofErr w:type="spellEnd"/>
            <w:r w:rsidRPr="00763B48">
              <w:rPr>
                <w:rFonts w:ascii="宋体" w:hAnsi="Courier New"/>
                <w:sz w:val="24"/>
              </w:rPr>
              <w:t xml:space="preserve"> preprint arXiv:1509.02971, 2015.</w:t>
            </w:r>
          </w:p>
          <w:p w:rsidR="00763B48" w:rsidRDefault="00763B48" w:rsidP="00763B48">
            <w:pPr>
              <w:tabs>
                <w:tab w:val="left" w:pos="2137"/>
              </w:tabs>
              <w:spacing w:line="360" w:lineRule="auto"/>
              <w:jc w:val="left"/>
              <w:rPr>
                <w:rFonts w:ascii="宋体" w:hAnsi="Courier New"/>
                <w:sz w:val="24"/>
              </w:rPr>
            </w:pPr>
            <w:r w:rsidRPr="00763B48">
              <w:rPr>
                <w:rFonts w:ascii="宋体" w:hAnsi="Courier New"/>
                <w:sz w:val="24"/>
              </w:rPr>
              <w:t xml:space="preserve">[11] </w:t>
            </w:r>
            <w:proofErr w:type="spellStart"/>
            <w:r w:rsidRPr="00763B48">
              <w:rPr>
                <w:rFonts w:ascii="宋体" w:hAnsi="Courier New"/>
                <w:sz w:val="24"/>
              </w:rPr>
              <w:t>Volodymyr</w:t>
            </w:r>
            <w:proofErr w:type="spellEnd"/>
            <w:r w:rsidRPr="00763B48">
              <w:rPr>
                <w:rFonts w:ascii="宋体" w:hAnsi="Courier New"/>
                <w:sz w:val="24"/>
              </w:rPr>
              <w:t xml:space="preserve"> M, </w:t>
            </w:r>
            <w:proofErr w:type="spellStart"/>
            <w:r w:rsidRPr="00763B48">
              <w:rPr>
                <w:rFonts w:ascii="宋体" w:hAnsi="Courier New"/>
                <w:sz w:val="24"/>
              </w:rPr>
              <w:t>Adri</w:t>
            </w:r>
            <w:r w:rsidRPr="00763B48">
              <w:rPr>
                <w:rFonts w:ascii="宋体" w:hAnsi="Courier New"/>
                <w:sz w:val="24"/>
              </w:rPr>
              <w:t>à</w:t>
            </w:r>
            <w:proofErr w:type="spellEnd"/>
            <w:r w:rsidRPr="00763B48">
              <w:rPr>
                <w:rFonts w:ascii="宋体" w:hAnsi="Courier New"/>
                <w:sz w:val="24"/>
              </w:rPr>
              <w:t xml:space="preserve"> </w:t>
            </w:r>
            <w:proofErr w:type="spellStart"/>
            <w:r w:rsidRPr="00763B48">
              <w:rPr>
                <w:rFonts w:ascii="宋体" w:hAnsi="Courier New"/>
                <w:sz w:val="24"/>
              </w:rPr>
              <w:t>Puigdom</w:t>
            </w:r>
            <w:r w:rsidRPr="00763B48">
              <w:rPr>
                <w:rFonts w:ascii="宋体" w:hAnsi="Courier New"/>
                <w:sz w:val="24"/>
              </w:rPr>
              <w:t>è</w:t>
            </w:r>
            <w:r w:rsidRPr="00763B48">
              <w:rPr>
                <w:rFonts w:ascii="宋体" w:hAnsi="Courier New"/>
                <w:sz w:val="24"/>
              </w:rPr>
              <w:t>nech</w:t>
            </w:r>
            <w:proofErr w:type="spellEnd"/>
            <w:r w:rsidRPr="00763B48">
              <w:rPr>
                <w:rFonts w:ascii="宋体" w:hAnsi="Courier New"/>
                <w:sz w:val="24"/>
              </w:rPr>
              <w:t xml:space="preserve"> B, Mehdi M et al. Asynchronous Methods for Deep Reinforcement Learning. </w:t>
            </w:r>
            <w:proofErr w:type="spellStart"/>
            <w:r w:rsidRPr="00763B48">
              <w:rPr>
                <w:rFonts w:ascii="宋体" w:hAnsi="Courier New"/>
                <w:sz w:val="24"/>
              </w:rPr>
              <w:t>arXiv</w:t>
            </w:r>
            <w:proofErr w:type="spellEnd"/>
            <w:r w:rsidRPr="00763B48">
              <w:rPr>
                <w:rFonts w:ascii="宋体" w:hAnsi="Courier New"/>
                <w:sz w:val="24"/>
              </w:rPr>
              <w:t xml:space="preserve"> preprint </w:t>
            </w:r>
            <w:proofErr w:type="spellStart"/>
            <w:r w:rsidRPr="00763B48">
              <w:rPr>
                <w:rFonts w:ascii="宋体" w:hAnsi="Courier New"/>
                <w:sz w:val="24"/>
              </w:rPr>
              <w:t>arXiv</w:t>
            </w:r>
            <w:proofErr w:type="spellEnd"/>
            <w:r w:rsidRPr="00763B48">
              <w:rPr>
                <w:rFonts w:ascii="宋体" w:hAnsi="Courier New"/>
                <w:sz w:val="24"/>
              </w:rPr>
              <w:t>: 1602.01783 ,2016</w:t>
            </w:r>
          </w:p>
          <w:p w:rsidR="00763B48" w:rsidRDefault="001B1ED3">
            <w:pPr>
              <w:tabs>
                <w:tab w:val="left" w:pos="2137"/>
              </w:tabs>
              <w:spacing w:line="360" w:lineRule="auto"/>
              <w:jc w:val="left"/>
              <w:rPr>
                <w:rFonts w:ascii="宋体" w:hAnsi="Courier New"/>
                <w:sz w:val="24"/>
              </w:rPr>
            </w:pPr>
            <w:r>
              <w:rPr>
                <w:rFonts w:ascii="宋体" w:hAnsi="Courier New" w:hint="eastAsia"/>
                <w:sz w:val="24"/>
              </w:rPr>
              <w:t xml:space="preserve">[12] </w:t>
            </w:r>
            <w:proofErr w:type="spellStart"/>
            <w:r w:rsidR="001925F6" w:rsidRPr="001925F6">
              <w:rPr>
                <w:rFonts w:ascii="宋体" w:hAnsi="Courier New"/>
                <w:sz w:val="24"/>
              </w:rPr>
              <w:t>Tuomas</w:t>
            </w:r>
            <w:proofErr w:type="spellEnd"/>
            <w:r w:rsidR="001925F6" w:rsidRPr="001925F6">
              <w:rPr>
                <w:rFonts w:ascii="宋体" w:hAnsi="Courier New"/>
                <w:sz w:val="24"/>
              </w:rPr>
              <w:t xml:space="preserve"> H, </w:t>
            </w:r>
            <w:proofErr w:type="spellStart"/>
            <w:r w:rsidR="001925F6" w:rsidRPr="001925F6">
              <w:rPr>
                <w:rFonts w:ascii="宋体" w:hAnsi="Courier New"/>
                <w:sz w:val="24"/>
              </w:rPr>
              <w:t>Aurick</w:t>
            </w:r>
            <w:proofErr w:type="spellEnd"/>
            <w:r w:rsidR="001925F6" w:rsidRPr="001925F6">
              <w:rPr>
                <w:rFonts w:ascii="宋体" w:hAnsi="Courier New"/>
                <w:sz w:val="24"/>
              </w:rPr>
              <w:t xml:space="preserve"> Z</w:t>
            </w:r>
            <w:r w:rsidR="001925F6">
              <w:rPr>
                <w:rFonts w:ascii="宋体" w:hAnsi="Courier New" w:hint="eastAsia"/>
                <w:sz w:val="24"/>
              </w:rPr>
              <w:t xml:space="preserve"> </w:t>
            </w:r>
            <w:r w:rsidR="001925F6">
              <w:rPr>
                <w:rFonts w:ascii="宋体" w:hAnsi="Courier New"/>
                <w:sz w:val="24"/>
              </w:rPr>
              <w:t>et al</w:t>
            </w:r>
            <w:r w:rsidR="001925F6">
              <w:rPr>
                <w:rFonts w:ascii="宋体" w:hAnsi="Courier New" w:hint="eastAsia"/>
                <w:sz w:val="24"/>
              </w:rPr>
              <w:t xml:space="preserve">. </w:t>
            </w:r>
            <w:r w:rsidR="001925F6" w:rsidRPr="001925F6">
              <w:rPr>
                <w:rFonts w:ascii="宋体" w:hAnsi="Courier New"/>
                <w:sz w:val="24"/>
              </w:rPr>
              <w:t>Soft Actor-Critic: Off-Policy Maximum Entropy Deep Reinforcement Learning with a Stochastic Actor</w:t>
            </w:r>
            <w:r w:rsidR="001925F6">
              <w:rPr>
                <w:rFonts w:ascii="宋体" w:hAnsi="Courier New" w:hint="eastAsia"/>
                <w:sz w:val="24"/>
              </w:rPr>
              <w:t>.</w:t>
            </w:r>
            <w:r w:rsidR="001925F6" w:rsidRPr="00763B48">
              <w:rPr>
                <w:rFonts w:ascii="宋体" w:hAnsi="Courier New"/>
                <w:sz w:val="24"/>
              </w:rPr>
              <w:t xml:space="preserve"> </w:t>
            </w:r>
            <w:proofErr w:type="spellStart"/>
            <w:proofErr w:type="gramStart"/>
            <w:r w:rsidR="001925F6" w:rsidRPr="00763B48">
              <w:rPr>
                <w:rFonts w:ascii="宋体" w:hAnsi="Courier New"/>
                <w:sz w:val="24"/>
              </w:rPr>
              <w:t>arXiv</w:t>
            </w:r>
            <w:proofErr w:type="spellEnd"/>
            <w:proofErr w:type="gramEnd"/>
            <w:r w:rsidR="001925F6" w:rsidRPr="00763B48">
              <w:rPr>
                <w:rFonts w:ascii="宋体" w:hAnsi="Courier New"/>
                <w:sz w:val="24"/>
              </w:rPr>
              <w:t xml:space="preserve"> preprint </w:t>
            </w:r>
            <w:proofErr w:type="spellStart"/>
            <w:r w:rsidR="001925F6" w:rsidRPr="00763B48">
              <w:rPr>
                <w:rFonts w:ascii="宋体" w:hAnsi="Courier New"/>
                <w:sz w:val="24"/>
              </w:rPr>
              <w:t>arXiv</w:t>
            </w:r>
            <w:proofErr w:type="spellEnd"/>
            <w:r w:rsidR="001925F6" w:rsidRPr="00763B48">
              <w:rPr>
                <w:rFonts w:ascii="宋体" w:hAnsi="Courier New"/>
                <w:sz w:val="24"/>
              </w:rPr>
              <w:t>:</w:t>
            </w:r>
            <w:r w:rsidR="00C76CA0">
              <w:t xml:space="preserve"> </w:t>
            </w:r>
            <w:r w:rsidR="00C76CA0" w:rsidRPr="00C76CA0">
              <w:rPr>
                <w:rFonts w:ascii="宋体" w:hAnsi="Courier New"/>
                <w:sz w:val="24"/>
              </w:rPr>
              <w:t>1801.01290</w:t>
            </w:r>
            <w:r w:rsidR="00C76CA0">
              <w:rPr>
                <w:rFonts w:ascii="宋体" w:hAnsi="Courier New" w:hint="eastAsia"/>
                <w:sz w:val="24"/>
              </w:rPr>
              <w:t>,</w:t>
            </w:r>
            <w:r w:rsidR="00F95757">
              <w:rPr>
                <w:rFonts w:ascii="宋体" w:hAnsi="Courier New" w:hint="eastAsia"/>
                <w:sz w:val="24"/>
              </w:rPr>
              <w:t xml:space="preserve"> </w:t>
            </w:r>
            <w:r w:rsidR="001925F6" w:rsidRPr="001925F6">
              <w:rPr>
                <w:rFonts w:ascii="宋体" w:hAnsi="Courier New"/>
                <w:sz w:val="24"/>
              </w:rPr>
              <w:t>2018.</w:t>
            </w:r>
          </w:p>
          <w:p w:rsidR="00493468" w:rsidRPr="00493468" w:rsidRDefault="00493468" w:rsidP="00493468">
            <w:pPr>
              <w:tabs>
                <w:tab w:val="left" w:pos="312"/>
              </w:tabs>
              <w:overflowPunct w:val="0"/>
              <w:adjustRightInd w:val="0"/>
              <w:snapToGrid w:val="0"/>
              <w:spacing w:line="360" w:lineRule="auto"/>
              <w:rPr>
                <w:rFonts w:ascii="宋体" w:hAnsi="宋体"/>
                <w:sz w:val="24"/>
              </w:rPr>
            </w:pPr>
            <w:r>
              <w:rPr>
                <w:rFonts w:ascii="宋体" w:hAnsi="Courier New" w:hint="eastAsia"/>
                <w:sz w:val="24"/>
              </w:rPr>
              <w:t xml:space="preserve">[13] </w:t>
            </w:r>
            <w:r>
              <w:rPr>
                <w:rFonts w:ascii="宋体" w:hAnsi="宋体" w:hint="eastAsia"/>
                <w:sz w:val="24"/>
              </w:rPr>
              <w:t xml:space="preserve">Ian J. </w:t>
            </w:r>
            <w:proofErr w:type="spellStart"/>
            <w:r>
              <w:rPr>
                <w:rFonts w:ascii="宋体" w:hAnsi="宋体" w:hint="eastAsia"/>
                <w:sz w:val="24"/>
              </w:rPr>
              <w:t>Goodfellow,Jean</w:t>
            </w:r>
            <w:proofErr w:type="spellEnd"/>
            <w:r>
              <w:rPr>
                <w:rFonts w:ascii="宋体" w:hAnsi="宋体" w:hint="eastAsia"/>
                <w:sz w:val="24"/>
              </w:rPr>
              <w:t xml:space="preserve"> </w:t>
            </w:r>
            <w:proofErr w:type="spellStart"/>
            <w:r>
              <w:rPr>
                <w:rFonts w:ascii="宋体" w:hAnsi="宋体" w:hint="eastAsia"/>
                <w:sz w:val="24"/>
              </w:rPr>
              <w:t>Pouget-Abadie</w:t>
            </w:r>
            <w:proofErr w:type="spellEnd"/>
            <w:r>
              <w:rPr>
                <w:rFonts w:ascii="宋体" w:hAnsi="宋体" w:hint="eastAsia"/>
                <w:sz w:val="24"/>
              </w:rPr>
              <w:t xml:space="preserve">, Mehdi </w:t>
            </w:r>
            <w:proofErr w:type="spellStart"/>
            <w:r>
              <w:rPr>
                <w:rFonts w:ascii="宋体" w:hAnsi="宋体" w:hint="eastAsia"/>
                <w:sz w:val="24"/>
              </w:rPr>
              <w:t>Mirza</w:t>
            </w:r>
            <w:proofErr w:type="spellEnd"/>
            <w:r>
              <w:rPr>
                <w:rFonts w:ascii="宋体" w:hAnsi="宋体" w:hint="eastAsia"/>
                <w:sz w:val="24"/>
              </w:rPr>
              <w:t xml:space="preserve">, Bing </w:t>
            </w:r>
            <w:proofErr w:type="spellStart"/>
            <w:r>
              <w:rPr>
                <w:rFonts w:ascii="宋体" w:hAnsi="宋体" w:hint="eastAsia"/>
                <w:sz w:val="24"/>
              </w:rPr>
              <w:t>Xu</w:t>
            </w:r>
            <w:proofErr w:type="spellEnd"/>
            <w:r>
              <w:rPr>
                <w:rFonts w:ascii="宋体" w:hAnsi="宋体" w:hint="eastAsia"/>
                <w:sz w:val="24"/>
              </w:rPr>
              <w:t xml:space="preserve">, David </w:t>
            </w:r>
            <w:proofErr w:type="spellStart"/>
            <w:r>
              <w:rPr>
                <w:rFonts w:ascii="宋体" w:hAnsi="宋体" w:hint="eastAsia"/>
                <w:sz w:val="24"/>
              </w:rPr>
              <w:t>Warde</w:t>
            </w:r>
            <w:proofErr w:type="spellEnd"/>
            <w:r>
              <w:rPr>
                <w:rFonts w:ascii="宋体" w:hAnsi="宋体" w:hint="eastAsia"/>
                <w:sz w:val="24"/>
              </w:rPr>
              <w:t xml:space="preserve">-Farley, </w:t>
            </w:r>
            <w:proofErr w:type="spellStart"/>
            <w:r>
              <w:rPr>
                <w:rFonts w:ascii="宋体" w:hAnsi="宋体" w:hint="eastAsia"/>
                <w:sz w:val="24"/>
              </w:rPr>
              <w:t>Sherjil</w:t>
            </w:r>
            <w:proofErr w:type="spellEnd"/>
            <w:r>
              <w:rPr>
                <w:rFonts w:ascii="宋体" w:hAnsi="宋体" w:hint="eastAsia"/>
                <w:sz w:val="24"/>
              </w:rPr>
              <w:t xml:space="preserve"> </w:t>
            </w:r>
            <w:proofErr w:type="spellStart"/>
            <w:r>
              <w:rPr>
                <w:rFonts w:ascii="宋体" w:hAnsi="宋体" w:hint="eastAsia"/>
                <w:sz w:val="24"/>
              </w:rPr>
              <w:t>Ozair</w:t>
            </w:r>
            <w:proofErr w:type="spellEnd"/>
            <w:r>
              <w:rPr>
                <w:rFonts w:ascii="宋体" w:hAnsi="宋体" w:hint="eastAsia"/>
                <w:sz w:val="24"/>
              </w:rPr>
              <w:t xml:space="preserve">, Aaron </w:t>
            </w:r>
            <w:proofErr w:type="spellStart"/>
            <w:r>
              <w:rPr>
                <w:rFonts w:ascii="宋体" w:hAnsi="宋体" w:hint="eastAsia"/>
                <w:sz w:val="24"/>
              </w:rPr>
              <w:t>Courville</w:t>
            </w:r>
            <w:proofErr w:type="spellEnd"/>
            <w:r>
              <w:rPr>
                <w:rFonts w:ascii="宋体" w:hAnsi="宋体" w:hint="eastAsia"/>
                <w:sz w:val="24"/>
              </w:rPr>
              <w:t xml:space="preserve">, </w:t>
            </w:r>
            <w:proofErr w:type="spellStart"/>
            <w:r>
              <w:rPr>
                <w:rFonts w:ascii="宋体" w:hAnsi="宋体" w:hint="eastAsia"/>
                <w:sz w:val="24"/>
              </w:rPr>
              <w:t>Yoshua</w:t>
            </w:r>
            <w:proofErr w:type="spellEnd"/>
            <w:r>
              <w:rPr>
                <w:rFonts w:ascii="宋体" w:hAnsi="宋体" w:hint="eastAsia"/>
                <w:sz w:val="24"/>
              </w:rPr>
              <w:t xml:space="preserve"> </w:t>
            </w:r>
            <w:proofErr w:type="spellStart"/>
            <w:r>
              <w:rPr>
                <w:rFonts w:ascii="宋体" w:hAnsi="宋体" w:hint="eastAsia"/>
                <w:sz w:val="24"/>
              </w:rPr>
              <w:t>Bengio</w:t>
            </w:r>
            <w:proofErr w:type="spellEnd"/>
            <w:r>
              <w:rPr>
                <w:rFonts w:ascii="宋体" w:hAnsi="宋体" w:hint="eastAsia"/>
                <w:sz w:val="24"/>
              </w:rPr>
              <w:t>. Generative Adversarial Networks[C] .</w:t>
            </w:r>
            <w:proofErr w:type="spellStart"/>
            <w:r>
              <w:rPr>
                <w:rFonts w:ascii="宋体" w:hAnsi="宋体" w:hint="eastAsia"/>
                <w:sz w:val="24"/>
              </w:rPr>
              <w:t>arXiv</w:t>
            </w:r>
            <w:proofErr w:type="spellEnd"/>
            <w:r>
              <w:rPr>
                <w:rFonts w:ascii="宋体" w:hAnsi="宋体" w:hint="eastAsia"/>
                <w:sz w:val="24"/>
              </w:rPr>
              <w:t xml:space="preserve"> preprint arXiv:1406.2661, 2014</w:t>
            </w:r>
          </w:p>
          <w:p w:rsidR="00C16760" w:rsidRPr="00787155" w:rsidRDefault="00807589" w:rsidP="00787155">
            <w:pPr>
              <w:tabs>
                <w:tab w:val="left" w:pos="312"/>
              </w:tabs>
              <w:overflowPunct w:val="0"/>
              <w:adjustRightInd w:val="0"/>
              <w:snapToGrid w:val="0"/>
              <w:spacing w:line="360" w:lineRule="auto"/>
              <w:rPr>
                <w:rFonts w:ascii="宋体" w:hAnsi="宋体"/>
                <w:sz w:val="24"/>
              </w:rPr>
            </w:pPr>
            <w:r>
              <w:rPr>
                <w:rFonts w:ascii="宋体" w:hAnsi="Courier New" w:hint="eastAsia"/>
                <w:sz w:val="24"/>
              </w:rPr>
              <w:t>[</w:t>
            </w:r>
            <w:r w:rsidR="00493468">
              <w:rPr>
                <w:rFonts w:ascii="宋体" w:hAnsi="Courier New" w:hint="eastAsia"/>
                <w:sz w:val="24"/>
              </w:rPr>
              <w:t>14</w:t>
            </w:r>
            <w:r>
              <w:rPr>
                <w:rFonts w:ascii="宋体" w:hAnsi="Courier New" w:hint="eastAsia"/>
                <w:sz w:val="24"/>
              </w:rPr>
              <w:t xml:space="preserve">] </w:t>
            </w:r>
            <w:r>
              <w:rPr>
                <w:rFonts w:ascii="宋体" w:hAnsi="宋体"/>
                <w:sz w:val="24"/>
              </w:rPr>
              <w:t>陈文兵,管正雄,</w:t>
            </w:r>
            <w:proofErr w:type="gramStart"/>
            <w:r>
              <w:rPr>
                <w:rFonts w:ascii="宋体" w:hAnsi="宋体"/>
                <w:sz w:val="24"/>
              </w:rPr>
              <w:t>陈允杰</w:t>
            </w:r>
            <w:proofErr w:type="gramEnd"/>
            <w:r>
              <w:rPr>
                <w:rFonts w:ascii="宋体" w:hAnsi="宋体"/>
                <w:sz w:val="24"/>
              </w:rPr>
              <w:t>.基于生成式对抗神经网络的数据增强方法[J/OL].计算用:1-8[2019-12-23].</w:t>
            </w:r>
            <w:r w:rsidR="0022005D" w:rsidRPr="00787155">
              <w:rPr>
                <w:rFonts w:ascii="宋体" w:hAnsi="宋体"/>
                <w:sz w:val="24"/>
              </w:rPr>
              <w:t xml:space="preserve"> </w:t>
            </w:r>
          </w:p>
          <w:p w:rsidR="00096C2B" w:rsidRDefault="008B59E3" w:rsidP="00096C2B">
            <w:pPr>
              <w:overflowPunct w:val="0"/>
              <w:adjustRightInd w:val="0"/>
              <w:snapToGrid w:val="0"/>
              <w:spacing w:line="360" w:lineRule="auto"/>
              <w:rPr>
                <w:rFonts w:ascii="宋体" w:hAnsi="宋体"/>
                <w:sz w:val="24"/>
              </w:rPr>
            </w:pPr>
            <w:r>
              <w:rPr>
                <w:rFonts w:ascii="宋体" w:hAnsi="Courier New" w:hint="eastAsia"/>
                <w:sz w:val="24"/>
              </w:rPr>
              <w:t>[1</w:t>
            </w:r>
            <w:r w:rsidR="00493468">
              <w:rPr>
                <w:rFonts w:ascii="宋体" w:hAnsi="Courier New" w:hint="eastAsia"/>
                <w:sz w:val="24"/>
              </w:rPr>
              <w:t>5</w:t>
            </w:r>
            <w:r>
              <w:rPr>
                <w:rFonts w:ascii="宋体" w:hAnsi="Courier New" w:hint="eastAsia"/>
                <w:sz w:val="24"/>
              </w:rPr>
              <w:t>]</w:t>
            </w:r>
            <w:r w:rsidR="00096C2B">
              <w:rPr>
                <w:rFonts w:ascii="宋体" w:hAnsi="Courier New" w:hint="eastAsia"/>
                <w:sz w:val="24"/>
              </w:rPr>
              <w:t xml:space="preserve"> </w:t>
            </w:r>
            <w:r w:rsidR="00096C2B">
              <w:rPr>
                <w:rFonts w:ascii="宋体" w:hAnsi="宋体" w:hint="eastAsia"/>
                <w:sz w:val="24"/>
              </w:rPr>
              <w:t>陆萍,</w:t>
            </w:r>
            <w:proofErr w:type="gramStart"/>
            <w:r w:rsidR="00096C2B">
              <w:rPr>
                <w:rFonts w:ascii="宋体" w:hAnsi="宋体" w:hint="eastAsia"/>
                <w:sz w:val="24"/>
              </w:rPr>
              <w:t>董虎胜</w:t>
            </w:r>
            <w:proofErr w:type="gramEnd"/>
            <w:r w:rsidR="00096C2B">
              <w:rPr>
                <w:rFonts w:ascii="宋体" w:hAnsi="宋体" w:hint="eastAsia"/>
                <w:sz w:val="24"/>
              </w:rPr>
              <w:t>.基于条件生成对抗网络的图像生成[J].甘肃科技纵横,2019,48(07):1-3.</w:t>
            </w:r>
          </w:p>
          <w:p w:rsidR="008B59E3" w:rsidRDefault="00752FE5" w:rsidP="00A44B6A">
            <w:pPr>
              <w:tabs>
                <w:tab w:val="left" w:pos="312"/>
              </w:tabs>
              <w:overflowPunct w:val="0"/>
              <w:adjustRightInd w:val="0"/>
              <w:snapToGrid w:val="0"/>
              <w:spacing w:line="360" w:lineRule="auto"/>
              <w:rPr>
                <w:rFonts w:ascii="宋体" w:hAnsi="宋体"/>
                <w:sz w:val="24"/>
              </w:rPr>
            </w:pPr>
            <w:r>
              <w:rPr>
                <w:rFonts w:ascii="宋体" w:hAnsi="Courier New" w:hint="eastAsia"/>
                <w:sz w:val="24"/>
              </w:rPr>
              <w:t>[1</w:t>
            </w:r>
            <w:r w:rsidR="00493468">
              <w:rPr>
                <w:rFonts w:ascii="宋体" w:hAnsi="Courier New" w:hint="eastAsia"/>
                <w:sz w:val="24"/>
              </w:rPr>
              <w:t>6</w:t>
            </w:r>
            <w:r>
              <w:rPr>
                <w:rFonts w:ascii="宋体" w:hAnsi="Courier New" w:hint="eastAsia"/>
                <w:sz w:val="24"/>
              </w:rPr>
              <w:t xml:space="preserve">] </w:t>
            </w:r>
            <w:r>
              <w:rPr>
                <w:rFonts w:ascii="宋体" w:hAnsi="宋体"/>
                <w:sz w:val="24"/>
              </w:rPr>
              <w:t>贾玉福,胡胜红,刘文平,王超,向书成.使用条件生成对抗网络的自然图像增强方法[J].南京师大学报(自然科学版),2019,42(03):88-95.</w:t>
            </w:r>
          </w:p>
          <w:p w:rsidR="001013E5" w:rsidRPr="001013E5" w:rsidRDefault="001013E5" w:rsidP="00A44B6A">
            <w:pPr>
              <w:tabs>
                <w:tab w:val="left" w:pos="312"/>
              </w:tabs>
              <w:overflowPunct w:val="0"/>
              <w:adjustRightInd w:val="0"/>
              <w:snapToGrid w:val="0"/>
              <w:spacing w:line="360" w:lineRule="auto"/>
              <w:rPr>
                <w:rFonts w:ascii="宋体" w:hAnsi="宋体"/>
                <w:sz w:val="24"/>
              </w:rPr>
            </w:pPr>
            <w:r>
              <w:rPr>
                <w:rFonts w:ascii="宋体" w:hAnsi="宋体" w:hint="eastAsia"/>
                <w:sz w:val="24"/>
              </w:rPr>
              <w:t>[</w:t>
            </w:r>
            <w:r w:rsidR="00493468">
              <w:rPr>
                <w:rFonts w:ascii="宋体" w:hAnsi="宋体" w:hint="eastAsia"/>
                <w:sz w:val="24"/>
              </w:rPr>
              <w:t>17</w:t>
            </w:r>
            <w:r>
              <w:rPr>
                <w:rFonts w:ascii="宋体" w:hAnsi="宋体" w:hint="eastAsia"/>
                <w:sz w:val="24"/>
              </w:rPr>
              <w:t xml:space="preserve">] </w:t>
            </w:r>
            <w:hyperlink r:id="rId12" w:history="1">
              <w:r>
                <w:rPr>
                  <w:rFonts w:ascii="宋体" w:hAnsi="宋体"/>
                  <w:sz w:val="24"/>
                </w:rPr>
                <w:t>Mehdi Mirza</w:t>
              </w:r>
            </w:hyperlink>
            <w:r>
              <w:rPr>
                <w:rFonts w:ascii="宋体" w:hAnsi="宋体"/>
                <w:sz w:val="24"/>
              </w:rPr>
              <w:t>, </w:t>
            </w:r>
            <w:hyperlink r:id="rId13" w:history="1">
              <w:r>
                <w:rPr>
                  <w:rFonts w:ascii="宋体" w:hAnsi="宋体"/>
                  <w:sz w:val="24"/>
                </w:rPr>
                <w:t>Simon Osindero</w:t>
              </w:r>
            </w:hyperlink>
            <w:r>
              <w:rPr>
                <w:rFonts w:ascii="宋体" w:hAnsi="宋体" w:hint="eastAsia"/>
                <w:sz w:val="24"/>
              </w:rPr>
              <w:t>. Conditional Generative Adversarial Nets[C</w:t>
            </w:r>
            <w:proofErr w:type="gramStart"/>
            <w:r>
              <w:rPr>
                <w:rFonts w:ascii="宋体" w:hAnsi="宋体" w:hint="eastAsia"/>
                <w:sz w:val="24"/>
              </w:rPr>
              <w:t>] .</w:t>
            </w:r>
            <w:proofErr w:type="gramEnd"/>
            <w:r>
              <w:rPr>
                <w:rFonts w:ascii="宋体" w:hAnsi="宋体" w:hint="eastAsia"/>
                <w:sz w:val="24"/>
              </w:rPr>
              <w:t xml:space="preserve"> </w:t>
            </w:r>
            <w:proofErr w:type="spellStart"/>
            <w:r>
              <w:rPr>
                <w:rFonts w:ascii="宋体" w:hAnsi="宋体" w:hint="eastAsia"/>
                <w:sz w:val="24"/>
              </w:rPr>
              <w:t>arXiv</w:t>
            </w:r>
            <w:proofErr w:type="spellEnd"/>
            <w:r>
              <w:rPr>
                <w:rFonts w:ascii="宋体" w:hAnsi="宋体" w:hint="eastAsia"/>
                <w:sz w:val="24"/>
              </w:rPr>
              <w:t xml:space="preserve"> preprint arXiv:1411.1784,  2014</w:t>
            </w:r>
          </w:p>
          <w:p w:rsidR="000550FA" w:rsidRPr="00763B48" w:rsidRDefault="0097281D" w:rsidP="00763B48">
            <w:pPr>
              <w:tabs>
                <w:tab w:val="left" w:pos="2137"/>
              </w:tabs>
              <w:spacing w:line="360" w:lineRule="auto"/>
              <w:jc w:val="left"/>
              <w:rPr>
                <w:rFonts w:ascii="宋体" w:hAnsi="Courier New"/>
                <w:sz w:val="24"/>
              </w:rPr>
            </w:pPr>
            <w:r w:rsidRPr="00763B48">
              <w:rPr>
                <w:rFonts w:ascii="宋体" w:hAnsi="Courier New" w:hint="eastAsia"/>
                <w:sz w:val="24"/>
              </w:rPr>
              <w:t>[</w:t>
            </w:r>
            <w:r w:rsidR="00A44B6A">
              <w:rPr>
                <w:rFonts w:ascii="宋体" w:hAnsi="Courier New" w:hint="eastAsia"/>
                <w:sz w:val="24"/>
              </w:rPr>
              <w:t>1</w:t>
            </w:r>
            <w:r w:rsidR="00493468">
              <w:rPr>
                <w:rFonts w:ascii="宋体" w:hAnsi="Courier New" w:hint="eastAsia"/>
                <w:sz w:val="24"/>
              </w:rPr>
              <w:t>8</w:t>
            </w:r>
            <w:r w:rsidRPr="00763B48">
              <w:rPr>
                <w:rFonts w:ascii="宋体" w:hAnsi="Courier New" w:hint="eastAsia"/>
                <w:sz w:val="24"/>
              </w:rPr>
              <w:t>]</w:t>
            </w:r>
            <w:proofErr w:type="spellStart"/>
            <w:r w:rsidRPr="00763B48">
              <w:rPr>
                <w:rFonts w:ascii="宋体" w:hAnsi="Courier New"/>
                <w:sz w:val="24"/>
              </w:rPr>
              <w:t>Dosovitskiy</w:t>
            </w:r>
            <w:proofErr w:type="spellEnd"/>
            <w:r w:rsidRPr="00763B48">
              <w:rPr>
                <w:rFonts w:ascii="宋体" w:hAnsi="Courier New"/>
                <w:sz w:val="24"/>
              </w:rPr>
              <w:t xml:space="preserve"> A, </w:t>
            </w:r>
            <w:proofErr w:type="spellStart"/>
            <w:r w:rsidRPr="00763B48">
              <w:rPr>
                <w:rFonts w:ascii="宋体" w:hAnsi="Courier New"/>
                <w:sz w:val="24"/>
              </w:rPr>
              <w:t>Ros</w:t>
            </w:r>
            <w:proofErr w:type="spellEnd"/>
            <w:r w:rsidRPr="00763B48">
              <w:rPr>
                <w:rFonts w:ascii="宋体" w:hAnsi="Courier New"/>
                <w:sz w:val="24"/>
              </w:rPr>
              <w:t xml:space="preserve"> G, </w:t>
            </w:r>
            <w:proofErr w:type="spellStart"/>
            <w:r w:rsidRPr="00763B48">
              <w:rPr>
                <w:rFonts w:ascii="宋体" w:hAnsi="Courier New"/>
                <w:sz w:val="24"/>
              </w:rPr>
              <w:t>Codevilla</w:t>
            </w:r>
            <w:proofErr w:type="spellEnd"/>
            <w:r w:rsidRPr="00763B48">
              <w:rPr>
                <w:rFonts w:ascii="宋体" w:hAnsi="Courier New"/>
                <w:sz w:val="24"/>
              </w:rPr>
              <w:t xml:space="preserve"> F, et al. CARLA: An open urban driving </w:t>
            </w:r>
            <w:proofErr w:type="gramStart"/>
            <w:r w:rsidRPr="00763B48">
              <w:rPr>
                <w:rFonts w:ascii="宋体" w:hAnsi="Courier New"/>
                <w:sz w:val="24"/>
              </w:rPr>
              <w:t>simulator[</w:t>
            </w:r>
            <w:proofErr w:type="gramEnd"/>
            <w:r w:rsidRPr="00763B48">
              <w:rPr>
                <w:rFonts w:ascii="宋体" w:hAnsi="Courier New"/>
                <w:sz w:val="24"/>
              </w:rPr>
              <w:t xml:space="preserve">J]. </w:t>
            </w:r>
            <w:proofErr w:type="spellStart"/>
            <w:proofErr w:type="gramStart"/>
            <w:r w:rsidRPr="00763B48">
              <w:rPr>
                <w:rFonts w:ascii="宋体" w:hAnsi="Courier New"/>
                <w:sz w:val="24"/>
              </w:rPr>
              <w:t>arXiv</w:t>
            </w:r>
            <w:proofErr w:type="spellEnd"/>
            <w:proofErr w:type="gramEnd"/>
            <w:r w:rsidRPr="00763B48">
              <w:rPr>
                <w:rFonts w:ascii="宋体" w:hAnsi="Courier New" w:hint="eastAsia"/>
                <w:sz w:val="24"/>
              </w:rPr>
              <w:t xml:space="preserve"> </w:t>
            </w:r>
            <w:r w:rsidRPr="00763B48">
              <w:rPr>
                <w:rFonts w:ascii="宋体" w:hAnsi="Courier New"/>
                <w:sz w:val="24"/>
              </w:rPr>
              <w:t>preprint arXiv:1711.03938, 2017.</w:t>
            </w:r>
          </w:p>
          <w:p w:rsidR="00AD1C79" w:rsidRPr="00C201EC" w:rsidRDefault="00294E66" w:rsidP="001013E5">
            <w:pPr>
              <w:tabs>
                <w:tab w:val="left" w:pos="2137"/>
              </w:tabs>
              <w:spacing w:line="360" w:lineRule="auto"/>
              <w:jc w:val="left"/>
              <w:rPr>
                <w:rFonts w:ascii="宋体" w:hAnsi="Courier New"/>
                <w:sz w:val="24"/>
              </w:rPr>
            </w:pPr>
            <w:r w:rsidRPr="00763B48">
              <w:rPr>
                <w:rFonts w:ascii="宋体" w:hAnsi="Courier New" w:hint="eastAsia"/>
                <w:sz w:val="24"/>
              </w:rPr>
              <w:t>[</w:t>
            </w:r>
            <w:r w:rsidR="00A44B6A">
              <w:rPr>
                <w:rFonts w:ascii="宋体" w:hAnsi="Courier New" w:hint="eastAsia"/>
                <w:sz w:val="24"/>
              </w:rPr>
              <w:t>1</w:t>
            </w:r>
            <w:r w:rsidR="00493468">
              <w:rPr>
                <w:rFonts w:ascii="宋体" w:hAnsi="Courier New" w:hint="eastAsia"/>
                <w:sz w:val="24"/>
              </w:rPr>
              <w:t>9</w:t>
            </w:r>
            <w:r w:rsidRPr="00763B48">
              <w:rPr>
                <w:rFonts w:ascii="宋体" w:hAnsi="Courier New" w:hint="eastAsia"/>
                <w:sz w:val="24"/>
              </w:rPr>
              <w:t>]</w:t>
            </w:r>
            <w:r w:rsidRPr="00763B48">
              <w:rPr>
                <w:rFonts w:ascii="宋体" w:hAnsi="Courier New"/>
                <w:sz w:val="24"/>
              </w:rPr>
              <w:t>Q. Zhang and T. Du</w:t>
            </w:r>
            <w:r w:rsidRPr="00763B48">
              <w:rPr>
                <w:rFonts w:ascii="宋体" w:hAnsi="Courier New" w:hint="eastAsia"/>
                <w:sz w:val="24"/>
              </w:rPr>
              <w:t>.</w:t>
            </w:r>
            <w:r w:rsidRPr="00763B48">
              <w:rPr>
                <w:rFonts w:ascii="宋体" w:hAnsi="Courier New"/>
                <w:sz w:val="24"/>
              </w:rPr>
              <w:t xml:space="preserve"> Self-driving scale car trained by deep reinforcement </w:t>
            </w:r>
            <w:proofErr w:type="gramStart"/>
            <w:r w:rsidRPr="00763B48">
              <w:rPr>
                <w:rFonts w:ascii="宋体" w:hAnsi="Courier New"/>
                <w:sz w:val="24"/>
              </w:rPr>
              <w:t>learning</w:t>
            </w:r>
            <w:r w:rsidR="009C157F" w:rsidRPr="00763B48">
              <w:rPr>
                <w:rFonts w:ascii="宋体" w:hAnsi="Courier New" w:hint="eastAsia"/>
                <w:sz w:val="24"/>
              </w:rPr>
              <w:t>[</w:t>
            </w:r>
            <w:proofErr w:type="gramEnd"/>
            <w:r w:rsidR="009C157F" w:rsidRPr="00763B48">
              <w:rPr>
                <w:rFonts w:ascii="宋体" w:hAnsi="Courier New" w:hint="eastAsia"/>
                <w:sz w:val="24"/>
              </w:rPr>
              <w:t>J]</w:t>
            </w:r>
            <w:r w:rsidRPr="00763B48">
              <w:rPr>
                <w:rFonts w:ascii="宋体" w:hAnsi="Courier New" w:hint="eastAsia"/>
                <w:sz w:val="24"/>
              </w:rPr>
              <w:t>.</w:t>
            </w:r>
            <w:r w:rsidRPr="00763B48">
              <w:rPr>
                <w:rFonts w:ascii="宋体" w:hAnsi="Courier New"/>
                <w:sz w:val="24"/>
              </w:rPr>
              <w:t xml:space="preserve"> </w:t>
            </w:r>
            <w:proofErr w:type="spellStart"/>
            <w:proofErr w:type="gramStart"/>
            <w:r w:rsidRPr="00763B48">
              <w:rPr>
                <w:rFonts w:ascii="宋体" w:hAnsi="Courier New"/>
                <w:sz w:val="24"/>
              </w:rPr>
              <w:t>arXiv</w:t>
            </w:r>
            <w:proofErr w:type="spellEnd"/>
            <w:proofErr w:type="gramEnd"/>
            <w:r w:rsidRPr="00763B48">
              <w:rPr>
                <w:rFonts w:ascii="宋体" w:hAnsi="Courier New"/>
                <w:sz w:val="24"/>
              </w:rPr>
              <w:t xml:space="preserve"> preprint arXiv:1909.03467, 2019.</w:t>
            </w:r>
          </w:p>
        </w:tc>
      </w:tr>
    </w:tbl>
    <w:p w:rsidR="00D009E4" w:rsidRPr="00BC3E34" w:rsidRDefault="00D009E4" w:rsidP="00BC3E34">
      <w:pPr>
        <w:jc w:val="center"/>
        <w:rPr>
          <w:rFonts w:ascii="宋体" w:hAnsi="宋体" w:cs="宋体"/>
          <w:b/>
          <w:bCs/>
          <w:sz w:val="36"/>
          <w:szCs w:val="36"/>
        </w:rPr>
      </w:pPr>
      <w:r>
        <w:rPr>
          <w:rFonts w:ascii="宋体" w:hAnsi="宋体" w:cs="宋体" w:hint="eastAsia"/>
          <w:b/>
          <w:bCs/>
          <w:sz w:val="24"/>
        </w:rPr>
        <w:lastRenderedPageBreak/>
        <w:br w:type="page"/>
      </w:r>
      <w:r w:rsidRPr="00BC3E34">
        <w:rPr>
          <w:rFonts w:ascii="宋体" w:hAnsi="宋体" w:cs="宋体" w:hint="eastAsia"/>
          <w:b/>
          <w:bCs/>
          <w:sz w:val="36"/>
          <w:szCs w:val="36"/>
        </w:rPr>
        <w:lastRenderedPageBreak/>
        <w:t xml:space="preserve">毕 业 设 计（论文） 开 题 报 告 </w:t>
      </w:r>
    </w:p>
    <w:tbl>
      <w:tblPr>
        <w:tblW w:w="8819" w:type="dxa"/>
        <w:jc w:val="center"/>
        <w:tblLayout w:type="fixed"/>
        <w:tblCellMar>
          <w:left w:w="0" w:type="dxa"/>
          <w:right w:w="0" w:type="dxa"/>
        </w:tblCellMar>
        <w:tblLook w:val="0000" w:firstRow="0" w:lastRow="0" w:firstColumn="0" w:lastColumn="0" w:noHBand="0" w:noVBand="0"/>
      </w:tblPr>
      <w:tblGrid>
        <w:gridCol w:w="8819"/>
      </w:tblGrid>
      <w:tr w:rsidR="00D009E4" w:rsidTr="00BC3E34">
        <w:trPr>
          <w:jc w:val="center"/>
        </w:trPr>
        <w:tc>
          <w:tcPr>
            <w:tcW w:w="8819" w:type="dxa"/>
            <w:tcBorders>
              <w:top w:val="single" w:sz="6" w:space="0" w:color="000000"/>
              <w:left w:val="single" w:sz="6" w:space="0" w:color="000000"/>
              <w:bottom w:val="single" w:sz="6" w:space="0" w:color="auto"/>
              <w:right w:val="single" w:sz="6" w:space="0" w:color="000000"/>
            </w:tcBorders>
          </w:tcPr>
          <w:p w:rsidR="00D009E4" w:rsidRPr="00BC3E34" w:rsidRDefault="00D009E4" w:rsidP="00BC3E34">
            <w:pPr>
              <w:pStyle w:val="a3"/>
              <w:spacing w:beforeLines="50" w:before="156" w:line="360" w:lineRule="auto"/>
              <w:ind w:firstLineChars="0"/>
              <w:jc w:val="left"/>
              <w:rPr>
                <w:rFonts w:ascii="宋体" w:hAnsi="宋体" w:cs="宋体"/>
                <w:szCs w:val="28"/>
              </w:rPr>
            </w:pPr>
            <w:r w:rsidRPr="00BC3E34">
              <w:rPr>
                <w:rFonts w:ascii="宋体" w:hAnsi="宋体" w:cs="宋体" w:hint="eastAsia"/>
                <w:szCs w:val="28"/>
              </w:rPr>
              <w:t>2．本课题要研究或解决的问题和</w:t>
            </w:r>
            <w:proofErr w:type="gramStart"/>
            <w:r w:rsidRPr="00BC3E34">
              <w:rPr>
                <w:rFonts w:ascii="宋体" w:hAnsi="宋体" w:cs="宋体" w:hint="eastAsia"/>
                <w:szCs w:val="28"/>
              </w:rPr>
              <w:t>拟采用</w:t>
            </w:r>
            <w:proofErr w:type="gramEnd"/>
            <w:r w:rsidRPr="00BC3E34">
              <w:rPr>
                <w:rFonts w:ascii="宋体" w:hAnsi="宋体" w:cs="宋体" w:hint="eastAsia"/>
                <w:szCs w:val="28"/>
              </w:rPr>
              <w:t>的研究手段（途径）：</w:t>
            </w:r>
          </w:p>
        </w:tc>
      </w:tr>
      <w:tr w:rsidR="00BC3E34" w:rsidTr="00BC3E34">
        <w:trPr>
          <w:jc w:val="center"/>
        </w:trPr>
        <w:tc>
          <w:tcPr>
            <w:tcW w:w="8819" w:type="dxa"/>
            <w:tcBorders>
              <w:top w:val="single" w:sz="6" w:space="0" w:color="000000"/>
              <w:left w:val="single" w:sz="6" w:space="0" w:color="000000"/>
              <w:bottom w:val="single" w:sz="6" w:space="0" w:color="auto"/>
              <w:right w:val="single" w:sz="6" w:space="0" w:color="000000"/>
            </w:tcBorders>
          </w:tcPr>
          <w:p w:rsidR="00BC3E34" w:rsidRDefault="00BC3E34" w:rsidP="00BC3E34">
            <w:pPr>
              <w:spacing w:line="360" w:lineRule="auto"/>
              <w:jc w:val="left"/>
              <w:rPr>
                <w:rFonts w:ascii="宋体" w:hAnsi="宋体" w:cs="宋体"/>
                <w:sz w:val="24"/>
              </w:rPr>
            </w:pPr>
            <w:r>
              <w:rPr>
                <w:rFonts w:ascii="宋体" w:hAnsi="宋体" w:cs="宋体" w:hint="eastAsia"/>
                <w:sz w:val="24"/>
              </w:rPr>
              <w:t>一、本课题研究目标</w:t>
            </w:r>
          </w:p>
          <w:p w:rsidR="00D201BB" w:rsidRDefault="006B09C4" w:rsidP="00D201BB">
            <w:pPr>
              <w:spacing w:line="360" w:lineRule="auto"/>
              <w:ind w:firstLineChars="200" w:firstLine="480"/>
              <w:rPr>
                <w:color w:val="000000" w:themeColor="text1"/>
                <w:sz w:val="24"/>
              </w:rPr>
            </w:pPr>
            <w:r>
              <w:rPr>
                <w:rFonts w:hint="eastAsia"/>
                <w:color w:val="000000" w:themeColor="text1"/>
                <w:sz w:val="24"/>
              </w:rPr>
              <w:t>本课题的研究目标是设计并实现一个基于深度强化学习的无人驾驶算法</w:t>
            </w:r>
            <w:r w:rsidR="00435689">
              <w:rPr>
                <w:rFonts w:hint="eastAsia"/>
                <w:color w:val="000000" w:themeColor="text1"/>
                <w:sz w:val="24"/>
              </w:rPr>
              <w:t>。通过对比多种深度强化学习模型，选出几种可行性较大的方法并加以实现</w:t>
            </w:r>
            <w:r w:rsidR="003A7BD2">
              <w:rPr>
                <w:rFonts w:hint="eastAsia"/>
                <w:color w:val="000000" w:themeColor="text1"/>
                <w:sz w:val="24"/>
              </w:rPr>
              <w:t>和调整</w:t>
            </w:r>
            <w:r w:rsidR="00435689">
              <w:rPr>
                <w:rFonts w:hint="eastAsia"/>
                <w:color w:val="000000" w:themeColor="text1"/>
                <w:sz w:val="24"/>
              </w:rPr>
              <w:t>，然后在模拟器上进行训练，对比结果，分析各种模型在不同情况下的优劣</w:t>
            </w:r>
            <w:r w:rsidR="00E553F4">
              <w:rPr>
                <w:rFonts w:hint="eastAsia"/>
                <w:color w:val="000000" w:themeColor="text1"/>
                <w:sz w:val="24"/>
              </w:rPr>
              <w:t>。最后</w:t>
            </w:r>
            <w:r w:rsidR="00435689">
              <w:rPr>
                <w:rFonts w:hint="eastAsia"/>
                <w:color w:val="000000" w:themeColor="text1"/>
                <w:sz w:val="24"/>
              </w:rPr>
              <w:t>训练出一个能够平滑地在赛道中驾驶</w:t>
            </w:r>
            <w:r w:rsidR="00021AF0">
              <w:rPr>
                <w:rFonts w:hint="eastAsia"/>
                <w:color w:val="000000" w:themeColor="text1"/>
                <w:sz w:val="24"/>
              </w:rPr>
              <w:t>，</w:t>
            </w:r>
            <w:r w:rsidR="00E27C7B">
              <w:rPr>
                <w:rFonts w:hint="eastAsia"/>
                <w:color w:val="000000" w:themeColor="text1"/>
                <w:sz w:val="24"/>
              </w:rPr>
              <w:t>且具有一定避障能力的模型，然后将其投入到无人小车上</w:t>
            </w:r>
            <w:r w:rsidR="005D624B">
              <w:rPr>
                <w:rFonts w:hint="eastAsia"/>
                <w:color w:val="000000" w:themeColor="text1"/>
                <w:sz w:val="24"/>
              </w:rPr>
              <w:t>实现</w:t>
            </w:r>
            <w:r w:rsidR="00E27C7B">
              <w:rPr>
                <w:rFonts w:hint="eastAsia"/>
                <w:color w:val="000000" w:themeColor="text1"/>
                <w:sz w:val="24"/>
              </w:rPr>
              <w:t>真实环境中</w:t>
            </w:r>
            <w:r w:rsidR="005D624B">
              <w:rPr>
                <w:rFonts w:hint="eastAsia"/>
                <w:color w:val="000000" w:themeColor="text1"/>
                <w:sz w:val="24"/>
              </w:rPr>
              <w:t>的</w:t>
            </w:r>
            <w:r w:rsidR="00E27C7B">
              <w:rPr>
                <w:rFonts w:hint="eastAsia"/>
                <w:color w:val="000000" w:themeColor="text1"/>
                <w:sz w:val="24"/>
              </w:rPr>
              <w:t>驾驶。</w:t>
            </w:r>
          </w:p>
          <w:p w:rsidR="00D201BB" w:rsidRDefault="00AC289B" w:rsidP="00D201BB">
            <w:pPr>
              <w:spacing w:line="360" w:lineRule="auto"/>
              <w:ind w:firstLineChars="200" w:firstLine="480"/>
              <w:rPr>
                <w:color w:val="000000" w:themeColor="text1"/>
                <w:sz w:val="24"/>
              </w:rPr>
            </w:pPr>
            <w:r>
              <w:rPr>
                <w:rFonts w:hint="eastAsia"/>
                <w:color w:val="000000" w:themeColor="text1"/>
                <w:sz w:val="24"/>
              </w:rPr>
              <w:t>主要</w:t>
            </w:r>
            <w:r w:rsidR="00ED5E80">
              <w:rPr>
                <w:rFonts w:hint="eastAsia"/>
                <w:color w:val="000000" w:themeColor="text1"/>
                <w:sz w:val="24"/>
              </w:rPr>
              <w:t>研究目标</w:t>
            </w:r>
            <w:r w:rsidR="003A7BD2">
              <w:rPr>
                <w:rFonts w:hint="eastAsia"/>
                <w:color w:val="000000" w:themeColor="text1"/>
                <w:sz w:val="24"/>
              </w:rPr>
              <w:t>如下：</w:t>
            </w:r>
          </w:p>
          <w:p w:rsidR="00ED5E80" w:rsidRPr="00E61FAF" w:rsidRDefault="00ED5E80" w:rsidP="00E61FAF">
            <w:pPr>
              <w:pStyle w:val="ae"/>
              <w:numPr>
                <w:ilvl w:val="0"/>
                <w:numId w:val="23"/>
              </w:numPr>
              <w:spacing w:line="360" w:lineRule="auto"/>
              <w:ind w:firstLineChars="0"/>
              <w:rPr>
                <w:color w:val="000000" w:themeColor="text1"/>
                <w:sz w:val="24"/>
              </w:rPr>
            </w:pPr>
            <w:r w:rsidRPr="00E61FAF">
              <w:rPr>
                <w:rFonts w:hint="eastAsia"/>
                <w:color w:val="000000" w:themeColor="text1"/>
                <w:sz w:val="24"/>
              </w:rPr>
              <w:t>调用模拟器开放的</w:t>
            </w:r>
            <w:r w:rsidRPr="00E61FAF">
              <w:rPr>
                <w:rFonts w:hint="eastAsia"/>
                <w:color w:val="000000" w:themeColor="text1"/>
                <w:sz w:val="24"/>
              </w:rPr>
              <w:t>API</w:t>
            </w:r>
            <w:r w:rsidRPr="00E61FAF">
              <w:rPr>
                <w:rFonts w:hint="eastAsia"/>
                <w:color w:val="000000" w:themeColor="text1"/>
                <w:sz w:val="24"/>
              </w:rPr>
              <w:t>，让模型能够与模拟器进行交互。</w:t>
            </w:r>
          </w:p>
          <w:p w:rsidR="00ED5E80" w:rsidRPr="00E61FAF" w:rsidRDefault="00ED5E80" w:rsidP="00E61FAF">
            <w:pPr>
              <w:pStyle w:val="ae"/>
              <w:numPr>
                <w:ilvl w:val="0"/>
                <w:numId w:val="23"/>
              </w:numPr>
              <w:spacing w:line="360" w:lineRule="auto"/>
              <w:ind w:firstLineChars="0"/>
              <w:rPr>
                <w:color w:val="000000" w:themeColor="text1"/>
                <w:sz w:val="24"/>
              </w:rPr>
            </w:pPr>
            <w:r w:rsidRPr="00E61FAF">
              <w:rPr>
                <w:rFonts w:hint="eastAsia"/>
                <w:color w:val="000000" w:themeColor="text1"/>
                <w:sz w:val="24"/>
              </w:rPr>
              <w:t>选取和尝试不同的深度强化学习算法模型，收集实验数据，并基于实际需求进行修改和调整。</w:t>
            </w:r>
          </w:p>
          <w:p w:rsidR="00ED5E80" w:rsidRPr="00E61FAF" w:rsidRDefault="00ED5E80" w:rsidP="00E61FAF">
            <w:pPr>
              <w:pStyle w:val="ae"/>
              <w:numPr>
                <w:ilvl w:val="0"/>
                <w:numId w:val="23"/>
              </w:numPr>
              <w:spacing w:line="360" w:lineRule="auto"/>
              <w:ind w:firstLineChars="0"/>
              <w:rPr>
                <w:color w:val="000000" w:themeColor="text1"/>
                <w:sz w:val="24"/>
              </w:rPr>
            </w:pPr>
            <w:r w:rsidRPr="00E61FAF">
              <w:rPr>
                <w:rFonts w:hint="eastAsia"/>
                <w:color w:val="000000" w:themeColor="text1"/>
                <w:sz w:val="24"/>
              </w:rPr>
              <w:t>比较几种模型在模拟器上的表现，分析其原因并加以改进。</w:t>
            </w:r>
          </w:p>
          <w:p w:rsidR="00ED5E80" w:rsidRPr="00E61FAF" w:rsidRDefault="00ED5E80" w:rsidP="00E61FAF">
            <w:pPr>
              <w:pStyle w:val="ae"/>
              <w:numPr>
                <w:ilvl w:val="0"/>
                <w:numId w:val="23"/>
              </w:numPr>
              <w:spacing w:line="360" w:lineRule="auto"/>
              <w:ind w:firstLineChars="0"/>
              <w:rPr>
                <w:color w:val="000000" w:themeColor="text1"/>
                <w:sz w:val="24"/>
              </w:rPr>
            </w:pPr>
            <w:r w:rsidRPr="00E61FAF">
              <w:rPr>
                <w:rFonts w:hint="eastAsia"/>
                <w:color w:val="000000" w:themeColor="text1"/>
                <w:sz w:val="24"/>
              </w:rPr>
              <w:t>在算法中加入</w:t>
            </w:r>
            <w:r w:rsidRPr="00E61FAF">
              <w:rPr>
                <w:rFonts w:hint="eastAsia"/>
                <w:color w:val="000000" w:themeColor="text1"/>
                <w:sz w:val="24"/>
              </w:rPr>
              <w:t>CGAN</w:t>
            </w:r>
            <w:r w:rsidRPr="00E61FAF">
              <w:rPr>
                <w:rFonts w:hint="eastAsia"/>
                <w:color w:val="000000" w:themeColor="text1"/>
                <w:sz w:val="24"/>
              </w:rPr>
              <w:t>等技术来使模型能够在真实场景中应用。</w:t>
            </w:r>
          </w:p>
          <w:p w:rsidR="00D201BB" w:rsidRPr="00E61FAF" w:rsidRDefault="00ED5E80" w:rsidP="00E61FAF">
            <w:pPr>
              <w:pStyle w:val="ae"/>
              <w:numPr>
                <w:ilvl w:val="0"/>
                <w:numId w:val="23"/>
              </w:numPr>
              <w:spacing w:line="360" w:lineRule="auto"/>
              <w:ind w:firstLineChars="0"/>
              <w:rPr>
                <w:color w:val="000000" w:themeColor="text1"/>
                <w:sz w:val="24"/>
              </w:rPr>
            </w:pPr>
            <w:r w:rsidRPr="00E61FAF">
              <w:rPr>
                <w:rFonts w:hint="eastAsia"/>
                <w:color w:val="000000" w:themeColor="text1"/>
                <w:sz w:val="24"/>
              </w:rPr>
              <w:t>安装无人小车并将算法模型投入使用，观察实际表现并进行进一步改进和调优。</w:t>
            </w:r>
          </w:p>
          <w:p w:rsidR="00BC3E34" w:rsidRDefault="00BC3E34" w:rsidP="00BC3E34">
            <w:pPr>
              <w:numPr>
                <w:ilvl w:val="0"/>
                <w:numId w:val="2"/>
              </w:numPr>
              <w:spacing w:line="360" w:lineRule="auto"/>
              <w:jc w:val="left"/>
              <w:rPr>
                <w:rFonts w:ascii="宋体" w:hAnsi="宋体" w:cs="宋体"/>
                <w:sz w:val="24"/>
              </w:rPr>
            </w:pPr>
            <w:r>
              <w:rPr>
                <w:rFonts w:ascii="宋体" w:hAnsi="宋体" w:cs="宋体" w:hint="eastAsia"/>
                <w:sz w:val="24"/>
              </w:rPr>
              <w:t>关键技术和难点</w:t>
            </w:r>
          </w:p>
          <w:p w:rsidR="00523EB1" w:rsidRPr="00A4766E" w:rsidRDefault="00467311" w:rsidP="00A4766E">
            <w:pPr>
              <w:pStyle w:val="ae"/>
              <w:numPr>
                <w:ilvl w:val="0"/>
                <w:numId w:val="16"/>
              </w:numPr>
              <w:spacing w:line="360" w:lineRule="auto"/>
              <w:ind w:firstLineChars="0"/>
              <w:rPr>
                <w:color w:val="000000" w:themeColor="text1"/>
                <w:sz w:val="24"/>
              </w:rPr>
            </w:pPr>
            <w:r w:rsidRPr="00A4766E">
              <w:rPr>
                <w:rFonts w:hint="eastAsia"/>
                <w:color w:val="000000" w:themeColor="text1"/>
                <w:sz w:val="24"/>
              </w:rPr>
              <w:t>各种</w:t>
            </w:r>
            <w:r w:rsidR="00DE5FCF">
              <w:rPr>
                <w:rFonts w:hint="eastAsia"/>
                <w:color w:val="000000" w:themeColor="text1"/>
                <w:sz w:val="24"/>
              </w:rPr>
              <w:t>深度</w:t>
            </w:r>
            <w:r w:rsidRPr="00A4766E">
              <w:rPr>
                <w:rFonts w:hint="eastAsia"/>
                <w:color w:val="000000" w:themeColor="text1"/>
                <w:sz w:val="24"/>
              </w:rPr>
              <w:t>学习框架的</w:t>
            </w:r>
            <w:r w:rsidR="00DE5FCF">
              <w:rPr>
                <w:rFonts w:hint="eastAsia"/>
                <w:color w:val="000000" w:themeColor="text1"/>
                <w:sz w:val="24"/>
              </w:rPr>
              <w:t>理解和应用</w:t>
            </w:r>
            <w:r w:rsidR="00E51D8D" w:rsidRPr="00A4766E">
              <w:rPr>
                <w:rFonts w:hint="eastAsia"/>
                <w:color w:val="000000" w:themeColor="text1"/>
                <w:sz w:val="24"/>
              </w:rPr>
              <w:t>。本项目很大程度上依赖于</w:t>
            </w:r>
            <w:r w:rsidR="00DE5FCF">
              <w:rPr>
                <w:rFonts w:hint="eastAsia"/>
                <w:color w:val="000000" w:themeColor="text1"/>
                <w:sz w:val="24"/>
              </w:rPr>
              <w:t>深度强化</w:t>
            </w:r>
            <w:r w:rsidR="00E51D8D" w:rsidRPr="00A4766E">
              <w:rPr>
                <w:rFonts w:hint="eastAsia"/>
                <w:color w:val="000000" w:themeColor="text1"/>
                <w:sz w:val="24"/>
              </w:rPr>
              <w:t>学习的各种算法，因此</w:t>
            </w:r>
            <w:r w:rsidR="00DE5FCF">
              <w:rPr>
                <w:rFonts w:hint="eastAsia"/>
                <w:color w:val="000000" w:themeColor="text1"/>
                <w:sz w:val="24"/>
              </w:rPr>
              <w:t>在理解深度强化学习理论基础上，熟悉和使用</w:t>
            </w:r>
            <w:r w:rsidR="00E51D8D" w:rsidRPr="00A4766E">
              <w:rPr>
                <w:rFonts w:hint="eastAsia"/>
                <w:color w:val="000000" w:themeColor="text1"/>
                <w:sz w:val="24"/>
              </w:rPr>
              <w:t>Python</w:t>
            </w:r>
            <w:r w:rsidR="00E51D8D" w:rsidRPr="00A4766E">
              <w:rPr>
                <w:rFonts w:hint="eastAsia"/>
                <w:color w:val="000000" w:themeColor="text1"/>
                <w:sz w:val="24"/>
              </w:rPr>
              <w:t>的各种</w:t>
            </w:r>
            <w:r w:rsidR="00DE5FCF">
              <w:rPr>
                <w:rFonts w:hint="eastAsia"/>
                <w:color w:val="000000" w:themeColor="text1"/>
                <w:sz w:val="24"/>
              </w:rPr>
              <w:t>深度</w:t>
            </w:r>
            <w:r w:rsidR="00E51D8D" w:rsidRPr="00A4766E">
              <w:rPr>
                <w:rFonts w:hint="eastAsia"/>
                <w:color w:val="000000" w:themeColor="text1"/>
                <w:sz w:val="24"/>
              </w:rPr>
              <w:t>学习框架就非常重要。</w:t>
            </w:r>
          </w:p>
          <w:p w:rsidR="0002779A" w:rsidRPr="00A4766E" w:rsidRDefault="00A50346" w:rsidP="00A4766E">
            <w:pPr>
              <w:pStyle w:val="ae"/>
              <w:numPr>
                <w:ilvl w:val="0"/>
                <w:numId w:val="16"/>
              </w:numPr>
              <w:spacing w:line="360" w:lineRule="auto"/>
              <w:ind w:firstLineChars="0"/>
              <w:rPr>
                <w:color w:val="000000" w:themeColor="text1"/>
                <w:sz w:val="24"/>
              </w:rPr>
            </w:pPr>
            <w:r w:rsidRPr="00A4766E">
              <w:rPr>
                <w:rFonts w:hint="eastAsia"/>
                <w:color w:val="000000" w:themeColor="text1"/>
                <w:sz w:val="24"/>
              </w:rPr>
              <w:t>Actor-Critic</w:t>
            </w:r>
            <w:r w:rsidRPr="00A4766E">
              <w:rPr>
                <w:rFonts w:hint="eastAsia"/>
                <w:color w:val="000000" w:themeColor="text1"/>
                <w:sz w:val="24"/>
              </w:rPr>
              <w:t>及其衍生算法的实现与优化。在</w:t>
            </w:r>
            <w:r w:rsidRPr="00A4766E">
              <w:rPr>
                <w:rFonts w:hint="eastAsia"/>
                <w:color w:val="000000" w:themeColor="text1"/>
                <w:sz w:val="24"/>
              </w:rPr>
              <w:t>A2C</w:t>
            </w:r>
            <w:r w:rsidRPr="00A4766E">
              <w:rPr>
                <w:rFonts w:hint="eastAsia"/>
                <w:color w:val="000000" w:themeColor="text1"/>
                <w:sz w:val="24"/>
              </w:rPr>
              <w:t>、</w:t>
            </w:r>
            <w:r w:rsidRPr="00A4766E">
              <w:rPr>
                <w:rFonts w:hint="eastAsia"/>
                <w:color w:val="000000" w:themeColor="text1"/>
                <w:sz w:val="24"/>
              </w:rPr>
              <w:t>A3C</w:t>
            </w:r>
            <w:r w:rsidRPr="00A4766E">
              <w:rPr>
                <w:rFonts w:hint="eastAsia"/>
                <w:color w:val="000000" w:themeColor="text1"/>
                <w:sz w:val="24"/>
              </w:rPr>
              <w:t>等算法的实际使用中需要考虑收敛困难的问题，需要通过共享</w:t>
            </w:r>
            <w:r w:rsidR="00696DD5">
              <w:rPr>
                <w:rFonts w:hint="eastAsia"/>
                <w:color w:val="000000" w:themeColor="text1"/>
                <w:sz w:val="24"/>
              </w:rPr>
              <w:t>训练</w:t>
            </w:r>
            <w:r w:rsidRPr="00A4766E">
              <w:rPr>
                <w:rFonts w:hint="eastAsia"/>
                <w:color w:val="000000" w:themeColor="text1"/>
                <w:sz w:val="24"/>
              </w:rPr>
              <w:t>网络等方法来提高训练效率。而由于本项目的输入数据取决于无人驾驶的传感器类型，需要让输入</w:t>
            </w:r>
            <w:proofErr w:type="gramStart"/>
            <w:r w:rsidRPr="00A4766E">
              <w:rPr>
                <w:rFonts w:hint="eastAsia"/>
                <w:color w:val="000000" w:themeColor="text1"/>
                <w:sz w:val="24"/>
              </w:rPr>
              <w:t>端能够</w:t>
            </w:r>
            <w:proofErr w:type="gramEnd"/>
            <w:r w:rsidRPr="00A4766E">
              <w:rPr>
                <w:rFonts w:hint="eastAsia"/>
                <w:color w:val="000000" w:themeColor="text1"/>
                <w:sz w:val="24"/>
              </w:rPr>
              <w:t>同时</w:t>
            </w:r>
            <w:r w:rsidR="00696DD5">
              <w:rPr>
                <w:rFonts w:hint="eastAsia"/>
                <w:color w:val="000000" w:themeColor="text1"/>
                <w:sz w:val="24"/>
              </w:rPr>
              <w:t>接</w:t>
            </w:r>
            <w:r w:rsidRPr="00A4766E">
              <w:rPr>
                <w:rFonts w:hint="eastAsia"/>
                <w:color w:val="000000" w:themeColor="text1"/>
                <w:sz w:val="24"/>
              </w:rPr>
              <w:t>收视觉</w:t>
            </w:r>
            <w:r w:rsidR="00696DD5">
              <w:rPr>
                <w:rFonts w:hint="eastAsia"/>
                <w:color w:val="000000" w:themeColor="text1"/>
                <w:sz w:val="24"/>
              </w:rPr>
              <w:t>传感</w:t>
            </w:r>
            <w:r w:rsidRPr="00A4766E">
              <w:rPr>
                <w:rFonts w:hint="eastAsia"/>
                <w:color w:val="000000" w:themeColor="text1"/>
                <w:sz w:val="24"/>
              </w:rPr>
              <w:t>和其它传感器</w:t>
            </w:r>
            <w:r w:rsidR="00696DD5">
              <w:rPr>
                <w:rFonts w:hint="eastAsia"/>
                <w:color w:val="000000" w:themeColor="text1"/>
                <w:sz w:val="24"/>
              </w:rPr>
              <w:t>信息</w:t>
            </w:r>
            <w:r w:rsidRPr="00A4766E">
              <w:rPr>
                <w:rFonts w:hint="eastAsia"/>
                <w:color w:val="000000" w:themeColor="text1"/>
                <w:sz w:val="24"/>
              </w:rPr>
              <w:t>。</w:t>
            </w:r>
          </w:p>
          <w:p w:rsidR="007E697F" w:rsidRDefault="008B5AE5" w:rsidP="00A4766E">
            <w:pPr>
              <w:pStyle w:val="ae"/>
              <w:numPr>
                <w:ilvl w:val="0"/>
                <w:numId w:val="16"/>
              </w:numPr>
              <w:spacing w:line="360" w:lineRule="auto"/>
              <w:ind w:firstLineChars="0"/>
              <w:rPr>
                <w:color w:val="000000" w:themeColor="text1"/>
                <w:sz w:val="24"/>
              </w:rPr>
            </w:pPr>
            <w:r w:rsidRPr="00A4766E">
              <w:rPr>
                <w:rFonts w:hint="eastAsia"/>
                <w:color w:val="000000" w:themeColor="text1"/>
                <w:sz w:val="24"/>
              </w:rPr>
              <w:t>奖励函数的</w:t>
            </w:r>
            <w:r w:rsidR="005F24F4" w:rsidRPr="00A4766E">
              <w:rPr>
                <w:rFonts w:hint="eastAsia"/>
                <w:color w:val="000000" w:themeColor="text1"/>
                <w:sz w:val="24"/>
              </w:rPr>
              <w:t>设计</w:t>
            </w:r>
            <w:r w:rsidRPr="00A4766E">
              <w:rPr>
                <w:rFonts w:hint="eastAsia"/>
                <w:color w:val="000000" w:themeColor="text1"/>
                <w:sz w:val="24"/>
              </w:rPr>
              <w:t>。奖励函数的设定对模型最终的</w:t>
            </w:r>
            <w:r w:rsidR="00DA066F">
              <w:rPr>
                <w:rFonts w:hint="eastAsia"/>
                <w:color w:val="000000" w:themeColor="text1"/>
                <w:sz w:val="24"/>
              </w:rPr>
              <w:t>驾驶决策策略</w:t>
            </w:r>
            <w:r w:rsidRPr="00A4766E">
              <w:rPr>
                <w:rFonts w:hint="eastAsia"/>
                <w:color w:val="000000" w:themeColor="text1"/>
                <w:sz w:val="24"/>
              </w:rPr>
              <w:t>有着决定性的作用，需要经过多次实验来找出合适的奖励函数</w:t>
            </w:r>
            <w:r w:rsidR="00DA066F">
              <w:rPr>
                <w:rFonts w:hint="eastAsia"/>
                <w:color w:val="000000" w:themeColor="text1"/>
                <w:sz w:val="24"/>
              </w:rPr>
              <w:t>，实现安全舒适驾驶</w:t>
            </w:r>
            <w:r w:rsidRPr="00A4766E">
              <w:rPr>
                <w:rFonts w:hint="eastAsia"/>
                <w:color w:val="000000" w:themeColor="text1"/>
                <w:sz w:val="24"/>
              </w:rPr>
              <w:t>。</w:t>
            </w:r>
          </w:p>
          <w:p w:rsidR="00DA066F" w:rsidRPr="00A4766E" w:rsidRDefault="00DA066F" w:rsidP="00A4766E">
            <w:pPr>
              <w:pStyle w:val="ae"/>
              <w:numPr>
                <w:ilvl w:val="0"/>
                <w:numId w:val="16"/>
              </w:numPr>
              <w:spacing w:line="360" w:lineRule="auto"/>
              <w:ind w:firstLineChars="0"/>
              <w:rPr>
                <w:color w:val="000000" w:themeColor="text1"/>
                <w:sz w:val="24"/>
              </w:rPr>
            </w:pPr>
            <w:r>
              <w:rPr>
                <w:rFonts w:hint="eastAsia"/>
                <w:color w:val="000000" w:themeColor="text1"/>
                <w:sz w:val="24"/>
              </w:rPr>
              <w:t>在虚拟环境中能够安</w:t>
            </w:r>
            <w:r w:rsidRPr="000B35B7">
              <w:rPr>
                <w:rFonts w:hint="eastAsia"/>
                <w:color w:val="000000" w:themeColor="text1"/>
                <w:sz w:val="24"/>
              </w:rPr>
              <w:t>全舒适驾驶基础上，基于</w:t>
            </w:r>
            <w:r w:rsidRPr="000B35B7">
              <w:rPr>
                <w:rFonts w:hint="eastAsia"/>
                <w:color w:val="000000" w:themeColor="text1"/>
                <w:sz w:val="24"/>
              </w:rPr>
              <w:t>CGAN</w:t>
            </w:r>
            <w:r w:rsidRPr="000B35B7">
              <w:rPr>
                <w:rFonts w:hint="eastAsia"/>
                <w:color w:val="000000" w:themeColor="text1"/>
                <w:sz w:val="24"/>
              </w:rPr>
              <w:t>的画风转移技术，用于</w:t>
            </w:r>
            <w:r w:rsidR="005E14F8" w:rsidRPr="000B35B7">
              <w:rPr>
                <w:rFonts w:hint="eastAsia"/>
                <w:color w:val="000000" w:themeColor="text1"/>
                <w:sz w:val="24"/>
              </w:rPr>
              <w:t>将</w:t>
            </w:r>
            <w:r w:rsidRPr="000B35B7">
              <w:rPr>
                <w:rFonts w:hint="eastAsia"/>
                <w:color w:val="000000" w:themeColor="text1"/>
                <w:sz w:val="24"/>
              </w:rPr>
              <w:t>虚拟环境中的模</w:t>
            </w:r>
            <w:r>
              <w:rPr>
                <w:rFonts w:hint="eastAsia"/>
                <w:color w:val="000000" w:themeColor="text1"/>
                <w:sz w:val="24"/>
              </w:rPr>
              <w:t>型应用于实际无人小车上，收集实验数据，为后续的实际路况中无人小车的学习和驾驶打好基础。</w:t>
            </w:r>
          </w:p>
          <w:p w:rsidR="00BC3E34" w:rsidRDefault="00BC3E34" w:rsidP="00BC3E34">
            <w:pPr>
              <w:spacing w:line="360" w:lineRule="auto"/>
              <w:ind w:firstLineChars="200" w:firstLine="482"/>
              <w:rPr>
                <w:b/>
                <w:sz w:val="24"/>
              </w:rPr>
            </w:pPr>
          </w:p>
          <w:p w:rsidR="00BC3E34" w:rsidRDefault="00BC3E34" w:rsidP="00BC3E34">
            <w:pPr>
              <w:spacing w:line="360" w:lineRule="auto"/>
              <w:jc w:val="left"/>
              <w:rPr>
                <w:rFonts w:ascii="宋体" w:hAnsi="宋体" w:cs="宋体"/>
                <w:sz w:val="24"/>
              </w:rPr>
            </w:pPr>
            <w:r>
              <w:rPr>
                <w:rFonts w:ascii="宋体" w:hAnsi="宋体" w:cs="宋体" w:hint="eastAsia"/>
                <w:sz w:val="24"/>
              </w:rPr>
              <w:lastRenderedPageBreak/>
              <w:t>三、现有的研究基础</w:t>
            </w:r>
          </w:p>
          <w:p w:rsidR="007E697F" w:rsidRPr="00A4766E" w:rsidRDefault="00523EB1" w:rsidP="00A4766E">
            <w:pPr>
              <w:pStyle w:val="ae"/>
              <w:numPr>
                <w:ilvl w:val="0"/>
                <w:numId w:val="17"/>
              </w:numPr>
              <w:spacing w:line="360" w:lineRule="auto"/>
              <w:ind w:firstLineChars="0"/>
              <w:rPr>
                <w:color w:val="000000" w:themeColor="text1"/>
                <w:sz w:val="24"/>
              </w:rPr>
            </w:pPr>
            <w:r w:rsidRPr="00A4766E">
              <w:rPr>
                <w:rFonts w:hint="eastAsia"/>
                <w:color w:val="000000" w:themeColor="text1"/>
                <w:sz w:val="24"/>
              </w:rPr>
              <w:t>深度强化学习</w:t>
            </w:r>
            <w:r w:rsidR="00AD0D47">
              <w:rPr>
                <w:rFonts w:hint="eastAsia"/>
                <w:color w:val="000000" w:themeColor="text1"/>
                <w:sz w:val="24"/>
              </w:rPr>
              <w:t>是当前的</w:t>
            </w:r>
            <w:r w:rsidR="00B3526F" w:rsidRPr="00A4766E">
              <w:rPr>
                <w:rFonts w:hint="eastAsia"/>
                <w:color w:val="000000" w:themeColor="text1"/>
                <w:sz w:val="24"/>
              </w:rPr>
              <w:t>研究热点</w:t>
            </w:r>
            <w:r w:rsidRPr="00A4766E">
              <w:rPr>
                <w:rFonts w:hint="eastAsia"/>
                <w:color w:val="000000" w:themeColor="text1"/>
                <w:sz w:val="24"/>
              </w:rPr>
              <w:t>，许多算法已经有了比较成熟的研究成果，</w:t>
            </w:r>
            <w:r w:rsidR="00351DB0">
              <w:rPr>
                <w:rFonts w:hint="eastAsia"/>
                <w:color w:val="000000" w:themeColor="text1"/>
                <w:sz w:val="24"/>
              </w:rPr>
              <w:t>斯坦福大学和</w:t>
            </w:r>
            <w:proofErr w:type="gramStart"/>
            <w:r w:rsidR="00351DB0">
              <w:rPr>
                <w:rFonts w:hint="eastAsia"/>
                <w:color w:val="000000" w:themeColor="text1"/>
                <w:sz w:val="24"/>
              </w:rPr>
              <w:t>伯克</w:t>
            </w:r>
            <w:proofErr w:type="gramEnd"/>
            <w:r w:rsidR="00351DB0">
              <w:rPr>
                <w:rFonts w:hint="eastAsia"/>
                <w:color w:val="000000" w:themeColor="text1"/>
                <w:sz w:val="24"/>
              </w:rPr>
              <w:t>利有大量的英语教学</w:t>
            </w:r>
            <w:r w:rsidR="00B63896">
              <w:rPr>
                <w:rFonts w:hint="eastAsia"/>
                <w:color w:val="000000" w:themeColor="text1"/>
                <w:sz w:val="24"/>
              </w:rPr>
              <w:t>课件</w:t>
            </w:r>
            <w:r w:rsidR="00351DB0">
              <w:rPr>
                <w:rFonts w:hint="eastAsia"/>
                <w:color w:val="000000" w:themeColor="text1"/>
                <w:sz w:val="24"/>
              </w:rPr>
              <w:t>视频，</w:t>
            </w:r>
            <w:proofErr w:type="spellStart"/>
            <w:r w:rsidRPr="00A4766E">
              <w:rPr>
                <w:rFonts w:hint="eastAsia"/>
                <w:color w:val="000000" w:themeColor="text1"/>
                <w:sz w:val="24"/>
              </w:rPr>
              <w:t>github</w:t>
            </w:r>
            <w:proofErr w:type="spellEnd"/>
            <w:r w:rsidRPr="00A4766E">
              <w:rPr>
                <w:rFonts w:hint="eastAsia"/>
                <w:color w:val="000000" w:themeColor="text1"/>
                <w:sz w:val="24"/>
              </w:rPr>
              <w:t>上也有许多</w:t>
            </w:r>
            <w:r w:rsidR="00F302F0" w:rsidRPr="00A4766E">
              <w:rPr>
                <w:rFonts w:hint="eastAsia"/>
                <w:color w:val="000000" w:themeColor="text1"/>
                <w:sz w:val="24"/>
              </w:rPr>
              <w:t>案例可以参考，各大论坛、社区也有许多文章和视频资料可以学习。</w:t>
            </w:r>
          </w:p>
          <w:p w:rsidR="00523EB1" w:rsidRPr="00A4766E" w:rsidRDefault="008E1187" w:rsidP="00A4766E">
            <w:pPr>
              <w:pStyle w:val="ae"/>
              <w:numPr>
                <w:ilvl w:val="0"/>
                <w:numId w:val="17"/>
              </w:numPr>
              <w:spacing w:line="360" w:lineRule="auto"/>
              <w:ind w:firstLineChars="0"/>
              <w:rPr>
                <w:color w:val="000000" w:themeColor="text1"/>
                <w:sz w:val="24"/>
              </w:rPr>
            </w:pPr>
            <w:r w:rsidRPr="00A4766E">
              <w:rPr>
                <w:rFonts w:hint="eastAsia"/>
                <w:color w:val="000000" w:themeColor="text1"/>
                <w:sz w:val="24"/>
              </w:rPr>
              <w:t>将深度强化学习应用于无人驾驶也已经有一些研究成果，</w:t>
            </w:r>
            <w:r w:rsidR="00A344D8" w:rsidRPr="00A4766E">
              <w:rPr>
                <w:rFonts w:hint="eastAsia"/>
                <w:color w:val="000000" w:themeColor="text1"/>
                <w:sz w:val="24"/>
              </w:rPr>
              <w:t>有许多论文和已有的算法可以参考。</w:t>
            </w:r>
          </w:p>
          <w:p w:rsidR="00A344D8" w:rsidRPr="00A4766E" w:rsidRDefault="00A344D8" w:rsidP="00A4766E">
            <w:pPr>
              <w:pStyle w:val="ae"/>
              <w:numPr>
                <w:ilvl w:val="0"/>
                <w:numId w:val="17"/>
              </w:numPr>
              <w:spacing w:line="360" w:lineRule="auto"/>
              <w:ind w:firstLineChars="0"/>
              <w:rPr>
                <w:color w:val="000000" w:themeColor="text1"/>
                <w:sz w:val="24"/>
              </w:rPr>
            </w:pPr>
            <w:r w:rsidRPr="00A4766E">
              <w:rPr>
                <w:rFonts w:hint="eastAsia"/>
                <w:color w:val="000000" w:themeColor="text1"/>
                <w:sz w:val="24"/>
              </w:rPr>
              <w:t>Carla</w:t>
            </w:r>
            <w:r w:rsidRPr="00A4766E">
              <w:rPr>
                <w:rFonts w:hint="eastAsia"/>
                <w:color w:val="000000" w:themeColor="text1"/>
                <w:sz w:val="24"/>
              </w:rPr>
              <w:t>、</w:t>
            </w:r>
            <w:proofErr w:type="spellStart"/>
            <w:r w:rsidRPr="00A4766E">
              <w:rPr>
                <w:rFonts w:hint="eastAsia"/>
                <w:color w:val="000000" w:themeColor="text1"/>
                <w:sz w:val="24"/>
              </w:rPr>
              <w:t>DonkeyCar</w:t>
            </w:r>
            <w:proofErr w:type="spellEnd"/>
            <w:r w:rsidRPr="00A4766E">
              <w:rPr>
                <w:rFonts w:hint="eastAsia"/>
                <w:color w:val="000000" w:themeColor="text1"/>
                <w:sz w:val="24"/>
              </w:rPr>
              <w:t>等无人驾驶模拟器具有丰富的</w:t>
            </w:r>
            <w:r w:rsidRPr="00A4766E">
              <w:rPr>
                <w:rFonts w:hint="eastAsia"/>
                <w:color w:val="000000" w:themeColor="text1"/>
                <w:sz w:val="24"/>
              </w:rPr>
              <w:t>API</w:t>
            </w:r>
            <w:r w:rsidRPr="00A4766E">
              <w:rPr>
                <w:rFonts w:hint="eastAsia"/>
                <w:color w:val="000000" w:themeColor="text1"/>
                <w:sz w:val="24"/>
              </w:rPr>
              <w:t>，非常有利开发者在模拟器上进行模型训练和测试。</w:t>
            </w:r>
          </w:p>
          <w:p w:rsidR="000965CB" w:rsidRPr="00A4766E" w:rsidRDefault="008E1187" w:rsidP="00A4766E">
            <w:pPr>
              <w:pStyle w:val="ae"/>
              <w:numPr>
                <w:ilvl w:val="0"/>
                <w:numId w:val="17"/>
              </w:numPr>
              <w:spacing w:line="360" w:lineRule="auto"/>
              <w:ind w:firstLineChars="0"/>
              <w:rPr>
                <w:color w:val="000000" w:themeColor="text1"/>
                <w:sz w:val="24"/>
              </w:rPr>
            </w:pPr>
            <w:proofErr w:type="spellStart"/>
            <w:r w:rsidRPr="00A4766E">
              <w:rPr>
                <w:rFonts w:hint="eastAsia"/>
                <w:color w:val="000000" w:themeColor="text1"/>
                <w:sz w:val="24"/>
              </w:rPr>
              <w:t>tensorflow</w:t>
            </w:r>
            <w:proofErr w:type="spellEnd"/>
            <w:r w:rsidRPr="00A4766E">
              <w:rPr>
                <w:rFonts w:hint="eastAsia"/>
                <w:color w:val="000000" w:themeColor="text1"/>
                <w:sz w:val="24"/>
              </w:rPr>
              <w:t>、</w:t>
            </w:r>
            <w:proofErr w:type="spellStart"/>
            <w:r w:rsidR="00A344D8" w:rsidRPr="00A4766E">
              <w:rPr>
                <w:rFonts w:hint="eastAsia"/>
                <w:color w:val="000000" w:themeColor="text1"/>
                <w:sz w:val="24"/>
              </w:rPr>
              <w:t>PyTorch</w:t>
            </w:r>
            <w:proofErr w:type="spellEnd"/>
            <w:r w:rsidR="00A344D8" w:rsidRPr="00A4766E">
              <w:rPr>
                <w:rFonts w:hint="eastAsia"/>
                <w:color w:val="000000" w:themeColor="text1"/>
                <w:sz w:val="24"/>
              </w:rPr>
              <w:t>、</w:t>
            </w:r>
            <w:proofErr w:type="spellStart"/>
            <w:r w:rsidR="00A344D8" w:rsidRPr="00A4766E">
              <w:rPr>
                <w:rFonts w:hint="eastAsia"/>
                <w:color w:val="000000" w:themeColor="text1"/>
                <w:sz w:val="24"/>
              </w:rPr>
              <w:t>Keras</w:t>
            </w:r>
            <w:proofErr w:type="spellEnd"/>
            <w:r w:rsidR="00A344D8" w:rsidRPr="00A4766E">
              <w:rPr>
                <w:rFonts w:hint="eastAsia"/>
                <w:color w:val="000000" w:themeColor="text1"/>
                <w:sz w:val="24"/>
              </w:rPr>
              <w:t>等框架的出现让机器学习的部署变得十分便利，为模型的搭建和调整省去了大量的时间。</w:t>
            </w:r>
          </w:p>
          <w:p w:rsidR="00751168" w:rsidRPr="00751168" w:rsidRDefault="00751168" w:rsidP="00751168">
            <w:pPr>
              <w:spacing w:line="360" w:lineRule="auto"/>
              <w:ind w:left="480"/>
              <w:rPr>
                <w:color w:val="000000" w:themeColor="text1"/>
                <w:sz w:val="24"/>
              </w:rPr>
            </w:pPr>
          </w:p>
          <w:p w:rsidR="00542B72" w:rsidRDefault="00BC3E34" w:rsidP="00BC3E34">
            <w:pPr>
              <w:spacing w:line="360" w:lineRule="auto"/>
              <w:jc w:val="left"/>
              <w:rPr>
                <w:rFonts w:ascii="宋体" w:hAnsi="宋体" w:cs="宋体"/>
                <w:sz w:val="24"/>
              </w:rPr>
            </w:pPr>
            <w:r>
              <w:rPr>
                <w:rFonts w:ascii="宋体" w:hAnsi="宋体" w:cs="宋体" w:hint="eastAsia"/>
                <w:sz w:val="24"/>
              </w:rPr>
              <w:t>四、实施方案</w:t>
            </w:r>
          </w:p>
          <w:p w:rsidR="007E697F" w:rsidRPr="00D31733" w:rsidRDefault="008D3604" w:rsidP="00D31733">
            <w:pPr>
              <w:pStyle w:val="ae"/>
              <w:numPr>
                <w:ilvl w:val="0"/>
                <w:numId w:val="21"/>
              </w:numPr>
              <w:spacing w:line="360" w:lineRule="auto"/>
              <w:ind w:left="0" w:firstLineChars="0" w:firstLine="420"/>
              <w:rPr>
                <w:color w:val="000000" w:themeColor="text1"/>
                <w:sz w:val="24"/>
              </w:rPr>
            </w:pPr>
            <w:r w:rsidRPr="00D31733">
              <w:rPr>
                <w:rFonts w:hint="eastAsia"/>
                <w:color w:val="000000" w:themeColor="text1"/>
                <w:sz w:val="24"/>
              </w:rPr>
              <w:t>部署</w:t>
            </w:r>
            <w:r w:rsidRPr="00D31733">
              <w:rPr>
                <w:rFonts w:hint="eastAsia"/>
                <w:color w:val="000000" w:themeColor="text1"/>
                <w:sz w:val="24"/>
              </w:rPr>
              <w:t>python</w:t>
            </w:r>
            <w:r w:rsidRPr="00D31733">
              <w:rPr>
                <w:rFonts w:hint="eastAsia"/>
                <w:color w:val="000000" w:themeColor="text1"/>
                <w:sz w:val="24"/>
              </w:rPr>
              <w:t>开发环境，使用</w:t>
            </w:r>
            <w:r w:rsidRPr="00D31733">
              <w:rPr>
                <w:rFonts w:hint="eastAsia"/>
                <w:color w:val="000000" w:themeColor="text1"/>
                <w:sz w:val="24"/>
              </w:rPr>
              <w:t>Anaconda</w:t>
            </w:r>
            <w:r w:rsidRPr="00D31733">
              <w:rPr>
                <w:rFonts w:hint="eastAsia"/>
                <w:color w:val="000000" w:themeColor="text1"/>
                <w:sz w:val="24"/>
              </w:rPr>
              <w:t>管理多个</w:t>
            </w:r>
            <w:r w:rsidRPr="00D31733">
              <w:rPr>
                <w:rFonts w:hint="eastAsia"/>
                <w:color w:val="000000" w:themeColor="text1"/>
                <w:sz w:val="24"/>
              </w:rPr>
              <w:t>python</w:t>
            </w:r>
            <w:r w:rsidRPr="00D31733">
              <w:rPr>
                <w:rFonts w:hint="eastAsia"/>
                <w:color w:val="000000" w:themeColor="text1"/>
                <w:sz w:val="24"/>
              </w:rPr>
              <w:t>解释器</w:t>
            </w:r>
            <w:r w:rsidR="00687476" w:rsidRPr="00D31733">
              <w:rPr>
                <w:rFonts w:hint="eastAsia"/>
                <w:color w:val="000000" w:themeColor="text1"/>
                <w:sz w:val="24"/>
              </w:rPr>
              <w:t>。</w:t>
            </w:r>
            <w:r w:rsidR="002A3E82" w:rsidRPr="00D31733">
              <w:rPr>
                <w:rFonts w:hint="eastAsia"/>
                <w:color w:val="000000" w:themeColor="text1"/>
                <w:sz w:val="24"/>
              </w:rPr>
              <w:t>并安装所需的</w:t>
            </w:r>
            <w:r w:rsidR="002A3E82" w:rsidRPr="00D31733">
              <w:rPr>
                <w:rFonts w:hint="eastAsia"/>
                <w:color w:val="000000" w:themeColor="text1"/>
                <w:sz w:val="24"/>
              </w:rPr>
              <w:t>python</w:t>
            </w:r>
            <w:r w:rsidR="002A3E82" w:rsidRPr="00D31733">
              <w:rPr>
                <w:rFonts w:hint="eastAsia"/>
                <w:color w:val="000000" w:themeColor="text1"/>
                <w:sz w:val="24"/>
              </w:rPr>
              <w:t>深度学习库和强化学习库，如</w:t>
            </w:r>
            <w:proofErr w:type="spellStart"/>
            <w:r w:rsidR="002A3E82" w:rsidRPr="00D31733">
              <w:rPr>
                <w:rFonts w:hint="eastAsia"/>
                <w:color w:val="000000" w:themeColor="text1"/>
                <w:sz w:val="24"/>
              </w:rPr>
              <w:t>tensorflow</w:t>
            </w:r>
            <w:proofErr w:type="spellEnd"/>
            <w:r w:rsidR="002A3E82" w:rsidRPr="00D31733">
              <w:rPr>
                <w:rFonts w:hint="eastAsia"/>
                <w:color w:val="000000" w:themeColor="text1"/>
                <w:sz w:val="24"/>
              </w:rPr>
              <w:t>、</w:t>
            </w:r>
            <w:proofErr w:type="spellStart"/>
            <w:r w:rsidR="002A3E82" w:rsidRPr="00D31733">
              <w:rPr>
                <w:rFonts w:hint="eastAsia"/>
                <w:color w:val="000000" w:themeColor="text1"/>
                <w:sz w:val="24"/>
              </w:rPr>
              <w:t>Pytorch</w:t>
            </w:r>
            <w:proofErr w:type="spellEnd"/>
            <w:r w:rsidR="002A3E82" w:rsidRPr="00D31733">
              <w:rPr>
                <w:rFonts w:hint="eastAsia"/>
                <w:color w:val="000000" w:themeColor="text1"/>
                <w:sz w:val="24"/>
              </w:rPr>
              <w:t>等。</w:t>
            </w:r>
          </w:p>
          <w:p w:rsidR="008D3604" w:rsidRPr="00D31733" w:rsidRDefault="002A3E82" w:rsidP="00D31733">
            <w:pPr>
              <w:pStyle w:val="ae"/>
              <w:numPr>
                <w:ilvl w:val="0"/>
                <w:numId w:val="21"/>
              </w:numPr>
              <w:spacing w:line="360" w:lineRule="auto"/>
              <w:ind w:left="0" w:firstLineChars="0" w:firstLine="420"/>
              <w:rPr>
                <w:color w:val="000000" w:themeColor="text1"/>
                <w:sz w:val="24"/>
              </w:rPr>
            </w:pPr>
            <w:r w:rsidRPr="00D31733">
              <w:rPr>
                <w:rFonts w:hint="eastAsia"/>
                <w:color w:val="000000" w:themeColor="text1"/>
                <w:sz w:val="24"/>
              </w:rPr>
              <w:t>部署</w:t>
            </w:r>
            <w:r w:rsidRPr="00D31733">
              <w:rPr>
                <w:rFonts w:hint="eastAsia"/>
                <w:color w:val="000000" w:themeColor="text1"/>
                <w:sz w:val="24"/>
              </w:rPr>
              <w:t>Carla</w:t>
            </w:r>
            <w:r w:rsidRPr="00D31733">
              <w:rPr>
                <w:rFonts w:hint="eastAsia"/>
                <w:color w:val="000000" w:themeColor="text1"/>
                <w:sz w:val="24"/>
              </w:rPr>
              <w:t>、</w:t>
            </w:r>
            <w:proofErr w:type="spellStart"/>
            <w:r w:rsidRPr="00D31733">
              <w:rPr>
                <w:rFonts w:hint="eastAsia"/>
                <w:color w:val="000000" w:themeColor="text1"/>
                <w:sz w:val="24"/>
              </w:rPr>
              <w:t>DonkeyCar</w:t>
            </w:r>
            <w:proofErr w:type="spellEnd"/>
            <w:r w:rsidRPr="00D31733">
              <w:rPr>
                <w:rFonts w:hint="eastAsia"/>
                <w:color w:val="000000" w:themeColor="text1"/>
                <w:sz w:val="24"/>
              </w:rPr>
              <w:t>等无人驾驶模拟器，并测试运行。熟悉它们的</w:t>
            </w:r>
            <w:r w:rsidRPr="00D31733">
              <w:rPr>
                <w:rFonts w:hint="eastAsia"/>
                <w:color w:val="000000" w:themeColor="text1"/>
                <w:sz w:val="24"/>
              </w:rPr>
              <w:t>API</w:t>
            </w:r>
            <w:r w:rsidRPr="00D31733">
              <w:rPr>
                <w:rFonts w:hint="eastAsia"/>
                <w:color w:val="000000" w:themeColor="text1"/>
                <w:sz w:val="24"/>
              </w:rPr>
              <w:t>以便在</w:t>
            </w:r>
            <w:r w:rsidRPr="00D31733">
              <w:rPr>
                <w:rFonts w:hint="eastAsia"/>
                <w:color w:val="000000" w:themeColor="text1"/>
                <w:sz w:val="24"/>
              </w:rPr>
              <w:t>python</w:t>
            </w:r>
            <w:r w:rsidRPr="00D31733">
              <w:rPr>
                <w:rFonts w:hint="eastAsia"/>
                <w:color w:val="000000" w:themeColor="text1"/>
                <w:sz w:val="24"/>
              </w:rPr>
              <w:t>中获取数据和驱动模拟器。</w:t>
            </w:r>
          </w:p>
          <w:p w:rsidR="008D3604" w:rsidRPr="00D31733" w:rsidRDefault="002A3E82" w:rsidP="00D31733">
            <w:pPr>
              <w:pStyle w:val="ae"/>
              <w:numPr>
                <w:ilvl w:val="0"/>
                <w:numId w:val="21"/>
              </w:numPr>
              <w:spacing w:line="360" w:lineRule="auto"/>
              <w:ind w:left="0" w:firstLineChars="0" w:firstLine="420"/>
              <w:rPr>
                <w:color w:val="000000" w:themeColor="text1"/>
                <w:sz w:val="24"/>
              </w:rPr>
            </w:pPr>
            <w:r w:rsidRPr="00D31733">
              <w:rPr>
                <w:rFonts w:hint="eastAsia"/>
                <w:color w:val="000000" w:themeColor="text1"/>
                <w:sz w:val="24"/>
              </w:rPr>
              <w:t>采集数据并进行预处理。</w:t>
            </w:r>
            <w:r w:rsidR="00777C35" w:rsidRPr="00D31733">
              <w:rPr>
                <w:rFonts w:hint="eastAsia"/>
                <w:color w:val="000000" w:themeColor="text1"/>
                <w:sz w:val="24"/>
              </w:rPr>
              <w:t>首先需要通过手动操作并控制模拟器中的车辆进行行驶，产生动作信息、环境图片以及通过其他</w:t>
            </w:r>
            <w:r w:rsidR="00777C35" w:rsidRPr="00D31733">
              <w:rPr>
                <w:rFonts w:hint="eastAsia"/>
                <w:color w:val="000000" w:themeColor="text1"/>
                <w:sz w:val="24"/>
              </w:rPr>
              <w:t>Sensor</w:t>
            </w:r>
            <w:r w:rsidR="00777C35" w:rsidRPr="00D31733">
              <w:rPr>
                <w:rFonts w:hint="eastAsia"/>
                <w:color w:val="000000" w:themeColor="text1"/>
                <w:sz w:val="24"/>
              </w:rPr>
              <w:t>得到的数据。训练集中的图片可能具有不同的分辨率，因此需要对它们进行预处理，首先调整图像分辨率并且保持一致的长宽比，然后对图片进行归一化。经过上述操作后输入数据的变化范围将被缩小，降低梯度失控发生的可能性。</w:t>
            </w:r>
          </w:p>
          <w:p w:rsidR="001A30D4" w:rsidRDefault="006D7405" w:rsidP="00D31733">
            <w:pPr>
              <w:pStyle w:val="ae"/>
              <w:numPr>
                <w:ilvl w:val="0"/>
                <w:numId w:val="21"/>
              </w:numPr>
              <w:spacing w:line="360" w:lineRule="auto"/>
              <w:ind w:left="0" w:firstLineChars="0" w:firstLine="420"/>
              <w:rPr>
                <w:color w:val="000000" w:themeColor="text1"/>
                <w:sz w:val="24"/>
              </w:rPr>
            </w:pPr>
            <w:r w:rsidRPr="00D31733">
              <w:rPr>
                <w:rFonts w:hint="eastAsia"/>
                <w:color w:val="000000" w:themeColor="text1"/>
                <w:sz w:val="24"/>
              </w:rPr>
              <w:t>搭建算法模型</w:t>
            </w:r>
            <w:r w:rsidR="008D3604" w:rsidRPr="00D31733">
              <w:rPr>
                <w:rFonts w:hint="eastAsia"/>
                <w:color w:val="000000" w:themeColor="text1"/>
                <w:sz w:val="24"/>
              </w:rPr>
              <w:t>。</w:t>
            </w:r>
            <w:r w:rsidR="00115543" w:rsidRPr="00D31733">
              <w:rPr>
                <w:rFonts w:hint="eastAsia"/>
                <w:color w:val="000000" w:themeColor="text1"/>
                <w:sz w:val="24"/>
              </w:rPr>
              <w:t>首先需要说明</w:t>
            </w:r>
            <w:r w:rsidR="00730AFD" w:rsidRPr="00D31733">
              <w:rPr>
                <w:rFonts w:hint="eastAsia"/>
                <w:color w:val="000000" w:themeColor="text1"/>
                <w:sz w:val="24"/>
              </w:rPr>
              <w:t>适用于</w:t>
            </w:r>
            <w:r w:rsidR="00115543" w:rsidRPr="00D31733">
              <w:rPr>
                <w:rFonts w:hint="eastAsia"/>
                <w:color w:val="000000" w:themeColor="text1"/>
                <w:sz w:val="24"/>
              </w:rPr>
              <w:t>大部分强化学习的逻辑流程</w:t>
            </w:r>
            <w:r w:rsidR="006B6F29" w:rsidRPr="00D31733">
              <w:rPr>
                <w:rFonts w:hint="eastAsia"/>
                <w:color w:val="000000" w:themeColor="text1"/>
                <w:sz w:val="24"/>
              </w:rPr>
              <w:t>，如图</w:t>
            </w:r>
            <w:r w:rsidR="006B6F29" w:rsidRPr="00D31733">
              <w:rPr>
                <w:rFonts w:hint="eastAsia"/>
                <w:color w:val="000000" w:themeColor="text1"/>
                <w:sz w:val="24"/>
              </w:rPr>
              <w:t>1</w:t>
            </w:r>
            <w:r w:rsidR="006B6F29" w:rsidRPr="00D31733">
              <w:rPr>
                <w:rFonts w:hint="eastAsia"/>
                <w:color w:val="000000" w:themeColor="text1"/>
                <w:sz w:val="24"/>
              </w:rPr>
              <w:t>。</w:t>
            </w:r>
          </w:p>
          <w:p w:rsidR="00B63896" w:rsidRDefault="00B63896" w:rsidP="00B63896">
            <w:pPr>
              <w:spacing w:line="360" w:lineRule="auto"/>
              <w:rPr>
                <w:color w:val="000000" w:themeColor="text1"/>
                <w:sz w:val="24"/>
              </w:rPr>
            </w:pPr>
          </w:p>
          <w:p w:rsidR="00B63896" w:rsidRDefault="00B63896" w:rsidP="00B63896">
            <w:pPr>
              <w:spacing w:line="360" w:lineRule="auto"/>
              <w:rPr>
                <w:color w:val="000000" w:themeColor="text1"/>
                <w:sz w:val="24"/>
              </w:rPr>
            </w:pPr>
          </w:p>
          <w:p w:rsidR="00B63896" w:rsidRDefault="00B63896" w:rsidP="00B63896">
            <w:pPr>
              <w:spacing w:line="360" w:lineRule="auto"/>
              <w:rPr>
                <w:color w:val="000000" w:themeColor="text1"/>
                <w:sz w:val="24"/>
              </w:rPr>
            </w:pPr>
          </w:p>
          <w:p w:rsidR="00B63896" w:rsidRDefault="00B63896" w:rsidP="00B63896">
            <w:pPr>
              <w:spacing w:line="360" w:lineRule="auto"/>
              <w:rPr>
                <w:color w:val="000000" w:themeColor="text1"/>
                <w:sz w:val="24"/>
              </w:rPr>
            </w:pPr>
          </w:p>
          <w:p w:rsidR="003B2CE6" w:rsidRPr="003B2CE6" w:rsidRDefault="003B2CE6" w:rsidP="00B63896">
            <w:pPr>
              <w:spacing w:line="360" w:lineRule="auto"/>
              <w:rPr>
                <w:color w:val="000000" w:themeColor="text1"/>
                <w:sz w:val="24"/>
              </w:rPr>
            </w:pPr>
          </w:p>
          <w:p w:rsidR="00B63896" w:rsidRDefault="00B63896" w:rsidP="00B63896">
            <w:pPr>
              <w:spacing w:line="360" w:lineRule="auto"/>
              <w:rPr>
                <w:color w:val="000000" w:themeColor="text1"/>
                <w:sz w:val="24"/>
              </w:rPr>
            </w:pPr>
          </w:p>
          <w:p w:rsidR="00B63896" w:rsidRDefault="00B63896" w:rsidP="00B63896">
            <w:pPr>
              <w:spacing w:line="360" w:lineRule="auto"/>
              <w:rPr>
                <w:color w:val="000000" w:themeColor="text1"/>
                <w:sz w:val="24"/>
              </w:rPr>
            </w:pPr>
          </w:p>
          <w:p w:rsidR="00B63896" w:rsidRDefault="00B63896" w:rsidP="00B63896">
            <w:pPr>
              <w:spacing w:line="360" w:lineRule="auto"/>
              <w:rPr>
                <w:color w:val="000000" w:themeColor="text1"/>
                <w:sz w:val="24"/>
              </w:rPr>
            </w:pPr>
          </w:p>
          <w:p w:rsidR="00B63896" w:rsidRPr="00B63896" w:rsidRDefault="00B63896" w:rsidP="00B63896">
            <w:pPr>
              <w:spacing w:line="360" w:lineRule="auto"/>
              <w:rPr>
                <w:color w:val="000000" w:themeColor="text1"/>
                <w:sz w:val="24"/>
              </w:rPr>
            </w:pPr>
          </w:p>
          <w:p w:rsidR="00BF2194" w:rsidRDefault="006A54C3" w:rsidP="006A54C3">
            <w:pPr>
              <w:tabs>
                <w:tab w:val="left" w:pos="3600"/>
              </w:tabs>
              <w:spacing w:line="360" w:lineRule="auto"/>
              <w:ind w:firstLineChars="200" w:firstLine="480"/>
              <w:rPr>
                <w:color w:val="000000" w:themeColor="text1"/>
                <w:sz w:val="24"/>
              </w:rPr>
            </w:pPr>
            <w:r>
              <w:rPr>
                <w:noProof/>
                <w:color w:val="000000" w:themeColor="text1"/>
                <w:sz w:val="24"/>
              </w:rPr>
              <w:lastRenderedPageBreak/>
              <w:drawing>
                <wp:inline distT="0" distB="0" distL="0" distR="0" wp14:anchorId="660C52E9" wp14:editId="01D598E7">
                  <wp:extent cx="5098211" cy="3406447"/>
                  <wp:effectExtent l="0" t="0" r="7620" b="3810"/>
                  <wp:docPr id="4" name="图片 4" descr="I:\搜狗浏览器下载\Reinforcement Learning流程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搜狗浏览器下载\Reinforcement Learning流程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8341" cy="3406534"/>
                          </a:xfrm>
                          <a:prstGeom prst="rect">
                            <a:avLst/>
                          </a:prstGeom>
                          <a:noFill/>
                          <a:ln>
                            <a:noFill/>
                          </a:ln>
                        </pic:spPr>
                      </pic:pic>
                    </a:graphicData>
                  </a:graphic>
                </wp:inline>
              </w:drawing>
            </w:r>
          </w:p>
          <w:p w:rsidR="0082687A" w:rsidRPr="00FE21F6" w:rsidRDefault="00C72840" w:rsidP="008B76A7">
            <w:pPr>
              <w:spacing w:line="360" w:lineRule="auto"/>
              <w:ind w:firstLineChars="200" w:firstLine="480"/>
              <w:jc w:val="center"/>
              <w:rPr>
                <w:color w:val="FF0000"/>
                <w:sz w:val="24"/>
              </w:rPr>
            </w:pPr>
            <w:r>
              <w:rPr>
                <w:color w:val="000000" w:themeColor="text1"/>
                <w:sz w:val="24"/>
              </w:rPr>
              <w:t>图</w:t>
            </w:r>
            <w:r>
              <w:rPr>
                <w:rFonts w:hint="eastAsia"/>
                <w:color w:val="000000" w:themeColor="text1"/>
                <w:sz w:val="24"/>
              </w:rPr>
              <w:t>1</w:t>
            </w:r>
            <w:r w:rsidR="001E5992" w:rsidRPr="00FE21F6">
              <w:rPr>
                <w:rFonts w:hint="eastAsia"/>
                <w:color w:val="FF0000"/>
                <w:sz w:val="24"/>
              </w:rPr>
              <w:t xml:space="preserve"> </w:t>
            </w:r>
            <w:r w:rsidR="001E5992" w:rsidRPr="00D55AF4">
              <w:rPr>
                <w:rFonts w:hint="eastAsia"/>
                <w:color w:val="000000" w:themeColor="text1"/>
                <w:sz w:val="24"/>
              </w:rPr>
              <w:t>强化学习</w:t>
            </w:r>
            <w:r w:rsidR="00B63896" w:rsidRPr="00D55AF4">
              <w:rPr>
                <w:rFonts w:hint="eastAsia"/>
                <w:color w:val="000000" w:themeColor="text1"/>
                <w:sz w:val="24"/>
              </w:rPr>
              <w:t>中</w:t>
            </w:r>
            <w:r w:rsidR="00B63896" w:rsidRPr="00D55AF4">
              <w:rPr>
                <w:rFonts w:hint="eastAsia"/>
                <w:color w:val="000000" w:themeColor="text1"/>
                <w:sz w:val="24"/>
              </w:rPr>
              <w:t>Agent</w:t>
            </w:r>
            <w:r w:rsidR="00B63896" w:rsidRPr="00D55AF4">
              <w:rPr>
                <w:rFonts w:hint="eastAsia"/>
                <w:color w:val="000000" w:themeColor="text1"/>
                <w:sz w:val="24"/>
              </w:rPr>
              <w:t>与环境的交互示意图</w:t>
            </w:r>
          </w:p>
          <w:p w:rsidR="00730AFD" w:rsidRPr="00730AFD" w:rsidRDefault="00730AFD" w:rsidP="00730AFD">
            <w:pPr>
              <w:spacing w:line="360" w:lineRule="auto"/>
              <w:ind w:firstLineChars="200" w:firstLine="480"/>
              <w:rPr>
                <w:color w:val="000000" w:themeColor="text1"/>
                <w:sz w:val="24"/>
              </w:rPr>
            </w:pPr>
            <w:r w:rsidRPr="00730AFD">
              <w:rPr>
                <w:rFonts w:hint="eastAsia"/>
                <w:color w:val="000000" w:themeColor="text1"/>
                <w:sz w:val="24"/>
              </w:rPr>
              <w:t>强化学习</w:t>
            </w:r>
            <w:r>
              <w:rPr>
                <w:rFonts w:hint="eastAsia"/>
                <w:color w:val="000000" w:themeColor="text1"/>
                <w:sz w:val="24"/>
              </w:rPr>
              <w:t>的</w:t>
            </w:r>
            <w:r w:rsidRPr="00730AFD">
              <w:rPr>
                <w:rFonts w:hint="eastAsia"/>
                <w:color w:val="000000" w:themeColor="text1"/>
                <w:sz w:val="24"/>
              </w:rPr>
              <w:t>基本原理是：</w:t>
            </w:r>
          </w:p>
          <w:p w:rsidR="00730AFD" w:rsidRPr="009E4BBC" w:rsidRDefault="00730AFD" w:rsidP="00730AFD">
            <w:pPr>
              <w:spacing w:line="360" w:lineRule="auto"/>
              <w:ind w:firstLineChars="200" w:firstLine="480"/>
              <w:rPr>
                <w:rFonts w:ascii="宋体" w:hAnsi="宋体"/>
                <w:sz w:val="24"/>
                <w:szCs w:val="22"/>
              </w:rPr>
            </w:pPr>
            <w:r w:rsidRPr="00730AFD">
              <w:rPr>
                <w:rFonts w:hint="eastAsia"/>
                <w:color w:val="000000" w:themeColor="text1"/>
                <w:sz w:val="24"/>
              </w:rPr>
              <w:t>如果</w:t>
            </w:r>
            <w:r w:rsidRPr="009E4BBC">
              <w:rPr>
                <w:rFonts w:ascii="宋体" w:hAnsi="宋体" w:hint="eastAsia"/>
                <w:sz w:val="24"/>
                <w:szCs w:val="22"/>
              </w:rPr>
              <w:t>Agent的某个行为策略导致环境正的奖赏(强化信号)，那么Agent以后产生这个行为策略的趋势便会加强。Agent的目标是在每个离散状态发现最优策略以使期望的折扣奖赏和最大。</w:t>
            </w:r>
          </w:p>
          <w:p w:rsidR="00D27B3B" w:rsidRPr="009E4BBC" w:rsidRDefault="00730AFD" w:rsidP="00730AFD">
            <w:pPr>
              <w:spacing w:line="360" w:lineRule="auto"/>
              <w:ind w:firstLineChars="200" w:firstLine="480"/>
              <w:rPr>
                <w:rFonts w:ascii="宋体" w:hAnsi="宋体"/>
                <w:sz w:val="24"/>
                <w:szCs w:val="22"/>
              </w:rPr>
            </w:pPr>
            <w:r w:rsidRPr="009E4BBC">
              <w:rPr>
                <w:rFonts w:ascii="宋体" w:hAnsi="宋体" w:hint="eastAsia"/>
                <w:sz w:val="24"/>
                <w:szCs w:val="22"/>
              </w:rPr>
              <w:t>强化学习把学习看作试探评价过程，Agent选择一个动作用于环境，环境接受该动作后状态发生变化，同时产生一个强化信号(</w:t>
            </w:r>
            <w:proofErr w:type="gramStart"/>
            <w:r w:rsidRPr="009E4BBC">
              <w:rPr>
                <w:rFonts w:ascii="宋体" w:hAnsi="宋体" w:hint="eastAsia"/>
                <w:sz w:val="24"/>
                <w:szCs w:val="22"/>
              </w:rPr>
              <w:t>奖或惩</w:t>
            </w:r>
            <w:proofErr w:type="gramEnd"/>
            <w:r w:rsidRPr="009E4BBC">
              <w:rPr>
                <w:rFonts w:ascii="宋体" w:hAnsi="宋体" w:hint="eastAsia"/>
                <w:sz w:val="24"/>
                <w:szCs w:val="22"/>
              </w:rPr>
              <w:t>)反馈给Agent，Agent根据强化信号和环境当前状态再选择下一个动作，选择的原则是使受到正强化(奖)的概率增大。选择的动作不仅影响立即强化值，而且影响环境下一时刻的状态及最终的强化值。</w:t>
            </w:r>
          </w:p>
          <w:p w:rsidR="00EE7C29" w:rsidRDefault="001040FA" w:rsidP="001040FA">
            <w:pPr>
              <w:spacing w:line="360" w:lineRule="auto"/>
              <w:ind w:firstLineChars="200" w:firstLine="480"/>
              <w:rPr>
                <w:color w:val="000000" w:themeColor="text1"/>
                <w:sz w:val="24"/>
              </w:rPr>
            </w:pPr>
            <w:r w:rsidRPr="009E4BBC">
              <w:rPr>
                <w:rFonts w:ascii="宋体" w:hAnsi="宋体" w:hint="eastAsia"/>
                <w:sz w:val="24"/>
                <w:szCs w:val="22"/>
              </w:rPr>
              <w:t>强化学习不同于监督学习，主要表现在教师信号上，强化学习中由环境提供的强化信号是Agent对所产生动作的好坏作一种评价(通常为标量信号)，而不是告诉Agent如何去产生正确的动作。由于外部环境提供了很少的信息，Agent必须靠自身的经历进行学习。通过这种方式，Agent</w:t>
            </w:r>
            <w:r w:rsidR="00FE21F6">
              <w:rPr>
                <w:rFonts w:ascii="宋体" w:hAnsi="宋体" w:hint="eastAsia"/>
                <w:sz w:val="24"/>
                <w:szCs w:val="22"/>
              </w:rPr>
              <w:t>通过</w:t>
            </w:r>
            <w:r w:rsidRPr="001040FA">
              <w:rPr>
                <w:rFonts w:hint="eastAsia"/>
                <w:color w:val="000000" w:themeColor="text1"/>
                <w:sz w:val="24"/>
              </w:rPr>
              <w:t>行动</w:t>
            </w:r>
            <w:r w:rsidR="00FE21F6">
              <w:rPr>
                <w:rFonts w:hint="eastAsia"/>
                <w:color w:val="000000" w:themeColor="text1"/>
                <w:sz w:val="24"/>
              </w:rPr>
              <w:t>从</w:t>
            </w:r>
            <w:r w:rsidRPr="001040FA">
              <w:rPr>
                <w:rFonts w:hint="eastAsia"/>
                <w:color w:val="000000" w:themeColor="text1"/>
                <w:sz w:val="24"/>
              </w:rPr>
              <w:t>环境</w:t>
            </w:r>
            <w:r w:rsidR="00FE21F6">
              <w:rPr>
                <w:rFonts w:hint="eastAsia"/>
                <w:color w:val="000000" w:themeColor="text1"/>
                <w:sz w:val="24"/>
              </w:rPr>
              <w:t>的评价</w:t>
            </w:r>
            <w:r w:rsidRPr="001040FA">
              <w:rPr>
                <w:rFonts w:hint="eastAsia"/>
                <w:color w:val="000000" w:themeColor="text1"/>
                <w:sz w:val="24"/>
              </w:rPr>
              <w:t>中获得知识，改进行动方案以适应环境。</w:t>
            </w:r>
          </w:p>
          <w:p w:rsidR="00232894" w:rsidRDefault="00232894" w:rsidP="001040FA">
            <w:pPr>
              <w:spacing w:line="360" w:lineRule="auto"/>
              <w:ind w:firstLineChars="200" w:firstLine="480"/>
              <w:rPr>
                <w:color w:val="000000" w:themeColor="text1"/>
                <w:sz w:val="24"/>
              </w:rPr>
            </w:pPr>
            <w:r>
              <w:rPr>
                <w:rFonts w:hint="eastAsia"/>
                <w:color w:val="000000" w:themeColor="text1"/>
                <w:sz w:val="24"/>
              </w:rPr>
              <w:t>接下来介绍本次试验中预计进行实验的模型：</w:t>
            </w:r>
          </w:p>
          <w:p w:rsidR="00232894" w:rsidRPr="00670BC9" w:rsidRDefault="00756AF6" w:rsidP="006C4B29">
            <w:pPr>
              <w:pStyle w:val="ae"/>
              <w:numPr>
                <w:ilvl w:val="0"/>
                <w:numId w:val="8"/>
              </w:numPr>
              <w:spacing w:line="360" w:lineRule="auto"/>
              <w:ind w:firstLineChars="0"/>
              <w:rPr>
                <w:color w:val="000000" w:themeColor="text1"/>
                <w:sz w:val="24"/>
              </w:rPr>
            </w:pPr>
            <w:r w:rsidRPr="00670BC9">
              <w:rPr>
                <w:rFonts w:ascii="宋体" w:hAnsi="宋体" w:hint="eastAsia"/>
                <w:sz w:val="24"/>
              </w:rPr>
              <w:t>Asynchronous</w:t>
            </w:r>
            <w:r w:rsidRPr="00670BC9">
              <w:rPr>
                <w:rFonts w:ascii="宋体" w:hAnsi="宋体"/>
                <w:sz w:val="24"/>
              </w:rPr>
              <w:t xml:space="preserve"> Advantage Actor Critic</w:t>
            </w:r>
            <w:r w:rsidRPr="00670BC9">
              <w:rPr>
                <w:rFonts w:ascii="宋体" w:hAnsi="宋体" w:hint="eastAsia"/>
                <w:sz w:val="24"/>
              </w:rPr>
              <w:t xml:space="preserve"> (</w:t>
            </w:r>
            <w:r w:rsidR="001E5992" w:rsidRPr="00670BC9">
              <w:rPr>
                <w:rFonts w:hint="eastAsia"/>
                <w:color w:val="000000" w:themeColor="text1"/>
                <w:sz w:val="24"/>
              </w:rPr>
              <w:t>A</w:t>
            </w:r>
            <w:r w:rsidR="001565B4" w:rsidRPr="00670BC9">
              <w:rPr>
                <w:rFonts w:hint="eastAsia"/>
                <w:color w:val="000000" w:themeColor="text1"/>
                <w:sz w:val="24"/>
              </w:rPr>
              <w:t>3</w:t>
            </w:r>
            <w:r w:rsidR="001E5992" w:rsidRPr="00670BC9">
              <w:rPr>
                <w:rFonts w:hint="eastAsia"/>
                <w:color w:val="000000" w:themeColor="text1"/>
                <w:sz w:val="24"/>
              </w:rPr>
              <w:t>C</w:t>
            </w:r>
            <w:r w:rsidRPr="00670BC9">
              <w:rPr>
                <w:rFonts w:hint="eastAsia"/>
                <w:color w:val="000000" w:themeColor="text1"/>
                <w:sz w:val="24"/>
              </w:rPr>
              <w:t>)</w:t>
            </w:r>
            <w:r w:rsidR="009E5A5E" w:rsidRPr="00670BC9">
              <w:rPr>
                <w:rFonts w:hint="eastAsia"/>
                <w:color w:val="000000" w:themeColor="text1"/>
                <w:sz w:val="24"/>
              </w:rPr>
              <w:t>：</w:t>
            </w:r>
          </w:p>
          <w:p w:rsidR="00273CF9" w:rsidRPr="004B1724" w:rsidRDefault="00CF1B79" w:rsidP="007450B1">
            <w:pPr>
              <w:spacing w:line="360" w:lineRule="auto"/>
              <w:ind w:left="482" w:firstLineChars="200" w:firstLine="480"/>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sz w:val="24"/>
              </w:rPr>
              <w:t>要理解A</w:t>
            </w:r>
            <w:r w:rsidR="00E77A66">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C首先需要明白其原型Actor-Critic，Actor-Critic的原理如图2所示。</w:t>
            </w:r>
            <w:r w:rsidR="00744118" w:rsidRPr="00A123A3">
              <w:rPr>
                <w:rFonts w:asciiTheme="minorEastAsia" w:eastAsiaTheme="minorEastAsia" w:hAnsiTheme="minorEastAsia" w:cstheme="minorEastAsia" w:hint="eastAsia"/>
                <w:sz w:val="24"/>
              </w:rPr>
              <w:t xml:space="preserve">Actor Critic 为类似于Policy Gradient 和 Q-Learning </w:t>
            </w:r>
            <w:proofErr w:type="gramStart"/>
            <w:r w:rsidR="00744118" w:rsidRPr="00A123A3">
              <w:rPr>
                <w:rFonts w:asciiTheme="minorEastAsia" w:eastAsiaTheme="minorEastAsia" w:hAnsiTheme="minorEastAsia" w:cstheme="minorEastAsia" w:hint="eastAsia"/>
                <w:sz w:val="24"/>
              </w:rPr>
              <w:t>等以值为</w:t>
            </w:r>
            <w:proofErr w:type="gramEnd"/>
            <w:r w:rsidR="00744118" w:rsidRPr="00A123A3">
              <w:rPr>
                <w:rFonts w:asciiTheme="minorEastAsia" w:eastAsiaTheme="minorEastAsia" w:hAnsiTheme="minorEastAsia" w:cstheme="minorEastAsia" w:hint="eastAsia"/>
                <w:sz w:val="24"/>
              </w:rPr>
              <w:t>基础的算法的组合。其中Actor 类似于Policy Gradient，以状态s为输入，神经</w:t>
            </w:r>
            <w:r w:rsidR="00744118" w:rsidRPr="00A123A3">
              <w:rPr>
                <w:rFonts w:asciiTheme="minorEastAsia" w:eastAsiaTheme="minorEastAsia" w:hAnsiTheme="minorEastAsia" w:cstheme="minorEastAsia" w:hint="eastAsia"/>
                <w:sz w:val="24"/>
              </w:rPr>
              <w:lastRenderedPageBreak/>
              <w:t>网络输出动作actions，并从在这些连续动作中按照一定的概率选取合适的动作action。 Critic 类似于 Q-Learning 等以值为基础的算法，由于在Actor模块中选择了合适的动作action，通过与环境交互可得到新的状态</w:t>
            </w:r>
            <w:r w:rsidR="005E14F8">
              <w:rPr>
                <w:rFonts w:asciiTheme="minorEastAsia" w:eastAsiaTheme="minorEastAsia" w:hAnsiTheme="minorEastAsia" w:cstheme="minorEastAsia"/>
                <w:sz w:val="24"/>
              </w:rPr>
              <w:t>s’</w:t>
            </w:r>
            <w:r w:rsidR="00744118" w:rsidRPr="00A123A3">
              <w:rPr>
                <w:rFonts w:asciiTheme="minorEastAsia" w:eastAsiaTheme="minorEastAsia" w:hAnsiTheme="minorEastAsia" w:cstheme="minorEastAsia" w:hint="eastAsia"/>
                <w:sz w:val="24"/>
              </w:rPr>
              <w:t xml:space="preserve">, 奖励r，将状态 </w:t>
            </w:r>
            <w:r w:rsidR="005E14F8">
              <w:rPr>
                <w:rFonts w:asciiTheme="minorEastAsia" w:eastAsiaTheme="minorEastAsia" w:hAnsiTheme="minorEastAsia" w:cstheme="minorEastAsia"/>
                <w:sz w:val="24"/>
              </w:rPr>
              <w:t>s’</w:t>
            </w:r>
            <w:r w:rsidR="00744118" w:rsidRPr="004B1724">
              <w:rPr>
                <w:rFonts w:asciiTheme="minorEastAsia" w:eastAsiaTheme="minorEastAsia" w:hAnsiTheme="minorEastAsia" w:cstheme="minorEastAsia" w:hint="eastAsia"/>
                <w:color w:val="000000" w:themeColor="text1"/>
                <w:sz w:val="24"/>
              </w:rPr>
              <w:t>作为神经网络的输入，得到</w:t>
            </w:r>
            <w:r w:rsidR="00C510EF">
              <w:rPr>
                <w:rFonts w:asciiTheme="minorEastAsia" w:eastAsiaTheme="minorEastAsia" w:hAnsiTheme="minorEastAsia" w:cstheme="minorEastAsia" w:hint="eastAsia"/>
                <w:color w:val="000000" w:themeColor="text1"/>
                <w:sz w:val="24"/>
              </w:rPr>
              <w:t>v</w:t>
            </w:r>
            <w:r w:rsidR="009C2247">
              <w:rPr>
                <w:rFonts w:asciiTheme="minorEastAsia" w:eastAsiaTheme="minorEastAsia" w:hAnsiTheme="minorEastAsia" w:cstheme="minorEastAsia" w:hint="eastAsia"/>
                <w:color w:val="000000" w:themeColor="text1"/>
                <w:sz w:val="24"/>
                <w:vertAlign w:val="subscript"/>
              </w:rPr>
              <w:t>s</w:t>
            </w:r>
            <w:r w:rsidR="00C510EF" w:rsidRPr="00C510EF">
              <w:rPr>
                <w:rFonts w:asciiTheme="minorEastAsia" w:eastAsiaTheme="minorEastAsia" w:hAnsiTheme="minorEastAsia" w:cstheme="minorEastAsia"/>
                <w:color w:val="000000" w:themeColor="text1"/>
                <w:sz w:val="24"/>
                <w:vertAlign w:val="subscript"/>
              </w:rPr>
              <w:t>’</w:t>
            </w:r>
            <w:r w:rsidR="00744118" w:rsidRPr="004B1724">
              <w:rPr>
                <w:rFonts w:asciiTheme="minorEastAsia" w:eastAsiaTheme="minorEastAsia" w:hAnsiTheme="minorEastAsia" w:cstheme="minorEastAsia" w:hint="eastAsia"/>
                <w:color w:val="000000" w:themeColor="text1"/>
                <w:sz w:val="24"/>
              </w:rPr>
              <w:t>，而原来的状态s通过神经网络输出后得到</w:t>
            </w:r>
            <w:r w:rsidR="00744118" w:rsidRPr="004B1724">
              <w:rPr>
                <w:rFonts w:asciiTheme="minorEastAsia" w:eastAsiaTheme="minorEastAsia" w:hAnsiTheme="minorEastAsia" w:cstheme="minorEastAsia"/>
                <w:color w:val="000000" w:themeColor="text1"/>
                <w:sz w:val="24"/>
              </w:rPr>
              <w:t>v</w:t>
            </w:r>
            <w:r w:rsidR="004B1724" w:rsidRPr="004B1724">
              <w:rPr>
                <w:rFonts w:asciiTheme="minorEastAsia" w:eastAsiaTheme="minorEastAsia" w:hAnsiTheme="minorEastAsia" w:cstheme="minorEastAsia" w:hint="eastAsia"/>
                <w:color w:val="000000" w:themeColor="text1"/>
                <w:sz w:val="24"/>
              </w:rPr>
              <w:t>。</w:t>
            </w:r>
            <w:proofErr w:type="gramStart"/>
            <w:r w:rsidR="004B1724" w:rsidRPr="004B1724">
              <w:rPr>
                <w:rFonts w:asciiTheme="minorEastAsia" w:eastAsiaTheme="minorEastAsia" w:hAnsiTheme="minorEastAsia" w:cstheme="minorEastAsia" w:hint="eastAsia"/>
                <w:color w:val="000000" w:themeColor="text1"/>
                <w:sz w:val="24"/>
              </w:rPr>
              <w:t>通如下</w:t>
            </w:r>
            <w:proofErr w:type="gramEnd"/>
            <w:r w:rsidR="004B1724" w:rsidRPr="004B1724">
              <w:rPr>
                <w:rFonts w:asciiTheme="minorEastAsia" w:eastAsiaTheme="minorEastAsia" w:hAnsiTheme="minorEastAsia" w:cstheme="minorEastAsia" w:hint="eastAsia"/>
                <w:color w:val="000000" w:themeColor="text1"/>
                <w:sz w:val="24"/>
              </w:rPr>
              <w:t>公式</w:t>
            </w:r>
            <w:r w:rsidR="007D55E8">
              <w:rPr>
                <w:rFonts w:asciiTheme="minorEastAsia" w:eastAsiaTheme="minorEastAsia" w:hAnsiTheme="minorEastAsia" w:cstheme="minorEastAsia" w:hint="eastAsia"/>
                <w:color w:val="000000" w:themeColor="text1"/>
                <w:sz w:val="24"/>
              </w:rPr>
              <w:t>1</w:t>
            </w:r>
            <w:r w:rsidR="004B1724" w:rsidRPr="004B1724">
              <w:rPr>
                <w:rFonts w:asciiTheme="minorEastAsia" w:eastAsiaTheme="minorEastAsia" w:hAnsiTheme="minorEastAsia" w:cstheme="minorEastAsia" w:hint="eastAsia"/>
                <w:color w:val="000000" w:themeColor="text1"/>
                <w:sz w:val="24"/>
              </w:rPr>
              <w:t>得到</w:t>
            </w:r>
            <w:proofErr w:type="spellStart"/>
            <w:r w:rsidR="00834BF6">
              <w:rPr>
                <w:rFonts w:asciiTheme="minorEastAsia" w:eastAsiaTheme="minorEastAsia" w:hAnsiTheme="minorEastAsia" w:cstheme="minorEastAsia" w:hint="eastAsia"/>
                <w:color w:val="000000" w:themeColor="text1"/>
                <w:sz w:val="24"/>
              </w:rPr>
              <w:t>TD</w:t>
            </w:r>
            <w:r w:rsidR="004B1724" w:rsidRPr="004B1724">
              <w:rPr>
                <w:rFonts w:asciiTheme="minorEastAsia" w:eastAsiaTheme="minorEastAsia" w:hAnsiTheme="minorEastAsia" w:cstheme="minorEastAsia" w:hint="eastAsia"/>
                <w:color w:val="000000" w:themeColor="text1"/>
                <w:sz w:val="24"/>
                <w:vertAlign w:val="subscript"/>
              </w:rPr>
              <w:t>error</w:t>
            </w:r>
            <w:proofErr w:type="spellEnd"/>
            <w:r w:rsidR="004B1724" w:rsidRPr="004B1724">
              <w:rPr>
                <w:rFonts w:asciiTheme="minorEastAsia" w:eastAsiaTheme="minorEastAsia" w:hAnsiTheme="minorEastAsia" w:cstheme="minorEastAsia" w:hint="eastAsia"/>
                <w:color w:val="000000" w:themeColor="text1"/>
                <w:sz w:val="24"/>
              </w:rPr>
              <w:t>。</w:t>
            </w:r>
          </w:p>
          <w:p w:rsidR="00273CF9" w:rsidRPr="004B1724" w:rsidRDefault="00C510EF" w:rsidP="001D25B1">
            <w:pPr>
              <w:spacing w:line="360" w:lineRule="auto"/>
              <w:ind w:left="482" w:firstLineChars="200" w:firstLine="480"/>
              <w:jc w:val="center"/>
              <w:rPr>
                <w:rFonts w:asciiTheme="minorEastAsia" w:eastAsiaTheme="minorEastAsia" w:hAnsiTheme="minorEastAsia" w:cstheme="minorEastAsia"/>
                <w:color w:val="000000" w:themeColor="text1"/>
                <w:sz w:val="24"/>
              </w:rPr>
            </w:pPr>
            <w:r>
              <w:rPr>
                <w:rFonts w:asciiTheme="minorEastAsia" w:eastAsiaTheme="minorEastAsia" w:hAnsiTheme="minorEastAsia" w:cstheme="minorEastAsia" w:hint="eastAsia"/>
                <w:color w:val="000000" w:themeColor="text1"/>
                <w:sz w:val="24"/>
              </w:rPr>
              <w:t xml:space="preserve">                  </w:t>
            </w:r>
            <w:r w:rsidR="001D25B1" w:rsidRPr="004B1724">
              <w:rPr>
                <w:rFonts w:asciiTheme="minorEastAsia" w:eastAsiaTheme="minorEastAsia" w:hAnsiTheme="minorEastAsia" w:cstheme="minorEastAsia" w:hint="eastAsia"/>
                <w:color w:val="000000" w:themeColor="text1"/>
                <w:sz w:val="24"/>
              </w:rPr>
              <w:t xml:space="preserve">   </w:t>
            </w:r>
            <m:oMath>
              <m:sSub>
                <m:sSubPr>
                  <m:ctrlPr>
                    <w:rPr>
                      <w:rFonts w:ascii="Cambria Math" w:eastAsiaTheme="minorEastAsia" w:hAnsi="Cambria Math" w:cstheme="minorEastAsia"/>
                      <w:color w:val="000000" w:themeColor="text1"/>
                      <w:sz w:val="24"/>
                    </w:rPr>
                  </m:ctrlPr>
                </m:sSubPr>
                <m:e>
                  <m:r>
                    <w:rPr>
                      <w:rFonts w:ascii="Cambria Math" w:eastAsiaTheme="minorEastAsia" w:hAnsi="Cambria Math" w:cstheme="minorEastAsia"/>
                      <w:color w:val="000000" w:themeColor="text1"/>
                      <w:sz w:val="24"/>
                    </w:rPr>
                    <m:t>TD</m:t>
                  </m:r>
                </m:e>
                <m:sub>
                  <m:r>
                    <w:rPr>
                      <w:rFonts w:ascii="Cambria Math" w:eastAsiaTheme="minorEastAsia" w:hAnsi="Cambria Math" w:cstheme="minorEastAsia"/>
                      <w:color w:val="000000" w:themeColor="text1"/>
                      <w:sz w:val="24"/>
                    </w:rPr>
                    <m:t>error</m:t>
                  </m:r>
                </m:sub>
              </m:sSub>
              <m:r>
                <w:rPr>
                  <w:rFonts w:ascii="Cambria Math" w:eastAsiaTheme="minorEastAsia" w:hAnsi="Cambria Math" w:cstheme="minorEastAsia"/>
                  <w:color w:val="000000" w:themeColor="text1"/>
                  <w:sz w:val="24"/>
                </w:rPr>
                <m:t>=r+γ</m:t>
              </m:r>
              <m:sSub>
                <m:sSubPr>
                  <m:ctrlPr>
                    <w:rPr>
                      <w:rFonts w:ascii="Cambria Math" w:eastAsiaTheme="minorEastAsia" w:hAnsi="Cambria Math" w:cstheme="minorEastAsia"/>
                      <w:i/>
                      <w:color w:val="000000" w:themeColor="text1"/>
                      <w:sz w:val="24"/>
                    </w:rPr>
                  </m:ctrlPr>
                </m:sSubPr>
                <m:e>
                  <m:r>
                    <w:rPr>
                      <w:rFonts w:ascii="Cambria Math" w:eastAsiaTheme="minorEastAsia" w:hAnsi="Cambria Math" w:cstheme="minorEastAsia"/>
                      <w:color w:val="000000" w:themeColor="text1"/>
                      <w:sz w:val="24"/>
                    </w:rPr>
                    <m:t>v</m:t>
                  </m:r>
                </m:e>
                <m:sub>
                  <m:r>
                    <w:rPr>
                      <w:rFonts w:ascii="Cambria Math" w:eastAsiaTheme="minorEastAsia" w:hAnsi="Cambria Math" w:cstheme="minorEastAsia"/>
                      <w:color w:val="000000" w:themeColor="text1"/>
                      <w:sz w:val="24"/>
                    </w:rPr>
                    <m:t>s'</m:t>
                  </m:r>
                </m:sub>
              </m:sSub>
              <m:r>
                <w:rPr>
                  <w:rFonts w:ascii="Cambria Math" w:eastAsiaTheme="minorEastAsia" w:hAnsi="Cambria Math" w:cstheme="minorEastAsia"/>
                  <w:color w:val="000000" w:themeColor="text1"/>
                  <w:sz w:val="24"/>
                </w:rPr>
                <m:t>-</m:t>
              </m:r>
              <m:sSub>
                <m:sSubPr>
                  <m:ctrlPr>
                    <w:rPr>
                      <w:rFonts w:ascii="Cambria Math" w:eastAsiaTheme="minorEastAsia" w:hAnsi="Cambria Math" w:cstheme="minorEastAsia"/>
                      <w:i/>
                      <w:color w:val="000000" w:themeColor="text1"/>
                      <w:sz w:val="24"/>
                    </w:rPr>
                  </m:ctrlPr>
                </m:sSubPr>
                <m:e>
                  <m:r>
                    <w:rPr>
                      <w:rFonts w:ascii="Cambria Math" w:eastAsiaTheme="minorEastAsia" w:hAnsi="Cambria Math" w:cstheme="minorEastAsia"/>
                      <w:color w:val="000000" w:themeColor="text1"/>
                      <w:sz w:val="24"/>
                    </w:rPr>
                    <m:t>v</m:t>
                  </m:r>
                </m:e>
                <m:sub>
                  <m:r>
                    <w:rPr>
                      <w:rFonts w:ascii="Cambria Math" w:eastAsiaTheme="minorEastAsia" w:hAnsi="Cambria Math" w:cstheme="minorEastAsia"/>
                      <w:color w:val="000000" w:themeColor="text1"/>
                      <w:sz w:val="24"/>
                    </w:rPr>
                    <m:t>s</m:t>
                  </m:r>
                </m:sub>
              </m:sSub>
            </m:oMath>
            <w:r w:rsidR="001D25B1" w:rsidRPr="004B1724">
              <w:rPr>
                <w:rFonts w:asciiTheme="minorEastAsia" w:eastAsiaTheme="minorEastAsia" w:hAnsiTheme="minorEastAsia" w:cstheme="minorEastAsia" w:hint="eastAsia"/>
                <w:color w:val="000000" w:themeColor="text1"/>
                <w:sz w:val="24"/>
              </w:rPr>
              <w:t xml:space="preserve">                     (1)</w:t>
            </w:r>
          </w:p>
          <w:p w:rsidR="00744118" w:rsidRDefault="00744118" w:rsidP="007450B1">
            <w:pPr>
              <w:spacing w:line="360" w:lineRule="auto"/>
              <w:ind w:left="482" w:firstLineChars="200" w:firstLine="480"/>
              <w:rPr>
                <w:rFonts w:asciiTheme="minorEastAsia" w:eastAsiaTheme="minorEastAsia" w:hAnsiTheme="minorEastAsia" w:cstheme="minorEastAsia"/>
                <w:sz w:val="24"/>
              </w:rPr>
            </w:pPr>
            <w:r w:rsidRPr="004B1724">
              <w:rPr>
                <w:rFonts w:asciiTheme="minorEastAsia" w:eastAsiaTheme="minorEastAsia" w:hAnsiTheme="minorEastAsia" w:cstheme="minorEastAsia" w:hint="eastAsia"/>
                <w:color w:val="000000" w:themeColor="text1"/>
                <w:sz w:val="24"/>
              </w:rPr>
              <w:t>最</w:t>
            </w:r>
            <w:r w:rsidRPr="00A123A3">
              <w:rPr>
                <w:rFonts w:asciiTheme="minorEastAsia" w:eastAsiaTheme="minorEastAsia" w:hAnsiTheme="minorEastAsia" w:cstheme="minorEastAsia" w:hint="eastAsia"/>
                <w:sz w:val="24"/>
              </w:rPr>
              <w:t>后通过状态</w:t>
            </w:r>
            <w:r w:rsidRPr="00A123A3">
              <w:rPr>
                <w:rFonts w:asciiTheme="minorEastAsia" w:eastAsiaTheme="minorEastAsia" w:hAnsiTheme="minorEastAsia" w:cstheme="minorEastAsia"/>
                <w:sz w:val="24"/>
              </w:rPr>
              <w:t>s</w:t>
            </w:r>
            <w:r w:rsidRPr="00A123A3">
              <w:rPr>
                <w:rFonts w:asciiTheme="minorEastAsia" w:eastAsiaTheme="minorEastAsia" w:hAnsiTheme="minorEastAsia" w:cstheme="minorEastAsia" w:hint="eastAsia"/>
                <w:sz w:val="24"/>
              </w:rPr>
              <w:t>，动作</w:t>
            </w:r>
            <w:r w:rsidRPr="00A123A3">
              <w:rPr>
                <w:rFonts w:asciiTheme="minorEastAsia" w:eastAsiaTheme="minorEastAsia" w:hAnsiTheme="minorEastAsia" w:cstheme="minorEastAsia"/>
                <w:sz w:val="24"/>
              </w:rPr>
              <w:t>action</w:t>
            </w:r>
            <w:r w:rsidRPr="00A123A3">
              <w:rPr>
                <w:rFonts w:asciiTheme="minorEastAsia" w:eastAsiaTheme="minorEastAsia" w:hAnsiTheme="minorEastAsia" w:cstheme="minorEastAsia" w:hint="eastAsia"/>
                <w:sz w:val="24"/>
              </w:rPr>
              <w:t>，以及误差</w:t>
            </w:r>
            <w:r w:rsidRPr="00A123A3">
              <w:rPr>
                <w:rFonts w:asciiTheme="minorEastAsia" w:eastAsiaTheme="minorEastAsia" w:hAnsiTheme="minorEastAsia" w:cstheme="minorEastAsia"/>
                <w:sz w:val="24"/>
              </w:rPr>
              <w:t xml:space="preserve"> </w:t>
            </w:r>
            <w:proofErr w:type="spellStart"/>
            <w:r w:rsidR="00834BF6">
              <w:rPr>
                <w:rFonts w:asciiTheme="minorEastAsia" w:eastAsiaTheme="minorEastAsia" w:hAnsiTheme="minorEastAsia" w:cstheme="minorEastAsia" w:hint="eastAsia"/>
                <w:sz w:val="24"/>
              </w:rPr>
              <w:t>TD</w:t>
            </w:r>
            <w:r w:rsidRPr="00C414B3">
              <w:rPr>
                <w:rFonts w:asciiTheme="minorEastAsia" w:eastAsiaTheme="minorEastAsia" w:hAnsiTheme="minorEastAsia" w:cstheme="minorEastAsia"/>
                <w:sz w:val="24"/>
                <w:vertAlign w:val="subscript"/>
              </w:rPr>
              <w:t>error</w:t>
            </w:r>
            <w:proofErr w:type="spellEnd"/>
            <w:r w:rsidRPr="00A123A3">
              <w:rPr>
                <w:rFonts w:asciiTheme="minorEastAsia" w:eastAsiaTheme="minorEastAsia" w:hAnsiTheme="minorEastAsia" w:cstheme="minorEastAsia"/>
                <w:sz w:val="24"/>
              </w:rPr>
              <w:t xml:space="preserve"> </w:t>
            </w:r>
            <w:r w:rsidRPr="00A123A3">
              <w:rPr>
                <w:rFonts w:asciiTheme="minorEastAsia" w:eastAsiaTheme="minorEastAsia" w:hAnsiTheme="minorEastAsia" w:cstheme="minorEastAsia" w:hint="eastAsia"/>
                <w:sz w:val="24"/>
              </w:rPr>
              <w:t>更新</w:t>
            </w:r>
            <w:r w:rsidRPr="00A123A3">
              <w:rPr>
                <w:rFonts w:asciiTheme="minorEastAsia" w:eastAsiaTheme="minorEastAsia" w:hAnsiTheme="minorEastAsia" w:cstheme="minorEastAsia"/>
                <w:sz w:val="24"/>
              </w:rPr>
              <w:t>Actor</w:t>
            </w:r>
            <w:r w:rsidRPr="00A123A3">
              <w:rPr>
                <w:rFonts w:asciiTheme="minorEastAsia" w:eastAsiaTheme="minorEastAsia" w:hAnsiTheme="minorEastAsia" w:cstheme="minorEastAsia" w:hint="eastAsia"/>
                <w:sz w:val="24"/>
              </w:rPr>
              <w:t>网络的参数，实现单步更新。最后再将</w:t>
            </w:r>
            <w:r w:rsidR="005E14F8">
              <w:rPr>
                <w:rFonts w:asciiTheme="minorEastAsia" w:eastAsiaTheme="minorEastAsia" w:hAnsiTheme="minorEastAsia" w:cstheme="minorEastAsia"/>
                <w:sz w:val="24"/>
              </w:rPr>
              <w:t>s</w:t>
            </w:r>
            <w:proofErr w:type="gramStart"/>
            <w:r w:rsidR="005E14F8">
              <w:rPr>
                <w:rFonts w:asciiTheme="minorEastAsia" w:eastAsiaTheme="minorEastAsia" w:hAnsiTheme="minorEastAsia" w:cstheme="minorEastAsia"/>
                <w:sz w:val="24"/>
              </w:rPr>
              <w:t>’</w:t>
            </w:r>
            <w:proofErr w:type="gramEnd"/>
            <w:r w:rsidRPr="00A123A3">
              <w:rPr>
                <w:rFonts w:asciiTheme="minorEastAsia" w:eastAsiaTheme="minorEastAsia" w:hAnsiTheme="minorEastAsia" w:cstheme="minorEastAsia" w:hint="eastAsia"/>
                <w:sz w:val="24"/>
              </w:rPr>
              <w:t>状态赋予给</w:t>
            </w:r>
            <w:r w:rsidRPr="00A123A3">
              <w:rPr>
                <w:rFonts w:asciiTheme="minorEastAsia" w:eastAsiaTheme="minorEastAsia" w:hAnsiTheme="minorEastAsia" w:cstheme="minorEastAsia"/>
                <w:sz w:val="24"/>
              </w:rPr>
              <w:t>s</w:t>
            </w:r>
            <w:r w:rsidRPr="00A123A3">
              <w:rPr>
                <w:rFonts w:asciiTheme="minorEastAsia" w:eastAsiaTheme="minorEastAsia" w:hAnsiTheme="minorEastAsia" w:cstheme="minorEastAsia" w:hint="eastAsia"/>
                <w:sz w:val="24"/>
              </w:rPr>
              <w:t>状态。</w:t>
            </w:r>
          </w:p>
          <w:p w:rsidR="00D626B0" w:rsidRPr="00D626B0" w:rsidRDefault="00D626B0" w:rsidP="0056220B">
            <w:pPr>
              <w:spacing w:line="360" w:lineRule="auto"/>
              <w:ind w:left="482"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因此</w:t>
            </w:r>
            <w:r w:rsidRPr="00A123A3">
              <w:rPr>
                <w:rFonts w:asciiTheme="minorEastAsia" w:eastAsiaTheme="minorEastAsia" w:hAnsiTheme="minorEastAsia" w:cstheme="minorEastAsia" w:hint="eastAsia"/>
                <w:sz w:val="24"/>
              </w:rPr>
              <w:t>，Actor</w:t>
            </w:r>
            <w:r>
              <w:rPr>
                <w:rFonts w:asciiTheme="minorEastAsia" w:eastAsiaTheme="minorEastAsia" w:hAnsiTheme="minorEastAsia" w:cstheme="minorEastAsia" w:hint="eastAsia"/>
                <w:sz w:val="24"/>
              </w:rPr>
              <w:t>-</w:t>
            </w:r>
            <w:r w:rsidRPr="00A123A3">
              <w:rPr>
                <w:rFonts w:asciiTheme="minorEastAsia" w:eastAsiaTheme="minorEastAsia" w:hAnsiTheme="minorEastAsia" w:cstheme="minorEastAsia" w:hint="eastAsia"/>
                <w:sz w:val="24"/>
              </w:rPr>
              <w:t>Critic</w:t>
            </w:r>
            <w:r>
              <w:rPr>
                <w:rFonts w:asciiTheme="minorEastAsia" w:eastAsiaTheme="minorEastAsia" w:hAnsiTheme="minorEastAsia" w:cstheme="minorEastAsia" w:hint="eastAsia"/>
                <w:sz w:val="24"/>
              </w:rPr>
              <w:t>其实是</w:t>
            </w:r>
            <w:r w:rsidRPr="00A123A3">
              <w:rPr>
                <w:rFonts w:asciiTheme="minorEastAsia" w:eastAsiaTheme="minorEastAsia" w:hAnsiTheme="minorEastAsia" w:cstheme="minorEastAsia" w:hint="eastAsia"/>
                <w:sz w:val="24"/>
              </w:rPr>
              <w:t>结合了Policy Gradient(Actor)和Function Approximation (Critic)。Actor 基于概率选择行为，Critic基于 Actor的行为评判行为的得分，</w:t>
            </w:r>
            <w:r>
              <w:rPr>
                <w:rFonts w:asciiTheme="minorEastAsia" w:eastAsiaTheme="minorEastAsia" w:hAnsiTheme="minorEastAsia" w:cstheme="minorEastAsia" w:hint="eastAsia"/>
                <w:sz w:val="24"/>
              </w:rPr>
              <w:t>而</w:t>
            </w:r>
            <w:r w:rsidRPr="00A123A3">
              <w:rPr>
                <w:rFonts w:asciiTheme="minorEastAsia" w:eastAsiaTheme="minorEastAsia" w:hAnsiTheme="minorEastAsia" w:cstheme="minorEastAsia" w:hint="eastAsia"/>
                <w:sz w:val="24"/>
              </w:rPr>
              <w:t>Actor 根据Critic的评分修改选择行为。</w:t>
            </w:r>
          </w:p>
          <w:p w:rsidR="00A123A3" w:rsidRDefault="00CF1B79" w:rsidP="00A123A3">
            <w:pPr>
              <w:widowControl/>
              <w:jc w:val="center"/>
              <w:rPr>
                <w:rFonts w:ascii="宋体" w:hAnsi="宋体" w:cs="宋体"/>
                <w:kern w:val="0"/>
                <w:sz w:val="24"/>
              </w:rPr>
            </w:pPr>
            <w:r>
              <w:rPr>
                <w:rFonts w:ascii="宋体" w:hAnsi="宋体" w:cs="宋体"/>
                <w:noProof/>
                <w:kern w:val="0"/>
                <w:sz w:val="24"/>
              </w:rPr>
              <w:drawing>
                <wp:inline distT="0" distB="0" distL="0" distR="0" wp14:anchorId="7A578ABD" wp14:editId="0B72770B">
                  <wp:extent cx="4839335" cy="3709670"/>
                  <wp:effectExtent l="0" t="0" r="0" b="5080"/>
                  <wp:docPr id="3" name="图片 3" descr="C:\Users\9029\AppData\Roaming\Tencent\Users\578824311\TIM\WinTemp\RichOle\RP4`JIDYHB88{NSG[@8JS3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029\AppData\Roaming\Tencent\Users\578824311\TIM\WinTemp\RichOle\RP4`JIDYHB88{NSG[@8JS3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9335" cy="3709670"/>
                          </a:xfrm>
                          <a:prstGeom prst="rect">
                            <a:avLst/>
                          </a:prstGeom>
                          <a:noFill/>
                          <a:ln>
                            <a:noFill/>
                          </a:ln>
                        </pic:spPr>
                      </pic:pic>
                    </a:graphicData>
                  </a:graphic>
                </wp:inline>
              </w:drawing>
            </w:r>
          </w:p>
          <w:p w:rsidR="00170404" w:rsidRDefault="00170404" w:rsidP="00A123A3">
            <w:pPr>
              <w:widowControl/>
              <w:jc w:val="center"/>
              <w:rPr>
                <w:rFonts w:ascii="宋体" w:hAnsi="宋体" w:cs="宋体"/>
                <w:kern w:val="0"/>
                <w:sz w:val="24"/>
              </w:rPr>
            </w:pPr>
            <w:r>
              <w:rPr>
                <w:rFonts w:ascii="宋体" w:hAnsi="宋体" w:cs="宋体" w:hint="eastAsia"/>
                <w:kern w:val="0"/>
                <w:sz w:val="24"/>
              </w:rPr>
              <w:t>图2 Actor-Critic</w:t>
            </w:r>
            <w:r w:rsidR="00FE21F6">
              <w:rPr>
                <w:rFonts w:ascii="宋体" w:hAnsi="宋体" w:cs="宋体" w:hint="eastAsia"/>
                <w:kern w:val="0"/>
                <w:sz w:val="24"/>
              </w:rPr>
              <w:t>示意图</w:t>
            </w:r>
          </w:p>
          <w:p w:rsidR="00842BBF" w:rsidRDefault="00842BBF" w:rsidP="00A123A3">
            <w:pPr>
              <w:widowControl/>
              <w:jc w:val="center"/>
              <w:rPr>
                <w:rFonts w:ascii="宋体" w:hAnsi="宋体" w:cs="宋体"/>
                <w:kern w:val="0"/>
                <w:sz w:val="24"/>
              </w:rPr>
            </w:pPr>
          </w:p>
          <w:p w:rsidR="00C62507" w:rsidRDefault="00C62507" w:rsidP="00A123A3">
            <w:pPr>
              <w:widowControl/>
              <w:jc w:val="center"/>
              <w:rPr>
                <w:rFonts w:ascii="宋体" w:hAnsi="宋体" w:cs="宋体"/>
                <w:kern w:val="0"/>
                <w:sz w:val="24"/>
              </w:rPr>
            </w:pPr>
          </w:p>
          <w:p w:rsidR="00C62507" w:rsidRDefault="00C62507" w:rsidP="00A123A3">
            <w:pPr>
              <w:widowControl/>
              <w:jc w:val="center"/>
              <w:rPr>
                <w:rFonts w:ascii="宋体" w:hAnsi="宋体" w:cs="宋体"/>
                <w:kern w:val="0"/>
                <w:sz w:val="24"/>
              </w:rPr>
            </w:pPr>
          </w:p>
          <w:p w:rsidR="00C62507" w:rsidRDefault="00C62507" w:rsidP="00A123A3">
            <w:pPr>
              <w:widowControl/>
              <w:jc w:val="center"/>
              <w:rPr>
                <w:rFonts w:ascii="宋体" w:hAnsi="宋体" w:cs="宋体"/>
                <w:kern w:val="0"/>
                <w:sz w:val="24"/>
              </w:rPr>
            </w:pPr>
          </w:p>
          <w:p w:rsidR="00C62507" w:rsidRDefault="00C62507" w:rsidP="00A123A3">
            <w:pPr>
              <w:widowControl/>
              <w:jc w:val="center"/>
              <w:rPr>
                <w:rFonts w:ascii="宋体" w:hAnsi="宋体" w:cs="宋体"/>
                <w:kern w:val="0"/>
                <w:sz w:val="24"/>
              </w:rPr>
            </w:pPr>
          </w:p>
          <w:p w:rsidR="00C62507" w:rsidRDefault="00C62507" w:rsidP="00A123A3">
            <w:pPr>
              <w:widowControl/>
              <w:jc w:val="center"/>
              <w:rPr>
                <w:rFonts w:ascii="宋体" w:hAnsi="宋体" w:cs="宋体"/>
                <w:kern w:val="0"/>
                <w:sz w:val="24"/>
              </w:rPr>
            </w:pPr>
          </w:p>
          <w:p w:rsidR="00C62507" w:rsidRDefault="00C62507" w:rsidP="00A123A3">
            <w:pPr>
              <w:widowControl/>
              <w:jc w:val="center"/>
              <w:rPr>
                <w:rFonts w:ascii="宋体" w:hAnsi="宋体" w:cs="宋体"/>
                <w:kern w:val="0"/>
                <w:sz w:val="24"/>
              </w:rPr>
            </w:pPr>
          </w:p>
          <w:p w:rsidR="00C62507" w:rsidRDefault="00C62507" w:rsidP="00A123A3">
            <w:pPr>
              <w:widowControl/>
              <w:jc w:val="center"/>
              <w:rPr>
                <w:rFonts w:ascii="宋体" w:hAnsi="宋体" w:cs="宋体"/>
                <w:kern w:val="0"/>
                <w:sz w:val="24"/>
              </w:rPr>
            </w:pPr>
          </w:p>
          <w:p w:rsidR="00C62507" w:rsidRPr="002A1895" w:rsidRDefault="00C62507" w:rsidP="00A123A3">
            <w:pPr>
              <w:widowControl/>
              <w:jc w:val="center"/>
              <w:rPr>
                <w:rFonts w:ascii="宋体" w:hAnsi="宋体" w:cs="宋体"/>
                <w:kern w:val="0"/>
                <w:sz w:val="24"/>
              </w:rPr>
            </w:pPr>
          </w:p>
          <w:p w:rsidR="002A1895" w:rsidRPr="0039717F" w:rsidRDefault="002A1895" w:rsidP="0039717F">
            <w:pPr>
              <w:spacing w:line="360" w:lineRule="auto"/>
              <w:ind w:left="482"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而Actor和Critic内部则是两个network，如图</w:t>
            </w:r>
            <w:r w:rsidR="007C775A">
              <w:rPr>
                <w:rFonts w:asciiTheme="minorEastAsia" w:eastAsiaTheme="minorEastAsia" w:hAnsiTheme="minorEastAsia" w:cstheme="minorEastAsia" w:hint="eastAsia"/>
                <w:sz w:val="24"/>
              </w:rPr>
              <w:t>3。</w:t>
            </w:r>
          </w:p>
          <w:p w:rsidR="00980C67" w:rsidRDefault="00980C67" w:rsidP="00A123A3">
            <w:pPr>
              <w:widowControl/>
              <w:jc w:val="center"/>
              <w:rPr>
                <w:rFonts w:ascii="宋体" w:hAnsi="宋体" w:cs="宋体"/>
                <w:kern w:val="0"/>
                <w:sz w:val="24"/>
              </w:rPr>
            </w:pPr>
            <w:r>
              <w:rPr>
                <w:noProof/>
              </w:rPr>
              <w:drawing>
                <wp:inline distT="0" distB="0" distL="0" distR="0" wp14:anchorId="414D8723" wp14:editId="56460EA6">
                  <wp:extent cx="4632385" cy="32421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6814" cy="3245233"/>
                          </a:xfrm>
                          <a:prstGeom prst="rect">
                            <a:avLst/>
                          </a:prstGeom>
                        </pic:spPr>
                      </pic:pic>
                    </a:graphicData>
                  </a:graphic>
                </wp:inline>
              </w:drawing>
            </w:r>
          </w:p>
          <w:p w:rsidR="00980C67" w:rsidRDefault="00980C67" w:rsidP="00A123A3">
            <w:pPr>
              <w:widowControl/>
              <w:jc w:val="center"/>
              <w:rPr>
                <w:rFonts w:ascii="宋体" w:hAnsi="宋体" w:cs="宋体"/>
                <w:kern w:val="0"/>
                <w:sz w:val="24"/>
              </w:rPr>
            </w:pPr>
            <w:r>
              <w:rPr>
                <w:rFonts w:ascii="宋体" w:hAnsi="宋体" w:cs="宋体" w:hint="eastAsia"/>
                <w:kern w:val="0"/>
                <w:sz w:val="24"/>
              </w:rPr>
              <w:t>图3 Actor和Critic网络</w:t>
            </w:r>
          </w:p>
          <w:p w:rsidR="0070724B" w:rsidRPr="00CF1B79" w:rsidRDefault="0070724B" w:rsidP="00A123A3">
            <w:pPr>
              <w:widowControl/>
              <w:jc w:val="center"/>
              <w:rPr>
                <w:rFonts w:ascii="宋体" w:hAnsi="宋体" w:cs="宋体"/>
                <w:kern w:val="0"/>
                <w:sz w:val="24"/>
              </w:rPr>
            </w:pPr>
          </w:p>
          <w:p w:rsidR="00367DEE" w:rsidRDefault="0080501C" w:rsidP="0038412C">
            <w:pPr>
              <w:spacing w:line="360" w:lineRule="auto"/>
              <w:ind w:left="482" w:firstLineChars="200" w:firstLine="480"/>
              <w:rPr>
                <w:rFonts w:asciiTheme="minorEastAsia" w:eastAsiaTheme="minorEastAsia" w:hAnsiTheme="minorEastAsia" w:cstheme="minorEastAsia"/>
                <w:sz w:val="24"/>
              </w:rPr>
            </w:pPr>
            <w:r>
              <w:rPr>
                <w:rFonts w:ascii="宋体" w:hAnsi="宋体" w:hint="eastAsia"/>
                <w:sz w:val="24"/>
              </w:rPr>
              <w:t>而在</w:t>
            </w:r>
            <w:r w:rsidRPr="004B0E5F">
              <w:rPr>
                <w:rFonts w:ascii="宋体" w:hAnsi="宋体" w:hint="eastAsia"/>
                <w:sz w:val="24"/>
              </w:rPr>
              <w:t>A3C中，多个环境实例上并行</w:t>
            </w:r>
            <w:proofErr w:type="gramStart"/>
            <w:r w:rsidRPr="004B0E5F">
              <w:rPr>
                <w:rFonts w:ascii="宋体" w:hAnsi="宋体" w:hint="eastAsia"/>
                <w:sz w:val="24"/>
              </w:rPr>
              <w:t>异步</w:t>
            </w:r>
            <w:r>
              <w:rPr>
                <w:rFonts w:ascii="宋体" w:hAnsi="宋体" w:hint="eastAsia"/>
                <w:sz w:val="24"/>
              </w:rPr>
              <w:t>地</w:t>
            </w:r>
            <w:proofErr w:type="gramEnd"/>
            <w:r w:rsidRPr="004B0E5F">
              <w:rPr>
                <w:rFonts w:ascii="宋体" w:hAnsi="宋体" w:hint="eastAsia"/>
                <w:sz w:val="24"/>
              </w:rPr>
              <w:t>执行不同的代理。 每个</w:t>
            </w:r>
            <w:r>
              <w:rPr>
                <w:rFonts w:ascii="宋体" w:hAnsi="宋体" w:hint="eastAsia"/>
                <w:sz w:val="24"/>
              </w:rPr>
              <w:t>Agent</w:t>
            </w:r>
            <w:r w:rsidRPr="004B0E5F">
              <w:rPr>
                <w:rFonts w:ascii="宋体" w:hAnsi="宋体" w:hint="eastAsia"/>
                <w:sz w:val="24"/>
              </w:rPr>
              <w:t>将异步更新全局网络。</w:t>
            </w:r>
            <w:r w:rsidRPr="0028687F">
              <w:rPr>
                <w:rFonts w:ascii="宋体" w:hAnsi="宋体" w:hint="eastAsia"/>
                <w:sz w:val="24"/>
              </w:rPr>
              <w:t>在A3C中，存在全局网络和多个</w:t>
            </w:r>
            <w:r>
              <w:rPr>
                <w:rFonts w:ascii="宋体" w:hAnsi="宋体" w:hint="eastAsia"/>
                <w:sz w:val="24"/>
              </w:rPr>
              <w:t>Agent</w:t>
            </w:r>
            <w:r w:rsidRPr="0028687F">
              <w:rPr>
                <w:rFonts w:ascii="宋体" w:hAnsi="宋体" w:hint="eastAsia"/>
                <w:sz w:val="24"/>
              </w:rPr>
              <w:t>，每个</w:t>
            </w:r>
            <w:r>
              <w:rPr>
                <w:rFonts w:ascii="宋体" w:hAnsi="宋体" w:hint="eastAsia"/>
                <w:sz w:val="24"/>
              </w:rPr>
              <w:t>Agent</w:t>
            </w:r>
            <w:r w:rsidRPr="0028687F">
              <w:rPr>
                <w:rFonts w:ascii="宋体" w:hAnsi="宋体" w:hint="eastAsia"/>
                <w:sz w:val="24"/>
              </w:rPr>
              <w:t>具有其自己的一组网络参数。在其他</w:t>
            </w:r>
            <w:r>
              <w:rPr>
                <w:rFonts w:ascii="宋体" w:hAnsi="宋体" w:hint="eastAsia"/>
                <w:sz w:val="24"/>
              </w:rPr>
              <w:t>Agent</w:t>
            </w:r>
            <w:r w:rsidRPr="0028687F">
              <w:rPr>
                <w:rFonts w:ascii="宋体" w:hAnsi="宋体" w:hint="eastAsia"/>
                <w:sz w:val="24"/>
              </w:rPr>
              <w:t>与其环境交互的同时，这些</w:t>
            </w:r>
            <w:r>
              <w:rPr>
                <w:rFonts w:ascii="宋体" w:hAnsi="宋体" w:hint="eastAsia"/>
                <w:sz w:val="24"/>
              </w:rPr>
              <w:t>Agent</w:t>
            </w:r>
            <w:r w:rsidRPr="0028687F">
              <w:rPr>
                <w:rFonts w:ascii="宋体" w:hAnsi="宋体" w:hint="eastAsia"/>
                <w:sz w:val="24"/>
              </w:rPr>
              <w:t>中的每一个都与其自己的环境副本交互。这比使用单个</w:t>
            </w:r>
            <w:r>
              <w:rPr>
                <w:rFonts w:ascii="宋体" w:hAnsi="宋体" w:hint="eastAsia"/>
                <w:sz w:val="24"/>
              </w:rPr>
              <w:t>Agent</w:t>
            </w:r>
            <w:r w:rsidRPr="0028687F">
              <w:rPr>
                <w:rFonts w:ascii="宋体" w:hAnsi="宋体" w:hint="eastAsia"/>
                <w:sz w:val="24"/>
              </w:rPr>
              <w:t>更好的原因是每个</w:t>
            </w:r>
            <w:r>
              <w:rPr>
                <w:rFonts w:ascii="宋体" w:hAnsi="宋体" w:hint="eastAsia"/>
                <w:sz w:val="24"/>
              </w:rPr>
              <w:t>Agent</w:t>
            </w:r>
            <w:r w:rsidRPr="0028687F">
              <w:rPr>
                <w:rFonts w:ascii="宋体" w:hAnsi="宋体" w:hint="eastAsia"/>
                <w:sz w:val="24"/>
              </w:rPr>
              <w:t>的经验独立于其他</w:t>
            </w:r>
            <w:r>
              <w:rPr>
                <w:rFonts w:ascii="宋体" w:hAnsi="宋体" w:hint="eastAsia"/>
                <w:sz w:val="24"/>
              </w:rPr>
              <w:t>Agent</w:t>
            </w:r>
            <w:r w:rsidRPr="0028687F">
              <w:rPr>
                <w:rFonts w:ascii="宋体" w:hAnsi="宋体" w:hint="eastAsia"/>
                <w:sz w:val="24"/>
              </w:rPr>
              <w:t>的经验。通过这种方式，</w:t>
            </w:r>
            <w:r>
              <w:rPr>
                <w:rFonts w:ascii="宋体" w:hAnsi="宋体" w:hint="eastAsia"/>
                <w:sz w:val="24"/>
              </w:rPr>
              <w:t>使得整个训练过程</w:t>
            </w:r>
            <w:r w:rsidRPr="0028687F">
              <w:rPr>
                <w:rFonts w:ascii="宋体" w:hAnsi="宋体" w:hint="eastAsia"/>
                <w:sz w:val="24"/>
              </w:rPr>
              <w:t>变得更加多样化。</w:t>
            </w:r>
          </w:p>
          <w:p w:rsidR="00A123A3" w:rsidRPr="00670BC9" w:rsidRDefault="00A646C6" w:rsidP="00A123A3">
            <w:pPr>
              <w:pStyle w:val="ad"/>
              <w:numPr>
                <w:ilvl w:val="0"/>
                <w:numId w:val="8"/>
              </w:numPr>
              <w:spacing w:line="360" w:lineRule="auto"/>
              <w:rPr>
                <w:sz w:val="24"/>
                <w:szCs w:val="24"/>
              </w:rPr>
            </w:pPr>
            <w:r w:rsidRPr="00670BC9">
              <w:rPr>
                <w:rFonts w:hint="eastAsia"/>
                <w:sz w:val="24"/>
                <w:szCs w:val="24"/>
              </w:rPr>
              <w:t>Soft Actor-Critic (</w:t>
            </w:r>
            <w:r w:rsidR="00756AF6" w:rsidRPr="00670BC9">
              <w:rPr>
                <w:rFonts w:hint="eastAsia"/>
                <w:sz w:val="24"/>
                <w:szCs w:val="24"/>
              </w:rPr>
              <w:t>SAC</w:t>
            </w:r>
            <w:r w:rsidRPr="00670BC9">
              <w:rPr>
                <w:rFonts w:hint="eastAsia"/>
                <w:sz w:val="24"/>
                <w:szCs w:val="24"/>
              </w:rPr>
              <w:t>)</w:t>
            </w:r>
          </w:p>
          <w:p w:rsidR="00DF43B4" w:rsidRDefault="00BA11A2" w:rsidP="00DF43B4">
            <w:pPr>
              <w:spacing w:line="360" w:lineRule="auto"/>
              <w:ind w:left="482" w:firstLineChars="200" w:firstLine="480"/>
              <w:rPr>
                <w:color w:val="000000" w:themeColor="text1"/>
                <w:sz w:val="24"/>
              </w:rPr>
            </w:pPr>
            <w:r w:rsidRPr="0064089E">
              <w:rPr>
                <w:rFonts w:ascii="宋体" w:hAnsi="Courier New" w:hint="eastAsia"/>
                <w:sz w:val="24"/>
              </w:rPr>
              <w:t>SAC</w:t>
            </w:r>
            <w:r w:rsidR="009E463F" w:rsidRPr="0064089E">
              <w:rPr>
                <w:rFonts w:ascii="宋体" w:hAnsi="Courier New" w:hint="eastAsia"/>
                <w:sz w:val="24"/>
              </w:rPr>
              <w:t>同样基于Actor-Critic，它</w:t>
            </w:r>
            <w:r w:rsidRPr="0064089E">
              <w:rPr>
                <w:rFonts w:ascii="宋体" w:hAnsi="Courier New" w:hint="eastAsia"/>
                <w:sz w:val="24"/>
              </w:rPr>
              <w:t>是一种能在连续的状态和动作空间中有效且稳定的深度强化学习算法。</w:t>
            </w:r>
            <w:r w:rsidR="00267703" w:rsidRPr="0064089E">
              <w:rPr>
                <w:rFonts w:ascii="宋体" w:hAnsi="Courier New" w:hint="eastAsia"/>
                <w:sz w:val="24"/>
              </w:rPr>
              <w:t>首先其采用了</w:t>
            </w:r>
            <w:r w:rsidRPr="0064089E">
              <w:rPr>
                <w:rFonts w:ascii="宋体" w:hAnsi="Courier New" w:hint="eastAsia"/>
                <w:sz w:val="24"/>
              </w:rPr>
              <w:t>一个actor-critic结构，包括分离的策略网络和值函数网络，其中策略网络是一个随机actor；</w:t>
            </w:r>
            <w:r w:rsidR="00267703" w:rsidRPr="0064089E">
              <w:rPr>
                <w:rFonts w:ascii="宋体" w:hAnsi="Courier New" w:hint="eastAsia"/>
                <w:sz w:val="24"/>
              </w:rPr>
              <w:t>同时它采用</w:t>
            </w:r>
            <w:r w:rsidRPr="0064089E">
              <w:rPr>
                <w:rFonts w:ascii="宋体" w:hAnsi="Courier New" w:hint="eastAsia"/>
                <w:sz w:val="24"/>
              </w:rPr>
              <w:t>off-policy更新方式，基于历史经验样本进行参数更新；</w:t>
            </w:r>
            <w:r w:rsidR="00267703" w:rsidRPr="0064089E">
              <w:rPr>
                <w:rFonts w:ascii="宋体" w:hAnsi="Courier New" w:hint="eastAsia"/>
                <w:sz w:val="24"/>
              </w:rPr>
              <w:t>最后它拥有</w:t>
            </w:r>
            <w:r w:rsidRPr="0064089E">
              <w:rPr>
                <w:rFonts w:ascii="宋体" w:hAnsi="Courier New" w:hint="eastAsia"/>
                <w:sz w:val="24"/>
              </w:rPr>
              <w:t>一个</w:t>
            </w:r>
            <w:proofErr w:type="gramStart"/>
            <w:r w:rsidRPr="0064089E">
              <w:rPr>
                <w:rFonts w:ascii="宋体" w:hAnsi="Courier New" w:hint="eastAsia"/>
                <w:sz w:val="24"/>
              </w:rPr>
              <w:t>熵</w:t>
            </w:r>
            <w:proofErr w:type="gramEnd"/>
            <w:r w:rsidRPr="0064089E">
              <w:rPr>
                <w:rFonts w:ascii="宋体" w:hAnsi="Courier New" w:hint="eastAsia"/>
                <w:sz w:val="24"/>
              </w:rPr>
              <w:t>最大化目标，保证稳定性和探索能力。</w:t>
            </w:r>
            <w:r w:rsidR="00267703" w:rsidRPr="0064089E">
              <w:rPr>
                <w:rFonts w:ascii="宋体" w:hAnsi="Courier New" w:hint="eastAsia"/>
                <w:sz w:val="24"/>
              </w:rPr>
              <w:t>最大熵强化学习在标准的最大reward强化目标上增加了一个最大熵项，提高了探索能力和鲁棒性。</w:t>
            </w:r>
            <w:r w:rsidR="00FE7CAD" w:rsidRPr="0064089E">
              <w:rPr>
                <w:rFonts w:ascii="宋体" w:hAnsi="Courier New" w:hint="eastAsia"/>
                <w:sz w:val="24"/>
              </w:rPr>
              <w:t>相比于其它的Actor-Critic，其最大的特点在于拥有良好的收敛能力，以及在收敛的过程中具有较高的稳</w:t>
            </w:r>
            <w:r w:rsidR="00FE7CAD">
              <w:rPr>
                <w:rFonts w:hint="eastAsia"/>
                <w:color w:val="000000" w:themeColor="text1"/>
                <w:sz w:val="24"/>
              </w:rPr>
              <w:t>定性。</w:t>
            </w:r>
          </w:p>
          <w:p w:rsidR="00DF43B4" w:rsidRPr="00D31733" w:rsidRDefault="00DF43B4" w:rsidP="00DF43B4">
            <w:pPr>
              <w:pStyle w:val="ae"/>
              <w:numPr>
                <w:ilvl w:val="0"/>
                <w:numId w:val="21"/>
              </w:numPr>
              <w:spacing w:line="360" w:lineRule="auto"/>
              <w:ind w:left="0" w:firstLineChars="0" w:firstLine="420"/>
              <w:rPr>
                <w:color w:val="000000" w:themeColor="text1"/>
                <w:sz w:val="24"/>
              </w:rPr>
            </w:pPr>
            <w:r w:rsidRPr="00D31733">
              <w:rPr>
                <w:rFonts w:hint="eastAsia"/>
                <w:color w:val="000000" w:themeColor="text1"/>
                <w:sz w:val="24"/>
              </w:rPr>
              <w:t>完善系统。</w:t>
            </w:r>
          </w:p>
          <w:p w:rsidR="00DF43B4" w:rsidRDefault="00DF43B4" w:rsidP="00DF43B4">
            <w:pPr>
              <w:spacing w:line="360" w:lineRule="auto"/>
              <w:ind w:firstLineChars="200" w:firstLine="480"/>
              <w:rPr>
                <w:color w:val="000000" w:themeColor="text1"/>
                <w:sz w:val="24"/>
              </w:rPr>
            </w:pPr>
            <w:r>
              <w:rPr>
                <w:rFonts w:asciiTheme="minorEastAsia" w:eastAsiaTheme="minorEastAsia" w:hAnsiTheme="minorEastAsia" w:cstheme="minorEastAsia" w:hint="eastAsia"/>
                <w:sz w:val="24"/>
              </w:rPr>
              <w:t>经过构思设计，本课题中的无人驾驶系统的架构图如图4。</w:t>
            </w:r>
          </w:p>
          <w:p w:rsidR="00DF43B4" w:rsidRPr="008F576B" w:rsidRDefault="00DF43B4" w:rsidP="00DF43B4">
            <w:pPr>
              <w:spacing w:line="360" w:lineRule="auto"/>
              <w:ind w:firstLineChars="200" w:firstLine="480"/>
              <w:rPr>
                <w:color w:val="000000" w:themeColor="text1"/>
                <w:sz w:val="24"/>
              </w:rPr>
            </w:pPr>
            <w:r>
              <w:rPr>
                <w:rFonts w:asciiTheme="minorEastAsia" w:eastAsiaTheme="minorEastAsia" w:hAnsiTheme="minorEastAsia" w:cstheme="minorEastAsia"/>
                <w:sz w:val="24"/>
              </w:rPr>
              <w:lastRenderedPageBreak/>
              <w:t>本项目的整个系统分为六个模块</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分别为训练模块</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驾驶决策模块</w:t>
            </w:r>
            <w:r>
              <w:rPr>
                <w:rFonts w:asciiTheme="minorEastAsia" w:eastAsiaTheme="minorEastAsia" w:hAnsiTheme="minorEastAsia" w:cstheme="minorEastAsia" w:hint="eastAsia"/>
                <w:sz w:val="24"/>
              </w:rPr>
              <w:t>、传感信息采集模块、环境感知模块、驱动模块和选项设置。</w:t>
            </w:r>
          </w:p>
          <w:p w:rsidR="00DF43B4" w:rsidRPr="008F576B" w:rsidRDefault="00DF43B4" w:rsidP="00DF43B4">
            <w:pPr>
              <w:pStyle w:val="ae"/>
              <w:numPr>
                <w:ilvl w:val="0"/>
                <w:numId w:val="24"/>
              </w:numPr>
              <w:spacing w:line="360" w:lineRule="auto"/>
              <w:ind w:left="482" w:firstLineChars="0" w:firstLine="113"/>
              <w:rPr>
                <w:rFonts w:asciiTheme="minorEastAsia" w:eastAsiaTheme="minorEastAsia" w:hAnsiTheme="minorEastAsia" w:cstheme="minorEastAsia"/>
                <w:sz w:val="24"/>
              </w:rPr>
            </w:pPr>
            <w:r w:rsidRPr="008F576B">
              <w:rPr>
                <w:rFonts w:asciiTheme="minorEastAsia" w:eastAsiaTheme="minorEastAsia" w:hAnsiTheme="minorEastAsia" w:cstheme="minorEastAsia" w:hint="eastAsia"/>
                <w:sz w:val="24"/>
              </w:rPr>
              <w:t>训练模块</w:t>
            </w:r>
            <w:r>
              <w:rPr>
                <w:rFonts w:asciiTheme="minorEastAsia" w:eastAsiaTheme="minorEastAsia" w:hAnsiTheme="minorEastAsia" w:cstheme="minorEastAsia" w:hint="eastAsia"/>
                <w:sz w:val="24"/>
              </w:rPr>
              <w:t>。本模块主要用于训练算法模型，首先通过强化学习gym模块建立环境，然后进入神经网络构建模块进行算法模型的搭建，而超参数设置模块则用于调整模型和训练时的超参数。</w:t>
            </w:r>
          </w:p>
          <w:p w:rsidR="00DF43B4" w:rsidRPr="008F576B" w:rsidRDefault="00DF43B4" w:rsidP="00DF43B4">
            <w:pPr>
              <w:pStyle w:val="ae"/>
              <w:numPr>
                <w:ilvl w:val="0"/>
                <w:numId w:val="24"/>
              </w:numPr>
              <w:spacing w:line="360" w:lineRule="auto"/>
              <w:ind w:left="482" w:firstLineChars="0" w:firstLine="113"/>
              <w:rPr>
                <w:rFonts w:asciiTheme="minorEastAsia" w:eastAsiaTheme="minorEastAsia" w:hAnsiTheme="minorEastAsia" w:cstheme="minorEastAsia"/>
                <w:sz w:val="24"/>
              </w:rPr>
            </w:pPr>
            <w:r w:rsidRPr="008F576B">
              <w:rPr>
                <w:rFonts w:asciiTheme="minorEastAsia" w:eastAsiaTheme="minorEastAsia" w:hAnsiTheme="minorEastAsia" w:cstheme="minorEastAsia" w:hint="eastAsia"/>
                <w:sz w:val="24"/>
              </w:rPr>
              <w:t>驾驶决策模块</w:t>
            </w:r>
            <w:r>
              <w:rPr>
                <w:rFonts w:asciiTheme="minorEastAsia" w:eastAsiaTheme="minorEastAsia" w:hAnsiTheme="minorEastAsia" w:cstheme="minorEastAsia" w:hint="eastAsia"/>
                <w:sz w:val="24"/>
              </w:rPr>
              <w:t>。本模块是在训练完成后用户进行自动驾驶时使用的模块，用户能够选择自动驾驶或手动驾驶，同时本系统加入了</w:t>
            </w:r>
            <w:proofErr w:type="spellStart"/>
            <w:r>
              <w:rPr>
                <w:rFonts w:asciiTheme="minorEastAsia" w:eastAsiaTheme="minorEastAsia" w:hAnsiTheme="minorEastAsia" w:cstheme="minorEastAsia" w:hint="eastAsia"/>
                <w:sz w:val="24"/>
              </w:rPr>
              <w:t>rss</w:t>
            </w:r>
            <w:proofErr w:type="spellEnd"/>
            <w:proofErr w:type="gramStart"/>
            <w:r>
              <w:rPr>
                <w:rFonts w:asciiTheme="minorEastAsia" w:eastAsiaTheme="minorEastAsia" w:hAnsiTheme="minorEastAsia" w:cstheme="minorEastAsia" w:hint="eastAsia"/>
                <w:sz w:val="24"/>
              </w:rPr>
              <w:t>安全决策</w:t>
            </w:r>
            <w:proofErr w:type="gramEnd"/>
            <w:r>
              <w:rPr>
                <w:rFonts w:asciiTheme="minorEastAsia" w:eastAsiaTheme="minorEastAsia" w:hAnsiTheme="minorEastAsia" w:cstheme="minorEastAsia" w:hint="eastAsia"/>
                <w:sz w:val="24"/>
              </w:rPr>
              <w:t>模块以保证行驶安全。</w:t>
            </w:r>
          </w:p>
          <w:p w:rsidR="00DF43B4" w:rsidRPr="008F576B" w:rsidRDefault="00DF43B4" w:rsidP="00DF43B4">
            <w:pPr>
              <w:pStyle w:val="ae"/>
              <w:numPr>
                <w:ilvl w:val="0"/>
                <w:numId w:val="24"/>
              </w:numPr>
              <w:spacing w:line="360" w:lineRule="auto"/>
              <w:ind w:left="482" w:firstLineChars="0" w:firstLine="113"/>
              <w:rPr>
                <w:rFonts w:asciiTheme="minorEastAsia" w:eastAsiaTheme="minorEastAsia" w:hAnsiTheme="minorEastAsia" w:cstheme="minorEastAsia"/>
                <w:sz w:val="24"/>
              </w:rPr>
            </w:pPr>
            <w:r w:rsidRPr="008F576B">
              <w:rPr>
                <w:rFonts w:asciiTheme="minorEastAsia" w:eastAsiaTheme="minorEastAsia" w:hAnsiTheme="minorEastAsia" w:cstheme="minorEastAsia" w:hint="eastAsia"/>
                <w:sz w:val="24"/>
              </w:rPr>
              <w:t>传感信息采集模块</w:t>
            </w:r>
            <w:r>
              <w:rPr>
                <w:rFonts w:asciiTheme="minorEastAsia" w:eastAsiaTheme="minorEastAsia" w:hAnsiTheme="minorEastAsia" w:cstheme="minorEastAsia" w:hint="eastAsia"/>
                <w:sz w:val="24"/>
              </w:rPr>
              <w:t>。本模块用于获取图片数据和其它需要的传感器信息，并对数据进行预处理。</w:t>
            </w:r>
          </w:p>
          <w:p w:rsidR="00DF43B4" w:rsidRPr="008F576B" w:rsidRDefault="00DF43B4" w:rsidP="00DF43B4">
            <w:pPr>
              <w:pStyle w:val="ae"/>
              <w:numPr>
                <w:ilvl w:val="0"/>
                <w:numId w:val="24"/>
              </w:numPr>
              <w:spacing w:line="360" w:lineRule="auto"/>
              <w:ind w:left="482" w:firstLineChars="0" w:firstLine="113"/>
              <w:rPr>
                <w:rFonts w:asciiTheme="minorEastAsia" w:eastAsiaTheme="minorEastAsia" w:hAnsiTheme="minorEastAsia" w:cstheme="minorEastAsia"/>
                <w:sz w:val="24"/>
              </w:rPr>
            </w:pPr>
            <w:r w:rsidRPr="008F576B">
              <w:rPr>
                <w:rFonts w:asciiTheme="minorEastAsia" w:eastAsiaTheme="minorEastAsia" w:hAnsiTheme="minorEastAsia" w:cstheme="minorEastAsia" w:hint="eastAsia"/>
                <w:sz w:val="24"/>
              </w:rPr>
              <w:t>环境感知模块</w:t>
            </w:r>
            <w:r>
              <w:rPr>
                <w:rFonts w:asciiTheme="minorEastAsia" w:eastAsiaTheme="minorEastAsia" w:hAnsiTheme="minorEastAsia" w:cstheme="minorEastAsia" w:hint="eastAsia"/>
                <w:sz w:val="24"/>
              </w:rPr>
              <w:t>。本模块用于感知当前的道路环境，如车道监测、障碍物识别等。</w:t>
            </w:r>
          </w:p>
          <w:p w:rsidR="00DF43B4" w:rsidRPr="008F576B" w:rsidRDefault="00DF43B4" w:rsidP="00DF43B4">
            <w:pPr>
              <w:pStyle w:val="ae"/>
              <w:numPr>
                <w:ilvl w:val="0"/>
                <w:numId w:val="24"/>
              </w:numPr>
              <w:spacing w:line="360" w:lineRule="auto"/>
              <w:ind w:left="482" w:firstLineChars="0" w:firstLine="113"/>
              <w:rPr>
                <w:rFonts w:asciiTheme="minorEastAsia" w:eastAsiaTheme="minorEastAsia" w:hAnsiTheme="minorEastAsia" w:cstheme="minorEastAsia"/>
                <w:sz w:val="24"/>
              </w:rPr>
            </w:pPr>
            <w:r w:rsidRPr="008F576B">
              <w:rPr>
                <w:rFonts w:asciiTheme="minorEastAsia" w:eastAsiaTheme="minorEastAsia" w:hAnsiTheme="minorEastAsia" w:cstheme="minorEastAsia" w:hint="eastAsia"/>
                <w:sz w:val="24"/>
              </w:rPr>
              <w:t>驱动模块</w:t>
            </w:r>
            <w:r>
              <w:rPr>
                <w:rFonts w:asciiTheme="minorEastAsia" w:eastAsiaTheme="minorEastAsia" w:hAnsiTheme="minorEastAsia" w:cstheme="minorEastAsia" w:hint="eastAsia"/>
                <w:sz w:val="24"/>
              </w:rPr>
              <w:t>。本模块用于驱动底层的马达与舵机，使上层程序能够更简单地驱动车辆。</w:t>
            </w:r>
          </w:p>
          <w:p w:rsidR="00542B72" w:rsidRPr="00DF43B4" w:rsidRDefault="00DF43B4" w:rsidP="00DF43B4">
            <w:pPr>
              <w:pStyle w:val="ae"/>
              <w:numPr>
                <w:ilvl w:val="0"/>
                <w:numId w:val="24"/>
              </w:numPr>
              <w:spacing w:line="360" w:lineRule="auto"/>
              <w:ind w:left="482" w:firstLineChars="0" w:firstLine="113"/>
              <w:rPr>
                <w:rFonts w:asciiTheme="minorEastAsia" w:eastAsiaTheme="minorEastAsia" w:hAnsiTheme="minorEastAsia" w:cstheme="minorEastAsia"/>
                <w:sz w:val="24"/>
              </w:rPr>
            </w:pPr>
            <w:r w:rsidRPr="008F576B">
              <w:rPr>
                <w:rFonts w:asciiTheme="minorEastAsia" w:eastAsiaTheme="minorEastAsia" w:hAnsiTheme="minorEastAsia" w:cstheme="minorEastAsia" w:hint="eastAsia"/>
                <w:sz w:val="24"/>
              </w:rPr>
              <w:t>选项设置</w:t>
            </w:r>
            <w:r>
              <w:rPr>
                <w:rFonts w:asciiTheme="minorEastAsia" w:eastAsiaTheme="minorEastAsia" w:hAnsiTheme="minorEastAsia" w:cstheme="minorEastAsia" w:hint="eastAsia"/>
                <w:sz w:val="24"/>
              </w:rPr>
              <w:t>。本模块用于设置一些可视化设置，如打开/关闭深度视觉图像和语义分割图像的视频，以及用户视角的设置。</w:t>
            </w:r>
          </w:p>
          <w:p w:rsidR="00DF43B4" w:rsidRPr="00DF43B4" w:rsidRDefault="00DF43B4" w:rsidP="00DF43B4">
            <w:pPr>
              <w:pStyle w:val="ae"/>
              <w:numPr>
                <w:ilvl w:val="0"/>
                <w:numId w:val="21"/>
              </w:numPr>
              <w:spacing w:line="360" w:lineRule="auto"/>
              <w:ind w:left="0" w:firstLineChars="0" w:firstLine="420"/>
              <w:rPr>
                <w:color w:val="000000" w:themeColor="text1"/>
                <w:sz w:val="24"/>
              </w:rPr>
            </w:pPr>
            <w:r w:rsidRPr="00D31733">
              <w:rPr>
                <w:rFonts w:hint="eastAsia"/>
                <w:color w:val="000000" w:themeColor="text1"/>
                <w:sz w:val="24"/>
              </w:rPr>
              <w:t>训练模型。</w:t>
            </w:r>
          </w:p>
          <w:p w:rsidR="005F5962" w:rsidRDefault="00BF5F02" w:rsidP="00C87B10">
            <w:pPr>
              <w:spacing w:line="360" w:lineRule="auto"/>
              <w:ind w:firstLineChars="200" w:firstLine="480"/>
              <w:rPr>
                <w:color w:val="000000" w:themeColor="text1"/>
                <w:sz w:val="24"/>
              </w:rPr>
            </w:pPr>
            <w:r>
              <w:rPr>
                <w:rFonts w:hint="eastAsia"/>
                <w:color w:val="000000" w:themeColor="text1"/>
                <w:sz w:val="24"/>
              </w:rPr>
              <w:t>通过模拟器提供的</w:t>
            </w:r>
            <w:r>
              <w:rPr>
                <w:rFonts w:hint="eastAsia"/>
                <w:color w:val="000000" w:themeColor="text1"/>
                <w:sz w:val="24"/>
              </w:rPr>
              <w:t>API</w:t>
            </w:r>
            <w:r>
              <w:rPr>
                <w:rFonts w:hint="eastAsia"/>
                <w:color w:val="000000" w:themeColor="text1"/>
                <w:sz w:val="24"/>
              </w:rPr>
              <w:t>，让</w:t>
            </w:r>
            <w:r>
              <w:rPr>
                <w:rFonts w:hint="eastAsia"/>
                <w:color w:val="000000" w:themeColor="text1"/>
                <w:sz w:val="24"/>
              </w:rPr>
              <w:t>agent</w:t>
            </w:r>
            <w:r>
              <w:rPr>
                <w:rFonts w:hint="eastAsia"/>
                <w:color w:val="000000" w:themeColor="text1"/>
                <w:sz w:val="24"/>
              </w:rPr>
              <w:t>与之交互，得到视觉数据</w:t>
            </w:r>
            <w:r w:rsidR="00756103">
              <w:rPr>
                <w:rFonts w:hint="eastAsia"/>
                <w:color w:val="000000" w:themeColor="text1"/>
                <w:sz w:val="24"/>
              </w:rPr>
              <w:t>并使用搭建好的</w:t>
            </w:r>
            <w:r>
              <w:rPr>
                <w:rFonts w:hint="eastAsia"/>
                <w:color w:val="000000" w:themeColor="text1"/>
                <w:sz w:val="24"/>
              </w:rPr>
              <w:t>模型进行相应的训练，实验中可以通过调整各超参数来优化训练效果。由于模型的复杂性，训练时可以使用</w:t>
            </w:r>
            <w:proofErr w:type="spellStart"/>
            <w:r>
              <w:rPr>
                <w:rFonts w:hint="eastAsia"/>
                <w:color w:val="000000" w:themeColor="text1"/>
                <w:sz w:val="24"/>
              </w:rPr>
              <w:t>cuda+cudnn+tensorflow-gpu</w:t>
            </w:r>
            <w:proofErr w:type="spellEnd"/>
            <w:r>
              <w:rPr>
                <w:rFonts w:hint="eastAsia"/>
                <w:color w:val="000000" w:themeColor="text1"/>
                <w:sz w:val="24"/>
              </w:rPr>
              <w:t>驱动</w:t>
            </w:r>
            <w:r>
              <w:rPr>
                <w:rFonts w:hint="eastAsia"/>
                <w:color w:val="000000" w:themeColor="text1"/>
                <w:sz w:val="24"/>
              </w:rPr>
              <w:t>GPU</w:t>
            </w:r>
            <w:r>
              <w:rPr>
                <w:rFonts w:hint="eastAsia"/>
                <w:color w:val="000000" w:themeColor="text1"/>
                <w:sz w:val="24"/>
              </w:rPr>
              <w:t>来让训练模型的过程变得更加高效。</w:t>
            </w:r>
            <w:r w:rsidR="006050F5">
              <w:rPr>
                <w:rFonts w:hint="eastAsia"/>
                <w:color w:val="000000" w:themeColor="text1"/>
                <w:sz w:val="24"/>
              </w:rPr>
              <w:t>模型训练时，应按照流程如图</w:t>
            </w:r>
            <w:r w:rsidR="00021105">
              <w:rPr>
                <w:rFonts w:hint="eastAsia"/>
                <w:color w:val="000000" w:themeColor="text1"/>
                <w:sz w:val="24"/>
              </w:rPr>
              <w:t>5</w:t>
            </w:r>
            <w:r w:rsidR="006050F5">
              <w:rPr>
                <w:rFonts w:hint="eastAsia"/>
                <w:color w:val="000000" w:themeColor="text1"/>
                <w:sz w:val="24"/>
              </w:rPr>
              <w:t>。</w:t>
            </w:r>
          </w:p>
          <w:p w:rsidR="00542B72" w:rsidRPr="00D31733" w:rsidRDefault="00BA2051" w:rsidP="00D31733">
            <w:pPr>
              <w:pStyle w:val="ae"/>
              <w:numPr>
                <w:ilvl w:val="0"/>
                <w:numId w:val="21"/>
              </w:numPr>
              <w:spacing w:line="360" w:lineRule="auto"/>
              <w:ind w:left="0" w:firstLineChars="0" w:firstLine="420"/>
              <w:rPr>
                <w:color w:val="000000" w:themeColor="text1"/>
                <w:sz w:val="24"/>
              </w:rPr>
            </w:pPr>
            <w:r w:rsidRPr="00D31733">
              <w:rPr>
                <w:rFonts w:hint="eastAsia"/>
                <w:color w:val="000000" w:themeColor="text1"/>
                <w:sz w:val="24"/>
              </w:rPr>
              <w:t>测试模型。</w:t>
            </w:r>
          </w:p>
          <w:p w:rsidR="00BA2051" w:rsidRDefault="00BA2051" w:rsidP="00BA2051">
            <w:pPr>
              <w:spacing w:line="360" w:lineRule="auto"/>
              <w:ind w:firstLineChars="200" w:firstLine="480"/>
              <w:rPr>
                <w:color w:val="000000" w:themeColor="text1"/>
                <w:sz w:val="24"/>
              </w:rPr>
            </w:pPr>
            <w:r>
              <w:rPr>
                <w:rFonts w:hint="eastAsia"/>
                <w:color w:val="000000" w:themeColor="text1"/>
                <w:sz w:val="24"/>
              </w:rPr>
              <w:t>训练完各个模型后需要对它们进行测试，测试应当保证足够的量，并且尽量保证全面性，让每个模型都测试到尽可能多的情况，如直行道路、弯道、急转弯等。对于各模型在不同情况下的表现需要做下记录，以图表的方式呈现出来，并根据实验结果分析各种模型的在不同情况下的优劣并探究其原因。</w:t>
            </w:r>
          </w:p>
          <w:p w:rsidR="00542B72" w:rsidRPr="00D31733" w:rsidRDefault="00ED3643" w:rsidP="00D31733">
            <w:pPr>
              <w:pStyle w:val="ae"/>
              <w:numPr>
                <w:ilvl w:val="0"/>
                <w:numId w:val="21"/>
              </w:numPr>
              <w:spacing w:line="360" w:lineRule="auto"/>
              <w:ind w:left="0" w:firstLineChars="0" w:firstLine="420"/>
              <w:rPr>
                <w:color w:val="000000" w:themeColor="text1"/>
                <w:sz w:val="24"/>
              </w:rPr>
            </w:pPr>
            <w:r>
              <w:rPr>
                <w:rFonts w:hint="eastAsia"/>
                <w:color w:val="000000" w:themeColor="text1"/>
                <w:sz w:val="24"/>
              </w:rPr>
              <w:t>迁移</w:t>
            </w:r>
            <w:r w:rsidR="00542B72" w:rsidRPr="00D31733">
              <w:rPr>
                <w:rFonts w:hint="eastAsia"/>
                <w:color w:val="000000" w:themeColor="text1"/>
                <w:sz w:val="24"/>
              </w:rPr>
              <w:t>学习。</w:t>
            </w:r>
          </w:p>
          <w:p w:rsidR="006050F5" w:rsidRDefault="00BA2051" w:rsidP="008C4CF4">
            <w:pPr>
              <w:spacing w:line="360" w:lineRule="auto"/>
              <w:ind w:firstLineChars="200" w:firstLine="480"/>
              <w:rPr>
                <w:color w:val="000000" w:themeColor="text1"/>
                <w:sz w:val="24"/>
              </w:rPr>
            </w:pPr>
            <w:r>
              <w:rPr>
                <w:rFonts w:hint="eastAsia"/>
                <w:color w:val="000000" w:themeColor="text1"/>
                <w:sz w:val="24"/>
              </w:rPr>
              <w:t>把可用的模型放到无人小车上投入使用，验证模型的实际可用性。观察各模型在实</w:t>
            </w:r>
            <w:r w:rsidR="0043553F">
              <w:rPr>
                <w:rFonts w:hint="eastAsia"/>
                <w:color w:val="000000" w:themeColor="text1"/>
                <w:sz w:val="24"/>
              </w:rPr>
              <w:t>际行驶中的表现是否与测试结果一致，如果出现模型的弱化或无效，则</w:t>
            </w:r>
            <w:r>
              <w:rPr>
                <w:rFonts w:hint="eastAsia"/>
                <w:color w:val="000000" w:themeColor="text1"/>
                <w:sz w:val="24"/>
              </w:rPr>
              <w:t>需要分析其原因并以扩充训练集、调整模型、修改超参数等方式来优化模型，使其在实际行驶中有更好的表现。</w:t>
            </w:r>
          </w:p>
          <w:p w:rsidR="00863151" w:rsidRDefault="00863151" w:rsidP="00D84E93">
            <w:pPr>
              <w:spacing w:line="360" w:lineRule="auto"/>
              <w:jc w:val="center"/>
              <w:rPr>
                <w:color w:val="000000" w:themeColor="text1"/>
                <w:sz w:val="24"/>
              </w:rPr>
            </w:pPr>
            <w:r>
              <w:rPr>
                <w:noProof/>
                <w:color w:val="000000" w:themeColor="text1"/>
                <w:sz w:val="24"/>
              </w:rPr>
              <w:lastRenderedPageBreak/>
              <w:drawing>
                <wp:inline distT="0" distB="0" distL="0" distR="0" wp14:anchorId="2E9A010E" wp14:editId="65275551">
                  <wp:extent cx="5515294" cy="3736061"/>
                  <wp:effectExtent l="0" t="0" r="0" b="0"/>
                  <wp:docPr id="6" name="图片 6" descr="I:\搜狗浏览器下载\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搜狗浏览器下载\架构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1317" cy="3740141"/>
                          </a:xfrm>
                          <a:prstGeom prst="rect">
                            <a:avLst/>
                          </a:prstGeom>
                          <a:noFill/>
                          <a:ln>
                            <a:noFill/>
                          </a:ln>
                        </pic:spPr>
                      </pic:pic>
                    </a:graphicData>
                  </a:graphic>
                </wp:inline>
              </w:drawing>
            </w:r>
          </w:p>
          <w:p w:rsidR="00D84E93" w:rsidRDefault="00394EF4" w:rsidP="0082687A">
            <w:pPr>
              <w:spacing w:line="360" w:lineRule="auto"/>
              <w:ind w:firstLineChars="200" w:firstLine="480"/>
              <w:jc w:val="center"/>
              <w:rPr>
                <w:color w:val="000000" w:themeColor="text1"/>
                <w:sz w:val="24"/>
              </w:rPr>
            </w:pPr>
            <w:r>
              <w:rPr>
                <w:rFonts w:hint="eastAsia"/>
                <w:color w:val="000000" w:themeColor="text1"/>
                <w:sz w:val="24"/>
              </w:rPr>
              <w:t>图</w:t>
            </w:r>
            <w:r>
              <w:rPr>
                <w:rFonts w:hint="eastAsia"/>
                <w:color w:val="000000" w:themeColor="text1"/>
                <w:sz w:val="24"/>
              </w:rPr>
              <w:t xml:space="preserve">4 </w:t>
            </w:r>
            <w:r w:rsidR="00863151" w:rsidRPr="005B3735">
              <w:rPr>
                <w:rFonts w:hint="eastAsia"/>
                <w:color w:val="000000" w:themeColor="text1"/>
                <w:sz w:val="24"/>
              </w:rPr>
              <w:t>无人驾驶系统架构图</w:t>
            </w:r>
          </w:p>
          <w:p w:rsidR="00D84E93" w:rsidRDefault="00D84E93" w:rsidP="00D84E93">
            <w:pPr>
              <w:spacing w:line="360" w:lineRule="auto"/>
              <w:ind w:firstLineChars="200" w:firstLine="480"/>
              <w:rPr>
                <w:color w:val="000000" w:themeColor="text1"/>
                <w:sz w:val="24"/>
              </w:rPr>
            </w:pPr>
          </w:p>
          <w:p w:rsidR="00D84E93" w:rsidRDefault="00D84E93" w:rsidP="00D84E93">
            <w:pPr>
              <w:spacing w:line="360" w:lineRule="auto"/>
              <w:ind w:firstLineChars="200" w:firstLine="480"/>
              <w:rPr>
                <w:color w:val="000000" w:themeColor="text1"/>
                <w:sz w:val="24"/>
              </w:rPr>
            </w:pPr>
          </w:p>
          <w:p w:rsidR="00D84E93" w:rsidRDefault="00D84E93" w:rsidP="00D84E93">
            <w:pPr>
              <w:spacing w:line="360" w:lineRule="auto"/>
              <w:ind w:firstLineChars="200" w:firstLine="480"/>
              <w:rPr>
                <w:color w:val="000000" w:themeColor="text1"/>
                <w:sz w:val="24"/>
              </w:rPr>
            </w:pPr>
          </w:p>
          <w:p w:rsidR="003E3AE7" w:rsidRDefault="003E3AE7" w:rsidP="00D84E93">
            <w:pPr>
              <w:spacing w:line="360" w:lineRule="auto"/>
              <w:ind w:firstLineChars="200" w:firstLine="480"/>
              <w:rPr>
                <w:color w:val="000000" w:themeColor="text1"/>
                <w:sz w:val="24"/>
              </w:rPr>
            </w:pPr>
          </w:p>
          <w:p w:rsidR="003E3AE7" w:rsidRDefault="003E3AE7" w:rsidP="00D84E93">
            <w:pPr>
              <w:spacing w:line="360" w:lineRule="auto"/>
              <w:ind w:firstLineChars="200" w:firstLine="480"/>
              <w:rPr>
                <w:color w:val="000000" w:themeColor="text1"/>
                <w:sz w:val="24"/>
              </w:rPr>
            </w:pPr>
          </w:p>
          <w:p w:rsidR="003E3AE7" w:rsidRDefault="003E3AE7" w:rsidP="00D84E93">
            <w:pPr>
              <w:spacing w:line="360" w:lineRule="auto"/>
              <w:ind w:firstLineChars="200" w:firstLine="480"/>
              <w:rPr>
                <w:color w:val="000000" w:themeColor="text1"/>
                <w:sz w:val="24"/>
              </w:rPr>
            </w:pPr>
          </w:p>
          <w:p w:rsidR="003E3AE7" w:rsidRDefault="003E3AE7" w:rsidP="00D84E93">
            <w:pPr>
              <w:spacing w:line="360" w:lineRule="auto"/>
              <w:ind w:firstLineChars="200" w:firstLine="480"/>
              <w:rPr>
                <w:color w:val="000000" w:themeColor="text1"/>
                <w:sz w:val="24"/>
              </w:rPr>
            </w:pPr>
          </w:p>
          <w:p w:rsidR="003E3AE7" w:rsidRDefault="003E3AE7" w:rsidP="00D84E93">
            <w:pPr>
              <w:spacing w:line="360" w:lineRule="auto"/>
              <w:ind w:firstLineChars="200" w:firstLine="480"/>
              <w:rPr>
                <w:color w:val="000000" w:themeColor="text1"/>
                <w:sz w:val="24"/>
              </w:rPr>
            </w:pPr>
          </w:p>
          <w:p w:rsidR="00D84E93" w:rsidRDefault="00D84E93" w:rsidP="00D84E93">
            <w:pPr>
              <w:spacing w:line="360" w:lineRule="auto"/>
              <w:ind w:firstLineChars="200" w:firstLine="480"/>
              <w:rPr>
                <w:color w:val="000000" w:themeColor="text1"/>
                <w:sz w:val="24"/>
              </w:rPr>
            </w:pPr>
          </w:p>
          <w:p w:rsidR="00D84E93" w:rsidRDefault="00D84E93" w:rsidP="00D84E93">
            <w:pPr>
              <w:spacing w:line="360" w:lineRule="auto"/>
              <w:ind w:firstLineChars="200" w:firstLine="480"/>
              <w:rPr>
                <w:color w:val="000000" w:themeColor="text1"/>
                <w:sz w:val="24"/>
              </w:rPr>
            </w:pPr>
          </w:p>
          <w:p w:rsidR="00D84E93" w:rsidRDefault="00D84E93" w:rsidP="00D84E93">
            <w:pPr>
              <w:spacing w:line="360" w:lineRule="auto"/>
              <w:ind w:firstLineChars="200" w:firstLine="480"/>
              <w:rPr>
                <w:color w:val="000000" w:themeColor="text1"/>
                <w:sz w:val="24"/>
              </w:rPr>
            </w:pPr>
          </w:p>
          <w:p w:rsidR="00D84E93" w:rsidRDefault="00D84E93" w:rsidP="00D84E93">
            <w:pPr>
              <w:spacing w:line="360" w:lineRule="auto"/>
              <w:ind w:firstLineChars="200" w:firstLine="480"/>
              <w:rPr>
                <w:color w:val="000000" w:themeColor="text1"/>
                <w:sz w:val="24"/>
              </w:rPr>
            </w:pPr>
          </w:p>
          <w:p w:rsidR="00D84E93" w:rsidRDefault="00D84E93" w:rsidP="00D84E93">
            <w:pPr>
              <w:spacing w:line="360" w:lineRule="auto"/>
              <w:ind w:firstLineChars="200" w:firstLine="480"/>
              <w:rPr>
                <w:color w:val="000000" w:themeColor="text1"/>
                <w:sz w:val="24"/>
              </w:rPr>
            </w:pPr>
          </w:p>
          <w:p w:rsidR="00D84E93" w:rsidRDefault="00D84E93" w:rsidP="00D84E93">
            <w:pPr>
              <w:spacing w:line="360" w:lineRule="auto"/>
              <w:ind w:firstLineChars="200" w:firstLine="480"/>
              <w:rPr>
                <w:color w:val="000000" w:themeColor="text1"/>
                <w:sz w:val="24"/>
              </w:rPr>
            </w:pPr>
          </w:p>
          <w:p w:rsidR="00D84E93" w:rsidRDefault="00D84E93" w:rsidP="00D84E93">
            <w:pPr>
              <w:spacing w:line="360" w:lineRule="auto"/>
              <w:ind w:firstLineChars="200" w:firstLine="480"/>
              <w:rPr>
                <w:color w:val="000000" w:themeColor="text1"/>
                <w:sz w:val="24"/>
              </w:rPr>
            </w:pPr>
          </w:p>
          <w:p w:rsidR="00FA2F82" w:rsidRDefault="00863151" w:rsidP="003E3AE7">
            <w:pPr>
              <w:spacing w:line="360" w:lineRule="auto"/>
              <w:jc w:val="center"/>
              <w:rPr>
                <w:color w:val="000000" w:themeColor="text1"/>
                <w:sz w:val="24"/>
              </w:rPr>
            </w:pPr>
            <w:r>
              <w:rPr>
                <w:noProof/>
                <w:color w:val="000000" w:themeColor="text1"/>
                <w:sz w:val="24"/>
              </w:rPr>
              <w:lastRenderedPageBreak/>
              <w:drawing>
                <wp:inline distT="0" distB="0" distL="0" distR="0" wp14:anchorId="65F7D610" wp14:editId="6FDC1DF1">
                  <wp:extent cx="5426016" cy="7239316"/>
                  <wp:effectExtent l="0" t="0" r="0" b="0"/>
                  <wp:docPr id="5" name="图片 5" descr="I:\搜狗浏览器下载\训练模式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搜狗浏览器下载\训练模式流程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0173" cy="7244862"/>
                          </a:xfrm>
                          <a:prstGeom prst="rect">
                            <a:avLst/>
                          </a:prstGeom>
                          <a:noFill/>
                          <a:ln>
                            <a:noFill/>
                          </a:ln>
                        </pic:spPr>
                      </pic:pic>
                    </a:graphicData>
                  </a:graphic>
                </wp:inline>
              </w:drawing>
            </w:r>
          </w:p>
          <w:p w:rsidR="00863151" w:rsidRDefault="00C856E6" w:rsidP="00863151">
            <w:pPr>
              <w:spacing w:line="360" w:lineRule="auto"/>
              <w:ind w:firstLineChars="200" w:firstLine="480"/>
              <w:jc w:val="center"/>
              <w:rPr>
                <w:color w:val="000000" w:themeColor="text1"/>
                <w:sz w:val="24"/>
              </w:rPr>
            </w:pPr>
            <w:r w:rsidRPr="005B3735">
              <w:rPr>
                <w:rFonts w:hint="eastAsia"/>
                <w:color w:val="000000" w:themeColor="text1"/>
                <w:sz w:val="24"/>
              </w:rPr>
              <w:t>图</w:t>
            </w:r>
            <w:r w:rsidR="006050F5" w:rsidRPr="005B3735">
              <w:rPr>
                <w:rFonts w:hint="eastAsia"/>
                <w:color w:val="000000" w:themeColor="text1"/>
                <w:sz w:val="24"/>
              </w:rPr>
              <w:t>5</w:t>
            </w:r>
            <w:r w:rsidR="00863151">
              <w:rPr>
                <w:rFonts w:hint="eastAsia"/>
                <w:color w:val="000000" w:themeColor="text1"/>
                <w:sz w:val="24"/>
              </w:rPr>
              <w:t xml:space="preserve"> </w:t>
            </w:r>
            <w:r w:rsidR="00863151">
              <w:rPr>
                <w:rFonts w:hint="eastAsia"/>
                <w:color w:val="000000" w:themeColor="text1"/>
                <w:sz w:val="24"/>
              </w:rPr>
              <w:t>模型训练流程</w:t>
            </w:r>
          </w:p>
          <w:p w:rsidR="0082687A" w:rsidRDefault="0082687A" w:rsidP="001161A4">
            <w:pPr>
              <w:spacing w:line="360" w:lineRule="auto"/>
              <w:rPr>
                <w:color w:val="000000" w:themeColor="text1"/>
                <w:sz w:val="24"/>
              </w:rPr>
            </w:pPr>
          </w:p>
          <w:p w:rsidR="000604F9" w:rsidRPr="000604F9" w:rsidRDefault="000604F9" w:rsidP="000604F9">
            <w:pPr>
              <w:spacing w:line="360" w:lineRule="auto"/>
              <w:ind w:firstLineChars="200" w:firstLine="480"/>
              <w:rPr>
                <w:color w:val="000000" w:themeColor="text1"/>
                <w:sz w:val="24"/>
              </w:rPr>
            </w:pPr>
            <w:r>
              <w:rPr>
                <w:rFonts w:hint="eastAsia"/>
                <w:color w:val="000000" w:themeColor="text1"/>
                <w:sz w:val="24"/>
              </w:rPr>
              <w:t>当用户使用本系统启动无人驾驶模式时，应按照流程如图</w:t>
            </w:r>
            <w:r>
              <w:rPr>
                <w:rFonts w:hint="eastAsia"/>
                <w:color w:val="000000" w:themeColor="text1"/>
                <w:sz w:val="24"/>
              </w:rPr>
              <w:t>6</w:t>
            </w:r>
            <w:r>
              <w:rPr>
                <w:rFonts w:hint="eastAsia"/>
                <w:color w:val="000000" w:themeColor="text1"/>
                <w:sz w:val="24"/>
              </w:rPr>
              <w:t>。</w:t>
            </w:r>
          </w:p>
          <w:p w:rsidR="005A4A43" w:rsidRPr="000604F9" w:rsidRDefault="005A4A43" w:rsidP="00C856E6">
            <w:pPr>
              <w:spacing w:line="360" w:lineRule="auto"/>
              <w:ind w:firstLineChars="200" w:firstLine="480"/>
              <w:jc w:val="center"/>
              <w:rPr>
                <w:color w:val="000000" w:themeColor="text1"/>
                <w:sz w:val="24"/>
              </w:rPr>
            </w:pPr>
          </w:p>
          <w:p w:rsidR="005A4A43" w:rsidRPr="00775F86" w:rsidRDefault="005A4A43" w:rsidP="00FB57DB">
            <w:pPr>
              <w:spacing w:line="360" w:lineRule="auto"/>
              <w:rPr>
                <w:color w:val="000000" w:themeColor="text1"/>
                <w:sz w:val="24"/>
              </w:rPr>
            </w:pPr>
          </w:p>
          <w:p w:rsidR="00891257" w:rsidRDefault="0060534B" w:rsidP="001B4A63">
            <w:pPr>
              <w:spacing w:line="360" w:lineRule="auto"/>
              <w:jc w:val="center"/>
              <w:rPr>
                <w:color w:val="000000" w:themeColor="text1"/>
                <w:sz w:val="24"/>
              </w:rPr>
            </w:pPr>
            <w:r>
              <w:rPr>
                <w:noProof/>
                <w:color w:val="000000" w:themeColor="text1"/>
                <w:sz w:val="24"/>
              </w:rPr>
              <w:lastRenderedPageBreak/>
              <w:drawing>
                <wp:inline distT="0" distB="0" distL="0" distR="0" wp14:anchorId="5405D0B8" wp14:editId="7E251568">
                  <wp:extent cx="2165230" cy="6240444"/>
                  <wp:effectExtent l="0" t="0" r="6985" b="8255"/>
                  <wp:docPr id="11" name="图片 11" descr="I:\搜狗浏览器下载\训练模式流程图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搜狗浏览器下载\训练模式流程图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7614" cy="6247315"/>
                          </a:xfrm>
                          <a:prstGeom prst="rect">
                            <a:avLst/>
                          </a:prstGeom>
                          <a:noFill/>
                          <a:ln>
                            <a:noFill/>
                          </a:ln>
                        </pic:spPr>
                      </pic:pic>
                    </a:graphicData>
                  </a:graphic>
                </wp:inline>
              </w:drawing>
            </w:r>
          </w:p>
          <w:p w:rsidR="001C380D" w:rsidRPr="00F40CA2" w:rsidRDefault="001B4A63" w:rsidP="001B4A63">
            <w:pPr>
              <w:spacing w:line="360" w:lineRule="auto"/>
              <w:ind w:firstLineChars="200" w:firstLine="480"/>
              <w:jc w:val="center"/>
              <w:rPr>
                <w:color w:val="000000" w:themeColor="text1"/>
                <w:sz w:val="24"/>
              </w:rPr>
            </w:pPr>
            <w:r>
              <w:rPr>
                <w:color w:val="000000" w:themeColor="text1"/>
                <w:sz w:val="24"/>
              </w:rPr>
              <w:t>图</w:t>
            </w:r>
            <w:r>
              <w:rPr>
                <w:rFonts w:hint="eastAsia"/>
                <w:color w:val="000000" w:themeColor="text1"/>
                <w:sz w:val="24"/>
              </w:rPr>
              <w:t xml:space="preserve">6 </w:t>
            </w:r>
            <w:r>
              <w:rPr>
                <w:rFonts w:hint="eastAsia"/>
                <w:color w:val="000000" w:themeColor="text1"/>
                <w:sz w:val="24"/>
              </w:rPr>
              <w:t>无人驾驶模式流程图</w:t>
            </w:r>
          </w:p>
          <w:p w:rsidR="00BC3E34" w:rsidRDefault="00BC3E34" w:rsidP="00BC3E34">
            <w:pPr>
              <w:numPr>
                <w:ilvl w:val="0"/>
                <w:numId w:val="3"/>
              </w:numPr>
              <w:spacing w:line="360" w:lineRule="auto"/>
              <w:rPr>
                <w:rFonts w:ascii="宋体" w:hAnsi="宋体" w:cs="Arial"/>
                <w:color w:val="000000"/>
                <w:sz w:val="24"/>
              </w:rPr>
            </w:pPr>
            <w:r>
              <w:rPr>
                <w:rFonts w:ascii="宋体" w:hAnsi="宋体" w:cs="Arial" w:hint="eastAsia"/>
                <w:color w:val="000000"/>
                <w:sz w:val="24"/>
              </w:rPr>
              <w:t>可行性分析</w:t>
            </w:r>
          </w:p>
          <w:p w:rsidR="00BC3E34" w:rsidRDefault="006D2A42" w:rsidP="000604F9">
            <w:pPr>
              <w:spacing w:line="360" w:lineRule="auto"/>
              <w:ind w:firstLineChars="200" w:firstLine="480"/>
              <w:rPr>
                <w:rFonts w:ascii="宋体" w:hAnsi="宋体"/>
                <w:sz w:val="24"/>
              </w:rPr>
            </w:pPr>
            <w:r>
              <w:rPr>
                <w:rFonts w:ascii="宋体" w:hAnsi="宋体" w:hint="eastAsia"/>
                <w:sz w:val="24"/>
              </w:rPr>
              <w:t>本课题使用</w:t>
            </w:r>
            <w:r w:rsidR="0004401A">
              <w:rPr>
                <w:rFonts w:ascii="宋体" w:hAnsi="宋体" w:hint="eastAsia"/>
                <w:sz w:val="24"/>
              </w:rPr>
              <w:t>到的技术大部分都已经相对成熟，网上能够找到许多研究资料和案例，为</w:t>
            </w:r>
            <w:r w:rsidR="0043553F">
              <w:rPr>
                <w:rFonts w:ascii="宋体" w:hAnsi="宋体" w:hint="eastAsia"/>
                <w:sz w:val="24"/>
              </w:rPr>
              <w:t>笔者的</w:t>
            </w:r>
            <w:r w:rsidR="0004401A">
              <w:rPr>
                <w:rFonts w:ascii="宋体" w:hAnsi="宋体" w:hint="eastAsia"/>
                <w:sz w:val="24"/>
              </w:rPr>
              <w:t>学习提供了良好的途径。</w:t>
            </w:r>
            <w:r>
              <w:rPr>
                <w:rFonts w:ascii="宋体" w:hAnsi="宋体" w:hint="eastAsia"/>
                <w:sz w:val="24"/>
              </w:rPr>
              <w:t>实验用的计算机</w:t>
            </w:r>
            <w:r w:rsidR="0004401A">
              <w:rPr>
                <w:rFonts w:ascii="宋体" w:hAnsi="宋体" w:hint="eastAsia"/>
                <w:sz w:val="24"/>
              </w:rPr>
              <w:t>是配备</w:t>
            </w:r>
            <w:proofErr w:type="gramStart"/>
            <w:r w:rsidR="0004401A">
              <w:rPr>
                <w:rFonts w:ascii="宋体" w:hAnsi="宋体" w:hint="eastAsia"/>
                <w:sz w:val="24"/>
              </w:rPr>
              <w:t>了高配</w:t>
            </w:r>
            <w:proofErr w:type="spellStart"/>
            <w:proofErr w:type="gramEnd"/>
            <w:r w:rsidR="0004401A">
              <w:rPr>
                <w:rFonts w:ascii="宋体" w:hAnsi="宋体" w:hint="eastAsia"/>
                <w:sz w:val="24"/>
              </w:rPr>
              <w:t>cpu</w:t>
            </w:r>
            <w:proofErr w:type="spellEnd"/>
            <w:r w:rsidR="0004401A">
              <w:rPr>
                <w:rFonts w:ascii="宋体" w:hAnsi="宋体" w:hint="eastAsia"/>
                <w:sz w:val="24"/>
              </w:rPr>
              <w:t>和显卡的计算机，能够以非常快的速度进行大量运算，并且</w:t>
            </w:r>
            <w:r>
              <w:rPr>
                <w:rFonts w:ascii="宋体" w:hAnsi="宋体" w:hint="eastAsia"/>
                <w:sz w:val="24"/>
              </w:rPr>
              <w:t>已经安装了</w:t>
            </w:r>
            <w:r w:rsidR="003E53E8">
              <w:rPr>
                <w:rFonts w:ascii="宋体" w:hAnsi="宋体" w:hint="eastAsia"/>
                <w:sz w:val="24"/>
              </w:rPr>
              <w:t>Ubuntu</w:t>
            </w:r>
            <w:r w:rsidR="0004401A">
              <w:rPr>
                <w:rFonts w:ascii="宋体" w:hAnsi="宋体" w:hint="eastAsia"/>
                <w:sz w:val="24"/>
              </w:rPr>
              <w:t>系统、</w:t>
            </w:r>
            <w:r>
              <w:rPr>
                <w:rFonts w:ascii="宋体" w:hAnsi="宋体" w:hint="eastAsia"/>
                <w:sz w:val="24"/>
              </w:rPr>
              <w:t>Anaconda</w:t>
            </w:r>
            <w:r w:rsidR="0004401A">
              <w:rPr>
                <w:rFonts w:ascii="宋体" w:hAnsi="宋体" w:hint="eastAsia"/>
                <w:sz w:val="24"/>
              </w:rPr>
              <w:t>和Python等必要的</w:t>
            </w:r>
            <w:r>
              <w:rPr>
                <w:rFonts w:ascii="宋体" w:hAnsi="宋体" w:hint="eastAsia"/>
                <w:sz w:val="24"/>
              </w:rPr>
              <w:t>环境，</w:t>
            </w:r>
            <w:r w:rsidR="0004401A">
              <w:rPr>
                <w:rFonts w:ascii="宋体" w:hAnsi="宋体" w:hint="eastAsia"/>
                <w:sz w:val="24"/>
              </w:rPr>
              <w:t>在此</w:t>
            </w:r>
            <w:proofErr w:type="gramStart"/>
            <w:r w:rsidR="0004401A">
              <w:rPr>
                <w:rFonts w:ascii="宋体" w:hAnsi="宋体" w:hint="eastAsia"/>
                <w:sz w:val="24"/>
              </w:rPr>
              <w:t>之上还</w:t>
            </w:r>
            <w:proofErr w:type="gramEnd"/>
            <w:r w:rsidR="00634F5A">
              <w:rPr>
                <w:rFonts w:ascii="宋体" w:hAnsi="宋体" w:hint="eastAsia"/>
                <w:sz w:val="24"/>
              </w:rPr>
              <w:t>成功</w:t>
            </w:r>
            <w:r>
              <w:rPr>
                <w:rFonts w:ascii="宋体" w:hAnsi="宋体" w:hint="eastAsia"/>
                <w:sz w:val="24"/>
              </w:rPr>
              <w:t>安装了CUDA和CUDNN,</w:t>
            </w:r>
            <w:r w:rsidR="0004401A">
              <w:rPr>
                <w:rFonts w:ascii="宋体" w:hAnsi="宋体" w:hint="eastAsia"/>
                <w:sz w:val="24"/>
              </w:rPr>
              <w:t>使其</w:t>
            </w:r>
            <w:r w:rsidR="00634F5A">
              <w:rPr>
                <w:rFonts w:ascii="宋体" w:hAnsi="宋体" w:hint="eastAsia"/>
                <w:sz w:val="24"/>
              </w:rPr>
              <w:t>能够</w:t>
            </w:r>
            <w:r>
              <w:rPr>
                <w:rFonts w:ascii="宋体" w:hAnsi="宋体" w:hint="eastAsia"/>
                <w:sz w:val="24"/>
              </w:rPr>
              <w:t>使用</w:t>
            </w:r>
            <w:proofErr w:type="spellStart"/>
            <w:r>
              <w:rPr>
                <w:rFonts w:ascii="宋体" w:hAnsi="宋体" w:hint="eastAsia"/>
                <w:sz w:val="24"/>
              </w:rPr>
              <w:t>gpu</w:t>
            </w:r>
            <w:proofErr w:type="spellEnd"/>
            <w:r w:rsidR="00634F5A">
              <w:rPr>
                <w:rFonts w:ascii="宋体" w:hAnsi="宋体" w:hint="eastAsia"/>
                <w:sz w:val="24"/>
              </w:rPr>
              <w:t>资源</w:t>
            </w:r>
            <w:r>
              <w:rPr>
                <w:rFonts w:ascii="宋体" w:hAnsi="宋体" w:hint="eastAsia"/>
                <w:sz w:val="24"/>
              </w:rPr>
              <w:t>对模型进行训练。</w:t>
            </w:r>
            <w:r w:rsidR="001A2524">
              <w:rPr>
                <w:rFonts w:ascii="宋体" w:hAnsi="宋体" w:hint="eastAsia"/>
                <w:sz w:val="24"/>
              </w:rPr>
              <w:t>实验所需的无人小车也已经购买，只需要装配起来就能够投入使用。因此本项目在技术上和经济上都具有很高的可行性。</w:t>
            </w:r>
          </w:p>
          <w:p w:rsidR="00C7563F" w:rsidRPr="000604F9" w:rsidRDefault="00C7563F" w:rsidP="000604F9">
            <w:pPr>
              <w:spacing w:line="360" w:lineRule="auto"/>
              <w:ind w:firstLineChars="200" w:firstLine="480"/>
              <w:rPr>
                <w:rFonts w:asciiTheme="minorEastAsia" w:eastAsiaTheme="minorEastAsia" w:hAnsiTheme="minorEastAsia" w:cstheme="minorEastAsia"/>
                <w:sz w:val="24"/>
              </w:rPr>
            </w:pPr>
          </w:p>
        </w:tc>
      </w:tr>
    </w:tbl>
    <w:p w:rsidR="00D009E4" w:rsidRDefault="00D009E4" w:rsidP="00BC3E34">
      <w:pPr>
        <w:jc w:val="center"/>
        <w:rPr>
          <w:rFonts w:ascii="宋体" w:hAnsi="宋体" w:cs="宋体"/>
          <w:b/>
          <w:bCs/>
          <w:sz w:val="36"/>
          <w:szCs w:val="36"/>
        </w:rPr>
      </w:pPr>
      <w:r>
        <w:rPr>
          <w:b/>
          <w:bCs/>
          <w:sz w:val="44"/>
          <w:szCs w:val="44"/>
        </w:rPr>
        <w:lastRenderedPageBreak/>
        <w:br w:type="page"/>
      </w:r>
      <w:r>
        <w:rPr>
          <w:rFonts w:ascii="宋体" w:hAnsi="宋体" w:cs="宋体"/>
          <w:b/>
          <w:bCs/>
          <w:sz w:val="36"/>
          <w:szCs w:val="36"/>
        </w:rPr>
        <w:lastRenderedPageBreak/>
        <w:t xml:space="preserve">毕 业 设 计（论文） 开 题 报 告 </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0"/>
      </w:tblGrid>
      <w:tr w:rsidR="00BC3E34" w:rsidRPr="00A83F52" w:rsidTr="00B43723">
        <w:trPr>
          <w:trHeight w:val="615"/>
          <w:jc w:val="center"/>
        </w:trPr>
        <w:tc>
          <w:tcPr>
            <w:tcW w:w="8820" w:type="dxa"/>
          </w:tcPr>
          <w:p w:rsidR="00BC3E34" w:rsidRPr="00A83F52" w:rsidRDefault="00BC3E34" w:rsidP="00BC3E34">
            <w:pPr>
              <w:pStyle w:val="a3"/>
              <w:spacing w:beforeLines="50" w:before="156"/>
              <w:ind w:left="0" w:firstLineChars="0" w:firstLine="0"/>
              <w:jc w:val="left"/>
              <w:rPr>
                <w:rFonts w:ascii="宋体" w:hAnsi="宋体"/>
              </w:rPr>
            </w:pPr>
            <w:r w:rsidRPr="00A83F52">
              <w:rPr>
                <w:rFonts w:ascii="宋体" w:hAnsi="宋体" w:hint="eastAsia"/>
                <w:b/>
                <w:bCs/>
              </w:rPr>
              <w:t>指导教师意见：</w:t>
            </w:r>
          </w:p>
        </w:tc>
      </w:tr>
      <w:tr w:rsidR="00BC3E34" w:rsidRPr="00A83F52" w:rsidTr="00B43723">
        <w:trPr>
          <w:trHeight w:val="9495"/>
          <w:jc w:val="center"/>
        </w:trPr>
        <w:tc>
          <w:tcPr>
            <w:tcW w:w="8820" w:type="dxa"/>
          </w:tcPr>
          <w:p w:rsidR="00BC3E34" w:rsidRPr="00A83F52" w:rsidRDefault="00BC3E34" w:rsidP="00B43723">
            <w:pPr>
              <w:pStyle w:val="a3"/>
              <w:spacing w:line="360" w:lineRule="auto"/>
              <w:ind w:left="0" w:firstLineChars="0" w:firstLine="0"/>
              <w:jc w:val="left"/>
              <w:rPr>
                <w:rFonts w:ascii="宋体" w:hAnsi="宋体"/>
              </w:rPr>
            </w:pPr>
            <w:r w:rsidRPr="00A83F52">
              <w:rPr>
                <w:rFonts w:ascii="宋体" w:hAnsi="宋体" w:hint="eastAsia"/>
              </w:rPr>
              <w:t>1．对“文献综述”的评语：</w:t>
            </w:r>
          </w:p>
          <w:p w:rsidR="00BC3E34" w:rsidRDefault="00BC3E34" w:rsidP="00BC3E34">
            <w:pPr>
              <w:pStyle w:val="a3"/>
              <w:spacing w:line="360" w:lineRule="auto"/>
              <w:ind w:hangingChars="224"/>
              <w:jc w:val="left"/>
              <w:rPr>
                <w:rFonts w:ascii="宋体" w:hAnsi="宋体"/>
                <w:sz w:val="24"/>
              </w:rPr>
            </w:pPr>
          </w:p>
          <w:p w:rsidR="00BC3E34" w:rsidRDefault="00BC3E34" w:rsidP="00BC3E34">
            <w:pPr>
              <w:pStyle w:val="a3"/>
              <w:spacing w:line="360" w:lineRule="auto"/>
              <w:ind w:hangingChars="224"/>
              <w:jc w:val="left"/>
              <w:rPr>
                <w:rFonts w:ascii="宋体" w:hAnsi="宋体"/>
                <w:sz w:val="24"/>
              </w:rPr>
            </w:pPr>
          </w:p>
          <w:p w:rsidR="00BC3E34" w:rsidRDefault="00BC3E34" w:rsidP="00BC3E34">
            <w:pPr>
              <w:pStyle w:val="a3"/>
              <w:spacing w:line="360" w:lineRule="auto"/>
              <w:ind w:hangingChars="224"/>
              <w:jc w:val="left"/>
              <w:rPr>
                <w:rFonts w:ascii="宋体" w:hAnsi="宋体"/>
                <w:sz w:val="24"/>
              </w:rPr>
            </w:pPr>
          </w:p>
          <w:p w:rsidR="00BC3E34" w:rsidRDefault="00BC3E34" w:rsidP="00BC3E34">
            <w:pPr>
              <w:pStyle w:val="a3"/>
              <w:spacing w:line="360" w:lineRule="auto"/>
              <w:ind w:hangingChars="224"/>
              <w:jc w:val="left"/>
              <w:rPr>
                <w:rFonts w:ascii="宋体" w:hAnsi="宋体"/>
                <w:sz w:val="24"/>
              </w:rPr>
            </w:pPr>
          </w:p>
          <w:p w:rsidR="00BC3E34" w:rsidRPr="00A83F52" w:rsidRDefault="00BC3E34" w:rsidP="00BC3E34">
            <w:pPr>
              <w:pStyle w:val="a3"/>
              <w:spacing w:line="360" w:lineRule="auto"/>
              <w:ind w:hangingChars="224"/>
              <w:jc w:val="left"/>
              <w:rPr>
                <w:rFonts w:ascii="宋体" w:hAnsi="宋体"/>
                <w:sz w:val="24"/>
              </w:rPr>
            </w:pPr>
          </w:p>
          <w:p w:rsidR="00BC3E34" w:rsidRPr="00A83F52" w:rsidRDefault="00BC3E34" w:rsidP="00B43723">
            <w:pPr>
              <w:pStyle w:val="a3"/>
              <w:spacing w:line="360" w:lineRule="auto"/>
              <w:ind w:left="0" w:firstLineChars="0" w:firstLine="0"/>
              <w:jc w:val="left"/>
              <w:rPr>
                <w:rFonts w:ascii="宋体" w:hAnsi="宋体"/>
                <w:sz w:val="24"/>
              </w:rPr>
            </w:pPr>
          </w:p>
          <w:p w:rsidR="00BC3E34" w:rsidRPr="00A83F52" w:rsidRDefault="00BC3E34" w:rsidP="00B43723">
            <w:pPr>
              <w:pStyle w:val="a3"/>
              <w:spacing w:line="360" w:lineRule="auto"/>
              <w:ind w:left="0" w:firstLineChars="0" w:firstLine="0"/>
              <w:jc w:val="left"/>
              <w:rPr>
                <w:rFonts w:ascii="宋体" w:hAnsi="宋体"/>
                <w:sz w:val="24"/>
              </w:rPr>
            </w:pPr>
          </w:p>
          <w:p w:rsidR="00BC3E34" w:rsidRPr="00A83F52" w:rsidRDefault="00BC3E34" w:rsidP="00B43723">
            <w:pPr>
              <w:pStyle w:val="a3"/>
              <w:spacing w:line="360" w:lineRule="auto"/>
              <w:ind w:left="0" w:firstLineChars="0" w:firstLine="0"/>
              <w:jc w:val="left"/>
              <w:rPr>
                <w:rFonts w:ascii="宋体" w:hAnsi="宋体"/>
                <w:sz w:val="24"/>
              </w:rPr>
            </w:pPr>
            <w:r w:rsidRPr="00A83F52">
              <w:rPr>
                <w:rFonts w:ascii="宋体" w:hAnsi="宋体" w:hint="eastAsia"/>
              </w:rPr>
              <w:t>2．对本课题的深度、广度及工作量的意见和对设计（论文）结果的预测：</w:t>
            </w:r>
          </w:p>
          <w:p w:rsidR="00BC3E34" w:rsidRDefault="00BC3E34" w:rsidP="00BC3E34">
            <w:pPr>
              <w:pStyle w:val="a3"/>
              <w:spacing w:line="360" w:lineRule="auto"/>
              <w:ind w:hangingChars="224"/>
              <w:jc w:val="left"/>
              <w:rPr>
                <w:rFonts w:ascii="宋体" w:hAnsi="宋体"/>
                <w:sz w:val="24"/>
              </w:rPr>
            </w:pPr>
          </w:p>
          <w:p w:rsidR="00BC3E34" w:rsidRDefault="00BC3E34" w:rsidP="00BC3E34">
            <w:pPr>
              <w:pStyle w:val="a3"/>
              <w:spacing w:line="360" w:lineRule="auto"/>
              <w:ind w:hangingChars="224"/>
              <w:jc w:val="left"/>
              <w:rPr>
                <w:rFonts w:ascii="宋体" w:hAnsi="宋体"/>
                <w:sz w:val="24"/>
              </w:rPr>
            </w:pPr>
          </w:p>
          <w:p w:rsidR="00BC3E34" w:rsidRPr="00A83F52" w:rsidRDefault="00BC3E34" w:rsidP="00BC3E34">
            <w:pPr>
              <w:pStyle w:val="a3"/>
              <w:spacing w:line="360" w:lineRule="auto"/>
              <w:ind w:hangingChars="224"/>
              <w:jc w:val="left"/>
              <w:rPr>
                <w:rFonts w:ascii="宋体" w:hAnsi="宋体"/>
                <w:sz w:val="24"/>
              </w:rPr>
            </w:pPr>
          </w:p>
          <w:p w:rsidR="00BC3E34" w:rsidRPr="00A83F52" w:rsidRDefault="00BC3E34" w:rsidP="00B43723">
            <w:pPr>
              <w:pStyle w:val="a3"/>
              <w:spacing w:line="360" w:lineRule="auto"/>
              <w:ind w:left="0" w:firstLineChars="0" w:firstLine="0"/>
              <w:jc w:val="left"/>
              <w:rPr>
                <w:rFonts w:ascii="宋体" w:hAnsi="宋体"/>
                <w:sz w:val="24"/>
              </w:rPr>
            </w:pPr>
          </w:p>
          <w:p w:rsidR="00BC3E34" w:rsidRPr="00A83F52" w:rsidRDefault="00BC3E34" w:rsidP="00B43723">
            <w:pPr>
              <w:pStyle w:val="a3"/>
              <w:spacing w:line="360" w:lineRule="auto"/>
              <w:ind w:left="0" w:firstLineChars="0" w:firstLine="0"/>
              <w:jc w:val="left"/>
              <w:rPr>
                <w:rFonts w:ascii="宋体" w:hAnsi="宋体"/>
                <w:szCs w:val="28"/>
              </w:rPr>
            </w:pPr>
          </w:p>
          <w:p w:rsidR="00BC3E34" w:rsidRPr="00A83F52" w:rsidRDefault="00BC3E34" w:rsidP="007C4914">
            <w:pPr>
              <w:pStyle w:val="a3"/>
              <w:spacing w:line="360" w:lineRule="auto"/>
              <w:ind w:left="0" w:firstLineChars="0" w:firstLine="0"/>
              <w:jc w:val="left"/>
              <w:rPr>
                <w:rFonts w:ascii="宋体" w:hAnsi="宋体"/>
                <w:sz w:val="24"/>
              </w:rPr>
            </w:pPr>
            <w:r w:rsidRPr="00A83F52">
              <w:rPr>
                <w:rFonts w:ascii="宋体" w:hAnsi="宋体"/>
                <w:szCs w:val="28"/>
              </w:rPr>
              <w:t>3</w:t>
            </w:r>
            <w:r w:rsidRPr="00A83F52">
              <w:rPr>
                <w:rFonts w:ascii="宋体" w:hAnsi="宋体" w:hint="eastAsia"/>
                <w:szCs w:val="28"/>
              </w:rPr>
              <w:t>.是否同意开题：□同意  □不同意</w:t>
            </w:r>
          </w:p>
          <w:p w:rsidR="00BC3E34" w:rsidRPr="00A83F52" w:rsidRDefault="00BC3E34" w:rsidP="00B43723">
            <w:pPr>
              <w:pStyle w:val="a3"/>
              <w:spacing w:line="240" w:lineRule="auto"/>
              <w:ind w:left="0" w:firstLineChars="0" w:firstLine="0"/>
              <w:jc w:val="left"/>
              <w:rPr>
                <w:rFonts w:ascii="宋体" w:hAnsi="宋体"/>
                <w:u w:val="single"/>
              </w:rPr>
            </w:pPr>
            <w:r w:rsidRPr="00A83F52">
              <w:rPr>
                <w:rFonts w:ascii="宋体" w:hAnsi="宋体" w:hint="eastAsia"/>
              </w:rPr>
              <w:t xml:space="preserve">　　　　　　　　　　　　　　　　指导教师：</w:t>
            </w:r>
            <w:r w:rsidRPr="00A83F52">
              <w:rPr>
                <w:rFonts w:ascii="宋体" w:hAnsi="宋体" w:hint="eastAsia"/>
                <w:u w:val="single"/>
              </w:rPr>
              <w:t xml:space="preserve">               </w:t>
            </w:r>
          </w:p>
          <w:p w:rsidR="00BC3E34" w:rsidRDefault="00BC3E34" w:rsidP="00BC3E34">
            <w:pPr>
              <w:pStyle w:val="a3"/>
              <w:spacing w:beforeLines="50" w:before="156"/>
              <w:jc w:val="right"/>
            </w:pPr>
            <w:r w:rsidRPr="0064033B">
              <w:t>201</w:t>
            </w:r>
            <w:r>
              <w:rPr>
                <w:rFonts w:hint="eastAsia"/>
              </w:rPr>
              <w:t xml:space="preserve">  </w:t>
            </w:r>
            <w:r w:rsidRPr="0064033B">
              <w:t>年</w:t>
            </w:r>
            <w:r>
              <w:rPr>
                <w:rFonts w:hint="eastAsia"/>
              </w:rPr>
              <w:t xml:space="preserve">  </w:t>
            </w:r>
            <w:r w:rsidRPr="0064033B">
              <w:t>月</w:t>
            </w:r>
            <w:r>
              <w:rPr>
                <w:rFonts w:hint="eastAsia"/>
              </w:rPr>
              <w:t xml:space="preserve">  </w:t>
            </w:r>
            <w:r w:rsidRPr="0064033B">
              <w:t>日</w:t>
            </w:r>
          </w:p>
          <w:p w:rsidR="007C4914" w:rsidRPr="007C4914" w:rsidRDefault="007C4914" w:rsidP="007C4914">
            <w:pPr>
              <w:pStyle w:val="a3"/>
              <w:spacing w:line="240" w:lineRule="auto"/>
              <w:ind w:left="0" w:firstLineChars="0" w:firstLine="0"/>
              <w:jc w:val="right"/>
              <w:rPr>
                <w:b/>
                <w:bCs/>
                <w:sz w:val="21"/>
                <w:szCs w:val="21"/>
              </w:rPr>
            </w:pPr>
            <w:r w:rsidRPr="007C4914">
              <w:rPr>
                <w:rFonts w:hint="eastAsia"/>
                <w:color w:val="000000"/>
                <w:kern w:val="0"/>
                <w:sz w:val="21"/>
                <w:szCs w:val="21"/>
              </w:rPr>
              <w:t>（时间范围：</w:t>
            </w:r>
            <w:r w:rsidRPr="007C4914">
              <w:rPr>
                <w:rFonts w:hint="eastAsia"/>
                <w:color w:val="000000"/>
                <w:kern w:val="0"/>
                <w:sz w:val="21"/>
                <w:szCs w:val="21"/>
              </w:rPr>
              <w:t>201</w:t>
            </w:r>
            <w:r w:rsidR="005F237E">
              <w:rPr>
                <w:rFonts w:hint="eastAsia"/>
                <w:color w:val="000000"/>
                <w:kern w:val="0"/>
                <w:sz w:val="21"/>
                <w:szCs w:val="21"/>
              </w:rPr>
              <w:t>9</w:t>
            </w:r>
            <w:r w:rsidRPr="007C4914">
              <w:rPr>
                <w:rFonts w:hint="eastAsia"/>
                <w:color w:val="000000"/>
                <w:kern w:val="0"/>
                <w:sz w:val="21"/>
                <w:szCs w:val="21"/>
              </w:rPr>
              <w:t>.</w:t>
            </w:r>
            <w:r w:rsidRPr="007C4914">
              <w:rPr>
                <w:color w:val="000000"/>
                <w:kern w:val="0"/>
                <w:sz w:val="21"/>
                <w:szCs w:val="21"/>
              </w:rPr>
              <w:t>1</w:t>
            </w:r>
            <w:r w:rsidRPr="007C4914">
              <w:rPr>
                <w:rFonts w:hint="eastAsia"/>
                <w:color w:val="000000"/>
                <w:kern w:val="0"/>
                <w:sz w:val="21"/>
                <w:szCs w:val="21"/>
              </w:rPr>
              <w:t>2</w:t>
            </w:r>
            <w:r w:rsidRPr="007C4914">
              <w:rPr>
                <w:color w:val="000000"/>
                <w:kern w:val="0"/>
                <w:sz w:val="21"/>
                <w:szCs w:val="21"/>
              </w:rPr>
              <w:t>.</w:t>
            </w:r>
            <w:r w:rsidRPr="007C4914">
              <w:rPr>
                <w:rFonts w:hint="eastAsia"/>
                <w:color w:val="000000"/>
                <w:kern w:val="0"/>
                <w:sz w:val="21"/>
                <w:szCs w:val="21"/>
              </w:rPr>
              <w:t>1</w:t>
            </w:r>
            <w:r w:rsidRPr="007C4914">
              <w:rPr>
                <w:color w:val="000000"/>
                <w:kern w:val="0"/>
                <w:sz w:val="21"/>
                <w:szCs w:val="21"/>
              </w:rPr>
              <w:t>4</w:t>
            </w:r>
            <w:r w:rsidRPr="007C4914">
              <w:rPr>
                <w:color w:val="000000"/>
                <w:kern w:val="0"/>
                <w:sz w:val="21"/>
                <w:szCs w:val="21"/>
              </w:rPr>
              <w:t>～</w:t>
            </w:r>
            <w:r w:rsidRPr="007C4914">
              <w:rPr>
                <w:color w:val="000000"/>
                <w:kern w:val="0"/>
                <w:sz w:val="21"/>
                <w:szCs w:val="21"/>
              </w:rPr>
              <w:t>1</w:t>
            </w:r>
            <w:r w:rsidRPr="007C4914">
              <w:rPr>
                <w:rFonts w:hint="eastAsia"/>
                <w:color w:val="000000"/>
                <w:kern w:val="0"/>
                <w:sz w:val="21"/>
                <w:szCs w:val="21"/>
              </w:rPr>
              <w:t>2</w:t>
            </w:r>
            <w:r w:rsidRPr="007C4914">
              <w:rPr>
                <w:color w:val="000000"/>
                <w:kern w:val="0"/>
                <w:sz w:val="21"/>
                <w:szCs w:val="21"/>
              </w:rPr>
              <w:t>.</w:t>
            </w:r>
            <w:r w:rsidRPr="007C4914">
              <w:rPr>
                <w:rFonts w:hint="eastAsia"/>
                <w:color w:val="000000"/>
                <w:kern w:val="0"/>
                <w:sz w:val="21"/>
                <w:szCs w:val="21"/>
              </w:rPr>
              <w:t>30</w:t>
            </w:r>
            <w:r w:rsidRPr="007C4914">
              <w:rPr>
                <w:rFonts w:hint="eastAsia"/>
                <w:color w:val="000000"/>
                <w:kern w:val="0"/>
                <w:sz w:val="21"/>
                <w:szCs w:val="21"/>
              </w:rPr>
              <w:t>，填写完成后删除本行）</w:t>
            </w:r>
          </w:p>
        </w:tc>
      </w:tr>
      <w:tr w:rsidR="00BC3E34" w:rsidRPr="00A83F52" w:rsidTr="00B43723">
        <w:trPr>
          <w:trHeight w:val="420"/>
          <w:jc w:val="center"/>
        </w:trPr>
        <w:tc>
          <w:tcPr>
            <w:tcW w:w="8820" w:type="dxa"/>
          </w:tcPr>
          <w:p w:rsidR="00BC3E34" w:rsidRPr="00A83F52" w:rsidRDefault="00BC3E34" w:rsidP="00B43723">
            <w:pPr>
              <w:pStyle w:val="a3"/>
              <w:spacing w:line="240" w:lineRule="auto"/>
              <w:ind w:left="0" w:firstLineChars="0" w:firstLine="0"/>
              <w:jc w:val="left"/>
              <w:rPr>
                <w:rFonts w:ascii="宋体" w:hAnsi="宋体"/>
              </w:rPr>
            </w:pPr>
            <w:r w:rsidRPr="00A83F52">
              <w:rPr>
                <w:rFonts w:ascii="宋体" w:hAnsi="宋体" w:hint="eastAsia"/>
              </w:rPr>
              <w:t>所在专业审查意见：</w:t>
            </w:r>
          </w:p>
          <w:p w:rsidR="00BC3E34" w:rsidRPr="007C4914" w:rsidRDefault="00BC3E34" w:rsidP="007C4914">
            <w:pPr>
              <w:pStyle w:val="a3"/>
              <w:spacing w:line="300" w:lineRule="auto"/>
              <w:ind w:left="0" w:firstLineChars="0" w:firstLine="0"/>
              <w:jc w:val="left"/>
              <w:rPr>
                <w:rFonts w:ascii="宋体" w:hAnsi="宋体"/>
                <w:sz w:val="21"/>
                <w:szCs w:val="21"/>
              </w:rPr>
            </w:pPr>
          </w:p>
          <w:p w:rsidR="007C4914" w:rsidRPr="007C4914" w:rsidRDefault="007C4914" w:rsidP="007C4914">
            <w:pPr>
              <w:pStyle w:val="a3"/>
              <w:spacing w:line="300" w:lineRule="auto"/>
              <w:ind w:left="0" w:firstLineChars="0" w:firstLine="0"/>
              <w:jc w:val="left"/>
              <w:rPr>
                <w:rFonts w:ascii="宋体" w:hAnsi="宋体"/>
                <w:sz w:val="21"/>
                <w:szCs w:val="21"/>
              </w:rPr>
            </w:pPr>
          </w:p>
          <w:p w:rsidR="00BC3E34" w:rsidRPr="007C4914" w:rsidRDefault="00BC3E34" w:rsidP="007C4914">
            <w:pPr>
              <w:pStyle w:val="a3"/>
              <w:spacing w:line="300" w:lineRule="auto"/>
              <w:ind w:left="0" w:firstLineChars="0" w:firstLine="0"/>
              <w:jc w:val="left"/>
              <w:rPr>
                <w:rFonts w:ascii="宋体" w:hAnsi="宋体"/>
                <w:sz w:val="21"/>
                <w:szCs w:val="21"/>
              </w:rPr>
            </w:pPr>
          </w:p>
          <w:p w:rsidR="00BC3E34" w:rsidRPr="00A83F52" w:rsidRDefault="00BC3E34" w:rsidP="00B43723">
            <w:pPr>
              <w:pStyle w:val="a3"/>
              <w:tabs>
                <w:tab w:val="left" w:pos="4572"/>
              </w:tabs>
              <w:spacing w:line="440" w:lineRule="exact"/>
              <w:ind w:left="0" w:firstLineChars="0" w:firstLine="0"/>
              <w:jc w:val="left"/>
              <w:rPr>
                <w:rFonts w:ascii="宋体" w:hAnsi="宋体"/>
                <w:u w:val="single"/>
              </w:rPr>
            </w:pPr>
            <w:r w:rsidRPr="00A83F52">
              <w:rPr>
                <w:rFonts w:ascii="宋体" w:hAnsi="宋体" w:hint="eastAsia"/>
              </w:rPr>
              <w:t xml:space="preserve">　　　　　　　　　　　　　　　　负责人：</w:t>
            </w:r>
            <w:r w:rsidRPr="00A83F52">
              <w:rPr>
                <w:rFonts w:ascii="宋体" w:hAnsi="宋体" w:hint="eastAsia"/>
                <w:u w:val="single"/>
              </w:rPr>
              <w:t xml:space="preserve">               </w:t>
            </w:r>
          </w:p>
          <w:p w:rsidR="00BC3E34" w:rsidRDefault="00BC3E34" w:rsidP="00BC3E34">
            <w:pPr>
              <w:pStyle w:val="a3"/>
              <w:spacing w:beforeLines="50" w:before="156"/>
              <w:jc w:val="right"/>
            </w:pPr>
            <w:r w:rsidRPr="0064033B">
              <w:t>20</w:t>
            </w:r>
            <w:r>
              <w:rPr>
                <w:rFonts w:hint="eastAsia"/>
              </w:rPr>
              <w:t xml:space="preserve">  </w:t>
            </w:r>
            <w:r w:rsidRPr="0064033B">
              <w:t>年</w:t>
            </w:r>
            <w:r>
              <w:rPr>
                <w:rFonts w:hint="eastAsia"/>
              </w:rPr>
              <w:t xml:space="preserve">  </w:t>
            </w:r>
            <w:r w:rsidRPr="0064033B">
              <w:t>月</w:t>
            </w:r>
            <w:r>
              <w:rPr>
                <w:rFonts w:hint="eastAsia"/>
              </w:rPr>
              <w:t xml:space="preserve">  </w:t>
            </w:r>
            <w:r w:rsidRPr="0064033B">
              <w:t>日</w:t>
            </w:r>
          </w:p>
          <w:p w:rsidR="007C4914" w:rsidRPr="00A83F52" w:rsidRDefault="007C4914" w:rsidP="007C4914">
            <w:pPr>
              <w:pStyle w:val="a3"/>
              <w:spacing w:beforeLines="50" w:before="156"/>
              <w:ind w:left="403" w:hanging="403"/>
              <w:jc w:val="right"/>
              <w:rPr>
                <w:rFonts w:ascii="宋体" w:hAnsi="宋体"/>
              </w:rPr>
            </w:pPr>
            <w:r w:rsidRPr="007C4914">
              <w:rPr>
                <w:rFonts w:hint="eastAsia"/>
                <w:color w:val="000000"/>
                <w:kern w:val="0"/>
                <w:sz w:val="21"/>
                <w:szCs w:val="21"/>
              </w:rPr>
              <w:t>（时间范围：</w:t>
            </w:r>
            <w:r w:rsidRPr="007C4914">
              <w:rPr>
                <w:rFonts w:hint="eastAsia"/>
                <w:color w:val="000000"/>
                <w:kern w:val="0"/>
                <w:sz w:val="21"/>
                <w:szCs w:val="21"/>
              </w:rPr>
              <w:t>201</w:t>
            </w:r>
            <w:r w:rsidR="005F237E">
              <w:rPr>
                <w:rFonts w:hint="eastAsia"/>
                <w:color w:val="000000"/>
                <w:kern w:val="0"/>
                <w:sz w:val="21"/>
                <w:szCs w:val="21"/>
              </w:rPr>
              <w:t>9</w:t>
            </w:r>
            <w:r w:rsidRPr="007C4914">
              <w:rPr>
                <w:rFonts w:hint="eastAsia"/>
                <w:color w:val="000000"/>
                <w:kern w:val="0"/>
                <w:sz w:val="21"/>
                <w:szCs w:val="21"/>
              </w:rPr>
              <w:t>.12</w:t>
            </w:r>
            <w:r w:rsidRPr="007C4914">
              <w:rPr>
                <w:color w:val="000000"/>
                <w:kern w:val="0"/>
                <w:sz w:val="21"/>
                <w:szCs w:val="21"/>
              </w:rPr>
              <w:t>.</w:t>
            </w:r>
            <w:r w:rsidRPr="007C4914">
              <w:rPr>
                <w:rFonts w:hint="eastAsia"/>
                <w:color w:val="000000"/>
                <w:kern w:val="0"/>
                <w:sz w:val="21"/>
                <w:szCs w:val="21"/>
              </w:rPr>
              <w:t>30</w:t>
            </w:r>
            <w:r w:rsidRPr="007C4914">
              <w:rPr>
                <w:color w:val="000000"/>
                <w:kern w:val="0"/>
                <w:sz w:val="21"/>
                <w:szCs w:val="21"/>
              </w:rPr>
              <w:t>～</w:t>
            </w:r>
            <w:r w:rsidRPr="007C4914">
              <w:rPr>
                <w:rFonts w:hint="eastAsia"/>
                <w:color w:val="000000"/>
                <w:kern w:val="0"/>
                <w:sz w:val="21"/>
                <w:szCs w:val="21"/>
              </w:rPr>
              <w:t>20</w:t>
            </w:r>
            <w:r w:rsidR="005F237E">
              <w:rPr>
                <w:rFonts w:hint="eastAsia"/>
                <w:color w:val="000000"/>
                <w:kern w:val="0"/>
                <w:sz w:val="21"/>
                <w:szCs w:val="21"/>
              </w:rPr>
              <w:t>20</w:t>
            </w:r>
            <w:r w:rsidRPr="007C4914">
              <w:rPr>
                <w:rFonts w:hint="eastAsia"/>
                <w:color w:val="000000"/>
                <w:kern w:val="0"/>
                <w:sz w:val="21"/>
                <w:szCs w:val="21"/>
              </w:rPr>
              <w:t>.01.10</w:t>
            </w:r>
            <w:r w:rsidRPr="007C4914">
              <w:rPr>
                <w:rFonts w:hint="eastAsia"/>
                <w:color w:val="000000"/>
                <w:kern w:val="0"/>
                <w:sz w:val="21"/>
                <w:szCs w:val="21"/>
              </w:rPr>
              <w:t>，填写完成后删除本行）</w:t>
            </w:r>
          </w:p>
        </w:tc>
      </w:tr>
    </w:tbl>
    <w:p w:rsidR="008136B8" w:rsidRDefault="008136B8" w:rsidP="00DA6F04"/>
    <w:sectPr w:rsidR="008136B8">
      <w:pgSz w:w="11906" w:h="16838"/>
      <w:pgMar w:top="1134" w:right="1797" w:bottom="1134"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AE8" w:rsidRDefault="00A60AE8">
      <w:r>
        <w:separator/>
      </w:r>
    </w:p>
  </w:endnote>
  <w:endnote w:type="continuationSeparator" w:id="0">
    <w:p w:rsidR="00A60AE8" w:rsidRDefault="00A60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方正大标宋简体">
    <w:altName w:val="宋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AE8" w:rsidRDefault="00A60AE8">
      <w:r>
        <w:separator/>
      </w:r>
    </w:p>
  </w:footnote>
  <w:footnote w:type="continuationSeparator" w:id="0">
    <w:p w:rsidR="00A60AE8" w:rsidRDefault="00A60A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9E4" w:rsidRDefault="00D009E4">
    <w:pPr>
      <w:pStyle w:val="a8"/>
      <w:pBdr>
        <w:bottom w:val="none" w:sz="0" w:space="0" w:color="auto"/>
      </w:pBdr>
      <w:ind w:firstLine="36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1F40"/>
    <w:multiLevelType w:val="hybridMultilevel"/>
    <w:tmpl w:val="03D6A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752DF7"/>
    <w:multiLevelType w:val="hybridMultilevel"/>
    <w:tmpl w:val="E01E70B6"/>
    <w:lvl w:ilvl="0" w:tplc="C6AE7D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4606813"/>
    <w:multiLevelType w:val="hybridMultilevel"/>
    <w:tmpl w:val="EEC47F4E"/>
    <w:lvl w:ilvl="0" w:tplc="5F20DDF0">
      <w:start w:val="1"/>
      <w:numFmt w:val="decimal"/>
      <w:lvlText w:val="%1、"/>
      <w:lvlJc w:val="left"/>
      <w:pPr>
        <w:ind w:left="846" w:hanging="36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76520AD"/>
    <w:multiLevelType w:val="hybridMultilevel"/>
    <w:tmpl w:val="854411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F813ECF"/>
    <w:multiLevelType w:val="hybridMultilevel"/>
    <w:tmpl w:val="B5DAEC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64438DC"/>
    <w:multiLevelType w:val="hybridMultilevel"/>
    <w:tmpl w:val="1F3816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9FE2482"/>
    <w:multiLevelType w:val="hybridMultilevel"/>
    <w:tmpl w:val="2878D1D8"/>
    <w:lvl w:ilvl="0" w:tplc="C6E4A468">
      <w:start w:val="1"/>
      <w:numFmt w:val="decimal"/>
      <w:lvlText w:val="%1."/>
      <w:lvlJc w:val="left"/>
      <w:pPr>
        <w:ind w:left="900" w:hanging="42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CF6278E"/>
    <w:multiLevelType w:val="hybridMultilevel"/>
    <w:tmpl w:val="752CA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1F2166"/>
    <w:multiLevelType w:val="hybridMultilevel"/>
    <w:tmpl w:val="4E7C79D0"/>
    <w:lvl w:ilvl="0" w:tplc="B9B862B8">
      <w:start w:val="1"/>
      <w:numFmt w:val="decimal"/>
      <w:lvlText w:val="（%1）"/>
      <w:lvlJc w:val="left"/>
      <w:pPr>
        <w:ind w:left="1200" w:hanging="72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5DEF033"/>
    <w:multiLevelType w:val="singleLevel"/>
    <w:tmpl w:val="35DEF033"/>
    <w:lvl w:ilvl="0">
      <w:start w:val="1"/>
      <w:numFmt w:val="decimal"/>
      <w:lvlText w:val="[%1]"/>
      <w:lvlJc w:val="left"/>
      <w:pPr>
        <w:tabs>
          <w:tab w:val="left" w:pos="353"/>
        </w:tabs>
      </w:pPr>
    </w:lvl>
  </w:abstractNum>
  <w:abstractNum w:abstractNumId="10">
    <w:nsid w:val="3BC83777"/>
    <w:multiLevelType w:val="hybridMultilevel"/>
    <w:tmpl w:val="F8624EF6"/>
    <w:lvl w:ilvl="0" w:tplc="0BE48A2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C787E24"/>
    <w:multiLevelType w:val="hybridMultilevel"/>
    <w:tmpl w:val="EF58B4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DF5231"/>
    <w:multiLevelType w:val="hybridMultilevel"/>
    <w:tmpl w:val="B06EF15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5E06D1C"/>
    <w:multiLevelType w:val="hybridMultilevel"/>
    <w:tmpl w:val="64D0E322"/>
    <w:lvl w:ilvl="0" w:tplc="5D6A0D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94E7AF4"/>
    <w:multiLevelType w:val="hybridMultilevel"/>
    <w:tmpl w:val="80DAB2F2"/>
    <w:lvl w:ilvl="0" w:tplc="0832E53A">
      <w:start w:val="1"/>
      <w:numFmt w:val="decimal"/>
      <w:lvlText w:val="%1、"/>
      <w:lvlJc w:val="left"/>
      <w:pPr>
        <w:ind w:left="1200" w:hanging="720"/>
      </w:pPr>
      <w:rPr>
        <w:rFonts w:ascii="Times New Roman" w:hAnsi="Times New Roman"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BEA1EDE"/>
    <w:multiLevelType w:val="hybridMultilevel"/>
    <w:tmpl w:val="E476046A"/>
    <w:lvl w:ilvl="0" w:tplc="0832E53A">
      <w:start w:val="1"/>
      <w:numFmt w:val="decimal"/>
      <w:lvlText w:val="%1、"/>
      <w:lvlJc w:val="left"/>
      <w:pPr>
        <w:ind w:left="1200" w:hanging="720"/>
      </w:pPr>
      <w:rPr>
        <w:rFonts w:ascii="Times New Roman" w:hAnsi="Times New Roman"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F38670B"/>
    <w:multiLevelType w:val="hybridMultilevel"/>
    <w:tmpl w:val="F8DA4A90"/>
    <w:lvl w:ilvl="0" w:tplc="2E90B2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643C8D"/>
    <w:multiLevelType w:val="singleLevel"/>
    <w:tmpl w:val="54643C8D"/>
    <w:lvl w:ilvl="0">
      <w:start w:val="1"/>
      <w:numFmt w:val="chineseCounting"/>
      <w:suff w:val="nothing"/>
      <w:lvlText w:val="%1、"/>
      <w:lvlJc w:val="left"/>
    </w:lvl>
  </w:abstractNum>
  <w:abstractNum w:abstractNumId="18">
    <w:nsid w:val="568089D6"/>
    <w:multiLevelType w:val="singleLevel"/>
    <w:tmpl w:val="568089D6"/>
    <w:lvl w:ilvl="0">
      <w:start w:val="2"/>
      <w:numFmt w:val="chineseCounting"/>
      <w:suff w:val="nothing"/>
      <w:lvlText w:val="%1、"/>
      <w:lvlJc w:val="left"/>
    </w:lvl>
  </w:abstractNum>
  <w:abstractNum w:abstractNumId="19">
    <w:nsid w:val="56809651"/>
    <w:multiLevelType w:val="singleLevel"/>
    <w:tmpl w:val="56809651"/>
    <w:lvl w:ilvl="0">
      <w:start w:val="5"/>
      <w:numFmt w:val="chineseCounting"/>
      <w:suff w:val="nothing"/>
      <w:lvlText w:val="%1、"/>
      <w:lvlJc w:val="left"/>
    </w:lvl>
  </w:abstractNum>
  <w:abstractNum w:abstractNumId="20">
    <w:nsid w:val="5F5E6280"/>
    <w:multiLevelType w:val="hybridMultilevel"/>
    <w:tmpl w:val="1716EDAA"/>
    <w:lvl w:ilvl="0" w:tplc="0832E53A">
      <w:start w:val="1"/>
      <w:numFmt w:val="decimal"/>
      <w:lvlText w:val="%1、"/>
      <w:lvlJc w:val="left"/>
      <w:pPr>
        <w:ind w:left="900" w:hanging="420"/>
      </w:pPr>
      <w:rPr>
        <w:rFonts w:ascii="Times New Roman" w:hAnsi="Times New Roman"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C7C17CB"/>
    <w:multiLevelType w:val="hybridMultilevel"/>
    <w:tmpl w:val="1B1C7FEE"/>
    <w:lvl w:ilvl="0" w:tplc="0BE48A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D865697"/>
    <w:multiLevelType w:val="hybridMultilevel"/>
    <w:tmpl w:val="35B0FEE0"/>
    <w:lvl w:ilvl="0" w:tplc="0832E53A">
      <w:start w:val="1"/>
      <w:numFmt w:val="decimal"/>
      <w:lvlText w:val="%1、"/>
      <w:lvlJc w:val="left"/>
      <w:pPr>
        <w:ind w:left="1200" w:hanging="720"/>
      </w:pPr>
      <w:rPr>
        <w:rFonts w:ascii="Times New Roman" w:hAnsi="Times New Roman"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ED30904"/>
    <w:multiLevelType w:val="singleLevel"/>
    <w:tmpl w:val="7ED30904"/>
    <w:lvl w:ilvl="0">
      <w:start w:val="1"/>
      <w:numFmt w:val="decimal"/>
      <w:lvlText w:val="%1."/>
      <w:lvlJc w:val="left"/>
      <w:pPr>
        <w:tabs>
          <w:tab w:val="left" w:pos="312"/>
        </w:tabs>
      </w:pPr>
    </w:lvl>
  </w:abstractNum>
  <w:num w:numId="1">
    <w:abstractNumId w:val="17"/>
  </w:num>
  <w:num w:numId="2">
    <w:abstractNumId w:val="18"/>
  </w:num>
  <w:num w:numId="3">
    <w:abstractNumId w:val="19"/>
  </w:num>
  <w:num w:numId="4">
    <w:abstractNumId w:val="13"/>
  </w:num>
  <w:num w:numId="5">
    <w:abstractNumId w:val="21"/>
  </w:num>
  <w:num w:numId="6">
    <w:abstractNumId w:val="1"/>
  </w:num>
  <w:num w:numId="7">
    <w:abstractNumId w:val="16"/>
  </w:num>
  <w:num w:numId="8">
    <w:abstractNumId w:val="8"/>
  </w:num>
  <w:num w:numId="9">
    <w:abstractNumId w:val="9"/>
  </w:num>
  <w:num w:numId="10">
    <w:abstractNumId w:val="14"/>
  </w:num>
  <w:num w:numId="11">
    <w:abstractNumId w:val="22"/>
  </w:num>
  <w:num w:numId="12">
    <w:abstractNumId w:val="15"/>
  </w:num>
  <w:num w:numId="13">
    <w:abstractNumId w:val="20"/>
  </w:num>
  <w:num w:numId="14">
    <w:abstractNumId w:val="2"/>
  </w:num>
  <w:num w:numId="15">
    <w:abstractNumId w:val="3"/>
  </w:num>
  <w:num w:numId="16">
    <w:abstractNumId w:val="12"/>
  </w:num>
  <w:num w:numId="17">
    <w:abstractNumId w:val="5"/>
  </w:num>
  <w:num w:numId="18">
    <w:abstractNumId w:val="6"/>
  </w:num>
  <w:num w:numId="19">
    <w:abstractNumId w:val="23"/>
  </w:num>
  <w:num w:numId="20">
    <w:abstractNumId w:val="0"/>
  </w:num>
  <w:num w:numId="21">
    <w:abstractNumId w:val="11"/>
  </w:num>
  <w:num w:numId="22">
    <w:abstractNumId w:val="7"/>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266"/>
    <w:rsid w:val="00006A7B"/>
    <w:rsid w:val="00007F2B"/>
    <w:rsid w:val="00015B92"/>
    <w:rsid w:val="00021105"/>
    <w:rsid w:val="00021AF0"/>
    <w:rsid w:val="00022812"/>
    <w:rsid w:val="00024F47"/>
    <w:rsid w:val="00025696"/>
    <w:rsid w:val="0002779A"/>
    <w:rsid w:val="00027F3D"/>
    <w:rsid w:val="00033DFA"/>
    <w:rsid w:val="000367A2"/>
    <w:rsid w:val="000424EB"/>
    <w:rsid w:val="00042B93"/>
    <w:rsid w:val="0004401A"/>
    <w:rsid w:val="00044397"/>
    <w:rsid w:val="00047862"/>
    <w:rsid w:val="00054E96"/>
    <w:rsid w:val="000550FA"/>
    <w:rsid w:val="000604F9"/>
    <w:rsid w:val="000618A8"/>
    <w:rsid w:val="00061E76"/>
    <w:rsid w:val="00062FBC"/>
    <w:rsid w:val="00064B0B"/>
    <w:rsid w:val="000651E9"/>
    <w:rsid w:val="000656F0"/>
    <w:rsid w:val="00066ACA"/>
    <w:rsid w:val="00066B73"/>
    <w:rsid w:val="0006796A"/>
    <w:rsid w:val="000723B8"/>
    <w:rsid w:val="00073D6C"/>
    <w:rsid w:val="00075E57"/>
    <w:rsid w:val="00075E5F"/>
    <w:rsid w:val="0008154F"/>
    <w:rsid w:val="00086D3D"/>
    <w:rsid w:val="00086E84"/>
    <w:rsid w:val="0009144F"/>
    <w:rsid w:val="00091535"/>
    <w:rsid w:val="00095C5E"/>
    <w:rsid w:val="000965CB"/>
    <w:rsid w:val="00096C2B"/>
    <w:rsid w:val="00096F6D"/>
    <w:rsid w:val="000B07DD"/>
    <w:rsid w:val="000B0A4E"/>
    <w:rsid w:val="000B2CD6"/>
    <w:rsid w:val="000B35B7"/>
    <w:rsid w:val="000B48EC"/>
    <w:rsid w:val="000B6DCE"/>
    <w:rsid w:val="000C5896"/>
    <w:rsid w:val="000C6029"/>
    <w:rsid w:val="000E100D"/>
    <w:rsid w:val="000E1BA0"/>
    <w:rsid w:val="000E3959"/>
    <w:rsid w:val="000E3ADB"/>
    <w:rsid w:val="000E6528"/>
    <w:rsid w:val="000E77CA"/>
    <w:rsid w:val="000F5AB4"/>
    <w:rsid w:val="001013E5"/>
    <w:rsid w:val="001040FA"/>
    <w:rsid w:val="00106A2D"/>
    <w:rsid w:val="001115A2"/>
    <w:rsid w:val="00114237"/>
    <w:rsid w:val="001153EE"/>
    <w:rsid w:val="00115543"/>
    <w:rsid w:val="001161A4"/>
    <w:rsid w:val="00116829"/>
    <w:rsid w:val="00117E65"/>
    <w:rsid w:val="0012034A"/>
    <w:rsid w:val="001233EE"/>
    <w:rsid w:val="001268C2"/>
    <w:rsid w:val="00130392"/>
    <w:rsid w:val="00130CF6"/>
    <w:rsid w:val="00130F3D"/>
    <w:rsid w:val="0013134E"/>
    <w:rsid w:val="0013510E"/>
    <w:rsid w:val="001515E5"/>
    <w:rsid w:val="00153DA1"/>
    <w:rsid w:val="001565B4"/>
    <w:rsid w:val="00157386"/>
    <w:rsid w:val="001575D8"/>
    <w:rsid w:val="001613D9"/>
    <w:rsid w:val="0016458F"/>
    <w:rsid w:val="0016788B"/>
    <w:rsid w:val="00170404"/>
    <w:rsid w:val="001716E7"/>
    <w:rsid w:val="00172915"/>
    <w:rsid w:val="00172A27"/>
    <w:rsid w:val="00173685"/>
    <w:rsid w:val="00180FC6"/>
    <w:rsid w:val="00185EAA"/>
    <w:rsid w:val="00190DE2"/>
    <w:rsid w:val="001925F6"/>
    <w:rsid w:val="00197D54"/>
    <w:rsid w:val="001A0416"/>
    <w:rsid w:val="001A2524"/>
    <w:rsid w:val="001A273D"/>
    <w:rsid w:val="001A30D4"/>
    <w:rsid w:val="001A6CA7"/>
    <w:rsid w:val="001A6FCA"/>
    <w:rsid w:val="001B1BFB"/>
    <w:rsid w:val="001B1ED3"/>
    <w:rsid w:val="001B268E"/>
    <w:rsid w:val="001B4A63"/>
    <w:rsid w:val="001C2754"/>
    <w:rsid w:val="001C380D"/>
    <w:rsid w:val="001C40E7"/>
    <w:rsid w:val="001C4140"/>
    <w:rsid w:val="001D0C2A"/>
    <w:rsid w:val="001D25B1"/>
    <w:rsid w:val="001D2D36"/>
    <w:rsid w:val="001D334D"/>
    <w:rsid w:val="001D6702"/>
    <w:rsid w:val="001D6CCD"/>
    <w:rsid w:val="001E0657"/>
    <w:rsid w:val="001E2D2A"/>
    <w:rsid w:val="001E2E23"/>
    <w:rsid w:val="001E5102"/>
    <w:rsid w:val="001E5992"/>
    <w:rsid w:val="001F16F9"/>
    <w:rsid w:val="001F2407"/>
    <w:rsid w:val="001F5840"/>
    <w:rsid w:val="00203F47"/>
    <w:rsid w:val="002058FF"/>
    <w:rsid w:val="00207391"/>
    <w:rsid w:val="002079BF"/>
    <w:rsid w:val="00210872"/>
    <w:rsid w:val="00210E03"/>
    <w:rsid w:val="00216812"/>
    <w:rsid w:val="0022005D"/>
    <w:rsid w:val="002200B4"/>
    <w:rsid w:val="002206C6"/>
    <w:rsid w:val="002211C7"/>
    <w:rsid w:val="00226E96"/>
    <w:rsid w:val="00232894"/>
    <w:rsid w:val="00233059"/>
    <w:rsid w:val="0023479A"/>
    <w:rsid w:val="00241DE3"/>
    <w:rsid w:val="0025251C"/>
    <w:rsid w:val="00252AD1"/>
    <w:rsid w:val="002543AD"/>
    <w:rsid w:val="00254A79"/>
    <w:rsid w:val="00267703"/>
    <w:rsid w:val="00271DDA"/>
    <w:rsid w:val="00272C5E"/>
    <w:rsid w:val="00273CF9"/>
    <w:rsid w:val="00273F24"/>
    <w:rsid w:val="00276832"/>
    <w:rsid w:val="00280537"/>
    <w:rsid w:val="00280A3E"/>
    <w:rsid w:val="00284843"/>
    <w:rsid w:val="00285BBF"/>
    <w:rsid w:val="00287C2B"/>
    <w:rsid w:val="00290838"/>
    <w:rsid w:val="00294E66"/>
    <w:rsid w:val="00296FDE"/>
    <w:rsid w:val="002A1895"/>
    <w:rsid w:val="002A2072"/>
    <w:rsid w:val="002A3E82"/>
    <w:rsid w:val="002A5F9C"/>
    <w:rsid w:val="002A756D"/>
    <w:rsid w:val="002B4450"/>
    <w:rsid w:val="002B56A6"/>
    <w:rsid w:val="002B6BF4"/>
    <w:rsid w:val="002C09C7"/>
    <w:rsid w:val="002C76B3"/>
    <w:rsid w:val="002D2F34"/>
    <w:rsid w:val="002D42C4"/>
    <w:rsid w:val="002D4940"/>
    <w:rsid w:val="002E0034"/>
    <w:rsid w:val="002E0084"/>
    <w:rsid w:val="002E0600"/>
    <w:rsid w:val="002E7817"/>
    <w:rsid w:val="002E7B19"/>
    <w:rsid w:val="002F13FF"/>
    <w:rsid w:val="002F183B"/>
    <w:rsid w:val="002F1ECA"/>
    <w:rsid w:val="002F5E27"/>
    <w:rsid w:val="002F7BDE"/>
    <w:rsid w:val="00305914"/>
    <w:rsid w:val="0030643E"/>
    <w:rsid w:val="003076F6"/>
    <w:rsid w:val="00307AD5"/>
    <w:rsid w:val="00314AEC"/>
    <w:rsid w:val="003214B9"/>
    <w:rsid w:val="00321A6C"/>
    <w:rsid w:val="00322A71"/>
    <w:rsid w:val="0032366E"/>
    <w:rsid w:val="003249B0"/>
    <w:rsid w:val="0034030F"/>
    <w:rsid w:val="00341CB6"/>
    <w:rsid w:val="003451CC"/>
    <w:rsid w:val="003452C1"/>
    <w:rsid w:val="00346BD9"/>
    <w:rsid w:val="00346C37"/>
    <w:rsid w:val="00347E22"/>
    <w:rsid w:val="003515F7"/>
    <w:rsid w:val="00351DB0"/>
    <w:rsid w:val="00351E75"/>
    <w:rsid w:val="00353B7C"/>
    <w:rsid w:val="00356745"/>
    <w:rsid w:val="00356813"/>
    <w:rsid w:val="003620BA"/>
    <w:rsid w:val="00363A9B"/>
    <w:rsid w:val="003644FF"/>
    <w:rsid w:val="00366A77"/>
    <w:rsid w:val="00367DEE"/>
    <w:rsid w:val="003722D7"/>
    <w:rsid w:val="003726D4"/>
    <w:rsid w:val="00375188"/>
    <w:rsid w:val="00375BE3"/>
    <w:rsid w:val="0038100F"/>
    <w:rsid w:val="0038412C"/>
    <w:rsid w:val="003947D9"/>
    <w:rsid w:val="00394EF4"/>
    <w:rsid w:val="003952AC"/>
    <w:rsid w:val="003957BC"/>
    <w:rsid w:val="0039717F"/>
    <w:rsid w:val="003A0B07"/>
    <w:rsid w:val="003A16F2"/>
    <w:rsid w:val="003A7BD2"/>
    <w:rsid w:val="003B2CE6"/>
    <w:rsid w:val="003C08B8"/>
    <w:rsid w:val="003C3BFB"/>
    <w:rsid w:val="003D7E11"/>
    <w:rsid w:val="003D7FF7"/>
    <w:rsid w:val="003E30E4"/>
    <w:rsid w:val="003E3AE7"/>
    <w:rsid w:val="003E424A"/>
    <w:rsid w:val="003E53E8"/>
    <w:rsid w:val="003E702A"/>
    <w:rsid w:val="003E73A8"/>
    <w:rsid w:val="003F0FA9"/>
    <w:rsid w:val="003F4B37"/>
    <w:rsid w:val="004007A6"/>
    <w:rsid w:val="00404C30"/>
    <w:rsid w:val="00405A19"/>
    <w:rsid w:val="004074C3"/>
    <w:rsid w:val="004104AD"/>
    <w:rsid w:val="00411468"/>
    <w:rsid w:val="00414C8F"/>
    <w:rsid w:val="00416141"/>
    <w:rsid w:val="00416969"/>
    <w:rsid w:val="00416DFC"/>
    <w:rsid w:val="00423255"/>
    <w:rsid w:val="004260D0"/>
    <w:rsid w:val="00432651"/>
    <w:rsid w:val="004353AE"/>
    <w:rsid w:val="0043553F"/>
    <w:rsid w:val="00435689"/>
    <w:rsid w:val="00436587"/>
    <w:rsid w:val="00436A17"/>
    <w:rsid w:val="00436E32"/>
    <w:rsid w:val="0043758E"/>
    <w:rsid w:val="00440106"/>
    <w:rsid w:val="004406E5"/>
    <w:rsid w:val="00440777"/>
    <w:rsid w:val="0044157E"/>
    <w:rsid w:val="00441A87"/>
    <w:rsid w:val="0044310F"/>
    <w:rsid w:val="00454052"/>
    <w:rsid w:val="00467311"/>
    <w:rsid w:val="004728AB"/>
    <w:rsid w:val="00473EE0"/>
    <w:rsid w:val="00475F83"/>
    <w:rsid w:val="00477C3C"/>
    <w:rsid w:val="004819B1"/>
    <w:rsid w:val="00482DBD"/>
    <w:rsid w:val="00482E97"/>
    <w:rsid w:val="00491A87"/>
    <w:rsid w:val="00493468"/>
    <w:rsid w:val="00493F6E"/>
    <w:rsid w:val="00495A84"/>
    <w:rsid w:val="0049789B"/>
    <w:rsid w:val="00497EF1"/>
    <w:rsid w:val="004A1554"/>
    <w:rsid w:val="004A702C"/>
    <w:rsid w:val="004A763E"/>
    <w:rsid w:val="004B1724"/>
    <w:rsid w:val="004B2AFF"/>
    <w:rsid w:val="004C00CD"/>
    <w:rsid w:val="004C2110"/>
    <w:rsid w:val="004D1222"/>
    <w:rsid w:val="004D2602"/>
    <w:rsid w:val="004E1672"/>
    <w:rsid w:val="004E614B"/>
    <w:rsid w:val="004F06EF"/>
    <w:rsid w:val="00501D8B"/>
    <w:rsid w:val="00504C4A"/>
    <w:rsid w:val="005057EB"/>
    <w:rsid w:val="00507B6A"/>
    <w:rsid w:val="00507D0C"/>
    <w:rsid w:val="00515A10"/>
    <w:rsid w:val="00523EB1"/>
    <w:rsid w:val="005253AF"/>
    <w:rsid w:val="005262A0"/>
    <w:rsid w:val="005263B2"/>
    <w:rsid w:val="00534F91"/>
    <w:rsid w:val="00542B72"/>
    <w:rsid w:val="00556A00"/>
    <w:rsid w:val="00557ABC"/>
    <w:rsid w:val="0056220B"/>
    <w:rsid w:val="00566D55"/>
    <w:rsid w:val="00567E3C"/>
    <w:rsid w:val="005704DC"/>
    <w:rsid w:val="005757A3"/>
    <w:rsid w:val="0057670E"/>
    <w:rsid w:val="0057686D"/>
    <w:rsid w:val="00586294"/>
    <w:rsid w:val="005962E2"/>
    <w:rsid w:val="00596BCB"/>
    <w:rsid w:val="00596C60"/>
    <w:rsid w:val="005A2431"/>
    <w:rsid w:val="005A4A43"/>
    <w:rsid w:val="005A507D"/>
    <w:rsid w:val="005A735E"/>
    <w:rsid w:val="005B1810"/>
    <w:rsid w:val="005B3735"/>
    <w:rsid w:val="005B54D2"/>
    <w:rsid w:val="005C019F"/>
    <w:rsid w:val="005C2890"/>
    <w:rsid w:val="005C45B9"/>
    <w:rsid w:val="005C4E7F"/>
    <w:rsid w:val="005C5CD7"/>
    <w:rsid w:val="005D1A6B"/>
    <w:rsid w:val="005D3134"/>
    <w:rsid w:val="005D361E"/>
    <w:rsid w:val="005D624B"/>
    <w:rsid w:val="005D6D5C"/>
    <w:rsid w:val="005E14F8"/>
    <w:rsid w:val="005E2CCB"/>
    <w:rsid w:val="005E3D28"/>
    <w:rsid w:val="005E452B"/>
    <w:rsid w:val="005E4E44"/>
    <w:rsid w:val="005E7BB1"/>
    <w:rsid w:val="005F0A5C"/>
    <w:rsid w:val="005F12B9"/>
    <w:rsid w:val="005F237E"/>
    <w:rsid w:val="005F24F4"/>
    <w:rsid w:val="005F2C90"/>
    <w:rsid w:val="005F5962"/>
    <w:rsid w:val="005F7809"/>
    <w:rsid w:val="005F7D2A"/>
    <w:rsid w:val="00600D92"/>
    <w:rsid w:val="00601A70"/>
    <w:rsid w:val="006050F5"/>
    <w:rsid w:val="0060534B"/>
    <w:rsid w:val="006054C4"/>
    <w:rsid w:val="00605C9B"/>
    <w:rsid w:val="006078E9"/>
    <w:rsid w:val="00610A58"/>
    <w:rsid w:val="006208B3"/>
    <w:rsid w:val="006221F7"/>
    <w:rsid w:val="0062558E"/>
    <w:rsid w:val="00626055"/>
    <w:rsid w:val="006275BA"/>
    <w:rsid w:val="0063085F"/>
    <w:rsid w:val="00631B54"/>
    <w:rsid w:val="006335C9"/>
    <w:rsid w:val="00634F5A"/>
    <w:rsid w:val="00640064"/>
    <w:rsid w:val="0064089E"/>
    <w:rsid w:val="006410DE"/>
    <w:rsid w:val="00641389"/>
    <w:rsid w:val="0064259A"/>
    <w:rsid w:val="006450E6"/>
    <w:rsid w:val="00645A77"/>
    <w:rsid w:val="006506DA"/>
    <w:rsid w:val="006540EE"/>
    <w:rsid w:val="00655BD5"/>
    <w:rsid w:val="00657818"/>
    <w:rsid w:val="006611BA"/>
    <w:rsid w:val="006631B2"/>
    <w:rsid w:val="006654AD"/>
    <w:rsid w:val="006670E1"/>
    <w:rsid w:val="00670BC9"/>
    <w:rsid w:val="00670CEF"/>
    <w:rsid w:val="0067432F"/>
    <w:rsid w:val="0067505C"/>
    <w:rsid w:val="00676E55"/>
    <w:rsid w:val="00680D8A"/>
    <w:rsid w:val="006855D3"/>
    <w:rsid w:val="00685922"/>
    <w:rsid w:val="00686364"/>
    <w:rsid w:val="00687476"/>
    <w:rsid w:val="0068754D"/>
    <w:rsid w:val="00687A8E"/>
    <w:rsid w:val="00687C11"/>
    <w:rsid w:val="00691422"/>
    <w:rsid w:val="00696DD5"/>
    <w:rsid w:val="006A2AA9"/>
    <w:rsid w:val="006A30C7"/>
    <w:rsid w:val="006A444E"/>
    <w:rsid w:val="006A54C3"/>
    <w:rsid w:val="006A746A"/>
    <w:rsid w:val="006B09C4"/>
    <w:rsid w:val="006B6F29"/>
    <w:rsid w:val="006C0AFA"/>
    <w:rsid w:val="006C1439"/>
    <w:rsid w:val="006C1654"/>
    <w:rsid w:val="006C4B29"/>
    <w:rsid w:val="006C5A87"/>
    <w:rsid w:val="006C73CB"/>
    <w:rsid w:val="006C7C78"/>
    <w:rsid w:val="006D2A42"/>
    <w:rsid w:val="006D6409"/>
    <w:rsid w:val="006D7169"/>
    <w:rsid w:val="006D7405"/>
    <w:rsid w:val="006E2A36"/>
    <w:rsid w:val="006E6BEB"/>
    <w:rsid w:val="00702627"/>
    <w:rsid w:val="0070300F"/>
    <w:rsid w:val="00703579"/>
    <w:rsid w:val="00703E10"/>
    <w:rsid w:val="00703E37"/>
    <w:rsid w:val="00705E89"/>
    <w:rsid w:val="0070724B"/>
    <w:rsid w:val="00711453"/>
    <w:rsid w:val="00713CA8"/>
    <w:rsid w:val="00722B79"/>
    <w:rsid w:val="007235FE"/>
    <w:rsid w:val="0072426D"/>
    <w:rsid w:val="0072640C"/>
    <w:rsid w:val="00730957"/>
    <w:rsid w:val="00730AFD"/>
    <w:rsid w:val="00730C8C"/>
    <w:rsid w:val="007402F0"/>
    <w:rsid w:val="007418C3"/>
    <w:rsid w:val="00743CA5"/>
    <w:rsid w:val="00744118"/>
    <w:rsid w:val="00744340"/>
    <w:rsid w:val="007450A0"/>
    <w:rsid w:val="007450B1"/>
    <w:rsid w:val="00746BBB"/>
    <w:rsid w:val="00751168"/>
    <w:rsid w:val="007522BB"/>
    <w:rsid w:val="00752FE5"/>
    <w:rsid w:val="007535F3"/>
    <w:rsid w:val="00756103"/>
    <w:rsid w:val="00756AF6"/>
    <w:rsid w:val="0075741D"/>
    <w:rsid w:val="007619B9"/>
    <w:rsid w:val="00763B48"/>
    <w:rsid w:val="0077045E"/>
    <w:rsid w:val="00775F86"/>
    <w:rsid w:val="00776B11"/>
    <w:rsid w:val="00777C35"/>
    <w:rsid w:val="00782658"/>
    <w:rsid w:val="00787155"/>
    <w:rsid w:val="00790D7F"/>
    <w:rsid w:val="00791DDC"/>
    <w:rsid w:val="007929A6"/>
    <w:rsid w:val="007939B9"/>
    <w:rsid w:val="00794F33"/>
    <w:rsid w:val="00795ECF"/>
    <w:rsid w:val="0079782F"/>
    <w:rsid w:val="007A108E"/>
    <w:rsid w:val="007A5FFD"/>
    <w:rsid w:val="007B20AC"/>
    <w:rsid w:val="007B2F8E"/>
    <w:rsid w:val="007B3DA7"/>
    <w:rsid w:val="007B4335"/>
    <w:rsid w:val="007C040E"/>
    <w:rsid w:val="007C04E4"/>
    <w:rsid w:val="007C0E7A"/>
    <w:rsid w:val="007C0F26"/>
    <w:rsid w:val="007C14FB"/>
    <w:rsid w:val="007C1E49"/>
    <w:rsid w:val="007C4914"/>
    <w:rsid w:val="007C5062"/>
    <w:rsid w:val="007C6B02"/>
    <w:rsid w:val="007C775A"/>
    <w:rsid w:val="007D0A85"/>
    <w:rsid w:val="007D0DE0"/>
    <w:rsid w:val="007D55E8"/>
    <w:rsid w:val="007D6FC4"/>
    <w:rsid w:val="007E0016"/>
    <w:rsid w:val="007E0FFA"/>
    <w:rsid w:val="007E47DC"/>
    <w:rsid w:val="007E697F"/>
    <w:rsid w:val="007F0F3E"/>
    <w:rsid w:val="007F6BCF"/>
    <w:rsid w:val="007F727B"/>
    <w:rsid w:val="008021C7"/>
    <w:rsid w:val="008049FF"/>
    <w:rsid w:val="0080501C"/>
    <w:rsid w:val="00806950"/>
    <w:rsid w:val="00807589"/>
    <w:rsid w:val="00807BBD"/>
    <w:rsid w:val="008136B8"/>
    <w:rsid w:val="0081400C"/>
    <w:rsid w:val="00814E69"/>
    <w:rsid w:val="00823E5A"/>
    <w:rsid w:val="0082687A"/>
    <w:rsid w:val="0082765F"/>
    <w:rsid w:val="008309AF"/>
    <w:rsid w:val="00834BF6"/>
    <w:rsid w:val="00835204"/>
    <w:rsid w:val="00842BBF"/>
    <w:rsid w:val="0084513E"/>
    <w:rsid w:val="0084707A"/>
    <w:rsid w:val="00847B6C"/>
    <w:rsid w:val="0085093E"/>
    <w:rsid w:val="00850B7E"/>
    <w:rsid w:val="00851EAB"/>
    <w:rsid w:val="00852098"/>
    <w:rsid w:val="00853300"/>
    <w:rsid w:val="00854FAC"/>
    <w:rsid w:val="008555B4"/>
    <w:rsid w:val="008579C3"/>
    <w:rsid w:val="00857CA3"/>
    <w:rsid w:val="00863151"/>
    <w:rsid w:val="008638CB"/>
    <w:rsid w:val="00871133"/>
    <w:rsid w:val="00872B47"/>
    <w:rsid w:val="00873645"/>
    <w:rsid w:val="00873E5A"/>
    <w:rsid w:val="00875ECD"/>
    <w:rsid w:val="00875FFC"/>
    <w:rsid w:val="00876566"/>
    <w:rsid w:val="00886B47"/>
    <w:rsid w:val="008875DC"/>
    <w:rsid w:val="00891257"/>
    <w:rsid w:val="00894B59"/>
    <w:rsid w:val="008963B5"/>
    <w:rsid w:val="008A3307"/>
    <w:rsid w:val="008A49A9"/>
    <w:rsid w:val="008A514E"/>
    <w:rsid w:val="008A667F"/>
    <w:rsid w:val="008A69F8"/>
    <w:rsid w:val="008A773D"/>
    <w:rsid w:val="008A7B24"/>
    <w:rsid w:val="008B2633"/>
    <w:rsid w:val="008B3C21"/>
    <w:rsid w:val="008B59E3"/>
    <w:rsid w:val="008B5AE5"/>
    <w:rsid w:val="008B6A98"/>
    <w:rsid w:val="008B6F96"/>
    <w:rsid w:val="008B76A7"/>
    <w:rsid w:val="008C2FB8"/>
    <w:rsid w:val="008C4CF4"/>
    <w:rsid w:val="008C51AD"/>
    <w:rsid w:val="008D3604"/>
    <w:rsid w:val="008D3B94"/>
    <w:rsid w:val="008E1187"/>
    <w:rsid w:val="008E348C"/>
    <w:rsid w:val="008E5FB1"/>
    <w:rsid w:val="008F435A"/>
    <w:rsid w:val="008F51FB"/>
    <w:rsid w:val="008F576B"/>
    <w:rsid w:val="008F6104"/>
    <w:rsid w:val="009033EB"/>
    <w:rsid w:val="009045D7"/>
    <w:rsid w:val="00906EE7"/>
    <w:rsid w:val="00907043"/>
    <w:rsid w:val="009177A0"/>
    <w:rsid w:val="0092190A"/>
    <w:rsid w:val="0092190C"/>
    <w:rsid w:val="00925D17"/>
    <w:rsid w:val="009263E5"/>
    <w:rsid w:val="00930178"/>
    <w:rsid w:val="0093422F"/>
    <w:rsid w:val="0093467B"/>
    <w:rsid w:val="009361EE"/>
    <w:rsid w:val="00937215"/>
    <w:rsid w:val="0094448D"/>
    <w:rsid w:val="00946407"/>
    <w:rsid w:val="0095107F"/>
    <w:rsid w:val="0095568A"/>
    <w:rsid w:val="009557D6"/>
    <w:rsid w:val="009572A6"/>
    <w:rsid w:val="00963459"/>
    <w:rsid w:val="00964CC5"/>
    <w:rsid w:val="00970574"/>
    <w:rsid w:val="0097281D"/>
    <w:rsid w:val="00980C67"/>
    <w:rsid w:val="0098396D"/>
    <w:rsid w:val="00984DD6"/>
    <w:rsid w:val="009851E7"/>
    <w:rsid w:val="009925BB"/>
    <w:rsid w:val="00992AD3"/>
    <w:rsid w:val="0099793B"/>
    <w:rsid w:val="009A04B4"/>
    <w:rsid w:val="009A0643"/>
    <w:rsid w:val="009A2C19"/>
    <w:rsid w:val="009B166E"/>
    <w:rsid w:val="009B30E4"/>
    <w:rsid w:val="009B492C"/>
    <w:rsid w:val="009B7B74"/>
    <w:rsid w:val="009C055F"/>
    <w:rsid w:val="009C157F"/>
    <w:rsid w:val="009C2247"/>
    <w:rsid w:val="009C5D46"/>
    <w:rsid w:val="009D4DAF"/>
    <w:rsid w:val="009D675D"/>
    <w:rsid w:val="009D771C"/>
    <w:rsid w:val="009E3704"/>
    <w:rsid w:val="009E463F"/>
    <w:rsid w:val="009E4BBC"/>
    <w:rsid w:val="009E5A5E"/>
    <w:rsid w:val="009F451C"/>
    <w:rsid w:val="00A00A8F"/>
    <w:rsid w:val="00A012B4"/>
    <w:rsid w:val="00A026E2"/>
    <w:rsid w:val="00A04EC0"/>
    <w:rsid w:val="00A123A3"/>
    <w:rsid w:val="00A12705"/>
    <w:rsid w:val="00A27BF2"/>
    <w:rsid w:val="00A300C5"/>
    <w:rsid w:val="00A344D8"/>
    <w:rsid w:val="00A35433"/>
    <w:rsid w:val="00A35B36"/>
    <w:rsid w:val="00A35E0B"/>
    <w:rsid w:val="00A37667"/>
    <w:rsid w:val="00A43BA6"/>
    <w:rsid w:val="00A44B6A"/>
    <w:rsid w:val="00A44EE4"/>
    <w:rsid w:val="00A4766E"/>
    <w:rsid w:val="00A50346"/>
    <w:rsid w:val="00A51397"/>
    <w:rsid w:val="00A51F2F"/>
    <w:rsid w:val="00A53BDC"/>
    <w:rsid w:val="00A54035"/>
    <w:rsid w:val="00A54DB2"/>
    <w:rsid w:val="00A56D11"/>
    <w:rsid w:val="00A60AE8"/>
    <w:rsid w:val="00A61D2B"/>
    <w:rsid w:val="00A61E42"/>
    <w:rsid w:val="00A646C6"/>
    <w:rsid w:val="00A6658B"/>
    <w:rsid w:val="00A675DA"/>
    <w:rsid w:val="00A70367"/>
    <w:rsid w:val="00A75EEC"/>
    <w:rsid w:val="00A77D4A"/>
    <w:rsid w:val="00A91B3D"/>
    <w:rsid w:val="00A9480B"/>
    <w:rsid w:val="00A949CD"/>
    <w:rsid w:val="00A95157"/>
    <w:rsid w:val="00A962A2"/>
    <w:rsid w:val="00A964FE"/>
    <w:rsid w:val="00AA4B50"/>
    <w:rsid w:val="00AA5261"/>
    <w:rsid w:val="00AA607F"/>
    <w:rsid w:val="00AB54D7"/>
    <w:rsid w:val="00AC289B"/>
    <w:rsid w:val="00AC503E"/>
    <w:rsid w:val="00AC537D"/>
    <w:rsid w:val="00AC64EC"/>
    <w:rsid w:val="00AD0D47"/>
    <w:rsid w:val="00AD1C79"/>
    <w:rsid w:val="00AE0E60"/>
    <w:rsid w:val="00AE251D"/>
    <w:rsid w:val="00AF583C"/>
    <w:rsid w:val="00AF7DF5"/>
    <w:rsid w:val="00B05C1C"/>
    <w:rsid w:val="00B142A4"/>
    <w:rsid w:val="00B14599"/>
    <w:rsid w:val="00B26373"/>
    <w:rsid w:val="00B34225"/>
    <w:rsid w:val="00B3526F"/>
    <w:rsid w:val="00B359E7"/>
    <w:rsid w:val="00B4231B"/>
    <w:rsid w:val="00B42E6D"/>
    <w:rsid w:val="00B4525D"/>
    <w:rsid w:val="00B46CEC"/>
    <w:rsid w:val="00B503CB"/>
    <w:rsid w:val="00B53F23"/>
    <w:rsid w:val="00B542CC"/>
    <w:rsid w:val="00B57BE4"/>
    <w:rsid w:val="00B600EE"/>
    <w:rsid w:val="00B614C4"/>
    <w:rsid w:val="00B63896"/>
    <w:rsid w:val="00B66376"/>
    <w:rsid w:val="00B732A9"/>
    <w:rsid w:val="00B81B29"/>
    <w:rsid w:val="00B82CF7"/>
    <w:rsid w:val="00B8467F"/>
    <w:rsid w:val="00B85C77"/>
    <w:rsid w:val="00B865B5"/>
    <w:rsid w:val="00B86AED"/>
    <w:rsid w:val="00B87266"/>
    <w:rsid w:val="00B91772"/>
    <w:rsid w:val="00B92925"/>
    <w:rsid w:val="00B93388"/>
    <w:rsid w:val="00BA11A2"/>
    <w:rsid w:val="00BA148C"/>
    <w:rsid w:val="00BA2051"/>
    <w:rsid w:val="00BA3C19"/>
    <w:rsid w:val="00BA4203"/>
    <w:rsid w:val="00BA463D"/>
    <w:rsid w:val="00BC3E34"/>
    <w:rsid w:val="00BD1684"/>
    <w:rsid w:val="00BD1FA6"/>
    <w:rsid w:val="00BD2A1D"/>
    <w:rsid w:val="00BD2E12"/>
    <w:rsid w:val="00BF2194"/>
    <w:rsid w:val="00BF3331"/>
    <w:rsid w:val="00BF37BF"/>
    <w:rsid w:val="00BF5F02"/>
    <w:rsid w:val="00C0105B"/>
    <w:rsid w:val="00C032D6"/>
    <w:rsid w:val="00C03CBD"/>
    <w:rsid w:val="00C0466E"/>
    <w:rsid w:val="00C04D95"/>
    <w:rsid w:val="00C10937"/>
    <w:rsid w:val="00C13A0B"/>
    <w:rsid w:val="00C149BB"/>
    <w:rsid w:val="00C16760"/>
    <w:rsid w:val="00C173E9"/>
    <w:rsid w:val="00C201EC"/>
    <w:rsid w:val="00C2202D"/>
    <w:rsid w:val="00C22F92"/>
    <w:rsid w:val="00C2390E"/>
    <w:rsid w:val="00C27599"/>
    <w:rsid w:val="00C36C36"/>
    <w:rsid w:val="00C3791A"/>
    <w:rsid w:val="00C414B3"/>
    <w:rsid w:val="00C4325D"/>
    <w:rsid w:val="00C43FC0"/>
    <w:rsid w:val="00C44315"/>
    <w:rsid w:val="00C510EF"/>
    <w:rsid w:val="00C549D2"/>
    <w:rsid w:val="00C573C8"/>
    <w:rsid w:val="00C616AA"/>
    <w:rsid w:val="00C62507"/>
    <w:rsid w:val="00C6491E"/>
    <w:rsid w:val="00C673EE"/>
    <w:rsid w:val="00C72416"/>
    <w:rsid w:val="00C72840"/>
    <w:rsid w:val="00C7563F"/>
    <w:rsid w:val="00C76CA0"/>
    <w:rsid w:val="00C837F5"/>
    <w:rsid w:val="00C856E6"/>
    <w:rsid w:val="00C85BE2"/>
    <w:rsid w:val="00C87B10"/>
    <w:rsid w:val="00C87F83"/>
    <w:rsid w:val="00C900B2"/>
    <w:rsid w:val="00C93208"/>
    <w:rsid w:val="00C955EF"/>
    <w:rsid w:val="00CA0CB4"/>
    <w:rsid w:val="00CA26B8"/>
    <w:rsid w:val="00CA28C1"/>
    <w:rsid w:val="00CA6C23"/>
    <w:rsid w:val="00CB0A64"/>
    <w:rsid w:val="00CB2123"/>
    <w:rsid w:val="00CB330A"/>
    <w:rsid w:val="00CB51BC"/>
    <w:rsid w:val="00CC1D71"/>
    <w:rsid w:val="00CC2225"/>
    <w:rsid w:val="00CC2F7B"/>
    <w:rsid w:val="00CC3465"/>
    <w:rsid w:val="00CC4A6E"/>
    <w:rsid w:val="00CD398B"/>
    <w:rsid w:val="00CF0F8B"/>
    <w:rsid w:val="00CF1B79"/>
    <w:rsid w:val="00CF3643"/>
    <w:rsid w:val="00CF4D94"/>
    <w:rsid w:val="00CF5668"/>
    <w:rsid w:val="00CF73E8"/>
    <w:rsid w:val="00D009E4"/>
    <w:rsid w:val="00D012B6"/>
    <w:rsid w:val="00D01D34"/>
    <w:rsid w:val="00D02906"/>
    <w:rsid w:val="00D13594"/>
    <w:rsid w:val="00D136C0"/>
    <w:rsid w:val="00D201BB"/>
    <w:rsid w:val="00D20268"/>
    <w:rsid w:val="00D225E2"/>
    <w:rsid w:val="00D25972"/>
    <w:rsid w:val="00D27B3B"/>
    <w:rsid w:val="00D31733"/>
    <w:rsid w:val="00D34C91"/>
    <w:rsid w:val="00D36FEF"/>
    <w:rsid w:val="00D463EC"/>
    <w:rsid w:val="00D4733D"/>
    <w:rsid w:val="00D50905"/>
    <w:rsid w:val="00D50B99"/>
    <w:rsid w:val="00D51270"/>
    <w:rsid w:val="00D520F2"/>
    <w:rsid w:val="00D52575"/>
    <w:rsid w:val="00D55AF4"/>
    <w:rsid w:val="00D56337"/>
    <w:rsid w:val="00D571FE"/>
    <w:rsid w:val="00D626B0"/>
    <w:rsid w:val="00D64F3A"/>
    <w:rsid w:val="00D71E48"/>
    <w:rsid w:val="00D84D9D"/>
    <w:rsid w:val="00D84E93"/>
    <w:rsid w:val="00D85AE1"/>
    <w:rsid w:val="00D9431A"/>
    <w:rsid w:val="00D95485"/>
    <w:rsid w:val="00DA0392"/>
    <w:rsid w:val="00DA066F"/>
    <w:rsid w:val="00DA1031"/>
    <w:rsid w:val="00DA3DCD"/>
    <w:rsid w:val="00DA6F04"/>
    <w:rsid w:val="00DB2330"/>
    <w:rsid w:val="00DB4D11"/>
    <w:rsid w:val="00DB4ECA"/>
    <w:rsid w:val="00DC09D5"/>
    <w:rsid w:val="00DC1418"/>
    <w:rsid w:val="00DC726E"/>
    <w:rsid w:val="00DD5C42"/>
    <w:rsid w:val="00DE0825"/>
    <w:rsid w:val="00DE5FCF"/>
    <w:rsid w:val="00DF0B6F"/>
    <w:rsid w:val="00DF0C16"/>
    <w:rsid w:val="00DF43B4"/>
    <w:rsid w:val="00E02D3C"/>
    <w:rsid w:val="00E03C9E"/>
    <w:rsid w:val="00E04A2E"/>
    <w:rsid w:val="00E05111"/>
    <w:rsid w:val="00E133ED"/>
    <w:rsid w:val="00E20703"/>
    <w:rsid w:val="00E22F6C"/>
    <w:rsid w:val="00E26FF1"/>
    <w:rsid w:val="00E274E3"/>
    <w:rsid w:val="00E27C7B"/>
    <w:rsid w:val="00E31F1A"/>
    <w:rsid w:val="00E32C2B"/>
    <w:rsid w:val="00E37FB5"/>
    <w:rsid w:val="00E407BB"/>
    <w:rsid w:val="00E45C67"/>
    <w:rsid w:val="00E51D8D"/>
    <w:rsid w:val="00E553F4"/>
    <w:rsid w:val="00E55625"/>
    <w:rsid w:val="00E56C17"/>
    <w:rsid w:val="00E60B95"/>
    <w:rsid w:val="00E61D58"/>
    <w:rsid w:val="00E61FAF"/>
    <w:rsid w:val="00E70926"/>
    <w:rsid w:val="00E70AE2"/>
    <w:rsid w:val="00E77926"/>
    <w:rsid w:val="00E77A66"/>
    <w:rsid w:val="00E81232"/>
    <w:rsid w:val="00E812CF"/>
    <w:rsid w:val="00E850CE"/>
    <w:rsid w:val="00E928CF"/>
    <w:rsid w:val="00E92E88"/>
    <w:rsid w:val="00E9539A"/>
    <w:rsid w:val="00EA1639"/>
    <w:rsid w:val="00EA2735"/>
    <w:rsid w:val="00EA3D1C"/>
    <w:rsid w:val="00EA3DB4"/>
    <w:rsid w:val="00EA3E3C"/>
    <w:rsid w:val="00EA47A4"/>
    <w:rsid w:val="00EA4974"/>
    <w:rsid w:val="00EA5FAB"/>
    <w:rsid w:val="00EB0520"/>
    <w:rsid w:val="00EB6727"/>
    <w:rsid w:val="00EB75F3"/>
    <w:rsid w:val="00ED2E65"/>
    <w:rsid w:val="00ED32AF"/>
    <w:rsid w:val="00ED3643"/>
    <w:rsid w:val="00ED48D5"/>
    <w:rsid w:val="00ED51FF"/>
    <w:rsid w:val="00ED5E80"/>
    <w:rsid w:val="00EE2DD9"/>
    <w:rsid w:val="00EE712B"/>
    <w:rsid w:val="00EE7C29"/>
    <w:rsid w:val="00EF018E"/>
    <w:rsid w:val="00EF3564"/>
    <w:rsid w:val="00EF488B"/>
    <w:rsid w:val="00F000DA"/>
    <w:rsid w:val="00F02153"/>
    <w:rsid w:val="00F1033E"/>
    <w:rsid w:val="00F111D0"/>
    <w:rsid w:val="00F12CE6"/>
    <w:rsid w:val="00F14D54"/>
    <w:rsid w:val="00F24C55"/>
    <w:rsid w:val="00F256D6"/>
    <w:rsid w:val="00F27D98"/>
    <w:rsid w:val="00F302F0"/>
    <w:rsid w:val="00F30D12"/>
    <w:rsid w:val="00F34060"/>
    <w:rsid w:val="00F35000"/>
    <w:rsid w:val="00F40310"/>
    <w:rsid w:val="00F40CA2"/>
    <w:rsid w:val="00F4443A"/>
    <w:rsid w:val="00F460D3"/>
    <w:rsid w:val="00F5757B"/>
    <w:rsid w:val="00F61E9E"/>
    <w:rsid w:val="00F70430"/>
    <w:rsid w:val="00F73039"/>
    <w:rsid w:val="00F82BFF"/>
    <w:rsid w:val="00F90655"/>
    <w:rsid w:val="00F93168"/>
    <w:rsid w:val="00F95757"/>
    <w:rsid w:val="00F961A3"/>
    <w:rsid w:val="00F96243"/>
    <w:rsid w:val="00FA0A2E"/>
    <w:rsid w:val="00FA2089"/>
    <w:rsid w:val="00FA23C2"/>
    <w:rsid w:val="00FA2F82"/>
    <w:rsid w:val="00FA7D13"/>
    <w:rsid w:val="00FB23C0"/>
    <w:rsid w:val="00FB2494"/>
    <w:rsid w:val="00FB4532"/>
    <w:rsid w:val="00FB57DB"/>
    <w:rsid w:val="00FC4366"/>
    <w:rsid w:val="00FC4C7A"/>
    <w:rsid w:val="00FC6518"/>
    <w:rsid w:val="00FD47FF"/>
    <w:rsid w:val="00FD720F"/>
    <w:rsid w:val="00FE1E6B"/>
    <w:rsid w:val="00FE21F6"/>
    <w:rsid w:val="00FE2C53"/>
    <w:rsid w:val="00FE628D"/>
    <w:rsid w:val="00FE7CAD"/>
    <w:rsid w:val="00FF1ACD"/>
    <w:rsid w:val="00FF38FE"/>
    <w:rsid w:val="00FF50D4"/>
    <w:rsid w:val="00FF52FF"/>
    <w:rsid w:val="015E034F"/>
    <w:rsid w:val="02AB476E"/>
    <w:rsid w:val="02D45932"/>
    <w:rsid w:val="034E307D"/>
    <w:rsid w:val="063F7B4D"/>
    <w:rsid w:val="072167DF"/>
    <w:rsid w:val="07B92C3C"/>
    <w:rsid w:val="08F97D45"/>
    <w:rsid w:val="0A3906D2"/>
    <w:rsid w:val="0E914AF4"/>
    <w:rsid w:val="10517053"/>
    <w:rsid w:val="13C80904"/>
    <w:rsid w:val="149B08DC"/>
    <w:rsid w:val="1A9234A5"/>
    <w:rsid w:val="1B7A59A1"/>
    <w:rsid w:val="1D021CC9"/>
    <w:rsid w:val="1D2441A4"/>
    <w:rsid w:val="1DCD4EF1"/>
    <w:rsid w:val="1E211D83"/>
    <w:rsid w:val="1F8345C2"/>
    <w:rsid w:val="218E591C"/>
    <w:rsid w:val="258A19A4"/>
    <w:rsid w:val="25C40884"/>
    <w:rsid w:val="25DB04AA"/>
    <w:rsid w:val="2649655F"/>
    <w:rsid w:val="26694887"/>
    <w:rsid w:val="27D257DB"/>
    <w:rsid w:val="2891771E"/>
    <w:rsid w:val="29F22864"/>
    <w:rsid w:val="2BCA6504"/>
    <w:rsid w:val="2CFE6F5D"/>
    <w:rsid w:val="2D974F5D"/>
    <w:rsid w:val="2DAE12FF"/>
    <w:rsid w:val="333E321F"/>
    <w:rsid w:val="337A6892"/>
    <w:rsid w:val="349537D0"/>
    <w:rsid w:val="3535115B"/>
    <w:rsid w:val="353942DE"/>
    <w:rsid w:val="35BA5B31"/>
    <w:rsid w:val="38BE0728"/>
    <w:rsid w:val="39661E3A"/>
    <w:rsid w:val="3B3458AE"/>
    <w:rsid w:val="3BAE2FF9"/>
    <w:rsid w:val="3EE427BB"/>
    <w:rsid w:val="3F37076A"/>
    <w:rsid w:val="416702DC"/>
    <w:rsid w:val="41991DB0"/>
    <w:rsid w:val="427E7AA4"/>
    <w:rsid w:val="42B22221"/>
    <w:rsid w:val="470A1C4C"/>
    <w:rsid w:val="48D5178D"/>
    <w:rsid w:val="4ABB612A"/>
    <w:rsid w:val="4C205671"/>
    <w:rsid w:val="4DBC6717"/>
    <w:rsid w:val="4E2415BF"/>
    <w:rsid w:val="50914F3C"/>
    <w:rsid w:val="517B61BE"/>
    <w:rsid w:val="5277735B"/>
    <w:rsid w:val="55CC73D2"/>
    <w:rsid w:val="564C5721"/>
    <w:rsid w:val="564E44A8"/>
    <w:rsid w:val="56AD7D44"/>
    <w:rsid w:val="58633B93"/>
    <w:rsid w:val="58C231ED"/>
    <w:rsid w:val="58E80569"/>
    <w:rsid w:val="59C524D5"/>
    <w:rsid w:val="5A384A12"/>
    <w:rsid w:val="5B5828EC"/>
    <w:rsid w:val="5CD4565B"/>
    <w:rsid w:val="5D7B386B"/>
    <w:rsid w:val="5E464238"/>
    <w:rsid w:val="5F274BAB"/>
    <w:rsid w:val="614D1FB2"/>
    <w:rsid w:val="618E081D"/>
    <w:rsid w:val="658D32AB"/>
    <w:rsid w:val="67B03BCE"/>
    <w:rsid w:val="69E676CD"/>
    <w:rsid w:val="69F95069"/>
    <w:rsid w:val="6A7327B4"/>
    <w:rsid w:val="6B9B5A9A"/>
    <w:rsid w:val="6C75797B"/>
    <w:rsid w:val="6F483FA1"/>
    <w:rsid w:val="72E75711"/>
    <w:rsid w:val="76450616"/>
    <w:rsid w:val="78054D74"/>
    <w:rsid w:val="79C90F01"/>
    <w:rsid w:val="7BC6579F"/>
    <w:rsid w:val="7C3847D9"/>
    <w:rsid w:val="7C823954"/>
    <w:rsid w:val="7CAC6D16"/>
    <w:rsid w:val="7EE6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lsdException w:name="Title" w:semiHidden="0" w:uiPriority="10" w:unhideWhenUsed="0" w:qFormat="1"/>
    <w:lsdException w:name="Default Paragraph Font" w:semiHidden="0" w:uiPriority="0" w:unhideWhenUsed="0"/>
    <w:lsdException w:name="Body Text" w:semiHidden="0" w:uiPriority="0" w:unhideWhenUsed="0"/>
    <w:lsdException w:name="Body Text Indent" w:semiHidden="0" w:uiPriority="0" w:unhideWhenUsed="0"/>
    <w:lsdException w:name="Subtitle" w:semiHidden="0" w:uiPriority="11" w:unhideWhenUsed="0" w:qFormat="1"/>
    <w:lsdException w:name="Date" w:semiHidden="0" w:uiPriority="0" w:unhideWhenUsed="0"/>
    <w:lsdException w:name="Body Text Indent 3" w:semiHidden="0" w:uiPriority="0" w:unhideWhenUsed="0"/>
    <w:lsdException w:name="Hyperlink" w:semiHidden="0" w:uiPriority="0" w:unhideWhenUsed="0"/>
    <w:lsdException w:name="Strong" w:semiHidden="0" w:uiPriority="0" w:unhideWhenUsed="0" w:qFormat="1"/>
    <w:lsdException w:name="Emphasis" w:semiHidden="0" w:uiPriority="20" w:unhideWhenUsed="0" w:qFormat="1"/>
    <w:lsdException w:name="Plain Text" w:semiHidden="0" w:uiPriority="0" w:unhideWhenUsed="0"/>
    <w:lsdException w:name="Normal (Web)" w:semiHidden="0" w:uiPriority="0" w:unhideWhenUsed="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a3"/>
    <w:rPr>
      <w:rFonts w:eastAsia="宋体"/>
      <w:kern w:val="2"/>
      <w:sz w:val="28"/>
      <w:szCs w:val="24"/>
      <w:lang w:val="en-US" w:eastAsia="zh-CN" w:bidi="ar-SA"/>
    </w:rPr>
  </w:style>
  <w:style w:type="character" w:customStyle="1" w:styleId="Char0">
    <w:name w:val="文档结构图 Char"/>
    <w:link w:val="a4"/>
    <w:uiPriority w:val="99"/>
    <w:semiHidden/>
    <w:rPr>
      <w:rFonts w:ascii="Microsoft YaHei UI" w:eastAsia="Microsoft YaHei UI"/>
      <w:kern w:val="2"/>
      <w:sz w:val="18"/>
      <w:szCs w:val="18"/>
    </w:rPr>
  </w:style>
  <w:style w:type="character" w:styleId="a5">
    <w:name w:val="Strong"/>
    <w:qFormat/>
    <w:rPr>
      <w:b/>
      <w:bCs/>
    </w:rPr>
  </w:style>
  <w:style w:type="character" w:styleId="a6">
    <w:name w:val="Hyperlink"/>
    <w:rPr>
      <w:color w:val="0000FF"/>
      <w:u w:val="single"/>
    </w:rPr>
  </w:style>
  <w:style w:type="character" w:styleId="a7">
    <w:name w:val="page number"/>
    <w:basedOn w:val="a0"/>
    <w:uiPriority w:val="99"/>
    <w:unhideWhenUsed/>
  </w:style>
  <w:style w:type="character" w:customStyle="1" w:styleId="3Char">
    <w:name w:val="正文文本缩进 3 Char"/>
    <w:link w:val="3"/>
    <w:rPr>
      <w:kern w:val="2"/>
      <w:sz w:val="16"/>
      <w:szCs w:val="16"/>
    </w:rPr>
  </w:style>
  <w:style w:type="character" w:customStyle="1" w:styleId="Char1">
    <w:name w:val="页眉 Char"/>
    <w:link w:val="a8"/>
    <w:rPr>
      <w:kern w:val="2"/>
      <w:sz w:val="18"/>
      <w:szCs w:val="18"/>
    </w:rPr>
  </w:style>
  <w:style w:type="paragraph" w:styleId="a3">
    <w:name w:val="Body Text Indent"/>
    <w:basedOn w:val="a"/>
    <w:link w:val="Char"/>
    <w:pPr>
      <w:spacing w:line="360" w:lineRule="exact"/>
      <w:ind w:left="538" w:hangingChars="192" w:hanging="538"/>
    </w:pPr>
    <w:rPr>
      <w:sz w:val="28"/>
    </w:rPr>
  </w:style>
  <w:style w:type="paragraph" w:styleId="a4">
    <w:name w:val="Document Map"/>
    <w:basedOn w:val="a"/>
    <w:link w:val="Char0"/>
    <w:uiPriority w:val="99"/>
    <w:unhideWhenUsed/>
    <w:rPr>
      <w:rFonts w:ascii="Microsoft YaHei UI" w:eastAsia="Microsoft YaHei UI"/>
      <w:sz w:val="18"/>
      <w:szCs w:val="18"/>
    </w:rPr>
  </w:style>
  <w:style w:type="paragraph" w:styleId="a9">
    <w:name w:val="Body Text"/>
    <w:basedOn w:val="a"/>
    <w:pPr>
      <w:jc w:val="center"/>
    </w:pPr>
    <w:rPr>
      <w:rFonts w:eastAsia="方正大标宋简体"/>
      <w:sz w:val="76"/>
    </w:rPr>
  </w:style>
  <w:style w:type="paragraph" w:styleId="aa">
    <w:name w:val="Date"/>
    <w:basedOn w:val="a"/>
    <w:next w:val="a"/>
    <w:pPr>
      <w:ind w:leftChars="2500" w:left="100"/>
    </w:pPr>
  </w:style>
  <w:style w:type="paragraph" w:styleId="3">
    <w:name w:val="Body Text Indent 3"/>
    <w:basedOn w:val="a"/>
    <w:link w:val="3Char"/>
    <w:pPr>
      <w:spacing w:after="120"/>
      <w:ind w:leftChars="200" w:left="420"/>
    </w:pPr>
    <w:rPr>
      <w:sz w:val="16"/>
      <w:szCs w:val="16"/>
    </w:rPr>
  </w:style>
  <w:style w:type="paragraph" w:customStyle="1" w:styleId="p0">
    <w:name w:val="p0"/>
    <w:basedOn w:val="a"/>
    <w:pPr>
      <w:widowControl/>
    </w:pPr>
    <w:rPr>
      <w:kern w:val="0"/>
      <w:szCs w:val="21"/>
    </w:rPr>
  </w:style>
  <w:style w:type="paragraph" w:styleId="a8">
    <w:name w:val="header"/>
    <w:basedOn w:val="a"/>
    <w:link w:val="Char1"/>
    <w:pPr>
      <w:pBdr>
        <w:bottom w:val="single" w:sz="6" w:space="1" w:color="auto"/>
      </w:pBdr>
      <w:tabs>
        <w:tab w:val="center" w:pos="4153"/>
        <w:tab w:val="right" w:pos="8306"/>
      </w:tabs>
      <w:snapToGrid w:val="0"/>
      <w:jc w:val="center"/>
    </w:pPr>
    <w:rPr>
      <w:sz w:val="18"/>
      <w:szCs w:val="18"/>
    </w:rPr>
  </w:style>
  <w:style w:type="paragraph" w:styleId="ab">
    <w:name w:val="footer"/>
    <w:basedOn w:val="a"/>
    <w:pPr>
      <w:tabs>
        <w:tab w:val="center" w:pos="4153"/>
        <w:tab w:val="right" w:pos="8306"/>
      </w:tabs>
      <w:snapToGrid w:val="0"/>
      <w:jc w:val="left"/>
    </w:pPr>
    <w:rPr>
      <w:sz w:val="18"/>
      <w:szCs w:val="18"/>
    </w:rPr>
  </w:style>
  <w:style w:type="paragraph" w:customStyle="1" w:styleId="ParaCharCharCharChar">
    <w:name w:val="默认段落字体 Para Char Char Char Char"/>
    <w:basedOn w:val="a"/>
  </w:style>
  <w:style w:type="paragraph" w:styleId="ac">
    <w:name w:val="Normal (Web)"/>
    <w:basedOn w:val="a"/>
    <w:pPr>
      <w:widowControl/>
      <w:spacing w:before="100" w:beforeAutospacing="1" w:after="100" w:afterAutospacing="1"/>
      <w:jc w:val="left"/>
    </w:pPr>
    <w:rPr>
      <w:rFonts w:ascii="宋体" w:hAnsi="宋体"/>
      <w:kern w:val="0"/>
      <w:sz w:val="24"/>
    </w:rPr>
  </w:style>
  <w:style w:type="paragraph" w:styleId="ad">
    <w:name w:val="Plain Text"/>
    <w:basedOn w:val="a"/>
    <w:rPr>
      <w:rFonts w:ascii="宋体" w:hAnsi="Courier New"/>
      <w:szCs w:val="20"/>
    </w:rPr>
  </w:style>
  <w:style w:type="paragraph" w:customStyle="1" w:styleId="Default">
    <w:name w:val="Default"/>
    <w:pPr>
      <w:widowControl w:val="0"/>
      <w:autoSpaceDE w:val="0"/>
      <w:autoSpaceDN w:val="0"/>
      <w:adjustRightInd w:val="0"/>
    </w:pPr>
    <w:rPr>
      <w:color w:val="000000"/>
      <w:sz w:val="24"/>
      <w:szCs w:val="24"/>
    </w:rPr>
  </w:style>
  <w:style w:type="paragraph" w:styleId="ae">
    <w:name w:val="List Paragraph"/>
    <w:basedOn w:val="a"/>
    <w:uiPriority w:val="34"/>
    <w:qFormat/>
    <w:pPr>
      <w:ind w:firstLineChars="200" w:firstLine="420"/>
    </w:pPr>
    <w:rPr>
      <w:rFonts w:ascii="Calibri" w:hAnsi="Calibri"/>
      <w:szCs w:val="22"/>
    </w:rPr>
  </w:style>
  <w:style w:type="paragraph" w:customStyle="1" w:styleId="Char2">
    <w:name w:val="Char"/>
    <w:basedOn w:val="a4"/>
    <w:pPr>
      <w:shd w:val="clear" w:color="auto" w:fill="000080"/>
    </w:pPr>
    <w:rPr>
      <w:rFonts w:ascii="Times New Roman" w:eastAsia="宋体"/>
      <w:sz w:val="21"/>
      <w:szCs w:val="24"/>
    </w:rPr>
  </w:style>
  <w:style w:type="paragraph" w:styleId="af">
    <w:name w:val="Balloon Text"/>
    <w:basedOn w:val="a"/>
    <w:link w:val="Char3"/>
    <w:uiPriority w:val="99"/>
    <w:semiHidden/>
    <w:unhideWhenUsed/>
    <w:rsid w:val="002C76B3"/>
    <w:rPr>
      <w:sz w:val="18"/>
      <w:szCs w:val="18"/>
    </w:rPr>
  </w:style>
  <w:style w:type="character" w:customStyle="1" w:styleId="Char3">
    <w:name w:val="批注框文本 Char"/>
    <w:basedOn w:val="a0"/>
    <w:link w:val="af"/>
    <w:uiPriority w:val="99"/>
    <w:semiHidden/>
    <w:rsid w:val="002C76B3"/>
    <w:rPr>
      <w:kern w:val="2"/>
      <w:sz w:val="18"/>
      <w:szCs w:val="18"/>
    </w:rPr>
  </w:style>
  <w:style w:type="character" w:styleId="af0">
    <w:name w:val="Placeholder Text"/>
    <w:basedOn w:val="a0"/>
    <w:uiPriority w:val="99"/>
    <w:unhideWhenUsed/>
    <w:rsid w:val="00273CF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lsdException w:name="Title" w:semiHidden="0" w:uiPriority="10" w:unhideWhenUsed="0" w:qFormat="1"/>
    <w:lsdException w:name="Default Paragraph Font" w:semiHidden="0" w:uiPriority="0" w:unhideWhenUsed="0"/>
    <w:lsdException w:name="Body Text" w:semiHidden="0" w:uiPriority="0" w:unhideWhenUsed="0"/>
    <w:lsdException w:name="Body Text Indent" w:semiHidden="0" w:uiPriority="0" w:unhideWhenUsed="0"/>
    <w:lsdException w:name="Subtitle" w:semiHidden="0" w:uiPriority="11" w:unhideWhenUsed="0" w:qFormat="1"/>
    <w:lsdException w:name="Date" w:semiHidden="0" w:uiPriority="0" w:unhideWhenUsed="0"/>
    <w:lsdException w:name="Body Text Indent 3" w:semiHidden="0" w:uiPriority="0" w:unhideWhenUsed="0"/>
    <w:lsdException w:name="Hyperlink" w:semiHidden="0" w:uiPriority="0" w:unhideWhenUsed="0"/>
    <w:lsdException w:name="Strong" w:semiHidden="0" w:uiPriority="0" w:unhideWhenUsed="0" w:qFormat="1"/>
    <w:lsdException w:name="Emphasis" w:semiHidden="0" w:uiPriority="20" w:unhideWhenUsed="0" w:qFormat="1"/>
    <w:lsdException w:name="Plain Text" w:semiHidden="0" w:uiPriority="0" w:unhideWhenUsed="0"/>
    <w:lsdException w:name="Normal (Web)" w:semiHidden="0" w:uiPriority="0" w:unhideWhenUsed="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a3"/>
    <w:rPr>
      <w:rFonts w:eastAsia="宋体"/>
      <w:kern w:val="2"/>
      <w:sz w:val="28"/>
      <w:szCs w:val="24"/>
      <w:lang w:val="en-US" w:eastAsia="zh-CN" w:bidi="ar-SA"/>
    </w:rPr>
  </w:style>
  <w:style w:type="character" w:customStyle="1" w:styleId="Char0">
    <w:name w:val="文档结构图 Char"/>
    <w:link w:val="a4"/>
    <w:uiPriority w:val="99"/>
    <w:semiHidden/>
    <w:rPr>
      <w:rFonts w:ascii="Microsoft YaHei UI" w:eastAsia="Microsoft YaHei UI"/>
      <w:kern w:val="2"/>
      <w:sz w:val="18"/>
      <w:szCs w:val="18"/>
    </w:rPr>
  </w:style>
  <w:style w:type="character" w:styleId="a5">
    <w:name w:val="Strong"/>
    <w:qFormat/>
    <w:rPr>
      <w:b/>
      <w:bCs/>
    </w:rPr>
  </w:style>
  <w:style w:type="character" w:styleId="a6">
    <w:name w:val="Hyperlink"/>
    <w:rPr>
      <w:color w:val="0000FF"/>
      <w:u w:val="single"/>
    </w:rPr>
  </w:style>
  <w:style w:type="character" w:styleId="a7">
    <w:name w:val="page number"/>
    <w:basedOn w:val="a0"/>
    <w:uiPriority w:val="99"/>
    <w:unhideWhenUsed/>
  </w:style>
  <w:style w:type="character" w:customStyle="1" w:styleId="3Char">
    <w:name w:val="正文文本缩进 3 Char"/>
    <w:link w:val="3"/>
    <w:rPr>
      <w:kern w:val="2"/>
      <w:sz w:val="16"/>
      <w:szCs w:val="16"/>
    </w:rPr>
  </w:style>
  <w:style w:type="character" w:customStyle="1" w:styleId="Char1">
    <w:name w:val="页眉 Char"/>
    <w:link w:val="a8"/>
    <w:rPr>
      <w:kern w:val="2"/>
      <w:sz w:val="18"/>
      <w:szCs w:val="18"/>
    </w:rPr>
  </w:style>
  <w:style w:type="paragraph" w:styleId="a3">
    <w:name w:val="Body Text Indent"/>
    <w:basedOn w:val="a"/>
    <w:link w:val="Char"/>
    <w:pPr>
      <w:spacing w:line="360" w:lineRule="exact"/>
      <w:ind w:left="538" w:hangingChars="192" w:hanging="538"/>
    </w:pPr>
    <w:rPr>
      <w:sz w:val="28"/>
    </w:rPr>
  </w:style>
  <w:style w:type="paragraph" w:styleId="a4">
    <w:name w:val="Document Map"/>
    <w:basedOn w:val="a"/>
    <w:link w:val="Char0"/>
    <w:uiPriority w:val="99"/>
    <w:unhideWhenUsed/>
    <w:rPr>
      <w:rFonts w:ascii="Microsoft YaHei UI" w:eastAsia="Microsoft YaHei UI"/>
      <w:sz w:val="18"/>
      <w:szCs w:val="18"/>
    </w:rPr>
  </w:style>
  <w:style w:type="paragraph" w:styleId="a9">
    <w:name w:val="Body Text"/>
    <w:basedOn w:val="a"/>
    <w:pPr>
      <w:jc w:val="center"/>
    </w:pPr>
    <w:rPr>
      <w:rFonts w:eastAsia="方正大标宋简体"/>
      <w:sz w:val="76"/>
    </w:rPr>
  </w:style>
  <w:style w:type="paragraph" w:styleId="aa">
    <w:name w:val="Date"/>
    <w:basedOn w:val="a"/>
    <w:next w:val="a"/>
    <w:pPr>
      <w:ind w:leftChars="2500" w:left="100"/>
    </w:pPr>
  </w:style>
  <w:style w:type="paragraph" w:styleId="3">
    <w:name w:val="Body Text Indent 3"/>
    <w:basedOn w:val="a"/>
    <w:link w:val="3Char"/>
    <w:pPr>
      <w:spacing w:after="120"/>
      <w:ind w:leftChars="200" w:left="420"/>
    </w:pPr>
    <w:rPr>
      <w:sz w:val="16"/>
      <w:szCs w:val="16"/>
    </w:rPr>
  </w:style>
  <w:style w:type="paragraph" w:customStyle="1" w:styleId="p0">
    <w:name w:val="p0"/>
    <w:basedOn w:val="a"/>
    <w:pPr>
      <w:widowControl/>
    </w:pPr>
    <w:rPr>
      <w:kern w:val="0"/>
      <w:szCs w:val="21"/>
    </w:rPr>
  </w:style>
  <w:style w:type="paragraph" w:styleId="a8">
    <w:name w:val="header"/>
    <w:basedOn w:val="a"/>
    <w:link w:val="Char1"/>
    <w:pPr>
      <w:pBdr>
        <w:bottom w:val="single" w:sz="6" w:space="1" w:color="auto"/>
      </w:pBdr>
      <w:tabs>
        <w:tab w:val="center" w:pos="4153"/>
        <w:tab w:val="right" w:pos="8306"/>
      </w:tabs>
      <w:snapToGrid w:val="0"/>
      <w:jc w:val="center"/>
    </w:pPr>
    <w:rPr>
      <w:sz w:val="18"/>
      <w:szCs w:val="18"/>
    </w:rPr>
  </w:style>
  <w:style w:type="paragraph" w:styleId="ab">
    <w:name w:val="footer"/>
    <w:basedOn w:val="a"/>
    <w:pPr>
      <w:tabs>
        <w:tab w:val="center" w:pos="4153"/>
        <w:tab w:val="right" w:pos="8306"/>
      </w:tabs>
      <w:snapToGrid w:val="0"/>
      <w:jc w:val="left"/>
    </w:pPr>
    <w:rPr>
      <w:sz w:val="18"/>
      <w:szCs w:val="18"/>
    </w:rPr>
  </w:style>
  <w:style w:type="paragraph" w:customStyle="1" w:styleId="ParaCharCharCharChar">
    <w:name w:val="默认段落字体 Para Char Char Char Char"/>
    <w:basedOn w:val="a"/>
  </w:style>
  <w:style w:type="paragraph" w:styleId="ac">
    <w:name w:val="Normal (Web)"/>
    <w:basedOn w:val="a"/>
    <w:pPr>
      <w:widowControl/>
      <w:spacing w:before="100" w:beforeAutospacing="1" w:after="100" w:afterAutospacing="1"/>
      <w:jc w:val="left"/>
    </w:pPr>
    <w:rPr>
      <w:rFonts w:ascii="宋体" w:hAnsi="宋体"/>
      <w:kern w:val="0"/>
      <w:sz w:val="24"/>
    </w:rPr>
  </w:style>
  <w:style w:type="paragraph" w:styleId="ad">
    <w:name w:val="Plain Text"/>
    <w:basedOn w:val="a"/>
    <w:rPr>
      <w:rFonts w:ascii="宋体" w:hAnsi="Courier New"/>
      <w:szCs w:val="20"/>
    </w:rPr>
  </w:style>
  <w:style w:type="paragraph" w:customStyle="1" w:styleId="Default">
    <w:name w:val="Default"/>
    <w:pPr>
      <w:widowControl w:val="0"/>
      <w:autoSpaceDE w:val="0"/>
      <w:autoSpaceDN w:val="0"/>
      <w:adjustRightInd w:val="0"/>
    </w:pPr>
    <w:rPr>
      <w:color w:val="000000"/>
      <w:sz w:val="24"/>
      <w:szCs w:val="24"/>
    </w:rPr>
  </w:style>
  <w:style w:type="paragraph" w:styleId="ae">
    <w:name w:val="List Paragraph"/>
    <w:basedOn w:val="a"/>
    <w:uiPriority w:val="34"/>
    <w:qFormat/>
    <w:pPr>
      <w:ind w:firstLineChars="200" w:firstLine="420"/>
    </w:pPr>
    <w:rPr>
      <w:rFonts w:ascii="Calibri" w:hAnsi="Calibri"/>
      <w:szCs w:val="22"/>
    </w:rPr>
  </w:style>
  <w:style w:type="paragraph" w:customStyle="1" w:styleId="Char2">
    <w:name w:val="Char"/>
    <w:basedOn w:val="a4"/>
    <w:pPr>
      <w:shd w:val="clear" w:color="auto" w:fill="000080"/>
    </w:pPr>
    <w:rPr>
      <w:rFonts w:ascii="Times New Roman" w:eastAsia="宋体"/>
      <w:sz w:val="21"/>
      <w:szCs w:val="24"/>
    </w:rPr>
  </w:style>
  <w:style w:type="paragraph" w:styleId="af">
    <w:name w:val="Balloon Text"/>
    <w:basedOn w:val="a"/>
    <w:link w:val="Char3"/>
    <w:uiPriority w:val="99"/>
    <w:semiHidden/>
    <w:unhideWhenUsed/>
    <w:rsid w:val="002C76B3"/>
    <w:rPr>
      <w:sz w:val="18"/>
      <w:szCs w:val="18"/>
    </w:rPr>
  </w:style>
  <w:style w:type="character" w:customStyle="1" w:styleId="Char3">
    <w:name w:val="批注框文本 Char"/>
    <w:basedOn w:val="a0"/>
    <w:link w:val="af"/>
    <w:uiPriority w:val="99"/>
    <w:semiHidden/>
    <w:rsid w:val="002C76B3"/>
    <w:rPr>
      <w:kern w:val="2"/>
      <w:sz w:val="18"/>
      <w:szCs w:val="18"/>
    </w:rPr>
  </w:style>
  <w:style w:type="character" w:styleId="af0">
    <w:name w:val="Placeholder Text"/>
    <w:basedOn w:val="a0"/>
    <w:uiPriority w:val="99"/>
    <w:unhideWhenUsed/>
    <w:rsid w:val="00273C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7691">
      <w:bodyDiv w:val="1"/>
      <w:marLeft w:val="0"/>
      <w:marRight w:val="0"/>
      <w:marTop w:val="0"/>
      <w:marBottom w:val="0"/>
      <w:divBdr>
        <w:top w:val="none" w:sz="0" w:space="0" w:color="auto"/>
        <w:left w:val="none" w:sz="0" w:space="0" w:color="auto"/>
        <w:bottom w:val="none" w:sz="0" w:space="0" w:color="auto"/>
        <w:right w:val="none" w:sz="0" w:space="0" w:color="auto"/>
      </w:divBdr>
      <w:divsChild>
        <w:div w:id="496119164">
          <w:marLeft w:val="0"/>
          <w:marRight w:val="0"/>
          <w:marTop w:val="0"/>
          <w:marBottom w:val="0"/>
          <w:divBdr>
            <w:top w:val="none" w:sz="0" w:space="0" w:color="auto"/>
            <w:left w:val="none" w:sz="0" w:space="0" w:color="auto"/>
            <w:bottom w:val="none" w:sz="0" w:space="0" w:color="auto"/>
            <w:right w:val="none" w:sz="0" w:space="0" w:color="auto"/>
          </w:divBdr>
        </w:div>
      </w:divsChild>
    </w:div>
    <w:div w:id="96220955">
      <w:bodyDiv w:val="1"/>
      <w:marLeft w:val="0"/>
      <w:marRight w:val="0"/>
      <w:marTop w:val="0"/>
      <w:marBottom w:val="0"/>
      <w:divBdr>
        <w:top w:val="none" w:sz="0" w:space="0" w:color="auto"/>
        <w:left w:val="none" w:sz="0" w:space="0" w:color="auto"/>
        <w:bottom w:val="none" w:sz="0" w:space="0" w:color="auto"/>
        <w:right w:val="none" w:sz="0" w:space="0" w:color="auto"/>
      </w:divBdr>
    </w:div>
    <w:div w:id="578563416">
      <w:bodyDiv w:val="1"/>
      <w:marLeft w:val="0"/>
      <w:marRight w:val="0"/>
      <w:marTop w:val="0"/>
      <w:marBottom w:val="0"/>
      <w:divBdr>
        <w:top w:val="none" w:sz="0" w:space="0" w:color="auto"/>
        <w:left w:val="none" w:sz="0" w:space="0" w:color="auto"/>
        <w:bottom w:val="none" w:sz="0" w:space="0" w:color="auto"/>
        <w:right w:val="none" w:sz="0" w:space="0" w:color="auto"/>
      </w:divBdr>
      <w:divsChild>
        <w:div w:id="2002125334">
          <w:marLeft w:val="0"/>
          <w:marRight w:val="0"/>
          <w:marTop w:val="0"/>
          <w:marBottom w:val="225"/>
          <w:divBdr>
            <w:top w:val="none" w:sz="0" w:space="0" w:color="auto"/>
            <w:left w:val="none" w:sz="0" w:space="0" w:color="auto"/>
            <w:bottom w:val="none" w:sz="0" w:space="0" w:color="auto"/>
            <w:right w:val="none" w:sz="0" w:space="0" w:color="auto"/>
          </w:divBdr>
        </w:div>
        <w:div w:id="97724671">
          <w:marLeft w:val="0"/>
          <w:marRight w:val="0"/>
          <w:marTop w:val="0"/>
          <w:marBottom w:val="225"/>
          <w:divBdr>
            <w:top w:val="none" w:sz="0" w:space="0" w:color="auto"/>
            <w:left w:val="none" w:sz="0" w:space="0" w:color="auto"/>
            <w:bottom w:val="none" w:sz="0" w:space="0" w:color="auto"/>
            <w:right w:val="none" w:sz="0" w:space="0" w:color="auto"/>
          </w:divBdr>
        </w:div>
        <w:div w:id="1495221664">
          <w:marLeft w:val="0"/>
          <w:marRight w:val="0"/>
          <w:marTop w:val="0"/>
          <w:marBottom w:val="225"/>
          <w:divBdr>
            <w:top w:val="none" w:sz="0" w:space="0" w:color="auto"/>
            <w:left w:val="none" w:sz="0" w:space="0" w:color="auto"/>
            <w:bottom w:val="none" w:sz="0" w:space="0" w:color="auto"/>
            <w:right w:val="none" w:sz="0" w:space="0" w:color="auto"/>
          </w:divBdr>
        </w:div>
      </w:divsChild>
    </w:div>
    <w:div w:id="1160652222">
      <w:bodyDiv w:val="1"/>
      <w:marLeft w:val="0"/>
      <w:marRight w:val="0"/>
      <w:marTop w:val="0"/>
      <w:marBottom w:val="0"/>
      <w:divBdr>
        <w:top w:val="none" w:sz="0" w:space="0" w:color="auto"/>
        <w:left w:val="none" w:sz="0" w:space="0" w:color="auto"/>
        <w:bottom w:val="none" w:sz="0" w:space="0" w:color="auto"/>
        <w:right w:val="none" w:sz="0" w:space="0" w:color="auto"/>
      </w:divBdr>
    </w:div>
    <w:div w:id="1289701850">
      <w:bodyDiv w:val="1"/>
      <w:marLeft w:val="0"/>
      <w:marRight w:val="0"/>
      <w:marTop w:val="0"/>
      <w:marBottom w:val="0"/>
      <w:divBdr>
        <w:top w:val="none" w:sz="0" w:space="0" w:color="auto"/>
        <w:left w:val="none" w:sz="0" w:space="0" w:color="auto"/>
        <w:bottom w:val="none" w:sz="0" w:space="0" w:color="auto"/>
        <w:right w:val="none" w:sz="0" w:space="0" w:color="auto"/>
      </w:divBdr>
    </w:div>
    <w:div w:id="1681393770">
      <w:bodyDiv w:val="1"/>
      <w:marLeft w:val="0"/>
      <w:marRight w:val="0"/>
      <w:marTop w:val="0"/>
      <w:marBottom w:val="0"/>
      <w:divBdr>
        <w:top w:val="none" w:sz="0" w:space="0" w:color="auto"/>
        <w:left w:val="none" w:sz="0" w:space="0" w:color="auto"/>
        <w:bottom w:val="none" w:sz="0" w:space="0" w:color="auto"/>
        <w:right w:val="none" w:sz="0" w:space="0" w:color="auto"/>
      </w:divBdr>
    </w:div>
    <w:div w:id="202023592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xiv.org/search/cs?searchtype=author&amp;query=Osindero,+S" TargetMode="Externa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xiv.org/search/cs?searchtype=author&amp;query=Mirza,+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8655</TotalTime>
  <Pages>18</Pages>
  <Words>1806</Words>
  <Characters>10299</Characters>
  <Application>Microsoft Office Word</Application>
  <DocSecurity>0</DocSecurity>
  <PresentationFormat/>
  <Lines>85</Lines>
  <Paragraphs>24</Paragraphs>
  <Slides>0</Slides>
  <Notes>0</Notes>
  <HiddenSlides>0</HiddenSlides>
  <MMClips>0</MMClips>
  <ScaleCrop>false</ScaleCrop>
  <Company>Microsoft</Company>
  <LinksUpToDate>false</LinksUpToDate>
  <CharactersWithSpaces>12081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9029</cp:lastModifiedBy>
  <cp:revision>828</cp:revision>
  <cp:lastPrinted>2010-04-16T04:03:00Z</cp:lastPrinted>
  <dcterms:created xsi:type="dcterms:W3CDTF">2018-11-14T02:03:00Z</dcterms:created>
  <dcterms:modified xsi:type="dcterms:W3CDTF">2020-05-18T08:08:00Z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