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0ED" w:rsidRPr="0008320F" w:rsidRDefault="00EB50ED" w:rsidP="00FF34BD">
      <w:pPr>
        <w:tabs>
          <w:tab w:val="left" w:pos="540"/>
        </w:tabs>
        <w:jc w:val="center"/>
        <w:outlineLvl w:val="0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PANDUAN </w:t>
      </w:r>
      <w:r w:rsidR="00E7132A" w:rsidRPr="0008320F">
        <w:rPr>
          <w:rFonts w:ascii="Arial" w:hAnsi="Arial" w:cs="Arial"/>
          <w:b/>
        </w:rPr>
        <w:t xml:space="preserve">LOMBA </w:t>
      </w:r>
      <w:r w:rsidRPr="0008320F">
        <w:rPr>
          <w:rFonts w:ascii="Arial" w:hAnsi="Arial" w:cs="Arial"/>
          <w:b/>
        </w:rPr>
        <w:t>KREATIVITAS DAN INOVASI MASYARAKAT (KRENOVA)</w:t>
      </w:r>
    </w:p>
    <w:p w:rsidR="008A5E5E" w:rsidRPr="0008320F" w:rsidRDefault="00CA1DEF" w:rsidP="00FF34BD">
      <w:pPr>
        <w:tabs>
          <w:tab w:val="left" w:pos="540"/>
        </w:tabs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KOTA SEMARANG TAHUN 2015</w:t>
      </w:r>
    </w:p>
    <w:p w:rsidR="008A5E5E" w:rsidRPr="0008320F" w:rsidRDefault="008A5E5E" w:rsidP="00807FBE">
      <w:pPr>
        <w:tabs>
          <w:tab w:val="left" w:pos="540"/>
        </w:tabs>
        <w:spacing w:line="360" w:lineRule="auto"/>
        <w:jc w:val="center"/>
        <w:rPr>
          <w:rFonts w:ascii="Arial" w:hAnsi="Arial" w:cs="Arial"/>
        </w:rPr>
      </w:pPr>
    </w:p>
    <w:p w:rsidR="00105E45" w:rsidRPr="0008320F" w:rsidRDefault="00105E45" w:rsidP="00807FBE">
      <w:pPr>
        <w:tabs>
          <w:tab w:val="left" w:pos="540"/>
        </w:tabs>
        <w:spacing w:line="360" w:lineRule="auto"/>
        <w:jc w:val="center"/>
        <w:rPr>
          <w:rFonts w:ascii="Arial" w:hAnsi="Arial" w:cs="Arial"/>
        </w:rPr>
      </w:pPr>
    </w:p>
    <w:p w:rsidR="008A5E5E" w:rsidRPr="0008320F" w:rsidRDefault="00FE37D6" w:rsidP="0074295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PENDAHULUAN</w:t>
      </w:r>
    </w:p>
    <w:p w:rsidR="00FE37D6" w:rsidRPr="0008320F" w:rsidRDefault="00FE37D6" w:rsidP="0074295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Latar Belakang</w:t>
      </w:r>
    </w:p>
    <w:p w:rsidR="00907E24" w:rsidRPr="0008320F" w:rsidRDefault="005706EC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Kebijakan mencerdaskan kehidupan bangsa sudah menjadi kebijakan nasional dan telah menjadi kebijakan fundamental untuk terus meningkatkan kualitas sumber daya manusia (SDM) menuju </w:t>
      </w:r>
      <w:r w:rsidRPr="0008320F">
        <w:rPr>
          <w:rFonts w:ascii="Arial" w:hAnsi="Arial" w:cs="Arial"/>
          <w:i/>
        </w:rPr>
        <w:t>knowledge based society</w:t>
      </w:r>
      <w:r w:rsidRPr="0008320F">
        <w:rPr>
          <w:rFonts w:ascii="Arial" w:hAnsi="Arial" w:cs="Arial"/>
        </w:rPr>
        <w:t xml:space="preserve"> (masyarakat berbasis pengetahuan). Selanjutnya, untuk meningkatkan daya saing ekonomi, maka aspek penguasaan ilmu pengetahuan dan teknologi (iptek) terutama pada sektor pra produksi, proses produksi, dan pasca produksi perlu terus ditingkatkan.</w:t>
      </w:r>
    </w:p>
    <w:p w:rsidR="005706EC" w:rsidRPr="0008320F" w:rsidRDefault="005706EC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Berdasarkan </w:t>
      </w:r>
      <w:r w:rsidRPr="0008320F">
        <w:rPr>
          <w:rFonts w:ascii="Arial" w:hAnsi="Arial" w:cs="Arial"/>
          <w:i/>
        </w:rPr>
        <w:t>Wor</w:t>
      </w:r>
      <w:r w:rsidR="002619EF">
        <w:rPr>
          <w:rFonts w:ascii="Arial" w:hAnsi="Arial" w:cs="Arial"/>
          <w:i/>
        </w:rPr>
        <w:t>l</w:t>
      </w:r>
      <w:r w:rsidRPr="0008320F">
        <w:rPr>
          <w:rFonts w:ascii="Arial" w:hAnsi="Arial" w:cs="Arial"/>
          <w:i/>
        </w:rPr>
        <w:t>d Economic Forum</w:t>
      </w:r>
      <w:r w:rsidRPr="0008320F">
        <w:rPr>
          <w:rFonts w:ascii="Arial" w:hAnsi="Arial" w:cs="Arial"/>
        </w:rPr>
        <w:t xml:space="preserve"> (WEF), Indonesia sudah termasuk katagori Negara Transisi dari negara </w:t>
      </w:r>
      <w:r w:rsidRPr="0008320F">
        <w:rPr>
          <w:rFonts w:ascii="Arial" w:hAnsi="Arial" w:cs="Arial"/>
          <w:i/>
        </w:rPr>
        <w:t xml:space="preserve">factor driven </w:t>
      </w:r>
      <w:r w:rsidRPr="0008320F">
        <w:rPr>
          <w:rFonts w:ascii="Arial" w:hAnsi="Arial" w:cs="Arial"/>
        </w:rPr>
        <w:t>(negara yang perekonomiannya digerakkan oleh faktor paling dasar seperti sumber daya alam dan buruh)</w:t>
      </w:r>
      <w:r w:rsidR="00782D12" w:rsidRPr="0008320F">
        <w:rPr>
          <w:rFonts w:ascii="Arial" w:hAnsi="Arial" w:cs="Arial"/>
        </w:rPr>
        <w:t xml:space="preserve"> menjadi negara dengan katagori </w:t>
      </w:r>
      <w:r w:rsidR="00782D12" w:rsidRPr="0008320F">
        <w:rPr>
          <w:rFonts w:ascii="Arial" w:hAnsi="Arial" w:cs="Arial"/>
          <w:i/>
        </w:rPr>
        <w:t>efficiency driven</w:t>
      </w:r>
      <w:r w:rsidR="00782D12" w:rsidRPr="0008320F">
        <w:rPr>
          <w:rFonts w:ascii="Arial" w:hAnsi="Arial" w:cs="Arial"/>
        </w:rPr>
        <w:t xml:space="preserve"> (berbasis pada proses produksi yang efisien).</w:t>
      </w:r>
      <w:r w:rsidR="00186780">
        <w:rPr>
          <w:rFonts w:ascii="Arial" w:hAnsi="Arial" w:cs="Arial"/>
        </w:rPr>
        <w:t xml:space="preserve"> </w:t>
      </w:r>
      <w:r w:rsidR="00782D12" w:rsidRPr="0008320F">
        <w:rPr>
          <w:rFonts w:ascii="Arial" w:hAnsi="Arial" w:cs="Arial"/>
        </w:rPr>
        <w:t xml:space="preserve">Negara ini diharapkan mampu terus maju hingga dapat masuk katagori negara yang ekonominya berbasis </w:t>
      </w:r>
      <w:r w:rsidR="00782D12" w:rsidRPr="00B20A10">
        <w:rPr>
          <w:rFonts w:ascii="Arial" w:hAnsi="Arial" w:cs="Arial"/>
          <w:i/>
        </w:rPr>
        <w:t>innovation driven</w:t>
      </w:r>
      <w:r w:rsidR="00782D12" w:rsidRPr="0008320F">
        <w:rPr>
          <w:rFonts w:ascii="Arial" w:hAnsi="Arial" w:cs="Arial"/>
          <w:b/>
          <w:i/>
        </w:rPr>
        <w:t xml:space="preserve"> </w:t>
      </w:r>
      <w:r w:rsidR="00782D12" w:rsidRPr="0008320F">
        <w:rPr>
          <w:rFonts w:ascii="Arial" w:hAnsi="Arial" w:cs="Arial"/>
        </w:rPr>
        <w:t>yaitu ekonomi yang dibangun atas dasar i</w:t>
      </w:r>
      <w:r w:rsidR="00FB0F63">
        <w:rPr>
          <w:rFonts w:ascii="Arial" w:hAnsi="Arial" w:cs="Arial"/>
        </w:rPr>
        <w:t xml:space="preserve">lmu </w:t>
      </w:r>
      <w:r w:rsidR="00782D12" w:rsidRPr="0008320F">
        <w:rPr>
          <w:rFonts w:ascii="Arial" w:hAnsi="Arial" w:cs="Arial"/>
        </w:rPr>
        <w:t>p</w:t>
      </w:r>
      <w:r w:rsidR="00186780">
        <w:rPr>
          <w:rFonts w:ascii="Arial" w:hAnsi="Arial" w:cs="Arial"/>
        </w:rPr>
        <w:t xml:space="preserve">engetahuan dan </w:t>
      </w:r>
      <w:r w:rsidR="00782D12" w:rsidRPr="0008320F">
        <w:rPr>
          <w:rFonts w:ascii="Arial" w:hAnsi="Arial" w:cs="Arial"/>
        </w:rPr>
        <w:t>tek</w:t>
      </w:r>
      <w:r w:rsidR="00186780">
        <w:rPr>
          <w:rFonts w:ascii="Arial" w:hAnsi="Arial" w:cs="Arial"/>
        </w:rPr>
        <w:t>nologi</w:t>
      </w:r>
      <w:r w:rsidR="00782D12" w:rsidRPr="0008320F">
        <w:rPr>
          <w:rFonts w:ascii="Arial" w:hAnsi="Arial" w:cs="Arial"/>
        </w:rPr>
        <w:t xml:space="preserve"> yang bernilai tambah tinggi dan berdampak ganda (</w:t>
      </w:r>
      <w:r w:rsidR="00782D12" w:rsidRPr="0008320F">
        <w:rPr>
          <w:rFonts w:ascii="Arial" w:hAnsi="Arial" w:cs="Arial"/>
          <w:i/>
        </w:rPr>
        <w:t>multifier effect</w:t>
      </w:r>
      <w:r w:rsidR="00782D12" w:rsidRPr="0008320F">
        <w:rPr>
          <w:rFonts w:ascii="Arial" w:hAnsi="Arial" w:cs="Arial"/>
        </w:rPr>
        <w:t xml:space="preserve">) secara optimal. </w:t>
      </w:r>
    </w:p>
    <w:p w:rsidR="002C2AC0" w:rsidRPr="0008320F" w:rsidRDefault="00BB2FDC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Dalam upaya meningkatkan kreativitas di bidang inovasi, masyarakat perlu didorong untuk dapat menciptakan, merekayasa alat/produk yang dapat meningkatkan kesejahteraan masyarakat.  </w:t>
      </w:r>
      <w:r w:rsidR="006F3C2B" w:rsidRPr="0008320F">
        <w:rPr>
          <w:rFonts w:ascii="Arial" w:hAnsi="Arial" w:cs="Arial"/>
        </w:rPr>
        <w:t>Pengembangan kre</w:t>
      </w:r>
      <w:r w:rsidR="004A178A" w:rsidRPr="0008320F">
        <w:rPr>
          <w:rFonts w:ascii="Arial" w:hAnsi="Arial" w:cs="Arial"/>
        </w:rPr>
        <w:t>a</w:t>
      </w:r>
      <w:r w:rsidR="006F3C2B" w:rsidRPr="0008320F">
        <w:rPr>
          <w:rFonts w:ascii="Arial" w:hAnsi="Arial" w:cs="Arial"/>
        </w:rPr>
        <w:t xml:space="preserve">tivitas dan kemampuan inovasi dari masyarakat </w:t>
      </w:r>
      <w:r w:rsidRPr="0008320F">
        <w:rPr>
          <w:rFonts w:ascii="Arial" w:hAnsi="Arial" w:cs="Arial"/>
        </w:rPr>
        <w:t xml:space="preserve">umum </w:t>
      </w:r>
      <w:r w:rsidR="006F3C2B" w:rsidRPr="0008320F">
        <w:rPr>
          <w:rFonts w:ascii="Arial" w:hAnsi="Arial" w:cs="Arial"/>
        </w:rPr>
        <w:t>terbukti telah dapat menghasilkan berbagai produk industri/rekayasa yang cukup</w:t>
      </w:r>
      <w:r w:rsidR="00D26563" w:rsidRPr="0008320F">
        <w:rPr>
          <w:rFonts w:ascii="Arial" w:hAnsi="Arial" w:cs="Arial"/>
        </w:rPr>
        <w:t xml:space="preserve"> potensial</w:t>
      </w:r>
      <w:r w:rsidRPr="0008320F">
        <w:rPr>
          <w:rFonts w:ascii="Arial" w:hAnsi="Arial" w:cs="Arial"/>
        </w:rPr>
        <w:t>,</w:t>
      </w:r>
      <w:r w:rsidR="006F3C2B" w:rsidRPr="0008320F">
        <w:rPr>
          <w:rFonts w:ascii="Arial" w:hAnsi="Arial" w:cs="Arial"/>
        </w:rPr>
        <w:t xml:space="preserve"> yang sangat berguna bagi kehidupan masyarakat. </w:t>
      </w:r>
      <w:r w:rsidRPr="0008320F">
        <w:rPr>
          <w:rFonts w:ascii="Arial" w:hAnsi="Arial" w:cs="Arial"/>
        </w:rPr>
        <w:t xml:space="preserve">Namun, dalam persaingan pasar global dewasa ini, produk-produk tersebut masih kalah bersaing dengan produk-produk mancanegara. </w:t>
      </w:r>
      <w:r w:rsidR="006F3C2B" w:rsidRPr="0008320F">
        <w:rPr>
          <w:rFonts w:ascii="Arial" w:hAnsi="Arial" w:cs="Arial"/>
        </w:rPr>
        <w:t>Oleh karena itu masyarakat perlu dipacu agar secara nyata dapat lebih kreatif dan inovatif, sehingga ber</w:t>
      </w:r>
      <w:r w:rsidRPr="0008320F">
        <w:rPr>
          <w:rFonts w:ascii="Arial" w:hAnsi="Arial" w:cs="Arial"/>
        </w:rPr>
        <w:t>kontribusi</w:t>
      </w:r>
      <w:r w:rsidR="006F3C2B" w:rsidRPr="0008320F">
        <w:rPr>
          <w:rFonts w:ascii="Arial" w:hAnsi="Arial" w:cs="Arial"/>
        </w:rPr>
        <w:t xml:space="preserve"> </w:t>
      </w:r>
      <w:r w:rsidR="005D7687" w:rsidRPr="0008320F">
        <w:rPr>
          <w:rFonts w:ascii="Arial" w:hAnsi="Arial" w:cs="Arial"/>
        </w:rPr>
        <w:t xml:space="preserve"> secara nyata </w:t>
      </w:r>
      <w:r w:rsidR="006F3C2B" w:rsidRPr="0008320F">
        <w:rPr>
          <w:rFonts w:ascii="Arial" w:hAnsi="Arial" w:cs="Arial"/>
        </w:rPr>
        <w:t xml:space="preserve">bagi </w:t>
      </w:r>
      <w:r w:rsidR="005D7687" w:rsidRPr="0008320F">
        <w:rPr>
          <w:rFonts w:ascii="Arial" w:hAnsi="Arial" w:cs="Arial"/>
        </w:rPr>
        <w:t xml:space="preserve">peningkatan </w:t>
      </w:r>
      <w:r w:rsidR="005758FC" w:rsidRPr="0008320F">
        <w:rPr>
          <w:rFonts w:ascii="Arial" w:hAnsi="Arial" w:cs="Arial"/>
        </w:rPr>
        <w:t>kesejahteraan</w:t>
      </w:r>
      <w:r w:rsidR="005D7687" w:rsidRPr="0008320F">
        <w:rPr>
          <w:rFonts w:ascii="Arial" w:hAnsi="Arial" w:cs="Arial"/>
        </w:rPr>
        <w:t>.</w:t>
      </w:r>
      <w:r w:rsidR="0090481B" w:rsidRPr="0008320F">
        <w:rPr>
          <w:rFonts w:ascii="Arial" w:hAnsi="Arial" w:cs="Arial"/>
        </w:rPr>
        <w:t xml:space="preserve"> </w:t>
      </w:r>
    </w:p>
    <w:p w:rsidR="005D7687" w:rsidRPr="0008320F" w:rsidRDefault="005D7687" w:rsidP="00DB3DE2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</w:p>
    <w:p w:rsidR="005D7687" w:rsidRPr="0008320F" w:rsidRDefault="005D7687" w:rsidP="0074295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Dasar</w:t>
      </w:r>
    </w:p>
    <w:p w:rsidR="005D7687" w:rsidRPr="0008320F" w:rsidRDefault="005D7687" w:rsidP="005D7687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Undang-Undang Nomor 18 Tahun 2002 tentang Sistem Nasional Penelitian, Pengembangan, dan Penerapan Ilmu Pengetahuan dan Teknologi;</w:t>
      </w:r>
    </w:p>
    <w:p w:rsidR="005D7687" w:rsidRPr="0008320F" w:rsidRDefault="005D7687" w:rsidP="005D7687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93" w:hanging="284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Peraturan Daerah </w:t>
      </w:r>
      <w:r w:rsidR="004A3964">
        <w:rPr>
          <w:rFonts w:ascii="Arial" w:hAnsi="Arial" w:cs="Arial"/>
        </w:rPr>
        <w:t xml:space="preserve">Kota Semarang Nomor </w:t>
      </w:r>
      <w:r w:rsidR="009E746D">
        <w:rPr>
          <w:rFonts w:ascii="Arial" w:hAnsi="Arial" w:cs="Arial"/>
        </w:rPr>
        <w:t>1</w:t>
      </w:r>
      <w:r w:rsidR="004A3964">
        <w:rPr>
          <w:rFonts w:ascii="Arial" w:hAnsi="Arial" w:cs="Arial"/>
        </w:rPr>
        <w:t>1 Tahun 2014</w:t>
      </w:r>
      <w:r w:rsidRPr="0008320F">
        <w:rPr>
          <w:rFonts w:ascii="Arial" w:hAnsi="Arial" w:cs="Arial"/>
        </w:rPr>
        <w:t xml:space="preserve"> tentang </w:t>
      </w:r>
      <w:r w:rsidRPr="0008320F">
        <w:rPr>
          <w:rFonts w:ascii="Arial" w:hAnsi="Arial" w:cs="Arial"/>
          <w:lang w:val="sv-SE"/>
        </w:rPr>
        <w:t>Anggaran Pendapatan  dan Belanja Daerah Kota Semarang</w:t>
      </w:r>
      <w:r w:rsidR="009E746D">
        <w:rPr>
          <w:rFonts w:ascii="Arial" w:hAnsi="Arial" w:cs="Arial"/>
          <w:lang w:val="sv-SE"/>
        </w:rPr>
        <w:t xml:space="preserve"> Tahun 2015</w:t>
      </w:r>
      <w:r w:rsidR="000E3F98" w:rsidRPr="0008320F">
        <w:rPr>
          <w:rFonts w:ascii="Arial" w:hAnsi="Arial" w:cs="Arial"/>
          <w:lang w:val="sv-SE"/>
        </w:rPr>
        <w:t>;</w:t>
      </w:r>
    </w:p>
    <w:p w:rsidR="005D7687" w:rsidRDefault="005D7687" w:rsidP="005D7687">
      <w:pPr>
        <w:pStyle w:val="ListParagraph"/>
        <w:tabs>
          <w:tab w:val="left" w:pos="36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9E746D" w:rsidRDefault="009E746D" w:rsidP="005D7687">
      <w:pPr>
        <w:pStyle w:val="ListParagraph"/>
        <w:tabs>
          <w:tab w:val="left" w:pos="36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9E746D" w:rsidRDefault="009E746D" w:rsidP="005D7687">
      <w:pPr>
        <w:pStyle w:val="ListParagraph"/>
        <w:tabs>
          <w:tab w:val="left" w:pos="36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2D241C" w:rsidRDefault="002D241C" w:rsidP="005D7687">
      <w:pPr>
        <w:pStyle w:val="ListParagraph"/>
        <w:tabs>
          <w:tab w:val="left" w:pos="36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4332CA" w:rsidRPr="0008320F" w:rsidRDefault="004332CA" w:rsidP="005D7687">
      <w:pPr>
        <w:pStyle w:val="ListParagraph"/>
        <w:tabs>
          <w:tab w:val="left" w:pos="36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807FBE" w:rsidRPr="0008320F" w:rsidRDefault="00C0486E" w:rsidP="00742951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lastRenderedPageBreak/>
        <w:t xml:space="preserve">Maksud dan </w:t>
      </w:r>
      <w:r w:rsidR="000B1B93" w:rsidRPr="0008320F">
        <w:rPr>
          <w:rFonts w:ascii="Arial" w:hAnsi="Arial" w:cs="Arial"/>
          <w:b/>
        </w:rPr>
        <w:t>Tujuan</w:t>
      </w:r>
      <w:r w:rsidR="008A5E5E" w:rsidRPr="0008320F">
        <w:rPr>
          <w:rFonts w:ascii="Arial" w:hAnsi="Arial" w:cs="Arial"/>
          <w:b/>
        </w:rPr>
        <w:t xml:space="preserve"> </w:t>
      </w:r>
    </w:p>
    <w:p w:rsidR="00681D0C" w:rsidRPr="0008320F" w:rsidRDefault="00681D0C" w:rsidP="00681D0C">
      <w:pPr>
        <w:spacing w:line="360" w:lineRule="auto"/>
        <w:ind w:left="426" w:firstLine="294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a. Maksud </w:t>
      </w:r>
    </w:p>
    <w:p w:rsidR="000B1B93" w:rsidRPr="0008320F" w:rsidRDefault="005D7687" w:rsidP="00681D0C">
      <w:pPr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K</w:t>
      </w:r>
      <w:r w:rsidR="000B1B93" w:rsidRPr="0008320F">
        <w:rPr>
          <w:rFonts w:ascii="Arial" w:hAnsi="Arial" w:cs="Arial"/>
        </w:rPr>
        <w:t xml:space="preserve">egiatan ini dimaksudkan untuk mendorong </w:t>
      </w:r>
      <w:r w:rsidR="000B1B93" w:rsidRPr="0008320F">
        <w:rPr>
          <w:rFonts w:ascii="Arial" w:hAnsi="Arial" w:cs="Arial"/>
          <w:i/>
        </w:rPr>
        <w:t>innovation driven</w:t>
      </w:r>
      <w:r w:rsidR="000B1B93" w:rsidRPr="0008320F">
        <w:rPr>
          <w:rFonts w:ascii="Arial" w:hAnsi="Arial" w:cs="Arial"/>
        </w:rPr>
        <w:t xml:space="preserve"> yaitu ekonomi yang dibangun atas dasar </w:t>
      </w:r>
      <w:r w:rsidR="000E3F98" w:rsidRPr="0008320F">
        <w:rPr>
          <w:rFonts w:ascii="Arial" w:hAnsi="Arial" w:cs="Arial"/>
        </w:rPr>
        <w:t>i</w:t>
      </w:r>
      <w:r w:rsidR="004309B8" w:rsidRPr="0008320F">
        <w:rPr>
          <w:rFonts w:ascii="Arial" w:hAnsi="Arial" w:cs="Arial"/>
        </w:rPr>
        <w:t>ptek</w:t>
      </w:r>
      <w:r w:rsidR="000B1B93" w:rsidRPr="0008320F">
        <w:rPr>
          <w:rFonts w:ascii="Arial" w:hAnsi="Arial" w:cs="Arial"/>
        </w:rPr>
        <w:t xml:space="preserve"> yang bernilai tambah tinggi agar terbe</w:t>
      </w:r>
      <w:r w:rsidR="00F14470" w:rsidRPr="0008320F">
        <w:rPr>
          <w:rFonts w:ascii="Arial" w:hAnsi="Arial" w:cs="Arial"/>
        </w:rPr>
        <w:t>ntuk</w:t>
      </w:r>
      <w:r w:rsidR="000B1B93" w:rsidRPr="0008320F">
        <w:rPr>
          <w:rFonts w:ascii="Arial" w:hAnsi="Arial" w:cs="Arial"/>
        </w:rPr>
        <w:t xml:space="preserve"> budaya kreatif</w:t>
      </w:r>
      <w:r w:rsidR="00F14470" w:rsidRPr="0008320F">
        <w:rPr>
          <w:rFonts w:ascii="Arial" w:hAnsi="Arial" w:cs="Arial"/>
        </w:rPr>
        <w:t xml:space="preserve"> dan inovatif</w:t>
      </w:r>
      <w:r w:rsidR="000B1B93" w:rsidRPr="0008320F">
        <w:rPr>
          <w:rFonts w:ascii="Arial" w:hAnsi="Arial" w:cs="Arial"/>
        </w:rPr>
        <w:t xml:space="preserve"> di bidang </w:t>
      </w:r>
      <w:r w:rsidR="000E3F98" w:rsidRPr="0008320F">
        <w:rPr>
          <w:rFonts w:ascii="Arial" w:hAnsi="Arial" w:cs="Arial"/>
        </w:rPr>
        <w:t>i</w:t>
      </w:r>
      <w:r w:rsidR="004309B8" w:rsidRPr="0008320F">
        <w:rPr>
          <w:rFonts w:ascii="Arial" w:hAnsi="Arial" w:cs="Arial"/>
        </w:rPr>
        <w:t>ptek</w:t>
      </w:r>
      <w:r w:rsidRPr="0008320F">
        <w:rPr>
          <w:rFonts w:ascii="Arial" w:hAnsi="Arial" w:cs="Arial"/>
        </w:rPr>
        <w:t xml:space="preserve">, sekaligus </w:t>
      </w:r>
      <w:r w:rsidR="00C0486E" w:rsidRPr="0008320F">
        <w:rPr>
          <w:rFonts w:ascii="Arial" w:hAnsi="Arial" w:cs="Arial"/>
        </w:rPr>
        <w:t xml:space="preserve">memberikan penghargaan kepada masyarakat </w:t>
      </w:r>
      <w:r w:rsidRPr="0008320F">
        <w:rPr>
          <w:rFonts w:ascii="Arial" w:hAnsi="Arial" w:cs="Arial"/>
        </w:rPr>
        <w:t xml:space="preserve">Kota Semarang </w:t>
      </w:r>
      <w:r w:rsidR="0094794B" w:rsidRPr="0008320F">
        <w:rPr>
          <w:rFonts w:ascii="Arial" w:hAnsi="Arial" w:cs="Arial"/>
        </w:rPr>
        <w:t>baik secar</w:t>
      </w:r>
      <w:r w:rsidR="000B1B93" w:rsidRPr="0008320F">
        <w:rPr>
          <w:rFonts w:ascii="Arial" w:hAnsi="Arial" w:cs="Arial"/>
        </w:rPr>
        <w:t>a</w:t>
      </w:r>
      <w:r w:rsidR="0094794B" w:rsidRPr="0008320F">
        <w:rPr>
          <w:rFonts w:ascii="Arial" w:hAnsi="Arial" w:cs="Arial"/>
        </w:rPr>
        <w:t xml:space="preserve"> individu maupun kelompok </w:t>
      </w:r>
      <w:r w:rsidR="000B1B93" w:rsidRPr="0008320F">
        <w:rPr>
          <w:rFonts w:ascii="Arial" w:hAnsi="Arial" w:cs="Arial"/>
        </w:rPr>
        <w:t xml:space="preserve">yang telah </w:t>
      </w:r>
      <w:r w:rsidRPr="0008320F">
        <w:rPr>
          <w:rFonts w:ascii="Arial" w:hAnsi="Arial" w:cs="Arial"/>
        </w:rPr>
        <w:t>mampu menjadi</w:t>
      </w:r>
      <w:r w:rsidR="000B1B93" w:rsidRPr="0008320F">
        <w:rPr>
          <w:rFonts w:ascii="Arial" w:hAnsi="Arial" w:cs="Arial"/>
        </w:rPr>
        <w:t xml:space="preserve"> penggali, penemu atau pengembang di bidang I</w:t>
      </w:r>
      <w:r w:rsidR="004309B8" w:rsidRPr="0008320F">
        <w:rPr>
          <w:rFonts w:ascii="Arial" w:hAnsi="Arial" w:cs="Arial"/>
        </w:rPr>
        <w:t>ptek</w:t>
      </w:r>
      <w:r w:rsidR="000B1B93" w:rsidRPr="0008320F">
        <w:rPr>
          <w:rFonts w:ascii="Arial" w:hAnsi="Arial" w:cs="Arial"/>
        </w:rPr>
        <w:t xml:space="preserve"> </w:t>
      </w:r>
      <w:r w:rsidRPr="0008320F">
        <w:rPr>
          <w:rFonts w:ascii="Arial" w:hAnsi="Arial" w:cs="Arial"/>
        </w:rPr>
        <w:t xml:space="preserve"> yang hasil karyanya</w:t>
      </w:r>
      <w:r w:rsidR="000B1B93" w:rsidRPr="0008320F">
        <w:rPr>
          <w:rFonts w:ascii="Arial" w:hAnsi="Arial" w:cs="Arial"/>
        </w:rPr>
        <w:t xml:space="preserve"> secara nyata </w:t>
      </w:r>
      <w:r w:rsidR="00681D0C" w:rsidRPr="0008320F">
        <w:rPr>
          <w:rFonts w:ascii="Arial" w:hAnsi="Arial" w:cs="Arial"/>
        </w:rPr>
        <w:t>berhasil memajukan teknologi terap</w:t>
      </w:r>
      <w:r w:rsidR="000B1B93" w:rsidRPr="0008320F">
        <w:rPr>
          <w:rFonts w:ascii="Arial" w:hAnsi="Arial" w:cs="Arial"/>
        </w:rPr>
        <w:t>an, teruji dan terbukti kemanfaatannya dalam meningkatkan kesejahteraan masyarak</w:t>
      </w:r>
      <w:r w:rsidR="00ED6D45" w:rsidRPr="0008320F">
        <w:rPr>
          <w:rFonts w:ascii="Arial" w:hAnsi="Arial" w:cs="Arial"/>
        </w:rPr>
        <w:t>a</w:t>
      </w:r>
      <w:r w:rsidR="000B1B93" w:rsidRPr="0008320F">
        <w:rPr>
          <w:rFonts w:ascii="Arial" w:hAnsi="Arial" w:cs="Arial"/>
        </w:rPr>
        <w:t>t.</w:t>
      </w:r>
    </w:p>
    <w:p w:rsidR="00681D0C" w:rsidRPr="0008320F" w:rsidRDefault="00681D0C" w:rsidP="00681D0C">
      <w:pPr>
        <w:spacing w:line="360" w:lineRule="auto"/>
        <w:ind w:left="426" w:firstLine="294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b. Tujuan</w:t>
      </w:r>
    </w:p>
    <w:p w:rsidR="00BD5E4F" w:rsidRPr="0008320F" w:rsidRDefault="00681D0C" w:rsidP="00681D0C">
      <w:pPr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Tujuan yang hendak dicapai</w:t>
      </w:r>
      <w:r w:rsidR="00BD5E4F" w:rsidRPr="0008320F">
        <w:rPr>
          <w:rFonts w:ascii="Arial" w:hAnsi="Arial" w:cs="Arial"/>
        </w:rPr>
        <w:t xml:space="preserve"> adalah </w:t>
      </w:r>
      <w:r w:rsidRPr="0008320F">
        <w:rPr>
          <w:rFonts w:ascii="Arial" w:hAnsi="Arial" w:cs="Arial"/>
        </w:rPr>
        <w:t xml:space="preserve">memilih kreativitas dan inovasi teknologi terbaik dan </w:t>
      </w:r>
      <w:r w:rsidR="00BD5E4F" w:rsidRPr="0008320F">
        <w:rPr>
          <w:rFonts w:ascii="Arial" w:hAnsi="Arial" w:cs="Arial"/>
        </w:rPr>
        <w:t>mendorong terbentuknya budaya kreatif dan inovatif di bidang I</w:t>
      </w:r>
      <w:r w:rsidR="004309B8" w:rsidRPr="0008320F">
        <w:rPr>
          <w:rFonts w:ascii="Arial" w:hAnsi="Arial" w:cs="Arial"/>
        </w:rPr>
        <w:t>ptek</w:t>
      </w:r>
      <w:r w:rsidR="00BD5E4F" w:rsidRPr="0008320F">
        <w:rPr>
          <w:rFonts w:ascii="Arial" w:hAnsi="Arial" w:cs="Arial"/>
        </w:rPr>
        <w:t xml:space="preserve"> dalam rangka meningkatkan daya saing serta mening</w:t>
      </w:r>
      <w:r w:rsidR="00E7132A" w:rsidRPr="0008320F">
        <w:rPr>
          <w:rFonts w:ascii="Arial" w:hAnsi="Arial" w:cs="Arial"/>
        </w:rPr>
        <w:t>katkan kesejahteraan masyarakat, khususnya di Kota Semarang.</w:t>
      </w:r>
    </w:p>
    <w:p w:rsidR="006654E3" w:rsidRPr="0008320F" w:rsidRDefault="006654E3" w:rsidP="00DB3DE2">
      <w:pPr>
        <w:tabs>
          <w:tab w:val="left" w:pos="540"/>
        </w:tabs>
        <w:jc w:val="both"/>
        <w:rPr>
          <w:rFonts w:ascii="Arial" w:hAnsi="Arial" w:cs="Arial"/>
        </w:rPr>
      </w:pPr>
    </w:p>
    <w:p w:rsidR="006654E3" w:rsidRPr="0008320F" w:rsidRDefault="0094794B" w:rsidP="00742951"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Ruang Lingkup Kegiatan </w:t>
      </w:r>
    </w:p>
    <w:p w:rsidR="00F44D42" w:rsidRPr="0008320F" w:rsidRDefault="00BA2F9E" w:rsidP="002D5B95">
      <w:pPr>
        <w:tabs>
          <w:tab w:val="left" w:pos="540"/>
        </w:tabs>
        <w:spacing w:line="360" w:lineRule="auto"/>
        <w:ind w:left="360" w:firstLine="633"/>
        <w:jc w:val="both"/>
        <w:rPr>
          <w:rFonts w:ascii="Arial" w:hAnsi="Arial" w:cs="Arial"/>
        </w:rPr>
      </w:pPr>
      <w:r w:rsidRPr="0008320F">
        <w:rPr>
          <w:rFonts w:ascii="Arial" w:hAnsi="Arial" w:cs="Arial"/>
          <w:b/>
        </w:rPr>
        <w:t>K</w:t>
      </w:r>
      <w:r w:rsidR="00BD5E4F" w:rsidRPr="0008320F">
        <w:rPr>
          <w:rFonts w:ascii="Arial" w:hAnsi="Arial" w:cs="Arial"/>
        </w:rPr>
        <w:t xml:space="preserve">egiatan ini mencakup semua hasil kreativitas dan inovasi yang dilakukan oleh individu, kelompok dan atau masyarakat </w:t>
      </w:r>
      <w:r w:rsidR="00E7132A" w:rsidRPr="0008320F">
        <w:rPr>
          <w:rFonts w:ascii="Arial" w:hAnsi="Arial" w:cs="Arial"/>
        </w:rPr>
        <w:t xml:space="preserve">di Kota Semarang </w:t>
      </w:r>
      <w:r w:rsidR="00BD5E4F" w:rsidRPr="0008320F">
        <w:rPr>
          <w:rFonts w:ascii="Arial" w:hAnsi="Arial" w:cs="Arial"/>
        </w:rPr>
        <w:t xml:space="preserve">di bidang teknologi </w:t>
      </w:r>
      <w:r w:rsidRPr="0008320F">
        <w:rPr>
          <w:rFonts w:ascii="Arial" w:hAnsi="Arial" w:cs="Arial"/>
        </w:rPr>
        <w:t xml:space="preserve">dan </w:t>
      </w:r>
      <w:r w:rsidR="00BD5E4F" w:rsidRPr="0008320F">
        <w:rPr>
          <w:rFonts w:ascii="Arial" w:hAnsi="Arial" w:cs="Arial"/>
        </w:rPr>
        <w:t xml:space="preserve">penerapan yang telah dilakukan </w:t>
      </w:r>
      <w:r w:rsidR="00F14470" w:rsidRPr="0008320F">
        <w:rPr>
          <w:rFonts w:ascii="Arial" w:hAnsi="Arial" w:cs="Arial"/>
        </w:rPr>
        <w:t>pada aspek</w:t>
      </w:r>
      <w:r w:rsidR="00BD5E4F" w:rsidRPr="0008320F">
        <w:rPr>
          <w:rFonts w:ascii="Arial" w:hAnsi="Arial" w:cs="Arial"/>
        </w:rPr>
        <w:t xml:space="preserve"> :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a</w:t>
      </w:r>
      <w:r w:rsidR="00BD5E4F" w:rsidRPr="0008320F">
        <w:rPr>
          <w:rFonts w:ascii="Arial" w:hAnsi="Arial" w:cs="Arial"/>
        </w:rPr>
        <w:t xml:space="preserve">. </w:t>
      </w:r>
      <w:r w:rsidR="00BA2F9E" w:rsidRPr="0008320F">
        <w:rPr>
          <w:rFonts w:ascii="Arial" w:hAnsi="Arial" w:cs="Arial"/>
        </w:rPr>
        <w:t>Agribisnis</w:t>
      </w:r>
      <w:r w:rsidR="00BD5E4F" w:rsidRPr="0008320F">
        <w:rPr>
          <w:rFonts w:ascii="Arial" w:hAnsi="Arial" w:cs="Arial"/>
        </w:rPr>
        <w:t xml:space="preserve"> dan pangan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b</w:t>
      </w:r>
      <w:r w:rsidR="00BD5E4F" w:rsidRPr="0008320F">
        <w:rPr>
          <w:rFonts w:ascii="Arial" w:hAnsi="Arial" w:cs="Arial"/>
        </w:rPr>
        <w:t>. Energi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c</w:t>
      </w:r>
      <w:r w:rsidR="00BD5E4F" w:rsidRPr="0008320F">
        <w:rPr>
          <w:rFonts w:ascii="Arial" w:hAnsi="Arial" w:cs="Arial"/>
        </w:rPr>
        <w:t>. Kesehatan, obat-obatan dan kosmetika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d</w:t>
      </w:r>
      <w:r w:rsidR="00BD5E4F" w:rsidRPr="0008320F">
        <w:rPr>
          <w:rFonts w:ascii="Arial" w:hAnsi="Arial" w:cs="Arial"/>
        </w:rPr>
        <w:t>. Rekayasa dan manufaktur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e</w:t>
      </w:r>
      <w:r w:rsidR="00BD5E4F" w:rsidRPr="0008320F">
        <w:rPr>
          <w:rFonts w:ascii="Arial" w:hAnsi="Arial" w:cs="Arial"/>
        </w:rPr>
        <w:t xml:space="preserve">. </w:t>
      </w:r>
      <w:r w:rsidR="00BA2F9E" w:rsidRPr="0008320F">
        <w:rPr>
          <w:rFonts w:ascii="Arial" w:hAnsi="Arial" w:cs="Arial"/>
        </w:rPr>
        <w:t>Pendidikan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f</w:t>
      </w:r>
      <w:r w:rsidR="00BD5E4F" w:rsidRPr="0008320F">
        <w:rPr>
          <w:rFonts w:ascii="Arial" w:hAnsi="Arial" w:cs="Arial"/>
        </w:rPr>
        <w:t xml:space="preserve">. </w:t>
      </w:r>
      <w:r w:rsidR="00BA2F9E" w:rsidRPr="0008320F">
        <w:rPr>
          <w:rFonts w:ascii="Arial" w:hAnsi="Arial" w:cs="Arial"/>
        </w:rPr>
        <w:t>Kehutanan dan lingkungan hidup</w:t>
      </w:r>
    </w:p>
    <w:p w:rsidR="00BD5E4F" w:rsidRPr="0008320F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g</w:t>
      </w:r>
      <w:r w:rsidR="00BD5E4F" w:rsidRPr="0008320F">
        <w:rPr>
          <w:rFonts w:ascii="Arial" w:hAnsi="Arial" w:cs="Arial"/>
        </w:rPr>
        <w:t xml:space="preserve">. </w:t>
      </w:r>
      <w:r w:rsidR="00BA2F9E" w:rsidRPr="0008320F">
        <w:rPr>
          <w:rFonts w:ascii="Arial" w:hAnsi="Arial" w:cs="Arial"/>
        </w:rPr>
        <w:t>Kelautan dan perikanan</w:t>
      </w:r>
    </w:p>
    <w:p w:rsidR="00BA2F9E" w:rsidRDefault="005D7687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h</w:t>
      </w:r>
      <w:r w:rsidR="00BA2F9E" w:rsidRPr="0008320F">
        <w:rPr>
          <w:rFonts w:ascii="Arial" w:hAnsi="Arial" w:cs="Arial"/>
        </w:rPr>
        <w:t>. Kerajinan dan industri rumah tangga</w:t>
      </w:r>
    </w:p>
    <w:p w:rsidR="00062DA3" w:rsidRPr="0008320F" w:rsidRDefault="00062DA3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i.  Sosial</w:t>
      </w:r>
    </w:p>
    <w:p w:rsidR="00681D0C" w:rsidRPr="0008320F" w:rsidRDefault="00681D0C" w:rsidP="002D5B95">
      <w:pPr>
        <w:tabs>
          <w:tab w:val="left" w:pos="540"/>
        </w:tabs>
        <w:spacing w:line="360" w:lineRule="auto"/>
        <w:ind w:left="993"/>
        <w:jc w:val="both"/>
        <w:rPr>
          <w:rFonts w:ascii="Arial" w:hAnsi="Arial" w:cs="Arial"/>
        </w:rPr>
      </w:pPr>
    </w:p>
    <w:p w:rsidR="006B1AF7" w:rsidRDefault="00681D0C" w:rsidP="0008320F">
      <w:pPr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TATA </w:t>
      </w:r>
      <w:r w:rsidR="00FE37D6" w:rsidRPr="0008320F">
        <w:rPr>
          <w:rFonts w:ascii="Arial" w:hAnsi="Arial" w:cs="Arial"/>
          <w:b/>
        </w:rPr>
        <w:t xml:space="preserve">CARA </w:t>
      </w:r>
      <w:r w:rsidRPr="0008320F">
        <w:rPr>
          <w:rFonts w:ascii="Arial" w:hAnsi="Arial" w:cs="Arial"/>
          <w:b/>
        </w:rPr>
        <w:t xml:space="preserve">PENGAJUAN, </w:t>
      </w:r>
      <w:r w:rsidR="00FE37D6" w:rsidRPr="0008320F">
        <w:rPr>
          <w:rFonts w:ascii="Arial" w:hAnsi="Arial" w:cs="Arial"/>
          <w:b/>
        </w:rPr>
        <w:t>PROSES PENILAIAN</w:t>
      </w:r>
      <w:r w:rsidRPr="0008320F">
        <w:rPr>
          <w:rFonts w:ascii="Arial" w:hAnsi="Arial" w:cs="Arial"/>
          <w:b/>
        </w:rPr>
        <w:t>, DAN PEMBERIAN PENGHARGAAN</w:t>
      </w:r>
    </w:p>
    <w:p w:rsidR="0008320F" w:rsidRPr="0008320F" w:rsidRDefault="0008320F" w:rsidP="0008320F">
      <w:pPr>
        <w:spacing w:line="360" w:lineRule="auto"/>
        <w:ind w:left="720"/>
        <w:jc w:val="both"/>
        <w:rPr>
          <w:rFonts w:ascii="Arial" w:hAnsi="Arial" w:cs="Arial"/>
          <w:b/>
        </w:rPr>
      </w:pPr>
    </w:p>
    <w:p w:rsidR="00FE37D6" w:rsidRPr="0008320F" w:rsidRDefault="00FE37D6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Tata Cara Pengajuan</w:t>
      </w:r>
    </w:p>
    <w:p w:rsidR="00681D0C" w:rsidRDefault="00877EBC" w:rsidP="00742951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Pengajuan </w:t>
      </w:r>
      <w:r w:rsidR="00203025" w:rsidRPr="0008320F">
        <w:rPr>
          <w:rFonts w:ascii="Arial" w:hAnsi="Arial" w:cs="Arial"/>
        </w:rPr>
        <w:t xml:space="preserve">oleh individu atau kelompok </w:t>
      </w:r>
      <w:r w:rsidRPr="0008320F">
        <w:rPr>
          <w:rFonts w:ascii="Arial" w:hAnsi="Arial" w:cs="Arial"/>
        </w:rPr>
        <w:t>dilakukan dalam bentuk proposal</w:t>
      </w:r>
      <w:r w:rsidR="00681D0C" w:rsidRPr="0008320F">
        <w:rPr>
          <w:rFonts w:ascii="Arial" w:hAnsi="Arial" w:cs="Arial"/>
        </w:rPr>
        <w:t xml:space="preserve"> atau profil temuan </w:t>
      </w:r>
      <w:r w:rsidR="004D702A">
        <w:rPr>
          <w:rFonts w:ascii="Arial" w:hAnsi="Arial" w:cs="Arial"/>
        </w:rPr>
        <w:t xml:space="preserve">dalam bentuk </w:t>
      </w:r>
      <w:r w:rsidR="004D702A" w:rsidRPr="004D702A">
        <w:rPr>
          <w:rFonts w:ascii="Arial" w:hAnsi="Arial" w:cs="Arial"/>
          <w:i/>
        </w:rPr>
        <w:t>hardcopy</w:t>
      </w:r>
      <w:r w:rsidR="009E746D">
        <w:rPr>
          <w:rFonts w:ascii="Arial" w:hAnsi="Arial" w:cs="Arial"/>
        </w:rPr>
        <w:t xml:space="preserve"> sebanyak 3</w:t>
      </w:r>
      <w:r w:rsidR="004D702A">
        <w:rPr>
          <w:rFonts w:ascii="Arial" w:hAnsi="Arial" w:cs="Arial"/>
        </w:rPr>
        <w:t xml:space="preserve"> (</w:t>
      </w:r>
      <w:r w:rsidR="009E746D">
        <w:rPr>
          <w:rFonts w:ascii="Arial" w:hAnsi="Arial" w:cs="Arial"/>
        </w:rPr>
        <w:t>tig</w:t>
      </w:r>
      <w:r w:rsidR="004D702A">
        <w:rPr>
          <w:rFonts w:ascii="Arial" w:hAnsi="Arial" w:cs="Arial"/>
        </w:rPr>
        <w:t xml:space="preserve">a) </w:t>
      </w:r>
      <w:r w:rsidR="009E746D">
        <w:rPr>
          <w:rFonts w:ascii="Arial" w:hAnsi="Arial" w:cs="Arial"/>
        </w:rPr>
        <w:t>buku</w:t>
      </w:r>
      <w:r w:rsidR="004D702A">
        <w:rPr>
          <w:rFonts w:ascii="Arial" w:hAnsi="Arial" w:cs="Arial"/>
        </w:rPr>
        <w:t xml:space="preserve"> dan </w:t>
      </w:r>
      <w:r w:rsidR="004D702A" w:rsidRPr="004D702A">
        <w:rPr>
          <w:rFonts w:ascii="Arial" w:hAnsi="Arial" w:cs="Arial"/>
          <w:i/>
        </w:rPr>
        <w:t>softcopy</w:t>
      </w:r>
      <w:r w:rsidR="004D702A">
        <w:rPr>
          <w:rFonts w:ascii="Arial" w:hAnsi="Arial" w:cs="Arial"/>
        </w:rPr>
        <w:t xml:space="preserve"> sebanyak 1 (satu) </w:t>
      </w:r>
      <w:r w:rsidR="004D702A" w:rsidRPr="004D702A">
        <w:rPr>
          <w:rFonts w:ascii="Arial" w:hAnsi="Arial" w:cs="Arial"/>
          <w:i/>
        </w:rPr>
        <w:t>compact dis</w:t>
      </w:r>
      <w:r w:rsidR="00A579DC">
        <w:rPr>
          <w:rFonts w:ascii="Arial" w:hAnsi="Arial" w:cs="Arial"/>
          <w:i/>
        </w:rPr>
        <w:t>c</w:t>
      </w:r>
      <w:r w:rsidR="004D702A">
        <w:rPr>
          <w:rFonts w:ascii="Arial" w:hAnsi="Arial" w:cs="Arial"/>
        </w:rPr>
        <w:t xml:space="preserve"> </w:t>
      </w:r>
      <w:r w:rsidR="00A579DC">
        <w:rPr>
          <w:rFonts w:ascii="Arial" w:hAnsi="Arial" w:cs="Arial"/>
        </w:rPr>
        <w:t xml:space="preserve">, yang ditujukan </w:t>
      </w:r>
      <w:r w:rsidRPr="0008320F">
        <w:rPr>
          <w:rFonts w:ascii="Arial" w:hAnsi="Arial" w:cs="Arial"/>
        </w:rPr>
        <w:t>kepada Kepala Bappeda Kota Semarang cq. Bidang Litbang</w:t>
      </w:r>
      <w:r w:rsidR="00203025" w:rsidRPr="0008320F">
        <w:rPr>
          <w:rFonts w:ascii="Arial" w:hAnsi="Arial" w:cs="Arial"/>
        </w:rPr>
        <w:t>,</w:t>
      </w:r>
      <w:r w:rsidR="004D702A">
        <w:rPr>
          <w:rFonts w:ascii="Arial" w:hAnsi="Arial" w:cs="Arial"/>
        </w:rPr>
        <w:t xml:space="preserve"> Jl. Pemuda No. 148 Semarang.</w:t>
      </w:r>
      <w:r w:rsidR="00D62503" w:rsidRPr="0008320F">
        <w:rPr>
          <w:rFonts w:ascii="Arial" w:hAnsi="Arial" w:cs="Arial"/>
        </w:rPr>
        <w:t xml:space="preserve"> </w:t>
      </w:r>
    </w:p>
    <w:p w:rsidR="00F14470" w:rsidRPr="0008320F" w:rsidRDefault="00D62503" w:rsidP="000E3F98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Pengajuan proposal dalam bentuk Kelompok maksimal 5 (lima) </w:t>
      </w:r>
      <w:r w:rsidR="0008320F" w:rsidRPr="0008320F">
        <w:rPr>
          <w:rFonts w:ascii="Arial" w:hAnsi="Arial" w:cs="Arial"/>
        </w:rPr>
        <w:t xml:space="preserve">orang dan apabila ada dosen / guru </w:t>
      </w:r>
      <w:r w:rsidRPr="0008320F">
        <w:rPr>
          <w:rFonts w:ascii="Arial" w:hAnsi="Arial" w:cs="Arial"/>
        </w:rPr>
        <w:t xml:space="preserve">pembimbing </w:t>
      </w:r>
      <w:r w:rsidR="00446792">
        <w:rPr>
          <w:rFonts w:ascii="Arial" w:hAnsi="Arial" w:cs="Arial"/>
        </w:rPr>
        <w:t xml:space="preserve">agar </w:t>
      </w:r>
      <w:r w:rsidRPr="0008320F">
        <w:rPr>
          <w:rFonts w:ascii="Arial" w:hAnsi="Arial" w:cs="Arial"/>
        </w:rPr>
        <w:t>menca</w:t>
      </w:r>
      <w:r w:rsidR="00446792">
        <w:rPr>
          <w:rFonts w:ascii="Arial" w:hAnsi="Arial" w:cs="Arial"/>
        </w:rPr>
        <w:t>n</w:t>
      </w:r>
      <w:r w:rsidRPr="0008320F">
        <w:rPr>
          <w:rFonts w:ascii="Arial" w:hAnsi="Arial" w:cs="Arial"/>
        </w:rPr>
        <w:t>tumkan nama pembimbing.</w:t>
      </w:r>
    </w:p>
    <w:p w:rsidR="00877EBC" w:rsidRPr="0008320F" w:rsidRDefault="00681D0C" w:rsidP="00742951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lastRenderedPageBreak/>
        <w:t>Proposal atau Profil Temuan ditulis maksimal 20 halaman, huruf tahoma 12, dilampiri gambar sesuai kebutuhan, dengan sistematika penulisan</w:t>
      </w:r>
      <w:r w:rsidR="00877EBC" w:rsidRPr="0008320F">
        <w:rPr>
          <w:rFonts w:ascii="Arial" w:hAnsi="Arial" w:cs="Arial"/>
        </w:rPr>
        <w:t xml:space="preserve"> </w:t>
      </w:r>
      <w:r w:rsidR="00150F06" w:rsidRPr="0008320F">
        <w:rPr>
          <w:rFonts w:ascii="Arial" w:hAnsi="Arial" w:cs="Arial"/>
        </w:rPr>
        <w:t>sebagai berikut :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Judul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Latar Belakang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Tujuan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Manfaat</w:t>
      </w:r>
    </w:p>
    <w:p w:rsidR="00877EBC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Spesifikasi Teknis</w:t>
      </w:r>
      <w:r w:rsidR="0038614F" w:rsidRPr="0008320F">
        <w:rPr>
          <w:rFonts w:ascii="Arial" w:hAnsi="Arial" w:cs="Arial"/>
        </w:rPr>
        <w:t xml:space="preserve"> (gambar dan operasional alat)</w:t>
      </w:r>
    </w:p>
    <w:p w:rsidR="00150F06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Keunggulan</w:t>
      </w:r>
      <w:r w:rsidR="00446792">
        <w:rPr>
          <w:rFonts w:ascii="Arial" w:hAnsi="Arial" w:cs="Arial"/>
        </w:rPr>
        <w:t xml:space="preserve"> </w:t>
      </w:r>
      <w:r w:rsidR="004D702A">
        <w:rPr>
          <w:rFonts w:ascii="Arial" w:hAnsi="Arial" w:cs="Arial"/>
        </w:rPr>
        <w:t>bila dibandingkan dengan penemuan yang terdahulu</w:t>
      </w:r>
    </w:p>
    <w:p w:rsidR="00877EBC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Penerapan pada Masyarakat</w:t>
      </w:r>
      <w:r w:rsidR="00446792">
        <w:rPr>
          <w:rFonts w:ascii="Arial" w:hAnsi="Arial" w:cs="Arial"/>
        </w:rPr>
        <w:t xml:space="preserve"> dan Dunia Industri</w:t>
      </w:r>
    </w:p>
    <w:p w:rsidR="00877EBC" w:rsidRPr="0008320F" w:rsidRDefault="00150F06" w:rsidP="00150F06">
      <w:pPr>
        <w:pStyle w:val="ListParagraph"/>
        <w:numPr>
          <w:ilvl w:val="1"/>
          <w:numId w:val="3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Prospek Pengembangan</w:t>
      </w:r>
    </w:p>
    <w:p w:rsidR="0038614F" w:rsidRPr="0008320F" w:rsidRDefault="00D62503" w:rsidP="0038614F">
      <w:pPr>
        <w:tabs>
          <w:tab w:val="left" w:pos="426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</w:rPr>
        <w:t>d</w:t>
      </w:r>
      <w:r w:rsidR="0038614F" w:rsidRPr="0008320F">
        <w:rPr>
          <w:rFonts w:ascii="Arial" w:hAnsi="Arial" w:cs="Arial"/>
        </w:rPr>
        <w:t>.</w:t>
      </w:r>
      <w:r w:rsidR="0038614F" w:rsidRPr="0008320F">
        <w:rPr>
          <w:rFonts w:ascii="Arial" w:hAnsi="Arial" w:cs="Arial"/>
        </w:rPr>
        <w:tab/>
      </w:r>
      <w:r w:rsidR="0038614F" w:rsidRPr="0008320F">
        <w:rPr>
          <w:rFonts w:ascii="Arial" w:hAnsi="Arial" w:cs="Arial"/>
          <w:lang w:val="fi-FI"/>
        </w:rPr>
        <w:t xml:space="preserve">Lampiran : </w:t>
      </w:r>
    </w:p>
    <w:p w:rsidR="00462B52" w:rsidRDefault="0038614F" w:rsidP="0038614F">
      <w:pPr>
        <w:tabs>
          <w:tab w:val="left" w:pos="426"/>
          <w:tab w:val="left" w:pos="709"/>
          <w:tab w:val="left" w:pos="993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</w:r>
      <w:r w:rsidR="00462B52">
        <w:rPr>
          <w:rFonts w:ascii="Arial" w:hAnsi="Arial" w:cs="Arial"/>
          <w:lang w:val="fi-FI"/>
        </w:rPr>
        <w:t xml:space="preserve">1) </w:t>
      </w:r>
      <w:r w:rsidR="00462B52">
        <w:rPr>
          <w:rFonts w:ascii="Arial" w:hAnsi="Arial" w:cs="Arial"/>
          <w:lang w:val="fi-FI"/>
        </w:rPr>
        <w:tab/>
        <w:t>Biodata Penemu</w:t>
      </w:r>
    </w:p>
    <w:p w:rsidR="0038614F" w:rsidRPr="0008320F" w:rsidRDefault="00462B52" w:rsidP="00462B52">
      <w:pPr>
        <w:tabs>
          <w:tab w:val="left" w:pos="426"/>
          <w:tab w:val="left" w:pos="709"/>
          <w:tab w:val="left" w:pos="993"/>
          <w:tab w:val="left" w:pos="1418"/>
          <w:tab w:val="left" w:pos="1701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38614F" w:rsidRPr="0008320F">
        <w:rPr>
          <w:rFonts w:ascii="Arial" w:hAnsi="Arial" w:cs="Arial"/>
          <w:lang w:val="fi-FI"/>
        </w:rPr>
        <w:t>-</w:t>
      </w:r>
      <w:r w:rsidR="0038614F" w:rsidRPr="0008320F">
        <w:rPr>
          <w:rFonts w:ascii="Arial" w:hAnsi="Arial" w:cs="Arial"/>
          <w:lang w:val="fi-FI"/>
        </w:rPr>
        <w:tab/>
        <w:t>Nama Lengkap</w:t>
      </w:r>
    </w:p>
    <w:p w:rsidR="0038614F" w:rsidRPr="0008320F" w:rsidRDefault="0038614F" w:rsidP="00462B52">
      <w:pPr>
        <w:tabs>
          <w:tab w:val="left" w:pos="426"/>
          <w:tab w:val="left" w:pos="709"/>
          <w:tab w:val="left" w:pos="1418"/>
          <w:tab w:val="left" w:pos="1701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  <w:t>-</w:t>
      </w:r>
      <w:r w:rsidRPr="0008320F">
        <w:rPr>
          <w:rFonts w:ascii="Arial" w:hAnsi="Arial" w:cs="Arial"/>
          <w:lang w:val="fi-FI"/>
        </w:rPr>
        <w:tab/>
        <w:t>Jenis Kelamin</w:t>
      </w:r>
    </w:p>
    <w:p w:rsidR="0038614F" w:rsidRPr="0008320F" w:rsidRDefault="0038614F" w:rsidP="00462B52">
      <w:pPr>
        <w:tabs>
          <w:tab w:val="left" w:pos="426"/>
          <w:tab w:val="left" w:pos="709"/>
          <w:tab w:val="left" w:pos="1418"/>
          <w:tab w:val="left" w:pos="1701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  <w:t xml:space="preserve">- </w:t>
      </w:r>
      <w:r w:rsidRPr="0008320F">
        <w:rPr>
          <w:rFonts w:ascii="Arial" w:hAnsi="Arial" w:cs="Arial"/>
          <w:lang w:val="fi-FI"/>
        </w:rPr>
        <w:tab/>
        <w:t>Pekerjaan</w:t>
      </w:r>
    </w:p>
    <w:p w:rsidR="0038614F" w:rsidRPr="0008320F" w:rsidRDefault="0038614F" w:rsidP="00462B52">
      <w:pPr>
        <w:tabs>
          <w:tab w:val="left" w:pos="426"/>
          <w:tab w:val="left" w:pos="709"/>
          <w:tab w:val="left" w:pos="1418"/>
          <w:tab w:val="left" w:pos="1701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  <w:t>-</w:t>
      </w:r>
      <w:r w:rsidRPr="0008320F">
        <w:rPr>
          <w:rFonts w:ascii="Arial" w:hAnsi="Arial" w:cs="Arial"/>
          <w:lang w:val="fi-FI"/>
        </w:rPr>
        <w:tab/>
        <w:t>Alamat (alamat rumah, alamat kantor, atau sekolah)</w:t>
      </w:r>
      <w:r w:rsidR="00C4060E">
        <w:rPr>
          <w:rFonts w:ascii="Arial" w:hAnsi="Arial" w:cs="Arial"/>
          <w:lang w:val="fi-FI"/>
        </w:rPr>
        <w:t>, alamat e-mail</w:t>
      </w:r>
    </w:p>
    <w:p w:rsidR="0038614F" w:rsidRDefault="0038614F" w:rsidP="00462B52">
      <w:pPr>
        <w:tabs>
          <w:tab w:val="left" w:pos="426"/>
          <w:tab w:val="left" w:pos="709"/>
          <w:tab w:val="left" w:pos="1418"/>
          <w:tab w:val="left" w:pos="1701"/>
        </w:tabs>
        <w:spacing w:line="360" w:lineRule="auto"/>
        <w:ind w:left="1134" w:hanging="425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ab/>
        <w:t>-</w:t>
      </w:r>
      <w:r w:rsidRPr="0008320F">
        <w:rPr>
          <w:rFonts w:ascii="Arial" w:hAnsi="Arial" w:cs="Arial"/>
          <w:lang w:val="fi-FI"/>
        </w:rPr>
        <w:tab/>
        <w:t xml:space="preserve">Nomor Telepon ( rumah, </w:t>
      </w:r>
      <w:r w:rsidR="00446792">
        <w:rPr>
          <w:rFonts w:ascii="Arial" w:hAnsi="Arial" w:cs="Arial"/>
          <w:lang w:val="fi-FI"/>
        </w:rPr>
        <w:t xml:space="preserve">sekolah, </w:t>
      </w:r>
      <w:r w:rsidRPr="0008320F">
        <w:rPr>
          <w:rFonts w:ascii="Arial" w:hAnsi="Arial" w:cs="Arial"/>
          <w:lang w:val="fi-FI"/>
        </w:rPr>
        <w:t>kantor) , No.</w:t>
      </w:r>
      <w:r w:rsidR="00446792">
        <w:rPr>
          <w:rFonts w:ascii="Arial" w:hAnsi="Arial" w:cs="Arial"/>
          <w:lang w:val="fi-FI"/>
        </w:rPr>
        <w:t>Telepon Genggam (HP)</w:t>
      </w:r>
    </w:p>
    <w:p w:rsidR="00462B52" w:rsidRDefault="00462B52" w:rsidP="00462B52">
      <w:pPr>
        <w:spacing w:line="360" w:lineRule="auto"/>
        <w:ind w:left="14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-   Penghargaan yang pernah diterima </w:t>
      </w:r>
    </w:p>
    <w:p w:rsidR="00462B52" w:rsidRPr="0008320F" w:rsidRDefault="00462B52" w:rsidP="00462B52">
      <w:pPr>
        <w:spacing w:line="360" w:lineRule="auto"/>
        <w:ind w:left="113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2)  Surat Pernyataan Keorisinilan Temuan</w:t>
      </w:r>
    </w:p>
    <w:p w:rsidR="0038614F" w:rsidRPr="0008320F" w:rsidRDefault="0038614F" w:rsidP="0038614F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877EBC" w:rsidRPr="0008320F" w:rsidRDefault="00877EBC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Proses Penilaian</w:t>
      </w:r>
    </w:p>
    <w:p w:rsidR="00877EBC" w:rsidRPr="0008320F" w:rsidRDefault="00877EBC" w:rsidP="00742951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Penilaian dilakukan o</w:t>
      </w:r>
      <w:r w:rsidR="00431383" w:rsidRPr="0008320F">
        <w:rPr>
          <w:rFonts w:ascii="Arial" w:hAnsi="Arial" w:cs="Arial"/>
        </w:rPr>
        <w:t xml:space="preserve">leh Tim </w:t>
      </w:r>
      <w:r w:rsidR="00193EF4" w:rsidRPr="0008320F">
        <w:rPr>
          <w:rFonts w:ascii="Arial" w:hAnsi="Arial" w:cs="Arial"/>
        </w:rPr>
        <w:t>Penilai</w:t>
      </w:r>
      <w:r w:rsidR="00E7132A" w:rsidRPr="0008320F">
        <w:rPr>
          <w:rFonts w:ascii="Arial" w:hAnsi="Arial" w:cs="Arial"/>
        </w:rPr>
        <w:t xml:space="preserve"> Lomba Krenova Kota Semarang </w:t>
      </w:r>
      <w:r w:rsidR="00431383" w:rsidRPr="0008320F">
        <w:rPr>
          <w:rFonts w:ascii="Arial" w:hAnsi="Arial" w:cs="Arial"/>
        </w:rPr>
        <w:t>yang terdiri dari unsur akademisi dan birokrat</w:t>
      </w:r>
    </w:p>
    <w:p w:rsidR="00203025" w:rsidRPr="0008320F" w:rsidRDefault="00203025" w:rsidP="00742951">
      <w:pPr>
        <w:pStyle w:val="ListParagraph"/>
        <w:numPr>
          <w:ilvl w:val="0"/>
          <w:numId w:val="8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Aspek-aspek penilaian meliputi :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Orisinalitas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Kepioniran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Penerapan di masyarakat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Manfaat</w:t>
      </w:r>
    </w:p>
    <w:p w:rsidR="00203025" w:rsidRPr="0008320F" w:rsidRDefault="00203025" w:rsidP="00150F06">
      <w:pPr>
        <w:pStyle w:val="ListParagraph"/>
        <w:numPr>
          <w:ilvl w:val="0"/>
          <w:numId w:val="6"/>
        </w:numPr>
        <w:spacing w:line="360" w:lineRule="auto"/>
        <w:ind w:left="1560" w:hanging="426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Keberlangsungan</w:t>
      </w:r>
    </w:p>
    <w:p w:rsidR="00984A37" w:rsidRPr="0008320F" w:rsidRDefault="00984A37" w:rsidP="00984A37">
      <w:pPr>
        <w:spacing w:line="360" w:lineRule="auto"/>
        <w:ind w:left="1134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Batasan operasional unsur penilaian terlampir.</w:t>
      </w:r>
    </w:p>
    <w:p w:rsidR="00150F06" w:rsidRPr="0008320F" w:rsidRDefault="00DB5B88" w:rsidP="00F14470">
      <w:pPr>
        <w:tabs>
          <w:tab w:val="left" w:pos="1134"/>
        </w:tabs>
        <w:spacing w:before="120"/>
        <w:ind w:left="720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>c</w:t>
      </w:r>
      <w:r w:rsidR="00150F06" w:rsidRPr="0008320F">
        <w:rPr>
          <w:rFonts w:ascii="Arial" w:hAnsi="Arial" w:cs="Arial"/>
        </w:rPr>
        <w:t>.</w:t>
      </w:r>
      <w:r w:rsidR="00150F06" w:rsidRPr="0008320F">
        <w:rPr>
          <w:rFonts w:ascii="Arial" w:hAnsi="Arial" w:cs="Arial"/>
        </w:rPr>
        <w:tab/>
        <w:t>Keputusan Tim Penilai</w:t>
      </w:r>
    </w:p>
    <w:p w:rsidR="00150F06" w:rsidRPr="0008320F" w:rsidRDefault="00150F06" w:rsidP="00F14470">
      <w:pPr>
        <w:tabs>
          <w:tab w:val="left" w:pos="1134"/>
        </w:tabs>
        <w:spacing w:before="120"/>
        <w:ind w:left="720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ab/>
        <w:t>Keputusan Tim Penilai bersifat mutlak dan tidak dapat diganggu gugat</w:t>
      </w:r>
    </w:p>
    <w:p w:rsidR="0038614F" w:rsidRPr="0008320F" w:rsidRDefault="0038614F" w:rsidP="00150F06">
      <w:pPr>
        <w:tabs>
          <w:tab w:val="left" w:pos="1134"/>
        </w:tabs>
        <w:ind w:left="720"/>
        <w:jc w:val="both"/>
        <w:rPr>
          <w:rFonts w:ascii="Arial" w:hAnsi="Arial" w:cs="Arial"/>
        </w:rPr>
      </w:pPr>
    </w:p>
    <w:p w:rsidR="00150F06" w:rsidRDefault="00150F06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Peserta</w:t>
      </w:r>
    </w:p>
    <w:p w:rsidR="00446792" w:rsidRPr="00446792" w:rsidRDefault="00446792" w:rsidP="00446792">
      <w:pPr>
        <w:pStyle w:val="ListParagraph"/>
        <w:tabs>
          <w:tab w:val="left" w:pos="540"/>
        </w:tabs>
        <w:spacing w:line="360" w:lineRule="auto"/>
        <w:jc w:val="both"/>
        <w:rPr>
          <w:rFonts w:ascii="Arial" w:hAnsi="Arial" w:cs="Arial"/>
        </w:rPr>
      </w:pPr>
      <w:r w:rsidRPr="00446792">
        <w:rPr>
          <w:rFonts w:ascii="Arial" w:hAnsi="Arial" w:cs="Arial"/>
        </w:rPr>
        <w:t xml:space="preserve">Peserta </w:t>
      </w:r>
      <w:r>
        <w:rPr>
          <w:rFonts w:ascii="Arial" w:hAnsi="Arial" w:cs="Arial"/>
        </w:rPr>
        <w:t xml:space="preserve">Lomba Krenova </w:t>
      </w:r>
      <w:r w:rsidR="00C47C7F">
        <w:rPr>
          <w:rFonts w:ascii="Arial" w:hAnsi="Arial" w:cs="Arial"/>
        </w:rPr>
        <w:t>dapat berupa individu atau kelompok, yang berdomisili atau bersekolah</w:t>
      </w:r>
      <w:r w:rsidR="00F1437A">
        <w:rPr>
          <w:rFonts w:ascii="Arial" w:hAnsi="Arial" w:cs="Arial"/>
        </w:rPr>
        <w:t>/ bekerja di Kota Semarang</w:t>
      </w:r>
      <w:r w:rsidR="00462B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terbagi ke dalam 3 (tiga) kategori, yaitu :  </w:t>
      </w:r>
    </w:p>
    <w:p w:rsidR="00C47C7F" w:rsidRDefault="00446792" w:rsidP="00150F06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C47C7F">
        <w:rPr>
          <w:rFonts w:ascii="Arial" w:hAnsi="Arial" w:cs="Arial"/>
        </w:rPr>
        <w:t xml:space="preserve">Mahasiswa </w:t>
      </w:r>
    </w:p>
    <w:p w:rsidR="00150F06" w:rsidRPr="00C47C7F" w:rsidRDefault="00446792" w:rsidP="00150F06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C47C7F">
        <w:rPr>
          <w:rFonts w:ascii="Arial" w:hAnsi="Arial" w:cs="Arial"/>
        </w:rPr>
        <w:t>Pelajar, terutama dari kalangan SMA/SMK/MA</w:t>
      </w:r>
      <w:r w:rsidR="00150F06" w:rsidRPr="00C47C7F">
        <w:rPr>
          <w:rFonts w:ascii="Arial" w:hAnsi="Arial" w:cs="Arial"/>
        </w:rPr>
        <w:t xml:space="preserve"> </w:t>
      </w:r>
    </w:p>
    <w:p w:rsidR="00150F06" w:rsidRDefault="00150F06" w:rsidP="00150F06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ind w:left="1134" w:hanging="425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Masyarakat </w:t>
      </w:r>
      <w:r w:rsidR="000E3F98" w:rsidRPr="0008320F">
        <w:rPr>
          <w:rFonts w:ascii="Arial" w:hAnsi="Arial" w:cs="Arial"/>
        </w:rPr>
        <w:t>u</w:t>
      </w:r>
      <w:r w:rsidRPr="0008320F">
        <w:rPr>
          <w:rFonts w:ascii="Arial" w:hAnsi="Arial" w:cs="Arial"/>
        </w:rPr>
        <w:t xml:space="preserve">mum yang berasal dari </w:t>
      </w:r>
      <w:r w:rsidR="00F1437A">
        <w:rPr>
          <w:rFonts w:ascii="Arial" w:hAnsi="Arial" w:cs="Arial"/>
        </w:rPr>
        <w:t>nona</w:t>
      </w:r>
      <w:r w:rsidRPr="0008320F">
        <w:rPr>
          <w:rFonts w:ascii="Arial" w:hAnsi="Arial" w:cs="Arial"/>
        </w:rPr>
        <w:t>kademisi</w:t>
      </w:r>
      <w:r w:rsidR="000E3F98" w:rsidRPr="0008320F">
        <w:rPr>
          <w:rFonts w:ascii="Arial" w:hAnsi="Arial" w:cs="Arial"/>
        </w:rPr>
        <w:t xml:space="preserve"> </w:t>
      </w:r>
      <w:r w:rsidR="000C3E72" w:rsidRPr="0008320F">
        <w:rPr>
          <w:rFonts w:ascii="Arial" w:hAnsi="Arial" w:cs="Arial"/>
        </w:rPr>
        <w:t>(</w:t>
      </w:r>
      <w:r w:rsidR="00574F7D" w:rsidRPr="0008320F">
        <w:rPr>
          <w:rFonts w:ascii="Arial" w:hAnsi="Arial" w:cs="Arial"/>
        </w:rPr>
        <w:t xml:space="preserve">bukan </w:t>
      </w:r>
      <w:r w:rsidR="00C47C7F">
        <w:rPr>
          <w:rFonts w:ascii="Arial" w:hAnsi="Arial" w:cs="Arial"/>
        </w:rPr>
        <w:t>dosen)</w:t>
      </w:r>
    </w:p>
    <w:p w:rsidR="00FB0F63" w:rsidRDefault="00FB0F63" w:rsidP="00150F06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Tidak terkait secara langsung dengan Kementerian Riset Teknologi </w:t>
      </w:r>
      <w:r w:rsidR="005F3C1D">
        <w:rPr>
          <w:rFonts w:ascii="Arial" w:hAnsi="Arial" w:cs="Arial"/>
        </w:rPr>
        <w:t xml:space="preserve">dan </w:t>
      </w:r>
      <w:r>
        <w:rPr>
          <w:rFonts w:ascii="Arial" w:hAnsi="Arial" w:cs="Arial"/>
        </w:rPr>
        <w:t>Pendidikan Tinggi RI dan tidak terafiliasi dengan lembaga kelitbangan.</w:t>
      </w:r>
    </w:p>
    <w:p w:rsidR="00FB0F63" w:rsidRDefault="00FB0F63" w:rsidP="00FB0F63">
      <w:pPr>
        <w:pStyle w:val="ListParagraph"/>
        <w:tabs>
          <w:tab w:val="left" w:pos="540"/>
        </w:tabs>
        <w:spacing w:line="360" w:lineRule="auto"/>
        <w:ind w:left="1134"/>
        <w:jc w:val="both"/>
        <w:rPr>
          <w:rFonts w:ascii="Arial" w:hAnsi="Arial" w:cs="Arial"/>
        </w:rPr>
      </w:pPr>
    </w:p>
    <w:p w:rsidR="005B7F9B" w:rsidRPr="0008320F" w:rsidRDefault="005B7F9B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Penghargaan</w:t>
      </w:r>
    </w:p>
    <w:p w:rsidR="005B7F9B" w:rsidRPr="0008320F" w:rsidRDefault="0008320F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</w:rPr>
        <w:t xml:space="preserve">Pemenang Krenova </w:t>
      </w:r>
      <w:r w:rsidR="00D62503" w:rsidRPr="0008320F">
        <w:rPr>
          <w:rFonts w:ascii="Arial" w:hAnsi="Arial" w:cs="Arial"/>
        </w:rPr>
        <w:t>dari masi</w:t>
      </w:r>
      <w:r w:rsidRPr="0008320F">
        <w:rPr>
          <w:rFonts w:ascii="Arial" w:hAnsi="Arial" w:cs="Arial"/>
        </w:rPr>
        <w:t>ng-masing kategori</w:t>
      </w:r>
      <w:r w:rsidR="00AC4833">
        <w:rPr>
          <w:rFonts w:ascii="Arial" w:hAnsi="Arial" w:cs="Arial"/>
        </w:rPr>
        <w:t xml:space="preserve"> </w:t>
      </w:r>
      <w:r w:rsidR="00FC1795">
        <w:rPr>
          <w:rFonts w:ascii="Arial" w:hAnsi="Arial" w:cs="Arial"/>
        </w:rPr>
        <w:t xml:space="preserve">adalah </w:t>
      </w:r>
      <w:r w:rsidR="00AC4833">
        <w:rPr>
          <w:rFonts w:ascii="Arial" w:hAnsi="Arial" w:cs="Arial"/>
        </w:rPr>
        <w:t>sebanyak 3 (tiga) orang</w:t>
      </w:r>
      <w:r w:rsidR="00F1437A">
        <w:rPr>
          <w:rFonts w:ascii="Arial" w:hAnsi="Arial" w:cs="Arial"/>
        </w:rPr>
        <w:t>. Pemenang</w:t>
      </w:r>
      <w:r w:rsidRPr="0008320F">
        <w:rPr>
          <w:rFonts w:ascii="Arial" w:hAnsi="Arial" w:cs="Arial"/>
        </w:rPr>
        <w:t xml:space="preserve"> </w:t>
      </w:r>
      <w:r w:rsidR="005B7F9B" w:rsidRPr="0008320F">
        <w:rPr>
          <w:rFonts w:ascii="Arial" w:hAnsi="Arial" w:cs="Arial"/>
        </w:rPr>
        <w:t>akan mend</w:t>
      </w:r>
      <w:r w:rsidR="002C2AC0" w:rsidRPr="0008320F">
        <w:rPr>
          <w:rFonts w:ascii="Arial" w:hAnsi="Arial" w:cs="Arial"/>
        </w:rPr>
        <w:t xml:space="preserve">apatkan </w:t>
      </w:r>
      <w:r w:rsidR="00DB735F">
        <w:rPr>
          <w:rFonts w:ascii="Arial" w:hAnsi="Arial" w:cs="Arial"/>
        </w:rPr>
        <w:t>p</w:t>
      </w:r>
      <w:r w:rsidR="002C2AC0" w:rsidRPr="0008320F">
        <w:rPr>
          <w:rFonts w:ascii="Arial" w:hAnsi="Arial" w:cs="Arial"/>
        </w:rPr>
        <w:t xml:space="preserve">iagam </w:t>
      </w:r>
      <w:r w:rsidR="00DB735F">
        <w:rPr>
          <w:rFonts w:ascii="Arial" w:hAnsi="Arial" w:cs="Arial"/>
        </w:rPr>
        <w:t>p</w:t>
      </w:r>
      <w:r w:rsidR="002C2AC0" w:rsidRPr="0008320F">
        <w:rPr>
          <w:rFonts w:ascii="Arial" w:hAnsi="Arial" w:cs="Arial"/>
        </w:rPr>
        <w:t>enghargaan dan i</w:t>
      </w:r>
      <w:r w:rsidR="005B7F9B" w:rsidRPr="0008320F">
        <w:rPr>
          <w:rFonts w:ascii="Arial" w:hAnsi="Arial" w:cs="Arial"/>
        </w:rPr>
        <w:t xml:space="preserve">nsentif pembinaan pengembangan dari </w:t>
      </w:r>
      <w:r w:rsidR="00431383" w:rsidRPr="0008320F">
        <w:rPr>
          <w:rFonts w:ascii="Arial" w:hAnsi="Arial" w:cs="Arial"/>
        </w:rPr>
        <w:t>Walikota Semarang</w:t>
      </w:r>
      <w:r w:rsidR="005B7F9B" w:rsidRPr="0008320F">
        <w:rPr>
          <w:rFonts w:ascii="Arial" w:hAnsi="Arial" w:cs="Arial"/>
        </w:rPr>
        <w:t>.</w:t>
      </w:r>
    </w:p>
    <w:p w:rsidR="00984A37" w:rsidRPr="0008320F" w:rsidRDefault="00984A37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</w:rPr>
        <w:t xml:space="preserve">Pengumuman </w:t>
      </w:r>
      <w:r w:rsidR="00BC3F4C">
        <w:rPr>
          <w:rFonts w:ascii="Arial" w:hAnsi="Arial" w:cs="Arial"/>
        </w:rPr>
        <w:t>p</w:t>
      </w:r>
      <w:r w:rsidRPr="0008320F">
        <w:rPr>
          <w:rFonts w:ascii="Arial" w:hAnsi="Arial" w:cs="Arial"/>
        </w:rPr>
        <w:t xml:space="preserve">emenang akan disampaikan pada bulan </w:t>
      </w:r>
      <w:r w:rsidR="00462B52">
        <w:rPr>
          <w:rFonts w:ascii="Arial" w:hAnsi="Arial" w:cs="Arial"/>
        </w:rPr>
        <w:t>November 2015</w:t>
      </w:r>
      <w:r w:rsidRPr="0008320F">
        <w:rPr>
          <w:rFonts w:ascii="Arial" w:hAnsi="Arial" w:cs="Arial"/>
        </w:rPr>
        <w:t>.</w:t>
      </w:r>
    </w:p>
    <w:p w:rsidR="002F5DFD" w:rsidRPr="0008320F" w:rsidRDefault="002F5DFD" w:rsidP="00742951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1134" w:hanging="425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</w:rPr>
        <w:t xml:space="preserve">Pemenang </w:t>
      </w:r>
      <w:r w:rsidR="00462B52">
        <w:rPr>
          <w:rFonts w:ascii="Arial" w:hAnsi="Arial" w:cs="Arial"/>
        </w:rPr>
        <w:t>Krenova Kota Semarang Tahun 2015</w:t>
      </w:r>
      <w:r w:rsidRPr="0008320F">
        <w:rPr>
          <w:rFonts w:ascii="Arial" w:hAnsi="Arial" w:cs="Arial"/>
        </w:rPr>
        <w:t xml:space="preserve"> akan diajukan sebagai peserta Lomba Krenova</w:t>
      </w:r>
      <w:r w:rsidR="00462B52">
        <w:rPr>
          <w:rFonts w:ascii="Arial" w:hAnsi="Arial" w:cs="Arial"/>
        </w:rPr>
        <w:t xml:space="preserve"> Provinsi Jawa Tengah Tahun 2016</w:t>
      </w:r>
      <w:r w:rsidRPr="0008320F">
        <w:rPr>
          <w:rFonts w:ascii="Arial" w:hAnsi="Arial" w:cs="Arial"/>
        </w:rPr>
        <w:t xml:space="preserve">. </w:t>
      </w:r>
    </w:p>
    <w:p w:rsidR="002A0775" w:rsidRPr="0008320F" w:rsidRDefault="002A0775" w:rsidP="00DB3DE2">
      <w:pPr>
        <w:tabs>
          <w:tab w:val="left" w:pos="360"/>
        </w:tabs>
        <w:ind w:left="1077"/>
        <w:jc w:val="both"/>
        <w:rPr>
          <w:rFonts w:ascii="Arial" w:hAnsi="Arial" w:cs="Arial"/>
          <w:b/>
        </w:rPr>
      </w:pPr>
    </w:p>
    <w:p w:rsidR="002A0775" w:rsidRPr="0008320F" w:rsidRDefault="002A0775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Batas Waktu     </w:t>
      </w:r>
    </w:p>
    <w:p w:rsidR="00DB5B88" w:rsidRPr="0008320F" w:rsidRDefault="002619EF" w:rsidP="00FB0F63">
      <w:pPr>
        <w:spacing w:line="360" w:lineRule="auto"/>
        <w:ind w:left="720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A0775" w:rsidRPr="0008320F">
        <w:rPr>
          <w:rFonts w:ascii="Arial" w:hAnsi="Arial" w:cs="Arial"/>
        </w:rPr>
        <w:t>roposal K</w:t>
      </w:r>
      <w:r w:rsidR="00EA264B" w:rsidRPr="0008320F">
        <w:rPr>
          <w:rFonts w:ascii="Arial" w:hAnsi="Arial" w:cs="Arial"/>
        </w:rPr>
        <w:t>renova</w:t>
      </w:r>
      <w:r w:rsidR="002A0775" w:rsidRPr="00083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 peserta lomba </w:t>
      </w:r>
      <w:r w:rsidR="002A0775" w:rsidRPr="0008320F">
        <w:rPr>
          <w:rFonts w:ascii="Arial" w:hAnsi="Arial" w:cs="Arial"/>
        </w:rPr>
        <w:t>dit</w:t>
      </w:r>
      <w:r w:rsidR="00F16A10" w:rsidRPr="0008320F">
        <w:rPr>
          <w:rFonts w:ascii="Arial" w:hAnsi="Arial" w:cs="Arial"/>
        </w:rPr>
        <w:t xml:space="preserve">erima </w:t>
      </w:r>
      <w:r>
        <w:rPr>
          <w:rFonts w:ascii="Arial" w:hAnsi="Arial" w:cs="Arial"/>
        </w:rPr>
        <w:t>mulai hari Senin tanggal 4 Mei 2015 sampai dengan</w:t>
      </w:r>
      <w:r w:rsidR="00F16A10" w:rsidRPr="000832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hari </w:t>
      </w:r>
      <w:r w:rsidR="00FB0F63" w:rsidRPr="00FB0F63">
        <w:rPr>
          <w:rFonts w:ascii="Arial" w:hAnsi="Arial" w:cs="Arial"/>
          <w:b/>
        </w:rPr>
        <w:t>Jumat</w:t>
      </w:r>
      <w:r w:rsidR="00F16A10" w:rsidRPr="00FB0F63">
        <w:rPr>
          <w:rFonts w:ascii="Arial" w:hAnsi="Arial" w:cs="Arial"/>
          <w:b/>
        </w:rPr>
        <w:t xml:space="preserve"> </w:t>
      </w:r>
      <w:r w:rsidR="002A0775" w:rsidRPr="00FB0F63">
        <w:rPr>
          <w:rFonts w:ascii="Arial" w:hAnsi="Arial" w:cs="Arial"/>
          <w:b/>
        </w:rPr>
        <w:t xml:space="preserve">tanggal </w:t>
      </w:r>
      <w:r w:rsidR="00FB0F63" w:rsidRPr="00FB0F63">
        <w:rPr>
          <w:rFonts w:ascii="Arial" w:hAnsi="Arial" w:cs="Arial"/>
          <w:b/>
        </w:rPr>
        <w:t xml:space="preserve">16 Oktober </w:t>
      </w:r>
      <w:r w:rsidR="002A0775" w:rsidRPr="00FB0F63">
        <w:rPr>
          <w:rFonts w:ascii="Arial" w:hAnsi="Arial" w:cs="Arial"/>
          <w:b/>
        </w:rPr>
        <w:t>201</w:t>
      </w:r>
      <w:r w:rsidR="00AF0181" w:rsidRPr="00FB0F63">
        <w:rPr>
          <w:rFonts w:ascii="Arial" w:hAnsi="Arial" w:cs="Arial"/>
          <w:b/>
        </w:rPr>
        <w:t>5</w:t>
      </w:r>
      <w:r w:rsidR="00F16A10" w:rsidRPr="0008320F">
        <w:rPr>
          <w:rFonts w:ascii="Arial" w:hAnsi="Arial" w:cs="Arial"/>
        </w:rPr>
        <w:t xml:space="preserve"> </w:t>
      </w:r>
      <w:r w:rsidR="002A0775" w:rsidRPr="0008320F">
        <w:rPr>
          <w:rFonts w:ascii="Arial" w:hAnsi="Arial" w:cs="Arial"/>
        </w:rPr>
        <w:t xml:space="preserve">di </w:t>
      </w:r>
      <w:r w:rsidR="00F16A10" w:rsidRPr="0008320F">
        <w:rPr>
          <w:rFonts w:ascii="Arial" w:hAnsi="Arial" w:cs="Arial"/>
        </w:rPr>
        <w:t xml:space="preserve">Bidang Litbang </w:t>
      </w:r>
      <w:r w:rsidR="002A0775" w:rsidRPr="0008320F">
        <w:rPr>
          <w:rFonts w:ascii="Arial" w:hAnsi="Arial" w:cs="Arial"/>
        </w:rPr>
        <w:t xml:space="preserve">Bappeda Kota </w:t>
      </w:r>
      <w:r w:rsidR="00F16A10" w:rsidRPr="0008320F">
        <w:rPr>
          <w:rFonts w:ascii="Arial" w:hAnsi="Arial" w:cs="Arial"/>
        </w:rPr>
        <w:t xml:space="preserve">Semarang, </w:t>
      </w:r>
      <w:r w:rsidR="005121AB" w:rsidRPr="0008320F">
        <w:rPr>
          <w:rFonts w:ascii="Arial" w:hAnsi="Arial" w:cs="Arial"/>
        </w:rPr>
        <w:t xml:space="preserve">Gedung </w:t>
      </w:r>
      <w:r w:rsidR="00AF0181">
        <w:rPr>
          <w:rFonts w:ascii="Arial" w:hAnsi="Arial" w:cs="Arial"/>
        </w:rPr>
        <w:t xml:space="preserve">Moch. Ichsan lantai VII, </w:t>
      </w:r>
      <w:r w:rsidR="00F16A10" w:rsidRPr="0008320F">
        <w:rPr>
          <w:rFonts w:ascii="Arial" w:hAnsi="Arial" w:cs="Arial"/>
        </w:rPr>
        <w:t>Jalan Pemuda No. 148 Semarang</w:t>
      </w:r>
      <w:r w:rsidR="00DB5B88" w:rsidRPr="0008320F">
        <w:rPr>
          <w:rFonts w:ascii="Arial" w:hAnsi="Arial" w:cs="Arial"/>
        </w:rPr>
        <w:t>.</w:t>
      </w:r>
    </w:p>
    <w:p w:rsidR="00DB5B88" w:rsidRPr="0008320F" w:rsidRDefault="00DB5B88" w:rsidP="00E13C3F">
      <w:pPr>
        <w:spacing w:line="360" w:lineRule="auto"/>
        <w:ind w:left="720" w:hanging="11"/>
        <w:jc w:val="both"/>
        <w:rPr>
          <w:rFonts w:ascii="Arial" w:hAnsi="Arial" w:cs="Arial"/>
        </w:rPr>
      </w:pPr>
    </w:p>
    <w:p w:rsidR="00F16A10" w:rsidRPr="0008320F" w:rsidRDefault="00F16A10" w:rsidP="00742951">
      <w:pPr>
        <w:pStyle w:val="ListParagraph"/>
        <w:numPr>
          <w:ilvl w:val="0"/>
          <w:numId w:val="7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 xml:space="preserve">Lain – lain : </w:t>
      </w:r>
    </w:p>
    <w:p w:rsidR="00F16A10" w:rsidRPr="0008320F" w:rsidRDefault="00DB5B88" w:rsidP="00F16A10">
      <w:pPr>
        <w:spacing w:line="360" w:lineRule="auto"/>
        <w:ind w:left="1260" w:hanging="540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Keterangan/informasi lebih lanjut </w:t>
      </w:r>
      <w:r w:rsidR="00F16A10" w:rsidRPr="0008320F">
        <w:rPr>
          <w:rFonts w:ascii="Arial" w:hAnsi="Arial" w:cs="Arial"/>
        </w:rPr>
        <w:t xml:space="preserve">dapat </w:t>
      </w:r>
      <w:r w:rsidR="00EA264B" w:rsidRPr="0008320F">
        <w:rPr>
          <w:rFonts w:ascii="Arial" w:hAnsi="Arial" w:cs="Arial"/>
        </w:rPr>
        <w:t>menghubungi</w:t>
      </w:r>
      <w:r w:rsidR="00F16A10" w:rsidRPr="0008320F">
        <w:rPr>
          <w:rFonts w:ascii="Arial" w:hAnsi="Arial" w:cs="Arial"/>
        </w:rPr>
        <w:t xml:space="preserve"> :</w:t>
      </w:r>
    </w:p>
    <w:p w:rsidR="00F16A10" w:rsidRPr="00BC3F4C" w:rsidRDefault="00F16A10" w:rsidP="00DB5B88">
      <w:pPr>
        <w:tabs>
          <w:tab w:val="left" w:pos="360"/>
          <w:tab w:val="left" w:pos="709"/>
        </w:tabs>
        <w:spacing w:line="360" w:lineRule="auto"/>
        <w:jc w:val="both"/>
        <w:outlineLvl w:val="0"/>
        <w:rPr>
          <w:rFonts w:ascii="Arial" w:hAnsi="Arial" w:cs="Arial"/>
        </w:rPr>
      </w:pP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BC3F4C">
        <w:rPr>
          <w:rFonts w:ascii="Arial" w:hAnsi="Arial" w:cs="Arial"/>
        </w:rPr>
        <w:t xml:space="preserve">Bidang Litbang Bappeda Kota Semarang </w:t>
      </w:r>
    </w:p>
    <w:p w:rsidR="00F16A10" w:rsidRPr="0008320F" w:rsidRDefault="00F16A10" w:rsidP="00DB5B88">
      <w:pPr>
        <w:tabs>
          <w:tab w:val="left" w:pos="360"/>
          <w:tab w:val="left" w:pos="709"/>
        </w:tabs>
        <w:spacing w:line="360" w:lineRule="auto"/>
        <w:ind w:left="709"/>
        <w:jc w:val="both"/>
        <w:outlineLvl w:val="0"/>
        <w:rPr>
          <w:rFonts w:ascii="Arial" w:hAnsi="Arial" w:cs="Arial"/>
        </w:rPr>
      </w:pPr>
      <w:r w:rsidRPr="0008320F">
        <w:rPr>
          <w:rFonts w:ascii="Arial" w:hAnsi="Arial" w:cs="Arial"/>
        </w:rPr>
        <w:t xml:space="preserve">Gedung </w:t>
      </w:r>
      <w:r w:rsidR="00AF0181">
        <w:rPr>
          <w:rFonts w:ascii="Arial" w:hAnsi="Arial" w:cs="Arial"/>
        </w:rPr>
        <w:t>Moch. Ichsan</w:t>
      </w:r>
      <w:r w:rsidR="002C2AC0" w:rsidRPr="0008320F">
        <w:rPr>
          <w:rFonts w:ascii="Arial" w:hAnsi="Arial" w:cs="Arial"/>
        </w:rPr>
        <w:t xml:space="preserve"> </w:t>
      </w:r>
      <w:r w:rsidR="00AF0181">
        <w:rPr>
          <w:rFonts w:ascii="Arial" w:hAnsi="Arial" w:cs="Arial"/>
        </w:rPr>
        <w:t>Lantai VII,</w:t>
      </w:r>
      <w:r w:rsidR="002C2AC0" w:rsidRPr="0008320F">
        <w:rPr>
          <w:rFonts w:ascii="Arial" w:hAnsi="Arial" w:cs="Arial"/>
        </w:rPr>
        <w:t xml:space="preserve"> </w:t>
      </w:r>
      <w:r w:rsidRPr="0008320F">
        <w:rPr>
          <w:rFonts w:ascii="Arial" w:hAnsi="Arial" w:cs="Arial"/>
        </w:rPr>
        <w:t>Jl. Pemuda No. 148 Semarang</w:t>
      </w:r>
    </w:p>
    <w:p w:rsidR="00FB0F63" w:rsidRDefault="00431383" w:rsidP="00DB5B88">
      <w:pPr>
        <w:tabs>
          <w:tab w:val="left" w:pos="360"/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  <w:t>Nomor Telepon</w:t>
      </w:r>
      <w:r w:rsidR="00F16A10" w:rsidRPr="0008320F">
        <w:rPr>
          <w:rFonts w:ascii="Arial" w:hAnsi="Arial" w:cs="Arial"/>
        </w:rPr>
        <w:t xml:space="preserve"> </w:t>
      </w:r>
      <w:r w:rsidR="00DB5B88" w:rsidRPr="0008320F">
        <w:rPr>
          <w:rFonts w:ascii="Arial" w:hAnsi="Arial" w:cs="Arial"/>
        </w:rPr>
        <w:t xml:space="preserve">(024) </w:t>
      </w:r>
      <w:r w:rsidR="00F16A10" w:rsidRPr="0008320F">
        <w:rPr>
          <w:rFonts w:ascii="Arial" w:hAnsi="Arial" w:cs="Arial"/>
        </w:rPr>
        <w:t>35</w:t>
      </w:r>
      <w:r w:rsidRPr="0008320F">
        <w:rPr>
          <w:rFonts w:ascii="Arial" w:hAnsi="Arial" w:cs="Arial"/>
        </w:rPr>
        <w:t>62434</w:t>
      </w:r>
      <w:r w:rsidR="002E5BD9">
        <w:rPr>
          <w:rFonts w:ascii="Arial" w:hAnsi="Arial" w:cs="Arial"/>
        </w:rPr>
        <w:t>, (024) 3513366 ext. 1528</w:t>
      </w:r>
      <w:r w:rsidR="00F16A10" w:rsidRPr="0008320F">
        <w:rPr>
          <w:rFonts w:ascii="Arial" w:hAnsi="Arial" w:cs="Arial"/>
        </w:rPr>
        <w:t xml:space="preserve"> </w:t>
      </w:r>
    </w:p>
    <w:p w:rsidR="00772575" w:rsidRDefault="00772575" w:rsidP="00DB5B88">
      <w:pPr>
        <w:tabs>
          <w:tab w:val="left" w:pos="360"/>
          <w:tab w:val="left" w:pos="709"/>
        </w:tabs>
        <w:spacing w:line="360" w:lineRule="auto"/>
        <w:jc w:val="both"/>
      </w:pP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</w:r>
      <w:r w:rsidRPr="0008320F">
        <w:rPr>
          <w:rFonts w:ascii="Arial" w:hAnsi="Arial" w:cs="Arial"/>
        </w:rPr>
        <w:tab/>
        <w:t>Email</w:t>
      </w:r>
      <w:r w:rsidR="00877A9E">
        <w:rPr>
          <w:rFonts w:ascii="Arial" w:hAnsi="Arial" w:cs="Arial"/>
        </w:rPr>
        <w:t xml:space="preserve"> </w:t>
      </w:r>
      <w:r w:rsidRPr="0008320F">
        <w:rPr>
          <w:rFonts w:ascii="Arial" w:hAnsi="Arial" w:cs="Arial"/>
        </w:rPr>
        <w:t xml:space="preserve">: </w:t>
      </w:r>
      <w:hyperlink r:id="rId8" w:history="1">
        <w:r w:rsidR="00FF34BD" w:rsidRPr="00FB0F63">
          <w:rPr>
            <w:rStyle w:val="Hyperlink"/>
            <w:rFonts w:ascii="Arial" w:hAnsi="Arial" w:cs="Arial"/>
            <w:color w:val="auto"/>
            <w:u w:val="none"/>
          </w:rPr>
          <w:t>litbang.bappeda.smg@gmail.com</w:t>
        </w:r>
      </w:hyperlink>
    </w:p>
    <w:p w:rsidR="005C0DD0" w:rsidRPr="005C0DD0" w:rsidRDefault="00186780" w:rsidP="00DB5B88">
      <w:pPr>
        <w:tabs>
          <w:tab w:val="left" w:pos="360"/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tab/>
      </w:r>
      <w:r>
        <w:tab/>
      </w:r>
      <w:r w:rsidR="005C0DD0">
        <w:tab/>
      </w:r>
      <w:r w:rsidR="005C0DD0" w:rsidRPr="005C0DD0">
        <w:rPr>
          <w:rFonts w:ascii="Arial" w:hAnsi="Arial" w:cs="Arial"/>
        </w:rPr>
        <w:t xml:space="preserve">Website Bappeda Kota Semarang </w:t>
      </w:r>
      <w:r w:rsidR="005C0DD0" w:rsidRPr="00DB735F">
        <w:rPr>
          <w:rFonts w:ascii="Arial" w:hAnsi="Arial" w:cs="Arial"/>
        </w:rPr>
        <w:t xml:space="preserve">: </w:t>
      </w:r>
      <w:hyperlink r:id="rId9" w:history="1">
        <w:r w:rsidR="005C0DD0" w:rsidRPr="00DB735F">
          <w:rPr>
            <w:rStyle w:val="Hyperlink"/>
            <w:rFonts w:ascii="Arial" w:hAnsi="Arial" w:cs="Arial"/>
            <w:color w:val="auto"/>
            <w:u w:val="none"/>
          </w:rPr>
          <w:t>www.bappeda</w:t>
        </w:r>
      </w:hyperlink>
      <w:r w:rsidR="005C0DD0" w:rsidRPr="00DB735F">
        <w:rPr>
          <w:rFonts w:ascii="Arial" w:hAnsi="Arial" w:cs="Arial"/>
        </w:rPr>
        <w:t>.</w:t>
      </w:r>
      <w:r w:rsidR="005C0DD0">
        <w:rPr>
          <w:rFonts w:ascii="Arial" w:hAnsi="Arial" w:cs="Arial"/>
        </w:rPr>
        <w:t>semarangkota</w:t>
      </w:r>
      <w:r w:rsidR="00DB735F">
        <w:rPr>
          <w:rFonts w:ascii="Arial" w:hAnsi="Arial" w:cs="Arial"/>
        </w:rPr>
        <w:t>.go.id</w:t>
      </w:r>
    </w:p>
    <w:p w:rsidR="002C2AC0" w:rsidRDefault="00186780" w:rsidP="00186780">
      <w:pPr>
        <w:spacing w:line="360" w:lineRule="auto"/>
        <w:ind w:left="709" w:firstLine="11"/>
        <w:jc w:val="both"/>
        <w:rPr>
          <w:rFonts w:ascii="Arial" w:hAnsi="Arial" w:cs="Arial"/>
        </w:rPr>
      </w:pPr>
      <w:r w:rsidRPr="005F3C1D">
        <w:rPr>
          <w:rFonts w:ascii="Arial" w:hAnsi="Arial" w:cs="Arial"/>
          <w:i/>
        </w:rPr>
        <w:t>Contact person</w:t>
      </w:r>
      <w:r w:rsidR="00BC3F4C">
        <w:rPr>
          <w:rFonts w:ascii="Arial" w:hAnsi="Arial" w:cs="Arial"/>
        </w:rPr>
        <w:t xml:space="preserve"> </w:t>
      </w:r>
      <w:r w:rsidRPr="00186780">
        <w:rPr>
          <w:rFonts w:ascii="Arial" w:hAnsi="Arial" w:cs="Arial"/>
        </w:rPr>
        <w:t>: Ibu Atiek  (No. HP 0815 4255 3640) , Ibu Titus (No. HP 0815 6615 419)</w:t>
      </w:r>
    </w:p>
    <w:p w:rsidR="00186780" w:rsidRPr="00186780" w:rsidRDefault="00186780" w:rsidP="00186780">
      <w:pPr>
        <w:spacing w:line="360" w:lineRule="auto"/>
        <w:ind w:left="709" w:firstLine="11"/>
        <w:jc w:val="both"/>
        <w:rPr>
          <w:rFonts w:ascii="Arial" w:hAnsi="Arial" w:cs="Arial"/>
        </w:rPr>
      </w:pPr>
    </w:p>
    <w:p w:rsidR="00F16A10" w:rsidRPr="0008320F" w:rsidRDefault="003C6BE4" w:rsidP="00742951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  <w:b/>
        </w:rPr>
        <w:t>PENUTUP</w:t>
      </w:r>
    </w:p>
    <w:p w:rsidR="00AF4A3E" w:rsidRPr="0008320F" w:rsidRDefault="007501DD" w:rsidP="00DB3DE2">
      <w:pPr>
        <w:spacing w:line="360" w:lineRule="auto"/>
        <w:ind w:left="426"/>
        <w:jc w:val="both"/>
        <w:rPr>
          <w:rFonts w:ascii="Arial" w:hAnsi="Arial" w:cs="Arial"/>
          <w:b/>
        </w:rPr>
      </w:pPr>
      <w:r w:rsidRPr="0008320F">
        <w:rPr>
          <w:rFonts w:ascii="Arial" w:hAnsi="Arial" w:cs="Arial"/>
        </w:rPr>
        <w:t xml:space="preserve">Panduan </w:t>
      </w:r>
      <w:r w:rsidR="00F16A10" w:rsidRPr="0008320F">
        <w:rPr>
          <w:rFonts w:ascii="Arial" w:hAnsi="Arial" w:cs="Arial"/>
        </w:rPr>
        <w:t xml:space="preserve">ini disusun sebagai pedoman pengajuan usulan penghargaan </w:t>
      </w:r>
      <w:r w:rsidR="00193EF4" w:rsidRPr="0008320F">
        <w:rPr>
          <w:rFonts w:ascii="Arial" w:hAnsi="Arial" w:cs="Arial"/>
        </w:rPr>
        <w:t xml:space="preserve">pada Lomba </w:t>
      </w:r>
      <w:r w:rsidR="00F16A10" w:rsidRPr="0008320F">
        <w:rPr>
          <w:rFonts w:ascii="Arial" w:hAnsi="Arial" w:cs="Arial"/>
        </w:rPr>
        <w:t>Kreativitas dan Inovasi Masyarakat (</w:t>
      </w:r>
      <w:r w:rsidR="00342CD1" w:rsidRPr="0008320F">
        <w:rPr>
          <w:rFonts w:ascii="Arial" w:hAnsi="Arial" w:cs="Arial"/>
        </w:rPr>
        <w:t>K</w:t>
      </w:r>
      <w:r w:rsidR="00EA264B" w:rsidRPr="0008320F">
        <w:rPr>
          <w:rFonts w:ascii="Arial" w:hAnsi="Arial" w:cs="Arial"/>
        </w:rPr>
        <w:t>renova</w:t>
      </w:r>
      <w:r w:rsidR="00F16A10" w:rsidRPr="0008320F">
        <w:rPr>
          <w:rFonts w:ascii="Arial" w:hAnsi="Arial" w:cs="Arial"/>
        </w:rPr>
        <w:t>)</w:t>
      </w:r>
      <w:r w:rsidRPr="0008320F">
        <w:rPr>
          <w:rFonts w:ascii="Arial" w:hAnsi="Arial" w:cs="Arial"/>
        </w:rPr>
        <w:t xml:space="preserve"> </w:t>
      </w:r>
      <w:r w:rsidR="00431383" w:rsidRPr="0008320F">
        <w:rPr>
          <w:rFonts w:ascii="Arial" w:hAnsi="Arial" w:cs="Arial"/>
        </w:rPr>
        <w:t xml:space="preserve">Kota Semarang Tahun </w:t>
      </w:r>
      <w:r w:rsidR="00462B52">
        <w:rPr>
          <w:rFonts w:ascii="Arial" w:hAnsi="Arial" w:cs="Arial"/>
        </w:rPr>
        <w:t>2015</w:t>
      </w:r>
      <w:r w:rsidR="00F16A10" w:rsidRPr="0008320F">
        <w:rPr>
          <w:rFonts w:ascii="Arial" w:hAnsi="Arial" w:cs="Arial"/>
        </w:rPr>
        <w:t>.</w:t>
      </w:r>
      <w:r w:rsidRPr="0008320F">
        <w:rPr>
          <w:rFonts w:ascii="Arial" w:hAnsi="Arial" w:cs="Arial"/>
        </w:rPr>
        <w:t xml:space="preserve"> </w:t>
      </w:r>
    </w:p>
    <w:p w:rsidR="00AF4A3E" w:rsidRPr="0008320F" w:rsidRDefault="00AF4A3E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DD1A1B" w:rsidRPr="0008320F" w:rsidRDefault="00DD1A1B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193EF4" w:rsidRPr="0008320F" w:rsidRDefault="00193EF4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D5B95" w:rsidRPr="0008320F" w:rsidRDefault="002D5B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D5B95" w:rsidRPr="0008320F" w:rsidRDefault="002D5B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D5B95" w:rsidRPr="0008320F" w:rsidRDefault="002D5B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2D5B95" w:rsidRPr="0008320F" w:rsidRDefault="002D5B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193EF4" w:rsidRPr="0008320F" w:rsidRDefault="00193EF4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193EF4" w:rsidRDefault="00193EF4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FC1795" w:rsidRDefault="00FC17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FC1795" w:rsidRDefault="00FC1795" w:rsidP="00FB69B7">
      <w:pPr>
        <w:spacing w:line="360" w:lineRule="auto"/>
        <w:jc w:val="both"/>
        <w:rPr>
          <w:rFonts w:ascii="Arial" w:hAnsi="Arial" w:cs="Arial"/>
          <w:b/>
        </w:rPr>
      </w:pPr>
    </w:p>
    <w:p w:rsidR="005531AF" w:rsidRDefault="008017F8" w:rsidP="00EC0C07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b/>
          <w:lang w:val="fi-FI"/>
        </w:rPr>
      </w:pPr>
      <w:r w:rsidRPr="0008320F">
        <w:rPr>
          <w:rFonts w:ascii="Arial" w:hAnsi="Arial" w:cs="Arial"/>
          <w:b/>
          <w:lang w:val="fi-FI"/>
        </w:rPr>
        <w:lastRenderedPageBreak/>
        <w:t>Lampiran</w:t>
      </w:r>
      <w:r w:rsidR="005531AF">
        <w:rPr>
          <w:rFonts w:ascii="Arial" w:hAnsi="Arial" w:cs="Arial"/>
          <w:b/>
          <w:lang w:val="fi-FI"/>
        </w:rPr>
        <w:t xml:space="preserve"> Panduan Lomba Krenova Kota Semarang</w:t>
      </w:r>
      <w:r w:rsidR="00AD7E21">
        <w:rPr>
          <w:rFonts w:ascii="Arial" w:hAnsi="Arial" w:cs="Arial"/>
          <w:b/>
          <w:lang w:val="fi-FI"/>
        </w:rPr>
        <w:t xml:space="preserve"> Tahun 2015</w:t>
      </w:r>
    </w:p>
    <w:p w:rsidR="00C7710A" w:rsidRDefault="00C7710A" w:rsidP="00EC0C07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b/>
          <w:lang w:val="fi-FI"/>
        </w:rPr>
      </w:pPr>
    </w:p>
    <w:p w:rsidR="00130918" w:rsidRPr="0008320F" w:rsidRDefault="008017F8" w:rsidP="00C7710A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b/>
          <w:lang w:val="fi-FI"/>
        </w:rPr>
      </w:pPr>
      <w:r w:rsidRPr="0008320F">
        <w:rPr>
          <w:rFonts w:ascii="Arial" w:hAnsi="Arial" w:cs="Arial"/>
          <w:b/>
          <w:lang w:val="fi-FI"/>
        </w:rPr>
        <w:t xml:space="preserve"> </w:t>
      </w:r>
      <w:r w:rsidR="004955B1" w:rsidRPr="0008320F">
        <w:rPr>
          <w:rFonts w:ascii="Arial" w:hAnsi="Arial" w:cs="Arial"/>
          <w:b/>
          <w:lang w:val="fi-FI"/>
        </w:rPr>
        <w:t>BATASAN OPERASIONAL UNSUR PENILAIAN</w:t>
      </w:r>
    </w:p>
    <w:p w:rsidR="004955B1" w:rsidRPr="0008320F" w:rsidRDefault="004955B1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4955B1" w:rsidP="004472B4">
      <w:pPr>
        <w:pStyle w:val="ListParagraph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Orisinalitas</w:t>
      </w:r>
    </w:p>
    <w:p w:rsidR="004955B1" w:rsidRPr="0008320F" w:rsidRDefault="004955B1" w:rsidP="004159D0">
      <w:pPr>
        <w:pStyle w:val="ListParagraph"/>
        <w:tabs>
          <w:tab w:val="left" w:pos="426"/>
          <w:tab w:val="left" w:pos="993"/>
        </w:tabs>
        <w:ind w:left="426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Temuan benar-benar asli, artinya belum pernah ditemukan di lingkup Provinsi Jawa Tengah, terutama dari aspek teknologi dan belum terpublikasikan.</w:t>
      </w:r>
    </w:p>
    <w:p w:rsidR="004955B1" w:rsidRPr="0008320F" w:rsidRDefault="004955B1" w:rsidP="004472B4">
      <w:pPr>
        <w:pStyle w:val="ListParagraph"/>
        <w:tabs>
          <w:tab w:val="left" w:pos="426"/>
          <w:tab w:val="left" w:pos="709"/>
          <w:tab w:val="left" w:pos="993"/>
        </w:tabs>
        <w:jc w:val="both"/>
        <w:rPr>
          <w:rFonts w:ascii="Arial" w:hAnsi="Arial" w:cs="Arial"/>
          <w:lang w:val="fi-FI"/>
        </w:rPr>
      </w:pPr>
    </w:p>
    <w:p w:rsidR="004955B1" w:rsidRPr="0008320F" w:rsidRDefault="004159D0" w:rsidP="004472B4">
      <w:pPr>
        <w:tabs>
          <w:tab w:val="left" w:pos="426"/>
          <w:tab w:val="left" w:pos="709"/>
          <w:tab w:val="left" w:pos="993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2.</w:t>
      </w:r>
      <w:r>
        <w:rPr>
          <w:rFonts w:ascii="Arial" w:hAnsi="Arial" w:cs="Arial"/>
          <w:lang w:val="fi-FI"/>
        </w:rPr>
        <w:tab/>
      </w:r>
      <w:r w:rsidR="004955B1" w:rsidRPr="0008320F">
        <w:rPr>
          <w:rFonts w:ascii="Arial" w:hAnsi="Arial" w:cs="Arial"/>
          <w:lang w:val="fi-FI"/>
        </w:rPr>
        <w:t>Kepioniran</w:t>
      </w:r>
    </w:p>
    <w:p w:rsidR="004955B1" w:rsidRPr="0008320F" w:rsidRDefault="004159D0" w:rsidP="004159D0">
      <w:pPr>
        <w:tabs>
          <w:tab w:val="left" w:pos="709"/>
        </w:tabs>
        <w:ind w:left="426" w:hanging="426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4955B1" w:rsidRPr="0008320F">
        <w:rPr>
          <w:rFonts w:ascii="Arial" w:hAnsi="Arial" w:cs="Arial"/>
          <w:lang w:val="fi-FI"/>
        </w:rPr>
        <w:t>-</w:t>
      </w:r>
      <w:r w:rsidR="004955B1" w:rsidRPr="0008320F">
        <w:rPr>
          <w:rFonts w:ascii="Arial" w:hAnsi="Arial" w:cs="Arial"/>
          <w:lang w:val="fi-FI"/>
        </w:rPr>
        <w:tab/>
        <w:t xml:space="preserve">Pencetus ide temuan individu, kelompok, artinya yang menemukan ide pertama kali </w:t>
      </w:r>
      <w:r>
        <w:rPr>
          <w:rFonts w:ascii="Arial" w:hAnsi="Arial" w:cs="Arial"/>
          <w:lang w:val="fi-FI"/>
        </w:rPr>
        <w:tab/>
      </w:r>
      <w:r w:rsidR="004955B1" w:rsidRPr="0008320F">
        <w:rPr>
          <w:rFonts w:ascii="Arial" w:hAnsi="Arial" w:cs="Arial"/>
          <w:lang w:val="fi-FI"/>
        </w:rPr>
        <w:t>dalam menemukan temuan teknologi dalam lingkup Provinsi Jawa Tengah</w:t>
      </w:r>
    </w:p>
    <w:p w:rsidR="004955B1" w:rsidRPr="0008320F" w:rsidRDefault="004955B1" w:rsidP="004159D0">
      <w:pPr>
        <w:ind w:left="426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-</w:t>
      </w:r>
      <w:r w:rsidRPr="0008320F">
        <w:rPr>
          <w:rFonts w:ascii="Arial" w:hAnsi="Arial" w:cs="Arial"/>
          <w:lang w:val="fi-FI"/>
        </w:rPr>
        <w:tab/>
        <w:t xml:space="preserve">Pengembangan ide orang lain, artinya mengembangkan atau merekayasa sehingga </w:t>
      </w:r>
      <w:r w:rsidR="004159D0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 xml:space="preserve">menjadi lebih produktif, efisien, dan berlanjut dari hasil temuan teknologi yang sudah </w:t>
      </w:r>
      <w:r w:rsidR="004159D0">
        <w:rPr>
          <w:rFonts w:ascii="Arial" w:hAnsi="Arial" w:cs="Arial"/>
          <w:lang w:val="fi-FI"/>
        </w:rPr>
        <w:tab/>
      </w:r>
      <w:r w:rsidRPr="0008320F">
        <w:rPr>
          <w:rFonts w:ascii="Arial" w:hAnsi="Arial" w:cs="Arial"/>
          <w:lang w:val="fi-FI"/>
        </w:rPr>
        <w:t>ada dalam lingkup Provinsi Jawa Tengah.</w:t>
      </w:r>
    </w:p>
    <w:p w:rsidR="004955B1" w:rsidRPr="0008320F" w:rsidRDefault="004955B1" w:rsidP="004472B4">
      <w:pPr>
        <w:pStyle w:val="ListParagraph"/>
        <w:tabs>
          <w:tab w:val="left" w:pos="426"/>
          <w:tab w:val="left" w:pos="709"/>
          <w:tab w:val="left" w:pos="993"/>
        </w:tabs>
        <w:jc w:val="both"/>
        <w:rPr>
          <w:rFonts w:ascii="Arial" w:hAnsi="Arial" w:cs="Arial"/>
          <w:lang w:val="fi-FI"/>
        </w:rPr>
      </w:pPr>
    </w:p>
    <w:p w:rsidR="004955B1" w:rsidRPr="0008320F" w:rsidRDefault="004955B1" w:rsidP="004472B4">
      <w:pPr>
        <w:pStyle w:val="ListParagraph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Penerapan di masyarakat industri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ind w:hanging="654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Sedang dilaksanakan</w:t>
      </w:r>
      <w:r w:rsidR="004472B4" w:rsidRPr="0008320F">
        <w:rPr>
          <w:rFonts w:ascii="Arial" w:hAnsi="Arial" w:cs="Arial"/>
          <w:lang w:val="fi-FI"/>
        </w:rPr>
        <w:t xml:space="preserve"> implementasi di masyarakat dan industri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Dipakai dalam</w:t>
      </w:r>
      <w:r w:rsidR="004472B4" w:rsidRPr="0008320F">
        <w:rPr>
          <w:rFonts w:ascii="Arial" w:hAnsi="Arial" w:cs="Arial"/>
          <w:lang w:val="fi-FI"/>
        </w:rPr>
        <w:t xml:space="preserve"> skala terbatas yaitu tingkat Kota Semarang dan secara luas adalah dipakai tingkat Provinsi Jawa Tengah/ </w:t>
      </w:r>
      <w:r w:rsidR="004E7CCE" w:rsidRPr="0008320F">
        <w:rPr>
          <w:rFonts w:ascii="Arial" w:hAnsi="Arial" w:cs="Arial"/>
          <w:lang w:val="fi-FI"/>
        </w:rPr>
        <w:t>n</w:t>
      </w:r>
      <w:r w:rsidR="004472B4" w:rsidRPr="0008320F">
        <w:rPr>
          <w:rFonts w:ascii="Arial" w:hAnsi="Arial" w:cs="Arial"/>
          <w:lang w:val="fi-FI"/>
        </w:rPr>
        <w:t>asional.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Terimplementasi</w:t>
      </w:r>
      <w:r w:rsidR="004472B4" w:rsidRPr="0008320F">
        <w:rPr>
          <w:rFonts w:ascii="Arial" w:hAnsi="Arial" w:cs="Arial"/>
          <w:lang w:val="fi-FI"/>
        </w:rPr>
        <w:t>, artinya hasil temuan teknologi telah berhasil diujicobakan dan telah berhasil diterapkan di masyarakat dan industri.</w:t>
      </w:r>
    </w:p>
    <w:p w:rsidR="004955B1" w:rsidRPr="0008320F" w:rsidRDefault="004955B1" w:rsidP="004472B4">
      <w:pPr>
        <w:pStyle w:val="ListParagraph"/>
        <w:tabs>
          <w:tab w:val="left" w:pos="426"/>
          <w:tab w:val="left" w:pos="709"/>
          <w:tab w:val="left" w:pos="993"/>
        </w:tabs>
        <w:ind w:left="1080" w:hanging="654"/>
        <w:jc w:val="both"/>
        <w:rPr>
          <w:rFonts w:ascii="Arial" w:hAnsi="Arial" w:cs="Arial"/>
          <w:lang w:val="fi-FI"/>
        </w:rPr>
      </w:pPr>
    </w:p>
    <w:p w:rsidR="004955B1" w:rsidRPr="0008320F" w:rsidRDefault="004955B1" w:rsidP="004472B4">
      <w:pPr>
        <w:pStyle w:val="ListParagraph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Manfaat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Penyerapan</w:t>
      </w:r>
      <w:r w:rsidR="004472B4" w:rsidRPr="0008320F">
        <w:rPr>
          <w:rFonts w:ascii="Arial" w:hAnsi="Arial" w:cs="Arial"/>
          <w:lang w:val="fi-FI"/>
        </w:rPr>
        <w:t xml:space="preserve"> potensi lokal (bahan baku), artinya hasil temuan teknologi dapat memanfaatkan bahan baku yang berada di lingkungan sekitar sehingga dapat meningkatkan pendapatan masyarakat.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  <w:tab w:val="left" w:pos="993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Peningkatan</w:t>
      </w:r>
      <w:r w:rsidR="004472B4" w:rsidRPr="0008320F">
        <w:rPr>
          <w:rFonts w:ascii="Arial" w:hAnsi="Arial" w:cs="Arial"/>
          <w:lang w:val="fi-FI"/>
        </w:rPr>
        <w:t xml:space="preserve"> proses produksi secara signifikan. </w:t>
      </w:r>
    </w:p>
    <w:p w:rsidR="004955B1" w:rsidRPr="0008320F" w:rsidRDefault="004955B1" w:rsidP="004472B4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Penyerapan</w:t>
      </w:r>
      <w:r w:rsidR="004472B4" w:rsidRPr="0008320F">
        <w:rPr>
          <w:rFonts w:ascii="Arial" w:hAnsi="Arial" w:cs="Arial"/>
          <w:lang w:val="fi-FI"/>
        </w:rPr>
        <w:t xml:space="preserve"> tenaga kerja, artinya hasil temuan teknologi telah memanfaatkan tenaga kerja yang ada di masyarakat sekitar, sehingga mengurangi pengangguran. Tenaga kerja tersebut dimanfaatkan untuk memproduksi temuan teknologi.</w:t>
      </w:r>
    </w:p>
    <w:p w:rsidR="004955B1" w:rsidRPr="0008320F" w:rsidRDefault="004955B1" w:rsidP="004955B1">
      <w:pPr>
        <w:pStyle w:val="ListParagraph"/>
        <w:tabs>
          <w:tab w:val="left" w:pos="426"/>
          <w:tab w:val="left" w:pos="709"/>
          <w:tab w:val="left" w:pos="993"/>
        </w:tabs>
        <w:ind w:left="1080"/>
        <w:rPr>
          <w:rFonts w:ascii="Arial" w:hAnsi="Arial" w:cs="Arial"/>
          <w:lang w:val="fi-FI"/>
        </w:rPr>
      </w:pPr>
    </w:p>
    <w:p w:rsidR="004955B1" w:rsidRPr="0008320F" w:rsidRDefault="004955B1" w:rsidP="00AA4A1B">
      <w:pPr>
        <w:pStyle w:val="ListParagraph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ind w:hanging="720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Keberlangsungan</w:t>
      </w:r>
    </w:p>
    <w:p w:rsidR="00130918" w:rsidRPr="0008320F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Potensi pengembangan, artinya hasil temuan dapat dikembangkan ke arah yang lebih besar, lebih cepat, dan lebih murah.</w:t>
      </w:r>
    </w:p>
    <w:p w:rsidR="004472B4" w:rsidRPr="0008320F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Keberlimpahan bahan baku, artinya potensi bahan baku baik lokal maupun nasional sehingga menjamin bahwa teknologi yang ditemukan akan bermanfaat dalam jangka waktu yang relatif lama.</w:t>
      </w:r>
    </w:p>
    <w:p w:rsidR="004472B4" w:rsidRPr="0008320F" w:rsidRDefault="004472B4" w:rsidP="00AA4A1B">
      <w:pPr>
        <w:pStyle w:val="ListParagraph"/>
        <w:numPr>
          <w:ilvl w:val="0"/>
          <w:numId w:val="13"/>
        </w:numPr>
        <w:tabs>
          <w:tab w:val="left" w:pos="426"/>
          <w:tab w:val="left" w:pos="709"/>
        </w:tabs>
        <w:ind w:left="709" w:hanging="283"/>
        <w:jc w:val="both"/>
        <w:rPr>
          <w:rFonts w:ascii="Arial" w:hAnsi="Arial" w:cs="Arial"/>
          <w:lang w:val="fi-FI"/>
        </w:rPr>
      </w:pPr>
      <w:r w:rsidRPr="0008320F">
        <w:rPr>
          <w:rFonts w:ascii="Arial" w:hAnsi="Arial" w:cs="Arial"/>
          <w:lang w:val="fi-FI"/>
        </w:rPr>
        <w:t>Berorientasi pada kebutuhan masa depan artinya temuan teknologi</w:t>
      </w:r>
      <w:r w:rsidR="00AA4A1B" w:rsidRPr="0008320F">
        <w:rPr>
          <w:rFonts w:ascii="Arial" w:hAnsi="Arial" w:cs="Arial"/>
          <w:lang w:val="fi-FI"/>
        </w:rPr>
        <w:t xml:space="preserve"> tersebut akan masih dapat dimanfaatkan secara luas dan besar di waktu yang akan datang.</w:t>
      </w: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C7710A" w:rsidRPr="0008320F" w:rsidRDefault="00C7710A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130918" w:rsidRPr="0008320F" w:rsidRDefault="0013091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8017F8" w:rsidRPr="0008320F" w:rsidRDefault="008017F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8017F8" w:rsidRPr="0008320F" w:rsidRDefault="008017F8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08320F" w:rsidRDefault="0008320F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08320F" w:rsidRDefault="0008320F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08320F" w:rsidRDefault="0008320F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4C7B89" w:rsidRDefault="004C7B89" w:rsidP="00607CC5">
      <w:pPr>
        <w:jc w:val="center"/>
        <w:rPr>
          <w:rFonts w:ascii="Arial" w:hAnsi="Arial" w:cs="Arial"/>
          <w:b/>
        </w:rPr>
      </w:pPr>
    </w:p>
    <w:p w:rsidR="00607CC5" w:rsidRDefault="00607CC5" w:rsidP="00607CC5">
      <w:pPr>
        <w:jc w:val="center"/>
        <w:rPr>
          <w:rFonts w:ascii="Arial" w:hAnsi="Arial" w:cs="Arial"/>
          <w:b/>
        </w:rPr>
      </w:pPr>
      <w:r w:rsidRPr="006B38C7">
        <w:rPr>
          <w:rFonts w:ascii="Arial" w:hAnsi="Arial" w:cs="Arial"/>
          <w:b/>
        </w:rPr>
        <w:t>SURAT PERNYATAAN</w:t>
      </w:r>
    </w:p>
    <w:p w:rsidR="00C7710A" w:rsidRPr="006B38C7" w:rsidRDefault="00C7710A" w:rsidP="00607CC5">
      <w:pPr>
        <w:jc w:val="center"/>
        <w:rPr>
          <w:rFonts w:ascii="Arial" w:hAnsi="Arial" w:cs="Arial"/>
          <w:b/>
        </w:rPr>
      </w:pPr>
    </w:p>
    <w:p w:rsidR="00607CC5" w:rsidRPr="006B38C7" w:rsidRDefault="00607CC5" w:rsidP="00607CC5">
      <w:pPr>
        <w:jc w:val="center"/>
        <w:rPr>
          <w:rFonts w:ascii="Arial" w:hAnsi="Arial" w:cs="Arial"/>
          <w:b/>
        </w:rPr>
      </w:pPr>
    </w:p>
    <w:p w:rsidR="00607CC5" w:rsidRPr="006B38C7" w:rsidRDefault="00607CC5" w:rsidP="00AD7E21">
      <w:pPr>
        <w:spacing w:after="100" w:afterAutospacing="1"/>
        <w:jc w:val="both"/>
        <w:rPr>
          <w:rFonts w:ascii="Arial" w:hAnsi="Arial" w:cs="Arial"/>
        </w:rPr>
      </w:pPr>
      <w:r w:rsidRPr="006B38C7">
        <w:rPr>
          <w:rFonts w:ascii="Arial" w:hAnsi="Arial" w:cs="Arial"/>
        </w:rPr>
        <w:t>Saya</w:t>
      </w:r>
      <w:r w:rsidR="00C7710A">
        <w:rPr>
          <w:rFonts w:ascii="Arial" w:hAnsi="Arial" w:cs="Arial"/>
        </w:rPr>
        <w:t>/</w:t>
      </w:r>
      <w:r w:rsidR="00AD7E21">
        <w:rPr>
          <w:rFonts w:ascii="Arial" w:hAnsi="Arial" w:cs="Arial"/>
        </w:rPr>
        <w:t>kami yang bertandatangan di bawah ini :</w:t>
      </w:r>
    </w:p>
    <w:p w:rsidR="00C7710A" w:rsidRDefault="00607CC5" w:rsidP="00607CC5">
      <w:pPr>
        <w:spacing w:after="100" w:afterAutospacing="1"/>
        <w:jc w:val="both"/>
        <w:rPr>
          <w:rFonts w:ascii="Arial" w:hAnsi="Arial" w:cs="Arial"/>
        </w:rPr>
      </w:pPr>
      <w:r w:rsidRPr="006B38C7">
        <w:rPr>
          <w:rFonts w:ascii="Arial" w:hAnsi="Arial" w:cs="Arial"/>
        </w:rPr>
        <w:t>Nama Pengusul</w:t>
      </w:r>
      <w:r w:rsidRPr="006B38C7">
        <w:rPr>
          <w:rFonts w:ascii="Arial" w:hAnsi="Arial" w:cs="Arial"/>
        </w:rPr>
        <w:tab/>
        <w:t xml:space="preserve">: </w:t>
      </w:r>
    </w:p>
    <w:p w:rsidR="00C7710A" w:rsidRDefault="00607CC5" w:rsidP="00607CC5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38C7">
        <w:rPr>
          <w:rFonts w:ascii="Arial" w:hAnsi="Arial" w:cs="Arial"/>
        </w:rPr>
        <w:t xml:space="preserve">: </w:t>
      </w:r>
    </w:p>
    <w:p w:rsidR="00C7710A" w:rsidRDefault="00C7710A" w:rsidP="00607CC5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 w:rsidR="00607CC5" w:rsidRPr="006B38C7">
        <w:rPr>
          <w:rFonts w:ascii="Arial" w:hAnsi="Arial" w:cs="Arial"/>
        </w:rPr>
        <w:tab/>
        <w:t xml:space="preserve">: </w:t>
      </w:r>
    </w:p>
    <w:p w:rsidR="00607CC5" w:rsidRDefault="00C7710A" w:rsidP="00C771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Menyatakan bahwa karya yang saya/kami usulkan adalah murni hasil karya temuan/pengembangan kami dan tidak mengandung unsur penjiplakan/plagiasi.</w:t>
      </w:r>
    </w:p>
    <w:p w:rsidR="00C7710A" w:rsidRPr="006B38C7" w:rsidRDefault="00C7710A" w:rsidP="00C7710A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dan informasi sebagaimana isi dalam formulir, saya/kami sampaikan dengan sebenar-benarnya dan dapat dipertanggungjawabkan.</w:t>
      </w:r>
    </w:p>
    <w:p w:rsidR="00607CC5" w:rsidRPr="006B38C7" w:rsidRDefault="00607CC5" w:rsidP="00607CC5">
      <w:pPr>
        <w:spacing w:after="100" w:afterAutospacing="1"/>
        <w:jc w:val="both"/>
        <w:rPr>
          <w:rFonts w:ascii="Arial" w:hAnsi="Arial" w:cs="Arial"/>
        </w:rPr>
      </w:pP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="00C7710A">
        <w:rPr>
          <w:rFonts w:ascii="Arial" w:hAnsi="Arial" w:cs="Arial"/>
        </w:rPr>
        <w:tab/>
        <w:t>Semarang, ………………………….. 2015</w:t>
      </w:r>
    </w:p>
    <w:p w:rsidR="00C7710A" w:rsidRDefault="00607CC5" w:rsidP="00607CC5">
      <w:pPr>
        <w:spacing w:after="100" w:afterAutospacing="1"/>
        <w:jc w:val="both"/>
        <w:rPr>
          <w:rFonts w:ascii="Arial" w:hAnsi="Arial" w:cs="Arial"/>
        </w:rPr>
      </w:pP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  <w:t xml:space="preserve">  </w:t>
      </w:r>
    </w:p>
    <w:p w:rsidR="00607CC5" w:rsidRPr="006B38C7" w:rsidRDefault="00C7710A" w:rsidP="00607CC5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Tanda tangan berm</w:t>
      </w:r>
      <w:r w:rsidR="00607CC5" w:rsidRPr="006B38C7">
        <w:rPr>
          <w:rFonts w:ascii="Arial" w:hAnsi="Arial" w:cs="Arial"/>
        </w:rPr>
        <w:t>aterai 6000</w:t>
      </w:r>
      <w:r w:rsidR="00607CC5" w:rsidRPr="006B38C7">
        <w:rPr>
          <w:rFonts w:ascii="Arial" w:hAnsi="Arial" w:cs="Arial"/>
        </w:rPr>
        <w:tab/>
      </w:r>
    </w:p>
    <w:p w:rsidR="00C7710A" w:rsidRDefault="00607CC5" w:rsidP="00607CC5">
      <w:pPr>
        <w:spacing w:after="100" w:afterAutospacing="1"/>
        <w:rPr>
          <w:rFonts w:ascii="Arial" w:hAnsi="Arial" w:cs="Arial"/>
        </w:rPr>
      </w:pP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  <w:r w:rsidRPr="006B38C7">
        <w:rPr>
          <w:rFonts w:ascii="Arial" w:hAnsi="Arial" w:cs="Arial"/>
        </w:rPr>
        <w:tab/>
      </w:r>
    </w:p>
    <w:p w:rsidR="00607CC5" w:rsidRPr="006B38C7" w:rsidRDefault="00C7710A" w:rsidP="00607CC5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07CC5" w:rsidRPr="006B38C7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</w:t>
      </w:r>
      <w:r w:rsidR="00607CC5" w:rsidRPr="006B38C7">
        <w:rPr>
          <w:rFonts w:ascii="Arial" w:hAnsi="Arial" w:cs="Arial"/>
        </w:rPr>
        <w:t>Nama Pe</w:t>
      </w:r>
      <w:r>
        <w:rPr>
          <w:rFonts w:ascii="Arial" w:hAnsi="Arial" w:cs="Arial"/>
        </w:rPr>
        <w:t>serta</w:t>
      </w:r>
      <w:r w:rsidR="00607CC5" w:rsidRPr="006B38C7">
        <w:rPr>
          <w:rFonts w:ascii="Arial" w:hAnsi="Arial" w:cs="Arial"/>
        </w:rPr>
        <w:t>)</w:t>
      </w: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607CC5" w:rsidRDefault="00607CC5" w:rsidP="00607CC5">
      <w:pPr>
        <w:tabs>
          <w:tab w:val="left" w:pos="1332"/>
        </w:tabs>
        <w:jc w:val="center"/>
        <w:rPr>
          <w:b/>
          <w:sz w:val="22"/>
          <w:szCs w:val="22"/>
          <w:lang w:val="fi-FI"/>
        </w:rPr>
      </w:pPr>
    </w:p>
    <w:p w:rsidR="0008320F" w:rsidRPr="0008320F" w:rsidRDefault="0008320F" w:rsidP="00130918">
      <w:pPr>
        <w:tabs>
          <w:tab w:val="left" w:pos="426"/>
          <w:tab w:val="left" w:pos="709"/>
          <w:tab w:val="left" w:pos="993"/>
        </w:tabs>
        <w:rPr>
          <w:rFonts w:ascii="Arial" w:hAnsi="Arial" w:cs="Arial"/>
          <w:lang w:val="fi-FI"/>
        </w:rPr>
      </w:pPr>
    </w:p>
    <w:p w:rsidR="0066773B" w:rsidRDefault="0066773B" w:rsidP="0066773B">
      <w:pPr>
        <w:spacing w:line="360" w:lineRule="auto"/>
        <w:jc w:val="both"/>
        <w:rPr>
          <w:rFonts w:ascii="Calibri" w:hAnsi="Calibri" w:cs="Tahoma"/>
          <w:b/>
        </w:rPr>
      </w:pPr>
    </w:p>
    <w:p w:rsidR="0066773B" w:rsidRDefault="0066773B" w:rsidP="0066773B">
      <w:pPr>
        <w:spacing w:line="360" w:lineRule="auto"/>
        <w:jc w:val="both"/>
        <w:rPr>
          <w:rFonts w:ascii="Calibri" w:hAnsi="Calibri" w:cs="Tahoma"/>
          <w:b/>
        </w:rPr>
      </w:pPr>
    </w:p>
    <w:p w:rsidR="008017F8" w:rsidRPr="0008320F" w:rsidRDefault="008017F8" w:rsidP="00130918">
      <w:pPr>
        <w:jc w:val="center"/>
        <w:rPr>
          <w:rFonts w:ascii="Arial" w:hAnsi="Arial" w:cs="Arial"/>
          <w:b/>
        </w:rPr>
      </w:pPr>
    </w:p>
    <w:sectPr w:rsidR="008017F8" w:rsidRPr="0008320F" w:rsidSect="003C6BE4">
      <w:footerReference w:type="even" r:id="rId10"/>
      <w:footerReference w:type="default" r:id="rId11"/>
      <w:pgSz w:w="12191" w:h="18711" w:code="5"/>
      <w:pgMar w:top="1134" w:right="1134" w:bottom="1134" w:left="1247" w:header="731" w:footer="6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A8D" w:rsidRDefault="00086A8D">
      <w:r>
        <w:separator/>
      </w:r>
    </w:p>
  </w:endnote>
  <w:endnote w:type="continuationSeparator" w:id="1">
    <w:p w:rsidR="00086A8D" w:rsidRDefault="00086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18C" w:rsidRDefault="009E3FDC" w:rsidP="006F21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21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218C" w:rsidRDefault="006F218C" w:rsidP="006F218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18C" w:rsidRDefault="009E3FDC" w:rsidP="00885B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21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BD9">
      <w:rPr>
        <w:rStyle w:val="PageNumber"/>
        <w:noProof/>
      </w:rPr>
      <w:t>4</w:t>
    </w:r>
    <w:r>
      <w:rPr>
        <w:rStyle w:val="PageNumber"/>
      </w:rPr>
      <w:fldChar w:fldCharType="end"/>
    </w:r>
  </w:p>
  <w:p w:rsidR="006F218C" w:rsidRDefault="006F218C" w:rsidP="006F218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A8D" w:rsidRDefault="00086A8D">
      <w:r>
        <w:separator/>
      </w:r>
    </w:p>
  </w:footnote>
  <w:footnote w:type="continuationSeparator" w:id="1">
    <w:p w:rsidR="00086A8D" w:rsidRDefault="00086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7B6C"/>
    <w:multiLevelType w:val="hybridMultilevel"/>
    <w:tmpl w:val="2BB2A8B4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9E3F94"/>
    <w:multiLevelType w:val="hybridMultilevel"/>
    <w:tmpl w:val="58C848AE"/>
    <w:lvl w:ilvl="0" w:tplc="702A9F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A51193"/>
    <w:multiLevelType w:val="hybridMultilevel"/>
    <w:tmpl w:val="2BB2A8B4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820776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C90A1B"/>
    <w:multiLevelType w:val="hybridMultilevel"/>
    <w:tmpl w:val="0D360FE6"/>
    <w:lvl w:ilvl="0" w:tplc="6008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E65F0"/>
    <w:multiLevelType w:val="hybridMultilevel"/>
    <w:tmpl w:val="80C2FD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E30CF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DB4166"/>
    <w:multiLevelType w:val="hybridMultilevel"/>
    <w:tmpl w:val="66DA3892"/>
    <w:lvl w:ilvl="0" w:tplc="2CCE50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58B30CA"/>
    <w:multiLevelType w:val="hybridMultilevel"/>
    <w:tmpl w:val="EDAA5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C77A2E"/>
    <w:multiLevelType w:val="hybridMultilevel"/>
    <w:tmpl w:val="0D360FE6"/>
    <w:lvl w:ilvl="0" w:tplc="6008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71959"/>
    <w:multiLevelType w:val="hybridMultilevel"/>
    <w:tmpl w:val="1CAC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F34C1"/>
    <w:multiLevelType w:val="hybridMultilevel"/>
    <w:tmpl w:val="2BB2A8B4"/>
    <w:lvl w:ilvl="0" w:tplc="B3B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9586B968">
      <w:start w:val="1"/>
      <w:numFmt w:val="decimal"/>
      <w:lvlText w:val="%2)"/>
      <w:lvlJc w:val="left"/>
      <w:pPr>
        <w:ind w:left="2160" w:hanging="360"/>
      </w:pPr>
      <w:rPr>
        <w:rFonts w:ascii="Calibri" w:eastAsia="Times New Roman" w:hAnsi="Calibri" w:cs="Tahoma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0344DA"/>
    <w:multiLevelType w:val="hybridMultilevel"/>
    <w:tmpl w:val="2A16DE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7865EE"/>
    <w:rsid w:val="00002A1F"/>
    <w:rsid w:val="00002E42"/>
    <w:rsid w:val="00005C71"/>
    <w:rsid w:val="00034298"/>
    <w:rsid w:val="000350C1"/>
    <w:rsid w:val="000433A5"/>
    <w:rsid w:val="0006209E"/>
    <w:rsid w:val="00062DA3"/>
    <w:rsid w:val="00067B8E"/>
    <w:rsid w:val="0008058D"/>
    <w:rsid w:val="00081234"/>
    <w:rsid w:val="0008320F"/>
    <w:rsid w:val="00086A8D"/>
    <w:rsid w:val="000875CE"/>
    <w:rsid w:val="00090D57"/>
    <w:rsid w:val="00096C3D"/>
    <w:rsid w:val="0009723B"/>
    <w:rsid w:val="000B0BE2"/>
    <w:rsid w:val="000B1B93"/>
    <w:rsid w:val="000C3E72"/>
    <w:rsid w:val="000C6CD9"/>
    <w:rsid w:val="000E3F98"/>
    <w:rsid w:val="000F5537"/>
    <w:rsid w:val="00105E45"/>
    <w:rsid w:val="001079D0"/>
    <w:rsid w:val="00107F0B"/>
    <w:rsid w:val="001108A6"/>
    <w:rsid w:val="00130918"/>
    <w:rsid w:val="00133243"/>
    <w:rsid w:val="001402BB"/>
    <w:rsid w:val="00141F8A"/>
    <w:rsid w:val="00145100"/>
    <w:rsid w:val="00146F62"/>
    <w:rsid w:val="0014719C"/>
    <w:rsid w:val="00150F06"/>
    <w:rsid w:val="00153DE2"/>
    <w:rsid w:val="00161521"/>
    <w:rsid w:val="00165BA1"/>
    <w:rsid w:val="00174504"/>
    <w:rsid w:val="00186780"/>
    <w:rsid w:val="00193EF4"/>
    <w:rsid w:val="001A1E7C"/>
    <w:rsid w:val="00203025"/>
    <w:rsid w:val="00221D33"/>
    <w:rsid w:val="00224828"/>
    <w:rsid w:val="002276B7"/>
    <w:rsid w:val="00230F8E"/>
    <w:rsid w:val="00232217"/>
    <w:rsid w:val="00234029"/>
    <w:rsid w:val="0024093B"/>
    <w:rsid w:val="00242C68"/>
    <w:rsid w:val="002619EF"/>
    <w:rsid w:val="002A0775"/>
    <w:rsid w:val="002C0892"/>
    <w:rsid w:val="002C2AC0"/>
    <w:rsid w:val="002D241C"/>
    <w:rsid w:val="002D2928"/>
    <w:rsid w:val="002D5B95"/>
    <w:rsid w:val="002E4CFE"/>
    <w:rsid w:val="002E5BD9"/>
    <w:rsid w:val="002E6DB4"/>
    <w:rsid w:val="002F1A38"/>
    <w:rsid w:val="002F5DFD"/>
    <w:rsid w:val="002F6359"/>
    <w:rsid w:val="002F63BD"/>
    <w:rsid w:val="00300498"/>
    <w:rsid w:val="0031707D"/>
    <w:rsid w:val="00322AE5"/>
    <w:rsid w:val="00332BE7"/>
    <w:rsid w:val="00337C12"/>
    <w:rsid w:val="00337C9B"/>
    <w:rsid w:val="00342CD1"/>
    <w:rsid w:val="003454C4"/>
    <w:rsid w:val="00353690"/>
    <w:rsid w:val="00361C33"/>
    <w:rsid w:val="0036216D"/>
    <w:rsid w:val="003627EC"/>
    <w:rsid w:val="003655FD"/>
    <w:rsid w:val="00374C4E"/>
    <w:rsid w:val="0038007B"/>
    <w:rsid w:val="0038614F"/>
    <w:rsid w:val="003954CE"/>
    <w:rsid w:val="003A0139"/>
    <w:rsid w:val="003A0B43"/>
    <w:rsid w:val="003C6BE4"/>
    <w:rsid w:val="003C7552"/>
    <w:rsid w:val="003D4B80"/>
    <w:rsid w:val="003E6C94"/>
    <w:rsid w:val="003F509A"/>
    <w:rsid w:val="00401BD6"/>
    <w:rsid w:val="0040386A"/>
    <w:rsid w:val="004159D0"/>
    <w:rsid w:val="004309B8"/>
    <w:rsid w:val="00431383"/>
    <w:rsid w:val="004332CA"/>
    <w:rsid w:val="00433FB1"/>
    <w:rsid w:val="00434B09"/>
    <w:rsid w:val="004355D6"/>
    <w:rsid w:val="00436DF2"/>
    <w:rsid w:val="00443DF9"/>
    <w:rsid w:val="00446792"/>
    <w:rsid w:val="004472B4"/>
    <w:rsid w:val="00454880"/>
    <w:rsid w:val="00462B52"/>
    <w:rsid w:val="004750B5"/>
    <w:rsid w:val="00480123"/>
    <w:rsid w:val="0048074C"/>
    <w:rsid w:val="00486045"/>
    <w:rsid w:val="00486958"/>
    <w:rsid w:val="0049071A"/>
    <w:rsid w:val="004955B1"/>
    <w:rsid w:val="004A11AF"/>
    <w:rsid w:val="004A178A"/>
    <w:rsid w:val="004A3964"/>
    <w:rsid w:val="004B3766"/>
    <w:rsid w:val="004C29CD"/>
    <w:rsid w:val="004C7B89"/>
    <w:rsid w:val="004D702A"/>
    <w:rsid w:val="004D703F"/>
    <w:rsid w:val="004E7CCE"/>
    <w:rsid w:val="004F41AB"/>
    <w:rsid w:val="0050262D"/>
    <w:rsid w:val="00502CB1"/>
    <w:rsid w:val="005121AB"/>
    <w:rsid w:val="005473DD"/>
    <w:rsid w:val="00551B86"/>
    <w:rsid w:val="00552158"/>
    <w:rsid w:val="005531AF"/>
    <w:rsid w:val="005706EC"/>
    <w:rsid w:val="00574F7D"/>
    <w:rsid w:val="005758FC"/>
    <w:rsid w:val="00577933"/>
    <w:rsid w:val="00577CFE"/>
    <w:rsid w:val="005806D6"/>
    <w:rsid w:val="00583AC9"/>
    <w:rsid w:val="005B0F8D"/>
    <w:rsid w:val="005B5081"/>
    <w:rsid w:val="005B59A4"/>
    <w:rsid w:val="005B7F9B"/>
    <w:rsid w:val="005C0DD0"/>
    <w:rsid w:val="005C4EEC"/>
    <w:rsid w:val="005D7687"/>
    <w:rsid w:val="005F3C1D"/>
    <w:rsid w:val="00602281"/>
    <w:rsid w:val="00607CC5"/>
    <w:rsid w:val="006104A4"/>
    <w:rsid w:val="006318A2"/>
    <w:rsid w:val="00645BAC"/>
    <w:rsid w:val="00647548"/>
    <w:rsid w:val="00654737"/>
    <w:rsid w:val="00662309"/>
    <w:rsid w:val="006654E3"/>
    <w:rsid w:val="0066773B"/>
    <w:rsid w:val="006734DA"/>
    <w:rsid w:val="00675E44"/>
    <w:rsid w:val="006804DE"/>
    <w:rsid w:val="00681D0C"/>
    <w:rsid w:val="00685187"/>
    <w:rsid w:val="00697431"/>
    <w:rsid w:val="006A77C5"/>
    <w:rsid w:val="006B01D1"/>
    <w:rsid w:val="006B1AF7"/>
    <w:rsid w:val="006B51B7"/>
    <w:rsid w:val="006B5480"/>
    <w:rsid w:val="006E44BC"/>
    <w:rsid w:val="006F1201"/>
    <w:rsid w:val="006F186F"/>
    <w:rsid w:val="006F218C"/>
    <w:rsid w:val="006F3C2B"/>
    <w:rsid w:val="006F50B0"/>
    <w:rsid w:val="006F7AA6"/>
    <w:rsid w:val="00710252"/>
    <w:rsid w:val="007144E3"/>
    <w:rsid w:val="00720ECC"/>
    <w:rsid w:val="00721A74"/>
    <w:rsid w:val="007249BF"/>
    <w:rsid w:val="00742951"/>
    <w:rsid w:val="0074586F"/>
    <w:rsid w:val="00747A05"/>
    <w:rsid w:val="007501DD"/>
    <w:rsid w:val="00751AD2"/>
    <w:rsid w:val="00752CA6"/>
    <w:rsid w:val="007531AC"/>
    <w:rsid w:val="0076009E"/>
    <w:rsid w:val="00766A64"/>
    <w:rsid w:val="00772575"/>
    <w:rsid w:val="00782D12"/>
    <w:rsid w:val="007865EE"/>
    <w:rsid w:val="007868E2"/>
    <w:rsid w:val="00786E10"/>
    <w:rsid w:val="007876C7"/>
    <w:rsid w:val="0079467A"/>
    <w:rsid w:val="007A224D"/>
    <w:rsid w:val="007B61B2"/>
    <w:rsid w:val="007C18EB"/>
    <w:rsid w:val="007D3244"/>
    <w:rsid w:val="007E29BD"/>
    <w:rsid w:val="007F5FE7"/>
    <w:rsid w:val="0080049B"/>
    <w:rsid w:val="008017F8"/>
    <w:rsid w:val="00802425"/>
    <w:rsid w:val="00807FBE"/>
    <w:rsid w:val="00812E27"/>
    <w:rsid w:val="00820FC1"/>
    <w:rsid w:val="00821ED8"/>
    <w:rsid w:val="00824917"/>
    <w:rsid w:val="00826C0D"/>
    <w:rsid w:val="00855A30"/>
    <w:rsid w:val="0085734C"/>
    <w:rsid w:val="00877A9E"/>
    <w:rsid w:val="00877EBC"/>
    <w:rsid w:val="00881AED"/>
    <w:rsid w:val="00885BCD"/>
    <w:rsid w:val="00893B06"/>
    <w:rsid w:val="008A2BFE"/>
    <w:rsid w:val="008A5E5E"/>
    <w:rsid w:val="008B02B1"/>
    <w:rsid w:val="008C3166"/>
    <w:rsid w:val="008C56EC"/>
    <w:rsid w:val="008D24CC"/>
    <w:rsid w:val="008D35B9"/>
    <w:rsid w:val="008D5E2A"/>
    <w:rsid w:val="008F13C9"/>
    <w:rsid w:val="009004E9"/>
    <w:rsid w:val="0090481B"/>
    <w:rsid w:val="00907E24"/>
    <w:rsid w:val="00912C70"/>
    <w:rsid w:val="009216E2"/>
    <w:rsid w:val="00922586"/>
    <w:rsid w:val="00933DAD"/>
    <w:rsid w:val="0094794B"/>
    <w:rsid w:val="00947BAA"/>
    <w:rsid w:val="009500BE"/>
    <w:rsid w:val="009571CD"/>
    <w:rsid w:val="0096133B"/>
    <w:rsid w:val="00963868"/>
    <w:rsid w:val="00966057"/>
    <w:rsid w:val="00973307"/>
    <w:rsid w:val="00984A37"/>
    <w:rsid w:val="00991DDC"/>
    <w:rsid w:val="00994CEC"/>
    <w:rsid w:val="009A0A10"/>
    <w:rsid w:val="009B415E"/>
    <w:rsid w:val="009B56FE"/>
    <w:rsid w:val="009C14B5"/>
    <w:rsid w:val="009E3FDC"/>
    <w:rsid w:val="009E746D"/>
    <w:rsid w:val="009F08DF"/>
    <w:rsid w:val="009F42AE"/>
    <w:rsid w:val="00A122C0"/>
    <w:rsid w:val="00A12B1A"/>
    <w:rsid w:val="00A216F9"/>
    <w:rsid w:val="00A31715"/>
    <w:rsid w:val="00A34F37"/>
    <w:rsid w:val="00A42EC1"/>
    <w:rsid w:val="00A50AA1"/>
    <w:rsid w:val="00A541DA"/>
    <w:rsid w:val="00A579DC"/>
    <w:rsid w:val="00A92300"/>
    <w:rsid w:val="00A92789"/>
    <w:rsid w:val="00AA0146"/>
    <w:rsid w:val="00AA162F"/>
    <w:rsid w:val="00AA4A1B"/>
    <w:rsid w:val="00AC1EAA"/>
    <w:rsid w:val="00AC2612"/>
    <w:rsid w:val="00AC4833"/>
    <w:rsid w:val="00AC7598"/>
    <w:rsid w:val="00AD7E21"/>
    <w:rsid w:val="00AE2B16"/>
    <w:rsid w:val="00AF0181"/>
    <w:rsid w:val="00AF4A3E"/>
    <w:rsid w:val="00B101E1"/>
    <w:rsid w:val="00B179E8"/>
    <w:rsid w:val="00B20A10"/>
    <w:rsid w:val="00B2284A"/>
    <w:rsid w:val="00B243CD"/>
    <w:rsid w:val="00B40CE2"/>
    <w:rsid w:val="00B46660"/>
    <w:rsid w:val="00B50796"/>
    <w:rsid w:val="00B522CE"/>
    <w:rsid w:val="00B559A5"/>
    <w:rsid w:val="00B63679"/>
    <w:rsid w:val="00B63797"/>
    <w:rsid w:val="00B641BE"/>
    <w:rsid w:val="00B66066"/>
    <w:rsid w:val="00B7228C"/>
    <w:rsid w:val="00B74877"/>
    <w:rsid w:val="00B956FE"/>
    <w:rsid w:val="00BA2F9E"/>
    <w:rsid w:val="00BB2FDC"/>
    <w:rsid w:val="00BB3733"/>
    <w:rsid w:val="00BB3736"/>
    <w:rsid w:val="00BC3F4C"/>
    <w:rsid w:val="00BC699F"/>
    <w:rsid w:val="00BD279A"/>
    <w:rsid w:val="00BD32CC"/>
    <w:rsid w:val="00BD5E4F"/>
    <w:rsid w:val="00BE2BB9"/>
    <w:rsid w:val="00BF00D2"/>
    <w:rsid w:val="00C004A1"/>
    <w:rsid w:val="00C0486E"/>
    <w:rsid w:val="00C06208"/>
    <w:rsid w:val="00C12708"/>
    <w:rsid w:val="00C23001"/>
    <w:rsid w:val="00C36D27"/>
    <w:rsid w:val="00C4060E"/>
    <w:rsid w:val="00C431E7"/>
    <w:rsid w:val="00C47C7F"/>
    <w:rsid w:val="00C61ABA"/>
    <w:rsid w:val="00C7710A"/>
    <w:rsid w:val="00CA1DEF"/>
    <w:rsid w:val="00CA39C8"/>
    <w:rsid w:val="00CB06D3"/>
    <w:rsid w:val="00CB4952"/>
    <w:rsid w:val="00CC67F0"/>
    <w:rsid w:val="00CE35C1"/>
    <w:rsid w:val="00D0263A"/>
    <w:rsid w:val="00D02E30"/>
    <w:rsid w:val="00D037E4"/>
    <w:rsid w:val="00D26563"/>
    <w:rsid w:val="00D307A8"/>
    <w:rsid w:val="00D44C29"/>
    <w:rsid w:val="00D50567"/>
    <w:rsid w:val="00D62503"/>
    <w:rsid w:val="00D65246"/>
    <w:rsid w:val="00D73AE3"/>
    <w:rsid w:val="00D76325"/>
    <w:rsid w:val="00D9405D"/>
    <w:rsid w:val="00DB27B4"/>
    <w:rsid w:val="00DB3DE2"/>
    <w:rsid w:val="00DB5B88"/>
    <w:rsid w:val="00DB735F"/>
    <w:rsid w:val="00DC5D53"/>
    <w:rsid w:val="00DD1A1B"/>
    <w:rsid w:val="00DD3EB4"/>
    <w:rsid w:val="00DE712F"/>
    <w:rsid w:val="00DF563B"/>
    <w:rsid w:val="00DF602E"/>
    <w:rsid w:val="00E0741E"/>
    <w:rsid w:val="00E13C3F"/>
    <w:rsid w:val="00E312F5"/>
    <w:rsid w:val="00E35BA7"/>
    <w:rsid w:val="00E46C89"/>
    <w:rsid w:val="00E51B5B"/>
    <w:rsid w:val="00E55BDB"/>
    <w:rsid w:val="00E61A2B"/>
    <w:rsid w:val="00E63B2F"/>
    <w:rsid w:val="00E7132A"/>
    <w:rsid w:val="00E7496E"/>
    <w:rsid w:val="00E75725"/>
    <w:rsid w:val="00E757B4"/>
    <w:rsid w:val="00E84E8B"/>
    <w:rsid w:val="00EA264B"/>
    <w:rsid w:val="00EA3BC6"/>
    <w:rsid w:val="00EB50ED"/>
    <w:rsid w:val="00EC0C07"/>
    <w:rsid w:val="00ED2980"/>
    <w:rsid w:val="00ED6D45"/>
    <w:rsid w:val="00EE69A2"/>
    <w:rsid w:val="00EE757D"/>
    <w:rsid w:val="00EF10AE"/>
    <w:rsid w:val="00EF355F"/>
    <w:rsid w:val="00EF5FF9"/>
    <w:rsid w:val="00F00370"/>
    <w:rsid w:val="00F01E46"/>
    <w:rsid w:val="00F04D40"/>
    <w:rsid w:val="00F1437A"/>
    <w:rsid w:val="00F14470"/>
    <w:rsid w:val="00F16A10"/>
    <w:rsid w:val="00F31DAD"/>
    <w:rsid w:val="00F3720E"/>
    <w:rsid w:val="00F43D2D"/>
    <w:rsid w:val="00F43FC0"/>
    <w:rsid w:val="00F44D42"/>
    <w:rsid w:val="00F61862"/>
    <w:rsid w:val="00F704FA"/>
    <w:rsid w:val="00F81466"/>
    <w:rsid w:val="00F87304"/>
    <w:rsid w:val="00FB0F63"/>
    <w:rsid w:val="00FB581C"/>
    <w:rsid w:val="00FB5CC6"/>
    <w:rsid w:val="00FB69B7"/>
    <w:rsid w:val="00FB7994"/>
    <w:rsid w:val="00FC0324"/>
    <w:rsid w:val="00FC1795"/>
    <w:rsid w:val="00FD27FE"/>
    <w:rsid w:val="00FE0997"/>
    <w:rsid w:val="00FE37D6"/>
    <w:rsid w:val="00FE7FF1"/>
    <w:rsid w:val="00FF0CE2"/>
    <w:rsid w:val="00FF34BD"/>
    <w:rsid w:val="00FF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37E4"/>
    <w:rPr>
      <w:sz w:val="24"/>
      <w:szCs w:val="24"/>
    </w:rPr>
  </w:style>
  <w:style w:type="paragraph" w:styleId="Heading1">
    <w:name w:val="heading 1"/>
    <w:basedOn w:val="Normal"/>
    <w:next w:val="Normal"/>
    <w:qFormat/>
    <w:rsid w:val="00FB581C"/>
    <w:pPr>
      <w:keepNext/>
      <w:autoSpaceDE w:val="0"/>
      <w:autoSpaceDN w:val="0"/>
      <w:jc w:val="right"/>
      <w:outlineLvl w:val="0"/>
    </w:pPr>
  </w:style>
  <w:style w:type="paragraph" w:styleId="Heading2">
    <w:name w:val="heading 2"/>
    <w:basedOn w:val="Normal"/>
    <w:next w:val="Normal"/>
    <w:qFormat/>
    <w:rsid w:val="00FB581C"/>
    <w:pPr>
      <w:keepNext/>
      <w:tabs>
        <w:tab w:val="left" w:pos="3544"/>
        <w:tab w:val="left" w:pos="3686"/>
        <w:tab w:val="left" w:pos="4320"/>
        <w:tab w:val="left" w:pos="4500"/>
      </w:tabs>
      <w:spacing w:line="360" w:lineRule="auto"/>
      <w:ind w:left="360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qFormat/>
    <w:rsid w:val="00FB581C"/>
    <w:pPr>
      <w:keepNext/>
      <w:autoSpaceDE w:val="0"/>
      <w:autoSpaceDN w:val="0"/>
      <w:outlineLvl w:val="5"/>
    </w:pPr>
    <w:rPr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FB581C"/>
    <w:pPr>
      <w:keepNext/>
      <w:autoSpaceDE w:val="0"/>
      <w:autoSpaceDN w:val="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FB581C"/>
    <w:pPr>
      <w:keepNext/>
      <w:autoSpaceDE w:val="0"/>
      <w:autoSpaceDN w:val="0"/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B581C"/>
    <w:pPr>
      <w:tabs>
        <w:tab w:val="left" w:pos="864"/>
        <w:tab w:val="left" w:pos="1008"/>
        <w:tab w:val="left" w:pos="4608"/>
        <w:tab w:val="left" w:pos="5040"/>
      </w:tabs>
      <w:autoSpaceDE w:val="0"/>
      <w:autoSpaceDN w:val="0"/>
      <w:ind w:left="864" w:firstLine="720"/>
    </w:pPr>
  </w:style>
  <w:style w:type="paragraph" w:styleId="BodyText">
    <w:name w:val="Body Text"/>
    <w:basedOn w:val="Normal"/>
    <w:rsid w:val="00FB581C"/>
    <w:pPr>
      <w:tabs>
        <w:tab w:val="left" w:pos="360"/>
        <w:tab w:val="left" w:pos="4320"/>
        <w:tab w:val="left" w:pos="4500"/>
      </w:tabs>
      <w:jc w:val="both"/>
    </w:pPr>
  </w:style>
  <w:style w:type="paragraph" w:styleId="BodyTextIndent2">
    <w:name w:val="Body Text Indent 2"/>
    <w:basedOn w:val="Normal"/>
    <w:rsid w:val="00FB581C"/>
    <w:pPr>
      <w:ind w:left="2880" w:firstLine="720"/>
      <w:jc w:val="both"/>
    </w:pPr>
  </w:style>
  <w:style w:type="paragraph" w:styleId="BodyTextIndent3">
    <w:name w:val="Body Text Indent 3"/>
    <w:basedOn w:val="Normal"/>
    <w:rsid w:val="00FB581C"/>
    <w:pPr>
      <w:spacing w:line="360" w:lineRule="auto"/>
      <w:ind w:left="2880"/>
      <w:jc w:val="both"/>
    </w:pPr>
  </w:style>
  <w:style w:type="paragraph" w:styleId="Title">
    <w:name w:val="Title"/>
    <w:basedOn w:val="Normal"/>
    <w:qFormat/>
    <w:rsid w:val="00FB581C"/>
    <w:pPr>
      <w:jc w:val="center"/>
    </w:pPr>
    <w:rPr>
      <w:sz w:val="36"/>
      <w:szCs w:val="20"/>
    </w:rPr>
  </w:style>
  <w:style w:type="table" w:styleId="TableGrid">
    <w:name w:val="Table Grid"/>
    <w:basedOn w:val="TableNormal"/>
    <w:rsid w:val="006F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6F21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218C"/>
  </w:style>
  <w:style w:type="paragraph" w:styleId="Header">
    <w:name w:val="header"/>
    <w:basedOn w:val="Normal"/>
    <w:rsid w:val="006F21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E37D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FF34B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F34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F34BD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C6BE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tbang.bappeda.sm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app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27E7-3B80-4136-BA42-C8325188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TEGAL</vt:lpstr>
    </vt:vector>
  </TitlesOfParts>
  <Company>KOTA TEGAL</Company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TEGAL</dc:title>
  <dc:creator>BAPPEDA</dc:creator>
  <cp:lastModifiedBy>Pavilion</cp:lastModifiedBy>
  <cp:revision>23</cp:revision>
  <cp:lastPrinted>2015-04-21T04:02:00Z</cp:lastPrinted>
  <dcterms:created xsi:type="dcterms:W3CDTF">2014-03-18T03:16:00Z</dcterms:created>
  <dcterms:modified xsi:type="dcterms:W3CDTF">2015-04-21T04:03:00Z</dcterms:modified>
</cp:coreProperties>
</file>