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16BA" w:rsidRPr="00FA16BA" w:rsidRDefault="00FA16BA" w:rsidP="00FA16BA">
      <w:pPr>
        <w:spacing w:after="0" w:line="360" w:lineRule="auto"/>
        <w:rPr>
          <w:rFonts w:ascii="Arial" w:hAnsi="Arial" w:cs="Arial"/>
          <w:noProof/>
          <w:lang w:eastAsia="id-ID"/>
        </w:rPr>
      </w:pPr>
    </w:p>
    <w:p w:rsidR="00CF27BA" w:rsidRDefault="00FA16BA" w:rsidP="00DF78D7">
      <w:pPr>
        <w:spacing w:after="0" w:line="360" w:lineRule="auto"/>
        <w:jc w:val="center"/>
        <w:rPr>
          <w:rFonts w:ascii="Arial" w:hAnsi="Arial" w:cs="Arial"/>
          <w:noProof/>
          <w:lang w:val="id-ID" w:eastAsia="id-ID"/>
        </w:rPr>
      </w:pPr>
      <w:r w:rsidRPr="00A47918">
        <w:rPr>
          <w:rFonts w:ascii="Arial" w:hAnsi="Arial" w:cs="Arial"/>
          <w:noProof/>
          <w:lang w:val="id-ID" w:eastAsia="id-ID"/>
        </w:rPr>
        <w:drawing>
          <wp:anchor distT="0" distB="0" distL="114300" distR="114300" simplePos="0" relativeHeight="252105728" behindDoc="1" locked="0" layoutInCell="1" allowOverlap="1" wp14:anchorId="03B21D6C" wp14:editId="631F6F14">
            <wp:simplePos x="0" y="0"/>
            <wp:positionH relativeFrom="column">
              <wp:posOffset>2098675</wp:posOffset>
            </wp:positionH>
            <wp:positionV relativeFrom="paragraph">
              <wp:posOffset>184595</wp:posOffset>
            </wp:positionV>
            <wp:extent cx="1323975" cy="1657350"/>
            <wp:effectExtent l="38100" t="57150" r="47625" b="38100"/>
            <wp:wrapNone/>
            <wp:docPr id="1" name="Picture 1" descr="logomov"/>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3" descr="logomov"/>
                    <pic:cNvPicPr>
                      <a:picLocks noChangeAspect="1" noChangeArrowheads="1" noCrop="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3975" cy="1657350"/>
                    </a:xfrm>
                    <a:prstGeom prst="rect">
                      <a:avLst/>
                    </a:prstGeom>
                    <a:noFill/>
                    <a:ln w="9525">
                      <a:noFill/>
                      <a:miter lim="800000"/>
                      <a:headEnd/>
                      <a:tailEnd/>
                    </a:ln>
                    <a:effectLst/>
                    <a:scene3d>
                      <a:camera prst="orthographicFront"/>
                      <a:lightRig rig="threePt" dir="t"/>
                    </a:scene3d>
                    <a:sp3d>
                      <a:bevelT w="165100" prst="coolSlant"/>
                    </a:sp3d>
                  </pic:spPr>
                </pic:pic>
              </a:graphicData>
            </a:graphic>
            <wp14:sizeRelH relativeFrom="page">
              <wp14:pctWidth>0</wp14:pctWidth>
            </wp14:sizeRelH>
            <wp14:sizeRelV relativeFrom="page">
              <wp14:pctHeight>0</wp14:pctHeight>
            </wp14:sizeRelV>
          </wp:anchor>
        </w:drawing>
      </w:r>
    </w:p>
    <w:p w:rsidR="00CF27BA" w:rsidRDefault="00CF27BA" w:rsidP="00DF78D7">
      <w:pPr>
        <w:spacing w:after="0" w:line="360" w:lineRule="auto"/>
        <w:jc w:val="center"/>
        <w:rPr>
          <w:rFonts w:ascii="Arial" w:hAnsi="Arial" w:cs="Arial"/>
          <w:noProof/>
          <w:lang w:val="id-ID" w:eastAsia="id-ID"/>
        </w:rPr>
      </w:pPr>
    </w:p>
    <w:p w:rsidR="008B357A" w:rsidRPr="00A47918" w:rsidRDefault="008B357A" w:rsidP="00DF78D7">
      <w:pPr>
        <w:spacing w:after="0" w:line="360" w:lineRule="auto"/>
        <w:jc w:val="center"/>
        <w:rPr>
          <w:rFonts w:ascii="Arial" w:hAnsi="Arial" w:cs="Arial"/>
          <w:lang w:val="id-ID"/>
        </w:rPr>
      </w:pPr>
    </w:p>
    <w:p w:rsidR="008B357A" w:rsidRPr="00A47918" w:rsidRDefault="008B357A" w:rsidP="00DF78D7">
      <w:pPr>
        <w:spacing w:after="0" w:line="360" w:lineRule="auto"/>
        <w:jc w:val="center"/>
        <w:rPr>
          <w:rFonts w:ascii="Arial" w:hAnsi="Arial" w:cs="Arial"/>
          <w:lang w:val="id-ID"/>
        </w:rPr>
      </w:pPr>
    </w:p>
    <w:p w:rsidR="008B357A" w:rsidRPr="00A47918" w:rsidRDefault="008B357A" w:rsidP="00DF78D7">
      <w:pPr>
        <w:spacing w:after="0" w:line="360" w:lineRule="auto"/>
        <w:jc w:val="center"/>
        <w:rPr>
          <w:rFonts w:ascii="Arial" w:hAnsi="Arial" w:cs="Arial"/>
          <w:b/>
          <w:bCs/>
          <w:sz w:val="40"/>
          <w:szCs w:val="40"/>
          <w:lang w:val="id-ID"/>
        </w:rPr>
      </w:pPr>
    </w:p>
    <w:p w:rsidR="008B357A" w:rsidRDefault="008B357A" w:rsidP="00DF78D7">
      <w:pPr>
        <w:spacing w:after="0" w:line="360" w:lineRule="auto"/>
        <w:jc w:val="center"/>
        <w:rPr>
          <w:rFonts w:ascii="Arial" w:hAnsi="Arial" w:cs="Arial"/>
          <w:b/>
          <w:sz w:val="48"/>
          <w:szCs w:val="48"/>
          <w:lang w:val="id-ID"/>
        </w:rPr>
      </w:pPr>
    </w:p>
    <w:p w:rsidR="00CF27BA" w:rsidRDefault="00CF27BA" w:rsidP="00DF78D7">
      <w:pPr>
        <w:spacing w:after="0" w:line="360" w:lineRule="auto"/>
        <w:jc w:val="center"/>
        <w:rPr>
          <w:rFonts w:ascii="Arial" w:hAnsi="Arial" w:cs="Arial"/>
          <w:b/>
          <w:sz w:val="48"/>
          <w:szCs w:val="48"/>
          <w:lang w:val="id-ID"/>
        </w:rPr>
      </w:pPr>
    </w:p>
    <w:p w:rsidR="00CF27BA" w:rsidRDefault="00CF27BA" w:rsidP="00DF78D7">
      <w:pPr>
        <w:spacing w:after="0" w:line="360" w:lineRule="auto"/>
        <w:jc w:val="center"/>
        <w:rPr>
          <w:rFonts w:ascii="Arial" w:hAnsi="Arial" w:cs="Arial"/>
          <w:b/>
          <w:sz w:val="48"/>
          <w:szCs w:val="48"/>
          <w:lang w:val="id-ID"/>
        </w:rPr>
      </w:pPr>
    </w:p>
    <w:p w:rsidR="00CF27BA" w:rsidRPr="00A47918" w:rsidRDefault="00CF27BA" w:rsidP="00DF78D7">
      <w:pPr>
        <w:spacing w:after="0" w:line="360" w:lineRule="auto"/>
        <w:jc w:val="center"/>
        <w:rPr>
          <w:rFonts w:ascii="Arial" w:hAnsi="Arial" w:cs="Arial"/>
          <w:b/>
          <w:sz w:val="48"/>
          <w:szCs w:val="48"/>
          <w:lang w:val="id-ID"/>
        </w:rPr>
      </w:pPr>
    </w:p>
    <w:p w:rsidR="00903CF3" w:rsidRPr="00613806" w:rsidRDefault="00903CF3" w:rsidP="00903CF3">
      <w:pPr>
        <w:spacing w:after="0" w:line="240" w:lineRule="auto"/>
        <w:jc w:val="center"/>
        <w:rPr>
          <w:rFonts w:ascii="Bernard MT Condensed" w:hAnsi="Bernard MT Condensed" w:cs="Times New Roman"/>
          <w:sz w:val="60"/>
          <w:szCs w:val="60"/>
          <w:lang w:val="id-ID" w:eastAsia="id-ID"/>
        </w:rPr>
      </w:pPr>
      <w:r w:rsidRPr="00613806">
        <w:rPr>
          <w:rFonts w:ascii="Bernard MT Condensed" w:hAnsi="Bernard MT Condensed" w:cs="Times New Roman"/>
          <w:sz w:val="60"/>
          <w:szCs w:val="60"/>
          <w:lang w:val="id-ID" w:eastAsia="id-ID"/>
        </w:rPr>
        <w:t xml:space="preserve">RENCANA KERJA </w:t>
      </w:r>
    </w:p>
    <w:p w:rsidR="00903CF3" w:rsidRPr="00613806" w:rsidRDefault="00903CF3" w:rsidP="00903CF3">
      <w:pPr>
        <w:spacing w:after="0" w:line="240" w:lineRule="auto"/>
        <w:jc w:val="center"/>
        <w:rPr>
          <w:rFonts w:ascii="Times New Roman" w:hAnsi="Times New Roman" w:cs="Times New Roman"/>
          <w:sz w:val="45"/>
          <w:szCs w:val="45"/>
          <w:lang w:val="id-ID" w:eastAsia="id-ID"/>
        </w:rPr>
      </w:pPr>
      <w:r w:rsidRPr="00613806">
        <w:rPr>
          <w:rFonts w:ascii="Times New Roman" w:hAnsi="Times New Roman" w:cs="Times New Roman"/>
          <w:sz w:val="45"/>
          <w:szCs w:val="45"/>
          <w:lang w:val="id-ID" w:eastAsia="id-ID"/>
        </w:rPr>
        <w:t>TAHUN ANGGARAN</w:t>
      </w:r>
    </w:p>
    <w:p w:rsidR="00903CF3" w:rsidRPr="00613806" w:rsidRDefault="00903CF3" w:rsidP="00903CF3">
      <w:pPr>
        <w:spacing w:after="0" w:line="240" w:lineRule="auto"/>
        <w:jc w:val="center"/>
        <w:rPr>
          <w:rFonts w:ascii="Times New Roman" w:hAnsi="Times New Roman" w:cs="Times New Roman"/>
          <w:sz w:val="45"/>
          <w:szCs w:val="45"/>
          <w:lang w:val="id-ID" w:eastAsia="id-ID"/>
        </w:rPr>
      </w:pPr>
      <w:r w:rsidRPr="00613806">
        <w:rPr>
          <w:rFonts w:ascii="Times New Roman" w:hAnsi="Times New Roman" w:cs="Times New Roman"/>
          <w:sz w:val="45"/>
          <w:szCs w:val="45"/>
          <w:lang w:val="id-ID" w:eastAsia="id-ID"/>
        </w:rPr>
        <w:t>201</w:t>
      </w:r>
      <w:r>
        <w:rPr>
          <w:rFonts w:ascii="Times New Roman" w:hAnsi="Times New Roman" w:cs="Times New Roman"/>
          <w:sz w:val="45"/>
          <w:szCs w:val="45"/>
          <w:lang w:val="id-ID" w:eastAsia="id-ID"/>
        </w:rPr>
        <w:t>9</w:t>
      </w:r>
    </w:p>
    <w:p w:rsidR="00CF27BA" w:rsidRDefault="00CF27BA" w:rsidP="00FA16BA">
      <w:pPr>
        <w:spacing w:after="0" w:line="360" w:lineRule="auto"/>
        <w:jc w:val="center"/>
        <w:rPr>
          <w:rFonts w:ascii="Arial" w:hAnsi="Arial" w:cs="Arial"/>
          <w:b/>
          <w:bCs/>
          <w:sz w:val="56"/>
          <w:szCs w:val="56"/>
          <w:lang w:val="id-ID"/>
        </w:rPr>
      </w:pPr>
    </w:p>
    <w:p w:rsidR="00CF27BA" w:rsidRDefault="00CF27BA" w:rsidP="00FA16BA">
      <w:pPr>
        <w:spacing w:after="0" w:line="360" w:lineRule="auto"/>
        <w:jc w:val="center"/>
        <w:rPr>
          <w:rFonts w:ascii="Arial" w:hAnsi="Arial" w:cs="Arial"/>
          <w:color w:val="FF6600"/>
          <w:lang w:val="id-ID" w:eastAsia="id-ID"/>
        </w:rPr>
      </w:pPr>
    </w:p>
    <w:p w:rsidR="00D73202" w:rsidRDefault="00D73202" w:rsidP="00FA16BA">
      <w:pPr>
        <w:spacing w:after="0" w:line="360" w:lineRule="auto"/>
        <w:jc w:val="center"/>
        <w:rPr>
          <w:rFonts w:ascii="Arial" w:hAnsi="Arial" w:cs="Arial"/>
          <w:color w:val="FF6600"/>
          <w:lang w:val="id-ID" w:eastAsia="id-ID"/>
        </w:rPr>
      </w:pPr>
    </w:p>
    <w:p w:rsidR="001A16B7" w:rsidRDefault="001A16B7" w:rsidP="00FA16BA">
      <w:pPr>
        <w:spacing w:after="0" w:line="360" w:lineRule="auto"/>
        <w:jc w:val="center"/>
        <w:rPr>
          <w:rFonts w:ascii="Arial" w:hAnsi="Arial" w:cs="Arial"/>
          <w:color w:val="FF6600"/>
          <w:lang w:val="id-ID" w:eastAsia="id-ID"/>
        </w:rPr>
      </w:pPr>
    </w:p>
    <w:p w:rsidR="00CF27BA" w:rsidRDefault="00CF27BA" w:rsidP="00FA16BA">
      <w:pPr>
        <w:spacing w:after="0" w:line="360" w:lineRule="auto"/>
        <w:jc w:val="center"/>
        <w:rPr>
          <w:rFonts w:ascii="Arial" w:hAnsi="Arial" w:cs="Arial"/>
          <w:color w:val="FF6600"/>
          <w:lang w:val="id-ID" w:eastAsia="id-ID"/>
        </w:rPr>
      </w:pPr>
    </w:p>
    <w:p w:rsidR="00CF27BA" w:rsidRPr="00A47918" w:rsidRDefault="00CF27BA" w:rsidP="00FA16BA">
      <w:pPr>
        <w:spacing w:after="0" w:line="360" w:lineRule="auto"/>
        <w:jc w:val="center"/>
        <w:rPr>
          <w:rFonts w:ascii="Arial" w:hAnsi="Arial" w:cs="Arial"/>
          <w:color w:val="FF6600"/>
          <w:lang w:val="id-ID" w:eastAsia="id-ID"/>
        </w:rPr>
      </w:pPr>
    </w:p>
    <w:p w:rsidR="00CF27BA" w:rsidRPr="004439FB" w:rsidRDefault="00DA2707" w:rsidP="00FA16BA">
      <w:pPr>
        <w:spacing w:after="0" w:line="240" w:lineRule="auto"/>
        <w:jc w:val="center"/>
        <w:rPr>
          <w:rFonts w:ascii="Arial" w:hAnsi="Arial" w:cs="Arial"/>
          <w:b/>
          <w:sz w:val="30"/>
          <w:szCs w:val="30"/>
          <w:lang w:val="id-ID"/>
        </w:rPr>
      </w:pPr>
      <w:r w:rsidRPr="004439FB">
        <w:rPr>
          <w:rFonts w:ascii="Arial" w:hAnsi="Arial" w:cs="Arial"/>
          <w:b/>
          <w:sz w:val="30"/>
          <w:szCs w:val="30"/>
          <w:lang w:val="id-ID"/>
        </w:rPr>
        <w:t>DINAS PENATAAN RUANG</w:t>
      </w:r>
    </w:p>
    <w:p w:rsidR="00544B6A" w:rsidRPr="00CF27BA" w:rsidRDefault="008B357A" w:rsidP="00FA16BA">
      <w:pPr>
        <w:spacing w:after="0" w:line="240" w:lineRule="auto"/>
        <w:jc w:val="center"/>
        <w:rPr>
          <w:rFonts w:ascii="Arial" w:hAnsi="Arial" w:cs="Arial"/>
          <w:b/>
          <w:sz w:val="36"/>
          <w:szCs w:val="36"/>
          <w:lang w:val="id-ID"/>
        </w:rPr>
      </w:pPr>
      <w:r w:rsidRPr="004439FB">
        <w:rPr>
          <w:rFonts w:ascii="Arial" w:hAnsi="Arial" w:cs="Arial"/>
          <w:b/>
          <w:sz w:val="30"/>
          <w:szCs w:val="30"/>
          <w:lang w:val="id-ID"/>
        </w:rPr>
        <w:t>KOTA SEMARANG</w:t>
      </w:r>
    </w:p>
    <w:p w:rsidR="008B357A" w:rsidRPr="004439FB" w:rsidRDefault="008B357A" w:rsidP="00FA16BA">
      <w:pPr>
        <w:spacing w:before="240" w:after="0" w:line="240" w:lineRule="auto"/>
        <w:jc w:val="center"/>
        <w:rPr>
          <w:rFonts w:ascii="Arial" w:hAnsi="Arial" w:cs="Arial"/>
          <w:sz w:val="24"/>
          <w:szCs w:val="24"/>
          <w:lang w:val="id-ID"/>
        </w:rPr>
      </w:pPr>
      <w:r w:rsidRPr="004439FB">
        <w:rPr>
          <w:rFonts w:ascii="Arial" w:hAnsi="Arial" w:cs="Arial"/>
          <w:sz w:val="24"/>
          <w:szCs w:val="24"/>
          <w:lang w:val="id-ID"/>
        </w:rPr>
        <w:t>PEMERINTAH KOTA SEMARANG</w:t>
      </w:r>
    </w:p>
    <w:p w:rsidR="008B357A" w:rsidRPr="00CF27BA" w:rsidRDefault="008B357A" w:rsidP="00FA16BA">
      <w:pPr>
        <w:spacing w:after="0" w:line="240" w:lineRule="auto"/>
        <w:jc w:val="center"/>
        <w:rPr>
          <w:rFonts w:ascii="Arial" w:hAnsi="Arial" w:cs="Arial"/>
          <w:b/>
          <w:sz w:val="30"/>
          <w:szCs w:val="30"/>
          <w:lang w:val="id-ID"/>
        </w:rPr>
      </w:pPr>
      <w:r w:rsidRPr="004439FB">
        <w:rPr>
          <w:rFonts w:ascii="Arial" w:hAnsi="Arial" w:cs="Arial"/>
          <w:sz w:val="24"/>
          <w:szCs w:val="24"/>
          <w:lang w:val="id-ID"/>
        </w:rPr>
        <w:t>Jl. Pemuda No. 148</w:t>
      </w:r>
    </w:p>
    <w:p w:rsidR="007B6B3E" w:rsidRDefault="007B6B3E" w:rsidP="00101B49">
      <w:pPr>
        <w:spacing w:after="0" w:line="240" w:lineRule="auto"/>
        <w:jc w:val="center"/>
        <w:rPr>
          <w:rFonts w:ascii="Arial" w:hAnsi="Arial" w:cs="Arial"/>
          <w:sz w:val="24"/>
          <w:szCs w:val="24"/>
          <w:lang w:val="id-ID" w:eastAsia="id-ID"/>
        </w:rPr>
      </w:pPr>
    </w:p>
    <w:p w:rsidR="007B6B3E" w:rsidRDefault="007B6B3E" w:rsidP="00101B49">
      <w:pPr>
        <w:spacing w:after="0" w:line="240" w:lineRule="auto"/>
        <w:jc w:val="center"/>
        <w:rPr>
          <w:rFonts w:ascii="Arial" w:hAnsi="Arial" w:cs="Arial"/>
          <w:sz w:val="24"/>
          <w:szCs w:val="24"/>
          <w:lang w:val="id-ID" w:eastAsia="id-ID"/>
        </w:rPr>
      </w:pPr>
    </w:p>
    <w:p w:rsidR="007B6B3E" w:rsidRDefault="007B6B3E" w:rsidP="00101B49">
      <w:pPr>
        <w:spacing w:after="0" w:line="240" w:lineRule="auto"/>
        <w:jc w:val="center"/>
        <w:rPr>
          <w:rFonts w:ascii="Arial" w:hAnsi="Arial" w:cs="Arial"/>
          <w:sz w:val="24"/>
          <w:szCs w:val="24"/>
          <w:lang w:val="id-ID" w:eastAsia="id-ID"/>
        </w:rPr>
      </w:pPr>
    </w:p>
    <w:p w:rsidR="007B6B3E" w:rsidRDefault="007B6B3E" w:rsidP="00101B49">
      <w:pPr>
        <w:spacing w:after="0" w:line="240" w:lineRule="auto"/>
        <w:jc w:val="center"/>
        <w:rPr>
          <w:rFonts w:ascii="Arial" w:hAnsi="Arial" w:cs="Arial"/>
          <w:sz w:val="24"/>
          <w:szCs w:val="24"/>
          <w:lang w:val="id-ID" w:eastAsia="id-ID"/>
        </w:rPr>
      </w:pPr>
    </w:p>
    <w:p w:rsidR="007B6B3E" w:rsidRDefault="007B6B3E" w:rsidP="00101B49">
      <w:pPr>
        <w:spacing w:after="0" w:line="240" w:lineRule="auto"/>
        <w:jc w:val="center"/>
        <w:rPr>
          <w:rFonts w:ascii="Arial" w:hAnsi="Arial" w:cs="Arial"/>
          <w:sz w:val="24"/>
          <w:szCs w:val="24"/>
          <w:lang w:val="id-ID" w:eastAsia="id-ID"/>
        </w:rPr>
        <w:sectPr w:rsidR="007B6B3E" w:rsidSect="00263E18">
          <w:footerReference w:type="default" r:id="rId9"/>
          <w:pgSz w:w="12240" w:h="20160" w:code="5"/>
          <w:pgMar w:top="1699" w:right="1699" w:bottom="2837" w:left="1699" w:header="720" w:footer="1757" w:gutter="0"/>
          <w:cols w:space="720"/>
          <w:docGrid w:linePitch="360"/>
        </w:sectPr>
      </w:pPr>
    </w:p>
    <w:p w:rsidR="007B6B3E" w:rsidRDefault="007B6B3E" w:rsidP="00101B49">
      <w:pPr>
        <w:spacing w:after="0" w:line="240" w:lineRule="auto"/>
        <w:jc w:val="center"/>
        <w:rPr>
          <w:rFonts w:ascii="Arial" w:hAnsi="Arial" w:cs="Arial"/>
          <w:sz w:val="24"/>
          <w:szCs w:val="24"/>
          <w:lang w:val="id-ID" w:eastAsia="id-ID"/>
        </w:rPr>
        <w:sectPr w:rsidR="007B6B3E" w:rsidSect="007B6B3E">
          <w:type w:val="continuous"/>
          <w:pgSz w:w="12240" w:h="20160" w:code="5"/>
          <w:pgMar w:top="1699" w:right="1699" w:bottom="2837" w:left="1699" w:header="720" w:footer="1757" w:gutter="0"/>
          <w:cols w:space="720"/>
          <w:docGrid w:linePitch="360"/>
        </w:sectPr>
      </w:pPr>
    </w:p>
    <w:p w:rsidR="00903CF3" w:rsidRPr="000271F0" w:rsidRDefault="00903CF3" w:rsidP="00903CF3">
      <w:pPr>
        <w:spacing w:after="0" w:line="240" w:lineRule="auto"/>
        <w:jc w:val="center"/>
        <w:rPr>
          <w:rFonts w:ascii="Tahoma" w:hAnsi="Tahoma" w:cs="Tahoma"/>
          <w:sz w:val="24"/>
          <w:szCs w:val="24"/>
          <w:lang w:val="id-ID" w:eastAsia="id-ID"/>
        </w:rPr>
      </w:pPr>
      <w:r w:rsidRPr="000271F0">
        <w:rPr>
          <w:rFonts w:ascii="Tahoma" w:hAnsi="Tahoma" w:cs="Tahoma"/>
          <w:sz w:val="24"/>
          <w:szCs w:val="24"/>
          <w:lang w:val="id-ID" w:eastAsia="id-ID"/>
        </w:rPr>
        <w:lastRenderedPageBreak/>
        <w:t>KATA PENGANTAR</w:t>
      </w:r>
    </w:p>
    <w:p w:rsidR="00903CF3" w:rsidRPr="000271F0" w:rsidRDefault="00903CF3" w:rsidP="00903CF3">
      <w:pPr>
        <w:spacing w:after="0" w:line="240" w:lineRule="auto"/>
        <w:jc w:val="center"/>
        <w:rPr>
          <w:rFonts w:ascii="Tahoma" w:hAnsi="Tahoma" w:cs="Tahoma"/>
          <w:sz w:val="24"/>
          <w:szCs w:val="24"/>
          <w:lang w:val="id-ID" w:eastAsia="id-ID"/>
        </w:rPr>
      </w:pPr>
    </w:p>
    <w:p w:rsidR="00903CF3" w:rsidRPr="000271F0" w:rsidRDefault="00903CF3" w:rsidP="00903CF3">
      <w:pPr>
        <w:spacing w:after="0" w:line="240" w:lineRule="auto"/>
        <w:jc w:val="both"/>
        <w:rPr>
          <w:rFonts w:ascii="Tahoma" w:hAnsi="Tahoma" w:cs="Tahoma"/>
          <w:sz w:val="24"/>
          <w:szCs w:val="24"/>
          <w:lang w:val="id-ID" w:eastAsia="id-ID"/>
        </w:rPr>
      </w:pPr>
      <w:r w:rsidRPr="000271F0">
        <w:rPr>
          <w:rFonts w:ascii="Tahoma" w:hAnsi="Tahoma" w:cs="Tahoma"/>
          <w:sz w:val="24"/>
          <w:szCs w:val="24"/>
          <w:lang w:val="id-ID" w:eastAsia="id-ID"/>
        </w:rPr>
        <w:t>Puji syukur kehadirat Allah SWT karena dengan rahmat dan karunia-Nya maka Dinas Penataan Ruang Kota Semarang telah menyusun Rancangan Rencana Kerja Perangkat Daerah Tahun 201</w:t>
      </w:r>
      <w:r>
        <w:rPr>
          <w:rFonts w:ascii="Tahoma" w:hAnsi="Tahoma" w:cs="Tahoma"/>
          <w:sz w:val="24"/>
          <w:szCs w:val="24"/>
          <w:lang w:val="id-ID" w:eastAsia="id-ID"/>
        </w:rPr>
        <w:t>9</w:t>
      </w:r>
      <w:r w:rsidRPr="000271F0">
        <w:rPr>
          <w:rFonts w:ascii="Tahoma" w:hAnsi="Tahoma" w:cs="Tahoma"/>
          <w:sz w:val="24"/>
          <w:szCs w:val="24"/>
          <w:lang w:val="id-ID" w:eastAsia="id-ID"/>
        </w:rPr>
        <w:t xml:space="preserve"> berdasarkan program dan kegiatan yang telah ditetapkan.</w:t>
      </w:r>
    </w:p>
    <w:p w:rsidR="00903CF3" w:rsidRPr="000271F0" w:rsidRDefault="00903CF3" w:rsidP="00903CF3">
      <w:pPr>
        <w:spacing w:after="0" w:line="240" w:lineRule="auto"/>
        <w:jc w:val="center"/>
        <w:rPr>
          <w:rFonts w:ascii="Tahoma" w:hAnsi="Tahoma" w:cs="Tahoma"/>
          <w:sz w:val="24"/>
          <w:szCs w:val="24"/>
          <w:lang w:val="id-ID" w:eastAsia="id-ID"/>
        </w:rPr>
      </w:pPr>
    </w:p>
    <w:p w:rsidR="00903CF3" w:rsidRDefault="00903CF3" w:rsidP="00903CF3">
      <w:pPr>
        <w:spacing w:after="0" w:line="240" w:lineRule="auto"/>
        <w:jc w:val="both"/>
        <w:rPr>
          <w:rFonts w:ascii="Tahoma" w:hAnsi="Tahoma" w:cs="Tahoma"/>
          <w:sz w:val="24"/>
          <w:szCs w:val="24"/>
          <w:lang w:val="id-ID" w:eastAsia="id-ID"/>
        </w:rPr>
      </w:pPr>
      <w:r w:rsidRPr="000271F0">
        <w:rPr>
          <w:rFonts w:ascii="Tahoma" w:hAnsi="Tahoma" w:cs="Tahoma"/>
          <w:sz w:val="24"/>
          <w:szCs w:val="24"/>
          <w:lang w:val="id-ID" w:eastAsia="id-ID"/>
        </w:rPr>
        <w:t>Rencana Kerja (Renja) Dinas Penataan Ruang Kota Semarang Tahun 201</w:t>
      </w:r>
      <w:r>
        <w:rPr>
          <w:rFonts w:ascii="Tahoma" w:hAnsi="Tahoma" w:cs="Tahoma"/>
          <w:sz w:val="24"/>
          <w:szCs w:val="24"/>
          <w:lang w:val="id-ID" w:eastAsia="id-ID"/>
        </w:rPr>
        <w:t xml:space="preserve">9 </w:t>
      </w:r>
      <w:r w:rsidRPr="000271F0">
        <w:rPr>
          <w:rFonts w:ascii="Tahoma" w:hAnsi="Tahoma" w:cs="Tahoma"/>
          <w:sz w:val="24"/>
          <w:szCs w:val="24"/>
          <w:lang w:val="id-ID" w:eastAsia="id-ID"/>
        </w:rPr>
        <w:t xml:space="preserve">merupakan pengaplikasian Undang-Undang nomor 25 tentang Sistem Perencanaan Pembangunan Nasional, Peraturan Pemerintah Nomor 8 Tahun 2008 tentang Tahapan, Tata Cara Penyusunan, Pengendalian dan Evaluasi Pelaksanaan Rencana Pembangunan Daerah serta Instruksi Presiden Nomor 7 Tahun 1999 tentang Akuntabilitas Kinerja Instansi Pemerintah, bahwa setiap instansi pemerintah harus memiliki rencana kerja setiap 1 (satu) tahun. Penyusunan Rancangan Rencana Kerja Dinas Penataan Ruang Kota Semarang ini dilakukan sebagai penjabaran rencana sasaran dan program yang telah ditetapkan dalam dokumen Rencana Strategis (Renstra) Dinas Penataan Ruang Kota Semarang Tahun 2016 – 2021 seiring dengan agenda penyusunan dan kebijakan anggaran. Penyusunan Rencana Kerja ini sudah disesuaikan dengan keadaan yang sebenarnya pada Dinas Penataan Ruang Kota Semarang untuk 1 (satu) tahun ke depan. </w:t>
      </w:r>
    </w:p>
    <w:p w:rsidR="00903CF3" w:rsidRDefault="00903CF3" w:rsidP="00903CF3">
      <w:pPr>
        <w:spacing w:after="0" w:line="240" w:lineRule="auto"/>
        <w:jc w:val="both"/>
        <w:rPr>
          <w:rFonts w:ascii="Tahoma" w:hAnsi="Tahoma" w:cs="Tahoma"/>
          <w:sz w:val="24"/>
          <w:szCs w:val="24"/>
          <w:lang w:val="id-ID" w:eastAsia="id-ID"/>
        </w:rPr>
      </w:pPr>
    </w:p>
    <w:p w:rsidR="00903CF3" w:rsidRPr="001F3878" w:rsidRDefault="00903CF3" w:rsidP="00903CF3">
      <w:pPr>
        <w:autoSpaceDE w:val="0"/>
        <w:autoSpaceDN w:val="0"/>
        <w:adjustRightInd w:val="0"/>
        <w:spacing w:after="0" w:line="240" w:lineRule="auto"/>
        <w:jc w:val="both"/>
        <w:rPr>
          <w:rFonts w:ascii="Tahoma" w:hAnsi="Tahoma" w:cs="Tahoma"/>
          <w:sz w:val="24"/>
          <w:szCs w:val="24"/>
          <w:lang w:val="id-ID"/>
        </w:rPr>
      </w:pPr>
      <w:r w:rsidRPr="001F3878">
        <w:rPr>
          <w:rFonts w:ascii="Tahoma" w:hAnsi="Tahoma" w:cs="Tahoma"/>
          <w:sz w:val="24"/>
          <w:szCs w:val="24"/>
          <w:lang w:val="id-ID"/>
        </w:rPr>
        <w:t>Renja ini disusun dengan mempertimbangkan sumber daya yang dimiliki, untuk menjawab tantangan dan permasalahan perencanaan pembangunan dengan paradigma baru yang mengintegrasikan aspirasi masyarakat dan kebutuhan organisasi. Namun demikian, disadari bahwa hasil yang dicapai masih jauh dari sempurna.</w:t>
      </w:r>
    </w:p>
    <w:p w:rsidR="00903CF3" w:rsidRPr="000271F0" w:rsidRDefault="00903CF3" w:rsidP="00903CF3">
      <w:pPr>
        <w:spacing w:after="0" w:line="240" w:lineRule="auto"/>
        <w:jc w:val="both"/>
        <w:rPr>
          <w:rFonts w:ascii="Tahoma" w:hAnsi="Tahoma" w:cs="Tahoma"/>
          <w:sz w:val="24"/>
          <w:szCs w:val="24"/>
          <w:lang w:val="id-ID" w:eastAsia="id-ID"/>
        </w:rPr>
      </w:pPr>
    </w:p>
    <w:p w:rsidR="00903CF3" w:rsidRPr="000271F0" w:rsidRDefault="00903CF3" w:rsidP="00903CF3">
      <w:pPr>
        <w:autoSpaceDE w:val="0"/>
        <w:autoSpaceDN w:val="0"/>
        <w:adjustRightInd w:val="0"/>
        <w:spacing w:after="0" w:line="240" w:lineRule="auto"/>
        <w:jc w:val="both"/>
        <w:rPr>
          <w:rFonts w:ascii="Tahoma" w:hAnsi="Tahoma" w:cs="Tahoma"/>
          <w:sz w:val="24"/>
          <w:szCs w:val="24"/>
          <w:lang w:val="id-ID" w:eastAsia="id-ID"/>
        </w:rPr>
      </w:pPr>
      <w:r w:rsidRPr="000271F0">
        <w:rPr>
          <w:rFonts w:ascii="Tahoma" w:hAnsi="Tahoma" w:cs="Tahoma"/>
          <w:sz w:val="24"/>
          <w:szCs w:val="24"/>
          <w:lang w:val="id-ID" w:eastAsia="id-ID"/>
        </w:rPr>
        <w:t>Pada kesempatan ini kami mengucapkan terima kasih kepada seluruh pihak yang telah membantu dalam penyusunan Rencana Kerja ini, dan kami menyadari bahwa dalam Rencana Kerja (Renja) Tahun 201</w:t>
      </w:r>
      <w:r>
        <w:rPr>
          <w:rFonts w:ascii="Tahoma" w:hAnsi="Tahoma" w:cs="Tahoma"/>
          <w:sz w:val="24"/>
          <w:szCs w:val="24"/>
          <w:lang w:val="id-ID" w:eastAsia="id-ID"/>
        </w:rPr>
        <w:t>9</w:t>
      </w:r>
      <w:r w:rsidRPr="000271F0">
        <w:rPr>
          <w:rFonts w:ascii="Tahoma" w:hAnsi="Tahoma" w:cs="Tahoma"/>
          <w:sz w:val="24"/>
          <w:szCs w:val="24"/>
          <w:lang w:val="id-ID" w:eastAsia="id-ID"/>
        </w:rPr>
        <w:t xml:space="preserve"> Dinas Penataan Ruang Kota Semarang ini masih terdapat berbagai kekurangan yang memerlukan masukan sebagai upaya perbaikan.</w:t>
      </w:r>
      <w:r>
        <w:rPr>
          <w:rFonts w:ascii="Tahoma" w:hAnsi="Tahoma" w:cs="Tahoma"/>
          <w:sz w:val="24"/>
          <w:szCs w:val="24"/>
          <w:lang w:val="id-ID" w:eastAsia="id-ID"/>
        </w:rPr>
        <w:t xml:space="preserve"> </w:t>
      </w:r>
    </w:p>
    <w:p w:rsidR="00903CF3" w:rsidRPr="000271F0" w:rsidRDefault="00903CF3" w:rsidP="00903CF3">
      <w:pPr>
        <w:spacing w:after="0" w:line="240" w:lineRule="auto"/>
        <w:jc w:val="both"/>
        <w:rPr>
          <w:rFonts w:ascii="Tahoma" w:hAnsi="Tahoma" w:cs="Tahoma"/>
          <w:sz w:val="24"/>
          <w:szCs w:val="24"/>
          <w:lang w:val="id-ID" w:eastAsia="id-ID"/>
        </w:rPr>
      </w:pPr>
    </w:p>
    <w:p w:rsidR="00903CF3" w:rsidRPr="000271F0" w:rsidRDefault="00903CF3" w:rsidP="00903CF3">
      <w:pPr>
        <w:spacing w:after="0" w:line="240" w:lineRule="auto"/>
        <w:jc w:val="both"/>
        <w:rPr>
          <w:rFonts w:ascii="Tahoma" w:hAnsi="Tahoma" w:cs="Tahoma"/>
          <w:sz w:val="24"/>
          <w:szCs w:val="24"/>
          <w:lang w:val="id-ID" w:eastAsia="id-ID"/>
        </w:rPr>
      </w:pPr>
      <w:r w:rsidRPr="000271F0">
        <w:rPr>
          <w:rFonts w:ascii="Tahoma" w:hAnsi="Tahoma" w:cs="Tahoma"/>
          <w:sz w:val="24"/>
          <w:szCs w:val="24"/>
          <w:lang w:val="id-ID" w:eastAsia="id-ID"/>
        </w:rPr>
        <w:t>Harapan kami, Rencana Kerja (Renja)  tahun 201</w:t>
      </w:r>
      <w:r>
        <w:rPr>
          <w:rFonts w:ascii="Tahoma" w:hAnsi="Tahoma" w:cs="Tahoma"/>
          <w:sz w:val="24"/>
          <w:szCs w:val="24"/>
          <w:lang w:val="id-ID" w:eastAsia="id-ID"/>
        </w:rPr>
        <w:t>9</w:t>
      </w:r>
      <w:r w:rsidRPr="000271F0">
        <w:rPr>
          <w:rFonts w:ascii="Tahoma" w:hAnsi="Tahoma" w:cs="Tahoma"/>
          <w:sz w:val="24"/>
          <w:szCs w:val="24"/>
          <w:lang w:val="id-ID" w:eastAsia="id-ID"/>
        </w:rPr>
        <w:t xml:space="preserve"> ini dapat dipergunakan sebagai pedoman pelaksanaan program kegiatan Dinas Penataan Ruang Kota Semarang </w:t>
      </w:r>
      <w:r>
        <w:rPr>
          <w:rFonts w:ascii="Tahoma" w:hAnsi="Tahoma" w:cs="Tahoma"/>
          <w:sz w:val="24"/>
          <w:szCs w:val="24"/>
          <w:lang w:val="id-ID" w:eastAsia="id-ID"/>
        </w:rPr>
        <w:t>T</w:t>
      </w:r>
      <w:r w:rsidRPr="000271F0">
        <w:rPr>
          <w:rFonts w:ascii="Tahoma" w:hAnsi="Tahoma" w:cs="Tahoma"/>
          <w:sz w:val="24"/>
          <w:szCs w:val="24"/>
          <w:lang w:val="id-ID" w:eastAsia="id-ID"/>
        </w:rPr>
        <w:t xml:space="preserve">ahun </w:t>
      </w:r>
      <w:r>
        <w:rPr>
          <w:rFonts w:ascii="Tahoma" w:hAnsi="Tahoma" w:cs="Tahoma"/>
          <w:sz w:val="24"/>
          <w:szCs w:val="24"/>
          <w:lang w:val="id-ID" w:eastAsia="id-ID"/>
        </w:rPr>
        <w:t>A</w:t>
      </w:r>
      <w:r w:rsidRPr="000271F0">
        <w:rPr>
          <w:rFonts w:ascii="Tahoma" w:hAnsi="Tahoma" w:cs="Tahoma"/>
          <w:sz w:val="24"/>
          <w:szCs w:val="24"/>
          <w:lang w:val="id-ID" w:eastAsia="id-ID"/>
        </w:rPr>
        <w:t>nggaran 201</w:t>
      </w:r>
      <w:r>
        <w:rPr>
          <w:rFonts w:ascii="Tahoma" w:hAnsi="Tahoma" w:cs="Tahoma"/>
          <w:sz w:val="24"/>
          <w:szCs w:val="24"/>
          <w:lang w:val="id-ID" w:eastAsia="id-ID"/>
        </w:rPr>
        <w:t>9</w:t>
      </w:r>
      <w:r w:rsidRPr="000271F0">
        <w:rPr>
          <w:rFonts w:ascii="Tahoma" w:hAnsi="Tahoma" w:cs="Tahoma"/>
          <w:sz w:val="24"/>
          <w:szCs w:val="24"/>
          <w:lang w:val="id-ID" w:eastAsia="id-ID"/>
        </w:rPr>
        <w:t>, sehingga pelaksanaan program kegiatan dapat terlaksana dengan baik sesuai rencana.</w:t>
      </w:r>
    </w:p>
    <w:p w:rsidR="00903CF3" w:rsidRPr="000271F0" w:rsidRDefault="00903CF3" w:rsidP="00903CF3">
      <w:pPr>
        <w:spacing w:after="0" w:line="240" w:lineRule="auto"/>
        <w:jc w:val="both"/>
        <w:rPr>
          <w:rFonts w:ascii="Tahoma" w:hAnsi="Tahoma" w:cs="Tahoma"/>
          <w:sz w:val="24"/>
          <w:szCs w:val="24"/>
          <w:lang w:val="id-ID" w:eastAsia="id-ID"/>
        </w:rPr>
      </w:pPr>
    </w:p>
    <w:p w:rsidR="00903CF3" w:rsidRPr="000271F0" w:rsidRDefault="00903CF3" w:rsidP="00903CF3">
      <w:pPr>
        <w:spacing w:after="0" w:line="360" w:lineRule="auto"/>
        <w:jc w:val="both"/>
        <w:rPr>
          <w:rFonts w:ascii="Tahoma" w:hAnsi="Tahoma" w:cs="Tahoma"/>
          <w:sz w:val="24"/>
          <w:szCs w:val="24"/>
          <w:lang w:val="id-ID" w:eastAsia="id-ID"/>
        </w:rPr>
      </w:pPr>
    </w:p>
    <w:p w:rsidR="00903CF3" w:rsidRPr="000271F0" w:rsidRDefault="00903CF3" w:rsidP="00903CF3">
      <w:pPr>
        <w:spacing w:after="0" w:line="360" w:lineRule="auto"/>
        <w:ind w:left="4111"/>
        <w:jc w:val="center"/>
        <w:rPr>
          <w:rFonts w:ascii="Tahoma" w:hAnsi="Tahoma" w:cs="Tahoma"/>
          <w:sz w:val="24"/>
          <w:szCs w:val="24"/>
          <w:lang w:val="id-ID" w:eastAsia="id-ID"/>
        </w:rPr>
      </w:pPr>
      <w:r w:rsidRPr="000271F0">
        <w:rPr>
          <w:rFonts w:ascii="Tahoma" w:hAnsi="Tahoma" w:cs="Tahoma"/>
          <w:sz w:val="24"/>
          <w:szCs w:val="24"/>
          <w:lang w:val="id-ID" w:eastAsia="id-ID"/>
        </w:rPr>
        <w:t xml:space="preserve">Semarang,      </w:t>
      </w:r>
      <w:r>
        <w:rPr>
          <w:rFonts w:ascii="Tahoma" w:hAnsi="Tahoma" w:cs="Tahoma"/>
          <w:sz w:val="24"/>
          <w:szCs w:val="24"/>
          <w:lang w:val="id-ID" w:eastAsia="id-ID"/>
        </w:rPr>
        <w:t>Desember 2018</w:t>
      </w:r>
    </w:p>
    <w:p w:rsidR="00903CF3" w:rsidRPr="000271F0" w:rsidRDefault="00903CF3" w:rsidP="00903CF3">
      <w:pPr>
        <w:spacing w:after="0" w:line="240" w:lineRule="auto"/>
        <w:ind w:left="4111"/>
        <w:jc w:val="center"/>
        <w:rPr>
          <w:rFonts w:ascii="Tahoma" w:hAnsi="Tahoma" w:cs="Tahoma"/>
          <w:sz w:val="24"/>
          <w:szCs w:val="24"/>
          <w:lang w:val="id-ID"/>
        </w:rPr>
      </w:pPr>
      <w:r w:rsidRPr="000271F0">
        <w:rPr>
          <w:rFonts w:ascii="Tahoma" w:hAnsi="Tahoma" w:cs="Tahoma"/>
          <w:sz w:val="24"/>
          <w:szCs w:val="24"/>
          <w:lang w:val="id-ID"/>
        </w:rPr>
        <w:t>KEPALA DINAS PENATAAN RUANG</w:t>
      </w:r>
    </w:p>
    <w:p w:rsidR="00903CF3" w:rsidRPr="000271F0" w:rsidRDefault="00903CF3" w:rsidP="00903CF3">
      <w:pPr>
        <w:spacing w:after="0" w:line="240" w:lineRule="auto"/>
        <w:ind w:left="4111"/>
        <w:jc w:val="center"/>
        <w:rPr>
          <w:rFonts w:ascii="Tahoma" w:hAnsi="Tahoma" w:cs="Tahoma"/>
          <w:sz w:val="24"/>
          <w:szCs w:val="24"/>
          <w:lang w:val="id-ID"/>
        </w:rPr>
      </w:pPr>
      <w:r w:rsidRPr="000271F0">
        <w:rPr>
          <w:rFonts w:ascii="Tahoma" w:hAnsi="Tahoma" w:cs="Tahoma"/>
          <w:sz w:val="24"/>
          <w:szCs w:val="24"/>
          <w:lang w:val="id-ID"/>
        </w:rPr>
        <w:t>KOTA SEMARANG</w:t>
      </w:r>
    </w:p>
    <w:p w:rsidR="00903CF3" w:rsidRPr="000271F0" w:rsidRDefault="00903CF3" w:rsidP="00903CF3">
      <w:pPr>
        <w:spacing w:after="0" w:line="240" w:lineRule="auto"/>
        <w:rPr>
          <w:rFonts w:ascii="Tahoma" w:hAnsi="Tahoma" w:cs="Tahoma"/>
          <w:sz w:val="24"/>
          <w:szCs w:val="24"/>
          <w:lang w:val="id-ID"/>
        </w:rPr>
      </w:pPr>
    </w:p>
    <w:p w:rsidR="00903CF3" w:rsidRPr="000271F0" w:rsidRDefault="00903CF3" w:rsidP="00903CF3">
      <w:pPr>
        <w:spacing w:after="0" w:line="240" w:lineRule="auto"/>
        <w:ind w:left="4111"/>
        <w:jc w:val="center"/>
        <w:rPr>
          <w:rFonts w:ascii="Tahoma" w:hAnsi="Tahoma" w:cs="Tahoma"/>
          <w:sz w:val="24"/>
          <w:szCs w:val="24"/>
          <w:lang w:val="id-ID"/>
        </w:rPr>
      </w:pPr>
    </w:p>
    <w:p w:rsidR="00903CF3" w:rsidRPr="000271F0" w:rsidRDefault="00903CF3" w:rsidP="00903CF3">
      <w:pPr>
        <w:spacing w:after="0" w:line="240" w:lineRule="auto"/>
        <w:rPr>
          <w:rFonts w:ascii="Tahoma" w:hAnsi="Tahoma" w:cs="Tahoma"/>
          <w:sz w:val="24"/>
          <w:szCs w:val="24"/>
          <w:lang w:val="id-ID"/>
        </w:rPr>
      </w:pPr>
    </w:p>
    <w:p w:rsidR="00903CF3" w:rsidRPr="000271F0" w:rsidRDefault="00903CF3" w:rsidP="00903CF3">
      <w:pPr>
        <w:spacing w:after="0" w:line="240" w:lineRule="auto"/>
        <w:ind w:left="4111"/>
        <w:jc w:val="center"/>
        <w:rPr>
          <w:rFonts w:ascii="Tahoma" w:hAnsi="Tahoma" w:cs="Tahoma"/>
          <w:b/>
          <w:sz w:val="24"/>
          <w:szCs w:val="24"/>
          <w:u w:val="single"/>
          <w:lang w:val="id-ID"/>
        </w:rPr>
      </w:pPr>
      <w:r w:rsidRPr="000271F0">
        <w:rPr>
          <w:rFonts w:ascii="Tahoma" w:hAnsi="Tahoma" w:cs="Tahoma"/>
          <w:b/>
          <w:sz w:val="24"/>
          <w:szCs w:val="24"/>
          <w:u w:val="single"/>
          <w:lang w:val="id-ID"/>
        </w:rPr>
        <w:t>Ir. AGUS RIYANTO</w:t>
      </w:r>
    </w:p>
    <w:p w:rsidR="00903CF3" w:rsidRPr="000271F0" w:rsidRDefault="00903CF3" w:rsidP="00903CF3">
      <w:pPr>
        <w:spacing w:after="0" w:line="240" w:lineRule="auto"/>
        <w:ind w:left="4111"/>
        <w:jc w:val="center"/>
        <w:rPr>
          <w:rFonts w:ascii="Tahoma" w:hAnsi="Tahoma" w:cs="Tahoma"/>
          <w:sz w:val="24"/>
          <w:szCs w:val="24"/>
          <w:lang w:val="id-ID"/>
        </w:rPr>
      </w:pPr>
      <w:r w:rsidRPr="000271F0">
        <w:rPr>
          <w:rFonts w:ascii="Tahoma" w:hAnsi="Tahoma" w:cs="Tahoma"/>
          <w:sz w:val="24"/>
          <w:szCs w:val="24"/>
          <w:lang w:val="id-ID"/>
        </w:rPr>
        <w:t>Pembina Utama Muda</w:t>
      </w:r>
    </w:p>
    <w:p w:rsidR="001A16B7" w:rsidRPr="001A16B7" w:rsidRDefault="00903CF3" w:rsidP="00903CF3">
      <w:pPr>
        <w:spacing w:after="0" w:line="240" w:lineRule="auto"/>
        <w:ind w:left="4111"/>
        <w:jc w:val="center"/>
        <w:rPr>
          <w:rFonts w:ascii="Arial" w:hAnsi="Arial" w:cs="Arial"/>
          <w:sz w:val="24"/>
          <w:szCs w:val="24"/>
          <w:lang w:val="id-ID" w:eastAsia="id-ID"/>
        </w:rPr>
      </w:pPr>
      <w:r w:rsidRPr="000271F0">
        <w:rPr>
          <w:rFonts w:ascii="Tahoma" w:hAnsi="Tahoma" w:cs="Tahoma"/>
          <w:sz w:val="24"/>
          <w:szCs w:val="24"/>
          <w:lang w:val="id-ID"/>
        </w:rPr>
        <w:t>NIP. 19600412 199203 1 001</w:t>
      </w:r>
    </w:p>
    <w:p w:rsidR="001A16B7" w:rsidRDefault="001A16B7" w:rsidP="00DF78D7">
      <w:pPr>
        <w:shd w:val="clear" w:color="auto" w:fill="FFFFFF"/>
        <w:autoSpaceDE w:val="0"/>
        <w:autoSpaceDN w:val="0"/>
        <w:adjustRightInd w:val="0"/>
        <w:spacing w:after="0" w:line="360" w:lineRule="auto"/>
        <w:jc w:val="center"/>
        <w:rPr>
          <w:rFonts w:ascii="Arial" w:hAnsi="Arial" w:cs="Arial"/>
          <w:b/>
          <w:bCs/>
          <w:color w:val="000000"/>
          <w:sz w:val="26"/>
          <w:szCs w:val="26"/>
          <w:lang w:val="id-ID"/>
        </w:rPr>
      </w:pPr>
    </w:p>
    <w:p w:rsidR="00101B49" w:rsidRDefault="00101B49" w:rsidP="00DF78D7">
      <w:pPr>
        <w:shd w:val="clear" w:color="auto" w:fill="FFFFFF"/>
        <w:autoSpaceDE w:val="0"/>
        <w:autoSpaceDN w:val="0"/>
        <w:adjustRightInd w:val="0"/>
        <w:spacing w:after="0" w:line="360" w:lineRule="auto"/>
        <w:jc w:val="center"/>
        <w:rPr>
          <w:rFonts w:ascii="Arial" w:hAnsi="Arial" w:cs="Arial"/>
          <w:b/>
          <w:bCs/>
          <w:color w:val="000000"/>
          <w:sz w:val="26"/>
          <w:szCs w:val="26"/>
          <w:lang w:val="id-ID"/>
        </w:rPr>
      </w:pPr>
    </w:p>
    <w:p w:rsidR="001A16B7" w:rsidRDefault="001A16B7" w:rsidP="00DF78D7">
      <w:pPr>
        <w:shd w:val="clear" w:color="auto" w:fill="FFFFFF"/>
        <w:autoSpaceDE w:val="0"/>
        <w:autoSpaceDN w:val="0"/>
        <w:adjustRightInd w:val="0"/>
        <w:spacing w:after="0" w:line="360" w:lineRule="auto"/>
        <w:jc w:val="center"/>
        <w:rPr>
          <w:rFonts w:ascii="Arial" w:hAnsi="Arial" w:cs="Arial"/>
          <w:b/>
          <w:bCs/>
          <w:color w:val="000000"/>
          <w:sz w:val="26"/>
          <w:szCs w:val="26"/>
          <w:lang w:val="id-ID"/>
        </w:rPr>
      </w:pPr>
    </w:p>
    <w:p w:rsidR="00947861" w:rsidRPr="000271F0" w:rsidRDefault="00947861" w:rsidP="00BC6028">
      <w:pPr>
        <w:spacing w:after="0" w:line="360" w:lineRule="auto"/>
        <w:jc w:val="center"/>
        <w:rPr>
          <w:rFonts w:ascii="Tahoma" w:hAnsi="Tahoma" w:cs="Tahoma"/>
          <w:b/>
          <w:sz w:val="26"/>
          <w:szCs w:val="26"/>
          <w:lang w:val="id-ID" w:eastAsia="id-ID"/>
        </w:rPr>
      </w:pPr>
      <w:r w:rsidRPr="000271F0">
        <w:rPr>
          <w:rFonts w:ascii="Tahoma" w:hAnsi="Tahoma" w:cs="Tahoma"/>
          <w:b/>
          <w:sz w:val="26"/>
          <w:szCs w:val="26"/>
          <w:lang w:val="id-ID" w:eastAsia="id-ID"/>
        </w:rPr>
        <w:lastRenderedPageBreak/>
        <w:t>DAFTAR ISI</w:t>
      </w:r>
    </w:p>
    <w:p w:rsidR="00947861" w:rsidRPr="000271F0" w:rsidRDefault="00BC6028" w:rsidP="006F2543">
      <w:pPr>
        <w:tabs>
          <w:tab w:val="left" w:pos="426"/>
          <w:tab w:val="left" w:pos="5387"/>
          <w:tab w:val="left" w:pos="7797"/>
        </w:tabs>
        <w:spacing w:after="0" w:line="360" w:lineRule="auto"/>
        <w:ind w:left="-142"/>
        <w:jc w:val="both"/>
        <w:rPr>
          <w:rFonts w:ascii="Tahoma" w:hAnsi="Tahoma" w:cs="Tahoma"/>
          <w:sz w:val="24"/>
          <w:szCs w:val="24"/>
          <w:lang w:val="id-ID" w:eastAsia="id-ID"/>
        </w:rPr>
      </w:pPr>
      <w:r w:rsidRPr="000271F0">
        <w:rPr>
          <w:rFonts w:ascii="Tahoma" w:hAnsi="Tahoma" w:cs="Tahoma"/>
          <w:sz w:val="24"/>
          <w:szCs w:val="24"/>
          <w:lang w:val="id-ID" w:eastAsia="id-ID"/>
        </w:rPr>
        <w:tab/>
      </w:r>
      <w:r w:rsidRPr="000271F0">
        <w:rPr>
          <w:rFonts w:ascii="Tahoma" w:hAnsi="Tahoma" w:cs="Tahoma"/>
          <w:sz w:val="24"/>
          <w:szCs w:val="24"/>
          <w:lang w:val="id-ID" w:eastAsia="id-ID"/>
        </w:rPr>
        <w:tab/>
      </w:r>
      <w:r w:rsidRPr="000271F0">
        <w:rPr>
          <w:rFonts w:ascii="Tahoma" w:hAnsi="Tahoma" w:cs="Tahoma"/>
          <w:sz w:val="24"/>
          <w:szCs w:val="24"/>
          <w:lang w:val="id-ID" w:eastAsia="id-ID"/>
        </w:rPr>
        <w:tab/>
      </w:r>
      <w:r w:rsidR="006F2543" w:rsidRPr="000271F0">
        <w:rPr>
          <w:rFonts w:ascii="Tahoma" w:hAnsi="Tahoma" w:cs="Tahoma"/>
          <w:sz w:val="24"/>
          <w:szCs w:val="24"/>
          <w:lang w:val="id-ID" w:eastAsia="id-ID"/>
        </w:rPr>
        <w:tab/>
      </w:r>
      <w:r w:rsidR="006F2543" w:rsidRPr="000271F0">
        <w:rPr>
          <w:rFonts w:ascii="Tahoma" w:hAnsi="Tahoma" w:cs="Tahoma"/>
          <w:sz w:val="24"/>
          <w:szCs w:val="24"/>
          <w:lang w:val="id-ID" w:eastAsia="id-ID"/>
        </w:rPr>
        <w:tab/>
      </w:r>
      <w:r w:rsidR="006F2543" w:rsidRPr="000271F0">
        <w:rPr>
          <w:rFonts w:ascii="Tahoma" w:hAnsi="Tahoma" w:cs="Tahoma"/>
          <w:sz w:val="24"/>
          <w:szCs w:val="24"/>
          <w:lang w:val="id-ID" w:eastAsia="id-ID"/>
        </w:rPr>
        <w:tab/>
      </w:r>
      <w:r w:rsidR="006F2543" w:rsidRPr="000271F0">
        <w:rPr>
          <w:rFonts w:ascii="Tahoma" w:hAnsi="Tahoma" w:cs="Tahoma"/>
          <w:sz w:val="24"/>
          <w:szCs w:val="24"/>
          <w:lang w:val="id-ID" w:eastAsia="id-ID"/>
        </w:rPr>
        <w:tab/>
      </w:r>
      <w:r w:rsidR="006F2543" w:rsidRPr="000271F0">
        <w:rPr>
          <w:rFonts w:ascii="Tahoma" w:hAnsi="Tahoma" w:cs="Tahoma"/>
          <w:sz w:val="24"/>
          <w:szCs w:val="24"/>
          <w:lang w:val="id-ID" w:eastAsia="id-ID"/>
        </w:rPr>
        <w:tab/>
      </w:r>
      <w:r w:rsidR="00947861" w:rsidRPr="000271F0">
        <w:rPr>
          <w:rFonts w:ascii="Tahoma" w:hAnsi="Tahoma" w:cs="Tahoma"/>
          <w:sz w:val="24"/>
          <w:szCs w:val="24"/>
          <w:lang w:val="id-ID" w:eastAsia="id-ID"/>
        </w:rPr>
        <w:t>Halaman</w:t>
      </w:r>
    </w:p>
    <w:p w:rsidR="00947861" w:rsidRPr="000271F0" w:rsidRDefault="00947861" w:rsidP="009D16A2">
      <w:pPr>
        <w:tabs>
          <w:tab w:val="left" w:pos="426"/>
          <w:tab w:val="left" w:pos="5387"/>
          <w:tab w:val="left" w:pos="7797"/>
        </w:tabs>
        <w:spacing w:after="0" w:line="360" w:lineRule="auto"/>
        <w:jc w:val="both"/>
        <w:rPr>
          <w:rFonts w:ascii="Tahoma" w:hAnsi="Tahoma" w:cs="Tahoma"/>
          <w:b/>
          <w:sz w:val="24"/>
          <w:szCs w:val="24"/>
          <w:lang w:val="id-ID" w:eastAsia="id-ID"/>
        </w:rPr>
      </w:pPr>
      <w:r w:rsidRPr="000271F0">
        <w:rPr>
          <w:rFonts w:ascii="Tahoma" w:hAnsi="Tahoma" w:cs="Tahoma"/>
          <w:b/>
          <w:sz w:val="24"/>
          <w:szCs w:val="24"/>
          <w:lang w:val="id-ID" w:eastAsia="id-ID"/>
        </w:rPr>
        <w:t>KATA PENGANTAR</w:t>
      </w:r>
      <w:r w:rsidR="00BC6028" w:rsidRPr="000271F0">
        <w:rPr>
          <w:rFonts w:ascii="Tahoma" w:hAnsi="Tahoma" w:cs="Tahoma"/>
          <w:b/>
          <w:sz w:val="24"/>
          <w:szCs w:val="24"/>
          <w:lang w:val="id-ID" w:eastAsia="id-ID"/>
        </w:rPr>
        <w:tab/>
      </w:r>
      <w:r w:rsidRPr="000271F0">
        <w:rPr>
          <w:rFonts w:ascii="Tahoma" w:hAnsi="Tahoma" w:cs="Tahoma"/>
          <w:b/>
          <w:sz w:val="24"/>
          <w:szCs w:val="24"/>
          <w:lang w:val="id-ID" w:eastAsia="id-ID"/>
        </w:rPr>
        <w:tab/>
      </w:r>
      <w:r w:rsidR="009D16A2">
        <w:rPr>
          <w:rFonts w:ascii="Tahoma" w:hAnsi="Tahoma" w:cs="Tahoma"/>
          <w:b/>
          <w:sz w:val="24"/>
          <w:szCs w:val="24"/>
          <w:lang w:val="id-ID" w:eastAsia="id-ID"/>
        </w:rPr>
        <w:t>2</w:t>
      </w:r>
      <w:r w:rsidRPr="000271F0">
        <w:rPr>
          <w:rFonts w:ascii="Tahoma" w:hAnsi="Tahoma" w:cs="Tahoma"/>
          <w:b/>
          <w:sz w:val="24"/>
          <w:szCs w:val="24"/>
          <w:lang w:val="id-ID" w:eastAsia="id-ID"/>
        </w:rPr>
        <w:t xml:space="preserve"> </w:t>
      </w:r>
    </w:p>
    <w:p w:rsidR="00947861" w:rsidRPr="000271F0" w:rsidRDefault="00947861" w:rsidP="009D16A2">
      <w:pPr>
        <w:tabs>
          <w:tab w:val="left" w:pos="426"/>
          <w:tab w:val="left" w:pos="5387"/>
          <w:tab w:val="left" w:pos="7797"/>
        </w:tabs>
        <w:spacing w:after="0" w:line="360" w:lineRule="auto"/>
        <w:jc w:val="both"/>
        <w:rPr>
          <w:rFonts w:ascii="Tahoma" w:hAnsi="Tahoma" w:cs="Tahoma"/>
          <w:sz w:val="24"/>
          <w:szCs w:val="24"/>
          <w:lang w:val="id-ID" w:eastAsia="id-ID"/>
        </w:rPr>
      </w:pPr>
      <w:r w:rsidRPr="000271F0">
        <w:rPr>
          <w:rFonts w:ascii="Tahoma" w:hAnsi="Tahoma" w:cs="Tahoma"/>
          <w:b/>
          <w:sz w:val="24"/>
          <w:szCs w:val="24"/>
          <w:lang w:val="id-ID" w:eastAsia="id-ID"/>
        </w:rPr>
        <w:t>DAFTAR ISI</w:t>
      </w:r>
      <w:r w:rsidR="00BC6028" w:rsidRPr="000271F0">
        <w:rPr>
          <w:rFonts w:ascii="Tahoma" w:hAnsi="Tahoma" w:cs="Tahoma"/>
          <w:b/>
          <w:sz w:val="24"/>
          <w:szCs w:val="24"/>
          <w:lang w:val="id-ID" w:eastAsia="id-ID"/>
        </w:rPr>
        <w:tab/>
      </w:r>
      <w:r w:rsidRPr="000271F0">
        <w:rPr>
          <w:rFonts w:ascii="Tahoma" w:hAnsi="Tahoma" w:cs="Tahoma"/>
          <w:b/>
          <w:sz w:val="24"/>
          <w:szCs w:val="24"/>
          <w:lang w:val="id-ID" w:eastAsia="id-ID"/>
        </w:rPr>
        <w:tab/>
      </w:r>
      <w:r w:rsidR="009D16A2">
        <w:rPr>
          <w:rFonts w:ascii="Tahoma" w:hAnsi="Tahoma" w:cs="Tahoma"/>
          <w:b/>
          <w:sz w:val="24"/>
          <w:szCs w:val="24"/>
          <w:lang w:val="id-ID" w:eastAsia="id-ID"/>
        </w:rPr>
        <w:t>3</w:t>
      </w:r>
    </w:p>
    <w:p w:rsidR="00947861" w:rsidRPr="000271F0" w:rsidRDefault="00947861" w:rsidP="009D16A2">
      <w:pPr>
        <w:tabs>
          <w:tab w:val="left" w:pos="426"/>
          <w:tab w:val="left" w:pos="5387"/>
          <w:tab w:val="left" w:pos="7797"/>
        </w:tabs>
        <w:spacing w:after="0" w:line="360" w:lineRule="auto"/>
        <w:jc w:val="both"/>
        <w:rPr>
          <w:rFonts w:ascii="Tahoma" w:hAnsi="Tahoma" w:cs="Tahoma"/>
          <w:sz w:val="24"/>
          <w:szCs w:val="24"/>
          <w:lang w:val="id-ID" w:eastAsia="id-ID"/>
        </w:rPr>
      </w:pPr>
    </w:p>
    <w:p w:rsidR="00F631D5" w:rsidRPr="000271F0" w:rsidRDefault="00443AFE" w:rsidP="009D16A2">
      <w:pPr>
        <w:tabs>
          <w:tab w:val="left" w:pos="567"/>
          <w:tab w:val="left" w:pos="7797"/>
        </w:tabs>
        <w:autoSpaceDE w:val="0"/>
        <w:autoSpaceDN w:val="0"/>
        <w:adjustRightInd w:val="0"/>
        <w:spacing w:after="0" w:line="240" w:lineRule="auto"/>
        <w:ind w:left="567" w:hanging="567"/>
        <w:rPr>
          <w:rFonts w:ascii="Tahoma" w:hAnsi="Tahoma" w:cs="Tahoma"/>
          <w:b/>
          <w:bCs/>
          <w:sz w:val="24"/>
          <w:szCs w:val="24"/>
          <w:lang w:val="id-ID"/>
        </w:rPr>
      </w:pPr>
      <w:r w:rsidRPr="000271F0">
        <w:rPr>
          <w:rFonts w:ascii="Tahoma" w:hAnsi="Tahoma" w:cs="Tahoma"/>
          <w:b/>
          <w:bCs/>
          <w:sz w:val="24"/>
          <w:szCs w:val="24"/>
          <w:lang w:val="id-ID"/>
        </w:rPr>
        <w:t>BAB I PENDAHULUAN</w:t>
      </w:r>
      <w:r w:rsidR="009D16A2">
        <w:rPr>
          <w:rFonts w:ascii="Tahoma" w:hAnsi="Tahoma" w:cs="Tahoma"/>
          <w:b/>
          <w:bCs/>
          <w:sz w:val="24"/>
          <w:szCs w:val="24"/>
          <w:lang w:val="id-ID"/>
        </w:rPr>
        <w:tab/>
        <w:t>4</w:t>
      </w:r>
    </w:p>
    <w:p w:rsidR="00443AFE" w:rsidRPr="000271F0" w:rsidRDefault="003203A5" w:rsidP="009D16A2">
      <w:pPr>
        <w:tabs>
          <w:tab w:val="left" w:pos="567"/>
          <w:tab w:val="left" w:pos="7797"/>
        </w:tabs>
        <w:autoSpaceDE w:val="0"/>
        <w:autoSpaceDN w:val="0"/>
        <w:adjustRightInd w:val="0"/>
        <w:spacing w:after="0" w:line="240" w:lineRule="auto"/>
        <w:ind w:left="567" w:hanging="567"/>
        <w:rPr>
          <w:rFonts w:ascii="Tahoma" w:hAnsi="Tahoma" w:cs="Tahoma"/>
          <w:sz w:val="24"/>
          <w:szCs w:val="24"/>
          <w:lang w:val="id-ID"/>
        </w:rPr>
      </w:pPr>
      <w:r w:rsidRPr="000271F0">
        <w:rPr>
          <w:rFonts w:ascii="Tahoma" w:hAnsi="Tahoma" w:cs="Tahoma"/>
          <w:sz w:val="24"/>
          <w:szCs w:val="24"/>
          <w:lang w:val="id-ID"/>
        </w:rPr>
        <w:t>1.1</w:t>
      </w:r>
      <w:r w:rsidRPr="000271F0">
        <w:rPr>
          <w:rFonts w:ascii="Tahoma" w:hAnsi="Tahoma" w:cs="Tahoma"/>
          <w:sz w:val="24"/>
          <w:szCs w:val="24"/>
          <w:lang w:val="id-ID"/>
        </w:rPr>
        <w:tab/>
      </w:r>
      <w:r w:rsidR="00443AFE" w:rsidRPr="000271F0">
        <w:rPr>
          <w:rFonts w:ascii="Tahoma" w:hAnsi="Tahoma" w:cs="Tahoma"/>
          <w:sz w:val="24"/>
          <w:szCs w:val="24"/>
          <w:lang w:val="id-ID"/>
        </w:rPr>
        <w:t>Latar Belakang</w:t>
      </w:r>
      <w:r w:rsidR="009D16A2">
        <w:rPr>
          <w:rFonts w:ascii="Tahoma" w:hAnsi="Tahoma" w:cs="Tahoma"/>
          <w:sz w:val="24"/>
          <w:szCs w:val="24"/>
          <w:lang w:val="id-ID"/>
        </w:rPr>
        <w:tab/>
        <w:t>4</w:t>
      </w:r>
    </w:p>
    <w:p w:rsidR="00443AFE" w:rsidRDefault="003203A5" w:rsidP="009D16A2">
      <w:pPr>
        <w:tabs>
          <w:tab w:val="left" w:pos="567"/>
          <w:tab w:val="left" w:pos="7797"/>
        </w:tabs>
        <w:autoSpaceDE w:val="0"/>
        <w:autoSpaceDN w:val="0"/>
        <w:adjustRightInd w:val="0"/>
        <w:spacing w:after="0" w:line="240" w:lineRule="auto"/>
        <w:ind w:left="567" w:hanging="567"/>
        <w:rPr>
          <w:rFonts w:ascii="Tahoma" w:hAnsi="Tahoma" w:cs="Tahoma"/>
          <w:sz w:val="24"/>
          <w:szCs w:val="24"/>
          <w:lang w:val="id-ID"/>
        </w:rPr>
      </w:pPr>
      <w:r>
        <w:rPr>
          <w:rFonts w:ascii="Tahoma" w:hAnsi="Tahoma" w:cs="Tahoma"/>
          <w:sz w:val="24"/>
          <w:szCs w:val="24"/>
          <w:lang w:val="id-ID"/>
        </w:rPr>
        <w:t>1.2</w:t>
      </w:r>
      <w:r>
        <w:rPr>
          <w:rFonts w:ascii="Tahoma" w:hAnsi="Tahoma" w:cs="Tahoma"/>
          <w:sz w:val="24"/>
          <w:szCs w:val="24"/>
          <w:lang w:val="id-ID"/>
        </w:rPr>
        <w:tab/>
      </w:r>
      <w:r w:rsidR="00443AFE">
        <w:rPr>
          <w:rFonts w:ascii="Tahoma" w:hAnsi="Tahoma" w:cs="Tahoma"/>
          <w:sz w:val="24"/>
          <w:szCs w:val="24"/>
          <w:lang w:val="id-ID"/>
        </w:rPr>
        <w:t>Landasan Hukum</w:t>
      </w:r>
      <w:r w:rsidR="009D16A2">
        <w:rPr>
          <w:rFonts w:ascii="Tahoma" w:hAnsi="Tahoma" w:cs="Tahoma"/>
          <w:sz w:val="24"/>
          <w:szCs w:val="24"/>
          <w:lang w:val="id-ID"/>
        </w:rPr>
        <w:tab/>
        <w:t>5</w:t>
      </w:r>
    </w:p>
    <w:p w:rsidR="00443AFE" w:rsidRDefault="003203A5" w:rsidP="009D16A2">
      <w:pPr>
        <w:tabs>
          <w:tab w:val="left" w:pos="567"/>
          <w:tab w:val="left" w:pos="7797"/>
        </w:tabs>
        <w:autoSpaceDE w:val="0"/>
        <w:autoSpaceDN w:val="0"/>
        <w:adjustRightInd w:val="0"/>
        <w:spacing w:after="0" w:line="240" w:lineRule="auto"/>
        <w:ind w:left="567" w:hanging="567"/>
        <w:rPr>
          <w:rFonts w:ascii="Tahoma" w:hAnsi="Tahoma" w:cs="Tahoma"/>
          <w:sz w:val="24"/>
          <w:szCs w:val="24"/>
          <w:lang w:val="id-ID"/>
        </w:rPr>
      </w:pPr>
      <w:r>
        <w:rPr>
          <w:rFonts w:ascii="Tahoma" w:hAnsi="Tahoma" w:cs="Tahoma"/>
          <w:sz w:val="24"/>
          <w:szCs w:val="24"/>
          <w:lang w:val="id-ID"/>
        </w:rPr>
        <w:t>1.</w:t>
      </w:r>
      <w:r w:rsidR="00507849">
        <w:rPr>
          <w:rFonts w:ascii="Tahoma" w:hAnsi="Tahoma" w:cs="Tahoma"/>
          <w:sz w:val="24"/>
          <w:szCs w:val="24"/>
          <w:lang w:val="id-ID"/>
        </w:rPr>
        <w:t>3</w:t>
      </w:r>
      <w:r>
        <w:rPr>
          <w:rFonts w:ascii="Tahoma" w:hAnsi="Tahoma" w:cs="Tahoma"/>
          <w:sz w:val="24"/>
          <w:szCs w:val="24"/>
          <w:lang w:val="id-ID"/>
        </w:rPr>
        <w:tab/>
      </w:r>
      <w:r w:rsidR="00443AFE">
        <w:rPr>
          <w:rFonts w:ascii="Tahoma" w:hAnsi="Tahoma" w:cs="Tahoma"/>
          <w:sz w:val="24"/>
          <w:szCs w:val="24"/>
          <w:lang w:val="id-ID"/>
        </w:rPr>
        <w:t>Maksud dan Tujuan</w:t>
      </w:r>
      <w:r w:rsidR="009D16A2">
        <w:rPr>
          <w:rFonts w:ascii="Tahoma" w:hAnsi="Tahoma" w:cs="Tahoma"/>
          <w:sz w:val="24"/>
          <w:szCs w:val="24"/>
          <w:lang w:val="id-ID"/>
        </w:rPr>
        <w:tab/>
        <w:t>8</w:t>
      </w:r>
    </w:p>
    <w:p w:rsidR="00443AFE" w:rsidRDefault="003203A5" w:rsidP="009D16A2">
      <w:pPr>
        <w:tabs>
          <w:tab w:val="left" w:pos="567"/>
          <w:tab w:val="left" w:pos="7797"/>
        </w:tabs>
        <w:autoSpaceDE w:val="0"/>
        <w:autoSpaceDN w:val="0"/>
        <w:adjustRightInd w:val="0"/>
        <w:spacing w:after="0" w:line="240" w:lineRule="auto"/>
        <w:ind w:left="567" w:hanging="567"/>
        <w:rPr>
          <w:rFonts w:ascii="Tahoma" w:hAnsi="Tahoma" w:cs="Tahoma"/>
          <w:sz w:val="24"/>
          <w:szCs w:val="24"/>
          <w:lang w:val="id-ID"/>
        </w:rPr>
      </w:pPr>
      <w:r>
        <w:rPr>
          <w:rFonts w:ascii="Tahoma" w:hAnsi="Tahoma" w:cs="Tahoma"/>
          <w:sz w:val="24"/>
          <w:szCs w:val="24"/>
          <w:lang w:val="id-ID"/>
        </w:rPr>
        <w:t>1.</w:t>
      </w:r>
      <w:r w:rsidR="00507849">
        <w:rPr>
          <w:rFonts w:ascii="Tahoma" w:hAnsi="Tahoma" w:cs="Tahoma"/>
          <w:sz w:val="24"/>
          <w:szCs w:val="24"/>
          <w:lang w:val="id-ID"/>
        </w:rPr>
        <w:t>4</w:t>
      </w:r>
      <w:r>
        <w:rPr>
          <w:rFonts w:ascii="Tahoma" w:hAnsi="Tahoma" w:cs="Tahoma"/>
          <w:sz w:val="24"/>
          <w:szCs w:val="24"/>
          <w:lang w:val="id-ID"/>
        </w:rPr>
        <w:tab/>
      </w:r>
      <w:r w:rsidR="00443AFE">
        <w:rPr>
          <w:rFonts w:ascii="Tahoma" w:hAnsi="Tahoma" w:cs="Tahoma"/>
          <w:sz w:val="24"/>
          <w:szCs w:val="24"/>
          <w:lang w:val="id-ID"/>
        </w:rPr>
        <w:t>Sistematika Penulisan</w:t>
      </w:r>
      <w:r w:rsidR="009D16A2">
        <w:rPr>
          <w:rFonts w:ascii="Tahoma" w:hAnsi="Tahoma" w:cs="Tahoma"/>
          <w:sz w:val="24"/>
          <w:szCs w:val="24"/>
          <w:lang w:val="id-ID"/>
        </w:rPr>
        <w:tab/>
        <w:t>10</w:t>
      </w:r>
    </w:p>
    <w:p w:rsidR="00443AFE" w:rsidRDefault="00443AFE" w:rsidP="009D16A2">
      <w:pPr>
        <w:tabs>
          <w:tab w:val="left" w:pos="567"/>
          <w:tab w:val="left" w:pos="7797"/>
        </w:tabs>
        <w:autoSpaceDE w:val="0"/>
        <w:autoSpaceDN w:val="0"/>
        <w:adjustRightInd w:val="0"/>
        <w:spacing w:after="0" w:line="240" w:lineRule="auto"/>
        <w:ind w:left="567" w:hanging="567"/>
        <w:rPr>
          <w:rFonts w:ascii="Tahoma" w:hAnsi="Tahoma" w:cs="Tahoma"/>
          <w:sz w:val="24"/>
          <w:szCs w:val="24"/>
          <w:lang w:val="id-ID"/>
        </w:rPr>
      </w:pPr>
    </w:p>
    <w:p w:rsidR="00443AFE" w:rsidRDefault="00443AFE" w:rsidP="009D16A2">
      <w:pPr>
        <w:tabs>
          <w:tab w:val="left" w:pos="567"/>
          <w:tab w:val="left" w:pos="7797"/>
        </w:tabs>
        <w:autoSpaceDE w:val="0"/>
        <w:autoSpaceDN w:val="0"/>
        <w:adjustRightInd w:val="0"/>
        <w:spacing w:after="0" w:line="240" w:lineRule="auto"/>
        <w:ind w:left="567" w:hanging="567"/>
        <w:rPr>
          <w:rFonts w:ascii="Tahoma" w:hAnsi="Tahoma" w:cs="Tahoma"/>
          <w:b/>
          <w:bCs/>
          <w:sz w:val="24"/>
          <w:szCs w:val="24"/>
          <w:lang w:val="id-ID"/>
        </w:rPr>
      </w:pPr>
      <w:r>
        <w:rPr>
          <w:rFonts w:ascii="Tahoma" w:hAnsi="Tahoma" w:cs="Tahoma"/>
          <w:b/>
          <w:bCs/>
          <w:sz w:val="24"/>
          <w:szCs w:val="24"/>
          <w:lang w:val="id-ID"/>
        </w:rPr>
        <w:t>BAB II EVALUASI PELAKSANAAN RENJA TAHUN LALU</w:t>
      </w:r>
      <w:r w:rsidR="009D16A2">
        <w:rPr>
          <w:rFonts w:ascii="Tahoma" w:hAnsi="Tahoma" w:cs="Tahoma"/>
          <w:b/>
          <w:bCs/>
          <w:sz w:val="24"/>
          <w:szCs w:val="24"/>
          <w:lang w:val="id-ID"/>
        </w:rPr>
        <w:tab/>
        <w:t>11</w:t>
      </w:r>
    </w:p>
    <w:p w:rsidR="00F631D5" w:rsidRDefault="00F631D5" w:rsidP="009D16A2">
      <w:pPr>
        <w:tabs>
          <w:tab w:val="left" w:pos="567"/>
          <w:tab w:val="left" w:pos="7797"/>
        </w:tabs>
        <w:autoSpaceDE w:val="0"/>
        <w:autoSpaceDN w:val="0"/>
        <w:adjustRightInd w:val="0"/>
        <w:spacing w:after="0" w:line="240" w:lineRule="auto"/>
        <w:ind w:left="567" w:hanging="567"/>
        <w:rPr>
          <w:rFonts w:ascii="Tahoma" w:hAnsi="Tahoma" w:cs="Tahoma"/>
          <w:b/>
          <w:bCs/>
          <w:sz w:val="24"/>
          <w:szCs w:val="24"/>
          <w:lang w:val="id-ID"/>
        </w:rPr>
      </w:pPr>
    </w:p>
    <w:p w:rsidR="003203A5" w:rsidRDefault="00443AFE" w:rsidP="009D16A2">
      <w:pPr>
        <w:tabs>
          <w:tab w:val="left" w:pos="567"/>
          <w:tab w:val="left" w:pos="7797"/>
        </w:tabs>
        <w:autoSpaceDE w:val="0"/>
        <w:autoSpaceDN w:val="0"/>
        <w:adjustRightInd w:val="0"/>
        <w:spacing w:after="0" w:line="240" w:lineRule="auto"/>
        <w:ind w:left="567" w:hanging="567"/>
        <w:rPr>
          <w:rFonts w:ascii="Tahoma" w:hAnsi="Tahoma" w:cs="Tahoma"/>
          <w:sz w:val="24"/>
          <w:szCs w:val="24"/>
          <w:lang w:val="id-ID"/>
        </w:rPr>
      </w:pPr>
      <w:r>
        <w:rPr>
          <w:rFonts w:ascii="Tahoma" w:hAnsi="Tahoma" w:cs="Tahoma"/>
          <w:sz w:val="24"/>
          <w:szCs w:val="24"/>
          <w:lang w:val="id-ID"/>
        </w:rPr>
        <w:t>2.</w:t>
      </w:r>
      <w:r w:rsidR="003203A5">
        <w:rPr>
          <w:rFonts w:ascii="Tahoma" w:hAnsi="Tahoma" w:cs="Tahoma"/>
          <w:sz w:val="24"/>
          <w:szCs w:val="24"/>
          <w:lang w:val="id-ID"/>
        </w:rPr>
        <w:t>1</w:t>
      </w:r>
      <w:r w:rsidR="003203A5">
        <w:rPr>
          <w:rFonts w:ascii="Tahoma" w:hAnsi="Tahoma" w:cs="Tahoma"/>
          <w:sz w:val="24"/>
          <w:szCs w:val="24"/>
          <w:lang w:val="id-ID"/>
        </w:rPr>
        <w:tab/>
      </w:r>
      <w:r>
        <w:rPr>
          <w:rFonts w:ascii="Tahoma" w:hAnsi="Tahoma" w:cs="Tahoma"/>
          <w:sz w:val="24"/>
          <w:szCs w:val="24"/>
          <w:lang w:val="id-ID"/>
        </w:rPr>
        <w:t>Evaluasi pelaksanaan Re</w:t>
      </w:r>
      <w:r w:rsidR="003203A5">
        <w:rPr>
          <w:rFonts w:ascii="Tahoma" w:hAnsi="Tahoma" w:cs="Tahoma"/>
          <w:sz w:val="24"/>
          <w:szCs w:val="24"/>
          <w:lang w:val="id-ID"/>
        </w:rPr>
        <w:t>nja SKPD tahun lalu dan capaian</w:t>
      </w:r>
      <w:r w:rsidR="009D16A2">
        <w:rPr>
          <w:rFonts w:ascii="Tahoma" w:hAnsi="Tahoma" w:cs="Tahoma"/>
          <w:sz w:val="24"/>
          <w:szCs w:val="24"/>
          <w:lang w:val="id-ID"/>
        </w:rPr>
        <w:tab/>
        <w:t>11</w:t>
      </w:r>
      <w:r w:rsidR="003203A5">
        <w:rPr>
          <w:rFonts w:ascii="Tahoma" w:hAnsi="Tahoma" w:cs="Tahoma"/>
          <w:sz w:val="24"/>
          <w:szCs w:val="24"/>
          <w:lang w:val="id-ID"/>
        </w:rPr>
        <w:t xml:space="preserve"> </w:t>
      </w:r>
    </w:p>
    <w:p w:rsidR="00443AFE" w:rsidRDefault="003203A5" w:rsidP="009D16A2">
      <w:pPr>
        <w:tabs>
          <w:tab w:val="left" w:pos="567"/>
          <w:tab w:val="left" w:pos="7797"/>
        </w:tabs>
        <w:autoSpaceDE w:val="0"/>
        <w:autoSpaceDN w:val="0"/>
        <w:adjustRightInd w:val="0"/>
        <w:spacing w:after="0" w:line="240" w:lineRule="auto"/>
        <w:ind w:left="567" w:hanging="567"/>
        <w:rPr>
          <w:rFonts w:ascii="Tahoma" w:hAnsi="Tahoma" w:cs="Tahoma"/>
          <w:sz w:val="24"/>
          <w:szCs w:val="24"/>
          <w:lang w:val="id-ID"/>
        </w:rPr>
      </w:pPr>
      <w:r>
        <w:rPr>
          <w:rFonts w:ascii="Tahoma" w:hAnsi="Tahoma" w:cs="Tahoma"/>
          <w:sz w:val="24"/>
          <w:szCs w:val="24"/>
          <w:lang w:val="id-ID"/>
        </w:rPr>
        <w:tab/>
      </w:r>
      <w:r w:rsidR="00443AFE">
        <w:rPr>
          <w:rFonts w:ascii="Tahoma" w:hAnsi="Tahoma" w:cs="Tahoma"/>
          <w:sz w:val="24"/>
          <w:szCs w:val="24"/>
          <w:lang w:val="id-ID"/>
        </w:rPr>
        <w:t>Renstra SKPD</w:t>
      </w:r>
    </w:p>
    <w:p w:rsidR="007E262A" w:rsidRPr="009D16A2" w:rsidRDefault="003203A5" w:rsidP="009D16A2">
      <w:pPr>
        <w:tabs>
          <w:tab w:val="left" w:pos="567"/>
          <w:tab w:val="left" w:pos="1134"/>
          <w:tab w:val="left" w:pos="7797"/>
        </w:tabs>
        <w:autoSpaceDE w:val="0"/>
        <w:autoSpaceDN w:val="0"/>
        <w:adjustRightInd w:val="0"/>
        <w:spacing w:after="0" w:line="240" w:lineRule="auto"/>
        <w:ind w:left="567" w:hanging="567"/>
        <w:jc w:val="both"/>
        <w:rPr>
          <w:rFonts w:ascii="Tahoma" w:hAnsi="Tahoma" w:cs="Tahoma"/>
          <w:sz w:val="24"/>
          <w:szCs w:val="24"/>
          <w:lang w:val="id-ID"/>
        </w:rPr>
      </w:pPr>
      <w:r>
        <w:rPr>
          <w:rFonts w:ascii="Tahoma" w:hAnsi="Tahoma" w:cs="Tahoma"/>
          <w:sz w:val="24"/>
          <w:szCs w:val="24"/>
          <w:lang w:val="id-ID"/>
        </w:rPr>
        <w:t>2.2</w:t>
      </w:r>
      <w:r>
        <w:rPr>
          <w:rFonts w:ascii="Tahoma" w:hAnsi="Tahoma" w:cs="Tahoma"/>
          <w:sz w:val="24"/>
          <w:szCs w:val="24"/>
          <w:lang w:val="id-ID"/>
        </w:rPr>
        <w:tab/>
      </w:r>
      <w:r w:rsidR="0071443D">
        <w:rPr>
          <w:rFonts w:ascii="Tahoma" w:hAnsi="Tahoma" w:cs="Tahoma"/>
          <w:sz w:val="24"/>
          <w:szCs w:val="24"/>
          <w:lang w:val="id-ID"/>
        </w:rPr>
        <w:t xml:space="preserve">Analisis kinerja pelayanan SKPD dan </w:t>
      </w:r>
      <w:r w:rsidR="0071443D" w:rsidRPr="003542DD">
        <w:rPr>
          <w:rFonts w:ascii="Tahoma" w:hAnsi="Tahoma" w:cs="Tahoma"/>
          <w:sz w:val="24"/>
          <w:szCs w:val="24"/>
          <w:lang w:val="sv-SE"/>
        </w:rPr>
        <w:t>Evaluasi</w:t>
      </w:r>
      <w:r w:rsidR="0071443D">
        <w:rPr>
          <w:rFonts w:ascii="Tahoma" w:hAnsi="Tahoma" w:cs="Tahoma"/>
          <w:sz w:val="24"/>
          <w:szCs w:val="24"/>
          <w:lang w:val="id-ID"/>
        </w:rPr>
        <w:t xml:space="preserve"> </w:t>
      </w:r>
      <w:r w:rsidR="0071443D" w:rsidRPr="003542DD">
        <w:rPr>
          <w:rFonts w:ascii="Tahoma" w:hAnsi="Tahoma" w:cs="Tahoma"/>
          <w:sz w:val="24"/>
          <w:szCs w:val="24"/>
          <w:lang w:val="sv-SE"/>
        </w:rPr>
        <w:t>penyerapan</w:t>
      </w:r>
      <w:r w:rsidR="009D16A2">
        <w:rPr>
          <w:rFonts w:ascii="Tahoma" w:hAnsi="Tahoma" w:cs="Tahoma"/>
          <w:sz w:val="24"/>
          <w:szCs w:val="24"/>
          <w:lang w:val="sv-SE"/>
        </w:rPr>
        <w:tab/>
      </w:r>
      <w:r w:rsidR="00DC1E9A">
        <w:rPr>
          <w:rFonts w:ascii="Tahoma" w:hAnsi="Tahoma" w:cs="Tahoma"/>
          <w:sz w:val="24"/>
          <w:szCs w:val="24"/>
          <w:lang w:val="id-ID"/>
        </w:rPr>
        <w:t>35</w:t>
      </w:r>
    </w:p>
    <w:p w:rsidR="00443AFE" w:rsidRDefault="007E262A" w:rsidP="009D16A2">
      <w:pPr>
        <w:tabs>
          <w:tab w:val="left" w:pos="567"/>
          <w:tab w:val="left" w:pos="7797"/>
        </w:tabs>
        <w:autoSpaceDE w:val="0"/>
        <w:autoSpaceDN w:val="0"/>
        <w:adjustRightInd w:val="0"/>
        <w:spacing w:after="0" w:line="240" w:lineRule="auto"/>
        <w:ind w:left="567" w:hanging="567"/>
        <w:rPr>
          <w:rFonts w:ascii="Tahoma" w:hAnsi="Tahoma" w:cs="Tahoma"/>
          <w:sz w:val="24"/>
          <w:szCs w:val="24"/>
          <w:lang w:val="id-ID"/>
        </w:rPr>
      </w:pPr>
      <w:r>
        <w:rPr>
          <w:rFonts w:ascii="Tahoma" w:hAnsi="Tahoma" w:cs="Tahoma"/>
          <w:sz w:val="24"/>
          <w:szCs w:val="24"/>
          <w:lang w:val="id-ID"/>
        </w:rPr>
        <w:tab/>
      </w:r>
      <w:r w:rsidR="0071443D" w:rsidRPr="003542DD">
        <w:rPr>
          <w:rFonts w:ascii="Tahoma" w:hAnsi="Tahoma" w:cs="Tahoma"/>
          <w:sz w:val="24"/>
          <w:szCs w:val="24"/>
          <w:lang w:val="sv-SE"/>
        </w:rPr>
        <w:t>anggaran Renja tahun lalu</w:t>
      </w:r>
      <w:r w:rsidR="009D16A2">
        <w:rPr>
          <w:rFonts w:ascii="Tahoma" w:hAnsi="Tahoma" w:cs="Tahoma"/>
          <w:sz w:val="24"/>
          <w:szCs w:val="24"/>
          <w:lang w:val="id-ID"/>
        </w:rPr>
        <w:tab/>
      </w:r>
    </w:p>
    <w:p w:rsidR="00443AFE" w:rsidRDefault="003203A5" w:rsidP="009D16A2">
      <w:pPr>
        <w:tabs>
          <w:tab w:val="left" w:pos="567"/>
          <w:tab w:val="left" w:pos="7797"/>
        </w:tabs>
        <w:autoSpaceDE w:val="0"/>
        <w:autoSpaceDN w:val="0"/>
        <w:adjustRightInd w:val="0"/>
        <w:spacing w:after="0" w:line="240" w:lineRule="auto"/>
        <w:ind w:left="567" w:hanging="567"/>
        <w:rPr>
          <w:rFonts w:ascii="Tahoma" w:hAnsi="Tahoma" w:cs="Tahoma"/>
          <w:sz w:val="24"/>
          <w:szCs w:val="24"/>
          <w:lang w:val="id-ID"/>
        </w:rPr>
      </w:pPr>
      <w:r>
        <w:rPr>
          <w:rFonts w:ascii="Tahoma" w:hAnsi="Tahoma" w:cs="Tahoma"/>
          <w:sz w:val="24"/>
          <w:szCs w:val="24"/>
          <w:lang w:val="id-ID"/>
        </w:rPr>
        <w:t>2.</w:t>
      </w:r>
      <w:r w:rsidR="0071443D">
        <w:rPr>
          <w:rFonts w:ascii="Tahoma" w:hAnsi="Tahoma" w:cs="Tahoma"/>
          <w:sz w:val="24"/>
          <w:szCs w:val="24"/>
          <w:lang w:val="id-ID"/>
        </w:rPr>
        <w:t>3</w:t>
      </w:r>
      <w:r>
        <w:rPr>
          <w:rFonts w:ascii="Tahoma" w:hAnsi="Tahoma" w:cs="Tahoma"/>
          <w:sz w:val="24"/>
          <w:szCs w:val="24"/>
          <w:lang w:val="id-ID"/>
        </w:rPr>
        <w:tab/>
      </w:r>
      <w:r w:rsidR="00443AFE">
        <w:rPr>
          <w:rFonts w:ascii="Tahoma" w:hAnsi="Tahoma" w:cs="Tahoma"/>
          <w:sz w:val="24"/>
          <w:szCs w:val="24"/>
          <w:lang w:val="id-ID"/>
        </w:rPr>
        <w:t>Isu-isu penting penyelenggaraan tugas dan fungsi SKPD</w:t>
      </w:r>
      <w:r w:rsidR="0071443D">
        <w:rPr>
          <w:rFonts w:ascii="Tahoma" w:hAnsi="Tahoma" w:cs="Tahoma"/>
          <w:sz w:val="24"/>
          <w:szCs w:val="24"/>
          <w:lang w:val="id-ID"/>
        </w:rPr>
        <w:tab/>
        <w:t>4</w:t>
      </w:r>
      <w:r w:rsidR="00DC1E9A">
        <w:rPr>
          <w:rFonts w:ascii="Tahoma" w:hAnsi="Tahoma" w:cs="Tahoma"/>
          <w:sz w:val="24"/>
          <w:szCs w:val="24"/>
          <w:lang w:val="id-ID"/>
        </w:rPr>
        <w:t>4</w:t>
      </w:r>
    </w:p>
    <w:p w:rsidR="00443AFE" w:rsidRDefault="003203A5" w:rsidP="009D16A2">
      <w:pPr>
        <w:tabs>
          <w:tab w:val="left" w:pos="567"/>
          <w:tab w:val="left" w:pos="7797"/>
        </w:tabs>
        <w:autoSpaceDE w:val="0"/>
        <w:autoSpaceDN w:val="0"/>
        <w:adjustRightInd w:val="0"/>
        <w:spacing w:after="0" w:line="240" w:lineRule="auto"/>
        <w:ind w:left="567" w:hanging="567"/>
        <w:rPr>
          <w:rFonts w:ascii="Tahoma" w:hAnsi="Tahoma" w:cs="Tahoma"/>
          <w:sz w:val="24"/>
          <w:szCs w:val="24"/>
          <w:lang w:val="id-ID"/>
        </w:rPr>
      </w:pPr>
      <w:r>
        <w:rPr>
          <w:rFonts w:ascii="Tahoma" w:hAnsi="Tahoma" w:cs="Tahoma"/>
          <w:sz w:val="24"/>
          <w:szCs w:val="24"/>
          <w:lang w:val="id-ID"/>
        </w:rPr>
        <w:t>2.</w:t>
      </w:r>
      <w:r w:rsidR="0071443D">
        <w:rPr>
          <w:rFonts w:ascii="Tahoma" w:hAnsi="Tahoma" w:cs="Tahoma"/>
          <w:sz w:val="24"/>
          <w:szCs w:val="24"/>
          <w:lang w:val="id-ID"/>
        </w:rPr>
        <w:t>4</w:t>
      </w:r>
      <w:r>
        <w:rPr>
          <w:rFonts w:ascii="Tahoma" w:hAnsi="Tahoma" w:cs="Tahoma"/>
          <w:sz w:val="24"/>
          <w:szCs w:val="24"/>
          <w:lang w:val="id-ID"/>
        </w:rPr>
        <w:tab/>
      </w:r>
      <w:r w:rsidR="00443AFE">
        <w:rPr>
          <w:rFonts w:ascii="Tahoma" w:hAnsi="Tahoma" w:cs="Tahoma"/>
          <w:sz w:val="24"/>
          <w:szCs w:val="24"/>
          <w:lang w:val="id-ID"/>
        </w:rPr>
        <w:t>Review terhadap rancangan awal RKPD</w:t>
      </w:r>
      <w:r w:rsidR="0071443D">
        <w:rPr>
          <w:rFonts w:ascii="Tahoma" w:hAnsi="Tahoma" w:cs="Tahoma"/>
          <w:sz w:val="24"/>
          <w:szCs w:val="24"/>
          <w:lang w:val="id-ID"/>
        </w:rPr>
        <w:tab/>
        <w:t>4</w:t>
      </w:r>
      <w:r w:rsidR="00DC1E9A">
        <w:rPr>
          <w:rFonts w:ascii="Tahoma" w:hAnsi="Tahoma" w:cs="Tahoma"/>
          <w:sz w:val="24"/>
          <w:szCs w:val="24"/>
          <w:lang w:val="id-ID"/>
        </w:rPr>
        <w:t>6</w:t>
      </w:r>
    </w:p>
    <w:p w:rsidR="00443AFE" w:rsidRDefault="003203A5" w:rsidP="009D16A2">
      <w:pPr>
        <w:tabs>
          <w:tab w:val="left" w:pos="567"/>
          <w:tab w:val="left" w:pos="7797"/>
        </w:tabs>
        <w:autoSpaceDE w:val="0"/>
        <w:autoSpaceDN w:val="0"/>
        <w:adjustRightInd w:val="0"/>
        <w:spacing w:after="0" w:line="240" w:lineRule="auto"/>
        <w:ind w:left="567" w:hanging="567"/>
        <w:rPr>
          <w:rFonts w:ascii="Tahoma" w:hAnsi="Tahoma" w:cs="Tahoma"/>
          <w:sz w:val="24"/>
          <w:szCs w:val="24"/>
          <w:lang w:val="id-ID"/>
        </w:rPr>
      </w:pPr>
      <w:r>
        <w:rPr>
          <w:rFonts w:ascii="Tahoma" w:hAnsi="Tahoma" w:cs="Tahoma"/>
          <w:sz w:val="24"/>
          <w:szCs w:val="24"/>
          <w:lang w:val="id-ID"/>
        </w:rPr>
        <w:t>2.</w:t>
      </w:r>
      <w:r w:rsidR="0071443D">
        <w:rPr>
          <w:rFonts w:ascii="Tahoma" w:hAnsi="Tahoma" w:cs="Tahoma"/>
          <w:sz w:val="24"/>
          <w:szCs w:val="24"/>
          <w:lang w:val="id-ID"/>
        </w:rPr>
        <w:t>5</w:t>
      </w:r>
      <w:r>
        <w:rPr>
          <w:rFonts w:ascii="Tahoma" w:hAnsi="Tahoma" w:cs="Tahoma"/>
          <w:sz w:val="24"/>
          <w:szCs w:val="24"/>
          <w:lang w:val="id-ID"/>
        </w:rPr>
        <w:tab/>
      </w:r>
      <w:r w:rsidR="00443AFE">
        <w:rPr>
          <w:rFonts w:ascii="Tahoma" w:hAnsi="Tahoma" w:cs="Tahoma"/>
          <w:sz w:val="24"/>
          <w:szCs w:val="24"/>
          <w:lang w:val="id-ID"/>
        </w:rPr>
        <w:t>Penelaahan usulan program dan kegiatan masyarakat</w:t>
      </w:r>
      <w:r w:rsidR="0071443D">
        <w:rPr>
          <w:rFonts w:ascii="Tahoma" w:hAnsi="Tahoma" w:cs="Tahoma"/>
          <w:sz w:val="24"/>
          <w:szCs w:val="24"/>
          <w:lang w:val="id-ID"/>
        </w:rPr>
        <w:tab/>
        <w:t>6</w:t>
      </w:r>
      <w:r w:rsidR="00DC1E9A">
        <w:rPr>
          <w:rFonts w:ascii="Tahoma" w:hAnsi="Tahoma" w:cs="Tahoma"/>
          <w:sz w:val="24"/>
          <w:szCs w:val="24"/>
          <w:lang w:val="id-ID"/>
        </w:rPr>
        <w:t>8</w:t>
      </w:r>
    </w:p>
    <w:p w:rsidR="00443AFE" w:rsidRDefault="00443AFE" w:rsidP="009D16A2">
      <w:pPr>
        <w:tabs>
          <w:tab w:val="left" w:pos="567"/>
          <w:tab w:val="left" w:pos="7797"/>
        </w:tabs>
        <w:autoSpaceDE w:val="0"/>
        <w:autoSpaceDN w:val="0"/>
        <w:adjustRightInd w:val="0"/>
        <w:spacing w:after="0" w:line="240" w:lineRule="auto"/>
        <w:ind w:left="567" w:hanging="567"/>
        <w:rPr>
          <w:rFonts w:ascii="Tahoma" w:hAnsi="Tahoma" w:cs="Tahoma"/>
          <w:sz w:val="24"/>
          <w:szCs w:val="24"/>
          <w:lang w:val="id-ID"/>
        </w:rPr>
      </w:pPr>
    </w:p>
    <w:p w:rsidR="00443AFE" w:rsidRDefault="00251836" w:rsidP="009D16A2">
      <w:pPr>
        <w:tabs>
          <w:tab w:val="left" w:pos="567"/>
          <w:tab w:val="left" w:pos="7797"/>
        </w:tabs>
        <w:autoSpaceDE w:val="0"/>
        <w:autoSpaceDN w:val="0"/>
        <w:adjustRightInd w:val="0"/>
        <w:spacing w:after="0" w:line="240" w:lineRule="auto"/>
        <w:ind w:left="567" w:hanging="567"/>
        <w:rPr>
          <w:rFonts w:ascii="Tahoma" w:hAnsi="Tahoma" w:cs="Tahoma"/>
          <w:b/>
          <w:bCs/>
          <w:sz w:val="24"/>
          <w:szCs w:val="24"/>
          <w:lang w:val="id-ID"/>
        </w:rPr>
      </w:pPr>
      <w:r>
        <w:rPr>
          <w:rFonts w:ascii="Tahoma" w:hAnsi="Tahoma" w:cs="Tahoma"/>
          <w:b/>
          <w:bCs/>
          <w:sz w:val="24"/>
          <w:szCs w:val="24"/>
          <w:lang w:val="id-ID"/>
        </w:rPr>
        <w:t>BAB III TUJUAN, SASARAN</w:t>
      </w:r>
      <w:r w:rsidR="0071443D">
        <w:rPr>
          <w:rFonts w:ascii="Tahoma" w:hAnsi="Tahoma" w:cs="Tahoma"/>
          <w:b/>
          <w:bCs/>
          <w:sz w:val="24"/>
          <w:szCs w:val="24"/>
          <w:lang w:val="id-ID"/>
        </w:rPr>
        <w:tab/>
        <w:t>7</w:t>
      </w:r>
      <w:r w:rsidR="00DC1E9A">
        <w:rPr>
          <w:rFonts w:ascii="Tahoma" w:hAnsi="Tahoma" w:cs="Tahoma"/>
          <w:b/>
          <w:bCs/>
          <w:sz w:val="24"/>
          <w:szCs w:val="24"/>
          <w:lang w:val="id-ID"/>
        </w:rPr>
        <w:t>1</w:t>
      </w:r>
    </w:p>
    <w:p w:rsidR="00F631D5" w:rsidRDefault="00F631D5" w:rsidP="009D16A2">
      <w:pPr>
        <w:tabs>
          <w:tab w:val="left" w:pos="567"/>
          <w:tab w:val="left" w:pos="7797"/>
        </w:tabs>
        <w:autoSpaceDE w:val="0"/>
        <w:autoSpaceDN w:val="0"/>
        <w:adjustRightInd w:val="0"/>
        <w:spacing w:after="0" w:line="240" w:lineRule="auto"/>
        <w:ind w:left="567" w:hanging="567"/>
        <w:rPr>
          <w:rFonts w:ascii="Tahoma" w:hAnsi="Tahoma" w:cs="Tahoma"/>
          <w:b/>
          <w:bCs/>
          <w:sz w:val="24"/>
          <w:szCs w:val="24"/>
          <w:lang w:val="id-ID"/>
        </w:rPr>
      </w:pPr>
    </w:p>
    <w:p w:rsidR="00443AFE" w:rsidRDefault="00212DFE" w:rsidP="009D16A2">
      <w:pPr>
        <w:tabs>
          <w:tab w:val="left" w:pos="567"/>
          <w:tab w:val="left" w:pos="7797"/>
        </w:tabs>
        <w:autoSpaceDE w:val="0"/>
        <w:autoSpaceDN w:val="0"/>
        <w:adjustRightInd w:val="0"/>
        <w:spacing w:after="0" w:line="240" w:lineRule="auto"/>
        <w:ind w:left="567" w:hanging="567"/>
        <w:rPr>
          <w:rFonts w:ascii="Tahoma" w:hAnsi="Tahoma" w:cs="Tahoma"/>
          <w:sz w:val="24"/>
          <w:szCs w:val="24"/>
          <w:lang w:val="id-ID"/>
        </w:rPr>
      </w:pPr>
      <w:r>
        <w:rPr>
          <w:rFonts w:ascii="Tahoma" w:hAnsi="Tahoma" w:cs="Tahoma"/>
          <w:sz w:val="24"/>
          <w:szCs w:val="24"/>
          <w:lang w:val="id-ID"/>
        </w:rPr>
        <w:t>3</w:t>
      </w:r>
      <w:r w:rsidR="003203A5">
        <w:rPr>
          <w:rFonts w:ascii="Tahoma" w:hAnsi="Tahoma" w:cs="Tahoma"/>
          <w:sz w:val="24"/>
          <w:szCs w:val="24"/>
          <w:lang w:val="id-ID"/>
        </w:rPr>
        <w:t>.1</w:t>
      </w:r>
      <w:r w:rsidR="003203A5">
        <w:rPr>
          <w:rFonts w:ascii="Tahoma" w:hAnsi="Tahoma" w:cs="Tahoma"/>
          <w:sz w:val="24"/>
          <w:szCs w:val="24"/>
          <w:lang w:val="id-ID"/>
        </w:rPr>
        <w:tab/>
      </w:r>
      <w:r w:rsidR="00443AFE">
        <w:rPr>
          <w:rFonts w:ascii="Tahoma" w:hAnsi="Tahoma" w:cs="Tahoma"/>
          <w:sz w:val="24"/>
          <w:szCs w:val="24"/>
          <w:lang w:val="id-ID"/>
        </w:rPr>
        <w:t>Telaahan terhadap kebijakan nasional</w:t>
      </w:r>
      <w:r w:rsidR="0071443D">
        <w:rPr>
          <w:rFonts w:ascii="Tahoma" w:hAnsi="Tahoma" w:cs="Tahoma"/>
          <w:sz w:val="24"/>
          <w:szCs w:val="24"/>
          <w:lang w:val="id-ID"/>
        </w:rPr>
        <w:tab/>
        <w:t>7</w:t>
      </w:r>
      <w:r w:rsidR="00DC1E9A">
        <w:rPr>
          <w:rFonts w:ascii="Tahoma" w:hAnsi="Tahoma" w:cs="Tahoma"/>
          <w:sz w:val="24"/>
          <w:szCs w:val="24"/>
          <w:lang w:val="id-ID"/>
        </w:rPr>
        <w:t>1</w:t>
      </w:r>
    </w:p>
    <w:p w:rsidR="00443AFE" w:rsidRDefault="00212DFE" w:rsidP="009D16A2">
      <w:pPr>
        <w:tabs>
          <w:tab w:val="left" w:pos="567"/>
          <w:tab w:val="left" w:pos="7797"/>
        </w:tabs>
        <w:autoSpaceDE w:val="0"/>
        <w:autoSpaceDN w:val="0"/>
        <w:adjustRightInd w:val="0"/>
        <w:spacing w:after="0" w:line="240" w:lineRule="auto"/>
        <w:ind w:left="567" w:hanging="567"/>
        <w:rPr>
          <w:rFonts w:ascii="Tahoma" w:hAnsi="Tahoma" w:cs="Tahoma"/>
          <w:sz w:val="24"/>
          <w:szCs w:val="24"/>
          <w:lang w:val="id-ID"/>
        </w:rPr>
      </w:pPr>
      <w:r>
        <w:rPr>
          <w:rFonts w:ascii="Tahoma" w:hAnsi="Tahoma" w:cs="Tahoma"/>
          <w:sz w:val="24"/>
          <w:szCs w:val="24"/>
          <w:lang w:val="id-ID"/>
        </w:rPr>
        <w:t>3</w:t>
      </w:r>
      <w:r w:rsidR="003203A5">
        <w:rPr>
          <w:rFonts w:ascii="Tahoma" w:hAnsi="Tahoma" w:cs="Tahoma"/>
          <w:sz w:val="24"/>
          <w:szCs w:val="24"/>
          <w:lang w:val="id-ID"/>
        </w:rPr>
        <w:t>.2</w:t>
      </w:r>
      <w:r w:rsidR="003203A5">
        <w:rPr>
          <w:rFonts w:ascii="Tahoma" w:hAnsi="Tahoma" w:cs="Tahoma"/>
          <w:sz w:val="24"/>
          <w:szCs w:val="24"/>
          <w:lang w:val="id-ID"/>
        </w:rPr>
        <w:tab/>
      </w:r>
      <w:r w:rsidR="00443AFE">
        <w:rPr>
          <w:rFonts w:ascii="Tahoma" w:hAnsi="Tahoma" w:cs="Tahoma"/>
          <w:sz w:val="24"/>
          <w:szCs w:val="24"/>
          <w:lang w:val="id-ID"/>
        </w:rPr>
        <w:t>Tujuan dan sasaran Renja SKPD</w:t>
      </w:r>
      <w:r w:rsidR="0071443D">
        <w:rPr>
          <w:rFonts w:ascii="Tahoma" w:hAnsi="Tahoma" w:cs="Tahoma"/>
          <w:sz w:val="24"/>
          <w:szCs w:val="24"/>
          <w:lang w:val="id-ID"/>
        </w:rPr>
        <w:tab/>
        <w:t>7</w:t>
      </w:r>
      <w:r w:rsidR="00DC1E9A">
        <w:rPr>
          <w:rFonts w:ascii="Tahoma" w:hAnsi="Tahoma" w:cs="Tahoma"/>
          <w:sz w:val="24"/>
          <w:szCs w:val="24"/>
          <w:lang w:val="id-ID"/>
        </w:rPr>
        <w:t>4</w:t>
      </w:r>
    </w:p>
    <w:p w:rsidR="00443AFE" w:rsidRDefault="00443AFE" w:rsidP="009D16A2">
      <w:pPr>
        <w:tabs>
          <w:tab w:val="left" w:pos="567"/>
          <w:tab w:val="left" w:pos="7797"/>
        </w:tabs>
        <w:autoSpaceDE w:val="0"/>
        <w:autoSpaceDN w:val="0"/>
        <w:adjustRightInd w:val="0"/>
        <w:spacing w:after="0" w:line="240" w:lineRule="auto"/>
        <w:ind w:left="567" w:hanging="567"/>
        <w:rPr>
          <w:rFonts w:ascii="Tahoma" w:hAnsi="Tahoma" w:cs="Tahoma"/>
          <w:sz w:val="24"/>
          <w:szCs w:val="24"/>
          <w:lang w:val="id-ID"/>
        </w:rPr>
      </w:pPr>
    </w:p>
    <w:p w:rsidR="0071443D" w:rsidRDefault="00443AFE" w:rsidP="009D16A2">
      <w:pPr>
        <w:tabs>
          <w:tab w:val="left" w:pos="900"/>
          <w:tab w:val="left" w:pos="7797"/>
        </w:tabs>
        <w:autoSpaceDE w:val="0"/>
        <w:autoSpaceDN w:val="0"/>
        <w:adjustRightInd w:val="0"/>
        <w:spacing w:after="0" w:line="240" w:lineRule="auto"/>
        <w:ind w:left="900" w:hanging="900"/>
        <w:rPr>
          <w:rFonts w:ascii="Tahoma" w:hAnsi="Tahoma" w:cs="Tahoma"/>
          <w:b/>
          <w:bCs/>
          <w:sz w:val="24"/>
          <w:szCs w:val="24"/>
          <w:lang w:val="id-ID"/>
        </w:rPr>
      </w:pPr>
      <w:r>
        <w:rPr>
          <w:rFonts w:ascii="Tahoma" w:hAnsi="Tahoma" w:cs="Tahoma"/>
          <w:b/>
          <w:bCs/>
          <w:sz w:val="24"/>
          <w:szCs w:val="24"/>
          <w:lang w:val="id-ID"/>
        </w:rPr>
        <w:t xml:space="preserve">BAB </w:t>
      </w:r>
      <w:r w:rsidR="005D210B">
        <w:rPr>
          <w:rFonts w:ascii="Tahoma" w:hAnsi="Tahoma" w:cs="Tahoma"/>
          <w:b/>
          <w:bCs/>
          <w:sz w:val="24"/>
          <w:szCs w:val="24"/>
        </w:rPr>
        <w:t xml:space="preserve">IV </w:t>
      </w:r>
      <w:r w:rsidR="005D210B" w:rsidRPr="005D210B">
        <w:rPr>
          <w:rFonts w:ascii="Tahoma" w:hAnsi="Tahoma" w:cs="Tahoma"/>
          <w:b/>
          <w:bCs/>
          <w:sz w:val="24"/>
          <w:szCs w:val="24"/>
          <w:lang w:val="id-ID"/>
        </w:rPr>
        <w:t>PROGRAM D</w:t>
      </w:r>
      <w:r w:rsidR="0071443D">
        <w:rPr>
          <w:rFonts w:ascii="Tahoma" w:hAnsi="Tahoma" w:cs="Tahoma"/>
          <w:b/>
          <w:bCs/>
          <w:sz w:val="24"/>
          <w:szCs w:val="24"/>
          <w:lang w:val="id-ID"/>
        </w:rPr>
        <w:t>AN KEGIATAN RENCANA KERJA DINAS</w:t>
      </w:r>
      <w:r w:rsidR="0071443D">
        <w:rPr>
          <w:rFonts w:ascii="Tahoma" w:hAnsi="Tahoma" w:cs="Tahoma"/>
          <w:b/>
          <w:bCs/>
          <w:sz w:val="24"/>
          <w:szCs w:val="24"/>
          <w:lang w:val="id-ID"/>
        </w:rPr>
        <w:tab/>
        <w:t>7</w:t>
      </w:r>
      <w:r w:rsidR="00DC1E9A">
        <w:rPr>
          <w:rFonts w:ascii="Tahoma" w:hAnsi="Tahoma" w:cs="Tahoma"/>
          <w:b/>
          <w:bCs/>
          <w:sz w:val="24"/>
          <w:szCs w:val="24"/>
          <w:lang w:val="id-ID"/>
        </w:rPr>
        <w:t>8</w:t>
      </w:r>
    </w:p>
    <w:p w:rsidR="00251836" w:rsidRDefault="0071443D" w:rsidP="009D16A2">
      <w:pPr>
        <w:tabs>
          <w:tab w:val="left" w:pos="900"/>
          <w:tab w:val="left" w:pos="7797"/>
        </w:tabs>
        <w:autoSpaceDE w:val="0"/>
        <w:autoSpaceDN w:val="0"/>
        <w:adjustRightInd w:val="0"/>
        <w:spacing w:after="0" w:line="240" w:lineRule="auto"/>
        <w:ind w:left="900" w:hanging="900"/>
        <w:rPr>
          <w:rFonts w:ascii="Tahoma" w:hAnsi="Tahoma" w:cs="Tahoma"/>
          <w:b/>
          <w:bCs/>
          <w:sz w:val="24"/>
          <w:szCs w:val="24"/>
          <w:lang w:val="id-ID"/>
        </w:rPr>
      </w:pPr>
      <w:r>
        <w:rPr>
          <w:rFonts w:ascii="Tahoma" w:hAnsi="Tahoma" w:cs="Tahoma"/>
          <w:b/>
          <w:bCs/>
          <w:sz w:val="24"/>
          <w:szCs w:val="24"/>
          <w:lang w:val="id-ID"/>
        </w:rPr>
        <w:tab/>
      </w:r>
      <w:r w:rsidRPr="005D210B">
        <w:rPr>
          <w:rFonts w:ascii="Tahoma" w:hAnsi="Tahoma" w:cs="Tahoma"/>
          <w:b/>
          <w:bCs/>
          <w:sz w:val="24"/>
          <w:szCs w:val="24"/>
          <w:lang w:val="id-ID"/>
        </w:rPr>
        <w:t xml:space="preserve">PENATAAN </w:t>
      </w:r>
      <w:r w:rsidR="005D210B" w:rsidRPr="005D210B">
        <w:rPr>
          <w:rFonts w:ascii="Tahoma" w:hAnsi="Tahoma" w:cs="Tahoma"/>
          <w:b/>
          <w:bCs/>
          <w:sz w:val="24"/>
          <w:szCs w:val="24"/>
          <w:lang w:val="id-ID"/>
        </w:rPr>
        <w:t>RUANG KOTA SEMARANG TAHUN 201</w:t>
      </w:r>
      <w:r w:rsidR="002B05E6">
        <w:rPr>
          <w:rFonts w:ascii="Tahoma" w:hAnsi="Tahoma" w:cs="Tahoma"/>
          <w:b/>
          <w:bCs/>
          <w:sz w:val="24"/>
          <w:szCs w:val="24"/>
          <w:lang w:val="id-ID"/>
        </w:rPr>
        <w:t>9</w:t>
      </w:r>
      <w:r>
        <w:rPr>
          <w:rFonts w:ascii="Tahoma" w:hAnsi="Tahoma" w:cs="Tahoma"/>
          <w:b/>
          <w:bCs/>
          <w:sz w:val="24"/>
          <w:szCs w:val="24"/>
          <w:lang w:val="id-ID"/>
        </w:rPr>
        <w:tab/>
      </w:r>
    </w:p>
    <w:p w:rsidR="00E93B67" w:rsidRDefault="00E93B67" w:rsidP="009D16A2">
      <w:pPr>
        <w:tabs>
          <w:tab w:val="left" w:pos="567"/>
          <w:tab w:val="left" w:pos="7797"/>
        </w:tabs>
        <w:autoSpaceDE w:val="0"/>
        <w:autoSpaceDN w:val="0"/>
        <w:adjustRightInd w:val="0"/>
        <w:spacing w:after="0" w:line="240" w:lineRule="auto"/>
        <w:ind w:left="567" w:hanging="567"/>
        <w:rPr>
          <w:rFonts w:ascii="Tahoma" w:hAnsi="Tahoma" w:cs="Tahoma"/>
          <w:b/>
          <w:bCs/>
          <w:sz w:val="24"/>
          <w:szCs w:val="24"/>
          <w:lang w:val="id-ID"/>
        </w:rPr>
      </w:pPr>
    </w:p>
    <w:p w:rsidR="00E93B67" w:rsidRDefault="00E93B67" w:rsidP="009D16A2">
      <w:pPr>
        <w:tabs>
          <w:tab w:val="left" w:pos="567"/>
          <w:tab w:val="left" w:pos="7797"/>
        </w:tabs>
        <w:autoSpaceDE w:val="0"/>
        <w:autoSpaceDN w:val="0"/>
        <w:adjustRightInd w:val="0"/>
        <w:spacing w:after="0" w:line="240" w:lineRule="auto"/>
        <w:ind w:left="567" w:hanging="567"/>
        <w:rPr>
          <w:rFonts w:ascii="Tahoma" w:hAnsi="Tahoma" w:cs="Tahoma"/>
          <w:sz w:val="24"/>
          <w:szCs w:val="24"/>
          <w:lang w:val="id-ID"/>
        </w:rPr>
      </w:pPr>
      <w:r>
        <w:rPr>
          <w:rFonts w:ascii="Tahoma" w:hAnsi="Tahoma" w:cs="Tahoma"/>
          <w:sz w:val="24"/>
          <w:szCs w:val="24"/>
          <w:lang w:val="id-ID"/>
        </w:rPr>
        <w:t>4.1</w:t>
      </w:r>
      <w:r>
        <w:rPr>
          <w:rFonts w:ascii="Tahoma" w:hAnsi="Tahoma" w:cs="Tahoma"/>
          <w:sz w:val="24"/>
          <w:szCs w:val="24"/>
          <w:lang w:val="id-ID"/>
        </w:rPr>
        <w:tab/>
        <w:t>Program dan Kegiatan</w:t>
      </w:r>
      <w:r w:rsidR="0071443D">
        <w:rPr>
          <w:rFonts w:ascii="Tahoma" w:hAnsi="Tahoma" w:cs="Tahoma"/>
          <w:sz w:val="24"/>
          <w:szCs w:val="24"/>
          <w:lang w:val="id-ID"/>
        </w:rPr>
        <w:tab/>
        <w:t>7</w:t>
      </w:r>
      <w:r w:rsidR="00DC1E9A">
        <w:rPr>
          <w:rFonts w:ascii="Tahoma" w:hAnsi="Tahoma" w:cs="Tahoma"/>
          <w:sz w:val="24"/>
          <w:szCs w:val="24"/>
          <w:lang w:val="id-ID"/>
        </w:rPr>
        <w:t>8</w:t>
      </w:r>
    </w:p>
    <w:p w:rsidR="00251836" w:rsidRDefault="00251836" w:rsidP="009D16A2">
      <w:pPr>
        <w:tabs>
          <w:tab w:val="left" w:pos="567"/>
          <w:tab w:val="left" w:pos="7797"/>
        </w:tabs>
        <w:autoSpaceDE w:val="0"/>
        <w:autoSpaceDN w:val="0"/>
        <w:adjustRightInd w:val="0"/>
        <w:spacing w:after="0" w:line="240" w:lineRule="auto"/>
        <w:ind w:left="567" w:hanging="567"/>
        <w:rPr>
          <w:rFonts w:ascii="Tahoma" w:hAnsi="Tahoma" w:cs="Tahoma"/>
          <w:b/>
          <w:bCs/>
          <w:sz w:val="24"/>
          <w:szCs w:val="24"/>
          <w:lang w:val="id-ID"/>
        </w:rPr>
      </w:pPr>
    </w:p>
    <w:p w:rsidR="00443AFE" w:rsidRDefault="00251836" w:rsidP="009D16A2">
      <w:pPr>
        <w:tabs>
          <w:tab w:val="left" w:pos="567"/>
          <w:tab w:val="left" w:pos="7797"/>
        </w:tabs>
        <w:autoSpaceDE w:val="0"/>
        <w:autoSpaceDN w:val="0"/>
        <w:adjustRightInd w:val="0"/>
        <w:spacing w:after="0" w:line="240" w:lineRule="auto"/>
        <w:ind w:left="567" w:hanging="567"/>
        <w:rPr>
          <w:rFonts w:ascii="Tahoma" w:hAnsi="Tahoma" w:cs="Tahoma"/>
          <w:b/>
          <w:bCs/>
          <w:sz w:val="24"/>
          <w:szCs w:val="24"/>
          <w:lang w:val="id-ID"/>
        </w:rPr>
      </w:pPr>
      <w:r>
        <w:rPr>
          <w:rFonts w:ascii="Tahoma" w:hAnsi="Tahoma" w:cs="Tahoma"/>
          <w:b/>
          <w:bCs/>
          <w:sz w:val="24"/>
          <w:szCs w:val="24"/>
          <w:lang w:val="id-ID"/>
        </w:rPr>
        <w:t xml:space="preserve">BAB V </w:t>
      </w:r>
      <w:r w:rsidR="00443AFE">
        <w:rPr>
          <w:rFonts w:ascii="Tahoma" w:hAnsi="Tahoma" w:cs="Tahoma"/>
          <w:b/>
          <w:bCs/>
          <w:sz w:val="24"/>
          <w:szCs w:val="24"/>
          <w:lang w:val="id-ID"/>
        </w:rPr>
        <w:t>PENUTUP</w:t>
      </w:r>
      <w:r w:rsidR="0071443D">
        <w:rPr>
          <w:rFonts w:ascii="Tahoma" w:hAnsi="Tahoma" w:cs="Tahoma"/>
          <w:b/>
          <w:bCs/>
          <w:sz w:val="24"/>
          <w:szCs w:val="24"/>
          <w:lang w:val="id-ID"/>
        </w:rPr>
        <w:tab/>
        <w:t>96</w:t>
      </w:r>
    </w:p>
    <w:p w:rsidR="003203A5" w:rsidRDefault="003203A5" w:rsidP="009D16A2">
      <w:pPr>
        <w:tabs>
          <w:tab w:val="left" w:pos="567"/>
          <w:tab w:val="left" w:pos="7797"/>
        </w:tabs>
        <w:autoSpaceDE w:val="0"/>
        <w:autoSpaceDN w:val="0"/>
        <w:adjustRightInd w:val="0"/>
        <w:spacing w:after="0" w:line="240" w:lineRule="auto"/>
        <w:ind w:left="567" w:hanging="567"/>
        <w:rPr>
          <w:rFonts w:ascii="Tahoma" w:hAnsi="Tahoma" w:cs="Tahoma"/>
          <w:b/>
          <w:bCs/>
          <w:sz w:val="24"/>
          <w:szCs w:val="24"/>
          <w:lang w:val="id-ID"/>
        </w:rPr>
      </w:pPr>
    </w:p>
    <w:p w:rsidR="00947861" w:rsidRDefault="00E93B67" w:rsidP="009D16A2">
      <w:pPr>
        <w:tabs>
          <w:tab w:val="left" w:pos="567"/>
          <w:tab w:val="left" w:pos="7797"/>
        </w:tabs>
        <w:spacing w:after="0" w:line="360" w:lineRule="auto"/>
        <w:ind w:left="567" w:hanging="567"/>
        <w:jc w:val="both"/>
        <w:rPr>
          <w:rFonts w:ascii="Arial" w:hAnsi="Arial" w:cs="Arial"/>
          <w:b/>
          <w:bCs/>
          <w:color w:val="000000"/>
          <w:sz w:val="26"/>
          <w:szCs w:val="26"/>
          <w:lang w:val="id-ID"/>
        </w:rPr>
      </w:pPr>
      <w:r>
        <w:rPr>
          <w:rFonts w:ascii="Tahoma" w:hAnsi="Tahoma" w:cs="Tahoma"/>
          <w:sz w:val="24"/>
          <w:szCs w:val="24"/>
          <w:lang w:val="id-ID"/>
        </w:rPr>
        <w:t>5</w:t>
      </w:r>
      <w:r w:rsidR="00443AFE">
        <w:rPr>
          <w:rFonts w:ascii="Tahoma" w:hAnsi="Tahoma" w:cs="Tahoma"/>
          <w:sz w:val="24"/>
          <w:szCs w:val="24"/>
          <w:lang w:val="id-ID"/>
        </w:rPr>
        <w:t>.1 Penutup</w:t>
      </w:r>
      <w:r w:rsidR="0071443D">
        <w:rPr>
          <w:rFonts w:ascii="Tahoma" w:hAnsi="Tahoma" w:cs="Tahoma"/>
          <w:sz w:val="24"/>
          <w:szCs w:val="24"/>
          <w:lang w:val="id-ID"/>
        </w:rPr>
        <w:tab/>
        <w:t>96</w:t>
      </w:r>
    </w:p>
    <w:p w:rsidR="005A1702" w:rsidRDefault="005A1702" w:rsidP="009D16A2">
      <w:pPr>
        <w:tabs>
          <w:tab w:val="left" w:pos="567"/>
          <w:tab w:val="left" w:pos="7797"/>
        </w:tabs>
        <w:spacing w:after="0" w:line="360" w:lineRule="auto"/>
        <w:jc w:val="both"/>
        <w:rPr>
          <w:rFonts w:ascii="Arial" w:hAnsi="Arial" w:cs="Arial"/>
          <w:b/>
          <w:bCs/>
          <w:color w:val="000000"/>
          <w:sz w:val="26"/>
          <w:szCs w:val="26"/>
          <w:lang w:val="id-ID"/>
        </w:rPr>
      </w:pPr>
    </w:p>
    <w:p w:rsidR="00245246" w:rsidRDefault="00245246" w:rsidP="009D16A2">
      <w:pPr>
        <w:tabs>
          <w:tab w:val="left" w:pos="567"/>
          <w:tab w:val="left" w:pos="7797"/>
        </w:tabs>
        <w:spacing w:after="0" w:line="360" w:lineRule="auto"/>
        <w:jc w:val="both"/>
        <w:rPr>
          <w:rFonts w:ascii="Arial" w:hAnsi="Arial" w:cs="Arial"/>
          <w:b/>
          <w:bCs/>
          <w:color w:val="000000"/>
          <w:sz w:val="26"/>
          <w:szCs w:val="26"/>
          <w:lang w:val="id-ID"/>
        </w:rPr>
      </w:pPr>
    </w:p>
    <w:p w:rsidR="00645892" w:rsidRDefault="00645892" w:rsidP="009D16A2">
      <w:pPr>
        <w:tabs>
          <w:tab w:val="left" w:pos="567"/>
          <w:tab w:val="left" w:pos="7797"/>
        </w:tabs>
        <w:spacing w:after="0" w:line="360" w:lineRule="auto"/>
        <w:jc w:val="both"/>
        <w:rPr>
          <w:rFonts w:ascii="Arial" w:hAnsi="Arial" w:cs="Arial"/>
          <w:b/>
          <w:bCs/>
          <w:color w:val="000000"/>
          <w:sz w:val="26"/>
          <w:szCs w:val="26"/>
          <w:lang w:val="id-ID"/>
        </w:rPr>
      </w:pPr>
    </w:p>
    <w:p w:rsidR="00645892" w:rsidRDefault="00645892" w:rsidP="00947861">
      <w:pPr>
        <w:tabs>
          <w:tab w:val="left" w:pos="567"/>
        </w:tabs>
        <w:spacing w:after="0" w:line="360" w:lineRule="auto"/>
        <w:jc w:val="both"/>
        <w:rPr>
          <w:rFonts w:ascii="Arial" w:hAnsi="Arial" w:cs="Arial"/>
          <w:b/>
          <w:bCs/>
          <w:color w:val="000000"/>
          <w:sz w:val="26"/>
          <w:szCs w:val="26"/>
          <w:lang w:val="id-ID"/>
        </w:rPr>
      </w:pPr>
    </w:p>
    <w:p w:rsidR="00645892" w:rsidRDefault="00645892" w:rsidP="00947861">
      <w:pPr>
        <w:tabs>
          <w:tab w:val="left" w:pos="567"/>
        </w:tabs>
        <w:spacing w:after="0" w:line="360" w:lineRule="auto"/>
        <w:jc w:val="both"/>
        <w:rPr>
          <w:rFonts w:ascii="Arial" w:hAnsi="Arial" w:cs="Arial"/>
          <w:b/>
          <w:bCs/>
          <w:color w:val="000000"/>
          <w:sz w:val="26"/>
          <w:szCs w:val="26"/>
          <w:lang w:val="id-ID"/>
        </w:rPr>
      </w:pPr>
    </w:p>
    <w:p w:rsidR="00645892" w:rsidRDefault="00645892" w:rsidP="00947861">
      <w:pPr>
        <w:tabs>
          <w:tab w:val="left" w:pos="567"/>
        </w:tabs>
        <w:spacing w:after="0" w:line="360" w:lineRule="auto"/>
        <w:jc w:val="both"/>
        <w:rPr>
          <w:rFonts w:ascii="Arial" w:hAnsi="Arial" w:cs="Arial"/>
          <w:b/>
          <w:bCs/>
          <w:color w:val="000000"/>
          <w:sz w:val="26"/>
          <w:szCs w:val="26"/>
          <w:lang w:val="id-ID"/>
        </w:rPr>
      </w:pPr>
    </w:p>
    <w:p w:rsidR="00645892" w:rsidRDefault="00645892" w:rsidP="00947861">
      <w:pPr>
        <w:tabs>
          <w:tab w:val="left" w:pos="567"/>
        </w:tabs>
        <w:spacing w:after="0" w:line="360" w:lineRule="auto"/>
        <w:jc w:val="both"/>
        <w:rPr>
          <w:rFonts w:ascii="Arial" w:hAnsi="Arial" w:cs="Arial"/>
          <w:b/>
          <w:bCs/>
          <w:color w:val="000000"/>
          <w:sz w:val="26"/>
          <w:szCs w:val="26"/>
          <w:lang w:val="id-ID"/>
        </w:rPr>
      </w:pPr>
    </w:p>
    <w:p w:rsidR="00645892" w:rsidRDefault="00645892" w:rsidP="00947861">
      <w:pPr>
        <w:tabs>
          <w:tab w:val="left" w:pos="567"/>
        </w:tabs>
        <w:spacing w:after="0" w:line="360" w:lineRule="auto"/>
        <w:jc w:val="both"/>
        <w:rPr>
          <w:rFonts w:ascii="Arial" w:hAnsi="Arial" w:cs="Arial"/>
          <w:b/>
          <w:bCs/>
          <w:color w:val="000000"/>
          <w:sz w:val="26"/>
          <w:szCs w:val="26"/>
          <w:lang w:val="id-ID"/>
        </w:rPr>
      </w:pPr>
    </w:p>
    <w:p w:rsidR="00645892" w:rsidRDefault="00645892" w:rsidP="00947861">
      <w:pPr>
        <w:tabs>
          <w:tab w:val="left" w:pos="567"/>
        </w:tabs>
        <w:spacing w:after="0" w:line="360" w:lineRule="auto"/>
        <w:jc w:val="both"/>
        <w:rPr>
          <w:rFonts w:ascii="Arial" w:hAnsi="Arial" w:cs="Arial"/>
          <w:b/>
          <w:bCs/>
          <w:color w:val="000000"/>
          <w:sz w:val="26"/>
          <w:szCs w:val="26"/>
          <w:lang w:val="id-ID"/>
        </w:rPr>
      </w:pPr>
    </w:p>
    <w:p w:rsidR="00F631D5" w:rsidRDefault="00F631D5" w:rsidP="003310CC">
      <w:pPr>
        <w:autoSpaceDE w:val="0"/>
        <w:autoSpaceDN w:val="0"/>
        <w:adjustRightInd w:val="0"/>
        <w:spacing w:after="0" w:line="360" w:lineRule="auto"/>
        <w:jc w:val="center"/>
        <w:rPr>
          <w:rFonts w:ascii="Tahoma" w:hAnsi="Tahoma" w:cs="Tahoma"/>
          <w:b/>
          <w:bCs/>
          <w:sz w:val="24"/>
          <w:szCs w:val="24"/>
          <w:lang w:val="id-ID"/>
        </w:rPr>
      </w:pPr>
      <w:r>
        <w:rPr>
          <w:rFonts w:ascii="Tahoma" w:hAnsi="Tahoma" w:cs="Tahoma"/>
          <w:b/>
          <w:bCs/>
          <w:sz w:val="24"/>
          <w:szCs w:val="24"/>
          <w:lang w:val="id-ID"/>
        </w:rPr>
        <w:lastRenderedPageBreak/>
        <w:t>BAB I</w:t>
      </w:r>
    </w:p>
    <w:p w:rsidR="00F631D5" w:rsidRDefault="00F631D5" w:rsidP="003310CC">
      <w:pPr>
        <w:autoSpaceDE w:val="0"/>
        <w:autoSpaceDN w:val="0"/>
        <w:adjustRightInd w:val="0"/>
        <w:spacing w:after="0" w:line="360" w:lineRule="auto"/>
        <w:jc w:val="center"/>
        <w:rPr>
          <w:rFonts w:ascii="Tahoma" w:hAnsi="Tahoma" w:cs="Tahoma"/>
          <w:b/>
          <w:bCs/>
          <w:sz w:val="24"/>
          <w:szCs w:val="24"/>
          <w:lang w:val="id-ID"/>
        </w:rPr>
      </w:pPr>
      <w:r>
        <w:rPr>
          <w:rFonts w:ascii="Tahoma" w:hAnsi="Tahoma" w:cs="Tahoma"/>
          <w:b/>
          <w:bCs/>
          <w:sz w:val="24"/>
          <w:szCs w:val="24"/>
          <w:lang w:val="id-ID"/>
        </w:rPr>
        <w:t>PENDAHULUAN</w:t>
      </w:r>
    </w:p>
    <w:p w:rsidR="00F631D5" w:rsidRDefault="00F631D5" w:rsidP="003310CC">
      <w:pPr>
        <w:autoSpaceDE w:val="0"/>
        <w:autoSpaceDN w:val="0"/>
        <w:adjustRightInd w:val="0"/>
        <w:spacing w:after="0" w:line="360" w:lineRule="auto"/>
        <w:jc w:val="center"/>
        <w:rPr>
          <w:rFonts w:ascii="Tahoma" w:hAnsi="Tahoma" w:cs="Tahoma"/>
          <w:b/>
          <w:bCs/>
          <w:sz w:val="24"/>
          <w:szCs w:val="24"/>
          <w:lang w:val="id-ID"/>
        </w:rPr>
      </w:pPr>
    </w:p>
    <w:p w:rsidR="00F631D5" w:rsidRPr="00172A1B" w:rsidRDefault="00F631D5" w:rsidP="00BA5160">
      <w:pPr>
        <w:pStyle w:val="ListParagraph"/>
        <w:numPr>
          <w:ilvl w:val="1"/>
          <w:numId w:val="3"/>
        </w:numPr>
        <w:autoSpaceDE w:val="0"/>
        <w:autoSpaceDN w:val="0"/>
        <w:adjustRightInd w:val="0"/>
        <w:spacing w:after="0" w:line="360" w:lineRule="auto"/>
        <w:jc w:val="both"/>
        <w:rPr>
          <w:rFonts w:ascii="Tahoma" w:hAnsi="Tahoma" w:cs="Tahoma"/>
          <w:b/>
          <w:bCs/>
          <w:sz w:val="24"/>
          <w:szCs w:val="24"/>
          <w:lang w:val="id-ID"/>
        </w:rPr>
      </w:pPr>
      <w:r w:rsidRPr="00172A1B">
        <w:rPr>
          <w:rFonts w:ascii="Tahoma" w:hAnsi="Tahoma" w:cs="Tahoma"/>
          <w:b/>
          <w:bCs/>
          <w:sz w:val="24"/>
          <w:szCs w:val="24"/>
          <w:lang w:val="id-ID"/>
        </w:rPr>
        <w:t>Latar Belakang</w:t>
      </w:r>
    </w:p>
    <w:p w:rsidR="00172A1B" w:rsidRPr="00172A1B" w:rsidRDefault="00172A1B" w:rsidP="003310CC">
      <w:pPr>
        <w:pStyle w:val="ListParagraph"/>
        <w:autoSpaceDE w:val="0"/>
        <w:autoSpaceDN w:val="0"/>
        <w:adjustRightInd w:val="0"/>
        <w:spacing w:after="0" w:line="360" w:lineRule="auto"/>
        <w:jc w:val="both"/>
        <w:rPr>
          <w:rFonts w:ascii="Tahoma" w:hAnsi="Tahoma" w:cs="Tahoma"/>
          <w:b/>
          <w:bCs/>
          <w:sz w:val="24"/>
          <w:szCs w:val="24"/>
          <w:lang w:val="id-ID"/>
        </w:rPr>
      </w:pPr>
    </w:p>
    <w:p w:rsidR="00CA62E9" w:rsidRPr="005C1817" w:rsidRDefault="00CA62E9" w:rsidP="00CA62E9">
      <w:pPr>
        <w:autoSpaceDE w:val="0"/>
        <w:autoSpaceDN w:val="0"/>
        <w:adjustRightInd w:val="0"/>
        <w:spacing w:after="0" w:line="360" w:lineRule="auto"/>
        <w:jc w:val="both"/>
        <w:rPr>
          <w:rFonts w:ascii="Tahoma" w:hAnsi="Tahoma" w:cs="Tahoma"/>
          <w:sz w:val="24"/>
          <w:szCs w:val="24"/>
          <w:lang w:val="id-ID"/>
        </w:rPr>
      </w:pPr>
      <w:r w:rsidRPr="005C1817">
        <w:rPr>
          <w:rFonts w:ascii="Tahoma" w:hAnsi="Tahoma" w:cs="Tahoma"/>
          <w:sz w:val="24"/>
          <w:szCs w:val="24"/>
          <w:lang w:val="id-ID"/>
        </w:rPr>
        <w:t>Sebagai salah satu fungsi pembangunan daerah, perencanaan memiliki peran vital</w:t>
      </w:r>
      <w:r>
        <w:rPr>
          <w:rFonts w:ascii="Tahoma" w:hAnsi="Tahoma" w:cs="Tahoma"/>
          <w:sz w:val="24"/>
          <w:szCs w:val="24"/>
          <w:lang w:val="id-ID"/>
        </w:rPr>
        <w:t xml:space="preserve"> </w:t>
      </w:r>
      <w:r w:rsidRPr="005C1817">
        <w:rPr>
          <w:rFonts w:ascii="Tahoma" w:hAnsi="Tahoma" w:cs="Tahoma"/>
          <w:sz w:val="24"/>
          <w:szCs w:val="24"/>
          <w:lang w:val="id-ID"/>
        </w:rPr>
        <w:t xml:space="preserve">dalam memastikan keberhasilan kinerja </w:t>
      </w:r>
      <w:r>
        <w:rPr>
          <w:rFonts w:ascii="Tahoma" w:hAnsi="Tahoma" w:cs="Tahoma"/>
          <w:sz w:val="24"/>
          <w:szCs w:val="24"/>
          <w:lang w:val="id-ID"/>
        </w:rPr>
        <w:t xml:space="preserve">pembangunan daerah. Perencanaan </w:t>
      </w:r>
      <w:r w:rsidRPr="005C1817">
        <w:rPr>
          <w:rFonts w:ascii="Tahoma" w:hAnsi="Tahoma" w:cs="Tahoma"/>
          <w:sz w:val="24"/>
          <w:szCs w:val="24"/>
          <w:lang w:val="id-ID"/>
        </w:rPr>
        <w:t>pembangunan daerah dimaknai sebagai suatu proses penyusunan tahapan</w:t>
      </w:r>
      <w:r w:rsidRPr="005C1817">
        <w:rPr>
          <w:rFonts w:ascii="Cambria Math" w:hAnsi="Cambria Math" w:cs="Cambria Math"/>
          <w:sz w:val="24"/>
          <w:szCs w:val="24"/>
          <w:lang w:val="id-ID"/>
        </w:rPr>
        <w:t>‐</w:t>
      </w:r>
      <w:r w:rsidRPr="005C1817">
        <w:rPr>
          <w:rFonts w:ascii="Tahoma" w:hAnsi="Tahoma" w:cs="Tahoma"/>
          <w:sz w:val="24"/>
          <w:szCs w:val="24"/>
          <w:lang w:val="id-ID"/>
        </w:rPr>
        <w:t>tahapan</w:t>
      </w:r>
    </w:p>
    <w:p w:rsidR="00CA62E9" w:rsidRPr="005C1817" w:rsidRDefault="00CA62E9" w:rsidP="00CA62E9">
      <w:pPr>
        <w:autoSpaceDE w:val="0"/>
        <w:autoSpaceDN w:val="0"/>
        <w:adjustRightInd w:val="0"/>
        <w:spacing w:after="0" w:line="360" w:lineRule="auto"/>
        <w:jc w:val="both"/>
        <w:rPr>
          <w:rFonts w:ascii="Tahoma" w:hAnsi="Tahoma" w:cs="Tahoma"/>
          <w:sz w:val="24"/>
          <w:szCs w:val="24"/>
          <w:lang w:val="id-ID"/>
        </w:rPr>
      </w:pPr>
      <w:r w:rsidRPr="005C1817">
        <w:rPr>
          <w:rFonts w:ascii="Tahoma" w:hAnsi="Tahoma" w:cs="Tahoma"/>
          <w:sz w:val="24"/>
          <w:szCs w:val="24"/>
          <w:lang w:val="id-ID"/>
        </w:rPr>
        <w:t>kegiatan yang melibatkan berbagai unsur pemangku kepentingan di dalamnya, guna</w:t>
      </w:r>
    </w:p>
    <w:p w:rsidR="00CA62E9" w:rsidRPr="005C1817" w:rsidRDefault="00CA62E9" w:rsidP="00CA62E9">
      <w:pPr>
        <w:autoSpaceDE w:val="0"/>
        <w:autoSpaceDN w:val="0"/>
        <w:adjustRightInd w:val="0"/>
        <w:spacing w:after="0" w:line="360" w:lineRule="auto"/>
        <w:jc w:val="both"/>
        <w:rPr>
          <w:rFonts w:ascii="Tahoma" w:hAnsi="Tahoma" w:cs="Tahoma"/>
          <w:sz w:val="24"/>
          <w:szCs w:val="24"/>
          <w:lang w:val="id-ID"/>
        </w:rPr>
      </w:pPr>
      <w:r w:rsidRPr="005C1817">
        <w:rPr>
          <w:rFonts w:ascii="Tahoma" w:hAnsi="Tahoma" w:cs="Tahoma"/>
          <w:sz w:val="24"/>
          <w:szCs w:val="24"/>
          <w:lang w:val="id-ID"/>
        </w:rPr>
        <w:t>pemanfaatan dan pengalokasian sumber daya yang ada dalam rangka meningkatkan</w:t>
      </w:r>
    </w:p>
    <w:p w:rsidR="00CA62E9" w:rsidRDefault="00CA62E9" w:rsidP="00CA62E9">
      <w:pPr>
        <w:autoSpaceDE w:val="0"/>
        <w:autoSpaceDN w:val="0"/>
        <w:adjustRightInd w:val="0"/>
        <w:spacing w:after="0" w:line="360" w:lineRule="auto"/>
        <w:jc w:val="both"/>
        <w:rPr>
          <w:rFonts w:ascii="Tahoma" w:hAnsi="Tahoma" w:cs="Tahoma"/>
          <w:sz w:val="24"/>
          <w:szCs w:val="24"/>
          <w:lang w:val="id-ID"/>
        </w:rPr>
      </w:pPr>
      <w:r w:rsidRPr="005C1817">
        <w:rPr>
          <w:rFonts w:ascii="Tahoma" w:hAnsi="Tahoma" w:cs="Tahoma"/>
          <w:sz w:val="24"/>
          <w:szCs w:val="24"/>
          <w:lang w:val="id-ID"/>
        </w:rPr>
        <w:t>kesejahte</w:t>
      </w:r>
      <w:r>
        <w:rPr>
          <w:rFonts w:ascii="Tahoma" w:hAnsi="Tahoma" w:cs="Tahoma"/>
          <w:sz w:val="24"/>
          <w:szCs w:val="24"/>
          <w:lang w:val="id-ID"/>
        </w:rPr>
        <w:t>raan sosial dalam suatu wilayah/</w:t>
      </w:r>
      <w:r w:rsidRPr="005C1817">
        <w:rPr>
          <w:rFonts w:ascii="Tahoma" w:hAnsi="Tahoma" w:cs="Tahoma"/>
          <w:sz w:val="24"/>
          <w:szCs w:val="24"/>
          <w:lang w:val="id-ID"/>
        </w:rPr>
        <w:t>daerah dal</w:t>
      </w:r>
      <w:r>
        <w:rPr>
          <w:rFonts w:ascii="Tahoma" w:hAnsi="Tahoma" w:cs="Tahoma"/>
          <w:sz w:val="24"/>
          <w:szCs w:val="24"/>
          <w:lang w:val="id-ID"/>
        </w:rPr>
        <w:t xml:space="preserve">am jangka waktu tertentu. Dalam </w:t>
      </w:r>
      <w:r w:rsidRPr="005C1817">
        <w:rPr>
          <w:rFonts w:ascii="Tahoma" w:hAnsi="Tahoma" w:cs="Tahoma"/>
          <w:sz w:val="24"/>
          <w:szCs w:val="24"/>
          <w:lang w:val="id-ID"/>
        </w:rPr>
        <w:t>hal ini, perencanaan pembangunan yang berkualitas menjadi salah satu kunci keberha</w:t>
      </w:r>
      <w:r>
        <w:rPr>
          <w:rFonts w:ascii="Tahoma" w:hAnsi="Tahoma" w:cs="Tahoma"/>
          <w:sz w:val="24"/>
          <w:szCs w:val="24"/>
          <w:lang w:val="id-ID"/>
        </w:rPr>
        <w:t xml:space="preserve">silan </w:t>
      </w:r>
      <w:r w:rsidRPr="005C1817">
        <w:rPr>
          <w:rFonts w:ascii="Tahoma" w:hAnsi="Tahoma" w:cs="Tahoma"/>
          <w:sz w:val="24"/>
          <w:szCs w:val="24"/>
          <w:lang w:val="id-ID"/>
        </w:rPr>
        <w:t>pembangunan baik dalam skala nasinal maupun daerah.</w:t>
      </w:r>
    </w:p>
    <w:p w:rsidR="00CA62E9" w:rsidRDefault="00CA62E9" w:rsidP="00CA62E9">
      <w:pPr>
        <w:autoSpaceDE w:val="0"/>
        <w:autoSpaceDN w:val="0"/>
        <w:adjustRightInd w:val="0"/>
        <w:spacing w:after="0" w:line="360" w:lineRule="auto"/>
        <w:jc w:val="both"/>
        <w:rPr>
          <w:rFonts w:ascii="Tahoma" w:hAnsi="Tahoma" w:cs="Tahoma"/>
          <w:sz w:val="24"/>
          <w:szCs w:val="24"/>
          <w:lang w:val="id-ID"/>
        </w:rPr>
      </w:pPr>
      <w:r w:rsidRPr="005C1817">
        <w:rPr>
          <w:rFonts w:ascii="Tahoma" w:hAnsi="Tahoma" w:cs="Tahoma"/>
          <w:sz w:val="24"/>
          <w:szCs w:val="24"/>
          <w:lang w:val="id-ID"/>
        </w:rPr>
        <w:t>Selanjutnya Pemerintah telah menetapkan</w:t>
      </w:r>
      <w:r>
        <w:rPr>
          <w:rFonts w:ascii="Tahoma" w:hAnsi="Tahoma" w:cs="Tahoma"/>
          <w:sz w:val="24"/>
          <w:szCs w:val="24"/>
          <w:lang w:val="id-ID"/>
        </w:rPr>
        <w:t xml:space="preserve"> Peraturan Menteri Dalam Negeri </w:t>
      </w:r>
      <w:r w:rsidRPr="005C1817">
        <w:rPr>
          <w:rFonts w:ascii="Tahoma" w:hAnsi="Tahoma" w:cs="Tahoma"/>
          <w:sz w:val="24"/>
          <w:szCs w:val="24"/>
          <w:lang w:val="id-ID"/>
        </w:rPr>
        <w:t>Republik Indonesia Nomor : 86 tahun 2017 Tentang tata</w:t>
      </w:r>
      <w:r>
        <w:rPr>
          <w:rFonts w:ascii="Tahoma" w:hAnsi="Tahoma" w:cs="Tahoma"/>
          <w:sz w:val="24"/>
          <w:szCs w:val="24"/>
          <w:lang w:val="id-ID"/>
        </w:rPr>
        <w:t xml:space="preserve"> cara perencanaan, pengendalian </w:t>
      </w:r>
      <w:r w:rsidRPr="005C1817">
        <w:rPr>
          <w:rFonts w:ascii="Tahoma" w:hAnsi="Tahoma" w:cs="Tahoma"/>
          <w:sz w:val="24"/>
          <w:szCs w:val="24"/>
          <w:lang w:val="id-ID"/>
        </w:rPr>
        <w:t>dan Evaluasi Pembangunan Daerah, tata cara Eval</w:t>
      </w:r>
      <w:r>
        <w:rPr>
          <w:rFonts w:ascii="Tahoma" w:hAnsi="Tahoma" w:cs="Tahoma"/>
          <w:sz w:val="24"/>
          <w:szCs w:val="24"/>
          <w:lang w:val="id-ID"/>
        </w:rPr>
        <w:t xml:space="preserve">uasi Rancangan Peraturan Daerah </w:t>
      </w:r>
      <w:r w:rsidRPr="005C1817">
        <w:rPr>
          <w:rFonts w:ascii="Tahoma" w:hAnsi="Tahoma" w:cs="Tahoma"/>
          <w:sz w:val="24"/>
          <w:szCs w:val="24"/>
          <w:lang w:val="id-ID"/>
        </w:rPr>
        <w:t>tentang Rencana Pembangunan Jangka Panjang</w:t>
      </w:r>
      <w:r>
        <w:rPr>
          <w:rFonts w:ascii="Tahoma" w:hAnsi="Tahoma" w:cs="Tahoma"/>
          <w:sz w:val="24"/>
          <w:szCs w:val="24"/>
          <w:lang w:val="id-ID"/>
        </w:rPr>
        <w:t xml:space="preserve"> Daerah dan Rencana Pembangunan </w:t>
      </w:r>
      <w:r w:rsidRPr="005C1817">
        <w:rPr>
          <w:rFonts w:ascii="Tahoma" w:hAnsi="Tahoma" w:cs="Tahoma"/>
          <w:sz w:val="24"/>
          <w:szCs w:val="24"/>
          <w:lang w:val="id-ID"/>
        </w:rPr>
        <w:t>Jangka Menengah Daerah, serta tata cara perub</w:t>
      </w:r>
      <w:r>
        <w:rPr>
          <w:rFonts w:ascii="Tahoma" w:hAnsi="Tahoma" w:cs="Tahoma"/>
          <w:sz w:val="24"/>
          <w:szCs w:val="24"/>
          <w:lang w:val="id-ID"/>
        </w:rPr>
        <w:t xml:space="preserve">ahan Rencana Pembangunan Jangka </w:t>
      </w:r>
      <w:r w:rsidRPr="005C1817">
        <w:rPr>
          <w:rFonts w:ascii="Tahoma" w:hAnsi="Tahoma" w:cs="Tahoma"/>
          <w:sz w:val="24"/>
          <w:szCs w:val="24"/>
          <w:lang w:val="id-ID"/>
        </w:rPr>
        <w:t>Panjang Daerah, Rencana Pembangunan Jangka Menengah Daerah, dan Renc</w:t>
      </w:r>
      <w:r>
        <w:rPr>
          <w:rFonts w:ascii="Tahoma" w:hAnsi="Tahoma" w:cs="Tahoma"/>
          <w:sz w:val="24"/>
          <w:szCs w:val="24"/>
          <w:lang w:val="id-ID"/>
        </w:rPr>
        <w:t xml:space="preserve">ana Kerja </w:t>
      </w:r>
      <w:r w:rsidRPr="005C1817">
        <w:rPr>
          <w:rFonts w:ascii="Tahoma" w:hAnsi="Tahoma" w:cs="Tahoma"/>
          <w:sz w:val="24"/>
          <w:szCs w:val="24"/>
          <w:lang w:val="id-ID"/>
        </w:rPr>
        <w:t>Pemerintah Daerah.</w:t>
      </w:r>
    </w:p>
    <w:p w:rsidR="00CA62E9" w:rsidRPr="005C1817" w:rsidRDefault="00CA62E9" w:rsidP="00CA62E9">
      <w:pPr>
        <w:autoSpaceDE w:val="0"/>
        <w:autoSpaceDN w:val="0"/>
        <w:adjustRightInd w:val="0"/>
        <w:spacing w:after="0" w:line="240" w:lineRule="auto"/>
        <w:jc w:val="both"/>
        <w:rPr>
          <w:rFonts w:ascii="Tahoma" w:hAnsi="Tahoma" w:cs="Tahoma"/>
          <w:sz w:val="24"/>
          <w:szCs w:val="24"/>
          <w:lang w:val="id-ID"/>
        </w:rPr>
      </w:pPr>
    </w:p>
    <w:p w:rsidR="00CA62E9" w:rsidRDefault="00CA62E9" w:rsidP="00CA62E9">
      <w:pPr>
        <w:autoSpaceDE w:val="0"/>
        <w:autoSpaceDN w:val="0"/>
        <w:adjustRightInd w:val="0"/>
        <w:spacing w:after="0" w:line="360" w:lineRule="auto"/>
        <w:jc w:val="both"/>
        <w:rPr>
          <w:rFonts w:ascii="Tahoma" w:hAnsi="Tahoma" w:cs="Tahoma"/>
          <w:sz w:val="24"/>
          <w:szCs w:val="24"/>
          <w:lang w:val="id-ID"/>
        </w:rPr>
      </w:pPr>
      <w:r>
        <w:rPr>
          <w:rFonts w:ascii="Tahoma" w:hAnsi="Tahoma" w:cs="Tahoma"/>
          <w:sz w:val="24"/>
          <w:szCs w:val="24"/>
          <w:lang w:val="id-ID"/>
        </w:rPr>
        <w:t>Rencana Kerja Dinas Penataan Ruang Kota Semarang adalah dokumen perencanaan untuk periode satu (1) tahun, yang memuat kebijakan, program dan kegiatan pembangunan baik yang dilaksanakan langsung oleh pemerintahan daerah maupun yang ditempuh dengan mendorong partisipasi masyarakat. Rencana Kerja Dinas Penataan Ruang Kota Semarang merupakan sebuah dokumen rencana resmi daerah yang dipersyaratkan untuk mengarahkan program dan kegiatan pelayanan Dinas Penataan Ruang Kota Semarang khususnya, dan pembangunan daerah pada umumnya. Renja Dinas Penataan Ruang Kota Semarang memiliki fungsi yang sangat fundamental dalam sistem perencanaan daerah, karena Renja OPD merupakan produk perencanaan pada unit organisasi pemerintah terendah dan terkecil. Renja Dinas Penataan Ruang Kota Semarang didasarkan pada pelayanan masyarakat yang merupakan tujuan utama penyelenggaraan pemerintahan daerah. Kualitas penyusunan Renja OPD sangatlah menentukan pada kualitas pelayanan pada publik.</w:t>
      </w:r>
    </w:p>
    <w:p w:rsidR="00CA62E9" w:rsidRDefault="00CA62E9" w:rsidP="00CA62E9">
      <w:pPr>
        <w:autoSpaceDE w:val="0"/>
        <w:autoSpaceDN w:val="0"/>
        <w:adjustRightInd w:val="0"/>
        <w:spacing w:after="0" w:line="360" w:lineRule="auto"/>
        <w:jc w:val="both"/>
        <w:rPr>
          <w:rFonts w:ascii="Tahoma" w:hAnsi="Tahoma" w:cs="Tahoma"/>
          <w:sz w:val="24"/>
          <w:szCs w:val="24"/>
          <w:lang w:val="id-ID"/>
        </w:rPr>
      </w:pPr>
    </w:p>
    <w:p w:rsidR="00CA62E9" w:rsidRDefault="00CA62E9" w:rsidP="00CA62E9">
      <w:pPr>
        <w:autoSpaceDE w:val="0"/>
        <w:autoSpaceDN w:val="0"/>
        <w:adjustRightInd w:val="0"/>
        <w:spacing w:after="0" w:line="360" w:lineRule="auto"/>
        <w:jc w:val="both"/>
        <w:rPr>
          <w:rFonts w:ascii="Tahoma" w:hAnsi="Tahoma" w:cs="Tahoma"/>
          <w:sz w:val="24"/>
          <w:szCs w:val="24"/>
          <w:lang w:val="id-ID"/>
        </w:rPr>
      </w:pPr>
      <w:r>
        <w:rPr>
          <w:rFonts w:ascii="Tahoma" w:hAnsi="Tahoma" w:cs="Tahoma"/>
          <w:sz w:val="24"/>
          <w:szCs w:val="24"/>
          <w:lang w:val="id-ID"/>
        </w:rPr>
        <w:lastRenderedPageBreak/>
        <w:t xml:space="preserve">Proses penyusunan Renja SKPD dimulai dari tahapan persiapan penyusunan Renja SKPD dengan mengumpulkan / pengolahan data dan informasi. Menganalis gambaran pelayanan SKPD untuk menentukan isu-isu penting penyelenggaraan tugas dan fungsi SKPD sehingga perumusan tujuan dan sasaran yang dihasilkan berdasarkan review hasil evaluasi renja SKPD tahun lalu berdasarkan Renstra SKPD yang didasarkan pada penelaan rancangan awal RKPD. Selanjutnya menjadi perumusan kegiatan prioritas yang juga didasarkan kepada penelaahan usulan kegiatan masyarakat. </w:t>
      </w:r>
    </w:p>
    <w:p w:rsidR="00CA62E9" w:rsidRDefault="00CA62E9" w:rsidP="00CA62E9">
      <w:pPr>
        <w:autoSpaceDE w:val="0"/>
        <w:autoSpaceDN w:val="0"/>
        <w:adjustRightInd w:val="0"/>
        <w:spacing w:after="0" w:line="360" w:lineRule="auto"/>
        <w:jc w:val="both"/>
        <w:rPr>
          <w:rFonts w:ascii="Tahoma" w:hAnsi="Tahoma" w:cs="Tahoma"/>
          <w:sz w:val="24"/>
          <w:szCs w:val="24"/>
          <w:lang w:val="id-ID"/>
        </w:rPr>
      </w:pPr>
      <w:r>
        <w:rPr>
          <w:rFonts w:ascii="Tahoma" w:hAnsi="Tahoma" w:cs="Tahoma"/>
          <w:sz w:val="24"/>
          <w:szCs w:val="24"/>
          <w:lang w:val="id-ID"/>
        </w:rPr>
        <w:t xml:space="preserve">Prinsip-prinsip di dalam penyusunan rancangan Rencana Kerja, adalah sebagai berikut : </w:t>
      </w:r>
    </w:p>
    <w:p w:rsidR="00CA62E9" w:rsidRPr="0089032E" w:rsidRDefault="00CA62E9" w:rsidP="00CA62E9">
      <w:pPr>
        <w:pStyle w:val="ListParagraph"/>
        <w:numPr>
          <w:ilvl w:val="0"/>
          <w:numId w:val="4"/>
        </w:numPr>
        <w:tabs>
          <w:tab w:val="left" w:pos="567"/>
        </w:tabs>
        <w:autoSpaceDE w:val="0"/>
        <w:autoSpaceDN w:val="0"/>
        <w:adjustRightInd w:val="0"/>
        <w:spacing w:after="0" w:line="360" w:lineRule="auto"/>
        <w:ind w:left="567" w:hanging="567"/>
        <w:jc w:val="both"/>
        <w:rPr>
          <w:rFonts w:ascii="Tahoma" w:hAnsi="Tahoma" w:cs="Tahoma"/>
          <w:sz w:val="24"/>
          <w:szCs w:val="24"/>
          <w:lang w:val="id-ID"/>
        </w:rPr>
      </w:pPr>
      <w:r w:rsidRPr="00172A1B">
        <w:rPr>
          <w:rFonts w:ascii="Tahoma" w:hAnsi="Tahoma" w:cs="Tahoma"/>
          <w:sz w:val="24"/>
          <w:szCs w:val="24"/>
          <w:lang w:val="id-ID"/>
        </w:rPr>
        <w:t xml:space="preserve">Berpedoman pada Renstra </w:t>
      </w:r>
      <w:r>
        <w:rPr>
          <w:rFonts w:ascii="Tahoma" w:hAnsi="Tahoma" w:cs="Tahoma"/>
          <w:sz w:val="24"/>
          <w:szCs w:val="24"/>
          <w:lang w:val="id-ID"/>
        </w:rPr>
        <w:t>O</w:t>
      </w:r>
      <w:r w:rsidRPr="00172A1B">
        <w:rPr>
          <w:rFonts w:ascii="Tahoma" w:hAnsi="Tahoma" w:cs="Tahoma"/>
          <w:sz w:val="24"/>
          <w:szCs w:val="24"/>
          <w:lang w:val="id-ID"/>
        </w:rPr>
        <w:t>PD dan mengacu pada rancangan awal RKPD;</w:t>
      </w:r>
    </w:p>
    <w:p w:rsidR="00CA62E9" w:rsidRPr="00172A1B" w:rsidRDefault="00CA62E9" w:rsidP="00CA62E9">
      <w:pPr>
        <w:pStyle w:val="ListParagraph"/>
        <w:tabs>
          <w:tab w:val="left" w:pos="567"/>
        </w:tabs>
        <w:autoSpaceDE w:val="0"/>
        <w:autoSpaceDN w:val="0"/>
        <w:adjustRightInd w:val="0"/>
        <w:spacing w:after="0" w:line="360" w:lineRule="auto"/>
        <w:ind w:left="567" w:hanging="567"/>
        <w:jc w:val="both"/>
        <w:rPr>
          <w:rFonts w:ascii="Tahoma" w:hAnsi="Tahoma" w:cs="Tahoma"/>
          <w:sz w:val="24"/>
          <w:szCs w:val="24"/>
          <w:lang w:val="id-ID"/>
        </w:rPr>
      </w:pPr>
    </w:p>
    <w:p w:rsidR="00CA62E9" w:rsidRPr="00172A1B" w:rsidRDefault="00CA62E9" w:rsidP="00CA62E9">
      <w:pPr>
        <w:pStyle w:val="ListParagraph"/>
        <w:numPr>
          <w:ilvl w:val="0"/>
          <w:numId w:val="4"/>
        </w:numPr>
        <w:tabs>
          <w:tab w:val="left" w:pos="567"/>
        </w:tabs>
        <w:autoSpaceDE w:val="0"/>
        <w:autoSpaceDN w:val="0"/>
        <w:adjustRightInd w:val="0"/>
        <w:spacing w:after="0" w:line="360" w:lineRule="auto"/>
        <w:ind w:left="567" w:hanging="567"/>
        <w:jc w:val="both"/>
        <w:rPr>
          <w:rFonts w:ascii="Tahoma" w:hAnsi="Tahoma" w:cs="Tahoma"/>
          <w:sz w:val="24"/>
          <w:szCs w:val="24"/>
          <w:lang w:val="id-ID"/>
        </w:rPr>
      </w:pPr>
      <w:r w:rsidRPr="00172A1B">
        <w:rPr>
          <w:rFonts w:ascii="Tahoma" w:hAnsi="Tahoma" w:cs="Tahoma"/>
          <w:sz w:val="24"/>
          <w:szCs w:val="24"/>
          <w:lang w:val="id-ID"/>
        </w:rPr>
        <w:t xml:space="preserve">Rumusan program/kegiatan di dalam renja </w:t>
      </w:r>
      <w:r>
        <w:rPr>
          <w:rFonts w:ascii="Tahoma" w:hAnsi="Tahoma" w:cs="Tahoma"/>
          <w:sz w:val="24"/>
          <w:szCs w:val="24"/>
          <w:lang w:val="id-ID"/>
        </w:rPr>
        <w:t>O</w:t>
      </w:r>
      <w:r w:rsidRPr="00172A1B">
        <w:rPr>
          <w:rFonts w:ascii="Tahoma" w:hAnsi="Tahoma" w:cs="Tahoma"/>
          <w:sz w:val="24"/>
          <w:szCs w:val="24"/>
          <w:lang w:val="id-ID"/>
        </w:rPr>
        <w:t xml:space="preserve">PD didasarkan atas pertimbangan urutan urusan pelayanan wajib/pilihan pemerintahan daerah yang memerlukan prioritas penanganan dan mempertimbangkan pagu indikatif masing-masing </w:t>
      </w:r>
      <w:r>
        <w:rPr>
          <w:rFonts w:ascii="Tahoma" w:hAnsi="Tahoma" w:cs="Tahoma"/>
          <w:sz w:val="24"/>
          <w:szCs w:val="24"/>
          <w:lang w:val="id-ID"/>
        </w:rPr>
        <w:t>O</w:t>
      </w:r>
      <w:r w:rsidRPr="00172A1B">
        <w:rPr>
          <w:rFonts w:ascii="Tahoma" w:hAnsi="Tahoma" w:cs="Tahoma"/>
          <w:sz w:val="24"/>
          <w:szCs w:val="24"/>
          <w:lang w:val="id-ID"/>
        </w:rPr>
        <w:t>PD;</w:t>
      </w:r>
    </w:p>
    <w:p w:rsidR="00CA62E9" w:rsidRPr="00172A1B" w:rsidRDefault="00CA62E9" w:rsidP="00CA62E9">
      <w:pPr>
        <w:tabs>
          <w:tab w:val="left" w:pos="567"/>
        </w:tabs>
        <w:autoSpaceDE w:val="0"/>
        <w:autoSpaceDN w:val="0"/>
        <w:adjustRightInd w:val="0"/>
        <w:spacing w:after="0" w:line="360" w:lineRule="auto"/>
        <w:ind w:left="567" w:hanging="567"/>
        <w:jc w:val="both"/>
        <w:rPr>
          <w:rFonts w:ascii="Tahoma" w:hAnsi="Tahoma" w:cs="Tahoma"/>
          <w:sz w:val="24"/>
          <w:szCs w:val="24"/>
          <w:lang w:val="id-ID"/>
        </w:rPr>
      </w:pPr>
    </w:p>
    <w:p w:rsidR="00CA62E9" w:rsidRPr="00172A1B" w:rsidRDefault="00CA62E9" w:rsidP="00CA62E9">
      <w:pPr>
        <w:pStyle w:val="ListParagraph"/>
        <w:numPr>
          <w:ilvl w:val="0"/>
          <w:numId w:val="4"/>
        </w:numPr>
        <w:tabs>
          <w:tab w:val="left" w:pos="567"/>
        </w:tabs>
        <w:autoSpaceDE w:val="0"/>
        <w:autoSpaceDN w:val="0"/>
        <w:adjustRightInd w:val="0"/>
        <w:spacing w:after="0" w:line="360" w:lineRule="auto"/>
        <w:ind w:left="567" w:hanging="567"/>
        <w:jc w:val="both"/>
        <w:rPr>
          <w:rFonts w:ascii="Tahoma" w:hAnsi="Tahoma" w:cs="Tahoma"/>
          <w:sz w:val="24"/>
          <w:szCs w:val="24"/>
          <w:lang w:val="id-ID"/>
        </w:rPr>
      </w:pPr>
      <w:r w:rsidRPr="00172A1B">
        <w:rPr>
          <w:rFonts w:ascii="Tahoma" w:hAnsi="Tahoma" w:cs="Tahoma"/>
          <w:sz w:val="24"/>
          <w:szCs w:val="24"/>
          <w:lang w:val="id-ID"/>
        </w:rPr>
        <w:t xml:space="preserve">Penyusunan Renja </w:t>
      </w:r>
      <w:r>
        <w:rPr>
          <w:rFonts w:ascii="Tahoma" w:hAnsi="Tahoma" w:cs="Tahoma"/>
          <w:sz w:val="24"/>
          <w:szCs w:val="24"/>
          <w:lang w:val="id-ID"/>
        </w:rPr>
        <w:t>O</w:t>
      </w:r>
      <w:r w:rsidRPr="00172A1B">
        <w:rPr>
          <w:rFonts w:ascii="Tahoma" w:hAnsi="Tahoma" w:cs="Tahoma"/>
          <w:sz w:val="24"/>
          <w:szCs w:val="24"/>
          <w:lang w:val="id-ID"/>
        </w:rPr>
        <w:t>PD bukan kegiatan yang berdiri sendiri, melainkan merupakan rangkaian kegiatan yang simultan dengan penyusunan RKPD, serta merupakan bagian dari rangkaian kegiatan penyusunan APBD;</w:t>
      </w:r>
    </w:p>
    <w:p w:rsidR="00CA62E9" w:rsidRPr="00172A1B" w:rsidRDefault="00CA62E9" w:rsidP="00CA62E9">
      <w:pPr>
        <w:tabs>
          <w:tab w:val="left" w:pos="567"/>
        </w:tabs>
        <w:autoSpaceDE w:val="0"/>
        <w:autoSpaceDN w:val="0"/>
        <w:adjustRightInd w:val="0"/>
        <w:spacing w:after="0" w:line="360" w:lineRule="auto"/>
        <w:jc w:val="both"/>
        <w:rPr>
          <w:rFonts w:ascii="Tahoma" w:hAnsi="Tahoma" w:cs="Tahoma"/>
          <w:sz w:val="24"/>
          <w:szCs w:val="24"/>
          <w:lang w:val="id-ID"/>
        </w:rPr>
      </w:pPr>
    </w:p>
    <w:p w:rsidR="00CA62E9" w:rsidRDefault="00CA62E9" w:rsidP="00CA62E9">
      <w:pPr>
        <w:tabs>
          <w:tab w:val="left" w:pos="567"/>
        </w:tabs>
        <w:autoSpaceDE w:val="0"/>
        <w:autoSpaceDN w:val="0"/>
        <w:adjustRightInd w:val="0"/>
        <w:spacing w:after="0" w:line="360" w:lineRule="auto"/>
        <w:ind w:left="567" w:hanging="567"/>
        <w:jc w:val="both"/>
        <w:rPr>
          <w:rFonts w:ascii="Tahoma" w:hAnsi="Tahoma" w:cs="Tahoma"/>
          <w:sz w:val="24"/>
          <w:szCs w:val="24"/>
          <w:lang w:val="id-ID"/>
        </w:rPr>
      </w:pPr>
      <w:r>
        <w:rPr>
          <w:rFonts w:ascii="Tahoma" w:hAnsi="Tahoma" w:cs="Tahoma"/>
          <w:sz w:val="24"/>
          <w:szCs w:val="24"/>
          <w:lang w:val="id-ID"/>
        </w:rPr>
        <w:t>d.</w:t>
      </w:r>
      <w:r>
        <w:rPr>
          <w:rFonts w:ascii="Tahoma" w:hAnsi="Tahoma" w:cs="Tahoma"/>
          <w:sz w:val="24"/>
          <w:szCs w:val="24"/>
          <w:lang w:val="id-ID"/>
        </w:rPr>
        <w:tab/>
        <w:t>Program dan kegiatan yang direncanakan memuat tolok ukur dan target capaian kinerja,keluaran, biaya satuan per keluaran, total kebutuhan dana, baik untuk tahun n dan tahun n+1.</w:t>
      </w:r>
    </w:p>
    <w:p w:rsidR="00CA62E9" w:rsidRDefault="00CA62E9" w:rsidP="00CA62E9">
      <w:pPr>
        <w:autoSpaceDE w:val="0"/>
        <w:autoSpaceDN w:val="0"/>
        <w:adjustRightInd w:val="0"/>
        <w:spacing w:after="0" w:line="360" w:lineRule="auto"/>
        <w:jc w:val="both"/>
        <w:rPr>
          <w:rFonts w:ascii="Tahoma" w:hAnsi="Tahoma" w:cs="Tahoma"/>
          <w:sz w:val="24"/>
          <w:szCs w:val="24"/>
          <w:lang w:val="id-ID"/>
        </w:rPr>
      </w:pPr>
    </w:p>
    <w:p w:rsidR="00CA62E9" w:rsidRDefault="00CA62E9" w:rsidP="00CA62E9">
      <w:pPr>
        <w:autoSpaceDE w:val="0"/>
        <w:autoSpaceDN w:val="0"/>
        <w:adjustRightInd w:val="0"/>
        <w:spacing w:after="0" w:line="360" w:lineRule="auto"/>
        <w:jc w:val="both"/>
        <w:rPr>
          <w:rFonts w:ascii="Tahoma" w:hAnsi="Tahoma" w:cs="Tahoma"/>
          <w:sz w:val="24"/>
          <w:szCs w:val="24"/>
          <w:lang w:val="id-ID"/>
        </w:rPr>
      </w:pPr>
      <w:r>
        <w:rPr>
          <w:rFonts w:ascii="Tahoma" w:hAnsi="Tahoma" w:cs="Tahoma"/>
          <w:sz w:val="24"/>
          <w:szCs w:val="24"/>
          <w:lang w:val="id-ID"/>
        </w:rPr>
        <w:t>Keterkaitan Renja OPD dengan dokumen RKPD dan Renstra OPD merupakan satu kesatuan yang tidak dapat dipisahkan karena didalam Renja OPD merupakan penjabaran dan adanya hubungan keselarasan dengan dokumen daerah yang ada di atasnya seperti RPJMD, Renstra OPD dan RKPD. Renja OPD merupakan masukan utama bagi penyusunan RKP, Renstra SKPD, dan RPJMD, bagi RKA SKPD, KUA PPAS, dan RAPBD.</w:t>
      </w:r>
    </w:p>
    <w:p w:rsidR="000271F0" w:rsidRDefault="000271F0" w:rsidP="002178D1">
      <w:pPr>
        <w:autoSpaceDE w:val="0"/>
        <w:autoSpaceDN w:val="0"/>
        <w:adjustRightInd w:val="0"/>
        <w:spacing w:after="0" w:line="360" w:lineRule="auto"/>
        <w:jc w:val="both"/>
        <w:rPr>
          <w:rFonts w:ascii="Tahoma" w:hAnsi="Tahoma" w:cs="Tahoma"/>
          <w:sz w:val="24"/>
          <w:szCs w:val="24"/>
          <w:lang w:val="id-ID"/>
        </w:rPr>
      </w:pPr>
    </w:p>
    <w:p w:rsidR="00CA62E9" w:rsidRDefault="00CA62E9" w:rsidP="002178D1">
      <w:pPr>
        <w:autoSpaceDE w:val="0"/>
        <w:autoSpaceDN w:val="0"/>
        <w:adjustRightInd w:val="0"/>
        <w:spacing w:after="0" w:line="360" w:lineRule="auto"/>
        <w:jc w:val="both"/>
        <w:rPr>
          <w:rFonts w:ascii="Tahoma" w:hAnsi="Tahoma" w:cs="Tahoma"/>
          <w:sz w:val="24"/>
          <w:szCs w:val="24"/>
          <w:lang w:val="id-ID"/>
        </w:rPr>
      </w:pPr>
    </w:p>
    <w:p w:rsidR="00CA62E9" w:rsidRDefault="00CA62E9" w:rsidP="002178D1">
      <w:pPr>
        <w:autoSpaceDE w:val="0"/>
        <w:autoSpaceDN w:val="0"/>
        <w:adjustRightInd w:val="0"/>
        <w:spacing w:after="0" w:line="360" w:lineRule="auto"/>
        <w:jc w:val="both"/>
        <w:rPr>
          <w:rFonts w:ascii="Tahoma" w:hAnsi="Tahoma" w:cs="Tahoma"/>
          <w:sz w:val="24"/>
          <w:szCs w:val="24"/>
          <w:lang w:val="id-ID"/>
        </w:rPr>
      </w:pPr>
    </w:p>
    <w:p w:rsidR="0089032E" w:rsidRDefault="0089032E" w:rsidP="003310CC">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360" w:lineRule="auto"/>
        <w:jc w:val="both"/>
        <w:rPr>
          <w:rFonts w:ascii="Tahoma" w:hAnsi="Tahoma" w:cs="Tahoma"/>
          <w:sz w:val="24"/>
          <w:szCs w:val="24"/>
          <w:lang w:val="id-ID"/>
        </w:rPr>
      </w:pPr>
    </w:p>
    <w:p w:rsidR="0089032E" w:rsidRPr="00EC301A" w:rsidRDefault="0089032E" w:rsidP="00EC301A">
      <w:pPr>
        <w:pStyle w:val="ListParagraph"/>
        <w:numPr>
          <w:ilvl w:val="1"/>
          <w:numId w:val="3"/>
        </w:numPr>
        <w:autoSpaceDE w:val="0"/>
        <w:autoSpaceDN w:val="0"/>
        <w:adjustRightInd w:val="0"/>
        <w:spacing w:after="0" w:line="360" w:lineRule="auto"/>
        <w:jc w:val="both"/>
        <w:rPr>
          <w:rFonts w:ascii="Tahoma" w:hAnsi="Tahoma" w:cs="Tahoma"/>
          <w:b/>
          <w:bCs/>
          <w:sz w:val="24"/>
          <w:szCs w:val="24"/>
          <w:lang w:val="id-ID"/>
        </w:rPr>
      </w:pPr>
      <w:r w:rsidRPr="00EC301A">
        <w:rPr>
          <w:rFonts w:ascii="Tahoma" w:hAnsi="Tahoma" w:cs="Tahoma"/>
          <w:b/>
          <w:bCs/>
          <w:sz w:val="24"/>
          <w:szCs w:val="24"/>
          <w:lang w:val="id-ID"/>
        </w:rPr>
        <w:lastRenderedPageBreak/>
        <w:t>Landasan Hukum</w:t>
      </w:r>
    </w:p>
    <w:p w:rsidR="00EC301A" w:rsidRPr="00EC301A" w:rsidRDefault="00EC301A" w:rsidP="00EC301A">
      <w:pPr>
        <w:pStyle w:val="ListParagraph"/>
        <w:autoSpaceDE w:val="0"/>
        <w:autoSpaceDN w:val="0"/>
        <w:adjustRightInd w:val="0"/>
        <w:spacing w:after="0" w:line="360" w:lineRule="auto"/>
        <w:jc w:val="both"/>
        <w:rPr>
          <w:rFonts w:ascii="Tahoma" w:hAnsi="Tahoma" w:cs="Tahoma"/>
          <w:b/>
          <w:bCs/>
          <w:sz w:val="24"/>
          <w:szCs w:val="24"/>
          <w:lang w:val="id-ID"/>
        </w:rPr>
      </w:pPr>
    </w:p>
    <w:p w:rsidR="00CA62E9" w:rsidRDefault="00CA62E9" w:rsidP="00CA62E9">
      <w:pPr>
        <w:autoSpaceDE w:val="0"/>
        <w:autoSpaceDN w:val="0"/>
        <w:adjustRightInd w:val="0"/>
        <w:spacing w:after="0" w:line="360" w:lineRule="auto"/>
        <w:jc w:val="both"/>
        <w:rPr>
          <w:rFonts w:ascii="Tahoma" w:hAnsi="Tahoma" w:cs="Tahoma"/>
          <w:sz w:val="24"/>
          <w:szCs w:val="24"/>
          <w:lang w:val="id-ID"/>
        </w:rPr>
      </w:pPr>
      <w:r>
        <w:rPr>
          <w:rFonts w:ascii="Tahoma" w:hAnsi="Tahoma" w:cs="Tahoma"/>
          <w:sz w:val="24"/>
          <w:szCs w:val="24"/>
          <w:lang w:val="id-ID"/>
        </w:rPr>
        <w:t>Dasar Hukum penyusunan Rencana Kerja Dinas Pentaan Ruang Kota Semarang Tahun 2019 adalah :</w:t>
      </w:r>
    </w:p>
    <w:p w:rsidR="00CA62E9" w:rsidRDefault="00CA62E9" w:rsidP="00CA62E9">
      <w:pPr>
        <w:autoSpaceDE w:val="0"/>
        <w:autoSpaceDN w:val="0"/>
        <w:adjustRightInd w:val="0"/>
        <w:spacing w:after="0" w:line="360" w:lineRule="auto"/>
        <w:jc w:val="both"/>
        <w:rPr>
          <w:rFonts w:ascii="Tahoma" w:hAnsi="Tahoma" w:cs="Tahoma"/>
          <w:sz w:val="24"/>
          <w:szCs w:val="24"/>
          <w:lang w:val="id-ID"/>
        </w:rPr>
      </w:pPr>
    </w:p>
    <w:p w:rsidR="00CA62E9" w:rsidRPr="0089032E" w:rsidRDefault="00CA62E9" w:rsidP="00CA62E9">
      <w:pPr>
        <w:pStyle w:val="ListParagraph"/>
        <w:numPr>
          <w:ilvl w:val="0"/>
          <w:numId w:val="5"/>
        </w:numPr>
        <w:tabs>
          <w:tab w:val="left" w:pos="567"/>
        </w:tabs>
        <w:spacing w:line="360" w:lineRule="auto"/>
        <w:ind w:left="567" w:hanging="567"/>
        <w:jc w:val="both"/>
        <w:rPr>
          <w:rFonts w:ascii="Tahoma" w:hAnsi="Tahoma" w:cs="Tahoma"/>
          <w:sz w:val="24"/>
          <w:szCs w:val="24"/>
        </w:rPr>
      </w:pPr>
      <w:r w:rsidRPr="0089032E">
        <w:rPr>
          <w:rFonts w:ascii="Tahoma" w:hAnsi="Tahoma" w:cs="Tahoma"/>
          <w:sz w:val="24"/>
          <w:szCs w:val="24"/>
        </w:rPr>
        <w:t>Undang-undang Nomor 25 Tahun 2004 tentang Sistem Perencanaan Pembangunan Nasional (Lembaran Negara Republik Indonesia Tahun 2004 Nomor 104, Tambahan Lembaran Negara Republik Indonesia Nomor 4421);</w:t>
      </w:r>
    </w:p>
    <w:p w:rsidR="00CA62E9" w:rsidRPr="0089032E" w:rsidRDefault="00CA62E9" w:rsidP="00CA62E9">
      <w:pPr>
        <w:tabs>
          <w:tab w:val="left" w:pos="567"/>
          <w:tab w:val="left" w:pos="900"/>
          <w:tab w:val="left" w:pos="1080"/>
          <w:tab w:val="left" w:pos="1440"/>
          <w:tab w:val="left" w:pos="1620"/>
          <w:tab w:val="left" w:pos="1980"/>
          <w:tab w:val="left" w:pos="2340"/>
          <w:tab w:val="left" w:pos="2520"/>
          <w:tab w:val="left" w:pos="2880"/>
          <w:tab w:val="left" w:pos="3060"/>
          <w:tab w:val="left" w:pos="3420"/>
          <w:tab w:val="left" w:pos="3780"/>
        </w:tabs>
        <w:spacing w:line="360" w:lineRule="auto"/>
        <w:ind w:left="567" w:hanging="567"/>
        <w:jc w:val="both"/>
        <w:rPr>
          <w:rFonts w:ascii="Tahoma" w:hAnsi="Tahoma" w:cs="Tahoma"/>
          <w:sz w:val="24"/>
          <w:szCs w:val="24"/>
          <w:lang w:val="sv-SE"/>
        </w:rPr>
      </w:pPr>
      <w:r>
        <w:rPr>
          <w:rFonts w:ascii="Tahoma" w:hAnsi="Tahoma" w:cs="Tahoma"/>
          <w:sz w:val="24"/>
          <w:szCs w:val="24"/>
          <w:lang w:val="sv-SE"/>
        </w:rPr>
        <w:t>2.</w:t>
      </w:r>
      <w:r>
        <w:rPr>
          <w:rFonts w:ascii="Tahoma" w:hAnsi="Tahoma" w:cs="Tahoma"/>
          <w:sz w:val="24"/>
          <w:szCs w:val="24"/>
          <w:lang w:val="sv-SE"/>
        </w:rPr>
        <w:tab/>
      </w:r>
      <w:r w:rsidRPr="0089032E">
        <w:rPr>
          <w:rFonts w:ascii="Tahoma" w:hAnsi="Tahoma" w:cs="Tahoma"/>
          <w:sz w:val="24"/>
          <w:szCs w:val="24"/>
        </w:rPr>
        <w:t>Undang-undang Nomor 32 Tahun 2004 tentang Pemerintahan Daerah (Lembaran Negara Republik Indonesia Tahun 2004 Nomor 125, Tambahan Lembaran Negara Republik Indonesia Tahun No. 4437), sebagaimana telah diubah beberapa kali terakhir dengan Undang-undang Nomor 12 Tahun 2008 tentang Perubahan Kedua Atas Undang-undang Nomor 32 Tahun 2004 tentang Pemerintah Daerah (Lembaran Negara Republik Indonesia Tahun 2004 Nomor 59, Tambahan Lembaran Negara Republik Indonesia Nomor 4844);</w:t>
      </w:r>
    </w:p>
    <w:p w:rsidR="00CA62E9" w:rsidRPr="002C557D" w:rsidRDefault="00CA62E9" w:rsidP="00CA62E9">
      <w:pPr>
        <w:tabs>
          <w:tab w:val="left" w:pos="567"/>
          <w:tab w:val="left" w:pos="900"/>
          <w:tab w:val="left" w:pos="1080"/>
          <w:tab w:val="left" w:pos="1440"/>
          <w:tab w:val="left" w:pos="1620"/>
          <w:tab w:val="left" w:pos="1980"/>
          <w:tab w:val="left" w:pos="2340"/>
          <w:tab w:val="left" w:pos="2520"/>
          <w:tab w:val="left" w:pos="2880"/>
          <w:tab w:val="left" w:pos="3060"/>
          <w:tab w:val="left" w:pos="3420"/>
          <w:tab w:val="left" w:pos="3780"/>
        </w:tabs>
        <w:spacing w:line="360" w:lineRule="auto"/>
        <w:ind w:left="567" w:hanging="567"/>
        <w:jc w:val="both"/>
        <w:rPr>
          <w:rFonts w:ascii="Tahoma" w:hAnsi="Tahoma" w:cs="Tahoma"/>
          <w:sz w:val="24"/>
          <w:szCs w:val="24"/>
        </w:rPr>
      </w:pPr>
      <w:r w:rsidRPr="002C557D">
        <w:rPr>
          <w:rFonts w:ascii="Tahoma" w:hAnsi="Tahoma" w:cs="Tahoma"/>
          <w:sz w:val="24"/>
          <w:szCs w:val="24"/>
          <w:lang w:val="sv-SE"/>
        </w:rPr>
        <w:t>3.</w:t>
      </w:r>
      <w:r w:rsidRPr="002C557D">
        <w:rPr>
          <w:rFonts w:ascii="Tahoma" w:hAnsi="Tahoma" w:cs="Tahoma"/>
          <w:sz w:val="24"/>
          <w:szCs w:val="24"/>
          <w:lang w:val="sv-SE"/>
        </w:rPr>
        <w:tab/>
      </w:r>
      <w:r w:rsidRPr="002C557D">
        <w:rPr>
          <w:rFonts w:ascii="Tahoma" w:hAnsi="Tahoma" w:cs="Tahoma"/>
          <w:sz w:val="24"/>
          <w:szCs w:val="24"/>
        </w:rPr>
        <w:t>Undang-undang Nomor 33 Tahun 2004 tentang Perimbangan Keuangan antara Pemerintah Pusat dan Daerah (Lembaran Negara Republik Indonesia Tahun 2004 Nomor 1246, Tambahan Lembaran Negara republik Indonesia Nomor 4438);</w:t>
      </w:r>
    </w:p>
    <w:p w:rsidR="00CA62E9" w:rsidRPr="002C557D" w:rsidRDefault="00CA62E9" w:rsidP="00CA62E9">
      <w:pPr>
        <w:tabs>
          <w:tab w:val="left" w:pos="567"/>
          <w:tab w:val="left" w:pos="900"/>
          <w:tab w:val="left" w:pos="1080"/>
          <w:tab w:val="left" w:pos="1440"/>
          <w:tab w:val="left" w:pos="1620"/>
          <w:tab w:val="left" w:pos="1980"/>
          <w:tab w:val="left" w:pos="2340"/>
          <w:tab w:val="left" w:pos="2520"/>
          <w:tab w:val="left" w:pos="2880"/>
          <w:tab w:val="left" w:pos="3060"/>
          <w:tab w:val="left" w:pos="3420"/>
          <w:tab w:val="left" w:pos="3780"/>
        </w:tabs>
        <w:spacing w:line="360" w:lineRule="auto"/>
        <w:ind w:left="567" w:hanging="567"/>
        <w:jc w:val="both"/>
        <w:rPr>
          <w:rFonts w:ascii="Tahoma" w:hAnsi="Tahoma" w:cs="Tahoma"/>
          <w:sz w:val="24"/>
          <w:szCs w:val="24"/>
        </w:rPr>
      </w:pPr>
      <w:r w:rsidRPr="002C557D">
        <w:rPr>
          <w:rFonts w:ascii="Tahoma" w:hAnsi="Tahoma" w:cs="Tahoma"/>
          <w:sz w:val="24"/>
          <w:szCs w:val="24"/>
          <w:lang w:val="id-ID"/>
        </w:rPr>
        <w:t>4.</w:t>
      </w:r>
      <w:r w:rsidRPr="002C557D">
        <w:rPr>
          <w:rFonts w:ascii="Tahoma" w:hAnsi="Tahoma" w:cs="Tahoma"/>
          <w:sz w:val="24"/>
          <w:szCs w:val="24"/>
          <w:lang w:val="id-ID"/>
        </w:rPr>
        <w:tab/>
      </w:r>
      <w:r w:rsidRPr="002C557D">
        <w:rPr>
          <w:rFonts w:ascii="Tahoma" w:hAnsi="Tahoma" w:cs="Tahoma"/>
          <w:sz w:val="24"/>
          <w:szCs w:val="24"/>
        </w:rPr>
        <w:t>Undang-undang Nomor 17 Tahun 2007 tentang Rencana Pembangunan Jangka Panjang Nasional Tahun 2005-2025 (Lembaran Negara Republik Indonesia Tahun 2007 Nomor 33, Tambahan Lembaran Negara Republik Indonesia Nomor 4700) ;</w:t>
      </w:r>
    </w:p>
    <w:p w:rsidR="00CA62E9" w:rsidRPr="002C557D" w:rsidRDefault="00CA62E9" w:rsidP="00CA62E9">
      <w:pPr>
        <w:tabs>
          <w:tab w:val="left" w:pos="567"/>
          <w:tab w:val="left" w:pos="900"/>
          <w:tab w:val="left" w:pos="1080"/>
          <w:tab w:val="left" w:pos="1440"/>
          <w:tab w:val="left" w:pos="1620"/>
          <w:tab w:val="left" w:pos="1980"/>
          <w:tab w:val="left" w:pos="2340"/>
          <w:tab w:val="left" w:pos="2520"/>
          <w:tab w:val="left" w:pos="2880"/>
          <w:tab w:val="left" w:pos="3060"/>
          <w:tab w:val="left" w:pos="3420"/>
          <w:tab w:val="left" w:pos="3780"/>
        </w:tabs>
        <w:spacing w:line="360" w:lineRule="auto"/>
        <w:ind w:left="567" w:hanging="567"/>
        <w:jc w:val="both"/>
        <w:rPr>
          <w:rFonts w:ascii="Tahoma" w:hAnsi="Tahoma" w:cs="Tahoma"/>
          <w:sz w:val="24"/>
          <w:szCs w:val="24"/>
          <w:lang w:val="sv-SE"/>
        </w:rPr>
      </w:pPr>
      <w:r w:rsidRPr="002C557D">
        <w:rPr>
          <w:rFonts w:ascii="Tahoma" w:hAnsi="Tahoma" w:cs="Tahoma"/>
          <w:sz w:val="24"/>
          <w:szCs w:val="24"/>
          <w:lang w:val="id-ID"/>
        </w:rPr>
        <w:t>5.</w:t>
      </w:r>
      <w:r w:rsidRPr="002C557D">
        <w:rPr>
          <w:rFonts w:ascii="Tahoma" w:hAnsi="Tahoma" w:cs="Tahoma"/>
          <w:sz w:val="24"/>
          <w:szCs w:val="24"/>
          <w:lang w:val="id-ID"/>
        </w:rPr>
        <w:tab/>
        <w:t>Undang-Undang Nomor 26 Tahun 2007 tentang Penataan Ruang (Lembaran Negara Republik Indonesia Tahun 2007 Nomor 68, Tambahan Lembaran Negara Republik Indonesia Nomor 4725);</w:t>
      </w:r>
    </w:p>
    <w:p w:rsidR="00CA62E9" w:rsidRDefault="00CA62E9" w:rsidP="00CA62E9">
      <w:pPr>
        <w:tabs>
          <w:tab w:val="left" w:pos="567"/>
          <w:tab w:val="left" w:pos="900"/>
          <w:tab w:val="left" w:pos="1080"/>
          <w:tab w:val="left" w:pos="1440"/>
          <w:tab w:val="left" w:pos="1620"/>
          <w:tab w:val="left" w:pos="1980"/>
          <w:tab w:val="left" w:pos="2340"/>
          <w:tab w:val="left" w:pos="2520"/>
          <w:tab w:val="left" w:pos="2880"/>
          <w:tab w:val="left" w:pos="3060"/>
          <w:tab w:val="left" w:pos="3420"/>
          <w:tab w:val="left" w:pos="3780"/>
        </w:tabs>
        <w:spacing w:line="360" w:lineRule="auto"/>
        <w:ind w:left="567" w:hanging="567"/>
        <w:jc w:val="both"/>
        <w:rPr>
          <w:rFonts w:ascii="Tahoma" w:hAnsi="Tahoma" w:cs="Tahoma"/>
          <w:sz w:val="24"/>
          <w:szCs w:val="24"/>
        </w:rPr>
      </w:pPr>
      <w:r w:rsidRPr="002C557D">
        <w:rPr>
          <w:rFonts w:ascii="Tahoma" w:hAnsi="Tahoma" w:cs="Tahoma"/>
          <w:sz w:val="24"/>
          <w:szCs w:val="24"/>
          <w:lang w:val="sv-SE"/>
        </w:rPr>
        <w:t>6.</w:t>
      </w:r>
      <w:r w:rsidRPr="002C557D">
        <w:rPr>
          <w:rFonts w:ascii="Tahoma" w:hAnsi="Tahoma" w:cs="Tahoma"/>
          <w:sz w:val="24"/>
          <w:szCs w:val="24"/>
          <w:lang w:val="sv-SE"/>
        </w:rPr>
        <w:tab/>
      </w:r>
      <w:r w:rsidRPr="002C557D">
        <w:rPr>
          <w:rFonts w:ascii="Tahoma" w:hAnsi="Tahoma" w:cs="Tahoma"/>
          <w:sz w:val="24"/>
          <w:szCs w:val="24"/>
        </w:rPr>
        <w:t>Peraturan Presiden Nomor 5 Tahun 2010 tentang Rencana Pembangunan Jangka Menengah Nasional (RPJMN) Tahun 2010-2014;</w:t>
      </w:r>
    </w:p>
    <w:p w:rsidR="00CA62E9" w:rsidRDefault="00CA62E9" w:rsidP="00CA62E9">
      <w:pPr>
        <w:tabs>
          <w:tab w:val="left" w:pos="567"/>
          <w:tab w:val="left" w:pos="900"/>
          <w:tab w:val="left" w:pos="1080"/>
          <w:tab w:val="left" w:pos="1440"/>
          <w:tab w:val="left" w:pos="1620"/>
          <w:tab w:val="left" w:pos="1980"/>
          <w:tab w:val="left" w:pos="2340"/>
          <w:tab w:val="left" w:pos="2520"/>
          <w:tab w:val="left" w:pos="2880"/>
          <w:tab w:val="left" w:pos="3060"/>
          <w:tab w:val="left" w:pos="3420"/>
          <w:tab w:val="left" w:pos="3780"/>
        </w:tabs>
        <w:spacing w:line="360" w:lineRule="auto"/>
        <w:ind w:left="567" w:hanging="567"/>
        <w:jc w:val="both"/>
        <w:rPr>
          <w:rFonts w:ascii="Tahoma" w:hAnsi="Tahoma" w:cs="Tahoma"/>
          <w:sz w:val="24"/>
          <w:szCs w:val="24"/>
        </w:rPr>
      </w:pPr>
    </w:p>
    <w:p w:rsidR="00CA62E9" w:rsidRDefault="00CA62E9" w:rsidP="00CA62E9">
      <w:pPr>
        <w:tabs>
          <w:tab w:val="left" w:pos="567"/>
          <w:tab w:val="left" w:pos="900"/>
          <w:tab w:val="left" w:pos="1080"/>
          <w:tab w:val="left" w:pos="1440"/>
          <w:tab w:val="left" w:pos="1620"/>
          <w:tab w:val="left" w:pos="1980"/>
          <w:tab w:val="left" w:pos="2340"/>
          <w:tab w:val="left" w:pos="2520"/>
          <w:tab w:val="left" w:pos="2880"/>
          <w:tab w:val="left" w:pos="3060"/>
          <w:tab w:val="left" w:pos="3420"/>
          <w:tab w:val="left" w:pos="3780"/>
        </w:tabs>
        <w:spacing w:line="360" w:lineRule="auto"/>
        <w:ind w:left="567" w:hanging="567"/>
        <w:jc w:val="both"/>
        <w:rPr>
          <w:rFonts w:ascii="Tahoma" w:hAnsi="Tahoma" w:cs="Tahoma"/>
          <w:sz w:val="24"/>
          <w:szCs w:val="24"/>
        </w:rPr>
      </w:pPr>
    </w:p>
    <w:p w:rsidR="00CA62E9" w:rsidRPr="002C557D" w:rsidRDefault="00CA62E9" w:rsidP="00CA62E9">
      <w:pPr>
        <w:tabs>
          <w:tab w:val="left" w:pos="567"/>
          <w:tab w:val="left" w:pos="900"/>
          <w:tab w:val="left" w:pos="1080"/>
          <w:tab w:val="left" w:pos="1440"/>
          <w:tab w:val="left" w:pos="1620"/>
          <w:tab w:val="left" w:pos="1980"/>
          <w:tab w:val="left" w:pos="2340"/>
          <w:tab w:val="left" w:pos="2520"/>
          <w:tab w:val="left" w:pos="2880"/>
          <w:tab w:val="left" w:pos="3060"/>
          <w:tab w:val="left" w:pos="3420"/>
          <w:tab w:val="left" w:pos="3780"/>
        </w:tabs>
        <w:spacing w:line="360" w:lineRule="auto"/>
        <w:ind w:left="567" w:hanging="567"/>
        <w:jc w:val="both"/>
        <w:rPr>
          <w:rFonts w:ascii="Tahoma" w:hAnsi="Tahoma" w:cs="Tahoma"/>
          <w:sz w:val="24"/>
          <w:szCs w:val="24"/>
        </w:rPr>
      </w:pPr>
    </w:p>
    <w:p w:rsidR="00CA62E9" w:rsidRPr="002C557D" w:rsidRDefault="00CA62E9" w:rsidP="00CA62E9">
      <w:pPr>
        <w:tabs>
          <w:tab w:val="left" w:pos="567"/>
        </w:tabs>
        <w:autoSpaceDE w:val="0"/>
        <w:autoSpaceDN w:val="0"/>
        <w:adjustRightInd w:val="0"/>
        <w:spacing w:after="0" w:line="360" w:lineRule="auto"/>
        <w:ind w:left="567" w:hanging="567"/>
        <w:jc w:val="both"/>
        <w:rPr>
          <w:rFonts w:ascii="Tahoma" w:hAnsi="Tahoma" w:cs="Tahoma"/>
          <w:sz w:val="24"/>
          <w:szCs w:val="24"/>
          <w:lang w:val="id-ID"/>
        </w:rPr>
      </w:pPr>
      <w:r w:rsidRPr="002C557D">
        <w:rPr>
          <w:rFonts w:ascii="Tahoma" w:hAnsi="Tahoma" w:cs="Tahoma"/>
          <w:sz w:val="24"/>
          <w:szCs w:val="24"/>
          <w:lang w:val="id-ID"/>
        </w:rPr>
        <w:lastRenderedPageBreak/>
        <w:t>7.</w:t>
      </w:r>
      <w:r w:rsidRPr="002C557D">
        <w:rPr>
          <w:rFonts w:ascii="Tahoma" w:hAnsi="Tahoma" w:cs="Tahoma"/>
          <w:sz w:val="24"/>
          <w:szCs w:val="24"/>
          <w:lang w:val="id-ID"/>
        </w:rPr>
        <w:tab/>
        <w:t xml:space="preserve">Peraturan Presiden Nomor 87 Tahun 2014 tentang Peraturan Pelaksanaan Undang–Undang Nomor 12 Tahun 2011 tentang Pembentukan Peraturan Perundang–Undangan (Lembaran Negara Republik Indonesia Tahun 2014 Nomor 199); </w:t>
      </w:r>
    </w:p>
    <w:p w:rsidR="00CA62E9" w:rsidRPr="002C557D" w:rsidRDefault="00CA62E9" w:rsidP="00CA62E9">
      <w:pPr>
        <w:tabs>
          <w:tab w:val="left" w:pos="567"/>
        </w:tabs>
        <w:autoSpaceDE w:val="0"/>
        <w:autoSpaceDN w:val="0"/>
        <w:adjustRightInd w:val="0"/>
        <w:spacing w:after="0" w:line="360" w:lineRule="auto"/>
        <w:ind w:left="567" w:hanging="567"/>
        <w:jc w:val="both"/>
        <w:rPr>
          <w:rFonts w:ascii="Tahoma" w:hAnsi="Tahoma" w:cs="Tahoma"/>
          <w:sz w:val="24"/>
          <w:szCs w:val="24"/>
          <w:lang w:val="id-ID"/>
        </w:rPr>
      </w:pPr>
    </w:p>
    <w:p w:rsidR="00CA62E9" w:rsidRPr="002C557D" w:rsidRDefault="00CA62E9" w:rsidP="00CA62E9">
      <w:pPr>
        <w:tabs>
          <w:tab w:val="left" w:pos="567"/>
          <w:tab w:val="left" w:pos="900"/>
          <w:tab w:val="left" w:pos="1080"/>
          <w:tab w:val="left" w:pos="1440"/>
          <w:tab w:val="left" w:pos="1620"/>
          <w:tab w:val="left" w:pos="1980"/>
          <w:tab w:val="left" w:pos="2340"/>
          <w:tab w:val="left" w:pos="2520"/>
          <w:tab w:val="left" w:pos="2880"/>
          <w:tab w:val="left" w:pos="3060"/>
          <w:tab w:val="left" w:pos="3420"/>
          <w:tab w:val="left" w:pos="3780"/>
        </w:tabs>
        <w:spacing w:line="360" w:lineRule="auto"/>
        <w:ind w:left="567" w:hanging="567"/>
        <w:jc w:val="both"/>
        <w:rPr>
          <w:rFonts w:ascii="Tahoma" w:hAnsi="Tahoma" w:cs="Tahoma"/>
          <w:sz w:val="24"/>
          <w:szCs w:val="24"/>
          <w:lang w:val="id-ID"/>
        </w:rPr>
      </w:pPr>
      <w:r w:rsidRPr="002C557D">
        <w:rPr>
          <w:rFonts w:ascii="Tahoma" w:hAnsi="Tahoma" w:cs="Tahoma"/>
          <w:sz w:val="24"/>
          <w:szCs w:val="24"/>
          <w:lang w:val="id-ID"/>
        </w:rPr>
        <w:t>8.</w:t>
      </w:r>
      <w:r w:rsidRPr="002C557D">
        <w:rPr>
          <w:rFonts w:ascii="Tahoma" w:hAnsi="Tahoma" w:cs="Tahoma"/>
          <w:sz w:val="24"/>
          <w:szCs w:val="24"/>
          <w:lang w:val="id-ID"/>
        </w:rPr>
        <w:tab/>
        <w:t>Peraturan Presiden Nomor 2 Tahun 2015 tentang Rencana Pembangunan Jangka Menengah Nasional Tahun 2015 – 2019 (Lembaran Negara Republik Indonesia Tahun 2015 Nomor 3);</w:t>
      </w:r>
    </w:p>
    <w:p w:rsidR="00CA62E9" w:rsidRPr="002C557D" w:rsidRDefault="00CA62E9" w:rsidP="00CA62E9">
      <w:pPr>
        <w:tabs>
          <w:tab w:val="left" w:pos="567"/>
          <w:tab w:val="left" w:pos="900"/>
          <w:tab w:val="left" w:pos="1080"/>
          <w:tab w:val="left" w:pos="1440"/>
          <w:tab w:val="left" w:pos="1620"/>
          <w:tab w:val="left" w:pos="1980"/>
          <w:tab w:val="left" w:pos="2340"/>
          <w:tab w:val="left" w:pos="2520"/>
          <w:tab w:val="left" w:pos="2880"/>
          <w:tab w:val="left" w:pos="3060"/>
          <w:tab w:val="left" w:pos="3420"/>
          <w:tab w:val="left" w:pos="3780"/>
        </w:tabs>
        <w:spacing w:line="360" w:lineRule="auto"/>
        <w:ind w:left="567" w:hanging="567"/>
        <w:jc w:val="both"/>
        <w:rPr>
          <w:rFonts w:ascii="Tahoma" w:hAnsi="Tahoma" w:cs="Tahoma"/>
          <w:sz w:val="24"/>
          <w:szCs w:val="24"/>
        </w:rPr>
      </w:pPr>
      <w:r w:rsidRPr="002C557D">
        <w:rPr>
          <w:rFonts w:ascii="Tahoma" w:hAnsi="Tahoma" w:cs="Tahoma"/>
          <w:sz w:val="24"/>
          <w:szCs w:val="24"/>
          <w:lang w:val="sv-SE"/>
        </w:rPr>
        <w:t>9.</w:t>
      </w:r>
      <w:r w:rsidRPr="002C557D">
        <w:rPr>
          <w:rFonts w:ascii="Tahoma" w:hAnsi="Tahoma" w:cs="Tahoma"/>
          <w:sz w:val="24"/>
          <w:szCs w:val="24"/>
          <w:lang w:val="sv-SE"/>
        </w:rPr>
        <w:tab/>
      </w:r>
      <w:r w:rsidRPr="002C557D">
        <w:rPr>
          <w:rFonts w:ascii="Tahoma" w:hAnsi="Tahoma" w:cs="Tahoma"/>
          <w:sz w:val="24"/>
          <w:szCs w:val="24"/>
        </w:rPr>
        <w:t xml:space="preserve">Peraturan menteri dalam negeri nomor 54 tahun 2010 tentang pelaksanaan peraturan pemerintah </w:t>
      </w:r>
      <w:r>
        <w:rPr>
          <w:rFonts w:ascii="Tahoma" w:hAnsi="Tahoma" w:cs="Tahoma"/>
          <w:sz w:val="24"/>
          <w:szCs w:val="24"/>
          <w:lang w:val="id-ID"/>
        </w:rPr>
        <w:t>N</w:t>
      </w:r>
      <w:r w:rsidRPr="002C557D">
        <w:rPr>
          <w:rFonts w:ascii="Tahoma" w:hAnsi="Tahoma" w:cs="Tahoma"/>
          <w:sz w:val="24"/>
          <w:szCs w:val="24"/>
        </w:rPr>
        <w:t>o. 8 tahun 2008 tentang tahapan, tata cara penyusunan, pengendalian dan evaluasi pelaksanaan rencana pembangunan daerah;</w:t>
      </w:r>
    </w:p>
    <w:p w:rsidR="00CA62E9" w:rsidRPr="002C557D" w:rsidRDefault="00CA62E9" w:rsidP="00CA62E9">
      <w:pPr>
        <w:pStyle w:val="ListParagraph"/>
        <w:tabs>
          <w:tab w:val="left" w:pos="567"/>
        </w:tabs>
        <w:autoSpaceDE w:val="0"/>
        <w:autoSpaceDN w:val="0"/>
        <w:adjustRightInd w:val="0"/>
        <w:spacing w:after="0" w:line="360" w:lineRule="auto"/>
        <w:ind w:left="567" w:hanging="567"/>
        <w:jc w:val="both"/>
        <w:rPr>
          <w:rFonts w:ascii="Tahoma" w:hAnsi="Tahoma" w:cs="Tahoma"/>
          <w:bCs/>
          <w:color w:val="000000"/>
          <w:sz w:val="24"/>
          <w:szCs w:val="24"/>
          <w:lang w:val="id-ID"/>
        </w:rPr>
      </w:pPr>
      <w:r w:rsidRPr="002C557D">
        <w:rPr>
          <w:rFonts w:ascii="Tahoma" w:hAnsi="Tahoma" w:cs="Tahoma"/>
          <w:bCs/>
          <w:color w:val="000000"/>
          <w:sz w:val="24"/>
          <w:szCs w:val="24"/>
          <w:lang w:val="id-ID"/>
        </w:rPr>
        <w:t>10.</w:t>
      </w:r>
      <w:r w:rsidRPr="002C557D">
        <w:rPr>
          <w:rFonts w:ascii="Tahoma" w:hAnsi="Tahoma" w:cs="Tahoma"/>
          <w:bCs/>
          <w:color w:val="000000"/>
          <w:sz w:val="24"/>
          <w:szCs w:val="24"/>
          <w:lang w:val="id-ID"/>
        </w:rPr>
        <w:tab/>
        <w:t>Peraturan Pemerintah Nomor 68 Tahun 2010 tentang Pelaksanaan Hak dan Kewajiban Serta Bentuk dan Tata Cara Peran Serta Masyarakat dalam Penataan Ruang;</w:t>
      </w:r>
    </w:p>
    <w:p w:rsidR="00CA62E9" w:rsidRPr="002C557D" w:rsidRDefault="00CA62E9" w:rsidP="00CA62E9">
      <w:pPr>
        <w:pStyle w:val="ListParagraph"/>
        <w:tabs>
          <w:tab w:val="left" w:pos="567"/>
        </w:tabs>
        <w:autoSpaceDE w:val="0"/>
        <w:autoSpaceDN w:val="0"/>
        <w:adjustRightInd w:val="0"/>
        <w:spacing w:after="0" w:line="360" w:lineRule="auto"/>
        <w:ind w:left="567" w:hanging="567"/>
        <w:jc w:val="both"/>
        <w:rPr>
          <w:rFonts w:ascii="Tahoma" w:hAnsi="Tahoma" w:cs="Tahoma"/>
          <w:bCs/>
          <w:color w:val="000000"/>
          <w:sz w:val="24"/>
          <w:szCs w:val="24"/>
          <w:lang w:val="id-ID"/>
        </w:rPr>
      </w:pPr>
    </w:p>
    <w:p w:rsidR="00CA62E9" w:rsidRPr="002C557D" w:rsidRDefault="00CA62E9" w:rsidP="00CA62E9">
      <w:pPr>
        <w:tabs>
          <w:tab w:val="left" w:pos="567"/>
          <w:tab w:val="left" w:pos="900"/>
          <w:tab w:val="left" w:pos="1080"/>
          <w:tab w:val="left" w:pos="1440"/>
          <w:tab w:val="left" w:pos="1620"/>
          <w:tab w:val="left" w:pos="1980"/>
          <w:tab w:val="left" w:pos="2340"/>
          <w:tab w:val="left" w:pos="2520"/>
          <w:tab w:val="left" w:pos="2880"/>
          <w:tab w:val="left" w:pos="3060"/>
          <w:tab w:val="left" w:pos="3420"/>
          <w:tab w:val="left" w:pos="3780"/>
        </w:tabs>
        <w:spacing w:line="360" w:lineRule="auto"/>
        <w:ind w:left="567" w:hanging="567"/>
        <w:jc w:val="both"/>
        <w:rPr>
          <w:rFonts w:ascii="Tahoma" w:hAnsi="Tahoma" w:cs="Tahoma"/>
          <w:sz w:val="24"/>
          <w:szCs w:val="24"/>
          <w:lang w:val="sv-SE"/>
        </w:rPr>
      </w:pPr>
      <w:r w:rsidRPr="002C557D">
        <w:rPr>
          <w:rFonts w:ascii="Tahoma" w:hAnsi="Tahoma" w:cs="Tahoma"/>
          <w:sz w:val="24"/>
          <w:szCs w:val="24"/>
          <w:lang w:val="id-ID"/>
        </w:rPr>
        <w:t>11.</w:t>
      </w:r>
      <w:r w:rsidRPr="002C557D">
        <w:rPr>
          <w:rFonts w:ascii="Tahoma" w:hAnsi="Tahoma" w:cs="Tahoma"/>
          <w:sz w:val="24"/>
          <w:szCs w:val="24"/>
          <w:lang w:val="id-ID"/>
        </w:rPr>
        <w:tab/>
        <w:t>Peraturan Pemerintah Nomor 18 Tahun 2016 tentang Perangkat Daerah (Lembaran Negara Republik Indonesia Tahun 2016 Nomor 114 Tambahan Lembaran Negara Republik Indonesia Nomor 5887);</w:t>
      </w:r>
    </w:p>
    <w:p w:rsidR="00CA62E9" w:rsidRDefault="00CA62E9" w:rsidP="00CA62E9">
      <w:pPr>
        <w:tabs>
          <w:tab w:val="left" w:pos="567"/>
          <w:tab w:val="left" w:pos="900"/>
          <w:tab w:val="left" w:pos="1080"/>
          <w:tab w:val="left" w:pos="1440"/>
          <w:tab w:val="left" w:pos="1620"/>
          <w:tab w:val="left" w:pos="1980"/>
          <w:tab w:val="left" w:pos="2340"/>
          <w:tab w:val="left" w:pos="2520"/>
          <w:tab w:val="left" w:pos="2880"/>
          <w:tab w:val="left" w:pos="3060"/>
          <w:tab w:val="left" w:pos="3420"/>
          <w:tab w:val="left" w:pos="3780"/>
        </w:tabs>
        <w:spacing w:line="360" w:lineRule="auto"/>
        <w:ind w:left="567" w:hanging="567"/>
        <w:jc w:val="both"/>
        <w:rPr>
          <w:rFonts w:ascii="Tahoma" w:hAnsi="Tahoma" w:cs="Tahoma"/>
          <w:sz w:val="24"/>
          <w:szCs w:val="24"/>
          <w:lang w:val="id-ID"/>
        </w:rPr>
      </w:pPr>
      <w:r w:rsidRPr="002C557D">
        <w:rPr>
          <w:rFonts w:ascii="Tahoma" w:hAnsi="Tahoma" w:cs="Tahoma"/>
          <w:sz w:val="24"/>
          <w:szCs w:val="24"/>
          <w:lang w:val="sv-SE"/>
        </w:rPr>
        <w:t>12.</w:t>
      </w:r>
      <w:r w:rsidRPr="002C557D">
        <w:rPr>
          <w:rFonts w:ascii="Tahoma" w:hAnsi="Tahoma" w:cs="Tahoma"/>
          <w:sz w:val="24"/>
          <w:szCs w:val="24"/>
          <w:lang w:val="sv-SE"/>
        </w:rPr>
        <w:tab/>
      </w:r>
      <w:r w:rsidRPr="002C557D">
        <w:rPr>
          <w:rFonts w:ascii="Tahoma" w:hAnsi="Tahoma" w:cs="Tahoma"/>
          <w:sz w:val="24"/>
          <w:szCs w:val="24"/>
          <w:lang w:val="id-ID"/>
        </w:rPr>
        <w:t>Peraturan Daerah Provinsi Jawa Tengah Nomor 5 Tahun 2014 tentang Rencana Pembangunan Jangka Menengah Daerah Provinsi Jawa Tengah Tahun 2013-2018 (Lembaran Daerah Provinsi Jawa Tengah Tahun 2014 Nomor 5, Tambahan Lembaran Daerah Provinsi Jawa Tengah Nomor 65) sebagaimana telah diubah dengan Peraturan Daerah Provinsi Jawa Tengah Nomor 3 Tahun 2017 tentang Perubahan Atas Peraturan Daerah Provinsi Jawa Tengah Nomor 5 Tahun 2014 tentang Rencana Pembangunan Jangka Menengah Daerah Provinsi Jawa Tengah Tahun 2013-2018 (Lembaran Daerah Provinsi Jawa Tengah Tahun 2017 Nomor 3, Tambahan Lembaran Daerah Provinsi Jawa Tengah Nomor 88);</w:t>
      </w:r>
    </w:p>
    <w:p w:rsidR="00CA62E9" w:rsidRDefault="00CA62E9" w:rsidP="00CA62E9">
      <w:pPr>
        <w:tabs>
          <w:tab w:val="left" w:pos="567"/>
          <w:tab w:val="left" w:pos="900"/>
          <w:tab w:val="left" w:pos="1080"/>
          <w:tab w:val="left" w:pos="1440"/>
          <w:tab w:val="left" w:pos="1620"/>
          <w:tab w:val="left" w:pos="1980"/>
          <w:tab w:val="left" w:pos="2340"/>
          <w:tab w:val="left" w:pos="2520"/>
          <w:tab w:val="left" w:pos="2880"/>
          <w:tab w:val="left" w:pos="3060"/>
          <w:tab w:val="left" w:pos="3420"/>
          <w:tab w:val="left" w:pos="3780"/>
        </w:tabs>
        <w:spacing w:line="360" w:lineRule="auto"/>
        <w:ind w:left="567" w:hanging="567"/>
        <w:jc w:val="both"/>
        <w:rPr>
          <w:rFonts w:ascii="Tahoma" w:hAnsi="Tahoma" w:cs="Tahoma"/>
          <w:sz w:val="24"/>
          <w:szCs w:val="24"/>
          <w:lang w:val="id-ID"/>
        </w:rPr>
      </w:pPr>
    </w:p>
    <w:p w:rsidR="00CA62E9" w:rsidRDefault="00CA62E9" w:rsidP="00CA62E9">
      <w:pPr>
        <w:tabs>
          <w:tab w:val="left" w:pos="567"/>
          <w:tab w:val="left" w:pos="900"/>
          <w:tab w:val="left" w:pos="1080"/>
          <w:tab w:val="left" w:pos="1440"/>
          <w:tab w:val="left" w:pos="1620"/>
          <w:tab w:val="left" w:pos="1980"/>
          <w:tab w:val="left" w:pos="2340"/>
          <w:tab w:val="left" w:pos="2520"/>
          <w:tab w:val="left" w:pos="2880"/>
          <w:tab w:val="left" w:pos="3060"/>
          <w:tab w:val="left" w:pos="3420"/>
          <w:tab w:val="left" w:pos="3780"/>
        </w:tabs>
        <w:spacing w:line="360" w:lineRule="auto"/>
        <w:ind w:left="567" w:hanging="567"/>
        <w:jc w:val="both"/>
        <w:rPr>
          <w:rFonts w:ascii="Tahoma" w:hAnsi="Tahoma" w:cs="Tahoma"/>
          <w:sz w:val="24"/>
          <w:szCs w:val="24"/>
          <w:lang w:val="id-ID"/>
        </w:rPr>
      </w:pPr>
    </w:p>
    <w:p w:rsidR="00CA62E9" w:rsidRPr="002C557D" w:rsidRDefault="00CA62E9" w:rsidP="00CA62E9">
      <w:pPr>
        <w:tabs>
          <w:tab w:val="left" w:pos="567"/>
          <w:tab w:val="left" w:pos="900"/>
          <w:tab w:val="left" w:pos="1080"/>
          <w:tab w:val="left" w:pos="1440"/>
          <w:tab w:val="left" w:pos="1620"/>
          <w:tab w:val="left" w:pos="1980"/>
          <w:tab w:val="left" w:pos="2340"/>
          <w:tab w:val="left" w:pos="2520"/>
          <w:tab w:val="left" w:pos="2880"/>
          <w:tab w:val="left" w:pos="3060"/>
          <w:tab w:val="left" w:pos="3420"/>
          <w:tab w:val="left" w:pos="3780"/>
        </w:tabs>
        <w:spacing w:line="360" w:lineRule="auto"/>
        <w:ind w:left="567" w:hanging="567"/>
        <w:jc w:val="both"/>
        <w:rPr>
          <w:rFonts w:ascii="Tahoma" w:hAnsi="Tahoma" w:cs="Tahoma"/>
          <w:sz w:val="24"/>
          <w:szCs w:val="24"/>
        </w:rPr>
      </w:pPr>
    </w:p>
    <w:p w:rsidR="00CA62E9" w:rsidRPr="002C557D" w:rsidRDefault="00CA62E9" w:rsidP="00CA62E9">
      <w:pPr>
        <w:tabs>
          <w:tab w:val="left" w:pos="567"/>
          <w:tab w:val="left" w:pos="900"/>
          <w:tab w:val="left" w:pos="1080"/>
          <w:tab w:val="left" w:pos="1440"/>
          <w:tab w:val="left" w:pos="1620"/>
          <w:tab w:val="left" w:pos="1980"/>
          <w:tab w:val="left" w:pos="2340"/>
          <w:tab w:val="left" w:pos="2520"/>
          <w:tab w:val="left" w:pos="2880"/>
          <w:tab w:val="left" w:pos="3060"/>
          <w:tab w:val="left" w:pos="3420"/>
          <w:tab w:val="left" w:pos="3780"/>
        </w:tabs>
        <w:spacing w:line="360" w:lineRule="auto"/>
        <w:ind w:left="567" w:hanging="567"/>
        <w:jc w:val="both"/>
        <w:rPr>
          <w:rFonts w:ascii="Tahoma" w:hAnsi="Tahoma" w:cs="Tahoma"/>
          <w:sz w:val="24"/>
          <w:szCs w:val="24"/>
        </w:rPr>
      </w:pPr>
      <w:r w:rsidRPr="002C557D">
        <w:rPr>
          <w:rFonts w:ascii="Tahoma" w:hAnsi="Tahoma" w:cs="Tahoma"/>
          <w:sz w:val="24"/>
          <w:szCs w:val="24"/>
          <w:lang w:val="sv-SE"/>
        </w:rPr>
        <w:lastRenderedPageBreak/>
        <w:t>13.</w:t>
      </w:r>
      <w:r w:rsidRPr="002C557D">
        <w:rPr>
          <w:rFonts w:ascii="Tahoma" w:hAnsi="Tahoma" w:cs="Tahoma"/>
          <w:sz w:val="24"/>
          <w:szCs w:val="24"/>
          <w:lang w:val="sv-SE"/>
        </w:rPr>
        <w:tab/>
      </w:r>
      <w:r w:rsidRPr="002C557D">
        <w:rPr>
          <w:rFonts w:ascii="Tahoma" w:hAnsi="Tahoma" w:cs="Tahoma"/>
          <w:sz w:val="24"/>
          <w:szCs w:val="24"/>
          <w:lang w:val="id-ID"/>
        </w:rPr>
        <w:t>Peraturan Daerah Kota Semarang Nomor 11 Tahun 2006 tentang Pengelolaan Keuangan Daerah (Lembaran Daerah Kota Semarang Tahun 2007 Nomor 1 Seri E, Tambahan Lembaran Daerah Kota Semarang Nomor 1), sebagaimana telah diubah dengan Peraturan Daerah Kota Semarang Nomor 5 Tahun 2013 tentang Perubahan Atas Peraturan Daerah Kota Semarang Nomor 11 Tahun 2006 tentang Pengelolaan Keuangan Daerah (Lembaran Daerah Kota Semarang Tahun 2013 Nomor 5, Tambahan Lembaran Daerah Kota Semarang Nomor 83);</w:t>
      </w:r>
    </w:p>
    <w:p w:rsidR="00CA62E9" w:rsidRPr="002C557D" w:rsidRDefault="00CA62E9" w:rsidP="00CA62E9">
      <w:pPr>
        <w:tabs>
          <w:tab w:val="left" w:pos="567"/>
          <w:tab w:val="left" w:pos="900"/>
          <w:tab w:val="left" w:pos="1080"/>
          <w:tab w:val="left" w:pos="1440"/>
          <w:tab w:val="left" w:pos="1620"/>
          <w:tab w:val="left" w:pos="1980"/>
          <w:tab w:val="left" w:pos="2340"/>
          <w:tab w:val="left" w:pos="2520"/>
          <w:tab w:val="left" w:pos="2880"/>
          <w:tab w:val="left" w:pos="3060"/>
          <w:tab w:val="left" w:pos="3420"/>
          <w:tab w:val="left" w:pos="3780"/>
        </w:tabs>
        <w:spacing w:line="360" w:lineRule="auto"/>
        <w:ind w:left="567" w:hanging="567"/>
        <w:jc w:val="both"/>
        <w:rPr>
          <w:rFonts w:ascii="Tahoma" w:hAnsi="Tahoma" w:cs="Tahoma"/>
          <w:sz w:val="24"/>
          <w:szCs w:val="24"/>
        </w:rPr>
      </w:pPr>
      <w:r w:rsidRPr="002C557D">
        <w:rPr>
          <w:rFonts w:ascii="Tahoma" w:hAnsi="Tahoma" w:cs="Tahoma"/>
          <w:sz w:val="24"/>
          <w:szCs w:val="24"/>
          <w:lang w:val="id-ID"/>
        </w:rPr>
        <w:t>14</w:t>
      </w:r>
      <w:r w:rsidRPr="002C557D">
        <w:rPr>
          <w:rFonts w:ascii="Tahoma" w:hAnsi="Tahoma" w:cs="Tahoma"/>
          <w:sz w:val="24"/>
          <w:szCs w:val="24"/>
          <w:lang w:val="sv-SE"/>
        </w:rPr>
        <w:t>.</w:t>
      </w:r>
      <w:r w:rsidRPr="002C557D">
        <w:rPr>
          <w:rFonts w:ascii="Tahoma" w:hAnsi="Tahoma" w:cs="Tahoma"/>
          <w:sz w:val="24"/>
          <w:szCs w:val="24"/>
          <w:lang w:val="sv-SE"/>
        </w:rPr>
        <w:tab/>
      </w:r>
      <w:r w:rsidRPr="002C557D">
        <w:rPr>
          <w:rFonts w:ascii="Tahoma" w:hAnsi="Tahoma" w:cs="Tahoma"/>
          <w:sz w:val="24"/>
          <w:szCs w:val="24"/>
        </w:rPr>
        <w:t>Peraturan Daerah Kota Semarang Nomor 9 Tahun 2007 tentang Tata Cara Penyusunan Perencanaan Pembangunan Daerah (Lembaran Daerah Kota Semarang Tahun 2008 Nomor 3, Tambahan Lembaran Daerah Kota Semarang Nomor 13);</w:t>
      </w:r>
    </w:p>
    <w:p w:rsidR="00CA62E9" w:rsidRPr="002C557D" w:rsidRDefault="00CA62E9" w:rsidP="00CA62E9">
      <w:pPr>
        <w:tabs>
          <w:tab w:val="left" w:pos="567"/>
          <w:tab w:val="left" w:pos="900"/>
          <w:tab w:val="left" w:pos="1080"/>
          <w:tab w:val="left" w:pos="1440"/>
          <w:tab w:val="left" w:pos="1620"/>
          <w:tab w:val="left" w:pos="1980"/>
          <w:tab w:val="left" w:pos="2340"/>
          <w:tab w:val="left" w:pos="2520"/>
          <w:tab w:val="left" w:pos="2880"/>
          <w:tab w:val="left" w:pos="3060"/>
          <w:tab w:val="left" w:pos="3420"/>
          <w:tab w:val="left" w:pos="3780"/>
        </w:tabs>
        <w:spacing w:line="360" w:lineRule="auto"/>
        <w:ind w:left="567" w:hanging="567"/>
        <w:jc w:val="both"/>
        <w:rPr>
          <w:rFonts w:ascii="Tahoma" w:hAnsi="Tahoma" w:cs="Tahoma"/>
          <w:sz w:val="24"/>
          <w:szCs w:val="24"/>
        </w:rPr>
      </w:pPr>
      <w:r w:rsidRPr="002C557D">
        <w:rPr>
          <w:rFonts w:ascii="Tahoma" w:hAnsi="Tahoma" w:cs="Tahoma"/>
          <w:sz w:val="24"/>
          <w:szCs w:val="24"/>
          <w:lang w:val="sv-SE"/>
        </w:rPr>
        <w:t>1</w:t>
      </w:r>
      <w:r w:rsidRPr="002C557D">
        <w:rPr>
          <w:rFonts w:ascii="Tahoma" w:hAnsi="Tahoma" w:cs="Tahoma"/>
          <w:sz w:val="24"/>
          <w:szCs w:val="24"/>
          <w:lang w:val="id-ID"/>
        </w:rPr>
        <w:t>5</w:t>
      </w:r>
      <w:r w:rsidRPr="002C557D">
        <w:rPr>
          <w:rFonts w:ascii="Tahoma" w:hAnsi="Tahoma" w:cs="Tahoma"/>
          <w:sz w:val="24"/>
          <w:szCs w:val="24"/>
          <w:lang w:val="sv-SE"/>
        </w:rPr>
        <w:t>.</w:t>
      </w:r>
      <w:r w:rsidRPr="002C557D">
        <w:rPr>
          <w:rFonts w:ascii="Tahoma" w:hAnsi="Tahoma" w:cs="Tahoma"/>
          <w:sz w:val="24"/>
          <w:szCs w:val="24"/>
          <w:lang w:val="sv-SE"/>
        </w:rPr>
        <w:tab/>
      </w:r>
      <w:r w:rsidRPr="002C557D">
        <w:rPr>
          <w:rFonts w:ascii="Tahoma" w:hAnsi="Tahoma" w:cs="Tahoma"/>
          <w:sz w:val="24"/>
          <w:szCs w:val="24"/>
        </w:rPr>
        <w:t>Peraturan Daerah Kota Semarang Nomor 5 Tahun 2008 tentang Urusan Pemerintahan yang Menjadi Kewenangan Pemerintah Daerah Kota Semarang Lembaran Daerah Kota Semarang Tahun 2008 Nomor 8, Tambahan Lembaran Daerah Kota Semarang Nomor 18);</w:t>
      </w:r>
    </w:p>
    <w:p w:rsidR="00CA62E9" w:rsidRPr="002C557D" w:rsidRDefault="00CA62E9" w:rsidP="00CA62E9">
      <w:pPr>
        <w:tabs>
          <w:tab w:val="left" w:pos="567"/>
          <w:tab w:val="left" w:pos="900"/>
          <w:tab w:val="left" w:pos="1080"/>
          <w:tab w:val="left" w:pos="1440"/>
          <w:tab w:val="left" w:pos="1620"/>
          <w:tab w:val="left" w:pos="1980"/>
          <w:tab w:val="left" w:pos="2340"/>
          <w:tab w:val="left" w:pos="2520"/>
          <w:tab w:val="left" w:pos="2880"/>
          <w:tab w:val="left" w:pos="3060"/>
          <w:tab w:val="left" w:pos="3420"/>
          <w:tab w:val="left" w:pos="3780"/>
        </w:tabs>
        <w:spacing w:line="360" w:lineRule="auto"/>
        <w:ind w:left="567" w:hanging="567"/>
        <w:jc w:val="both"/>
        <w:rPr>
          <w:rFonts w:ascii="Tahoma" w:hAnsi="Tahoma" w:cs="Tahoma"/>
          <w:sz w:val="24"/>
          <w:szCs w:val="24"/>
        </w:rPr>
      </w:pPr>
      <w:r>
        <w:rPr>
          <w:rFonts w:ascii="Tahoma" w:hAnsi="Tahoma" w:cs="Tahoma"/>
          <w:sz w:val="24"/>
          <w:szCs w:val="24"/>
          <w:lang w:val="id-ID"/>
        </w:rPr>
        <w:t>16</w:t>
      </w:r>
      <w:r w:rsidRPr="002C557D">
        <w:rPr>
          <w:rFonts w:ascii="Tahoma" w:hAnsi="Tahoma" w:cs="Tahoma"/>
          <w:sz w:val="24"/>
          <w:szCs w:val="24"/>
          <w:lang w:val="id-ID"/>
        </w:rPr>
        <w:t>.</w:t>
      </w:r>
      <w:r w:rsidRPr="002C557D">
        <w:rPr>
          <w:rFonts w:ascii="Tahoma" w:hAnsi="Tahoma" w:cs="Tahoma"/>
          <w:sz w:val="24"/>
          <w:szCs w:val="24"/>
          <w:lang w:val="id-ID"/>
        </w:rPr>
        <w:tab/>
        <w:t>Peraturan Daerah Kota Semarang Nomor 14 Tahun 2011 tentang Rencana Tata Ruang Wilayah (RTRW) Kota Semarang Tahun 2011 – 2031 (Lembaran Daerah Kota Semarang Tahun 2011 Nomor 14, Tambahan Lembaran Daerah Kota Semarang Nomor 61);</w:t>
      </w:r>
    </w:p>
    <w:p w:rsidR="00CA62E9" w:rsidRPr="002C557D" w:rsidRDefault="00CA62E9" w:rsidP="00CA62E9">
      <w:pPr>
        <w:pStyle w:val="ListParagraph"/>
        <w:tabs>
          <w:tab w:val="left" w:pos="567"/>
        </w:tabs>
        <w:autoSpaceDE w:val="0"/>
        <w:autoSpaceDN w:val="0"/>
        <w:adjustRightInd w:val="0"/>
        <w:spacing w:after="0" w:line="360" w:lineRule="auto"/>
        <w:ind w:left="567" w:hanging="567"/>
        <w:jc w:val="both"/>
        <w:rPr>
          <w:rFonts w:ascii="Tahoma" w:hAnsi="Tahoma" w:cs="Tahoma"/>
          <w:sz w:val="24"/>
          <w:szCs w:val="24"/>
        </w:rPr>
      </w:pPr>
      <w:r w:rsidRPr="002C557D">
        <w:rPr>
          <w:rFonts w:ascii="Tahoma" w:hAnsi="Tahoma" w:cs="Tahoma"/>
          <w:sz w:val="24"/>
          <w:szCs w:val="24"/>
          <w:lang w:val="sv-SE"/>
        </w:rPr>
        <w:t>1</w:t>
      </w:r>
      <w:r>
        <w:rPr>
          <w:rFonts w:ascii="Tahoma" w:hAnsi="Tahoma" w:cs="Tahoma"/>
          <w:sz w:val="24"/>
          <w:szCs w:val="24"/>
          <w:lang w:val="id-ID"/>
        </w:rPr>
        <w:t>7</w:t>
      </w:r>
      <w:r w:rsidRPr="002C557D">
        <w:rPr>
          <w:rFonts w:ascii="Tahoma" w:hAnsi="Tahoma" w:cs="Tahoma"/>
          <w:sz w:val="24"/>
          <w:szCs w:val="24"/>
          <w:lang w:val="sv-SE"/>
        </w:rPr>
        <w:t>.</w:t>
      </w:r>
      <w:r w:rsidRPr="002C557D">
        <w:rPr>
          <w:rFonts w:ascii="Tahoma" w:hAnsi="Tahoma" w:cs="Tahoma"/>
          <w:sz w:val="24"/>
          <w:szCs w:val="24"/>
          <w:lang w:val="sv-SE"/>
        </w:rPr>
        <w:tab/>
      </w:r>
      <w:r w:rsidRPr="002C557D">
        <w:rPr>
          <w:rFonts w:ascii="Tahoma" w:hAnsi="Tahoma" w:cs="Tahoma"/>
          <w:sz w:val="24"/>
          <w:szCs w:val="24"/>
          <w:lang w:val="id-ID"/>
        </w:rPr>
        <w:t xml:space="preserve">Peraturan Daerah </w:t>
      </w:r>
      <w:r w:rsidRPr="002C557D">
        <w:rPr>
          <w:rFonts w:ascii="Tahoma" w:hAnsi="Tahoma" w:cs="Tahoma"/>
          <w:sz w:val="24"/>
          <w:szCs w:val="24"/>
        </w:rPr>
        <w:t xml:space="preserve">Kota Semarang No. 11 Tahun 2017 tentang Perubahan </w:t>
      </w:r>
      <w:r w:rsidRPr="002C557D">
        <w:rPr>
          <w:rFonts w:ascii="Tahoma" w:hAnsi="Tahoma" w:cs="Tahoma"/>
          <w:sz w:val="24"/>
          <w:szCs w:val="24"/>
          <w:lang w:val="id-ID"/>
        </w:rPr>
        <w:t xml:space="preserve"> </w:t>
      </w:r>
      <w:r w:rsidRPr="002C557D">
        <w:rPr>
          <w:rFonts w:ascii="Tahoma" w:hAnsi="Tahoma" w:cs="Tahoma"/>
          <w:sz w:val="24"/>
          <w:szCs w:val="24"/>
        </w:rPr>
        <w:t>atas Peraturan Daerah Kota Semarang Nomor 6 Tahun 2016 tentang Rencana Pembangunan Jangka Menengah Daerah Kota Semarang tahun 2016-2021</w:t>
      </w:r>
    </w:p>
    <w:p w:rsidR="00CA62E9" w:rsidRPr="002C557D" w:rsidRDefault="00CA62E9" w:rsidP="00CA62E9">
      <w:pPr>
        <w:pStyle w:val="ListParagraph"/>
        <w:tabs>
          <w:tab w:val="left" w:pos="567"/>
        </w:tabs>
        <w:autoSpaceDE w:val="0"/>
        <w:autoSpaceDN w:val="0"/>
        <w:adjustRightInd w:val="0"/>
        <w:spacing w:after="0" w:line="360" w:lineRule="auto"/>
        <w:ind w:left="567" w:hanging="567"/>
        <w:jc w:val="both"/>
        <w:rPr>
          <w:rFonts w:ascii="Tahoma" w:hAnsi="Tahoma" w:cs="Tahoma"/>
          <w:color w:val="FF0000"/>
          <w:sz w:val="24"/>
          <w:szCs w:val="24"/>
          <w:lang w:val="id-ID"/>
        </w:rPr>
      </w:pPr>
      <w:r w:rsidRPr="002C557D">
        <w:rPr>
          <w:rFonts w:ascii="Tahoma" w:hAnsi="Tahoma" w:cs="Tahoma"/>
          <w:color w:val="FF0000"/>
          <w:sz w:val="24"/>
          <w:szCs w:val="24"/>
          <w:lang w:val="id-ID"/>
        </w:rPr>
        <w:t xml:space="preserve"> </w:t>
      </w:r>
    </w:p>
    <w:p w:rsidR="00CA62E9" w:rsidRPr="002C557D" w:rsidRDefault="00CA62E9" w:rsidP="00CA62E9">
      <w:pPr>
        <w:pStyle w:val="ListParagraph"/>
        <w:tabs>
          <w:tab w:val="left" w:pos="567"/>
        </w:tabs>
        <w:autoSpaceDE w:val="0"/>
        <w:autoSpaceDN w:val="0"/>
        <w:adjustRightInd w:val="0"/>
        <w:spacing w:after="0" w:line="360" w:lineRule="auto"/>
        <w:ind w:left="567" w:hanging="567"/>
        <w:jc w:val="both"/>
        <w:rPr>
          <w:rFonts w:ascii="Tahoma" w:hAnsi="Tahoma" w:cs="Tahoma"/>
          <w:sz w:val="24"/>
          <w:szCs w:val="24"/>
          <w:lang w:val="id-ID"/>
        </w:rPr>
      </w:pPr>
      <w:r>
        <w:rPr>
          <w:rFonts w:ascii="Tahoma" w:hAnsi="Tahoma" w:cs="Tahoma"/>
          <w:sz w:val="24"/>
          <w:szCs w:val="24"/>
          <w:lang w:val="id-ID"/>
        </w:rPr>
        <w:t>18</w:t>
      </w:r>
      <w:r w:rsidRPr="002C557D">
        <w:rPr>
          <w:rFonts w:ascii="Tahoma" w:hAnsi="Tahoma" w:cs="Tahoma"/>
          <w:sz w:val="24"/>
          <w:szCs w:val="24"/>
          <w:lang w:val="id-ID"/>
        </w:rPr>
        <w:t>.</w:t>
      </w:r>
      <w:r w:rsidRPr="002C557D">
        <w:rPr>
          <w:rFonts w:ascii="Tahoma" w:hAnsi="Tahoma" w:cs="Tahoma"/>
          <w:sz w:val="24"/>
          <w:szCs w:val="24"/>
          <w:lang w:val="id-ID"/>
        </w:rPr>
        <w:tab/>
        <w:t>Peraturan Daerah Kota Semarang Nomor 14 Tahun 2016 tentang Pembentukan Dan Penyusunan Perangkat Daerah Di Lingkungan Pemerintah Kota Semarang (Lembaran Daerah Kota Semarang Tahun 2016 Nomor 14, Tambahan Lembaran Daerah Kota Semarang Nomor 114);</w:t>
      </w:r>
    </w:p>
    <w:p w:rsidR="00CA62E9" w:rsidRPr="002C557D" w:rsidRDefault="00CA62E9" w:rsidP="00CA62E9">
      <w:pPr>
        <w:pStyle w:val="ListParagraph"/>
        <w:tabs>
          <w:tab w:val="left" w:pos="567"/>
        </w:tabs>
        <w:autoSpaceDE w:val="0"/>
        <w:autoSpaceDN w:val="0"/>
        <w:adjustRightInd w:val="0"/>
        <w:spacing w:after="0" w:line="360" w:lineRule="auto"/>
        <w:ind w:left="567" w:hanging="567"/>
        <w:jc w:val="both"/>
        <w:rPr>
          <w:rFonts w:ascii="Tahoma" w:hAnsi="Tahoma" w:cs="Tahoma"/>
          <w:sz w:val="24"/>
          <w:szCs w:val="24"/>
          <w:lang w:val="id-ID"/>
        </w:rPr>
      </w:pPr>
    </w:p>
    <w:p w:rsidR="00CA62E9" w:rsidRDefault="00CA62E9" w:rsidP="00CA62E9">
      <w:pPr>
        <w:pStyle w:val="ListParagraph"/>
        <w:tabs>
          <w:tab w:val="left" w:pos="567"/>
        </w:tabs>
        <w:autoSpaceDE w:val="0"/>
        <w:autoSpaceDN w:val="0"/>
        <w:adjustRightInd w:val="0"/>
        <w:spacing w:after="0" w:line="360" w:lineRule="auto"/>
        <w:ind w:left="567" w:hanging="567"/>
        <w:jc w:val="both"/>
        <w:rPr>
          <w:rFonts w:ascii="Tahoma" w:hAnsi="Tahoma" w:cs="Tahoma"/>
          <w:sz w:val="24"/>
          <w:szCs w:val="24"/>
        </w:rPr>
      </w:pPr>
      <w:r>
        <w:rPr>
          <w:rFonts w:ascii="Tahoma" w:hAnsi="Tahoma" w:cs="Tahoma"/>
          <w:sz w:val="24"/>
          <w:szCs w:val="24"/>
          <w:lang w:val="id-ID"/>
        </w:rPr>
        <w:t>19</w:t>
      </w:r>
      <w:r w:rsidRPr="002C557D">
        <w:rPr>
          <w:rFonts w:ascii="Tahoma" w:hAnsi="Tahoma" w:cs="Tahoma"/>
          <w:sz w:val="24"/>
          <w:szCs w:val="24"/>
          <w:lang w:val="id-ID"/>
        </w:rPr>
        <w:t>.</w:t>
      </w:r>
      <w:r w:rsidRPr="002C557D">
        <w:rPr>
          <w:rFonts w:ascii="Tahoma" w:hAnsi="Tahoma" w:cs="Tahoma"/>
          <w:sz w:val="24"/>
          <w:szCs w:val="24"/>
          <w:lang w:val="id-ID"/>
        </w:rPr>
        <w:tab/>
      </w:r>
      <w:r w:rsidRPr="002C557D">
        <w:rPr>
          <w:rFonts w:ascii="Tahoma" w:hAnsi="Tahoma" w:cs="Tahoma"/>
          <w:sz w:val="24"/>
          <w:szCs w:val="24"/>
        </w:rPr>
        <w:t>Peraturan Walikota Semarang Nomor 64 Tahun 2016 tentang Kedudukan, Susunan Organisasi, Tugas dan Fungsi serta Tata Kerja Dinas Penataan Ruang Kota Semarang</w:t>
      </w:r>
    </w:p>
    <w:p w:rsidR="00CA62E9" w:rsidRDefault="00CA62E9" w:rsidP="00CA62E9">
      <w:pPr>
        <w:pStyle w:val="ListParagraph"/>
        <w:tabs>
          <w:tab w:val="left" w:pos="567"/>
        </w:tabs>
        <w:autoSpaceDE w:val="0"/>
        <w:autoSpaceDN w:val="0"/>
        <w:adjustRightInd w:val="0"/>
        <w:spacing w:after="0" w:line="360" w:lineRule="auto"/>
        <w:ind w:left="567" w:hanging="567"/>
        <w:jc w:val="both"/>
        <w:rPr>
          <w:rFonts w:ascii="Tahoma" w:hAnsi="Tahoma" w:cs="Tahoma"/>
          <w:sz w:val="24"/>
          <w:szCs w:val="24"/>
        </w:rPr>
      </w:pPr>
    </w:p>
    <w:p w:rsidR="00CA62E9" w:rsidRPr="002E4AB6" w:rsidRDefault="00CA62E9" w:rsidP="00CA62E9">
      <w:pPr>
        <w:tabs>
          <w:tab w:val="left" w:pos="567"/>
          <w:tab w:val="left" w:pos="1134"/>
          <w:tab w:val="left" w:pos="1440"/>
          <w:tab w:val="left" w:pos="1800"/>
          <w:tab w:val="left" w:pos="2160"/>
          <w:tab w:val="left" w:pos="2520"/>
          <w:tab w:val="left" w:pos="2880"/>
          <w:tab w:val="left" w:pos="3240"/>
          <w:tab w:val="left" w:pos="3600"/>
          <w:tab w:val="left" w:pos="3960"/>
          <w:tab w:val="left" w:pos="4320"/>
          <w:tab w:val="left" w:pos="4680"/>
          <w:tab w:val="left" w:pos="5040"/>
        </w:tabs>
        <w:spacing w:after="0" w:line="336" w:lineRule="auto"/>
        <w:ind w:left="567" w:hanging="567"/>
        <w:contextualSpacing/>
        <w:jc w:val="both"/>
        <w:rPr>
          <w:rFonts w:ascii="Tahoma" w:hAnsi="Tahoma" w:cs="Tahoma"/>
          <w:sz w:val="24"/>
          <w:szCs w:val="24"/>
          <w:lang w:val="id-ID"/>
        </w:rPr>
      </w:pPr>
      <w:r w:rsidRPr="002E4AB6">
        <w:rPr>
          <w:rFonts w:ascii="Tahoma" w:hAnsi="Tahoma" w:cs="Tahoma"/>
          <w:sz w:val="24"/>
          <w:szCs w:val="24"/>
          <w:lang w:val="id-ID"/>
        </w:rPr>
        <w:lastRenderedPageBreak/>
        <w:t>20.</w:t>
      </w:r>
      <w:r w:rsidRPr="002E4AB6">
        <w:rPr>
          <w:rFonts w:ascii="Tahoma" w:hAnsi="Tahoma" w:cs="Tahoma"/>
          <w:sz w:val="24"/>
          <w:szCs w:val="24"/>
          <w:lang w:val="id-ID"/>
        </w:rPr>
        <w:tab/>
        <w:t>Peraturan Daerah Kota Semarang Nomor</w:t>
      </w:r>
      <w:r w:rsidR="002E4AB6">
        <w:rPr>
          <w:rFonts w:ascii="Tahoma" w:hAnsi="Tahoma" w:cs="Tahoma"/>
          <w:sz w:val="24"/>
          <w:szCs w:val="24"/>
        </w:rPr>
        <w:t xml:space="preserve"> 15</w:t>
      </w:r>
      <w:r w:rsidRPr="002E4AB6">
        <w:rPr>
          <w:rFonts w:ascii="Tahoma" w:hAnsi="Tahoma" w:cs="Tahoma"/>
          <w:sz w:val="24"/>
          <w:szCs w:val="24"/>
          <w:lang w:val="id-ID"/>
        </w:rPr>
        <w:t xml:space="preserve"> Tahun 2018 tentang Anggaran Pendapatan dan Belanja Daerah Kota Semarang Tahun Anggaran 2019.</w:t>
      </w:r>
    </w:p>
    <w:p w:rsidR="008D7475" w:rsidRDefault="008D7475" w:rsidP="00CA62E9">
      <w:pPr>
        <w:tabs>
          <w:tab w:val="left" w:pos="567"/>
          <w:tab w:val="left" w:pos="1134"/>
          <w:tab w:val="left" w:pos="1440"/>
          <w:tab w:val="left" w:pos="1800"/>
          <w:tab w:val="left" w:pos="2160"/>
          <w:tab w:val="left" w:pos="2520"/>
          <w:tab w:val="left" w:pos="2880"/>
          <w:tab w:val="left" w:pos="3240"/>
          <w:tab w:val="left" w:pos="3600"/>
          <w:tab w:val="left" w:pos="3960"/>
          <w:tab w:val="left" w:pos="4320"/>
          <w:tab w:val="left" w:pos="4680"/>
          <w:tab w:val="left" w:pos="5040"/>
        </w:tabs>
        <w:spacing w:after="0" w:line="336" w:lineRule="auto"/>
        <w:ind w:left="567" w:hanging="567"/>
        <w:contextualSpacing/>
        <w:jc w:val="both"/>
        <w:rPr>
          <w:rFonts w:ascii="Tahoma" w:hAnsi="Tahoma" w:cs="Tahoma"/>
          <w:color w:val="FF0000"/>
          <w:sz w:val="24"/>
          <w:szCs w:val="24"/>
          <w:lang w:val="id-ID"/>
        </w:rPr>
      </w:pPr>
    </w:p>
    <w:p w:rsidR="00C66268" w:rsidRDefault="00C66268" w:rsidP="008D7475">
      <w:pPr>
        <w:autoSpaceDE w:val="0"/>
        <w:autoSpaceDN w:val="0"/>
        <w:adjustRightInd w:val="0"/>
        <w:spacing w:after="0" w:line="360" w:lineRule="auto"/>
        <w:jc w:val="both"/>
        <w:rPr>
          <w:rFonts w:ascii="Tahoma" w:hAnsi="Tahoma" w:cs="Tahoma"/>
          <w:sz w:val="24"/>
          <w:szCs w:val="24"/>
          <w:lang w:val="id-ID"/>
        </w:rPr>
      </w:pPr>
      <w:r w:rsidRPr="00C27156">
        <w:rPr>
          <w:rFonts w:ascii="Tahoma" w:hAnsi="Tahoma" w:cs="Tahoma"/>
          <w:sz w:val="24"/>
          <w:szCs w:val="24"/>
          <w:lang w:val="id-ID"/>
        </w:rPr>
        <w:t>Disamping Dasar Hukum yang menyertai penyusunan Rencana Kerja Tahun 2019</w:t>
      </w:r>
      <w:r>
        <w:rPr>
          <w:rFonts w:ascii="Tahoma" w:hAnsi="Tahoma" w:cs="Tahoma"/>
          <w:sz w:val="24"/>
          <w:szCs w:val="24"/>
          <w:lang w:val="id-ID"/>
        </w:rPr>
        <w:t xml:space="preserve"> </w:t>
      </w:r>
      <w:r w:rsidRPr="00C27156">
        <w:rPr>
          <w:rFonts w:ascii="Tahoma" w:hAnsi="Tahoma" w:cs="Tahoma"/>
          <w:sz w:val="24"/>
          <w:szCs w:val="24"/>
          <w:lang w:val="id-ID"/>
        </w:rPr>
        <w:t xml:space="preserve">pada Dinas </w:t>
      </w:r>
      <w:r>
        <w:rPr>
          <w:rFonts w:ascii="Tahoma" w:hAnsi="Tahoma" w:cs="Tahoma"/>
          <w:sz w:val="24"/>
          <w:szCs w:val="24"/>
          <w:lang w:val="id-ID"/>
        </w:rPr>
        <w:t>Penataan Ruang Kota Semarang</w:t>
      </w:r>
      <w:r w:rsidRPr="00C27156">
        <w:rPr>
          <w:rFonts w:ascii="Tahoma" w:hAnsi="Tahoma" w:cs="Tahoma"/>
          <w:sz w:val="24"/>
          <w:szCs w:val="24"/>
          <w:lang w:val="id-ID"/>
        </w:rPr>
        <w:t xml:space="preserve"> juga tetap </w:t>
      </w:r>
      <w:r>
        <w:rPr>
          <w:rFonts w:ascii="Tahoma" w:hAnsi="Tahoma" w:cs="Tahoma"/>
          <w:sz w:val="24"/>
          <w:szCs w:val="24"/>
          <w:lang w:val="id-ID"/>
        </w:rPr>
        <w:t>b</w:t>
      </w:r>
      <w:bookmarkStart w:id="0" w:name="_GoBack"/>
      <w:bookmarkEnd w:id="0"/>
      <w:r>
        <w:rPr>
          <w:rFonts w:ascii="Tahoma" w:hAnsi="Tahoma" w:cs="Tahoma"/>
          <w:sz w:val="24"/>
          <w:szCs w:val="24"/>
          <w:lang w:val="id-ID"/>
        </w:rPr>
        <w:t xml:space="preserve">erpijak pada Rencana Strategis </w:t>
      </w:r>
      <w:r w:rsidRPr="00C27156">
        <w:rPr>
          <w:rFonts w:ascii="Tahoma" w:hAnsi="Tahoma" w:cs="Tahoma"/>
          <w:sz w:val="24"/>
          <w:szCs w:val="24"/>
          <w:lang w:val="id-ID"/>
        </w:rPr>
        <w:t xml:space="preserve">Dinas </w:t>
      </w:r>
      <w:r>
        <w:rPr>
          <w:rFonts w:ascii="Tahoma" w:hAnsi="Tahoma" w:cs="Tahoma"/>
          <w:sz w:val="24"/>
          <w:szCs w:val="24"/>
          <w:lang w:val="id-ID"/>
        </w:rPr>
        <w:t>Penataan Ruang Kota Semarang</w:t>
      </w:r>
      <w:r w:rsidRPr="00C27156">
        <w:rPr>
          <w:rFonts w:ascii="Tahoma" w:hAnsi="Tahoma" w:cs="Tahoma"/>
          <w:sz w:val="24"/>
          <w:szCs w:val="24"/>
          <w:lang w:val="id-ID"/>
        </w:rPr>
        <w:t xml:space="preserve"> Tahun 201</w:t>
      </w:r>
      <w:r>
        <w:rPr>
          <w:rFonts w:ascii="Tahoma" w:hAnsi="Tahoma" w:cs="Tahoma"/>
          <w:sz w:val="24"/>
          <w:szCs w:val="24"/>
          <w:lang w:val="id-ID"/>
        </w:rPr>
        <w:t>6</w:t>
      </w:r>
      <w:r w:rsidRPr="00C27156">
        <w:rPr>
          <w:rFonts w:ascii="Cambria Math" w:hAnsi="Cambria Math" w:cs="Cambria Math"/>
          <w:sz w:val="24"/>
          <w:szCs w:val="24"/>
          <w:lang w:val="id-ID"/>
        </w:rPr>
        <w:t>‐</w:t>
      </w:r>
      <w:r w:rsidRPr="00C27156">
        <w:rPr>
          <w:rFonts w:ascii="Tahoma" w:hAnsi="Tahoma" w:cs="Tahoma"/>
          <w:sz w:val="24"/>
          <w:szCs w:val="24"/>
          <w:lang w:val="id-ID"/>
        </w:rPr>
        <w:t>20</w:t>
      </w:r>
      <w:r>
        <w:rPr>
          <w:rFonts w:ascii="Tahoma" w:hAnsi="Tahoma" w:cs="Tahoma"/>
          <w:sz w:val="24"/>
          <w:szCs w:val="24"/>
          <w:lang w:val="id-ID"/>
        </w:rPr>
        <w:t xml:space="preserve">21, yang dilandasi dengan tugas </w:t>
      </w:r>
      <w:r w:rsidRPr="00C27156">
        <w:rPr>
          <w:rFonts w:ascii="Tahoma" w:hAnsi="Tahoma" w:cs="Tahoma"/>
          <w:sz w:val="24"/>
          <w:szCs w:val="24"/>
          <w:lang w:val="id-ID"/>
        </w:rPr>
        <w:t xml:space="preserve">pokok dan fungsi Dinas </w:t>
      </w:r>
      <w:r>
        <w:rPr>
          <w:rFonts w:ascii="Tahoma" w:hAnsi="Tahoma" w:cs="Tahoma"/>
          <w:sz w:val="24"/>
          <w:szCs w:val="24"/>
          <w:lang w:val="id-ID"/>
        </w:rPr>
        <w:t>Penataan Ruang Kota Semarang</w:t>
      </w:r>
      <w:r w:rsidRPr="00C27156">
        <w:rPr>
          <w:rFonts w:ascii="Tahoma" w:hAnsi="Tahoma" w:cs="Tahoma"/>
          <w:sz w:val="24"/>
          <w:szCs w:val="24"/>
          <w:lang w:val="id-ID"/>
        </w:rPr>
        <w:t xml:space="preserve"> dan fokus </w:t>
      </w:r>
      <w:r>
        <w:rPr>
          <w:rFonts w:ascii="Tahoma" w:hAnsi="Tahoma" w:cs="Tahoma"/>
          <w:sz w:val="24"/>
          <w:szCs w:val="24"/>
          <w:lang w:val="id-ID"/>
        </w:rPr>
        <w:t xml:space="preserve">pada pencapaian visi </w:t>
      </w:r>
      <w:r w:rsidRPr="00C27156">
        <w:rPr>
          <w:rFonts w:ascii="Tahoma" w:hAnsi="Tahoma" w:cs="Tahoma"/>
          <w:sz w:val="24"/>
          <w:szCs w:val="24"/>
          <w:lang w:val="id-ID"/>
        </w:rPr>
        <w:t xml:space="preserve">dan misi, tujuan dan sasaran yang hendak dicapai setiap </w:t>
      </w:r>
      <w:r>
        <w:rPr>
          <w:rFonts w:ascii="Tahoma" w:hAnsi="Tahoma" w:cs="Tahoma"/>
          <w:sz w:val="24"/>
          <w:szCs w:val="24"/>
          <w:lang w:val="id-ID"/>
        </w:rPr>
        <w:t xml:space="preserve">tahunnya, yang diwujudkan dalam </w:t>
      </w:r>
      <w:r w:rsidRPr="00C27156">
        <w:rPr>
          <w:rFonts w:ascii="Tahoma" w:hAnsi="Tahoma" w:cs="Tahoma"/>
          <w:sz w:val="24"/>
          <w:szCs w:val="24"/>
          <w:lang w:val="id-ID"/>
        </w:rPr>
        <w:t>dokumen p</w:t>
      </w:r>
      <w:r>
        <w:rPr>
          <w:rFonts w:ascii="Tahoma" w:hAnsi="Tahoma" w:cs="Tahoma"/>
          <w:sz w:val="24"/>
          <w:szCs w:val="24"/>
          <w:lang w:val="id-ID"/>
        </w:rPr>
        <w:t xml:space="preserve">erencanaan, yang disusun secara </w:t>
      </w:r>
      <w:r w:rsidRPr="00C27156">
        <w:rPr>
          <w:rFonts w:ascii="Tahoma" w:hAnsi="Tahoma" w:cs="Tahoma"/>
          <w:sz w:val="24"/>
          <w:szCs w:val="24"/>
          <w:lang w:val="id-ID"/>
        </w:rPr>
        <w:t>sistematis</w:t>
      </w:r>
      <w:r>
        <w:rPr>
          <w:rFonts w:ascii="Tahoma" w:hAnsi="Tahoma" w:cs="Tahoma"/>
          <w:sz w:val="24"/>
          <w:szCs w:val="24"/>
          <w:lang w:val="id-ID"/>
        </w:rPr>
        <w:t xml:space="preserve"> dalam rencana kerja OPD tahun </w:t>
      </w:r>
      <w:r w:rsidRPr="00C27156">
        <w:rPr>
          <w:rFonts w:ascii="Tahoma" w:hAnsi="Tahoma" w:cs="Tahoma"/>
          <w:sz w:val="24"/>
          <w:szCs w:val="24"/>
          <w:lang w:val="id-ID"/>
        </w:rPr>
        <w:t>2019.</w:t>
      </w:r>
    </w:p>
    <w:p w:rsidR="00C66268" w:rsidRPr="00C27156" w:rsidRDefault="00C66268" w:rsidP="008D7475">
      <w:pPr>
        <w:autoSpaceDE w:val="0"/>
        <w:autoSpaceDN w:val="0"/>
        <w:adjustRightInd w:val="0"/>
        <w:spacing w:after="0" w:line="360" w:lineRule="auto"/>
        <w:jc w:val="both"/>
        <w:rPr>
          <w:rFonts w:ascii="Tahoma" w:hAnsi="Tahoma" w:cs="Tahoma"/>
          <w:sz w:val="24"/>
          <w:szCs w:val="24"/>
          <w:lang w:val="id-ID"/>
        </w:rPr>
      </w:pPr>
    </w:p>
    <w:p w:rsidR="00C66268" w:rsidRPr="00C27156" w:rsidRDefault="00C66268" w:rsidP="008D7475">
      <w:pPr>
        <w:autoSpaceDE w:val="0"/>
        <w:autoSpaceDN w:val="0"/>
        <w:adjustRightInd w:val="0"/>
        <w:spacing w:after="0" w:line="360" w:lineRule="auto"/>
        <w:jc w:val="both"/>
        <w:rPr>
          <w:rFonts w:ascii="Tahoma" w:hAnsi="Tahoma" w:cs="Tahoma"/>
          <w:sz w:val="24"/>
          <w:szCs w:val="24"/>
          <w:lang w:val="id-ID"/>
        </w:rPr>
      </w:pPr>
      <w:r w:rsidRPr="00C27156">
        <w:rPr>
          <w:rFonts w:ascii="Tahoma" w:hAnsi="Tahoma" w:cs="Tahoma"/>
          <w:sz w:val="24"/>
          <w:szCs w:val="24"/>
          <w:lang w:val="id-ID"/>
        </w:rPr>
        <w:t>Dengan Dasar Hukum ini, menjadi Dasar semua Organisasi Perangkat Daerah (OPD)</w:t>
      </w:r>
    </w:p>
    <w:p w:rsidR="00D86654" w:rsidRDefault="00C66268" w:rsidP="008D7475">
      <w:pPr>
        <w:pStyle w:val="ListParagraph"/>
        <w:tabs>
          <w:tab w:val="left" w:pos="567"/>
        </w:tabs>
        <w:autoSpaceDE w:val="0"/>
        <w:autoSpaceDN w:val="0"/>
        <w:adjustRightInd w:val="0"/>
        <w:spacing w:after="0" w:line="360" w:lineRule="auto"/>
        <w:ind w:left="0"/>
        <w:jc w:val="both"/>
        <w:rPr>
          <w:rFonts w:ascii="Tahoma" w:hAnsi="Tahoma" w:cs="Tahoma"/>
          <w:sz w:val="24"/>
          <w:szCs w:val="24"/>
          <w:lang w:val="id-ID"/>
        </w:rPr>
      </w:pPr>
      <w:r w:rsidRPr="00C27156">
        <w:rPr>
          <w:rFonts w:ascii="Tahoma" w:hAnsi="Tahoma" w:cs="Tahoma"/>
          <w:sz w:val="24"/>
          <w:szCs w:val="24"/>
          <w:lang w:val="id-ID"/>
        </w:rPr>
        <w:t>untuk menyusun Rencana Kerja program dan kegiata</w:t>
      </w:r>
      <w:r>
        <w:rPr>
          <w:rFonts w:ascii="Tahoma" w:hAnsi="Tahoma" w:cs="Tahoma"/>
          <w:sz w:val="24"/>
          <w:szCs w:val="24"/>
          <w:lang w:val="id-ID"/>
        </w:rPr>
        <w:t xml:space="preserve">n setiap tahun dengan parameter </w:t>
      </w:r>
      <w:r w:rsidRPr="00C27156">
        <w:rPr>
          <w:rFonts w:ascii="Tahoma" w:hAnsi="Tahoma" w:cs="Tahoma"/>
          <w:sz w:val="24"/>
          <w:szCs w:val="24"/>
          <w:lang w:val="id-ID"/>
        </w:rPr>
        <w:t>yang terukur dan dapat dilaksanakan untuk menjaw</w:t>
      </w:r>
      <w:r>
        <w:rPr>
          <w:rFonts w:ascii="Tahoma" w:hAnsi="Tahoma" w:cs="Tahoma"/>
          <w:sz w:val="24"/>
          <w:szCs w:val="24"/>
          <w:lang w:val="id-ID"/>
        </w:rPr>
        <w:t xml:space="preserve">ab berbagai permasalahan sesuai </w:t>
      </w:r>
      <w:r w:rsidRPr="00C27156">
        <w:rPr>
          <w:rFonts w:ascii="Tahoma" w:hAnsi="Tahoma" w:cs="Tahoma"/>
          <w:sz w:val="24"/>
          <w:szCs w:val="24"/>
          <w:lang w:val="id-ID"/>
        </w:rPr>
        <w:t>dengan kemampuan anggaran yang diselaraskan dengan Rencana Strateg</w:t>
      </w:r>
      <w:r>
        <w:rPr>
          <w:rFonts w:ascii="Tahoma" w:hAnsi="Tahoma" w:cs="Tahoma"/>
          <w:sz w:val="24"/>
          <w:szCs w:val="24"/>
          <w:lang w:val="id-ID"/>
        </w:rPr>
        <w:t xml:space="preserve">is yang telah </w:t>
      </w:r>
      <w:r w:rsidRPr="00F8226D">
        <w:rPr>
          <w:rFonts w:ascii="Tahoma" w:hAnsi="Tahoma" w:cs="Tahoma"/>
          <w:sz w:val="24"/>
          <w:szCs w:val="24"/>
          <w:lang w:val="id-ID"/>
        </w:rPr>
        <w:t>disusun sebelumnya.</w:t>
      </w:r>
    </w:p>
    <w:p w:rsidR="008D7475" w:rsidRDefault="008D7475" w:rsidP="00C66268">
      <w:pPr>
        <w:pStyle w:val="ListParagraph"/>
        <w:tabs>
          <w:tab w:val="left" w:pos="567"/>
        </w:tabs>
        <w:autoSpaceDE w:val="0"/>
        <w:autoSpaceDN w:val="0"/>
        <w:adjustRightInd w:val="0"/>
        <w:spacing w:after="0" w:line="360" w:lineRule="auto"/>
        <w:ind w:left="567" w:hanging="567"/>
        <w:jc w:val="both"/>
        <w:rPr>
          <w:rFonts w:ascii="Tahoma" w:hAnsi="Tahoma" w:cs="Tahoma"/>
          <w:sz w:val="24"/>
          <w:szCs w:val="24"/>
        </w:rPr>
      </w:pPr>
    </w:p>
    <w:p w:rsidR="00B05151" w:rsidRPr="0068570F" w:rsidRDefault="00B05151" w:rsidP="00BA5160">
      <w:pPr>
        <w:pStyle w:val="ListParagraph"/>
        <w:numPr>
          <w:ilvl w:val="1"/>
          <w:numId w:val="5"/>
        </w:numPr>
        <w:tabs>
          <w:tab w:val="left" w:pos="567"/>
        </w:tabs>
        <w:autoSpaceDE w:val="0"/>
        <w:autoSpaceDN w:val="0"/>
        <w:adjustRightInd w:val="0"/>
        <w:spacing w:after="0" w:line="360" w:lineRule="auto"/>
        <w:ind w:left="567" w:hanging="567"/>
        <w:jc w:val="both"/>
        <w:rPr>
          <w:rFonts w:ascii="Tahoma" w:hAnsi="Tahoma" w:cs="Tahoma"/>
          <w:b/>
          <w:bCs/>
          <w:sz w:val="24"/>
          <w:szCs w:val="24"/>
          <w:lang w:val="id-ID"/>
        </w:rPr>
      </w:pPr>
      <w:r w:rsidRPr="0068570F">
        <w:rPr>
          <w:rFonts w:ascii="Tahoma" w:hAnsi="Tahoma" w:cs="Tahoma"/>
          <w:b/>
          <w:bCs/>
          <w:sz w:val="24"/>
          <w:szCs w:val="24"/>
          <w:lang w:val="id-ID"/>
        </w:rPr>
        <w:t>Maksud dan Tujuan</w:t>
      </w:r>
    </w:p>
    <w:p w:rsidR="00B05151" w:rsidRDefault="00B05151" w:rsidP="00B05151">
      <w:pPr>
        <w:autoSpaceDE w:val="0"/>
        <w:autoSpaceDN w:val="0"/>
        <w:adjustRightInd w:val="0"/>
        <w:spacing w:after="0" w:line="360" w:lineRule="auto"/>
        <w:jc w:val="both"/>
        <w:rPr>
          <w:rFonts w:ascii="Tahoma" w:hAnsi="Tahoma" w:cs="Tahoma"/>
          <w:b/>
          <w:bCs/>
          <w:sz w:val="24"/>
          <w:szCs w:val="24"/>
          <w:lang w:val="id-ID"/>
        </w:rPr>
      </w:pPr>
    </w:p>
    <w:p w:rsidR="002853FE" w:rsidRDefault="002853FE" w:rsidP="002853FE">
      <w:pPr>
        <w:autoSpaceDE w:val="0"/>
        <w:autoSpaceDN w:val="0"/>
        <w:adjustRightInd w:val="0"/>
        <w:spacing w:after="0" w:line="360" w:lineRule="auto"/>
        <w:jc w:val="both"/>
        <w:rPr>
          <w:rFonts w:ascii="Tahoma" w:hAnsi="Tahoma" w:cs="Tahoma"/>
          <w:sz w:val="24"/>
          <w:szCs w:val="24"/>
          <w:lang w:val="id-ID"/>
        </w:rPr>
      </w:pPr>
      <w:r>
        <w:rPr>
          <w:rFonts w:ascii="Tahoma" w:hAnsi="Tahoma" w:cs="Tahoma"/>
          <w:sz w:val="24"/>
          <w:szCs w:val="24"/>
          <w:lang w:val="id-ID"/>
        </w:rPr>
        <w:t>Penyusunan Rencana Kerja Dinas Pentaan Ruang Kota Semarang ini dimaksudkan untuk membuat rencana kerja tahunan sebagai penjabaran dari RPJMD Kota Semarang dan RENSTRA Dinas Penataan Ruang Kota Semarang Tahun 2016-2021 dan sebagai pedoman pelaksanaan program dan kegiatan selama Tahun 2019, berisi program-program prioritas yang dilaksanakan langsung oleh Dinas Penataan Ruang Kota Semarang dengan dukungan pembiayaan dari APBD Pemerintah Daerah dengan harapan dapat mendorong partisipasi masyarakat.</w:t>
      </w:r>
    </w:p>
    <w:p w:rsidR="002853FE" w:rsidRPr="001250F2" w:rsidRDefault="002853FE" w:rsidP="002853FE">
      <w:pPr>
        <w:autoSpaceDE w:val="0"/>
        <w:autoSpaceDN w:val="0"/>
        <w:adjustRightInd w:val="0"/>
        <w:spacing w:after="0" w:line="360" w:lineRule="auto"/>
        <w:jc w:val="both"/>
        <w:rPr>
          <w:rFonts w:ascii="Verdana" w:eastAsia="Candara" w:hAnsi="Verdana" w:cs="Tahoma"/>
          <w:lang w:val="id-ID"/>
        </w:rPr>
      </w:pPr>
    </w:p>
    <w:p w:rsidR="002853FE" w:rsidRDefault="002853FE" w:rsidP="002853FE">
      <w:pPr>
        <w:autoSpaceDE w:val="0"/>
        <w:autoSpaceDN w:val="0"/>
        <w:adjustRightInd w:val="0"/>
        <w:spacing w:after="0" w:line="360" w:lineRule="auto"/>
        <w:jc w:val="both"/>
        <w:rPr>
          <w:rFonts w:ascii="Tahoma" w:hAnsi="Tahoma" w:cs="Tahoma"/>
          <w:sz w:val="24"/>
          <w:szCs w:val="24"/>
          <w:lang w:val="id-ID"/>
        </w:rPr>
      </w:pPr>
      <w:r>
        <w:rPr>
          <w:rFonts w:ascii="Tahoma" w:hAnsi="Tahoma" w:cs="Tahoma"/>
          <w:sz w:val="24"/>
          <w:szCs w:val="24"/>
          <w:lang w:val="id-ID"/>
        </w:rPr>
        <w:t>Tujuan dari penyusunan Rencana Kerja Tahun 2019 adalah :</w:t>
      </w:r>
    </w:p>
    <w:p w:rsidR="002853FE" w:rsidRDefault="002853FE" w:rsidP="002853FE">
      <w:pPr>
        <w:tabs>
          <w:tab w:val="left" w:pos="567"/>
        </w:tabs>
        <w:autoSpaceDE w:val="0"/>
        <w:autoSpaceDN w:val="0"/>
        <w:adjustRightInd w:val="0"/>
        <w:spacing w:after="0" w:line="360" w:lineRule="auto"/>
        <w:ind w:left="567" w:hanging="567"/>
        <w:jc w:val="both"/>
        <w:rPr>
          <w:rFonts w:ascii="Tahoma" w:hAnsi="Tahoma" w:cs="Tahoma"/>
          <w:sz w:val="24"/>
          <w:szCs w:val="24"/>
          <w:lang w:val="id-ID"/>
        </w:rPr>
      </w:pPr>
    </w:p>
    <w:p w:rsidR="002853FE" w:rsidRPr="00414A21" w:rsidRDefault="002853FE" w:rsidP="002853FE">
      <w:pPr>
        <w:pStyle w:val="ListParagraph"/>
        <w:numPr>
          <w:ilvl w:val="0"/>
          <w:numId w:val="6"/>
        </w:numPr>
        <w:tabs>
          <w:tab w:val="left" w:pos="567"/>
        </w:tabs>
        <w:autoSpaceDE w:val="0"/>
        <w:autoSpaceDN w:val="0"/>
        <w:adjustRightInd w:val="0"/>
        <w:spacing w:after="0" w:line="360" w:lineRule="auto"/>
        <w:ind w:left="567" w:hanging="567"/>
        <w:jc w:val="both"/>
        <w:rPr>
          <w:rFonts w:ascii="Tahoma" w:hAnsi="Tahoma" w:cs="Tahoma"/>
          <w:sz w:val="24"/>
          <w:szCs w:val="24"/>
          <w:lang w:val="id-ID"/>
        </w:rPr>
      </w:pPr>
      <w:r w:rsidRPr="00414A21">
        <w:rPr>
          <w:rFonts w:ascii="Tahoma" w:hAnsi="Tahoma" w:cs="Tahoma"/>
          <w:sz w:val="24"/>
          <w:szCs w:val="24"/>
          <w:lang w:val="id-ID"/>
        </w:rPr>
        <w:t>Mengimplementasikan Rencana Kerja Pembangunan Daerah (RKPD) Kota Semarang sesuai dengan tugas pokok dan fungsi Dinas Pentaan Ruang Kota Semarang untuk berkontribusi dalam pencapaian visi dan misi</w:t>
      </w:r>
      <w:r>
        <w:rPr>
          <w:rFonts w:ascii="Tahoma" w:hAnsi="Tahoma" w:cs="Tahoma"/>
          <w:sz w:val="24"/>
          <w:szCs w:val="24"/>
          <w:lang w:val="id-ID"/>
        </w:rPr>
        <w:t xml:space="preserve"> yang tertuang;</w:t>
      </w:r>
    </w:p>
    <w:p w:rsidR="002853FE" w:rsidRDefault="002853FE" w:rsidP="002853FE">
      <w:pPr>
        <w:pStyle w:val="ListParagraph"/>
        <w:tabs>
          <w:tab w:val="left" w:pos="567"/>
        </w:tabs>
        <w:autoSpaceDE w:val="0"/>
        <w:autoSpaceDN w:val="0"/>
        <w:adjustRightInd w:val="0"/>
        <w:spacing w:after="0" w:line="360" w:lineRule="auto"/>
        <w:ind w:left="567" w:hanging="567"/>
        <w:jc w:val="both"/>
        <w:rPr>
          <w:rFonts w:ascii="Tahoma" w:hAnsi="Tahoma" w:cs="Tahoma"/>
          <w:sz w:val="24"/>
          <w:szCs w:val="24"/>
          <w:lang w:val="id-ID"/>
        </w:rPr>
      </w:pPr>
    </w:p>
    <w:p w:rsidR="002853FE" w:rsidRDefault="002853FE" w:rsidP="002853FE">
      <w:pPr>
        <w:pStyle w:val="ListParagraph"/>
        <w:tabs>
          <w:tab w:val="left" w:pos="567"/>
        </w:tabs>
        <w:autoSpaceDE w:val="0"/>
        <w:autoSpaceDN w:val="0"/>
        <w:adjustRightInd w:val="0"/>
        <w:spacing w:after="0" w:line="360" w:lineRule="auto"/>
        <w:ind w:left="567" w:hanging="567"/>
        <w:jc w:val="both"/>
        <w:rPr>
          <w:rFonts w:ascii="Tahoma" w:hAnsi="Tahoma" w:cs="Tahoma"/>
          <w:sz w:val="24"/>
          <w:szCs w:val="24"/>
          <w:lang w:val="id-ID"/>
        </w:rPr>
      </w:pPr>
    </w:p>
    <w:p w:rsidR="002853FE" w:rsidRPr="00414A21" w:rsidRDefault="002853FE" w:rsidP="002853FE">
      <w:pPr>
        <w:pStyle w:val="ListParagraph"/>
        <w:tabs>
          <w:tab w:val="left" w:pos="567"/>
        </w:tabs>
        <w:autoSpaceDE w:val="0"/>
        <w:autoSpaceDN w:val="0"/>
        <w:adjustRightInd w:val="0"/>
        <w:spacing w:after="0" w:line="360" w:lineRule="auto"/>
        <w:ind w:left="567" w:hanging="567"/>
        <w:jc w:val="both"/>
        <w:rPr>
          <w:rFonts w:ascii="Tahoma" w:hAnsi="Tahoma" w:cs="Tahoma"/>
          <w:sz w:val="24"/>
          <w:szCs w:val="24"/>
          <w:lang w:val="id-ID"/>
        </w:rPr>
      </w:pPr>
    </w:p>
    <w:p w:rsidR="002853FE" w:rsidRDefault="002853FE" w:rsidP="002853FE">
      <w:pPr>
        <w:pStyle w:val="ListParagraph"/>
        <w:numPr>
          <w:ilvl w:val="0"/>
          <w:numId w:val="6"/>
        </w:numPr>
        <w:tabs>
          <w:tab w:val="left" w:pos="567"/>
        </w:tabs>
        <w:autoSpaceDE w:val="0"/>
        <w:autoSpaceDN w:val="0"/>
        <w:adjustRightInd w:val="0"/>
        <w:spacing w:after="0" w:line="360" w:lineRule="auto"/>
        <w:ind w:left="567" w:hanging="567"/>
        <w:jc w:val="both"/>
        <w:rPr>
          <w:rFonts w:ascii="Tahoma" w:hAnsi="Tahoma" w:cs="Tahoma"/>
          <w:sz w:val="24"/>
          <w:szCs w:val="24"/>
          <w:lang w:val="id-ID"/>
        </w:rPr>
      </w:pPr>
      <w:r w:rsidRPr="006B0A65">
        <w:rPr>
          <w:rFonts w:ascii="Tahoma" w:hAnsi="Tahoma" w:cs="Tahoma"/>
          <w:sz w:val="24"/>
          <w:szCs w:val="24"/>
          <w:lang w:val="id-ID"/>
        </w:rPr>
        <w:lastRenderedPageBreak/>
        <w:t>Untuk panduan dan pedoman dalam menyusun Rencana Kerja (Renja) setiap tahunnya agar lebih terarah, fokus dan sesuai dengan perencanaan sebelumnya;</w:t>
      </w:r>
    </w:p>
    <w:p w:rsidR="002853FE" w:rsidRPr="0059275D" w:rsidRDefault="002853FE" w:rsidP="002853FE">
      <w:pPr>
        <w:tabs>
          <w:tab w:val="left" w:pos="567"/>
        </w:tabs>
        <w:autoSpaceDE w:val="0"/>
        <w:autoSpaceDN w:val="0"/>
        <w:adjustRightInd w:val="0"/>
        <w:spacing w:after="0" w:line="360" w:lineRule="auto"/>
        <w:jc w:val="both"/>
        <w:rPr>
          <w:rFonts w:ascii="Tahoma" w:hAnsi="Tahoma" w:cs="Tahoma"/>
          <w:sz w:val="24"/>
          <w:szCs w:val="24"/>
          <w:lang w:val="id-ID"/>
        </w:rPr>
      </w:pPr>
    </w:p>
    <w:p w:rsidR="002853FE" w:rsidRPr="006B0A65" w:rsidRDefault="002853FE" w:rsidP="002853FE">
      <w:pPr>
        <w:pStyle w:val="ListParagraph"/>
        <w:numPr>
          <w:ilvl w:val="0"/>
          <w:numId w:val="6"/>
        </w:numPr>
        <w:tabs>
          <w:tab w:val="left" w:pos="567"/>
        </w:tabs>
        <w:autoSpaceDE w:val="0"/>
        <w:autoSpaceDN w:val="0"/>
        <w:adjustRightInd w:val="0"/>
        <w:spacing w:after="0" w:line="360" w:lineRule="auto"/>
        <w:ind w:left="567" w:hanging="567"/>
        <w:jc w:val="both"/>
        <w:rPr>
          <w:rFonts w:ascii="Tahoma" w:hAnsi="Tahoma" w:cs="Tahoma"/>
          <w:sz w:val="24"/>
          <w:szCs w:val="24"/>
          <w:lang w:val="id-ID"/>
        </w:rPr>
      </w:pPr>
      <w:r w:rsidRPr="006B0A65">
        <w:rPr>
          <w:rFonts w:ascii="Tahoma" w:hAnsi="Tahoma" w:cs="Tahoma"/>
          <w:sz w:val="24"/>
          <w:szCs w:val="24"/>
          <w:lang w:val="sv-SE"/>
        </w:rPr>
        <w:t>Pedoman dalam pelaksanaan program / kegiatan dinas tahun 201</w:t>
      </w:r>
      <w:r>
        <w:rPr>
          <w:rFonts w:ascii="Tahoma" w:hAnsi="Tahoma" w:cs="Tahoma"/>
          <w:sz w:val="24"/>
          <w:szCs w:val="24"/>
          <w:lang w:val="id-ID"/>
        </w:rPr>
        <w:t>9</w:t>
      </w:r>
      <w:r w:rsidRPr="006B0A65">
        <w:rPr>
          <w:rFonts w:ascii="Tahoma" w:hAnsi="Tahoma" w:cs="Tahoma"/>
          <w:sz w:val="24"/>
          <w:szCs w:val="24"/>
          <w:lang w:val="id-ID"/>
        </w:rPr>
        <w:t>;</w:t>
      </w:r>
    </w:p>
    <w:p w:rsidR="002853FE" w:rsidRPr="006B0A65" w:rsidRDefault="002853FE" w:rsidP="002853FE">
      <w:pPr>
        <w:pStyle w:val="ListParagraph"/>
        <w:rPr>
          <w:rFonts w:ascii="Tahoma" w:hAnsi="Tahoma" w:cs="Tahoma"/>
          <w:sz w:val="24"/>
          <w:szCs w:val="24"/>
          <w:lang w:val="id-ID"/>
        </w:rPr>
      </w:pPr>
    </w:p>
    <w:p w:rsidR="002853FE" w:rsidRPr="006B0A65" w:rsidRDefault="002853FE" w:rsidP="002853FE">
      <w:pPr>
        <w:pStyle w:val="ListParagraph"/>
        <w:numPr>
          <w:ilvl w:val="0"/>
          <w:numId w:val="6"/>
        </w:numPr>
        <w:tabs>
          <w:tab w:val="left" w:pos="567"/>
        </w:tabs>
        <w:autoSpaceDE w:val="0"/>
        <w:autoSpaceDN w:val="0"/>
        <w:adjustRightInd w:val="0"/>
        <w:spacing w:after="0" w:line="360" w:lineRule="auto"/>
        <w:ind w:left="567" w:hanging="567"/>
        <w:jc w:val="both"/>
        <w:rPr>
          <w:rFonts w:ascii="Tahoma" w:hAnsi="Tahoma" w:cs="Tahoma"/>
          <w:sz w:val="24"/>
          <w:szCs w:val="24"/>
          <w:lang w:val="id-ID"/>
        </w:rPr>
      </w:pPr>
      <w:r w:rsidRPr="006B0A65">
        <w:rPr>
          <w:rFonts w:ascii="Tahoma" w:hAnsi="Tahoma" w:cs="Tahoma"/>
          <w:sz w:val="24"/>
          <w:szCs w:val="24"/>
          <w:lang w:val="id-ID"/>
        </w:rPr>
        <w:t>Bahan evaluasi agar perencanaan dapat berjalan sistematis,komprehensif dan tetap fokus pada pemecahan masalah yang mendasar;</w:t>
      </w:r>
    </w:p>
    <w:p w:rsidR="002853FE" w:rsidRPr="006B0A65" w:rsidRDefault="002853FE" w:rsidP="002853FE">
      <w:pPr>
        <w:pStyle w:val="ListParagraph"/>
        <w:rPr>
          <w:rFonts w:ascii="Tahoma" w:hAnsi="Tahoma" w:cs="Tahoma"/>
          <w:sz w:val="24"/>
          <w:szCs w:val="24"/>
          <w:lang w:val="id-ID"/>
        </w:rPr>
      </w:pPr>
    </w:p>
    <w:p w:rsidR="002853FE" w:rsidRPr="006B0A65" w:rsidRDefault="002853FE" w:rsidP="002853FE">
      <w:pPr>
        <w:pStyle w:val="ListParagraph"/>
        <w:numPr>
          <w:ilvl w:val="0"/>
          <w:numId w:val="6"/>
        </w:numPr>
        <w:tabs>
          <w:tab w:val="left" w:pos="567"/>
        </w:tabs>
        <w:autoSpaceDE w:val="0"/>
        <w:autoSpaceDN w:val="0"/>
        <w:adjustRightInd w:val="0"/>
        <w:spacing w:after="0" w:line="360" w:lineRule="auto"/>
        <w:ind w:left="567" w:hanging="567"/>
        <w:jc w:val="both"/>
        <w:rPr>
          <w:rFonts w:ascii="Tahoma" w:hAnsi="Tahoma" w:cs="Tahoma"/>
          <w:sz w:val="24"/>
          <w:szCs w:val="24"/>
          <w:lang w:val="id-ID"/>
        </w:rPr>
      </w:pPr>
      <w:r w:rsidRPr="006B0A65">
        <w:rPr>
          <w:rFonts w:ascii="Tahoma" w:hAnsi="Tahoma" w:cs="Tahoma"/>
          <w:sz w:val="24"/>
          <w:szCs w:val="24"/>
          <w:lang w:val="id-ID"/>
        </w:rPr>
        <w:t>Bahan</w:t>
      </w:r>
      <w:r w:rsidRPr="006B0A65">
        <w:rPr>
          <w:rFonts w:ascii="Tahoma" w:hAnsi="Tahoma" w:cs="Tahoma"/>
          <w:sz w:val="24"/>
          <w:szCs w:val="24"/>
          <w:lang w:val="sv-SE"/>
        </w:rPr>
        <w:t xml:space="preserve"> monitoring dan pengendalian dalam pelaksanaan program</w:t>
      </w:r>
      <w:r>
        <w:rPr>
          <w:rFonts w:ascii="Tahoma" w:hAnsi="Tahoma" w:cs="Tahoma"/>
          <w:sz w:val="24"/>
          <w:szCs w:val="24"/>
          <w:lang w:val="sv-SE"/>
        </w:rPr>
        <w:t>/</w:t>
      </w:r>
      <w:r w:rsidRPr="006B0A65">
        <w:rPr>
          <w:rFonts w:ascii="Tahoma" w:hAnsi="Tahoma" w:cs="Tahoma"/>
          <w:sz w:val="24"/>
          <w:szCs w:val="24"/>
          <w:lang w:val="sv-SE"/>
        </w:rPr>
        <w:t xml:space="preserve">kegiatan </w:t>
      </w:r>
      <w:r>
        <w:rPr>
          <w:rFonts w:ascii="Tahoma" w:hAnsi="Tahoma" w:cs="Tahoma"/>
          <w:sz w:val="24"/>
          <w:szCs w:val="24"/>
          <w:lang w:val="id-ID"/>
        </w:rPr>
        <w:t>D</w:t>
      </w:r>
      <w:r w:rsidRPr="006B0A65">
        <w:rPr>
          <w:rFonts w:ascii="Tahoma" w:hAnsi="Tahoma" w:cs="Tahoma"/>
          <w:sz w:val="24"/>
          <w:szCs w:val="24"/>
          <w:lang w:val="sv-SE"/>
        </w:rPr>
        <w:t xml:space="preserve">inas </w:t>
      </w:r>
      <w:r>
        <w:rPr>
          <w:rFonts w:ascii="Tahoma" w:hAnsi="Tahoma" w:cs="Tahoma"/>
          <w:sz w:val="24"/>
          <w:szCs w:val="24"/>
          <w:lang w:val="id-ID"/>
        </w:rPr>
        <w:t>T</w:t>
      </w:r>
      <w:r w:rsidRPr="006B0A65">
        <w:rPr>
          <w:rFonts w:ascii="Tahoma" w:hAnsi="Tahoma" w:cs="Tahoma"/>
          <w:sz w:val="24"/>
          <w:szCs w:val="24"/>
          <w:lang w:val="sv-SE"/>
        </w:rPr>
        <w:t>ahun 201</w:t>
      </w:r>
      <w:r>
        <w:rPr>
          <w:rFonts w:ascii="Tahoma" w:hAnsi="Tahoma" w:cs="Tahoma"/>
          <w:sz w:val="24"/>
          <w:szCs w:val="24"/>
          <w:lang w:val="id-ID"/>
        </w:rPr>
        <w:t>9</w:t>
      </w:r>
    </w:p>
    <w:p w:rsidR="002853FE" w:rsidRPr="006B0A65" w:rsidRDefault="002853FE" w:rsidP="002853FE">
      <w:pPr>
        <w:pStyle w:val="ListParagraph"/>
        <w:rPr>
          <w:rFonts w:ascii="Tahoma" w:hAnsi="Tahoma" w:cs="Tahoma"/>
          <w:sz w:val="24"/>
          <w:szCs w:val="24"/>
          <w:lang w:val="sv-SE"/>
        </w:rPr>
      </w:pPr>
    </w:p>
    <w:p w:rsidR="00414A21" w:rsidRPr="006B0A65" w:rsidRDefault="002853FE" w:rsidP="002853FE">
      <w:pPr>
        <w:pStyle w:val="ListParagraph"/>
        <w:numPr>
          <w:ilvl w:val="0"/>
          <w:numId w:val="6"/>
        </w:numPr>
        <w:tabs>
          <w:tab w:val="left" w:pos="567"/>
        </w:tabs>
        <w:autoSpaceDE w:val="0"/>
        <w:autoSpaceDN w:val="0"/>
        <w:adjustRightInd w:val="0"/>
        <w:spacing w:after="0" w:line="360" w:lineRule="auto"/>
        <w:ind w:left="567" w:hanging="567"/>
        <w:jc w:val="both"/>
        <w:rPr>
          <w:rFonts w:ascii="Tahoma" w:hAnsi="Tahoma" w:cs="Tahoma"/>
          <w:sz w:val="24"/>
          <w:szCs w:val="24"/>
          <w:lang w:val="id-ID"/>
        </w:rPr>
      </w:pPr>
      <w:r w:rsidRPr="006B0A65">
        <w:rPr>
          <w:rFonts w:ascii="Tahoma" w:hAnsi="Tahoma" w:cs="Tahoma"/>
          <w:sz w:val="24"/>
          <w:szCs w:val="24"/>
          <w:lang w:val="id-ID"/>
        </w:rPr>
        <w:t>Perwujudan</w:t>
      </w:r>
      <w:r w:rsidRPr="006B0A65">
        <w:rPr>
          <w:rFonts w:ascii="Tahoma" w:hAnsi="Tahoma" w:cs="Tahoma"/>
          <w:sz w:val="24"/>
          <w:szCs w:val="24"/>
          <w:lang w:val="sv-SE"/>
        </w:rPr>
        <w:t xml:space="preserve"> keterpaduan perencanaan pembangunan dalam satu tahun secara efektif dan efisien.</w:t>
      </w:r>
    </w:p>
    <w:p w:rsidR="00D43296" w:rsidRPr="002F3231" w:rsidRDefault="00D43296" w:rsidP="00414A21">
      <w:pPr>
        <w:tabs>
          <w:tab w:val="left" w:pos="540"/>
          <w:tab w:val="left" w:pos="900"/>
          <w:tab w:val="left" w:pos="1080"/>
          <w:tab w:val="left" w:pos="1440"/>
          <w:tab w:val="left" w:pos="1620"/>
          <w:tab w:val="left" w:pos="1980"/>
          <w:tab w:val="left" w:pos="2340"/>
          <w:tab w:val="left" w:pos="2520"/>
          <w:tab w:val="left" w:pos="2880"/>
          <w:tab w:val="left" w:pos="3060"/>
          <w:tab w:val="left" w:pos="3420"/>
          <w:tab w:val="left" w:pos="3780"/>
        </w:tabs>
        <w:spacing w:line="360" w:lineRule="auto"/>
        <w:ind w:left="900" w:hanging="900"/>
        <w:jc w:val="both"/>
        <w:rPr>
          <w:rFonts w:ascii="Tahoma" w:hAnsi="Tahoma" w:cs="Tahoma"/>
          <w:lang w:val="sv-SE"/>
        </w:rPr>
      </w:pPr>
    </w:p>
    <w:p w:rsidR="0053648E" w:rsidRPr="00EC301A" w:rsidRDefault="0053648E" w:rsidP="00234895">
      <w:pPr>
        <w:pStyle w:val="ListParagraph"/>
        <w:numPr>
          <w:ilvl w:val="1"/>
          <w:numId w:val="5"/>
        </w:numPr>
        <w:tabs>
          <w:tab w:val="left" w:pos="567"/>
        </w:tabs>
        <w:autoSpaceDE w:val="0"/>
        <w:autoSpaceDN w:val="0"/>
        <w:adjustRightInd w:val="0"/>
        <w:spacing w:after="0" w:line="360" w:lineRule="auto"/>
        <w:ind w:left="567" w:hanging="567"/>
        <w:jc w:val="both"/>
        <w:rPr>
          <w:rFonts w:ascii="Tahoma" w:hAnsi="Tahoma" w:cs="Tahoma"/>
          <w:b/>
          <w:bCs/>
          <w:sz w:val="24"/>
          <w:szCs w:val="24"/>
          <w:lang w:val="id-ID"/>
        </w:rPr>
      </w:pPr>
      <w:r w:rsidRPr="00EC301A">
        <w:rPr>
          <w:rFonts w:ascii="Tahoma" w:hAnsi="Tahoma" w:cs="Tahoma"/>
          <w:b/>
          <w:bCs/>
          <w:sz w:val="24"/>
          <w:szCs w:val="24"/>
          <w:lang w:val="id-ID"/>
        </w:rPr>
        <w:t>SISTEMATIKA PENULISAN</w:t>
      </w:r>
    </w:p>
    <w:p w:rsidR="00EC301A" w:rsidRPr="00EC301A" w:rsidRDefault="00EC301A" w:rsidP="00EC301A">
      <w:pPr>
        <w:pStyle w:val="ListParagraph"/>
        <w:tabs>
          <w:tab w:val="left" w:pos="567"/>
        </w:tabs>
        <w:autoSpaceDE w:val="0"/>
        <w:autoSpaceDN w:val="0"/>
        <w:adjustRightInd w:val="0"/>
        <w:spacing w:after="0" w:line="360" w:lineRule="auto"/>
        <w:ind w:left="1080"/>
        <w:jc w:val="both"/>
        <w:rPr>
          <w:rFonts w:ascii="Tahoma" w:hAnsi="Tahoma" w:cs="Tahoma"/>
          <w:b/>
          <w:bCs/>
          <w:sz w:val="24"/>
          <w:szCs w:val="24"/>
          <w:lang w:val="id-ID"/>
        </w:rPr>
      </w:pPr>
    </w:p>
    <w:p w:rsidR="0053648E" w:rsidRDefault="0053648E" w:rsidP="0053648E">
      <w:pPr>
        <w:tabs>
          <w:tab w:val="left" w:pos="567"/>
        </w:tabs>
        <w:autoSpaceDE w:val="0"/>
        <w:autoSpaceDN w:val="0"/>
        <w:adjustRightInd w:val="0"/>
        <w:spacing w:after="0" w:line="360" w:lineRule="auto"/>
        <w:jc w:val="both"/>
        <w:rPr>
          <w:rFonts w:ascii="Tahoma" w:hAnsi="Tahoma" w:cs="Tahoma"/>
          <w:sz w:val="24"/>
          <w:szCs w:val="24"/>
          <w:lang w:val="id-ID"/>
        </w:rPr>
      </w:pPr>
      <w:r>
        <w:rPr>
          <w:rFonts w:ascii="Tahoma" w:hAnsi="Tahoma" w:cs="Tahoma"/>
          <w:sz w:val="24"/>
          <w:szCs w:val="24"/>
          <w:lang w:val="id-ID"/>
        </w:rPr>
        <w:tab/>
        <w:t>Sistematika penulisan Rencana Kerja Dinas Penataan Ruang Kota Semarang Tahun 201</w:t>
      </w:r>
      <w:r w:rsidR="003E352E">
        <w:rPr>
          <w:rFonts w:ascii="Tahoma" w:hAnsi="Tahoma" w:cs="Tahoma"/>
          <w:sz w:val="24"/>
          <w:szCs w:val="24"/>
          <w:lang w:val="id-ID"/>
        </w:rPr>
        <w:t>9</w:t>
      </w:r>
      <w:r>
        <w:rPr>
          <w:rFonts w:ascii="Tahoma" w:hAnsi="Tahoma" w:cs="Tahoma"/>
          <w:sz w:val="24"/>
          <w:szCs w:val="24"/>
          <w:lang w:val="id-ID"/>
        </w:rPr>
        <w:t xml:space="preserve"> adalah sebagai berikut :</w:t>
      </w:r>
    </w:p>
    <w:p w:rsidR="0053648E" w:rsidRDefault="0053648E" w:rsidP="0053648E">
      <w:pPr>
        <w:tabs>
          <w:tab w:val="left" w:pos="567"/>
        </w:tabs>
        <w:autoSpaceDE w:val="0"/>
        <w:autoSpaceDN w:val="0"/>
        <w:adjustRightInd w:val="0"/>
        <w:spacing w:after="0" w:line="360" w:lineRule="auto"/>
        <w:ind w:left="567" w:hanging="567"/>
        <w:jc w:val="both"/>
        <w:rPr>
          <w:rFonts w:ascii="Tahoma" w:hAnsi="Tahoma" w:cs="Tahoma"/>
          <w:sz w:val="24"/>
          <w:szCs w:val="24"/>
          <w:lang w:val="id-ID"/>
        </w:rPr>
      </w:pPr>
    </w:p>
    <w:p w:rsidR="0053648E" w:rsidRDefault="001F24DA" w:rsidP="001F24DA">
      <w:pPr>
        <w:tabs>
          <w:tab w:val="left" w:pos="567"/>
          <w:tab w:val="left" w:pos="1134"/>
        </w:tabs>
        <w:autoSpaceDE w:val="0"/>
        <w:autoSpaceDN w:val="0"/>
        <w:adjustRightInd w:val="0"/>
        <w:spacing w:after="0" w:line="360" w:lineRule="auto"/>
        <w:ind w:left="567" w:hanging="567"/>
        <w:jc w:val="both"/>
        <w:rPr>
          <w:rFonts w:ascii="Tahoma" w:hAnsi="Tahoma" w:cs="Tahoma"/>
          <w:b/>
          <w:bCs/>
          <w:sz w:val="24"/>
          <w:szCs w:val="24"/>
          <w:lang w:val="id-ID"/>
        </w:rPr>
      </w:pPr>
      <w:r>
        <w:rPr>
          <w:rFonts w:ascii="Tahoma" w:hAnsi="Tahoma" w:cs="Tahoma"/>
          <w:b/>
          <w:bCs/>
          <w:sz w:val="24"/>
          <w:szCs w:val="24"/>
          <w:lang w:val="id-ID"/>
        </w:rPr>
        <w:t>BAB I</w:t>
      </w:r>
      <w:r>
        <w:rPr>
          <w:rFonts w:ascii="Tahoma" w:hAnsi="Tahoma" w:cs="Tahoma"/>
          <w:b/>
          <w:bCs/>
          <w:sz w:val="24"/>
          <w:szCs w:val="24"/>
          <w:lang w:val="id-ID"/>
        </w:rPr>
        <w:tab/>
      </w:r>
      <w:r w:rsidR="0053648E">
        <w:rPr>
          <w:rFonts w:ascii="Tahoma" w:hAnsi="Tahoma" w:cs="Tahoma"/>
          <w:b/>
          <w:bCs/>
          <w:sz w:val="24"/>
          <w:szCs w:val="24"/>
          <w:lang w:val="id-ID"/>
        </w:rPr>
        <w:t>PENDAHULUAN</w:t>
      </w:r>
    </w:p>
    <w:p w:rsidR="0053648E" w:rsidRPr="0076772F" w:rsidRDefault="0076772F" w:rsidP="0076772F">
      <w:pPr>
        <w:tabs>
          <w:tab w:val="left" w:pos="567"/>
          <w:tab w:val="left" w:pos="1134"/>
        </w:tabs>
        <w:autoSpaceDE w:val="0"/>
        <w:autoSpaceDN w:val="0"/>
        <w:adjustRightInd w:val="0"/>
        <w:spacing w:after="0" w:line="360" w:lineRule="auto"/>
        <w:jc w:val="both"/>
        <w:rPr>
          <w:rFonts w:ascii="Tahoma" w:hAnsi="Tahoma" w:cs="Tahoma"/>
          <w:bCs/>
          <w:sz w:val="24"/>
          <w:szCs w:val="24"/>
          <w:lang w:val="id-ID"/>
        </w:rPr>
      </w:pPr>
      <w:r w:rsidRPr="0076772F">
        <w:rPr>
          <w:rFonts w:ascii="Tahoma" w:hAnsi="Tahoma" w:cs="Tahoma"/>
          <w:sz w:val="24"/>
          <w:szCs w:val="24"/>
          <w:lang w:val="sv-SE"/>
        </w:rPr>
        <w:t xml:space="preserve">Bab ini berisi </w:t>
      </w:r>
      <w:r w:rsidRPr="0076772F">
        <w:rPr>
          <w:rFonts w:ascii="Tahoma" w:hAnsi="Tahoma" w:cs="Tahoma"/>
          <w:sz w:val="24"/>
          <w:szCs w:val="24"/>
          <w:lang w:val="id-ID"/>
        </w:rPr>
        <w:t>l</w:t>
      </w:r>
      <w:r w:rsidR="0053648E" w:rsidRPr="0076772F">
        <w:rPr>
          <w:rFonts w:ascii="Tahoma" w:hAnsi="Tahoma" w:cs="Tahoma"/>
          <w:sz w:val="24"/>
          <w:szCs w:val="24"/>
          <w:lang w:val="id-ID"/>
        </w:rPr>
        <w:t xml:space="preserve">atar </w:t>
      </w:r>
      <w:r w:rsidR="00A10872">
        <w:rPr>
          <w:rFonts w:ascii="Tahoma" w:hAnsi="Tahoma" w:cs="Tahoma"/>
          <w:sz w:val="24"/>
          <w:szCs w:val="24"/>
          <w:lang w:val="id-ID"/>
        </w:rPr>
        <w:t>b</w:t>
      </w:r>
      <w:r w:rsidR="0053648E" w:rsidRPr="0076772F">
        <w:rPr>
          <w:rFonts w:ascii="Tahoma" w:hAnsi="Tahoma" w:cs="Tahoma"/>
          <w:sz w:val="24"/>
          <w:szCs w:val="24"/>
          <w:lang w:val="id-ID"/>
        </w:rPr>
        <w:t>elakang</w:t>
      </w:r>
      <w:r w:rsidRPr="0076772F">
        <w:rPr>
          <w:rFonts w:ascii="Tahoma" w:hAnsi="Tahoma" w:cs="Tahoma"/>
          <w:bCs/>
          <w:sz w:val="24"/>
          <w:szCs w:val="24"/>
          <w:lang w:val="id-ID"/>
        </w:rPr>
        <w:t xml:space="preserve">, </w:t>
      </w:r>
      <w:r w:rsidRPr="0076772F">
        <w:rPr>
          <w:rFonts w:ascii="Tahoma" w:hAnsi="Tahoma" w:cs="Tahoma"/>
          <w:sz w:val="24"/>
          <w:szCs w:val="24"/>
          <w:lang w:val="id-ID"/>
        </w:rPr>
        <w:t>l</w:t>
      </w:r>
      <w:r w:rsidR="0053648E" w:rsidRPr="0076772F">
        <w:rPr>
          <w:rFonts w:ascii="Tahoma" w:hAnsi="Tahoma" w:cs="Tahoma"/>
          <w:sz w:val="24"/>
          <w:szCs w:val="24"/>
          <w:lang w:val="id-ID"/>
        </w:rPr>
        <w:t xml:space="preserve">andasan </w:t>
      </w:r>
      <w:r w:rsidR="00A10872">
        <w:rPr>
          <w:rFonts w:ascii="Tahoma" w:hAnsi="Tahoma" w:cs="Tahoma"/>
          <w:sz w:val="24"/>
          <w:szCs w:val="24"/>
          <w:lang w:val="id-ID"/>
        </w:rPr>
        <w:t>h</w:t>
      </w:r>
      <w:r w:rsidR="0053648E" w:rsidRPr="0076772F">
        <w:rPr>
          <w:rFonts w:ascii="Tahoma" w:hAnsi="Tahoma" w:cs="Tahoma"/>
          <w:sz w:val="24"/>
          <w:szCs w:val="24"/>
          <w:lang w:val="id-ID"/>
        </w:rPr>
        <w:t>ukum</w:t>
      </w:r>
      <w:r w:rsidRPr="0076772F">
        <w:rPr>
          <w:rFonts w:ascii="Tahoma" w:hAnsi="Tahoma" w:cs="Tahoma"/>
          <w:bCs/>
          <w:sz w:val="24"/>
          <w:szCs w:val="24"/>
          <w:lang w:val="id-ID"/>
        </w:rPr>
        <w:t xml:space="preserve">, </w:t>
      </w:r>
      <w:r w:rsidRPr="0076772F">
        <w:rPr>
          <w:rFonts w:ascii="Tahoma" w:hAnsi="Tahoma" w:cs="Tahoma"/>
          <w:sz w:val="24"/>
          <w:szCs w:val="24"/>
          <w:lang w:val="id-ID"/>
        </w:rPr>
        <w:t>m</w:t>
      </w:r>
      <w:r w:rsidR="0053648E" w:rsidRPr="0076772F">
        <w:rPr>
          <w:rFonts w:ascii="Tahoma" w:hAnsi="Tahoma" w:cs="Tahoma"/>
          <w:sz w:val="24"/>
          <w:szCs w:val="24"/>
          <w:lang w:val="id-ID"/>
        </w:rPr>
        <w:t xml:space="preserve">aksud dan </w:t>
      </w:r>
      <w:r w:rsidRPr="0076772F">
        <w:rPr>
          <w:rFonts w:ascii="Tahoma" w:hAnsi="Tahoma" w:cs="Tahoma"/>
          <w:sz w:val="24"/>
          <w:szCs w:val="24"/>
          <w:lang w:val="id-ID"/>
        </w:rPr>
        <w:t>t</w:t>
      </w:r>
      <w:r w:rsidR="0053648E" w:rsidRPr="0076772F">
        <w:rPr>
          <w:rFonts w:ascii="Tahoma" w:hAnsi="Tahoma" w:cs="Tahoma"/>
          <w:sz w:val="24"/>
          <w:szCs w:val="24"/>
          <w:lang w:val="id-ID"/>
        </w:rPr>
        <w:t>ujuan</w:t>
      </w:r>
      <w:r w:rsidRPr="0076772F">
        <w:rPr>
          <w:rFonts w:ascii="Tahoma" w:hAnsi="Tahoma" w:cs="Tahoma"/>
          <w:bCs/>
          <w:sz w:val="24"/>
          <w:szCs w:val="24"/>
          <w:lang w:val="id-ID"/>
        </w:rPr>
        <w:t xml:space="preserve"> </w:t>
      </w:r>
      <w:r w:rsidR="00A10872">
        <w:rPr>
          <w:rFonts w:ascii="Tahoma" w:hAnsi="Tahoma" w:cs="Tahoma"/>
          <w:bCs/>
          <w:sz w:val="24"/>
          <w:szCs w:val="24"/>
          <w:lang w:val="id-ID"/>
        </w:rPr>
        <w:t>serta</w:t>
      </w:r>
      <w:r w:rsidRPr="0076772F">
        <w:rPr>
          <w:rFonts w:ascii="Tahoma" w:hAnsi="Tahoma" w:cs="Tahoma"/>
          <w:bCs/>
          <w:sz w:val="24"/>
          <w:szCs w:val="24"/>
          <w:lang w:val="id-ID"/>
        </w:rPr>
        <w:t xml:space="preserve"> </w:t>
      </w:r>
      <w:r w:rsidRPr="0076772F">
        <w:rPr>
          <w:rFonts w:ascii="Tahoma" w:hAnsi="Tahoma" w:cs="Tahoma"/>
          <w:sz w:val="24"/>
          <w:szCs w:val="24"/>
          <w:lang w:val="id-ID"/>
        </w:rPr>
        <w:t>s</w:t>
      </w:r>
      <w:r w:rsidR="0053648E" w:rsidRPr="0076772F">
        <w:rPr>
          <w:rFonts w:ascii="Tahoma" w:hAnsi="Tahoma" w:cs="Tahoma"/>
          <w:sz w:val="24"/>
          <w:szCs w:val="24"/>
          <w:lang w:val="id-ID"/>
        </w:rPr>
        <w:t>istematika Penulisan</w:t>
      </w:r>
    </w:p>
    <w:p w:rsidR="00466AE8" w:rsidRDefault="00466AE8" w:rsidP="001F24DA">
      <w:pPr>
        <w:tabs>
          <w:tab w:val="left" w:pos="567"/>
          <w:tab w:val="left" w:pos="1134"/>
        </w:tabs>
        <w:autoSpaceDE w:val="0"/>
        <w:autoSpaceDN w:val="0"/>
        <w:adjustRightInd w:val="0"/>
        <w:spacing w:after="0" w:line="360" w:lineRule="auto"/>
        <w:ind w:left="567" w:hanging="567"/>
        <w:jc w:val="both"/>
        <w:rPr>
          <w:rFonts w:ascii="Tahoma" w:hAnsi="Tahoma" w:cs="Tahoma"/>
          <w:sz w:val="24"/>
          <w:szCs w:val="24"/>
          <w:lang w:val="id-ID"/>
        </w:rPr>
      </w:pPr>
    </w:p>
    <w:p w:rsidR="00EC301A" w:rsidRDefault="001F24DA" w:rsidP="00D43296">
      <w:pPr>
        <w:tabs>
          <w:tab w:val="left" w:pos="567"/>
          <w:tab w:val="left" w:pos="1134"/>
        </w:tabs>
        <w:autoSpaceDE w:val="0"/>
        <w:autoSpaceDN w:val="0"/>
        <w:adjustRightInd w:val="0"/>
        <w:spacing w:after="0" w:line="360" w:lineRule="auto"/>
        <w:ind w:left="567" w:hanging="567"/>
        <w:jc w:val="both"/>
        <w:rPr>
          <w:rFonts w:ascii="Tahoma" w:hAnsi="Tahoma" w:cs="Tahoma"/>
          <w:b/>
          <w:bCs/>
          <w:sz w:val="24"/>
          <w:szCs w:val="24"/>
          <w:lang w:val="id-ID"/>
        </w:rPr>
      </w:pPr>
      <w:r>
        <w:rPr>
          <w:rFonts w:ascii="Tahoma" w:hAnsi="Tahoma" w:cs="Tahoma"/>
          <w:b/>
          <w:bCs/>
          <w:sz w:val="24"/>
          <w:szCs w:val="24"/>
          <w:lang w:val="id-ID"/>
        </w:rPr>
        <w:t>BAB II</w:t>
      </w:r>
      <w:r>
        <w:rPr>
          <w:rFonts w:ascii="Tahoma" w:hAnsi="Tahoma" w:cs="Tahoma"/>
          <w:b/>
          <w:bCs/>
          <w:sz w:val="24"/>
          <w:szCs w:val="24"/>
          <w:lang w:val="id-ID"/>
        </w:rPr>
        <w:tab/>
      </w:r>
      <w:r w:rsidR="0053648E">
        <w:rPr>
          <w:rFonts w:ascii="Tahoma" w:hAnsi="Tahoma" w:cs="Tahoma"/>
          <w:b/>
          <w:bCs/>
          <w:sz w:val="24"/>
          <w:szCs w:val="24"/>
          <w:lang w:val="id-ID"/>
        </w:rPr>
        <w:t xml:space="preserve">EVALUASI PELAKSANAAN RENJA </w:t>
      </w:r>
      <w:r w:rsidR="00466AE8">
        <w:rPr>
          <w:rFonts w:ascii="Tahoma" w:hAnsi="Tahoma" w:cs="Tahoma"/>
          <w:b/>
          <w:bCs/>
          <w:sz w:val="24"/>
          <w:szCs w:val="24"/>
          <w:lang w:val="id-ID"/>
        </w:rPr>
        <w:t>TAHUN LALU</w:t>
      </w:r>
    </w:p>
    <w:p w:rsidR="001F24DA" w:rsidRPr="00354C6F" w:rsidRDefault="00466AE8" w:rsidP="00354C6F">
      <w:pPr>
        <w:tabs>
          <w:tab w:val="left" w:pos="567"/>
          <w:tab w:val="left" w:pos="1134"/>
        </w:tabs>
        <w:autoSpaceDE w:val="0"/>
        <w:autoSpaceDN w:val="0"/>
        <w:adjustRightInd w:val="0"/>
        <w:spacing w:after="0" w:line="360" w:lineRule="auto"/>
        <w:jc w:val="both"/>
        <w:rPr>
          <w:rFonts w:ascii="Tahoma" w:hAnsi="Tahoma" w:cs="Tahoma"/>
          <w:sz w:val="24"/>
          <w:szCs w:val="24"/>
        </w:rPr>
      </w:pPr>
      <w:r>
        <w:rPr>
          <w:rFonts w:ascii="Tahoma" w:hAnsi="Tahoma" w:cs="Tahoma"/>
          <w:sz w:val="24"/>
          <w:szCs w:val="24"/>
          <w:lang w:val="id-ID"/>
        </w:rPr>
        <w:t xml:space="preserve">Bab ini memuat tentang </w:t>
      </w:r>
      <w:r w:rsidR="0053648E">
        <w:rPr>
          <w:rFonts w:ascii="Tahoma" w:hAnsi="Tahoma" w:cs="Tahoma"/>
          <w:sz w:val="24"/>
          <w:szCs w:val="24"/>
          <w:lang w:val="id-ID"/>
        </w:rPr>
        <w:t>Evaluasi pelaksanaan Re</w:t>
      </w:r>
      <w:r w:rsidR="001F24DA">
        <w:rPr>
          <w:rFonts w:ascii="Tahoma" w:hAnsi="Tahoma" w:cs="Tahoma"/>
          <w:sz w:val="24"/>
          <w:szCs w:val="24"/>
          <w:lang w:val="id-ID"/>
        </w:rPr>
        <w:t xml:space="preserve">nja </w:t>
      </w:r>
      <w:r w:rsidR="003542DD">
        <w:rPr>
          <w:rFonts w:ascii="Tahoma" w:hAnsi="Tahoma" w:cs="Tahoma"/>
          <w:sz w:val="24"/>
          <w:szCs w:val="24"/>
          <w:lang w:val="id-ID"/>
        </w:rPr>
        <w:t>OPD</w:t>
      </w:r>
      <w:r w:rsidR="00BC4BEB">
        <w:rPr>
          <w:rFonts w:ascii="Tahoma" w:hAnsi="Tahoma" w:cs="Tahoma"/>
          <w:sz w:val="24"/>
          <w:szCs w:val="24"/>
          <w:lang w:val="id-ID"/>
        </w:rPr>
        <w:t xml:space="preserve"> tahun lalu</w:t>
      </w:r>
      <w:r w:rsidR="001F24DA">
        <w:rPr>
          <w:rFonts w:ascii="Tahoma" w:hAnsi="Tahoma" w:cs="Tahoma"/>
          <w:sz w:val="24"/>
          <w:szCs w:val="24"/>
          <w:lang w:val="id-ID"/>
        </w:rPr>
        <w:t xml:space="preserve"> dan capaian </w:t>
      </w:r>
      <w:r w:rsidR="0053648E">
        <w:rPr>
          <w:rFonts w:ascii="Tahoma" w:hAnsi="Tahoma" w:cs="Tahoma"/>
          <w:sz w:val="24"/>
          <w:szCs w:val="24"/>
          <w:lang w:val="id-ID"/>
        </w:rPr>
        <w:t xml:space="preserve">Renstra </w:t>
      </w:r>
      <w:r w:rsidR="003542DD">
        <w:rPr>
          <w:rFonts w:ascii="Tahoma" w:hAnsi="Tahoma" w:cs="Tahoma"/>
          <w:sz w:val="24"/>
          <w:szCs w:val="24"/>
          <w:lang w:val="id-ID"/>
        </w:rPr>
        <w:t>OPD</w:t>
      </w:r>
      <w:r w:rsidR="00BC4BEB">
        <w:rPr>
          <w:rFonts w:ascii="Tahoma" w:hAnsi="Tahoma" w:cs="Tahoma"/>
          <w:sz w:val="24"/>
          <w:szCs w:val="24"/>
          <w:lang w:val="id-ID"/>
        </w:rPr>
        <w:t xml:space="preserve"> yang berisikan kajian (review) hasil evaluasi pelaksanaan Renja OPD tahun lalu (tahun-2) dan prakiraan tahun berjalan (Tahun-1) m</w:t>
      </w:r>
      <w:r w:rsidR="00354C6F">
        <w:rPr>
          <w:rFonts w:ascii="Tahoma" w:hAnsi="Tahoma" w:cs="Tahoma"/>
          <w:sz w:val="24"/>
          <w:szCs w:val="24"/>
          <w:lang w:val="id-ID"/>
        </w:rPr>
        <w:t xml:space="preserve">engacu pada APBD waktu berjalan, serta hasil evaluasi (review) pelaksanaan Renja OPD Tahun lalu. Bab ini juga berisikan </w:t>
      </w:r>
      <w:r w:rsidR="00354C6F" w:rsidRPr="00354C6F">
        <w:rPr>
          <w:rFonts w:ascii="Tahoma" w:hAnsi="Tahoma" w:cs="Tahoma"/>
          <w:sz w:val="24"/>
          <w:szCs w:val="24"/>
        </w:rPr>
        <w:t>a</w:t>
      </w:r>
      <w:r w:rsidR="00354C6F" w:rsidRPr="00354C6F">
        <w:rPr>
          <w:rFonts w:ascii="Tahoma" w:hAnsi="Tahoma" w:cs="Tahoma"/>
          <w:sz w:val="24"/>
          <w:szCs w:val="24"/>
          <w:lang w:val="sv-SE"/>
        </w:rPr>
        <w:t>nalisis kinerja pelayanan</w:t>
      </w:r>
      <w:r w:rsidR="00354C6F" w:rsidRPr="00354C6F">
        <w:rPr>
          <w:rFonts w:ascii="Tahoma" w:hAnsi="Tahoma" w:cs="Tahoma"/>
          <w:sz w:val="24"/>
          <w:szCs w:val="24"/>
        </w:rPr>
        <w:t xml:space="preserve"> </w:t>
      </w:r>
      <w:r w:rsidR="00354C6F">
        <w:rPr>
          <w:rFonts w:ascii="Tahoma" w:hAnsi="Tahoma" w:cs="Tahoma"/>
          <w:sz w:val="24"/>
          <w:szCs w:val="24"/>
          <w:lang w:val="id-ID"/>
        </w:rPr>
        <w:t>Dinas Penataan Ruang</w:t>
      </w:r>
      <w:r w:rsidR="00354C6F" w:rsidRPr="00354C6F">
        <w:rPr>
          <w:rFonts w:ascii="Tahoma" w:hAnsi="Tahoma" w:cs="Tahoma"/>
          <w:sz w:val="24"/>
          <w:szCs w:val="24"/>
        </w:rPr>
        <w:t xml:space="preserve"> Kota Semarang,</w:t>
      </w:r>
      <w:r w:rsidR="00354C6F">
        <w:rPr>
          <w:rFonts w:ascii="Tahoma" w:hAnsi="Tahoma" w:cs="Tahoma"/>
          <w:sz w:val="24"/>
          <w:szCs w:val="24"/>
          <w:lang w:val="id-ID"/>
        </w:rPr>
        <w:t xml:space="preserve"> </w:t>
      </w:r>
      <w:r w:rsidR="0053648E">
        <w:rPr>
          <w:rFonts w:ascii="Tahoma" w:hAnsi="Tahoma" w:cs="Tahoma"/>
          <w:sz w:val="24"/>
          <w:szCs w:val="24"/>
          <w:lang w:val="id-ID"/>
        </w:rPr>
        <w:t xml:space="preserve">Isu-isu penting penyelenggaraan tugas dan fungsi </w:t>
      </w:r>
      <w:r w:rsidR="003542DD">
        <w:rPr>
          <w:rFonts w:ascii="Tahoma" w:hAnsi="Tahoma" w:cs="Tahoma"/>
          <w:sz w:val="24"/>
          <w:szCs w:val="24"/>
          <w:lang w:val="id-ID"/>
        </w:rPr>
        <w:t>OPD</w:t>
      </w:r>
      <w:r w:rsidR="00354C6F">
        <w:rPr>
          <w:rFonts w:ascii="Tahoma" w:hAnsi="Tahoma" w:cs="Tahoma"/>
          <w:sz w:val="24"/>
          <w:szCs w:val="24"/>
          <w:lang w:val="id-ID"/>
        </w:rPr>
        <w:t>,</w:t>
      </w:r>
      <w:r w:rsidR="001F24DA">
        <w:rPr>
          <w:rFonts w:ascii="Tahoma" w:hAnsi="Tahoma" w:cs="Tahoma"/>
          <w:sz w:val="24"/>
          <w:szCs w:val="24"/>
          <w:lang w:val="id-ID"/>
        </w:rPr>
        <w:t xml:space="preserve">Review terhadap rancangan awal </w:t>
      </w:r>
      <w:r w:rsidR="00354C6F">
        <w:rPr>
          <w:rFonts w:ascii="Tahoma" w:hAnsi="Tahoma" w:cs="Tahoma"/>
          <w:sz w:val="24"/>
          <w:szCs w:val="24"/>
          <w:lang w:val="id-ID"/>
        </w:rPr>
        <w:t xml:space="preserve">RKPD serta </w:t>
      </w:r>
      <w:r w:rsidR="001F24DA">
        <w:rPr>
          <w:rFonts w:ascii="Tahoma" w:hAnsi="Tahoma" w:cs="Tahoma"/>
          <w:sz w:val="24"/>
          <w:szCs w:val="24"/>
          <w:lang w:val="id-ID"/>
        </w:rPr>
        <w:t>Penelaahan usulan program dan kegiatan masyarakat</w:t>
      </w:r>
    </w:p>
    <w:p w:rsidR="00354C6F" w:rsidRDefault="00354C6F" w:rsidP="00BC4BEB">
      <w:pPr>
        <w:tabs>
          <w:tab w:val="left" w:pos="567"/>
          <w:tab w:val="left" w:pos="1134"/>
        </w:tabs>
        <w:autoSpaceDE w:val="0"/>
        <w:autoSpaceDN w:val="0"/>
        <w:adjustRightInd w:val="0"/>
        <w:spacing w:after="0" w:line="360" w:lineRule="auto"/>
        <w:rPr>
          <w:rFonts w:ascii="Tahoma" w:hAnsi="Tahoma" w:cs="Tahoma"/>
          <w:sz w:val="24"/>
          <w:szCs w:val="24"/>
          <w:lang w:val="id-ID"/>
        </w:rPr>
      </w:pPr>
    </w:p>
    <w:p w:rsidR="003E352E" w:rsidRDefault="003E352E" w:rsidP="00BC4BEB">
      <w:pPr>
        <w:tabs>
          <w:tab w:val="left" w:pos="567"/>
          <w:tab w:val="left" w:pos="1134"/>
        </w:tabs>
        <w:autoSpaceDE w:val="0"/>
        <w:autoSpaceDN w:val="0"/>
        <w:adjustRightInd w:val="0"/>
        <w:spacing w:after="0" w:line="360" w:lineRule="auto"/>
        <w:rPr>
          <w:rFonts w:ascii="Tahoma" w:hAnsi="Tahoma" w:cs="Tahoma"/>
          <w:sz w:val="24"/>
          <w:szCs w:val="24"/>
          <w:lang w:val="id-ID"/>
        </w:rPr>
      </w:pPr>
    </w:p>
    <w:p w:rsidR="00EC301A" w:rsidRDefault="001F24DA" w:rsidP="001F24DA">
      <w:pPr>
        <w:tabs>
          <w:tab w:val="left" w:pos="567"/>
          <w:tab w:val="left" w:pos="1134"/>
        </w:tabs>
        <w:autoSpaceDE w:val="0"/>
        <w:autoSpaceDN w:val="0"/>
        <w:adjustRightInd w:val="0"/>
        <w:spacing w:after="0" w:line="360" w:lineRule="auto"/>
        <w:rPr>
          <w:rFonts w:ascii="Tahoma" w:hAnsi="Tahoma" w:cs="Tahoma"/>
          <w:b/>
          <w:bCs/>
          <w:sz w:val="24"/>
          <w:szCs w:val="24"/>
          <w:lang w:val="id-ID"/>
        </w:rPr>
      </w:pPr>
      <w:r>
        <w:rPr>
          <w:rFonts w:ascii="Tahoma" w:hAnsi="Tahoma" w:cs="Tahoma"/>
          <w:b/>
          <w:bCs/>
          <w:sz w:val="24"/>
          <w:szCs w:val="24"/>
          <w:lang w:val="id-ID"/>
        </w:rPr>
        <w:lastRenderedPageBreak/>
        <w:t>BAB III</w:t>
      </w:r>
      <w:r>
        <w:rPr>
          <w:rFonts w:ascii="Tahoma" w:hAnsi="Tahoma" w:cs="Tahoma"/>
          <w:b/>
          <w:bCs/>
          <w:sz w:val="24"/>
          <w:szCs w:val="24"/>
          <w:lang w:val="id-ID"/>
        </w:rPr>
        <w:tab/>
        <w:t>TUJUAN, SASARAN</w:t>
      </w:r>
    </w:p>
    <w:p w:rsidR="001F24DA" w:rsidRDefault="00354C6F" w:rsidP="00354C6F">
      <w:pPr>
        <w:tabs>
          <w:tab w:val="left" w:pos="567"/>
          <w:tab w:val="left" w:pos="1134"/>
        </w:tabs>
        <w:autoSpaceDE w:val="0"/>
        <w:autoSpaceDN w:val="0"/>
        <w:adjustRightInd w:val="0"/>
        <w:spacing w:after="0" w:line="360" w:lineRule="auto"/>
        <w:jc w:val="both"/>
        <w:rPr>
          <w:rFonts w:ascii="Tahoma" w:hAnsi="Tahoma" w:cs="Tahoma"/>
          <w:sz w:val="24"/>
          <w:szCs w:val="24"/>
          <w:lang w:val="sv-SE"/>
        </w:rPr>
      </w:pPr>
      <w:r w:rsidRPr="00354C6F">
        <w:rPr>
          <w:rFonts w:ascii="Tahoma" w:hAnsi="Tahoma" w:cs="Tahoma"/>
          <w:sz w:val="24"/>
          <w:szCs w:val="24"/>
          <w:lang w:val="sv-SE"/>
        </w:rPr>
        <w:t xml:space="preserve">Bab ini berisi telaahan terhadap kebijakan nasional, tujuan dan sasaran Renja </w:t>
      </w:r>
      <w:r>
        <w:rPr>
          <w:rFonts w:ascii="Tahoma" w:hAnsi="Tahoma" w:cs="Tahoma"/>
          <w:sz w:val="24"/>
          <w:szCs w:val="24"/>
          <w:lang w:val="id-ID"/>
        </w:rPr>
        <w:t>Dinas Penataan Ruang</w:t>
      </w:r>
      <w:r w:rsidRPr="00354C6F">
        <w:rPr>
          <w:rFonts w:ascii="Tahoma" w:hAnsi="Tahoma" w:cs="Tahoma"/>
          <w:sz w:val="24"/>
          <w:szCs w:val="24"/>
        </w:rPr>
        <w:t xml:space="preserve"> Kota Semarang</w:t>
      </w:r>
      <w:r>
        <w:rPr>
          <w:rFonts w:ascii="Tahoma" w:hAnsi="Tahoma" w:cs="Tahoma"/>
          <w:sz w:val="24"/>
          <w:szCs w:val="24"/>
          <w:lang w:val="id-ID"/>
        </w:rPr>
        <w:t xml:space="preserve"> yaitu perumusan tujuan dan sasaran yang berdasarkan atas isu-isu penting penyelenggaraan tugas dan fungsi Dinas Penataan Ruang Kota Semarang yang dikaitkan dengan</w:t>
      </w:r>
      <w:r w:rsidR="00FF4D1D">
        <w:rPr>
          <w:rFonts w:ascii="Tahoma" w:hAnsi="Tahoma" w:cs="Tahoma"/>
          <w:sz w:val="24"/>
          <w:szCs w:val="24"/>
          <w:lang w:val="id-ID"/>
        </w:rPr>
        <w:t xml:space="preserve"> sasaran target kinerja</w:t>
      </w:r>
      <w:r>
        <w:rPr>
          <w:rFonts w:ascii="Tahoma" w:hAnsi="Tahoma" w:cs="Tahoma"/>
          <w:sz w:val="24"/>
          <w:szCs w:val="24"/>
          <w:lang w:val="id-ID"/>
        </w:rPr>
        <w:t xml:space="preserve"> Renstra</w:t>
      </w:r>
      <w:r w:rsidR="00FF4D1D">
        <w:rPr>
          <w:rFonts w:ascii="Tahoma" w:hAnsi="Tahoma" w:cs="Tahoma"/>
          <w:sz w:val="24"/>
          <w:szCs w:val="24"/>
          <w:lang w:val="id-ID"/>
        </w:rPr>
        <w:t xml:space="preserve"> Dinas Penataan Ruang Kota Semarang</w:t>
      </w:r>
      <w:r w:rsidRPr="00354C6F">
        <w:rPr>
          <w:rFonts w:ascii="Tahoma" w:hAnsi="Tahoma" w:cs="Tahoma"/>
          <w:sz w:val="24"/>
          <w:szCs w:val="24"/>
        </w:rPr>
        <w:t>, serta p</w:t>
      </w:r>
      <w:r w:rsidRPr="00354C6F">
        <w:rPr>
          <w:rFonts w:ascii="Tahoma" w:hAnsi="Tahoma" w:cs="Tahoma"/>
          <w:sz w:val="24"/>
          <w:szCs w:val="24"/>
          <w:lang w:val="sv-SE"/>
        </w:rPr>
        <w:t>rogram dan kegiatan.</w:t>
      </w:r>
    </w:p>
    <w:p w:rsidR="00354C6F" w:rsidRPr="00354C6F" w:rsidRDefault="00354C6F" w:rsidP="00354C6F">
      <w:pPr>
        <w:tabs>
          <w:tab w:val="left" w:pos="567"/>
          <w:tab w:val="left" w:pos="1134"/>
        </w:tabs>
        <w:autoSpaceDE w:val="0"/>
        <w:autoSpaceDN w:val="0"/>
        <w:adjustRightInd w:val="0"/>
        <w:spacing w:after="0" w:line="360" w:lineRule="auto"/>
        <w:jc w:val="both"/>
        <w:rPr>
          <w:rFonts w:ascii="Tahoma" w:hAnsi="Tahoma" w:cs="Tahoma"/>
          <w:sz w:val="24"/>
          <w:szCs w:val="24"/>
          <w:lang w:val="id-ID"/>
        </w:rPr>
      </w:pPr>
    </w:p>
    <w:p w:rsidR="00EC301A" w:rsidRDefault="001F24DA" w:rsidP="00D43296">
      <w:pPr>
        <w:tabs>
          <w:tab w:val="left" w:pos="567"/>
          <w:tab w:val="left" w:pos="1134"/>
        </w:tabs>
        <w:autoSpaceDE w:val="0"/>
        <w:autoSpaceDN w:val="0"/>
        <w:adjustRightInd w:val="0"/>
        <w:spacing w:after="0" w:line="360" w:lineRule="auto"/>
        <w:ind w:left="1134" w:hanging="1134"/>
        <w:rPr>
          <w:rFonts w:ascii="Tahoma" w:hAnsi="Tahoma" w:cs="Tahoma"/>
          <w:b/>
          <w:bCs/>
          <w:sz w:val="24"/>
          <w:szCs w:val="24"/>
          <w:lang w:val="id-ID"/>
        </w:rPr>
      </w:pPr>
      <w:r>
        <w:rPr>
          <w:rFonts w:ascii="Tahoma" w:hAnsi="Tahoma" w:cs="Tahoma"/>
          <w:b/>
          <w:bCs/>
          <w:sz w:val="24"/>
          <w:szCs w:val="24"/>
          <w:lang w:val="id-ID"/>
        </w:rPr>
        <w:t>BAB IV</w:t>
      </w:r>
      <w:r w:rsidR="009C669B">
        <w:rPr>
          <w:rFonts w:ascii="Tahoma" w:hAnsi="Tahoma" w:cs="Tahoma"/>
          <w:b/>
          <w:bCs/>
          <w:sz w:val="24"/>
          <w:szCs w:val="24"/>
          <w:lang w:val="id-ID"/>
        </w:rPr>
        <w:tab/>
      </w:r>
      <w:r w:rsidR="00FF4D1D">
        <w:rPr>
          <w:rFonts w:ascii="Tahoma" w:hAnsi="Tahoma" w:cs="Tahoma"/>
          <w:b/>
          <w:bCs/>
          <w:sz w:val="24"/>
          <w:szCs w:val="24"/>
          <w:lang w:val="id-ID"/>
        </w:rPr>
        <w:t>PROGRAM DAN KEGIATAN RENCANA KERJA DINAS PENATAAN RUANG KOTA SEMARANG TAHUN 201</w:t>
      </w:r>
      <w:r w:rsidR="002072BE">
        <w:rPr>
          <w:rFonts w:ascii="Tahoma" w:hAnsi="Tahoma" w:cs="Tahoma"/>
          <w:b/>
          <w:bCs/>
          <w:sz w:val="24"/>
          <w:szCs w:val="24"/>
          <w:lang w:val="id-ID"/>
        </w:rPr>
        <w:t>9</w:t>
      </w:r>
    </w:p>
    <w:p w:rsidR="00FF4D1D" w:rsidRPr="002072BE" w:rsidRDefault="00FF4D1D" w:rsidP="00FF4D1D">
      <w:pPr>
        <w:tabs>
          <w:tab w:val="left" w:pos="567"/>
          <w:tab w:val="left" w:pos="1134"/>
        </w:tabs>
        <w:autoSpaceDE w:val="0"/>
        <w:autoSpaceDN w:val="0"/>
        <w:adjustRightInd w:val="0"/>
        <w:spacing w:after="0" w:line="360" w:lineRule="auto"/>
        <w:jc w:val="both"/>
        <w:rPr>
          <w:rFonts w:ascii="Tahoma" w:hAnsi="Tahoma" w:cs="Tahoma"/>
          <w:sz w:val="24"/>
          <w:szCs w:val="24"/>
          <w:lang w:val="id-ID"/>
        </w:rPr>
      </w:pPr>
      <w:r w:rsidRPr="00FF4D1D">
        <w:rPr>
          <w:rFonts w:ascii="Tahoma" w:hAnsi="Tahoma" w:cs="Tahoma"/>
          <w:sz w:val="24"/>
          <w:szCs w:val="24"/>
          <w:lang w:val="id-ID"/>
        </w:rPr>
        <w:t xml:space="preserve">Bab ini berisikan tentang </w:t>
      </w:r>
      <w:r w:rsidRPr="00FF4D1D">
        <w:rPr>
          <w:rFonts w:ascii="Tahoma" w:hAnsi="Tahoma" w:cs="Tahoma"/>
          <w:sz w:val="24"/>
          <w:szCs w:val="24"/>
          <w:lang w:val="sv-SE"/>
        </w:rPr>
        <w:t xml:space="preserve">rencana kerja dan rencana pendanaan </w:t>
      </w:r>
      <w:r>
        <w:rPr>
          <w:rFonts w:ascii="Tahoma" w:hAnsi="Tahoma" w:cs="Tahoma"/>
          <w:sz w:val="24"/>
          <w:szCs w:val="24"/>
          <w:lang w:val="id-ID"/>
        </w:rPr>
        <w:t xml:space="preserve">Dinas Penataan Ruang </w:t>
      </w:r>
      <w:r w:rsidRPr="00FF4D1D">
        <w:rPr>
          <w:rFonts w:ascii="Tahoma" w:hAnsi="Tahoma" w:cs="Tahoma"/>
          <w:sz w:val="24"/>
          <w:szCs w:val="24"/>
          <w:lang w:val="sv-SE"/>
        </w:rPr>
        <w:t xml:space="preserve"> Kota Semarang pada tahun 201</w:t>
      </w:r>
      <w:r w:rsidR="002072BE">
        <w:rPr>
          <w:rFonts w:ascii="Tahoma" w:hAnsi="Tahoma" w:cs="Tahoma"/>
          <w:sz w:val="24"/>
          <w:szCs w:val="24"/>
          <w:lang w:val="id-ID"/>
        </w:rPr>
        <w:t>9</w:t>
      </w:r>
    </w:p>
    <w:p w:rsidR="00FF4D1D" w:rsidRDefault="00FF4D1D" w:rsidP="00354C6F">
      <w:pPr>
        <w:tabs>
          <w:tab w:val="left" w:pos="567"/>
          <w:tab w:val="left" w:pos="1134"/>
        </w:tabs>
        <w:autoSpaceDE w:val="0"/>
        <w:autoSpaceDN w:val="0"/>
        <w:adjustRightInd w:val="0"/>
        <w:spacing w:after="0" w:line="360" w:lineRule="auto"/>
        <w:rPr>
          <w:rFonts w:ascii="Tahoma" w:hAnsi="Tahoma" w:cs="Tahoma"/>
          <w:b/>
          <w:bCs/>
          <w:sz w:val="24"/>
          <w:szCs w:val="24"/>
          <w:lang w:val="id-ID"/>
        </w:rPr>
      </w:pPr>
    </w:p>
    <w:p w:rsidR="00354C6F" w:rsidRDefault="009C669B" w:rsidP="00354C6F">
      <w:pPr>
        <w:tabs>
          <w:tab w:val="left" w:pos="567"/>
          <w:tab w:val="left" w:pos="1134"/>
        </w:tabs>
        <w:autoSpaceDE w:val="0"/>
        <w:autoSpaceDN w:val="0"/>
        <w:adjustRightInd w:val="0"/>
        <w:spacing w:after="0" w:line="360" w:lineRule="auto"/>
        <w:rPr>
          <w:rFonts w:ascii="Tahoma" w:hAnsi="Tahoma" w:cs="Tahoma"/>
          <w:b/>
          <w:bCs/>
          <w:sz w:val="24"/>
          <w:szCs w:val="24"/>
          <w:lang w:val="id-ID"/>
        </w:rPr>
      </w:pPr>
      <w:r>
        <w:rPr>
          <w:rFonts w:ascii="Tahoma" w:hAnsi="Tahoma" w:cs="Tahoma"/>
          <w:b/>
          <w:bCs/>
          <w:sz w:val="24"/>
          <w:szCs w:val="24"/>
          <w:lang w:val="id-ID"/>
        </w:rPr>
        <w:t>BAB V</w:t>
      </w:r>
      <w:r>
        <w:rPr>
          <w:rFonts w:ascii="Tahoma" w:hAnsi="Tahoma" w:cs="Tahoma"/>
          <w:b/>
          <w:bCs/>
          <w:sz w:val="24"/>
          <w:szCs w:val="24"/>
          <w:lang w:val="id-ID"/>
        </w:rPr>
        <w:tab/>
      </w:r>
      <w:r w:rsidR="00354C6F">
        <w:rPr>
          <w:rFonts w:ascii="Tahoma" w:hAnsi="Tahoma" w:cs="Tahoma"/>
          <w:b/>
          <w:bCs/>
          <w:sz w:val="24"/>
          <w:szCs w:val="24"/>
          <w:lang w:val="id-ID"/>
        </w:rPr>
        <w:t>PENUTUP</w:t>
      </w:r>
    </w:p>
    <w:p w:rsidR="00EC301A" w:rsidRDefault="00EC301A" w:rsidP="00354C6F">
      <w:pPr>
        <w:tabs>
          <w:tab w:val="left" w:pos="567"/>
          <w:tab w:val="left" w:pos="1134"/>
        </w:tabs>
        <w:autoSpaceDE w:val="0"/>
        <w:autoSpaceDN w:val="0"/>
        <w:adjustRightInd w:val="0"/>
        <w:spacing w:after="0" w:line="360" w:lineRule="auto"/>
        <w:rPr>
          <w:rFonts w:ascii="Tahoma" w:hAnsi="Tahoma" w:cs="Tahoma"/>
          <w:b/>
          <w:bCs/>
          <w:sz w:val="24"/>
          <w:szCs w:val="24"/>
          <w:lang w:val="id-ID"/>
        </w:rPr>
      </w:pPr>
    </w:p>
    <w:p w:rsidR="00D44EAF" w:rsidRDefault="00FF4D1D" w:rsidP="009E243B">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360" w:lineRule="auto"/>
        <w:jc w:val="both"/>
        <w:rPr>
          <w:rFonts w:ascii="Tahoma" w:hAnsi="Tahoma" w:cs="Tahoma"/>
          <w:sz w:val="24"/>
          <w:szCs w:val="24"/>
          <w:lang w:val="id-ID"/>
        </w:rPr>
      </w:pPr>
      <w:r w:rsidRPr="00FF4D1D">
        <w:rPr>
          <w:rFonts w:ascii="Tahoma" w:hAnsi="Tahoma" w:cs="Tahoma"/>
          <w:sz w:val="24"/>
          <w:szCs w:val="24"/>
          <w:lang w:val="sv-SE"/>
        </w:rPr>
        <w:t xml:space="preserve">Bab ini berisi uraian penutup dari Rencana Kerja </w:t>
      </w:r>
      <w:r>
        <w:rPr>
          <w:rFonts w:ascii="Tahoma" w:hAnsi="Tahoma" w:cs="Tahoma"/>
          <w:sz w:val="24"/>
          <w:szCs w:val="24"/>
          <w:lang w:val="id-ID"/>
        </w:rPr>
        <w:t>Dinas Penataan Ruang</w:t>
      </w:r>
      <w:r w:rsidR="00D43296">
        <w:rPr>
          <w:rFonts w:ascii="Tahoma" w:hAnsi="Tahoma" w:cs="Tahoma"/>
          <w:sz w:val="24"/>
          <w:szCs w:val="24"/>
          <w:lang w:val="sv-SE"/>
        </w:rPr>
        <w:t xml:space="preserve"> Kota Semarang pada tahun 201</w:t>
      </w:r>
      <w:r w:rsidR="002072BE">
        <w:rPr>
          <w:rFonts w:ascii="Tahoma" w:hAnsi="Tahoma" w:cs="Tahoma"/>
          <w:sz w:val="24"/>
          <w:szCs w:val="24"/>
          <w:lang w:val="id-ID"/>
        </w:rPr>
        <w:t>9</w:t>
      </w:r>
    </w:p>
    <w:p w:rsidR="002072BE" w:rsidRDefault="002072BE" w:rsidP="009E243B">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360" w:lineRule="auto"/>
        <w:jc w:val="both"/>
        <w:rPr>
          <w:rFonts w:ascii="Tahoma" w:hAnsi="Tahoma" w:cs="Tahoma"/>
          <w:sz w:val="24"/>
          <w:szCs w:val="24"/>
          <w:lang w:val="id-ID"/>
        </w:rPr>
      </w:pPr>
    </w:p>
    <w:p w:rsidR="002072BE" w:rsidRDefault="002072BE" w:rsidP="009E243B">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360" w:lineRule="auto"/>
        <w:jc w:val="both"/>
        <w:rPr>
          <w:rFonts w:ascii="Tahoma" w:hAnsi="Tahoma" w:cs="Tahoma"/>
          <w:sz w:val="24"/>
          <w:szCs w:val="24"/>
          <w:lang w:val="id-ID"/>
        </w:rPr>
      </w:pPr>
    </w:p>
    <w:p w:rsidR="002072BE" w:rsidRDefault="002072BE" w:rsidP="009E243B">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360" w:lineRule="auto"/>
        <w:jc w:val="both"/>
        <w:rPr>
          <w:rFonts w:ascii="Tahoma" w:hAnsi="Tahoma" w:cs="Tahoma"/>
          <w:sz w:val="24"/>
          <w:szCs w:val="24"/>
          <w:lang w:val="id-ID"/>
        </w:rPr>
      </w:pPr>
    </w:p>
    <w:p w:rsidR="002072BE" w:rsidRDefault="002072BE" w:rsidP="009E243B">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360" w:lineRule="auto"/>
        <w:jc w:val="both"/>
        <w:rPr>
          <w:rFonts w:ascii="Tahoma" w:hAnsi="Tahoma" w:cs="Tahoma"/>
          <w:sz w:val="24"/>
          <w:szCs w:val="24"/>
          <w:lang w:val="id-ID"/>
        </w:rPr>
      </w:pPr>
    </w:p>
    <w:p w:rsidR="002072BE" w:rsidRDefault="002072BE" w:rsidP="009E243B">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360" w:lineRule="auto"/>
        <w:jc w:val="both"/>
        <w:rPr>
          <w:rFonts w:ascii="Tahoma" w:hAnsi="Tahoma" w:cs="Tahoma"/>
          <w:sz w:val="24"/>
          <w:szCs w:val="24"/>
          <w:lang w:val="id-ID"/>
        </w:rPr>
      </w:pPr>
    </w:p>
    <w:p w:rsidR="002072BE" w:rsidRDefault="002072BE" w:rsidP="009E243B">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360" w:lineRule="auto"/>
        <w:jc w:val="both"/>
        <w:rPr>
          <w:rFonts w:ascii="Tahoma" w:hAnsi="Tahoma" w:cs="Tahoma"/>
          <w:sz w:val="24"/>
          <w:szCs w:val="24"/>
          <w:lang w:val="id-ID"/>
        </w:rPr>
      </w:pPr>
    </w:p>
    <w:p w:rsidR="002072BE" w:rsidRDefault="002072BE" w:rsidP="009E243B">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360" w:lineRule="auto"/>
        <w:jc w:val="both"/>
        <w:rPr>
          <w:rFonts w:ascii="Tahoma" w:hAnsi="Tahoma" w:cs="Tahoma"/>
          <w:sz w:val="24"/>
          <w:szCs w:val="24"/>
          <w:lang w:val="id-ID"/>
        </w:rPr>
      </w:pPr>
    </w:p>
    <w:p w:rsidR="002072BE" w:rsidRDefault="002072BE" w:rsidP="009E243B">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360" w:lineRule="auto"/>
        <w:jc w:val="both"/>
        <w:rPr>
          <w:rFonts w:ascii="Tahoma" w:hAnsi="Tahoma" w:cs="Tahoma"/>
          <w:sz w:val="24"/>
          <w:szCs w:val="24"/>
          <w:lang w:val="id-ID"/>
        </w:rPr>
      </w:pPr>
    </w:p>
    <w:p w:rsidR="002072BE" w:rsidRDefault="002072BE" w:rsidP="009E243B">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360" w:lineRule="auto"/>
        <w:jc w:val="both"/>
        <w:rPr>
          <w:rFonts w:ascii="Tahoma" w:hAnsi="Tahoma" w:cs="Tahoma"/>
          <w:sz w:val="24"/>
          <w:szCs w:val="24"/>
          <w:lang w:val="id-ID"/>
        </w:rPr>
      </w:pPr>
    </w:p>
    <w:p w:rsidR="002072BE" w:rsidRDefault="002072BE" w:rsidP="009E243B">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360" w:lineRule="auto"/>
        <w:jc w:val="both"/>
        <w:rPr>
          <w:rFonts w:ascii="Tahoma" w:hAnsi="Tahoma" w:cs="Tahoma"/>
          <w:sz w:val="24"/>
          <w:szCs w:val="24"/>
          <w:lang w:val="id-ID"/>
        </w:rPr>
      </w:pPr>
    </w:p>
    <w:p w:rsidR="002072BE" w:rsidRDefault="002072BE" w:rsidP="009E243B">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360" w:lineRule="auto"/>
        <w:jc w:val="both"/>
        <w:rPr>
          <w:rFonts w:ascii="Tahoma" w:hAnsi="Tahoma" w:cs="Tahoma"/>
          <w:sz w:val="24"/>
          <w:szCs w:val="24"/>
          <w:lang w:val="id-ID"/>
        </w:rPr>
      </w:pPr>
    </w:p>
    <w:p w:rsidR="002072BE" w:rsidRDefault="002072BE" w:rsidP="009E243B">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360" w:lineRule="auto"/>
        <w:jc w:val="both"/>
        <w:rPr>
          <w:rFonts w:ascii="Tahoma" w:hAnsi="Tahoma" w:cs="Tahoma"/>
          <w:sz w:val="24"/>
          <w:szCs w:val="24"/>
          <w:lang w:val="id-ID"/>
        </w:rPr>
      </w:pPr>
    </w:p>
    <w:p w:rsidR="002072BE" w:rsidRDefault="002072BE" w:rsidP="009E243B">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360" w:lineRule="auto"/>
        <w:jc w:val="both"/>
        <w:rPr>
          <w:rFonts w:ascii="Tahoma" w:hAnsi="Tahoma" w:cs="Tahoma"/>
          <w:sz w:val="24"/>
          <w:szCs w:val="24"/>
          <w:lang w:val="id-ID"/>
        </w:rPr>
      </w:pPr>
    </w:p>
    <w:p w:rsidR="002072BE" w:rsidRDefault="002072BE" w:rsidP="009E243B">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360" w:lineRule="auto"/>
        <w:jc w:val="both"/>
        <w:rPr>
          <w:rFonts w:ascii="Tahoma" w:hAnsi="Tahoma" w:cs="Tahoma"/>
          <w:sz w:val="24"/>
          <w:szCs w:val="24"/>
          <w:lang w:val="id-ID"/>
        </w:rPr>
      </w:pPr>
    </w:p>
    <w:p w:rsidR="002072BE" w:rsidRDefault="002072BE" w:rsidP="009E243B">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360" w:lineRule="auto"/>
        <w:jc w:val="both"/>
        <w:rPr>
          <w:rFonts w:ascii="Tahoma" w:hAnsi="Tahoma" w:cs="Tahoma"/>
          <w:sz w:val="24"/>
          <w:szCs w:val="24"/>
          <w:lang w:val="id-ID"/>
        </w:rPr>
      </w:pPr>
    </w:p>
    <w:p w:rsidR="002072BE" w:rsidRDefault="002072BE" w:rsidP="009E243B">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360" w:lineRule="auto"/>
        <w:jc w:val="both"/>
        <w:rPr>
          <w:rFonts w:ascii="Tahoma" w:hAnsi="Tahoma" w:cs="Tahoma"/>
          <w:sz w:val="24"/>
          <w:szCs w:val="24"/>
          <w:lang w:val="id-ID"/>
        </w:rPr>
      </w:pPr>
    </w:p>
    <w:p w:rsidR="002072BE" w:rsidRDefault="002072BE" w:rsidP="009E243B">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360" w:lineRule="auto"/>
        <w:jc w:val="both"/>
        <w:rPr>
          <w:rFonts w:ascii="Tahoma" w:hAnsi="Tahoma" w:cs="Tahoma"/>
          <w:sz w:val="24"/>
          <w:szCs w:val="24"/>
          <w:lang w:val="id-ID"/>
        </w:rPr>
      </w:pPr>
    </w:p>
    <w:p w:rsidR="002072BE" w:rsidRDefault="002072BE" w:rsidP="009E243B">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360" w:lineRule="auto"/>
        <w:jc w:val="both"/>
        <w:rPr>
          <w:rFonts w:ascii="Tahoma" w:hAnsi="Tahoma" w:cs="Tahoma"/>
          <w:sz w:val="24"/>
          <w:szCs w:val="24"/>
          <w:lang w:val="id-ID"/>
        </w:rPr>
      </w:pPr>
    </w:p>
    <w:p w:rsidR="001600F2" w:rsidRPr="001600F2" w:rsidRDefault="001600F2" w:rsidP="009E243B">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360" w:lineRule="auto"/>
        <w:jc w:val="both"/>
        <w:rPr>
          <w:rFonts w:ascii="Tahoma" w:hAnsi="Tahoma" w:cs="Tahoma"/>
          <w:sz w:val="24"/>
          <w:szCs w:val="24"/>
          <w:lang w:val="id-ID"/>
        </w:rPr>
      </w:pPr>
    </w:p>
    <w:p w:rsidR="001E6CA7" w:rsidRDefault="00D2078E" w:rsidP="00D2078E">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360" w:lineRule="auto"/>
        <w:jc w:val="center"/>
        <w:rPr>
          <w:rFonts w:ascii="Tahoma" w:hAnsi="Tahoma" w:cs="Tahoma"/>
          <w:b/>
          <w:bCs/>
          <w:sz w:val="24"/>
          <w:szCs w:val="24"/>
          <w:lang w:val="id-ID"/>
        </w:rPr>
      </w:pPr>
      <w:r>
        <w:rPr>
          <w:rFonts w:ascii="Tahoma" w:hAnsi="Tahoma" w:cs="Tahoma"/>
          <w:b/>
          <w:bCs/>
          <w:sz w:val="24"/>
          <w:szCs w:val="24"/>
          <w:lang w:val="id-ID"/>
        </w:rPr>
        <w:lastRenderedPageBreak/>
        <w:t>BAB II</w:t>
      </w:r>
      <w:r>
        <w:rPr>
          <w:rFonts w:ascii="Tahoma" w:hAnsi="Tahoma" w:cs="Tahoma"/>
          <w:b/>
          <w:bCs/>
          <w:sz w:val="24"/>
          <w:szCs w:val="24"/>
          <w:lang w:val="id-ID"/>
        </w:rPr>
        <w:tab/>
      </w:r>
    </w:p>
    <w:p w:rsidR="00C1243A" w:rsidRDefault="00D2078E" w:rsidP="00D2078E">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360" w:lineRule="auto"/>
        <w:jc w:val="center"/>
        <w:rPr>
          <w:rFonts w:ascii="Tahoma" w:hAnsi="Tahoma" w:cs="Tahoma"/>
          <w:b/>
          <w:bCs/>
          <w:sz w:val="24"/>
          <w:szCs w:val="24"/>
          <w:lang w:val="id-ID"/>
        </w:rPr>
      </w:pPr>
      <w:r>
        <w:rPr>
          <w:rFonts w:ascii="Tahoma" w:hAnsi="Tahoma" w:cs="Tahoma"/>
          <w:b/>
          <w:bCs/>
          <w:sz w:val="24"/>
          <w:szCs w:val="24"/>
          <w:lang w:val="id-ID"/>
        </w:rPr>
        <w:t xml:space="preserve">EVALUASI PELAKSANAAN RENJA </w:t>
      </w:r>
      <w:r w:rsidR="00FF4D1D">
        <w:rPr>
          <w:rFonts w:ascii="Tahoma" w:hAnsi="Tahoma" w:cs="Tahoma"/>
          <w:b/>
          <w:bCs/>
          <w:sz w:val="24"/>
          <w:szCs w:val="24"/>
          <w:lang w:val="id-ID"/>
        </w:rPr>
        <w:t>TAHUN LALU</w:t>
      </w:r>
    </w:p>
    <w:p w:rsidR="00D2078E" w:rsidRPr="006B2455" w:rsidRDefault="00D2078E" w:rsidP="006B2455">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360" w:lineRule="auto"/>
        <w:jc w:val="both"/>
        <w:rPr>
          <w:rFonts w:ascii="Tahoma" w:hAnsi="Tahoma" w:cs="Tahoma"/>
          <w:b/>
          <w:bCs/>
          <w:sz w:val="24"/>
          <w:szCs w:val="24"/>
          <w:lang w:val="id-ID"/>
        </w:rPr>
      </w:pPr>
    </w:p>
    <w:p w:rsidR="00FF4D1D" w:rsidRPr="00FF4D1D" w:rsidRDefault="00FF4D1D" w:rsidP="00BA5160">
      <w:pPr>
        <w:pStyle w:val="Heading2"/>
        <w:keepLines w:val="0"/>
        <w:numPr>
          <w:ilvl w:val="1"/>
          <w:numId w:val="12"/>
        </w:numPr>
        <w:tabs>
          <w:tab w:val="left" w:pos="567"/>
        </w:tabs>
        <w:spacing w:before="0" w:line="360" w:lineRule="auto"/>
        <w:ind w:left="567" w:hanging="567"/>
        <w:jc w:val="both"/>
        <w:rPr>
          <w:rFonts w:ascii="Tahoma" w:hAnsi="Tahoma" w:cs="Tahoma"/>
          <w:b/>
          <w:color w:val="auto"/>
          <w:sz w:val="24"/>
          <w:szCs w:val="24"/>
        </w:rPr>
      </w:pPr>
      <w:r w:rsidRPr="00FF4D1D">
        <w:rPr>
          <w:rFonts w:ascii="Tahoma" w:hAnsi="Tahoma" w:cs="Tahoma"/>
          <w:b/>
          <w:color w:val="auto"/>
          <w:sz w:val="24"/>
          <w:szCs w:val="24"/>
        </w:rPr>
        <w:t>EVALUASI PELAKSANAAN RENJA TAHUN 201</w:t>
      </w:r>
      <w:r w:rsidR="00DE6A91">
        <w:rPr>
          <w:rFonts w:ascii="Tahoma" w:hAnsi="Tahoma" w:cs="Tahoma"/>
          <w:b/>
          <w:color w:val="auto"/>
          <w:sz w:val="24"/>
          <w:szCs w:val="24"/>
          <w:lang w:val="id-ID"/>
        </w:rPr>
        <w:t>7</w:t>
      </w:r>
      <w:r w:rsidRPr="00FF4D1D">
        <w:rPr>
          <w:rFonts w:ascii="Tahoma" w:hAnsi="Tahoma" w:cs="Tahoma"/>
          <w:b/>
          <w:color w:val="auto"/>
          <w:sz w:val="24"/>
          <w:szCs w:val="24"/>
        </w:rPr>
        <w:t xml:space="preserve"> DAN CAPAIAN RENSTRA </w:t>
      </w:r>
      <w:r w:rsidR="009C204A">
        <w:rPr>
          <w:rFonts w:ascii="Tahoma" w:hAnsi="Tahoma" w:cs="Tahoma"/>
          <w:b/>
          <w:color w:val="auto"/>
          <w:sz w:val="24"/>
          <w:szCs w:val="24"/>
          <w:lang w:val="id-ID"/>
        </w:rPr>
        <w:t xml:space="preserve">DINAS PENATAAN RUANG </w:t>
      </w:r>
      <w:r w:rsidRPr="00FF4D1D">
        <w:rPr>
          <w:rFonts w:ascii="Tahoma" w:hAnsi="Tahoma" w:cs="Tahoma"/>
          <w:b/>
          <w:color w:val="auto"/>
          <w:sz w:val="24"/>
          <w:szCs w:val="24"/>
        </w:rPr>
        <w:t>KOTA SEMARANG</w:t>
      </w:r>
    </w:p>
    <w:p w:rsidR="006B2455" w:rsidRPr="006B2455" w:rsidRDefault="006B2455" w:rsidP="006B2455">
      <w:pPr>
        <w:tabs>
          <w:tab w:val="left" w:pos="567"/>
          <w:tab w:val="left" w:pos="1134"/>
        </w:tabs>
        <w:autoSpaceDE w:val="0"/>
        <w:autoSpaceDN w:val="0"/>
        <w:adjustRightInd w:val="0"/>
        <w:spacing w:after="0" w:line="360" w:lineRule="auto"/>
        <w:jc w:val="both"/>
        <w:rPr>
          <w:rFonts w:ascii="Tahoma" w:hAnsi="Tahoma" w:cs="Tahoma"/>
          <w:sz w:val="24"/>
          <w:szCs w:val="24"/>
          <w:lang w:val="id-ID"/>
        </w:rPr>
      </w:pPr>
    </w:p>
    <w:p w:rsidR="001B0BBF" w:rsidRDefault="00124D18" w:rsidP="00124D18">
      <w:pPr>
        <w:tabs>
          <w:tab w:val="left" w:pos="567"/>
        </w:tabs>
        <w:autoSpaceDE w:val="0"/>
        <w:autoSpaceDN w:val="0"/>
        <w:adjustRightInd w:val="0"/>
        <w:spacing w:after="0" w:line="360" w:lineRule="auto"/>
        <w:jc w:val="both"/>
        <w:rPr>
          <w:rFonts w:ascii="Tahoma" w:hAnsi="Tahoma" w:cs="Tahoma"/>
          <w:sz w:val="24"/>
          <w:szCs w:val="24"/>
          <w:lang w:val="id-ID"/>
        </w:rPr>
      </w:pPr>
      <w:r>
        <w:rPr>
          <w:rFonts w:ascii="Tahoma" w:hAnsi="Tahoma" w:cs="Tahoma"/>
          <w:sz w:val="24"/>
          <w:szCs w:val="24"/>
          <w:lang w:val="id-ID"/>
        </w:rPr>
        <w:tab/>
      </w:r>
      <w:r w:rsidR="004161E3" w:rsidRPr="004161E3">
        <w:rPr>
          <w:rFonts w:ascii="Tahoma" w:hAnsi="Tahoma" w:cs="Tahoma"/>
          <w:sz w:val="24"/>
          <w:szCs w:val="24"/>
          <w:lang w:val="id-ID"/>
        </w:rPr>
        <w:t xml:space="preserve">Rencana Kerja Dinas </w:t>
      </w:r>
      <w:r w:rsidR="004161E3">
        <w:rPr>
          <w:rFonts w:ascii="Tahoma" w:hAnsi="Tahoma" w:cs="Tahoma"/>
          <w:sz w:val="24"/>
          <w:szCs w:val="24"/>
          <w:lang w:val="id-ID"/>
        </w:rPr>
        <w:t>Penataan Ruang Kota Semarang</w:t>
      </w:r>
      <w:r w:rsidR="004161E3" w:rsidRPr="004161E3">
        <w:rPr>
          <w:rFonts w:ascii="Tahoma" w:hAnsi="Tahoma" w:cs="Tahoma"/>
          <w:sz w:val="24"/>
          <w:szCs w:val="24"/>
          <w:lang w:val="id-ID"/>
        </w:rPr>
        <w:t xml:space="preserve"> adalan penjabaran perencanaan tahunan dari Rencana Strategis yang telah</w:t>
      </w:r>
      <w:r w:rsidR="004161E3">
        <w:rPr>
          <w:rFonts w:ascii="Tahoma" w:hAnsi="Tahoma" w:cs="Tahoma"/>
          <w:sz w:val="24"/>
          <w:szCs w:val="24"/>
          <w:lang w:val="id-ID"/>
        </w:rPr>
        <w:t xml:space="preserve"> </w:t>
      </w:r>
      <w:r w:rsidR="004161E3" w:rsidRPr="004161E3">
        <w:rPr>
          <w:rFonts w:ascii="Tahoma" w:hAnsi="Tahoma" w:cs="Tahoma"/>
          <w:sz w:val="24"/>
          <w:szCs w:val="24"/>
          <w:lang w:val="id-ID"/>
        </w:rPr>
        <w:t>ditetapkan. Tercapai tidaknya pelaksanaan kegiatan-k</w:t>
      </w:r>
      <w:r w:rsidR="004161E3">
        <w:rPr>
          <w:rFonts w:ascii="Tahoma" w:hAnsi="Tahoma" w:cs="Tahoma"/>
          <w:sz w:val="24"/>
          <w:szCs w:val="24"/>
          <w:lang w:val="id-ID"/>
        </w:rPr>
        <w:t xml:space="preserve">egiatan atau program yang telah </w:t>
      </w:r>
      <w:r w:rsidR="004161E3" w:rsidRPr="004161E3">
        <w:rPr>
          <w:rFonts w:ascii="Tahoma" w:hAnsi="Tahoma" w:cs="Tahoma"/>
          <w:sz w:val="24"/>
          <w:szCs w:val="24"/>
          <w:lang w:val="id-ID"/>
        </w:rPr>
        <w:t>disusun dapat dilihat berdasarkan Laporan Akuntabilitas Kinerja Pemerintah, melalui suatu</w:t>
      </w:r>
      <w:r w:rsidR="004161E3">
        <w:rPr>
          <w:rFonts w:ascii="Tahoma" w:hAnsi="Tahoma" w:cs="Tahoma"/>
          <w:sz w:val="24"/>
          <w:szCs w:val="24"/>
          <w:lang w:val="id-ID"/>
        </w:rPr>
        <w:t xml:space="preserve"> </w:t>
      </w:r>
      <w:r w:rsidR="004161E3" w:rsidRPr="004161E3">
        <w:rPr>
          <w:rFonts w:ascii="Tahoma" w:hAnsi="Tahoma" w:cs="Tahoma"/>
          <w:sz w:val="24"/>
          <w:szCs w:val="24"/>
          <w:lang w:val="id-ID"/>
        </w:rPr>
        <w:t>media pertanggungjawaban yang dilaksanakan secar</w:t>
      </w:r>
      <w:r w:rsidR="004161E3">
        <w:rPr>
          <w:rFonts w:ascii="Tahoma" w:hAnsi="Tahoma" w:cs="Tahoma"/>
          <w:sz w:val="24"/>
          <w:szCs w:val="24"/>
          <w:lang w:val="id-ID"/>
        </w:rPr>
        <w:t xml:space="preserve">a periodik. </w:t>
      </w:r>
      <w:r w:rsidR="001B0BBF">
        <w:rPr>
          <w:rFonts w:ascii="Tahoma" w:hAnsi="Tahoma" w:cs="Tahoma"/>
          <w:sz w:val="24"/>
          <w:szCs w:val="24"/>
          <w:lang w:val="id-ID"/>
        </w:rPr>
        <w:t xml:space="preserve">Evaluasi pelaksanaan kinerja tahun 2017 terfokus pada </w:t>
      </w:r>
      <w:r w:rsidR="00251836">
        <w:rPr>
          <w:rFonts w:ascii="Tahoma" w:hAnsi="Tahoma" w:cs="Tahoma"/>
          <w:sz w:val="24"/>
          <w:szCs w:val="24"/>
          <w:lang w:val="id-ID"/>
        </w:rPr>
        <w:t>urusan</w:t>
      </w:r>
      <w:r w:rsidR="001B0BBF">
        <w:rPr>
          <w:rFonts w:ascii="Tahoma" w:hAnsi="Tahoma" w:cs="Tahoma"/>
          <w:sz w:val="24"/>
          <w:szCs w:val="24"/>
          <w:lang w:val="id-ID"/>
        </w:rPr>
        <w:t xml:space="preserve"> tata ruang, serta progres pencapaian kinerja Renstra </w:t>
      </w:r>
      <w:r w:rsidR="00D43296">
        <w:rPr>
          <w:rFonts w:ascii="Tahoma" w:hAnsi="Tahoma" w:cs="Tahoma"/>
          <w:sz w:val="24"/>
          <w:szCs w:val="24"/>
        </w:rPr>
        <w:t xml:space="preserve">perubahan </w:t>
      </w:r>
      <w:r w:rsidR="001B0BBF">
        <w:rPr>
          <w:rFonts w:ascii="Tahoma" w:hAnsi="Tahoma" w:cs="Tahoma"/>
          <w:sz w:val="24"/>
          <w:szCs w:val="24"/>
          <w:lang w:val="id-ID"/>
        </w:rPr>
        <w:t>periode 2016-2021.</w:t>
      </w:r>
    </w:p>
    <w:p w:rsidR="004161E3" w:rsidRPr="004161E3" w:rsidRDefault="00447A02" w:rsidP="004161E3">
      <w:pPr>
        <w:autoSpaceDE w:val="0"/>
        <w:autoSpaceDN w:val="0"/>
        <w:adjustRightInd w:val="0"/>
        <w:spacing w:after="0" w:line="360" w:lineRule="auto"/>
        <w:jc w:val="both"/>
        <w:rPr>
          <w:rFonts w:ascii="Tahoma" w:hAnsi="Tahoma" w:cs="Tahoma"/>
          <w:sz w:val="24"/>
          <w:szCs w:val="24"/>
          <w:lang w:val="id-ID"/>
        </w:rPr>
      </w:pPr>
      <w:r>
        <w:rPr>
          <w:rFonts w:ascii="Tahoma" w:hAnsi="Tahoma" w:cs="Tahoma"/>
          <w:sz w:val="24"/>
          <w:szCs w:val="24"/>
          <w:lang w:val="id-ID"/>
        </w:rPr>
        <w:t xml:space="preserve">Evaluasi </w:t>
      </w:r>
      <w:r w:rsidR="00BE43A7">
        <w:rPr>
          <w:rFonts w:ascii="Tahoma" w:hAnsi="Tahoma" w:cs="Tahoma"/>
          <w:sz w:val="24"/>
          <w:szCs w:val="24"/>
          <w:lang w:val="id-ID"/>
        </w:rPr>
        <w:t xml:space="preserve">dilaksanakan </w:t>
      </w:r>
      <w:r w:rsidR="009C204A">
        <w:rPr>
          <w:rFonts w:ascii="Tahoma" w:hAnsi="Tahoma" w:cs="Tahoma"/>
          <w:sz w:val="24"/>
          <w:szCs w:val="24"/>
          <w:lang w:val="id-ID"/>
        </w:rPr>
        <w:t xml:space="preserve">guna </w:t>
      </w:r>
      <w:r w:rsidR="001E7A53" w:rsidRPr="001E7A53">
        <w:rPr>
          <w:rFonts w:ascii="Tahoma" w:hAnsi="Tahoma" w:cs="Tahoma"/>
          <w:sz w:val="24"/>
          <w:szCs w:val="24"/>
        </w:rPr>
        <w:t>mengidentifikasikan</w:t>
      </w:r>
      <w:r w:rsidR="009C204A">
        <w:rPr>
          <w:rFonts w:ascii="Tahoma" w:hAnsi="Tahoma" w:cs="Tahoma"/>
          <w:sz w:val="24"/>
          <w:szCs w:val="24"/>
          <w:lang w:val="id-ID"/>
        </w:rPr>
        <w:t xml:space="preserve"> </w:t>
      </w:r>
      <w:r w:rsidR="001E7A53">
        <w:rPr>
          <w:rFonts w:ascii="Tahoma" w:hAnsi="Tahoma" w:cs="Tahoma"/>
          <w:sz w:val="24"/>
          <w:szCs w:val="24"/>
          <w:lang w:val="id-ID"/>
        </w:rPr>
        <w:t xml:space="preserve">realisasi </w:t>
      </w:r>
      <w:r w:rsidR="009C204A">
        <w:rPr>
          <w:rFonts w:ascii="Tahoma" w:hAnsi="Tahoma" w:cs="Tahoma"/>
          <w:sz w:val="24"/>
          <w:szCs w:val="24"/>
          <w:lang w:val="id-ID"/>
        </w:rPr>
        <w:t>capaian kinerja Dinas Penataan Ruang Kota Semarang dalam menjalankan program dan kegiatan yang direncanakan, faktor-faktor yang mendukung terlaksananya target kinerja program</w:t>
      </w:r>
      <w:r w:rsidR="008E4044">
        <w:rPr>
          <w:rFonts w:ascii="Tahoma" w:hAnsi="Tahoma" w:cs="Tahoma"/>
          <w:sz w:val="24"/>
          <w:szCs w:val="24"/>
          <w:lang w:val="id-ID"/>
        </w:rPr>
        <w:t>/kegiatan serta hambatan-habatan yang menyebabkan target tidak tercapai.</w:t>
      </w:r>
      <w:r w:rsidR="004161E3">
        <w:rPr>
          <w:rFonts w:ascii="Tahoma" w:hAnsi="Tahoma" w:cs="Tahoma"/>
          <w:sz w:val="24"/>
          <w:szCs w:val="24"/>
          <w:lang w:val="id-ID"/>
        </w:rPr>
        <w:t xml:space="preserve"> Hasil evaluasi </w:t>
      </w:r>
      <w:r w:rsidR="004161E3" w:rsidRPr="004161E3">
        <w:rPr>
          <w:rFonts w:ascii="Tahoma" w:hAnsi="Tahoma" w:cs="Tahoma"/>
          <w:sz w:val="24"/>
          <w:szCs w:val="24"/>
          <w:lang w:val="id-ID"/>
        </w:rPr>
        <w:t xml:space="preserve">pencapaian target khususnya yang terkait dengan </w:t>
      </w:r>
      <w:r w:rsidR="004161E3">
        <w:rPr>
          <w:rFonts w:ascii="Tahoma" w:hAnsi="Tahoma" w:cs="Tahoma"/>
          <w:sz w:val="24"/>
          <w:szCs w:val="24"/>
          <w:lang w:val="id-ID"/>
        </w:rPr>
        <w:t>fungsi Dinas Penataan Ruang Kota Semarang</w:t>
      </w:r>
      <w:r w:rsidR="004161E3" w:rsidRPr="004161E3">
        <w:rPr>
          <w:rFonts w:ascii="Tahoma" w:hAnsi="Tahoma" w:cs="Tahoma"/>
          <w:sz w:val="24"/>
          <w:szCs w:val="24"/>
          <w:lang w:val="id-ID"/>
        </w:rPr>
        <w:t xml:space="preserve"> adalah sebagai berikut</w:t>
      </w:r>
      <w:r w:rsidR="004161E3">
        <w:rPr>
          <w:rFonts w:ascii="Tahoma" w:hAnsi="Tahoma" w:cs="Tahoma"/>
          <w:sz w:val="24"/>
          <w:szCs w:val="24"/>
          <w:lang w:val="id-ID"/>
        </w:rPr>
        <w:t xml:space="preserve"> </w:t>
      </w:r>
      <w:r w:rsidR="004161E3" w:rsidRPr="004161E3">
        <w:rPr>
          <w:rFonts w:ascii="Tahoma" w:hAnsi="Tahoma" w:cs="Tahoma"/>
          <w:sz w:val="24"/>
          <w:szCs w:val="24"/>
          <w:lang w:val="id-ID"/>
        </w:rPr>
        <w:t>:</w:t>
      </w:r>
    </w:p>
    <w:p w:rsidR="001E7A53" w:rsidRPr="004161E3" w:rsidRDefault="00F971E2" w:rsidP="002723F7">
      <w:pPr>
        <w:pStyle w:val="ListParagraph"/>
        <w:numPr>
          <w:ilvl w:val="0"/>
          <w:numId w:val="13"/>
        </w:numPr>
        <w:tabs>
          <w:tab w:val="left" w:pos="567"/>
        </w:tabs>
        <w:autoSpaceDE w:val="0"/>
        <w:autoSpaceDN w:val="0"/>
        <w:adjustRightInd w:val="0"/>
        <w:spacing w:before="240" w:after="0" w:line="360" w:lineRule="auto"/>
        <w:ind w:left="0" w:firstLine="0"/>
        <w:jc w:val="both"/>
        <w:rPr>
          <w:rFonts w:ascii="Tahoma" w:hAnsi="Tahoma" w:cs="Tahoma"/>
          <w:b/>
          <w:sz w:val="24"/>
          <w:szCs w:val="24"/>
          <w:lang w:val="id-ID"/>
        </w:rPr>
      </w:pPr>
      <w:r w:rsidRPr="004161E3">
        <w:rPr>
          <w:rFonts w:ascii="Verdana" w:hAnsi="Verdana"/>
          <w:b/>
        </w:rPr>
        <w:t>Evaluasi terhadap Kinerja Keuangan</w:t>
      </w:r>
      <w:r w:rsidRPr="004161E3">
        <w:rPr>
          <w:rFonts w:ascii="Verdana" w:hAnsi="Verdana"/>
          <w:b/>
          <w:lang w:val="id-ID"/>
        </w:rPr>
        <w:t xml:space="preserve"> Tahun 201</w:t>
      </w:r>
      <w:r w:rsidR="00147F74" w:rsidRPr="004161E3">
        <w:rPr>
          <w:rFonts w:ascii="Verdana" w:hAnsi="Verdana"/>
          <w:b/>
          <w:lang w:val="id-ID"/>
        </w:rPr>
        <w:t>7</w:t>
      </w:r>
    </w:p>
    <w:p w:rsidR="006E7A56" w:rsidRDefault="00D43296" w:rsidP="001E7A53">
      <w:pPr>
        <w:pStyle w:val="ListParagraph"/>
        <w:tabs>
          <w:tab w:val="left" w:pos="567"/>
        </w:tabs>
        <w:autoSpaceDE w:val="0"/>
        <w:autoSpaceDN w:val="0"/>
        <w:adjustRightInd w:val="0"/>
        <w:spacing w:after="0" w:line="360" w:lineRule="auto"/>
        <w:ind w:left="0"/>
        <w:jc w:val="both"/>
        <w:rPr>
          <w:rFonts w:ascii="Tahoma" w:hAnsi="Tahoma" w:cs="Tahoma"/>
          <w:sz w:val="24"/>
          <w:szCs w:val="24"/>
          <w:lang w:val="id-ID"/>
        </w:rPr>
      </w:pPr>
      <w:r>
        <w:rPr>
          <w:rFonts w:ascii="Tahoma" w:hAnsi="Tahoma" w:cs="Tahoma"/>
          <w:sz w:val="24"/>
          <w:szCs w:val="24"/>
        </w:rPr>
        <w:tab/>
      </w:r>
      <w:r w:rsidR="00A41B3D" w:rsidRPr="00A41B3D">
        <w:rPr>
          <w:rFonts w:ascii="Tahoma" w:hAnsi="Tahoma" w:cs="Tahoma"/>
          <w:sz w:val="24"/>
          <w:szCs w:val="24"/>
        </w:rPr>
        <w:t xml:space="preserve">Evaluasi terhadap kinerja keuangan dilakukan berdasarkan pagu Anggaran </w:t>
      </w:r>
      <w:r w:rsidR="00A41B3D">
        <w:rPr>
          <w:rFonts w:ascii="Tahoma" w:hAnsi="Tahoma" w:cs="Tahoma"/>
          <w:sz w:val="24"/>
          <w:szCs w:val="24"/>
          <w:lang w:val="id-ID"/>
        </w:rPr>
        <w:t xml:space="preserve">Dinas </w:t>
      </w:r>
      <w:r w:rsidR="00147F74">
        <w:rPr>
          <w:rFonts w:ascii="Tahoma" w:hAnsi="Tahoma" w:cs="Tahoma"/>
          <w:sz w:val="24"/>
          <w:szCs w:val="24"/>
          <w:lang w:val="id-ID"/>
        </w:rPr>
        <w:t>Penataan Ruang</w:t>
      </w:r>
      <w:r w:rsidR="00A41B3D" w:rsidRPr="00A41B3D">
        <w:rPr>
          <w:rFonts w:ascii="Tahoma" w:hAnsi="Tahoma" w:cs="Tahoma"/>
          <w:sz w:val="24"/>
          <w:szCs w:val="24"/>
        </w:rPr>
        <w:t xml:space="preserve"> Kota Semarang Tahun 201</w:t>
      </w:r>
      <w:r w:rsidR="00147F74">
        <w:rPr>
          <w:rFonts w:ascii="Tahoma" w:hAnsi="Tahoma" w:cs="Tahoma"/>
          <w:sz w:val="24"/>
          <w:szCs w:val="24"/>
          <w:lang w:val="id-ID"/>
        </w:rPr>
        <w:t>7</w:t>
      </w:r>
      <w:r>
        <w:rPr>
          <w:rFonts w:ascii="Tahoma" w:hAnsi="Tahoma" w:cs="Tahoma"/>
          <w:sz w:val="24"/>
          <w:szCs w:val="24"/>
        </w:rPr>
        <w:t xml:space="preserve"> pada urusan Tata Ruang</w:t>
      </w:r>
      <w:r w:rsidR="00A41B3D" w:rsidRPr="00A41B3D">
        <w:rPr>
          <w:rFonts w:ascii="Tahoma" w:hAnsi="Tahoma" w:cs="Tahoma"/>
          <w:sz w:val="24"/>
          <w:szCs w:val="24"/>
        </w:rPr>
        <w:t xml:space="preserve">. </w:t>
      </w:r>
      <w:r w:rsidR="00EC301A">
        <w:rPr>
          <w:rFonts w:ascii="Tahoma" w:hAnsi="Tahoma" w:cs="Tahoma"/>
          <w:sz w:val="24"/>
          <w:szCs w:val="24"/>
          <w:lang w:val="id-ID"/>
        </w:rPr>
        <w:t xml:space="preserve"> </w:t>
      </w:r>
      <w:r w:rsidR="002723F7">
        <w:rPr>
          <w:rFonts w:ascii="Tahoma" w:hAnsi="Tahoma" w:cs="Tahoma"/>
          <w:sz w:val="24"/>
          <w:szCs w:val="24"/>
          <w:lang w:val="id-ID"/>
        </w:rPr>
        <w:t xml:space="preserve">Program dan </w:t>
      </w:r>
      <w:r w:rsidR="00EC301A">
        <w:rPr>
          <w:rFonts w:ascii="Tahoma" w:hAnsi="Tahoma" w:cs="Tahoma"/>
          <w:sz w:val="24"/>
          <w:szCs w:val="24"/>
          <w:lang w:val="id-ID"/>
        </w:rPr>
        <w:t xml:space="preserve"> </w:t>
      </w:r>
      <w:r w:rsidR="002723F7">
        <w:rPr>
          <w:rFonts w:ascii="Tahoma" w:hAnsi="Tahoma" w:cs="Tahoma"/>
          <w:sz w:val="24"/>
          <w:szCs w:val="24"/>
          <w:lang w:val="id-ID"/>
        </w:rPr>
        <w:t xml:space="preserve">kegiatan </w:t>
      </w:r>
      <w:r w:rsidR="00EC301A">
        <w:rPr>
          <w:rFonts w:ascii="Tahoma" w:hAnsi="Tahoma" w:cs="Tahoma"/>
          <w:sz w:val="24"/>
          <w:szCs w:val="24"/>
          <w:lang w:val="id-ID"/>
        </w:rPr>
        <w:t xml:space="preserve"> </w:t>
      </w:r>
      <w:r w:rsidR="002723F7">
        <w:rPr>
          <w:rFonts w:ascii="Tahoma" w:hAnsi="Tahoma" w:cs="Tahoma"/>
          <w:sz w:val="24"/>
          <w:szCs w:val="24"/>
          <w:lang w:val="id-ID"/>
        </w:rPr>
        <w:t xml:space="preserve">yang </w:t>
      </w:r>
      <w:r w:rsidR="00EC301A">
        <w:rPr>
          <w:rFonts w:ascii="Tahoma" w:hAnsi="Tahoma" w:cs="Tahoma"/>
          <w:sz w:val="24"/>
          <w:szCs w:val="24"/>
          <w:lang w:val="id-ID"/>
        </w:rPr>
        <w:t xml:space="preserve"> </w:t>
      </w:r>
      <w:r w:rsidR="002723F7">
        <w:rPr>
          <w:rFonts w:ascii="Tahoma" w:hAnsi="Tahoma" w:cs="Tahoma"/>
          <w:sz w:val="24"/>
          <w:szCs w:val="24"/>
          <w:lang w:val="id-ID"/>
        </w:rPr>
        <w:t xml:space="preserve">direalisasikan </w:t>
      </w:r>
      <w:r w:rsidR="00EC301A">
        <w:rPr>
          <w:rFonts w:ascii="Tahoma" w:hAnsi="Tahoma" w:cs="Tahoma"/>
          <w:sz w:val="24"/>
          <w:szCs w:val="24"/>
          <w:lang w:val="id-ID"/>
        </w:rPr>
        <w:t xml:space="preserve"> </w:t>
      </w:r>
      <w:r w:rsidR="002723F7">
        <w:rPr>
          <w:rFonts w:ascii="Tahoma" w:hAnsi="Tahoma" w:cs="Tahoma"/>
          <w:sz w:val="24"/>
          <w:szCs w:val="24"/>
          <w:lang w:val="id-ID"/>
        </w:rPr>
        <w:t xml:space="preserve">oleh </w:t>
      </w:r>
      <w:r w:rsidR="00EC301A">
        <w:rPr>
          <w:rFonts w:ascii="Tahoma" w:hAnsi="Tahoma" w:cs="Tahoma"/>
          <w:sz w:val="24"/>
          <w:szCs w:val="24"/>
          <w:lang w:val="id-ID"/>
        </w:rPr>
        <w:t xml:space="preserve"> </w:t>
      </w:r>
      <w:r w:rsidR="002723F7">
        <w:rPr>
          <w:rFonts w:ascii="Tahoma" w:hAnsi="Tahoma" w:cs="Tahoma"/>
          <w:sz w:val="24"/>
          <w:szCs w:val="24"/>
          <w:lang w:val="id-ID"/>
        </w:rPr>
        <w:t xml:space="preserve">Dinas </w:t>
      </w:r>
      <w:r w:rsidR="00EC301A">
        <w:rPr>
          <w:rFonts w:ascii="Tahoma" w:hAnsi="Tahoma" w:cs="Tahoma"/>
          <w:sz w:val="24"/>
          <w:szCs w:val="24"/>
          <w:lang w:val="id-ID"/>
        </w:rPr>
        <w:t xml:space="preserve"> </w:t>
      </w:r>
      <w:r w:rsidR="002723F7">
        <w:rPr>
          <w:rFonts w:ascii="Tahoma" w:hAnsi="Tahoma" w:cs="Tahoma"/>
          <w:sz w:val="24"/>
          <w:szCs w:val="24"/>
          <w:lang w:val="id-ID"/>
        </w:rPr>
        <w:t>Penataan</w:t>
      </w:r>
      <w:r w:rsidR="00EC301A">
        <w:rPr>
          <w:rFonts w:ascii="Tahoma" w:hAnsi="Tahoma" w:cs="Tahoma"/>
          <w:sz w:val="24"/>
          <w:szCs w:val="24"/>
          <w:lang w:val="id-ID"/>
        </w:rPr>
        <w:t xml:space="preserve"> </w:t>
      </w:r>
      <w:r w:rsidR="002723F7">
        <w:rPr>
          <w:rFonts w:ascii="Tahoma" w:hAnsi="Tahoma" w:cs="Tahoma"/>
          <w:sz w:val="24"/>
          <w:szCs w:val="24"/>
          <w:lang w:val="id-ID"/>
        </w:rPr>
        <w:t xml:space="preserve"> Ruang </w:t>
      </w:r>
      <w:r w:rsidR="00EC301A">
        <w:rPr>
          <w:rFonts w:ascii="Tahoma" w:hAnsi="Tahoma" w:cs="Tahoma"/>
          <w:sz w:val="24"/>
          <w:szCs w:val="24"/>
          <w:lang w:val="id-ID"/>
        </w:rPr>
        <w:t xml:space="preserve"> </w:t>
      </w:r>
      <w:r w:rsidR="002723F7">
        <w:rPr>
          <w:rFonts w:ascii="Tahoma" w:hAnsi="Tahoma" w:cs="Tahoma"/>
          <w:sz w:val="24"/>
          <w:szCs w:val="24"/>
          <w:lang w:val="id-ID"/>
        </w:rPr>
        <w:t>Kota</w:t>
      </w:r>
      <w:r w:rsidR="00EC301A">
        <w:rPr>
          <w:rFonts w:ascii="Tahoma" w:hAnsi="Tahoma" w:cs="Tahoma"/>
          <w:sz w:val="24"/>
          <w:szCs w:val="24"/>
          <w:lang w:val="id-ID"/>
        </w:rPr>
        <w:t xml:space="preserve"> </w:t>
      </w:r>
      <w:r w:rsidR="002723F7">
        <w:rPr>
          <w:rFonts w:ascii="Tahoma" w:hAnsi="Tahoma" w:cs="Tahoma"/>
          <w:sz w:val="24"/>
          <w:szCs w:val="24"/>
          <w:lang w:val="id-ID"/>
        </w:rPr>
        <w:t xml:space="preserve"> </w:t>
      </w:r>
      <w:r w:rsidR="0034260B">
        <w:rPr>
          <w:rFonts w:ascii="Tahoma" w:hAnsi="Tahoma" w:cs="Tahoma"/>
          <w:sz w:val="24"/>
          <w:szCs w:val="24"/>
          <w:lang w:val="id-ID"/>
        </w:rPr>
        <w:t>Se</w:t>
      </w:r>
      <w:r w:rsidR="00EC301A">
        <w:rPr>
          <w:rFonts w:ascii="Tahoma" w:hAnsi="Tahoma" w:cs="Tahoma"/>
          <w:sz w:val="24"/>
          <w:szCs w:val="24"/>
          <w:lang w:val="id-ID"/>
        </w:rPr>
        <w:t>marang pada   tahun   201</w:t>
      </w:r>
      <w:r w:rsidR="00147F74">
        <w:rPr>
          <w:rFonts w:ascii="Tahoma" w:hAnsi="Tahoma" w:cs="Tahoma"/>
          <w:sz w:val="24"/>
          <w:szCs w:val="24"/>
          <w:lang w:val="id-ID"/>
        </w:rPr>
        <w:t>7</w:t>
      </w:r>
      <w:r w:rsidR="00EC301A">
        <w:rPr>
          <w:rFonts w:ascii="Tahoma" w:hAnsi="Tahoma" w:cs="Tahoma"/>
          <w:sz w:val="24"/>
          <w:szCs w:val="24"/>
          <w:lang w:val="id-ID"/>
        </w:rPr>
        <w:t xml:space="preserve">   sebanyak  </w:t>
      </w:r>
      <w:r w:rsidR="00147F74">
        <w:rPr>
          <w:rFonts w:ascii="Tahoma" w:hAnsi="Tahoma" w:cs="Tahoma"/>
          <w:sz w:val="24"/>
          <w:szCs w:val="24"/>
          <w:lang w:val="id-ID"/>
        </w:rPr>
        <w:t xml:space="preserve">9 (sembilan) indikator program </w:t>
      </w:r>
      <w:r w:rsidR="00147F74" w:rsidRPr="006B2455">
        <w:rPr>
          <w:rFonts w:ascii="Tahoma" w:hAnsi="Tahoma" w:cs="Tahoma"/>
          <w:sz w:val="24"/>
          <w:szCs w:val="24"/>
          <w:lang w:val="id-ID"/>
        </w:rPr>
        <w:t xml:space="preserve">dan </w:t>
      </w:r>
      <w:r w:rsidR="00147F74">
        <w:rPr>
          <w:rFonts w:ascii="Tahoma" w:hAnsi="Tahoma" w:cs="Tahoma"/>
          <w:sz w:val="24"/>
          <w:szCs w:val="24"/>
          <w:lang w:val="id-ID"/>
        </w:rPr>
        <w:t>2</w:t>
      </w:r>
      <w:r w:rsidR="00147F74" w:rsidRPr="006B2455">
        <w:rPr>
          <w:rFonts w:ascii="Tahoma" w:hAnsi="Tahoma" w:cs="Tahoma"/>
          <w:sz w:val="24"/>
          <w:szCs w:val="24"/>
          <w:lang w:val="id-ID"/>
        </w:rPr>
        <w:t xml:space="preserve"> (</w:t>
      </w:r>
      <w:r w:rsidR="00147F74">
        <w:rPr>
          <w:rFonts w:ascii="Tahoma" w:hAnsi="Tahoma" w:cs="Tahoma"/>
          <w:sz w:val="24"/>
          <w:szCs w:val="24"/>
          <w:lang w:val="id-ID"/>
        </w:rPr>
        <w:t>dua</w:t>
      </w:r>
      <w:r w:rsidR="00147F74" w:rsidRPr="006B2455">
        <w:rPr>
          <w:rFonts w:ascii="Tahoma" w:hAnsi="Tahoma" w:cs="Tahoma"/>
          <w:sz w:val="24"/>
          <w:szCs w:val="24"/>
          <w:lang w:val="id-ID"/>
        </w:rPr>
        <w:t>) sasaran kerja</w:t>
      </w:r>
      <w:r w:rsidR="0034260B">
        <w:rPr>
          <w:rFonts w:ascii="Tahoma" w:hAnsi="Tahoma" w:cs="Tahoma"/>
          <w:sz w:val="24"/>
          <w:szCs w:val="24"/>
          <w:lang w:val="id-ID"/>
        </w:rPr>
        <w:t xml:space="preserve"> </w:t>
      </w:r>
      <w:r w:rsidR="00EC301A">
        <w:rPr>
          <w:rFonts w:ascii="Tahoma" w:hAnsi="Tahoma" w:cs="Tahoma"/>
          <w:sz w:val="24"/>
          <w:szCs w:val="24"/>
          <w:lang w:val="id-ID"/>
        </w:rPr>
        <w:t xml:space="preserve"> </w:t>
      </w:r>
      <w:r w:rsidR="002723F7">
        <w:rPr>
          <w:rFonts w:ascii="Tahoma" w:hAnsi="Tahoma" w:cs="Tahoma"/>
          <w:sz w:val="24"/>
          <w:szCs w:val="24"/>
          <w:lang w:val="id-ID"/>
        </w:rPr>
        <w:t>dengan</w:t>
      </w:r>
      <w:r w:rsidR="00EC301A">
        <w:rPr>
          <w:rFonts w:ascii="Tahoma" w:hAnsi="Tahoma" w:cs="Tahoma"/>
          <w:sz w:val="24"/>
          <w:szCs w:val="24"/>
          <w:lang w:val="id-ID"/>
        </w:rPr>
        <w:t xml:space="preserve"> </w:t>
      </w:r>
      <w:r w:rsidR="002723F7">
        <w:rPr>
          <w:rFonts w:ascii="Tahoma" w:hAnsi="Tahoma" w:cs="Tahoma"/>
          <w:sz w:val="24"/>
          <w:szCs w:val="24"/>
          <w:lang w:val="id-ID"/>
        </w:rPr>
        <w:t xml:space="preserve"> alokasi </w:t>
      </w:r>
      <w:r w:rsidR="00EC301A">
        <w:rPr>
          <w:rFonts w:ascii="Tahoma" w:hAnsi="Tahoma" w:cs="Tahoma"/>
          <w:sz w:val="24"/>
          <w:szCs w:val="24"/>
          <w:lang w:val="id-ID"/>
        </w:rPr>
        <w:t xml:space="preserve"> </w:t>
      </w:r>
      <w:r w:rsidR="002723F7">
        <w:rPr>
          <w:rFonts w:ascii="Tahoma" w:hAnsi="Tahoma" w:cs="Tahoma"/>
          <w:sz w:val="24"/>
          <w:szCs w:val="24"/>
          <w:lang w:val="id-ID"/>
        </w:rPr>
        <w:t>anggaran</w:t>
      </w:r>
      <w:r w:rsidR="00EC301A">
        <w:rPr>
          <w:rFonts w:ascii="Tahoma" w:hAnsi="Tahoma" w:cs="Tahoma"/>
          <w:sz w:val="24"/>
          <w:szCs w:val="24"/>
          <w:lang w:val="id-ID"/>
        </w:rPr>
        <w:t xml:space="preserve">  </w:t>
      </w:r>
      <w:r w:rsidR="002723F7">
        <w:rPr>
          <w:rFonts w:ascii="Tahoma" w:hAnsi="Tahoma" w:cs="Tahoma"/>
          <w:sz w:val="24"/>
          <w:szCs w:val="24"/>
          <w:lang w:val="id-ID"/>
        </w:rPr>
        <w:t xml:space="preserve"> sebesar</w:t>
      </w:r>
      <w:r w:rsidR="00EC301A">
        <w:rPr>
          <w:rFonts w:ascii="Tahoma" w:hAnsi="Tahoma" w:cs="Tahoma"/>
          <w:sz w:val="24"/>
          <w:szCs w:val="24"/>
          <w:lang w:val="id-ID"/>
        </w:rPr>
        <w:t xml:space="preserve">  </w:t>
      </w:r>
      <w:r w:rsidR="00ED14AF" w:rsidRPr="00ED14AF">
        <w:rPr>
          <w:rFonts w:ascii="Tahoma" w:hAnsi="Tahoma" w:cs="Tahoma"/>
          <w:bCs/>
          <w:color w:val="000000"/>
          <w:sz w:val="24"/>
          <w:szCs w:val="24"/>
          <w:lang w:val="id-ID"/>
        </w:rPr>
        <w:t xml:space="preserve">Rp. </w:t>
      </w:r>
      <w:r w:rsidR="00ED14AF" w:rsidRPr="00ED14AF">
        <w:rPr>
          <w:rFonts w:ascii="Tahoma" w:hAnsi="Tahoma" w:cs="Tahoma"/>
          <w:sz w:val="24"/>
          <w:szCs w:val="24"/>
          <w:lang w:val="id-ID" w:eastAsia="id-ID"/>
        </w:rPr>
        <w:t>230.081.923.877</w:t>
      </w:r>
      <w:r w:rsidR="002723F7" w:rsidRPr="00ED14AF">
        <w:rPr>
          <w:rFonts w:ascii="Tahoma" w:hAnsi="Tahoma" w:cs="Tahoma"/>
          <w:sz w:val="24"/>
          <w:szCs w:val="24"/>
          <w:lang w:val="id-ID"/>
        </w:rPr>
        <w:t>,-</w:t>
      </w:r>
      <w:r w:rsidR="002723F7">
        <w:rPr>
          <w:rFonts w:ascii="Tahoma" w:hAnsi="Tahoma" w:cs="Tahoma"/>
          <w:sz w:val="24"/>
          <w:szCs w:val="24"/>
          <w:lang w:val="id-ID"/>
        </w:rPr>
        <w:t xml:space="preserve"> </w:t>
      </w:r>
      <w:r w:rsidR="00ED14AF">
        <w:rPr>
          <w:rFonts w:ascii="Tahoma" w:hAnsi="Tahoma" w:cs="Tahoma"/>
          <w:sz w:val="24"/>
          <w:szCs w:val="24"/>
          <w:lang w:val="id-ID"/>
        </w:rPr>
        <w:t xml:space="preserve"> </w:t>
      </w:r>
      <w:r w:rsidR="002723F7">
        <w:rPr>
          <w:rFonts w:ascii="Tahoma" w:hAnsi="Tahoma" w:cs="Tahoma"/>
          <w:sz w:val="24"/>
          <w:szCs w:val="24"/>
          <w:lang w:val="id-ID"/>
        </w:rPr>
        <w:t xml:space="preserve">dan terealisasi </w:t>
      </w:r>
      <w:r w:rsidR="002723F7" w:rsidRPr="001743E8">
        <w:rPr>
          <w:rFonts w:ascii="Tahoma" w:hAnsi="Tahoma" w:cs="Tahoma"/>
          <w:sz w:val="24"/>
          <w:szCs w:val="24"/>
          <w:lang w:val="id-ID"/>
        </w:rPr>
        <w:t xml:space="preserve">sebesar </w:t>
      </w:r>
      <w:r w:rsidR="001743E8" w:rsidRPr="001743E8">
        <w:rPr>
          <w:rFonts w:ascii="Tahoma" w:hAnsi="Tahoma" w:cs="Tahoma"/>
          <w:bCs/>
          <w:color w:val="000000"/>
          <w:sz w:val="24"/>
          <w:szCs w:val="24"/>
          <w:lang w:val="id-ID"/>
        </w:rPr>
        <w:t xml:space="preserve">Rp. </w:t>
      </w:r>
      <w:r w:rsidR="003A2FCC" w:rsidRPr="008108BC">
        <w:rPr>
          <w:rFonts w:ascii="Tahoma" w:hAnsi="Tahoma" w:cs="Tahoma"/>
          <w:sz w:val="24"/>
          <w:szCs w:val="24"/>
          <w:lang w:val="id-ID"/>
        </w:rPr>
        <w:t>217</w:t>
      </w:r>
      <w:r w:rsidR="003A2FCC">
        <w:rPr>
          <w:rFonts w:ascii="Tahoma" w:hAnsi="Tahoma" w:cs="Tahoma"/>
          <w:sz w:val="24"/>
          <w:szCs w:val="24"/>
          <w:lang w:val="id-ID"/>
        </w:rPr>
        <w:t>.</w:t>
      </w:r>
      <w:r w:rsidR="003A2FCC" w:rsidRPr="008108BC">
        <w:rPr>
          <w:rFonts w:ascii="Tahoma" w:hAnsi="Tahoma" w:cs="Tahoma"/>
          <w:sz w:val="24"/>
          <w:szCs w:val="24"/>
          <w:lang w:val="id-ID"/>
        </w:rPr>
        <w:t>616</w:t>
      </w:r>
      <w:r w:rsidR="003A2FCC">
        <w:rPr>
          <w:rFonts w:ascii="Tahoma" w:hAnsi="Tahoma" w:cs="Tahoma"/>
          <w:sz w:val="24"/>
          <w:szCs w:val="24"/>
          <w:lang w:val="id-ID"/>
        </w:rPr>
        <w:t>.</w:t>
      </w:r>
      <w:r w:rsidR="003A2FCC" w:rsidRPr="008108BC">
        <w:rPr>
          <w:rFonts w:ascii="Tahoma" w:hAnsi="Tahoma" w:cs="Tahoma"/>
          <w:sz w:val="24"/>
          <w:szCs w:val="24"/>
          <w:lang w:val="id-ID"/>
        </w:rPr>
        <w:t>817</w:t>
      </w:r>
      <w:r w:rsidR="003A2FCC">
        <w:rPr>
          <w:rFonts w:ascii="Tahoma" w:hAnsi="Tahoma" w:cs="Tahoma"/>
          <w:sz w:val="24"/>
          <w:szCs w:val="24"/>
          <w:lang w:val="id-ID"/>
        </w:rPr>
        <w:t>.</w:t>
      </w:r>
      <w:r w:rsidR="003A2FCC" w:rsidRPr="008108BC">
        <w:rPr>
          <w:rFonts w:ascii="Tahoma" w:hAnsi="Tahoma" w:cs="Tahoma"/>
          <w:sz w:val="24"/>
          <w:szCs w:val="24"/>
          <w:lang w:val="id-ID"/>
        </w:rPr>
        <w:t>647</w:t>
      </w:r>
      <w:r w:rsidR="001743E8" w:rsidRPr="001743E8">
        <w:rPr>
          <w:rFonts w:ascii="Tahoma" w:hAnsi="Tahoma" w:cs="Tahoma"/>
          <w:bCs/>
          <w:color w:val="000000"/>
          <w:sz w:val="24"/>
          <w:szCs w:val="24"/>
          <w:lang w:val="id-ID"/>
        </w:rPr>
        <w:t>,-</w:t>
      </w:r>
      <w:r w:rsidR="002723F7">
        <w:rPr>
          <w:rFonts w:ascii="Tahoma" w:hAnsi="Tahoma" w:cs="Tahoma"/>
          <w:sz w:val="24"/>
          <w:szCs w:val="24"/>
          <w:lang w:val="id-ID"/>
        </w:rPr>
        <w:t xml:space="preserve"> atau sebesar </w:t>
      </w:r>
      <w:r w:rsidR="003A2FCC" w:rsidRPr="003A2FCC">
        <w:rPr>
          <w:rFonts w:ascii="Tahoma" w:hAnsi="Tahoma" w:cs="Tahoma"/>
          <w:color w:val="000000"/>
          <w:sz w:val="24"/>
          <w:szCs w:val="24"/>
        </w:rPr>
        <w:t>94</w:t>
      </w:r>
      <w:r w:rsidR="003A2FCC">
        <w:rPr>
          <w:rFonts w:ascii="Tahoma" w:hAnsi="Tahoma" w:cs="Tahoma"/>
          <w:color w:val="000000"/>
          <w:sz w:val="24"/>
          <w:szCs w:val="24"/>
          <w:lang w:val="id-ID"/>
        </w:rPr>
        <w:t>,</w:t>
      </w:r>
      <w:r w:rsidR="003A2FCC" w:rsidRPr="003A2FCC">
        <w:rPr>
          <w:rFonts w:ascii="Tahoma" w:hAnsi="Tahoma" w:cs="Tahoma"/>
          <w:color w:val="000000"/>
          <w:sz w:val="24"/>
          <w:szCs w:val="24"/>
        </w:rPr>
        <w:t>58</w:t>
      </w:r>
      <w:r w:rsidR="003A2FCC">
        <w:rPr>
          <w:rFonts w:ascii="Tahoma" w:hAnsi="Tahoma" w:cs="Tahoma"/>
          <w:color w:val="000000"/>
          <w:sz w:val="24"/>
          <w:szCs w:val="24"/>
          <w:lang w:val="id-ID"/>
        </w:rPr>
        <w:t xml:space="preserve"> </w:t>
      </w:r>
      <w:r w:rsidR="002723F7">
        <w:rPr>
          <w:rFonts w:ascii="Tahoma" w:hAnsi="Tahoma" w:cs="Tahoma"/>
          <w:sz w:val="24"/>
          <w:szCs w:val="24"/>
          <w:lang w:val="id-ID"/>
        </w:rPr>
        <w:t>%.</w:t>
      </w:r>
      <w:r w:rsidR="006E7A56">
        <w:rPr>
          <w:rFonts w:ascii="Tahoma" w:hAnsi="Tahoma" w:cs="Tahoma"/>
          <w:sz w:val="24"/>
          <w:szCs w:val="24"/>
          <w:lang w:val="id-ID"/>
        </w:rPr>
        <w:t xml:space="preserve"> Diuraikan pada tabel 2.1.1 berikut :</w:t>
      </w:r>
      <w:r w:rsidR="008108BC">
        <w:rPr>
          <w:rFonts w:ascii="Tahoma" w:hAnsi="Tahoma" w:cs="Tahoma"/>
          <w:sz w:val="24"/>
          <w:szCs w:val="24"/>
          <w:lang w:val="id-ID"/>
        </w:rPr>
        <w:t xml:space="preserve"> </w:t>
      </w:r>
    </w:p>
    <w:p w:rsidR="006E7A56" w:rsidRDefault="006E7A56" w:rsidP="001E7A53">
      <w:pPr>
        <w:pStyle w:val="ListParagraph"/>
        <w:tabs>
          <w:tab w:val="left" w:pos="567"/>
        </w:tabs>
        <w:autoSpaceDE w:val="0"/>
        <w:autoSpaceDN w:val="0"/>
        <w:adjustRightInd w:val="0"/>
        <w:spacing w:after="0" w:line="360" w:lineRule="auto"/>
        <w:ind w:left="0"/>
        <w:jc w:val="both"/>
        <w:rPr>
          <w:rFonts w:ascii="Tahoma" w:hAnsi="Tahoma" w:cs="Tahoma"/>
          <w:sz w:val="24"/>
          <w:szCs w:val="24"/>
          <w:lang w:val="id-ID"/>
        </w:rPr>
      </w:pPr>
    </w:p>
    <w:p w:rsidR="006E7A56" w:rsidRDefault="006E7A56" w:rsidP="001E7A53">
      <w:pPr>
        <w:pStyle w:val="ListParagraph"/>
        <w:tabs>
          <w:tab w:val="left" w:pos="567"/>
        </w:tabs>
        <w:autoSpaceDE w:val="0"/>
        <w:autoSpaceDN w:val="0"/>
        <w:adjustRightInd w:val="0"/>
        <w:spacing w:after="0" w:line="360" w:lineRule="auto"/>
        <w:ind w:left="0"/>
        <w:jc w:val="both"/>
        <w:rPr>
          <w:rFonts w:ascii="Tahoma" w:hAnsi="Tahoma" w:cs="Tahoma"/>
          <w:sz w:val="24"/>
          <w:szCs w:val="24"/>
          <w:lang w:val="id-ID"/>
        </w:rPr>
      </w:pPr>
    </w:p>
    <w:p w:rsidR="006E7A56" w:rsidRDefault="006E7A56" w:rsidP="001E7A53">
      <w:pPr>
        <w:pStyle w:val="ListParagraph"/>
        <w:tabs>
          <w:tab w:val="left" w:pos="567"/>
        </w:tabs>
        <w:autoSpaceDE w:val="0"/>
        <w:autoSpaceDN w:val="0"/>
        <w:adjustRightInd w:val="0"/>
        <w:spacing w:after="0" w:line="360" w:lineRule="auto"/>
        <w:ind w:left="0"/>
        <w:jc w:val="both"/>
        <w:rPr>
          <w:rFonts w:ascii="Tahoma" w:hAnsi="Tahoma" w:cs="Tahoma"/>
          <w:sz w:val="24"/>
          <w:szCs w:val="24"/>
          <w:lang w:val="id-ID"/>
        </w:rPr>
      </w:pPr>
    </w:p>
    <w:p w:rsidR="000A3223" w:rsidRDefault="000A3223" w:rsidP="001E7A53">
      <w:pPr>
        <w:pStyle w:val="ListParagraph"/>
        <w:tabs>
          <w:tab w:val="left" w:pos="567"/>
        </w:tabs>
        <w:autoSpaceDE w:val="0"/>
        <w:autoSpaceDN w:val="0"/>
        <w:adjustRightInd w:val="0"/>
        <w:spacing w:after="0" w:line="360" w:lineRule="auto"/>
        <w:ind w:left="0"/>
        <w:jc w:val="both"/>
        <w:rPr>
          <w:rFonts w:ascii="Tahoma" w:hAnsi="Tahoma" w:cs="Tahoma"/>
          <w:sz w:val="24"/>
          <w:szCs w:val="24"/>
          <w:lang w:val="id-ID"/>
        </w:rPr>
      </w:pPr>
    </w:p>
    <w:p w:rsidR="006E7A56" w:rsidRDefault="006E7A56" w:rsidP="001E7A53">
      <w:pPr>
        <w:pStyle w:val="ListParagraph"/>
        <w:tabs>
          <w:tab w:val="left" w:pos="567"/>
        </w:tabs>
        <w:autoSpaceDE w:val="0"/>
        <w:autoSpaceDN w:val="0"/>
        <w:adjustRightInd w:val="0"/>
        <w:spacing w:after="0" w:line="360" w:lineRule="auto"/>
        <w:ind w:left="0"/>
        <w:jc w:val="both"/>
        <w:rPr>
          <w:rFonts w:ascii="Tahoma" w:hAnsi="Tahoma" w:cs="Tahoma"/>
          <w:sz w:val="24"/>
          <w:szCs w:val="24"/>
          <w:lang w:val="id-ID"/>
        </w:rPr>
      </w:pPr>
    </w:p>
    <w:p w:rsidR="006E7A56" w:rsidRDefault="006E7A56" w:rsidP="001E7A53">
      <w:pPr>
        <w:pStyle w:val="ListParagraph"/>
        <w:tabs>
          <w:tab w:val="left" w:pos="567"/>
        </w:tabs>
        <w:autoSpaceDE w:val="0"/>
        <w:autoSpaceDN w:val="0"/>
        <w:adjustRightInd w:val="0"/>
        <w:spacing w:after="0" w:line="360" w:lineRule="auto"/>
        <w:ind w:left="0"/>
        <w:jc w:val="both"/>
        <w:rPr>
          <w:rFonts w:ascii="Tahoma" w:hAnsi="Tahoma" w:cs="Tahoma"/>
          <w:sz w:val="24"/>
          <w:szCs w:val="24"/>
          <w:lang w:val="id-ID"/>
        </w:rPr>
      </w:pPr>
    </w:p>
    <w:p w:rsidR="006E7A56" w:rsidRDefault="006E7A56" w:rsidP="001E7A53">
      <w:pPr>
        <w:pStyle w:val="ListParagraph"/>
        <w:tabs>
          <w:tab w:val="left" w:pos="567"/>
        </w:tabs>
        <w:autoSpaceDE w:val="0"/>
        <w:autoSpaceDN w:val="0"/>
        <w:adjustRightInd w:val="0"/>
        <w:spacing w:after="0" w:line="360" w:lineRule="auto"/>
        <w:ind w:left="0"/>
        <w:jc w:val="both"/>
        <w:rPr>
          <w:rFonts w:ascii="Tahoma" w:hAnsi="Tahoma" w:cs="Tahoma"/>
          <w:sz w:val="24"/>
          <w:szCs w:val="24"/>
          <w:lang w:val="id-ID"/>
        </w:rPr>
      </w:pPr>
    </w:p>
    <w:p w:rsidR="006E7A56" w:rsidRDefault="006E7A56" w:rsidP="001E7A53">
      <w:pPr>
        <w:pStyle w:val="ListParagraph"/>
        <w:tabs>
          <w:tab w:val="left" w:pos="567"/>
        </w:tabs>
        <w:autoSpaceDE w:val="0"/>
        <w:autoSpaceDN w:val="0"/>
        <w:adjustRightInd w:val="0"/>
        <w:spacing w:after="0" w:line="360" w:lineRule="auto"/>
        <w:ind w:left="0"/>
        <w:jc w:val="both"/>
        <w:rPr>
          <w:rFonts w:ascii="Tahoma" w:hAnsi="Tahoma" w:cs="Tahoma"/>
          <w:sz w:val="24"/>
          <w:szCs w:val="24"/>
          <w:lang w:val="id-ID"/>
        </w:rPr>
      </w:pPr>
    </w:p>
    <w:p w:rsidR="006E7A56" w:rsidRPr="00832646" w:rsidRDefault="006E7A56" w:rsidP="006E7A56">
      <w:pPr>
        <w:tabs>
          <w:tab w:val="left" w:pos="567"/>
        </w:tabs>
        <w:autoSpaceDE w:val="0"/>
        <w:autoSpaceDN w:val="0"/>
        <w:adjustRightInd w:val="0"/>
        <w:spacing w:after="0" w:line="360" w:lineRule="auto"/>
        <w:jc w:val="center"/>
        <w:rPr>
          <w:rFonts w:ascii="Tahoma" w:hAnsi="Tahoma" w:cs="Tahoma"/>
          <w:b/>
          <w:lang w:val="id-ID"/>
        </w:rPr>
      </w:pPr>
      <w:r w:rsidRPr="00832646">
        <w:rPr>
          <w:rFonts w:ascii="Tahoma" w:hAnsi="Tahoma" w:cs="Tahoma"/>
          <w:b/>
          <w:lang w:val="id-ID"/>
        </w:rPr>
        <w:lastRenderedPageBreak/>
        <w:t>Tabel 2.1</w:t>
      </w:r>
      <w:r>
        <w:rPr>
          <w:rFonts w:ascii="Tahoma" w:hAnsi="Tahoma" w:cs="Tahoma"/>
          <w:b/>
          <w:lang w:val="id-ID"/>
        </w:rPr>
        <w:t>.1</w:t>
      </w:r>
    </w:p>
    <w:p w:rsidR="006E7A56" w:rsidRDefault="006E7A56" w:rsidP="006E7A56">
      <w:pPr>
        <w:spacing w:after="0"/>
        <w:jc w:val="center"/>
        <w:rPr>
          <w:rFonts w:ascii="Tahoma" w:hAnsi="Tahoma" w:cs="Tahoma"/>
          <w:b/>
          <w:bCs/>
          <w:iCs/>
          <w:lang w:val="id-ID"/>
        </w:rPr>
      </w:pPr>
      <w:r w:rsidRPr="00832646">
        <w:rPr>
          <w:rFonts w:ascii="Tahoma" w:hAnsi="Tahoma" w:cs="Tahoma"/>
          <w:b/>
          <w:bCs/>
          <w:iCs/>
        </w:rPr>
        <w:t xml:space="preserve">Rekapitulasi Evaluasi </w:t>
      </w:r>
      <w:r>
        <w:rPr>
          <w:rFonts w:ascii="Tahoma" w:hAnsi="Tahoma" w:cs="Tahoma"/>
          <w:b/>
          <w:bCs/>
          <w:iCs/>
          <w:lang w:val="id-ID"/>
        </w:rPr>
        <w:t>Kinerja Keuangan</w:t>
      </w:r>
    </w:p>
    <w:p w:rsidR="006E7A56" w:rsidRPr="005730FE" w:rsidRDefault="006E7A56" w:rsidP="006E7A56">
      <w:pPr>
        <w:spacing w:after="0"/>
        <w:jc w:val="center"/>
        <w:rPr>
          <w:rFonts w:ascii="Tahoma" w:hAnsi="Tahoma" w:cs="Tahoma"/>
          <w:b/>
          <w:bCs/>
          <w:iCs/>
          <w:lang w:val="id-ID"/>
        </w:rPr>
      </w:pPr>
      <w:r w:rsidRPr="00832646">
        <w:rPr>
          <w:rFonts w:ascii="Tahoma" w:hAnsi="Tahoma" w:cs="Tahoma"/>
          <w:b/>
          <w:bCs/>
          <w:iCs/>
        </w:rPr>
        <w:t xml:space="preserve"> Pelaksanaan Renja Tahun 201</w:t>
      </w:r>
      <w:r>
        <w:rPr>
          <w:rFonts w:ascii="Tahoma" w:hAnsi="Tahoma" w:cs="Tahoma"/>
          <w:b/>
          <w:bCs/>
          <w:iCs/>
          <w:lang w:val="id-ID"/>
        </w:rPr>
        <w:t>7</w:t>
      </w:r>
    </w:p>
    <w:p w:rsidR="006E7A56" w:rsidRPr="00832646" w:rsidRDefault="006E7A56" w:rsidP="006E7A56">
      <w:pPr>
        <w:tabs>
          <w:tab w:val="left" w:pos="567"/>
        </w:tabs>
        <w:autoSpaceDE w:val="0"/>
        <w:autoSpaceDN w:val="0"/>
        <w:adjustRightInd w:val="0"/>
        <w:spacing w:after="0" w:line="360" w:lineRule="auto"/>
        <w:jc w:val="center"/>
        <w:rPr>
          <w:rFonts w:ascii="Tahoma" w:hAnsi="Tahoma" w:cs="Tahoma"/>
          <w:b/>
          <w:bCs/>
          <w:iCs/>
        </w:rPr>
      </w:pPr>
      <w:r w:rsidRPr="00832646">
        <w:rPr>
          <w:rFonts w:ascii="Tahoma" w:hAnsi="Tahoma" w:cs="Tahoma"/>
          <w:b/>
          <w:bCs/>
          <w:iCs/>
          <w:lang w:val="id-ID"/>
        </w:rPr>
        <w:t>Dinas</w:t>
      </w:r>
      <w:r>
        <w:rPr>
          <w:rFonts w:ascii="Tahoma" w:hAnsi="Tahoma" w:cs="Tahoma"/>
          <w:b/>
          <w:bCs/>
          <w:iCs/>
          <w:lang w:val="id-ID"/>
        </w:rPr>
        <w:t xml:space="preserve"> Penataan Ruang </w:t>
      </w:r>
      <w:r w:rsidRPr="00832646">
        <w:rPr>
          <w:rFonts w:ascii="Tahoma" w:hAnsi="Tahoma" w:cs="Tahoma"/>
          <w:b/>
          <w:bCs/>
          <w:iCs/>
        </w:rPr>
        <w:t>Kota Semarang</w:t>
      </w:r>
    </w:p>
    <w:p w:rsidR="006E7A56" w:rsidRPr="00832646" w:rsidRDefault="006E7A56" w:rsidP="006E7A56">
      <w:pPr>
        <w:tabs>
          <w:tab w:val="left" w:pos="567"/>
        </w:tabs>
        <w:autoSpaceDE w:val="0"/>
        <w:autoSpaceDN w:val="0"/>
        <w:adjustRightInd w:val="0"/>
        <w:spacing w:after="0" w:line="360" w:lineRule="auto"/>
        <w:jc w:val="center"/>
        <w:rPr>
          <w:rFonts w:ascii="Tahoma" w:hAnsi="Tahoma" w:cs="Tahoma"/>
          <w:b/>
          <w:bCs/>
          <w:iCs/>
        </w:rPr>
      </w:pPr>
    </w:p>
    <w:tbl>
      <w:tblPr>
        <w:tblStyle w:val="TableGrid"/>
        <w:tblW w:w="9781" w:type="dxa"/>
        <w:tblInd w:w="-147" w:type="dxa"/>
        <w:tblLayout w:type="fixed"/>
        <w:tblLook w:val="04A0" w:firstRow="1" w:lastRow="0" w:firstColumn="1" w:lastColumn="0" w:noHBand="0" w:noVBand="1"/>
      </w:tblPr>
      <w:tblGrid>
        <w:gridCol w:w="709"/>
        <w:gridCol w:w="2127"/>
        <w:gridCol w:w="2693"/>
        <w:gridCol w:w="2551"/>
        <w:gridCol w:w="1701"/>
      </w:tblGrid>
      <w:tr w:rsidR="0034370E" w:rsidRPr="00832646" w:rsidTr="0034370E">
        <w:tc>
          <w:tcPr>
            <w:tcW w:w="709" w:type="dxa"/>
            <w:shd w:val="clear" w:color="auto" w:fill="795E0E" w:themeFill="accent3" w:themeFillShade="80"/>
            <w:vAlign w:val="center"/>
          </w:tcPr>
          <w:p w:rsidR="006E7A56" w:rsidRPr="00832646" w:rsidRDefault="006E7A56" w:rsidP="00F33471">
            <w:pPr>
              <w:tabs>
                <w:tab w:val="left" w:pos="567"/>
              </w:tabs>
              <w:autoSpaceDE w:val="0"/>
              <w:autoSpaceDN w:val="0"/>
              <w:adjustRightInd w:val="0"/>
              <w:spacing w:after="0" w:line="240" w:lineRule="auto"/>
              <w:jc w:val="center"/>
              <w:rPr>
                <w:rFonts w:ascii="Tahoma" w:hAnsi="Tahoma" w:cs="Tahoma"/>
                <w:b/>
                <w:lang w:val="id-ID"/>
              </w:rPr>
            </w:pPr>
            <w:r w:rsidRPr="00832646">
              <w:rPr>
                <w:rFonts w:ascii="Tahoma" w:hAnsi="Tahoma" w:cs="Tahoma"/>
                <w:b/>
                <w:lang w:val="id-ID"/>
              </w:rPr>
              <w:t>No.</w:t>
            </w:r>
          </w:p>
        </w:tc>
        <w:tc>
          <w:tcPr>
            <w:tcW w:w="2127" w:type="dxa"/>
            <w:shd w:val="clear" w:color="auto" w:fill="795E0E" w:themeFill="accent3" w:themeFillShade="80"/>
            <w:vAlign w:val="center"/>
          </w:tcPr>
          <w:p w:rsidR="006E7A56" w:rsidRPr="00832646" w:rsidRDefault="0034370E" w:rsidP="006E7A56">
            <w:pPr>
              <w:tabs>
                <w:tab w:val="left" w:pos="567"/>
              </w:tabs>
              <w:autoSpaceDE w:val="0"/>
              <w:autoSpaceDN w:val="0"/>
              <w:adjustRightInd w:val="0"/>
              <w:spacing w:after="0" w:line="240" w:lineRule="auto"/>
              <w:jc w:val="center"/>
              <w:rPr>
                <w:rFonts w:ascii="Tahoma" w:hAnsi="Tahoma" w:cs="Tahoma"/>
                <w:b/>
                <w:lang w:val="id-ID"/>
              </w:rPr>
            </w:pPr>
            <w:r>
              <w:rPr>
                <w:rFonts w:ascii="Tahoma" w:hAnsi="Tahoma" w:cs="Tahoma"/>
                <w:b/>
                <w:lang w:val="id-ID"/>
              </w:rPr>
              <w:t>URAIAN</w:t>
            </w:r>
          </w:p>
        </w:tc>
        <w:tc>
          <w:tcPr>
            <w:tcW w:w="2693" w:type="dxa"/>
            <w:shd w:val="clear" w:color="auto" w:fill="795E0E" w:themeFill="accent3" w:themeFillShade="80"/>
          </w:tcPr>
          <w:p w:rsidR="006E7A56" w:rsidRPr="00832646" w:rsidRDefault="006E7A56" w:rsidP="00F33471">
            <w:pPr>
              <w:tabs>
                <w:tab w:val="left" w:pos="567"/>
              </w:tabs>
              <w:autoSpaceDE w:val="0"/>
              <w:autoSpaceDN w:val="0"/>
              <w:adjustRightInd w:val="0"/>
              <w:spacing w:after="0" w:line="240" w:lineRule="auto"/>
              <w:jc w:val="center"/>
              <w:rPr>
                <w:rFonts w:ascii="Tahoma" w:hAnsi="Tahoma" w:cs="Tahoma"/>
                <w:b/>
                <w:lang w:val="id-ID"/>
              </w:rPr>
            </w:pPr>
            <w:r w:rsidRPr="00832646">
              <w:rPr>
                <w:rFonts w:ascii="Tahoma" w:hAnsi="Tahoma" w:cs="Tahoma"/>
                <w:b/>
                <w:lang w:val="id-ID"/>
              </w:rPr>
              <w:t>RENCANA (Rp.)</w:t>
            </w:r>
          </w:p>
        </w:tc>
        <w:tc>
          <w:tcPr>
            <w:tcW w:w="2551" w:type="dxa"/>
            <w:shd w:val="clear" w:color="auto" w:fill="795E0E" w:themeFill="accent3" w:themeFillShade="80"/>
          </w:tcPr>
          <w:p w:rsidR="006E7A56" w:rsidRPr="00832646" w:rsidRDefault="006E7A56" w:rsidP="00F33471">
            <w:pPr>
              <w:tabs>
                <w:tab w:val="left" w:pos="567"/>
              </w:tabs>
              <w:autoSpaceDE w:val="0"/>
              <w:autoSpaceDN w:val="0"/>
              <w:adjustRightInd w:val="0"/>
              <w:spacing w:after="0" w:line="240" w:lineRule="auto"/>
              <w:jc w:val="center"/>
              <w:rPr>
                <w:rFonts w:ascii="Tahoma" w:hAnsi="Tahoma" w:cs="Tahoma"/>
                <w:b/>
                <w:lang w:val="id-ID"/>
              </w:rPr>
            </w:pPr>
            <w:r w:rsidRPr="00832646">
              <w:rPr>
                <w:rFonts w:ascii="Tahoma" w:hAnsi="Tahoma" w:cs="Tahoma"/>
                <w:b/>
                <w:lang w:val="id-ID"/>
              </w:rPr>
              <w:t>REALISASI</w:t>
            </w:r>
          </w:p>
          <w:p w:rsidR="006E7A56" w:rsidRPr="00832646" w:rsidRDefault="006E7A56" w:rsidP="00F33471">
            <w:pPr>
              <w:tabs>
                <w:tab w:val="left" w:pos="567"/>
              </w:tabs>
              <w:autoSpaceDE w:val="0"/>
              <w:autoSpaceDN w:val="0"/>
              <w:adjustRightInd w:val="0"/>
              <w:spacing w:after="0" w:line="240" w:lineRule="auto"/>
              <w:jc w:val="center"/>
              <w:rPr>
                <w:rFonts w:ascii="Tahoma" w:hAnsi="Tahoma" w:cs="Tahoma"/>
                <w:b/>
                <w:lang w:val="id-ID"/>
              </w:rPr>
            </w:pPr>
            <w:r w:rsidRPr="00832646">
              <w:rPr>
                <w:rFonts w:ascii="Tahoma" w:hAnsi="Tahoma" w:cs="Tahoma"/>
                <w:b/>
                <w:lang w:val="id-ID"/>
              </w:rPr>
              <w:t>(Rp.)</w:t>
            </w:r>
          </w:p>
        </w:tc>
        <w:tc>
          <w:tcPr>
            <w:tcW w:w="1701" w:type="dxa"/>
            <w:shd w:val="clear" w:color="auto" w:fill="795E0E" w:themeFill="accent3" w:themeFillShade="80"/>
          </w:tcPr>
          <w:p w:rsidR="006E7A56" w:rsidRPr="00832646" w:rsidRDefault="006E7A56" w:rsidP="00F33471">
            <w:pPr>
              <w:tabs>
                <w:tab w:val="left" w:pos="567"/>
              </w:tabs>
              <w:autoSpaceDE w:val="0"/>
              <w:autoSpaceDN w:val="0"/>
              <w:adjustRightInd w:val="0"/>
              <w:spacing w:after="0" w:line="240" w:lineRule="auto"/>
              <w:jc w:val="center"/>
              <w:rPr>
                <w:rFonts w:ascii="Tahoma" w:hAnsi="Tahoma" w:cs="Tahoma"/>
                <w:b/>
                <w:lang w:val="id-ID"/>
              </w:rPr>
            </w:pPr>
            <w:r w:rsidRPr="00832646">
              <w:rPr>
                <w:rFonts w:ascii="Tahoma" w:hAnsi="Tahoma" w:cs="Tahoma"/>
                <w:b/>
                <w:lang w:val="id-ID"/>
              </w:rPr>
              <w:t>PERSENTASE</w:t>
            </w:r>
          </w:p>
          <w:p w:rsidR="006E7A56" w:rsidRPr="00832646" w:rsidRDefault="006E7A56" w:rsidP="00F33471">
            <w:pPr>
              <w:tabs>
                <w:tab w:val="left" w:pos="567"/>
              </w:tabs>
              <w:autoSpaceDE w:val="0"/>
              <w:autoSpaceDN w:val="0"/>
              <w:adjustRightInd w:val="0"/>
              <w:spacing w:after="0" w:line="240" w:lineRule="auto"/>
              <w:jc w:val="center"/>
              <w:rPr>
                <w:rFonts w:ascii="Tahoma" w:hAnsi="Tahoma" w:cs="Tahoma"/>
                <w:b/>
                <w:lang w:val="id-ID"/>
              </w:rPr>
            </w:pPr>
            <w:r w:rsidRPr="00832646">
              <w:rPr>
                <w:rFonts w:ascii="Tahoma" w:hAnsi="Tahoma" w:cs="Tahoma"/>
                <w:b/>
                <w:lang w:val="id-ID"/>
              </w:rPr>
              <w:t>ANGGARAN</w:t>
            </w:r>
          </w:p>
        </w:tc>
      </w:tr>
      <w:tr w:rsidR="0034370E" w:rsidRPr="00832646" w:rsidTr="0034370E">
        <w:tc>
          <w:tcPr>
            <w:tcW w:w="709" w:type="dxa"/>
            <w:shd w:val="clear" w:color="auto" w:fill="B58D15" w:themeFill="accent3" w:themeFillShade="BF"/>
            <w:vAlign w:val="center"/>
          </w:tcPr>
          <w:p w:rsidR="006E7A56" w:rsidRPr="00C1114B" w:rsidRDefault="006E7A56" w:rsidP="00F33471">
            <w:pPr>
              <w:tabs>
                <w:tab w:val="left" w:pos="567"/>
              </w:tabs>
              <w:autoSpaceDE w:val="0"/>
              <w:autoSpaceDN w:val="0"/>
              <w:adjustRightInd w:val="0"/>
              <w:spacing w:after="0" w:line="360" w:lineRule="auto"/>
              <w:jc w:val="center"/>
              <w:rPr>
                <w:rFonts w:ascii="Tahoma" w:hAnsi="Tahoma" w:cs="Tahoma"/>
                <w:b/>
                <w:lang w:val="id-ID"/>
              </w:rPr>
            </w:pPr>
            <w:r w:rsidRPr="00C1114B">
              <w:rPr>
                <w:rFonts w:ascii="Tahoma" w:hAnsi="Tahoma" w:cs="Tahoma"/>
                <w:b/>
                <w:lang w:val="id-ID"/>
              </w:rPr>
              <w:t>1</w:t>
            </w:r>
          </w:p>
        </w:tc>
        <w:tc>
          <w:tcPr>
            <w:tcW w:w="2127" w:type="dxa"/>
            <w:shd w:val="clear" w:color="auto" w:fill="B58D15" w:themeFill="accent3" w:themeFillShade="BF"/>
            <w:vAlign w:val="center"/>
          </w:tcPr>
          <w:p w:rsidR="006E7A56" w:rsidRPr="00C1114B" w:rsidRDefault="006E7A56" w:rsidP="00F33471">
            <w:pPr>
              <w:tabs>
                <w:tab w:val="left" w:pos="567"/>
              </w:tabs>
              <w:autoSpaceDE w:val="0"/>
              <w:autoSpaceDN w:val="0"/>
              <w:adjustRightInd w:val="0"/>
              <w:spacing w:after="0" w:line="360" w:lineRule="auto"/>
              <w:jc w:val="center"/>
              <w:rPr>
                <w:rFonts w:ascii="Tahoma" w:hAnsi="Tahoma" w:cs="Tahoma"/>
                <w:b/>
                <w:lang w:val="id-ID"/>
              </w:rPr>
            </w:pPr>
            <w:r w:rsidRPr="00C1114B">
              <w:rPr>
                <w:rFonts w:ascii="Tahoma" w:hAnsi="Tahoma" w:cs="Tahoma"/>
                <w:b/>
                <w:lang w:val="id-ID"/>
              </w:rPr>
              <w:t>2</w:t>
            </w:r>
          </w:p>
        </w:tc>
        <w:tc>
          <w:tcPr>
            <w:tcW w:w="2693" w:type="dxa"/>
            <w:shd w:val="clear" w:color="auto" w:fill="B58D15" w:themeFill="accent3" w:themeFillShade="BF"/>
            <w:vAlign w:val="center"/>
          </w:tcPr>
          <w:p w:rsidR="006E7A56" w:rsidRPr="00C1114B" w:rsidRDefault="006E7A56" w:rsidP="00F33471">
            <w:pPr>
              <w:tabs>
                <w:tab w:val="left" w:pos="567"/>
              </w:tabs>
              <w:autoSpaceDE w:val="0"/>
              <w:autoSpaceDN w:val="0"/>
              <w:adjustRightInd w:val="0"/>
              <w:spacing w:after="0" w:line="360" w:lineRule="auto"/>
              <w:jc w:val="center"/>
              <w:rPr>
                <w:rFonts w:ascii="Tahoma" w:hAnsi="Tahoma" w:cs="Tahoma"/>
                <w:b/>
                <w:lang w:val="id-ID"/>
              </w:rPr>
            </w:pPr>
            <w:r w:rsidRPr="00C1114B">
              <w:rPr>
                <w:rFonts w:ascii="Tahoma" w:hAnsi="Tahoma" w:cs="Tahoma"/>
                <w:b/>
                <w:lang w:val="id-ID"/>
              </w:rPr>
              <w:t>3</w:t>
            </w:r>
          </w:p>
        </w:tc>
        <w:tc>
          <w:tcPr>
            <w:tcW w:w="2551" w:type="dxa"/>
            <w:shd w:val="clear" w:color="auto" w:fill="B58D15" w:themeFill="accent3" w:themeFillShade="BF"/>
            <w:vAlign w:val="center"/>
          </w:tcPr>
          <w:p w:rsidR="006E7A56" w:rsidRPr="00C1114B" w:rsidRDefault="006E7A56" w:rsidP="00F33471">
            <w:pPr>
              <w:tabs>
                <w:tab w:val="left" w:pos="567"/>
              </w:tabs>
              <w:autoSpaceDE w:val="0"/>
              <w:autoSpaceDN w:val="0"/>
              <w:adjustRightInd w:val="0"/>
              <w:spacing w:after="0" w:line="360" w:lineRule="auto"/>
              <w:jc w:val="center"/>
              <w:rPr>
                <w:rFonts w:ascii="Tahoma" w:hAnsi="Tahoma" w:cs="Tahoma"/>
                <w:b/>
                <w:lang w:val="id-ID"/>
              </w:rPr>
            </w:pPr>
            <w:r w:rsidRPr="00C1114B">
              <w:rPr>
                <w:rFonts w:ascii="Tahoma" w:hAnsi="Tahoma" w:cs="Tahoma"/>
                <w:b/>
                <w:lang w:val="id-ID"/>
              </w:rPr>
              <w:t>4</w:t>
            </w:r>
          </w:p>
        </w:tc>
        <w:tc>
          <w:tcPr>
            <w:tcW w:w="1701" w:type="dxa"/>
            <w:shd w:val="clear" w:color="auto" w:fill="B58D15" w:themeFill="accent3" w:themeFillShade="BF"/>
            <w:vAlign w:val="center"/>
          </w:tcPr>
          <w:p w:rsidR="006E7A56" w:rsidRPr="00C1114B" w:rsidRDefault="006E7A56" w:rsidP="00F33471">
            <w:pPr>
              <w:tabs>
                <w:tab w:val="left" w:pos="567"/>
              </w:tabs>
              <w:autoSpaceDE w:val="0"/>
              <w:autoSpaceDN w:val="0"/>
              <w:adjustRightInd w:val="0"/>
              <w:spacing w:after="0" w:line="360" w:lineRule="auto"/>
              <w:jc w:val="center"/>
              <w:rPr>
                <w:rFonts w:ascii="Tahoma" w:hAnsi="Tahoma" w:cs="Tahoma"/>
                <w:b/>
                <w:lang w:val="id-ID"/>
              </w:rPr>
            </w:pPr>
            <w:r w:rsidRPr="00C1114B">
              <w:rPr>
                <w:rFonts w:ascii="Tahoma" w:hAnsi="Tahoma" w:cs="Tahoma"/>
                <w:b/>
                <w:lang w:val="id-ID"/>
              </w:rPr>
              <w:t>5</w:t>
            </w:r>
          </w:p>
        </w:tc>
      </w:tr>
      <w:tr w:rsidR="0034370E" w:rsidRPr="00832646" w:rsidTr="0034370E">
        <w:tc>
          <w:tcPr>
            <w:tcW w:w="709" w:type="dxa"/>
            <w:shd w:val="clear" w:color="auto" w:fill="auto"/>
          </w:tcPr>
          <w:p w:rsidR="0034370E" w:rsidRPr="0034370E" w:rsidRDefault="0034370E" w:rsidP="0034370E">
            <w:pPr>
              <w:tabs>
                <w:tab w:val="left" w:pos="567"/>
              </w:tabs>
              <w:autoSpaceDE w:val="0"/>
              <w:autoSpaceDN w:val="0"/>
              <w:adjustRightInd w:val="0"/>
              <w:spacing w:after="0" w:line="240" w:lineRule="auto"/>
              <w:jc w:val="both"/>
              <w:rPr>
                <w:rFonts w:ascii="Tahoma" w:hAnsi="Tahoma" w:cs="Tahoma"/>
                <w:sz w:val="20"/>
                <w:szCs w:val="20"/>
                <w:lang w:val="id-ID"/>
              </w:rPr>
            </w:pPr>
            <w:r w:rsidRPr="0034370E">
              <w:rPr>
                <w:rFonts w:ascii="Tahoma" w:hAnsi="Tahoma" w:cs="Tahoma"/>
                <w:sz w:val="20"/>
                <w:szCs w:val="20"/>
                <w:lang w:val="id-ID"/>
              </w:rPr>
              <w:t>I</w:t>
            </w:r>
          </w:p>
        </w:tc>
        <w:tc>
          <w:tcPr>
            <w:tcW w:w="2127" w:type="dxa"/>
            <w:shd w:val="clear" w:color="auto" w:fill="auto"/>
          </w:tcPr>
          <w:p w:rsidR="0034370E" w:rsidRPr="0034370E" w:rsidRDefault="0034370E" w:rsidP="0034370E">
            <w:pPr>
              <w:tabs>
                <w:tab w:val="left" w:pos="284"/>
                <w:tab w:val="left" w:pos="567"/>
                <w:tab w:val="left" w:pos="4395"/>
              </w:tabs>
              <w:autoSpaceDE w:val="0"/>
              <w:autoSpaceDN w:val="0"/>
              <w:adjustRightInd w:val="0"/>
              <w:spacing w:after="0" w:line="360" w:lineRule="auto"/>
              <w:jc w:val="both"/>
              <w:rPr>
                <w:rFonts w:ascii="Tahoma" w:hAnsi="Tahoma" w:cs="Tahoma"/>
                <w:b/>
                <w:sz w:val="20"/>
                <w:szCs w:val="20"/>
                <w:lang w:val="id-ID"/>
              </w:rPr>
            </w:pPr>
            <w:r w:rsidRPr="0034370E">
              <w:rPr>
                <w:rFonts w:ascii="Tahoma" w:hAnsi="Tahoma" w:cs="Tahoma"/>
                <w:b/>
                <w:sz w:val="20"/>
                <w:szCs w:val="20"/>
              </w:rPr>
              <w:t>Anggaran</w:t>
            </w:r>
            <w:r w:rsidRPr="0034370E">
              <w:rPr>
                <w:rFonts w:ascii="Tahoma" w:hAnsi="Tahoma" w:cs="Tahoma"/>
                <w:b/>
                <w:sz w:val="20"/>
                <w:szCs w:val="20"/>
                <w:lang w:val="id-ID"/>
              </w:rPr>
              <w:t xml:space="preserve"> :</w:t>
            </w:r>
          </w:p>
        </w:tc>
        <w:tc>
          <w:tcPr>
            <w:tcW w:w="2693" w:type="dxa"/>
            <w:shd w:val="clear" w:color="auto" w:fill="auto"/>
          </w:tcPr>
          <w:p w:rsidR="0034370E" w:rsidRPr="0034370E" w:rsidRDefault="0034370E" w:rsidP="0034370E">
            <w:pPr>
              <w:tabs>
                <w:tab w:val="left" w:pos="284"/>
                <w:tab w:val="left" w:pos="567"/>
                <w:tab w:val="left" w:pos="4395"/>
              </w:tabs>
              <w:autoSpaceDE w:val="0"/>
              <w:autoSpaceDN w:val="0"/>
              <w:adjustRightInd w:val="0"/>
              <w:spacing w:after="0" w:line="360" w:lineRule="auto"/>
              <w:rPr>
                <w:rFonts w:ascii="Tahoma" w:hAnsi="Tahoma" w:cs="Tahoma"/>
                <w:sz w:val="20"/>
                <w:szCs w:val="20"/>
                <w:lang w:val="id-ID"/>
              </w:rPr>
            </w:pPr>
            <w:r w:rsidRPr="0034370E">
              <w:rPr>
                <w:rFonts w:ascii="Tahoma" w:hAnsi="Tahoma" w:cs="Tahoma"/>
                <w:b/>
                <w:bCs/>
                <w:color w:val="000000"/>
                <w:sz w:val="20"/>
                <w:szCs w:val="20"/>
                <w:lang w:val="id-ID"/>
              </w:rPr>
              <w:t xml:space="preserve">Rp. </w:t>
            </w:r>
            <w:r w:rsidRPr="0034370E">
              <w:rPr>
                <w:rFonts w:ascii="Tahoma" w:hAnsi="Tahoma" w:cs="Tahoma"/>
                <w:b/>
                <w:sz w:val="20"/>
                <w:szCs w:val="20"/>
                <w:lang w:val="id-ID" w:eastAsia="id-ID"/>
              </w:rPr>
              <w:t>230.081.923.877,-</w:t>
            </w:r>
          </w:p>
        </w:tc>
        <w:tc>
          <w:tcPr>
            <w:tcW w:w="2551" w:type="dxa"/>
            <w:shd w:val="clear" w:color="auto" w:fill="auto"/>
          </w:tcPr>
          <w:p w:rsidR="0034370E" w:rsidRPr="0034370E" w:rsidRDefault="0034370E" w:rsidP="0034370E">
            <w:pPr>
              <w:tabs>
                <w:tab w:val="left" w:pos="284"/>
                <w:tab w:val="left" w:pos="567"/>
                <w:tab w:val="left" w:pos="4395"/>
              </w:tabs>
              <w:autoSpaceDE w:val="0"/>
              <w:autoSpaceDN w:val="0"/>
              <w:adjustRightInd w:val="0"/>
              <w:spacing w:after="0" w:line="360" w:lineRule="auto"/>
              <w:rPr>
                <w:rFonts w:ascii="Tahoma" w:hAnsi="Tahoma" w:cs="Tahoma"/>
                <w:sz w:val="20"/>
                <w:szCs w:val="20"/>
                <w:lang w:val="id-ID"/>
              </w:rPr>
            </w:pPr>
            <w:r w:rsidRPr="0034370E">
              <w:rPr>
                <w:rFonts w:ascii="Tahoma" w:hAnsi="Tahoma" w:cs="Tahoma"/>
                <w:b/>
                <w:bCs/>
                <w:color w:val="000000"/>
                <w:sz w:val="20"/>
                <w:szCs w:val="20"/>
                <w:lang w:val="id-ID"/>
              </w:rPr>
              <w:t xml:space="preserve">Rp. </w:t>
            </w:r>
            <w:r w:rsidR="000A3223" w:rsidRPr="000A3223">
              <w:rPr>
                <w:rFonts w:ascii="Tahoma" w:hAnsi="Tahoma" w:cs="Tahoma"/>
                <w:b/>
                <w:sz w:val="20"/>
                <w:szCs w:val="20"/>
                <w:lang w:val="id-ID"/>
              </w:rPr>
              <w:t>217.616.817.647</w:t>
            </w:r>
            <w:r w:rsidRPr="0034370E">
              <w:rPr>
                <w:rFonts w:ascii="Tahoma" w:hAnsi="Tahoma" w:cs="Tahoma"/>
                <w:b/>
                <w:bCs/>
                <w:color w:val="000000"/>
                <w:sz w:val="20"/>
                <w:szCs w:val="20"/>
                <w:lang w:val="id-ID"/>
              </w:rPr>
              <w:t>,-</w:t>
            </w:r>
          </w:p>
        </w:tc>
        <w:tc>
          <w:tcPr>
            <w:tcW w:w="1701" w:type="dxa"/>
            <w:shd w:val="clear" w:color="auto" w:fill="auto"/>
          </w:tcPr>
          <w:p w:rsidR="0034370E" w:rsidRPr="000A3223" w:rsidRDefault="0034370E" w:rsidP="000A3223">
            <w:pPr>
              <w:spacing w:after="0" w:line="240" w:lineRule="auto"/>
              <w:jc w:val="center"/>
              <w:rPr>
                <w:rFonts w:ascii="Tahoma" w:hAnsi="Tahoma" w:cs="Tahoma"/>
                <w:b/>
                <w:color w:val="000000"/>
                <w:sz w:val="20"/>
                <w:szCs w:val="20"/>
                <w:lang w:val="id-ID"/>
              </w:rPr>
            </w:pPr>
            <w:r w:rsidRPr="0034370E">
              <w:rPr>
                <w:rFonts w:ascii="Tahoma" w:hAnsi="Tahoma" w:cs="Tahoma"/>
                <w:b/>
                <w:color w:val="000000"/>
                <w:sz w:val="20"/>
                <w:szCs w:val="20"/>
              </w:rPr>
              <w:t>94,</w:t>
            </w:r>
            <w:r w:rsidR="000A3223">
              <w:rPr>
                <w:rFonts w:ascii="Tahoma" w:hAnsi="Tahoma" w:cs="Tahoma"/>
                <w:b/>
                <w:color w:val="000000"/>
                <w:sz w:val="20"/>
                <w:szCs w:val="20"/>
                <w:lang w:val="id-ID"/>
              </w:rPr>
              <w:t>58</w:t>
            </w:r>
          </w:p>
        </w:tc>
      </w:tr>
      <w:tr w:rsidR="0034370E" w:rsidRPr="00832646" w:rsidTr="0034370E">
        <w:tc>
          <w:tcPr>
            <w:tcW w:w="709" w:type="dxa"/>
          </w:tcPr>
          <w:p w:rsidR="0034370E" w:rsidRPr="0034370E" w:rsidRDefault="0034370E" w:rsidP="0034370E">
            <w:pPr>
              <w:tabs>
                <w:tab w:val="left" w:pos="567"/>
              </w:tabs>
              <w:autoSpaceDE w:val="0"/>
              <w:autoSpaceDN w:val="0"/>
              <w:adjustRightInd w:val="0"/>
              <w:spacing w:after="0" w:line="240" w:lineRule="auto"/>
              <w:jc w:val="both"/>
              <w:rPr>
                <w:rFonts w:ascii="Tahoma" w:hAnsi="Tahoma" w:cs="Tahoma"/>
                <w:sz w:val="20"/>
                <w:szCs w:val="20"/>
              </w:rPr>
            </w:pPr>
          </w:p>
        </w:tc>
        <w:tc>
          <w:tcPr>
            <w:tcW w:w="2127" w:type="dxa"/>
          </w:tcPr>
          <w:p w:rsidR="0034370E" w:rsidRPr="0034370E" w:rsidRDefault="0034370E" w:rsidP="0034370E">
            <w:pPr>
              <w:tabs>
                <w:tab w:val="left" w:pos="284"/>
                <w:tab w:val="left" w:pos="567"/>
                <w:tab w:val="left" w:pos="4395"/>
              </w:tabs>
              <w:autoSpaceDE w:val="0"/>
              <w:autoSpaceDN w:val="0"/>
              <w:adjustRightInd w:val="0"/>
              <w:spacing w:after="0" w:line="360" w:lineRule="auto"/>
              <w:jc w:val="both"/>
              <w:rPr>
                <w:rFonts w:ascii="Tahoma" w:hAnsi="Tahoma" w:cs="Tahoma"/>
                <w:b/>
                <w:sz w:val="20"/>
                <w:szCs w:val="20"/>
                <w:lang w:val="id-ID"/>
              </w:rPr>
            </w:pPr>
            <w:r w:rsidRPr="0034370E">
              <w:rPr>
                <w:rFonts w:ascii="Tahoma" w:hAnsi="Tahoma" w:cs="Tahoma"/>
                <w:b/>
                <w:sz w:val="20"/>
                <w:szCs w:val="20"/>
                <w:lang w:val="id-ID"/>
              </w:rPr>
              <w:t>Belanja Langsung :</w:t>
            </w:r>
          </w:p>
        </w:tc>
        <w:tc>
          <w:tcPr>
            <w:tcW w:w="2693" w:type="dxa"/>
          </w:tcPr>
          <w:p w:rsidR="0034370E" w:rsidRPr="0034370E" w:rsidRDefault="0034370E" w:rsidP="0034370E">
            <w:pPr>
              <w:tabs>
                <w:tab w:val="left" w:pos="284"/>
                <w:tab w:val="left" w:pos="567"/>
                <w:tab w:val="left" w:pos="4395"/>
              </w:tabs>
              <w:autoSpaceDE w:val="0"/>
              <w:autoSpaceDN w:val="0"/>
              <w:adjustRightInd w:val="0"/>
              <w:spacing w:after="0" w:line="360" w:lineRule="auto"/>
              <w:rPr>
                <w:rFonts w:ascii="Tahoma" w:hAnsi="Tahoma" w:cs="Tahoma"/>
                <w:b/>
                <w:sz w:val="20"/>
                <w:szCs w:val="20"/>
                <w:lang w:val="id-ID"/>
              </w:rPr>
            </w:pPr>
            <w:r w:rsidRPr="0034370E">
              <w:rPr>
                <w:rFonts w:ascii="Tahoma" w:hAnsi="Tahoma" w:cs="Tahoma"/>
                <w:b/>
                <w:color w:val="000000"/>
                <w:sz w:val="20"/>
                <w:szCs w:val="20"/>
                <w:lang w:val="id-ID"/>
              </w:rPr>
              <w:t>Rp.</w:t>
            </w:r>
            <w:r w:rsidRPr="0034370E">
              <w:rPr>
                <w:rFonts w:ascii="Tahoma" w:hAnsi="Tahoma" w:cs="Tahoma"/>
                <w:b/>
                <w:sz w:val="20"/>
                <w:szCs w:val="20"/>
                <w:lang w:val="id-ID" w:eastAsia="id-ID"/>
              </w:rPr>
              <w:t xml:space="preserve"> 215.609.503.877</w:t>
            </w:r>
            <w:r w:rsidRPr="0034370E">
              <w:rPr>
                <w:rFonts w:ascii="Tahoma" w:hAnsi="Tahoma" w:cs="Tahoma"/>
                <w:b/>
                <w:bCs/>
                <w:sz w:val="20"/>
                <w:szCs w:val="20"/>
                <w:lang w:val="id-ID"/>
              </w:rPr>
              <w:t>,-</w:t>
            </w:r>
          </w:p>
        </w:tc>
        <w:tc>
          <w:tcPr>
            <w:tcW w:w="2551" w:type="dxa"/>
          </w:tcPr>
          <w:p w:rsidR="0034370E" w:rsidRPr="0034370E" w:rsidRDefault="0034370E" w:rsidP="0034370E">
            <w:pPr>
              <w:tabs>
                <w:tab w:val="left" w:pos="284"/>
                <w:tab w:val="left" w:pos="567"/>
                <w:tab w:val="left" w:pos="4395"/>
              </w:tabs>
              <w:autoSpaceDE w:val="0"/>
              <w:autoSpaceDN w:val="0"/>
              <w:adjustRightInd w:val="0"/>
              <w:spacing w:after="0" w:line="360" w:lineRule="auto"/>
              <w:rPr>
                <w:rFonts w:ascii="Tahoma" w:hAnsi="Tahoma" w:cs="Tahoma"/>
                <w:b/>
                <w:sz w:val="20"/>
                <w:szCs w:val="20"/>
                <w:lang w:val="id-ID"/>
              </w:rPr>
            </w:pPr>
            <w:r w:rsidRPr="0034370E">
              <w:rPr>
                <w:rFonts w:ascii="Tahoma" w:hAnsi="Tahoma" w:cs="Tahoma"/>
                <w:b/>
                <w:color w:val="000000"/>
                <w:sz w:val="20"/>
                <w:szCs w:val="20"/>
                <w:lang w:val="id-ID"/>
              </w:rPr>
              <w:t>Rp.</w:t>
            </w:r>
            <w:r w:rsidRPr="0034370E">
              <w:rPr>
                <w:rFonts w:ascii="Tahoma" w:hAnsi="Tahoma" w:cs="Tahoma"/>
                <w:b/>
                <w:sz w:val="20"/>
                <w:szCs w:val="20"/>
                <w:lang w:val="id-ID" w:eastAsia="id-ID"/>
              </w:rPr>
              <w:t xml:space="preserve"> </w:t>
            </w:r>
            <w:r w:rsidR="00393B68" w:rsidRPr="00393B68">
              <w:rPr>
                <w:rFonts w:ascii="Tahoma" w:hAnsi="Tahoma" w:cs="Tahoma"/>
                <w:b/>
                <w:bCs/>
                <w:color w:val="000000"/>
                <w:sz w:val="20"/>
                <w:szCs w:val="20"/>
                <w:lang w:val="id-ID"/>
              </w:rPr>
              <w:t>204</w:t>
            </w:r>
            <w:r w:rsidR="00393B68">
              <w:rPr>
                <w:rFonts w:ascii="Tahoma" w:hAnsi="Tahoma" w:cs="Tahoma"/>
                <w:b/>
                <w:bCs/>
                <w:color w:val="000000"/>
                <w:sz w:val="20"/>
                <w:szCs w:val="20"/>
                <w:lang w:val="id-ID"/>
              </w:rPr>
              <w:t>.</w:t>
            </w:r>
            <w:r w:rsidR="00393B68" w:rsidRPr="00393B68">
              <w:rPr>
                <w:rFonts w:ascii="Tahoma" w:hAnsi="Tahoma" w:cs="Tahoma"/>
                <w:b/>
                <w:bCs/>
                <w:color w:val="000000"/>
                <w:sz w:val="20"/>
                <w:szCs w:val="20"/>
                <w:lang w:val="id-ID"/>
              </w:rPr>
              <w:t>337</w:t>
            </w:r>
            <w:r w:rsidR="00393B68">
              <w:rPr>
                <w:rFonts w:ascii="Tahoma" w:hAnsi="Tahoma" w:cs="Tahoma"/>
                <w:b/>
                <w:bCs/>
                <w:color w:val="000000"/>
                <w:sz w:val="20"/>
                <w:szCs w:val="20"/>
                <w:lang w:val="id-ID"/>
              </w:rPr>
              <w:t>.</w:t>
            </w:r>
            <w:r w:rsidR="00393B68" w:rsidRPr="00393B68">
              <w:rPr>
                <w:rFonts w:ascii="Tahoma" w:hAnsi="Tahoma" w:cs="Tahoma"/>
                <w:b/>
                <w:bCs/>
                <w:color w:val="000000"/>
                <w:sz w:val="20"/>
                <w:szCs w:val="20"/>
                <w:lang w:val="id-ID"/>
              </w:rPr>
              <w:t>724</w:t>
            </w:r>
            <w:r w:rsidR="00393B68">
              <w:rPr>
                <w:rFonts w:ascii="Tahoma" w:hAnsi="Tahoma" w:cs="Tahoma"/>
                <w:b/>
                <w:bCs/>
                <w:color w:val="000000"/>
                <w:sz w:val="20"/>
                <w:szCs w:val="20"/>
                <w:lang w:val="id-ID"/>
              </w:rPr>
              <w:t>.</w:t>
            </w:r>
            <w:r w:rsidR="00393B68" w:rsidRPr="00393B68">
              <w:rPr>
                <w:rFonts w:ascii="Tahoma" w:hAnsi="Tahoma" w:cs="Tahoma"/>
                <w:b/>
                <w:bCs/>
                <w:color w:val="000000"/>
                <w:sz w:val="20"/>
                <w:szCs w:val="20"/>
                <w:lang w:val="id-ID"/>
              </w:rPr>
              <w:t>586</w:t>
            </w:r>
            <w:r w:rsidRPr="0034370E">
              <w:rPr>
                <w:rFonts w:ascii="Tahoma" w:hAnsi="Tahoma" w:cs="Tahoma"/>
                <w:b/>
                <w:bCs/>
                <w:sz w:val="20"/>
                <w:szCs w:val="20"/>
                <w:lang w:val="id-ID"/>
              </w:rPr>
              <w:t>,-</w:t>
            </w:r>
          </w:p>
        </w:tc>
        <w:tc>
          <w:tcPr>
            <w:tcW w:w="1701" w:type="dxa"/>
          </w:tcPr>
          <w:p w:rsidR="0034370E" w:rsidRPr="0034370E" w:rsidRDefault="00703E85" w:rsidP="0034370E">
            <w:pPr>
              <w:spacing w:after="0" w:line="240" w:lineRule="auto"/>
              <w:jc w:val="center"/>
              <w:rPr>
                <w:rFonts w:ascii="Tahoma" w:hAnsi="Tahoma" w:cs="Tahoma"/>
                <w:b/>
                <w:color w:val="000000"/>
                <w:sz w:val="20"/>
                <w:szCs w:val="20"/>
              </w:rPr>
            </w:pPr>
            <w:r w:rsidRPr="00703E85">
              <w:rPr>
                <w:rFonts w:ascii="Tahoma" w:hAnsi="Tahoma" w:cs="Tahoma"/>
                <w:b/>
                <w:color w:val="000000"/>
                <w:sz w:val="20"/>
                <w:szCs w:val="20"/>
              </w:rPr>
              <w:t>94.77</w:t>
            </w:r>
          </w:p>
        </w:tc>
      </w:tr>
      <w:tr w:rsidR="0034370E" w:rsidRPr="00832646" w:rsidTr="0034370E">
        <w:tc>
          <w:tcPr>
            <w:tcW w:w="709" w:type="dxa"/>
          </w:tcPr>
          <w:p w:rsidR="0034370E" w:rsidRPr="0034370E" w:rsidRDefault="0034370E" w:rsidP="0034370E">
            <w:pPr>
              <w:tabs>
                <w:tab w:val="left" w:pos="567"/>
              </w:tabs>
              <w:autoSpaceDE w:val="0"/>
              <w:autoSpaceDN w:val="0"/>
              <w:adjustRightInd w:val="0"/>
              <w:spacing w:after="0" w:line="360" w:lineRule="auto"/>
              <w:jc w:val="both"/>
              <w:rPr>
                <w:rFonts w:ascii="Tahoma" w:hAnsi="Tahoma" w:cs="Tahoma"/>
                <w:sz w:val="20"/>
                <w:szCs w:val="20"/>
              </w:rPr>
            </w:pPr>
          </w:p>
        </w:tc>
        <w:tc>
          <w:tcPr>
            <w:tcW w:w="2127" w:type="dxa"/>
          </w:tcPr>
          <w:p w:rsidR="0034370E" w:rsidRPr="0034370E" w:rsidRDefault="0034370E" w:rsidP="0034370E">
            <w:pPr>
              <w:tabs>
                <w:tab w:val="left" w:pos="284"/>
                <w:tab w:val="left" w:pos="567"/>
                <w:tab w:val="left" w:pos="4395"/>
              </w:tabs>
              <w:autoSpaceDE w:val="0"/>
              <w:autoSpaceDN w:val="0"/>
              <w:adjustRightInd w:val="0"/>
              <w:spacing w:after="0" w:line="360" w:lineRule="auto"/>
              <w:jc w:val="both"/>
              <w:rPr>
                <w:rFonts w:ascii="Tahoma" w:hAnsi="Tahoma" w:cs="Tahoma"/>
                <w:sz w:val="20"/>
                <w:szCs w:val="20"/>
                <w:lang w:val="id-ID"/>
              </w:rPr>
            </w:pPr>
            <w:r w:rsidRPr="0034370E">
              <w:rPr>
                <w:rFonts w:ascii="Tahoma" w:hAnsi="Tahoma" w:cs="Tahoma"/>
                <w:sz w:val="20"/>
                <w:szCs w:val="20"/>
                <w:lang w:val="id-ID"/>
              </w:rPr>
              <w:t>Belanja Pegawai</w:t>
            </w:r>
          </w:p>
        </w:tc>
        <w:tc>
          <w:tcPr>
            <w:tcW w:w="2693" w:type="dxa"/>
          </w:tcPr>
          <w:p w:rsidR="0034370E" w:rsidRPr="0034370E" w:rsidRDefault="0034370E" w:rsidP="0034370E">
            <w:pPr>
              <w:tabs>
                <w:tab w:val="left" w:pos="284"/>
                <w:tab w:val="left" w:pos="567"/>
                <w:tab w:val="left" w:pos="4395"/>
              </w:tabs>
              <w:autoSpaceDE w:val="0"/>
              <w:autoSpaceDN w:val="0"/>
              <w:adjustRightInd w:val="0"/>
              <w:spacing w:after="0" w:line="360" w:lineRule="auto"/>
              <w:rPr>
                <w:rFonts w:ascii="Tahoma" w:hAnsi="Tahoma" w:cs="Tahoma"/>
                <w:sz w:val="20"/>
                <w:szCs w:val="20"/>
                <w:lang w:val="id-ID"/>
              </w:rPr>
            </w:pPr>
            <w:r w:rsidRPr="0034370E">
              <w:rPr>
                <w:rFonts w:ascii="Tahoma" w:hAnsi="Tahoma" w:cs="Tahoma"/>
                <w:color w:val="000000"/>
                <w:sz w:val="20"/>
                <w:szCs w:val="20"/>
                <w:lang w:val="id-ID"/>
              </w:rPr>
              <w:t xml:space="preserve">Rp.    </w:t>
            </w:r>
            <w:r w:rsidR="005C7440">
              <w:rPr>
                <w:rFonts w:ascii="Tahoma" w:hAnsi="Tahoma" w:cs="Tahoma"/>
                <w:color w:val="000000"/>
                <w:sz w:val="20"/>
                <w:szCs w:val="20"/>
                <w:lang w:val="id-ID"/>
              </w:rPr>
              <w:t xml:space="preserve">    </w:t>
            </w:r>
            <w:r w:rsidRPr="0034370E">
              <w:rPr>
                <w:rFonts w:ascii="Tahoma" w:hAnsi="Tahoma" w:cs="Tahoma"/>
                <w:sz w:val="20"/>
                <w:szCs w:val="20"/>
                <w:lang w:val="id-ID" w:eastAsia="id-ID"/>
              </w:rPr>
              <w:t>1.265.696.425</w:t>
            </w:r>
            <w:r w:rsidRPr="0034370E">
              <w:rPr>
                <w:rFonts w:ascii="Tahoma" w:hAnsi="Tahoma" w:cs="Tahoma"/>
                <w:sz w:val="20"/>
                <w:szCs w:val="20"/>
                <w:lang w:val="id-ID"/>
              </w:rPr>
              <w:t>,-</w:t>
            </w:r>
          </w:p>
        </w:tc>
        <w:tc>
          <w:tcPr>
            <w:tcW w:w="2551" w:type="dxa"/>
          </w:tcPr>
          <w:p w:rsidR="0034370E" w:rsidRPr="0034370E" w:rsidRDefault="0034370E" w:rsidP="0034370E">
            <w:pPr>
              <w:tabs>
                <w:tab w:val="left" w:pos="284"/>
                <w:tab w:val="left" w:pos="567"/>
                <w:tab w:val="left" w:pos="4395"/>
              </w:tabs>
              <w:autoSpaceDE w:val="0"/>
              <w:autoSpaceDN w:val="0"/>
              <w:adjustRightInd w:val="0"/>
              <w:spacing w:after="0" w:line="360" w:lineRule="auto"/>
              <w:rPr>
                <w:rFonts w:ascii="Tahoma" w:hAnsi="Tahoma" w:cs="Tahoma"/>
                <w:sz w:val="20"/>
                <w:szCs w:val="20"/>
                <w:lang w:val="id-ID"/>
              </w:rPr>
            </w:pPr>
            <w:r w:rsidRPr="0034370E">
              <w:rPr>
                <w:rFonts w:ascii="Tahoma" w:hAnsi="Tahoma" w:cs="Tahoma"/>
                <w:color w:val="000000"/>
                <w:sz w:val="20"/>
                <w:szCs w:val="20"/>
                <w:lang w:val="id-ID"/>
              </w:rPr>
              <w:t xml:space="preserve">Rp.      </w:t>
            </w:r>
            <w:r w:rsidR="00393B68">
              <w:rPr>
                <w:rFonts w:ascii="Tahoma" w:hAnsi="Tahoma" w:cs="Tahoma"/>
                <w:color w:val="000000"/>
                <w:sz w:val="20"/>
                <w:szCs w:val="20"/>
                <w:lang w:val="id-ID"/>
              </w:rPr>
              <w:t xml:space="preserve">  </w:t>
            </w:r>
            <w:r w:rsidRPr="0034370E">
              <w:rPr>
                <w:rFonts w:ascii="Tahoma" w:hAnsi="Tahoma" w:cs="Tahoma"/>
                <w:color w:val="000000"/>
                <w:sz w:val="20"/>
                <w:szCs w:val="20"/>
                <w:lang w:val="id-ID"/>
              </w:rPr>
              <w:t xml:space="preserve">  </w:t>
            </w:r>
            <w:r w:rsidRPr="0034370E">
              <w:rPr>
                <w:rFonts w:ascii="Tahoma" w:hAnsi="Tahoma" w:cs="Tahoma"/>
                <w:color w:val="000000"/>
                <w:sz w:val="20"/>
                <w:szCs w:val="20"/>
                <w:lang w:val="id-ID" w:eastAsia="id-ID"/>
              </w:rPr>
              <w:t>838.100.800,-</w:t>
            </w:r>
          </w:p>
        </w:tc>
        <w:tc>
          <w:tcPr>
            <w:tcW w:w="1701" w:type="dxa"/>
          </w:tcPr>
          <w:p w:rsidR="0034370E" w:rsidRPr="0034370E" w:rsidRDefault="0034370E" w:rsidP="0034370E">
            <w:pPr>
              <w:spacing w:after="0" w:line="240" w:lineRule="auto"/>
              <w:jc w:val="center"/>
              <w:rPr>
                <w:rFonts w:ascii="Tahoma" w:hAnsi="Tahoma" w:cs="Tahoma"/>
                <w:color w:val="000000"/>
                <w:sz w:val="20"/>
                <w:szCs w:val="20"/>
              </w:rPr>
            </w:pPr>
            <w:r w:rsidRPr="0034370E">
              <w:rPr>
                <w:rFonts w:ascii="Tahoma" w:hAnsi="Tahoma" w:cs="Tahoma"/>
                <w:color w:val="000000"/>
                <w:sz w:val="20"/>
                <w:szCs w:val="20"/>
              </w:rPr>
              <w:t>66,21</w:t>
            </w:r>
          </w:p>
        </w:tc>
      </w:tr>
      <w:tr w:rsidR="0034370E" w:rsidRPr="00832646" w:rsidTr="0034370E">
        <w:tc>
          <w:tcPr>
            <w:tcW w:w="709" w:type="dxa"/>
          </w:tcPr>
          <w:p w:rsidR="0034370E" w:rsidRPr="0034370E" w:rsidRDefault="0034370E" w:rsidP="0034370E">
            <w:pPr>
              <w:tabs>
                <w:tab w:val="left" w:pos="567"/>
              </w:tabs>
              <w:autoSpaceDE w:val="0"/>
              <w:autoSpaceDN w:val="0"/>
              <w:adjustRightInd w:val="0"/>
              <w:spacing w:after="0" w:line="240" w:lineRule="auto"/>
              <w:jc w:val="both"/>
              <w:rPr>
                <w:rFonts w:ascii="Tahoma" w:hAnsi="Tahoma" w:cs="Tahoma"/>
                <w:sz w:val="20"/>
                <w:szCs w:val="20"/>
              </w:rPr>
            </w:pPr>
          </w:p>
        </w:tc>
        <w:tc>
          <w:tcPr>
            <w:tcW w:w="2127" w:type="dxa"/>
          </w:tcPr>
          <w:p w:rsidR="0034370E" w:rsidRPr="0034370E" w:rsidRDefault="0034370E" w:rsidP="0034370E">
            <w:pPr>
              <w:tabs>
                <w:tab w:val="left" w:pos="284"/>
                <w:tab w:val="left" w:pos="567"/>
                <w:tab w:val="left" w:pos="4395"/>
              </w:tabs>
              <w:autoSpaceDE w:val="0"/>
              <w:autoSpaceDN w:val="0"/>
              <w:adjustRightInd w:val="0"/>
              <w:spacing w:after="0" w:line="360" w:lineRule="auto"/>
              <w:jc w:val="both"/>
              <w:rPr>
                <w:rFonts w:ascii="Tahoma" w:hAnsi="Tahoma" w:cs="Tahoma"/>
                <w:sz w:val="20"/>
                <w:szCs w:val="20"/>
                <w:lang w:val="id-ID"/>
              </w:rPr>
            </w:pPr>
            <w:r w:rsidRPr="0034370E">
              <w:rPr>
                <w:rFonts w:ascii="Tahoma" w:hAnsi="Tahoma" w:cs="Tahoma"/>
                <w:sz w:val="20"/>
                <w:szCs w:val="20"/>
                <w:lang w:val="id-ID"/>
              </w:rPr>
              <w:t>Belanja barang/jasa</w:t>
            </w:r>
          </w:p>
        </w:tc>
        <w:tc>
          <w:tcPr>
            <w:tcW w:w="2693" w:type="dxa"/>
          </w:tcPr>
          <w:p w:rsidR="0034370E" w:rsidRPr="0034370E" w:rsidRDefault="0034370E" w:rsidP="0034370E">
            <w:pPr>
              <w:tabs>
                <w:tab w:val="left" w:pos="284"/>
                <w:tab w:val="left" w:pos="567"/>
                <w:tab w:val="left" w:pos="4395"/>
              </w:tabs>
              <w:autoSpaceDE w:val="0"/>
              <w:autoSpaceDN w:val="0"/>
              <w:adjustRightInd w:val="0"/>
              <w:spacing w:after="0" w:line="360" w:lineRule="auto"/>
              <w:rPr>
                <w:rFonts w:ascii="Tahoma" w:hAnsi="Tahoma" w:cs="Tahoma"/>
                <w:sz w:val="20"/>
                <w:szCs w:val="20"/>
                <w:lang w:val="id-ID"/>
              </w:rPr>
            </w:pPr>
            <w:r w:rsidRPr="0034370E">
              <w:rPr>
                <w:rFonts w:ascii="Tahoma" w:hAnsi="Tahoma" w:cs="Tahoma"/>
                <w:color w:val="000000"/>
                <w:sz w:val="20"/>
                <w:szCs w:val="20"/>
                <w:lang w:val="id-ID"/>
              </w:rPr>
              <w:t xml:space="preserve">Rp.  </w:t>
            </w:r>
            <w:r w:rsidR="005C7440">
              <w:rPr>
                <w:rFonts w:ascii="Tahoma" w:hAnsi="Tahoma" w:cs="Tahoma"/>
                <w:color w:val="000000"/>
                <w:sz w:val="20"/>
                <w:szCs w:val="20"/>
                <w:lang w:val="id-ID"/>
              </w:rPr>
              <w:t xml:space="preserve">   </w:t>
            </w:r>
            <w:r w:rsidRPr="0034370E">
              <w:rPr>
                <w:rFonts w:ascii="Tahoma" w:hAnsi="Tahoma" w:cs="Tahoma"/>
                <w:color w:val="000000"/>
                <w:sz w:val="20"/>
                <w:szCs w:val="20"/>
                <w:lang w:val="id-ID"/>
              </w:rPr>
              <w:t xml:space="preserve"> </w:t>
            </w:r>
            <w:r w:rsidRPr="0034370E">
              <w:rPr>
                <w:rFonts w:ascii="Tahoma" w:hAnsi="Tahoma" w:cs="Tahoma"/>
                <w:color w:val="000000"/>
                <w:sz w:val="20"/>
                <w:szCs w:val="20"/>
                <w:lang w:val="id-ID" w:eastAsia="id-ID"/>
              </w:rPr>
              <w:t>16.862.726.375,-</w:t>
            </w:r>
          </w:p>
        </w:tc>
        <w:tc>
          <w:tcPr>
            <w:tcW w:w="2551" w:type="dxa"/>
          </w:tcPr>
          <w:p w:rsidR="0034370E" w:rsidRPr="0034370E" w:rsidRDefault="0034370E" w:rsidP="0034370E">
            <w:pPr>
              <w:tabs>
                <w:tab w:val="left" w:pos="284"/>
                <w:tab w:val="left" w:pos="567"/>
                <w:tab w:val="left" w:pos="4395"/>
              </w:tabs>
              <w:autoSpaceDE w:val="0"/>
              <w:autoSpaceDN w:val="0"/>
              <w:adjustRightInd w:val="0"/>
              <w:spacing w:after="0" w:line="360" w:lineRule="auto"/>
              <w:rPr>
                <w:rFonts w:ascii="Tahoma" w:hAnsi="Tahoma" w:cs="Tahoma"/>
                <w:sz w:val="20"/>
                <w:szCs w:val="20"/>
                <w:lang w:val="id-ID"/>
              </w:rPr>
            </w:pPr>
            <w:r w:rsidRPr="0034370E">
              <w:rPr>
                <w:rFonts w:ascii="Tahoma" w:hAnsi="Tahoma" w:cs="Tahoma"/>
                <w:color w:val="000000"/>
                <w:sz w:val="20"/>
                <w:szCs w:val="20"/>
                <w:lang w:val="id-ID"/>
              </w:rPr>
              <w:t xml:space="preserve">Rp.   </w:t>
            </w:r>
            <w:r w:rsidR="00393B68">
              <w:rPr>
                <w:rFonts w:ascii="Tahoma" w:hAnsi="Tahoma" w:cs="Tahoma"/>
                <w:color w:val="000000"/>
                <w:sz w:val="20"/>
                <w:szCs w:val="20"/>
                <w:lang w:val="id-ID"/>
              </w:rPr>
              <w:t xml:space="preserve">   </w:t>
            </w:r>
            <w:r w:rsidRPr="0034370E">
              <w:rPr>
                <w:rFonts w:ascii="Tahoma" w:hAnsi="Tahoma" w:cs="Tahoma"/>
                <w:color w:val="000000"/>
                <w:sz w:val="20"/>
                <w:szCs w:val="20"/>
                <w:lang w:val="id-ID"/>
              </w:rPr>
              <w:t>14.096.905.986,-</w:t>
            </w:r>
          </w:p>
        </w:tc>
        <w:tc>
          <w:tcPr>
            <w:tcW w:w="1701" w:type="dxa"/>
          </w:tcPr>
          <w:p w:rsidR="0034370E" w:rsidRPr="0034370E" w:rsidRDefault="0034370E" w:rsidP="0034370E">
            <w:pPr>
              <w:tabs>
                <w:tab w:val="left" w:pos="251"/>
                <w:tab w:val="left" w:pos="284"/>
                <w:tab w:val="left" w:pos="567"/>
                <w:tab w:val="left" w:pos="4395"/>
              </w:tabs>
              <w:autoSpaceDE w:val="0"/>
              <w:autoSpaceDN w:val="0"/>
              <w:adjustRightInd w:val="0"/>
              <w:spacing w:after="0" w:line="360" w:lineRule="auto"/>
              <w:jc w:val="center"/>
              <w:rPr>
                <w:rFonts w:ascii="Tahoma" w:hAnsi="Tahoma" w:cs="Tahoma"/>
                <w:color w:val="000000"/>
                <w:sz w:val="20"/>
                <w:szCs w:val="20"/>
              </w:rPr>
            </w:pPr>
            <w:r w:rsidRPr="0034370E">
              <w:rPr>
                <w:rFonts w:ascii="Tahoma" w:hAnsi="Tahoma" w:cs="Tahoma"/>
                <w:color w:val="000000"/>
                <w:sz w:val="20"/>
                <w:szCs w:val="20"/>
              </w:rPr>
              <w:t>83,59</w:t>
            </w:r>
          </w:p>
        </w:tc>
      </w:tr>
      <w:tr w:rsidR="0034370E" w:rsidRPr="00832646" w:rsidTr="0034370E">
        <w:tc>
          <w:tcPr>
            <w:tcW w:w="709" w:type="dxa"/>
          </w:tcPr>
          <w:p w:rsidR="0034370E" w:rsidRPr="0034370E" w:rsidRDefault="0034370E" w:rsidP="0034370E">
            <w:pPr>
              <w:tabs>
                <w:tab w:val="left" w:pos="567"/>
              </w:tabs>
              <w:autoSpaceDE w:val="0"/>
              <w:autoSpaceDN w:val="0"/>
              <w:adjustRightInd w:val="0"/>
              <w:spacing w:after="0" w:line="360" w:lineRule="auto"/>
              <w:jc w:val="both"/>
              <w:rPr>
                <w:rFonts w:ascii="Tahoma" w:hAnsi="Tahoma" w:cs="Tahoma"/>
                <w:sz w:val="20"/>
                <w:szCs w:val="20"/>
              </w:rPr>
            </w:pPr>
          </w:p>
        </w:tc>
        <w:tc>
          <w:tcPr>
            <w:tcW w:w="2127" w:type="dxa"/>
          </w:tcPr>
          <w:p w:rsidR="0034370E" w:rsidRPr="0034370E" w:rsidRDefault="0034370E" w:rsidP="0034370E">
            <w:pPr>
              <w:tabs>
                <w:tab w:val="left" w:pos="284"/>
                <w:tab w:val="left" w:pos="567"/>
                <w:tab w:val="left" w:pos="4395"/>
              </w:tabs>
              <w:autoSpaceDE w:val="0"/>
              <w:autoSpaceDN w:val="0"/>
              <w:adjustRightInd w:val="0"/>
              <w:spacing w:after="0" w:line="360" w:lineRule="auto"/>
              <w:jc w:val="both"/>
              <w:rPr>
                <w:rFonts w:ascii="Tahoma" w:hAnsi="Tahoma" w:cs="Tahoma"/>
                <w:sz w:val="20"/>
                <w:szCs w:val="20"/>
                <w:lang w:val="id-ID"/>
              </w:rPr>
            </w:pPr>
            <w:r w:rsidRPr="0034370E">
              <w:rPr>
                <w:rFonts w:ascii="Tahoma" w:hAnsi="Tahoma" w:cs="Tahoma"/>
                <w:sz w:val="20"/>
                <w:szCs w:val="20"/>
                <w:lang w:val="id-ID"/>
              </w:rPr>
              <w:t>Belanja Modal</w:t>
            </w:r>
          </w:p>
        </w:tc>
        <w:tc>
          <w:tcPr>
            <w:tcW w:w="2693" w:type="dxa"/>
          </w:tcPr>
          <w:p w:rsidR="0034370E" w:rsidRPr="0034370E" w:rsidRDefault="0034370E" w:rsidP="005C7440">
            <w:pPr>
              <w:tabs>
                <w:tab w:val="left" w:pos="284"/>
                <w:tab w:val="left" w:pos="567"/>
                <w:tab w:val="left" w:pos="4395"/>
              </w:tabs>
              <w:autoSpaceDE w:val="0"/>
              <w:autoSpaceDN w:val="0"/>
              <w:adjustRightInd w:val="0"/>
              <w:spacing w:after="0" w:line="360" w:lineRule="auto"/>
              <w:rPr>
                <w:rFonts w:ascii="Tahoma" w:hAnsi="Tahoma" w:cs="Tahoma"/>
                <w:sz w:val="20"/>
                <w:szCs w:val="20"/>
                <w:lang w:val="id-ID"/>
              </w:rPr>
            </w:pPr>
            <w:r w:rsidRPr="0034370E">
              <w:rPr>
                <w:rFonts w:ascii="Tahoma" w:hAnsi="Tahoma" w:cs="Tahoma"/>
                <w:color w:val="000000"/>
                <w:sz w:val="20"/>
                <w:szCs w:val="20"/>
                <w:lang w:val="id-ID"/>
              </w:rPr>
              <w:t>Rp.</w:t>
            </w:r>
            <w:r w:rsidR="005C7440">
              <w:rPr>
                <w:rFonts w:ascii="Tahoma" w:hAnsi="Tahoma" w:cs="Tahoma"/>
                <w:color w:val="000000"/>
                <w:sz w:val="20"/>
                <w:szCs w:val="20"/>
                <w:lang w:val="id-ID"/>
              </w:rPr>
              <w:t xml:space="preserve">    </w:t>
            </w:r>
            <w:r w:rsidRPr="0034370E">
              <w:rPr>
                <w:rFonts w:ascii="Tahoma" w:hAnsi="Tahoma" w:cs="Tahoma"/>
                <w:color w:val="000000"/>
                <w:sz w:val="20"/>
                <w:szCs w:val="20"/>
                <w:lang w:val="id-ID" w:eastAsia="id-ID"/>
              </w:rPr>
              <w:t>197.481.081.077,-</w:t>
            </w:r>
          </w:p>
        </w:tc>
        <w:tc>
          <w:tcPr>
            <w:tcW w:w="2551" w:type="dxa"/>
          </w:tcPr>
          <w:p w:rsidR="0034370E" w:rsidRPr="0034370E" w:rsidRDefault="0034370E" w:rsidP="0034370E">
            <w:pPr>
              <w:tabs>
                <w:tab w:val="left" w:pos="284"/>
                <w:tab w:val="left" w:pos="567"/>
                <w:tab w:val="left" w:pos="4395"/>
              </w:tabs>
              <w:autoSpaceDE w:val="0"/>
              <w:autoSpaceDN w:val="0"/>
              <w:adjustRightInd w:val="0"/>
              <w:spacing w:after="0" w:line="360" w:lineRule="auto"/>
              <w:rPr>
                <w:rFonts w:ascii="Tahoma" w:hAnsi="Tahoma" w:cs="Tahoma"/>
                <w:sz w:val="20"/>
                <w:szCs w:val="20"/>
                <w:lang w:val="id-ID"/>
              </w:rPr>
            </w:pPr>
            <w:r w:rsidRPr="0034370E">
              <w:rPr>
                <w:rFonts w:ascii="Tahoma" w:hAnsi="Tahoma" w:cs="Tahoma"/>
                <w:color w:val="000000"/>
                <w:sz w:val="20"/>
                <w:szCs w:val="20"/>
                <w:lang w:val="id-ID"/>
              </w:rPr>
              <w:t>Rp.</w:t>
            </w:r>
            <w:r w:rsidR="00393B68">
              <w:rPr>
                <w:rFonts w:ascii="Tahoma" w:hAnsi="Tahoma" w:cs="Tahoma"/>
                <w:color w:val="000000"/>
                <w:sz w:val="20"/>
                <w:szCs w:val="20"/>
                <w:lang w:val="id-ID"/>
              </w:rPr>
              <w:t xml:space="preserve">    </w:t>
            </w:r>
            <w:r w:rsidR="00501B4A" w:rsidRPr="00501B4A">
              <w:rPr>
                <w:rFonts w:ascii="Tahoma" w:hAnsi="Tahoma" w:cs="Tahoma"/>
                <w:color w:val="000000"/>
                <w:sz w:val="20"/>
                <w:szCs w:val="20"/>
                <w:lang w:val="id-ID"/>
              </w:rPr>
              <w:t>189</w:t>
            </w:r>
            <w:r w:rsidR="00501B4A">
              <w:rPr>
                <w:rFonts w:ascii="Tahoma" w:hAnsi="Tahoma" w:cs="Tahoma"/>
                <w:color w:val="000000"/>
                <w:sz w:val="20"/>
                <w:szCs w:val="20"/>
                <w:lang w:val="id-ID"/>
              </w:rPr>
              <w:t>.</w:t>
            </w:r>
            <w:r w:rsidR="00501B4A" w:rsidRPr="00501B4A">
              <w:rPr>
                <w:rFonts w:ascii="Tahoma" w:hAnsi="Tahoma" w:cs="Tahoma"/>
                <w:color w:val="000000"/>
                <w:sz w:val="20"/>
                <w:szCs w:val="20"/>
                <w:lang w:val="id-ID"/>
              </w:rPr>
              <w:t>402</w:t>
            </w:r>
            <w:r w:rsidR="00501B4A">
              <w:rPr>
                <w:rFonts w:ascii="Tahoma" w:hAnsi="Tahoma" w:cs="Tahoma"/>
                <w:color w:val="000000"/>
                <w:sz w:val="20"/>
                <w:szCs w:val="20"/>
                <w:lang w:val="id-ID"/>
              </w:rPr>
              <w:t>.</w:t>
            </w:r>
            <w:r w:rsidR="00501B4A" w:rsidRPr="00501B4A">
              <w:rPr>
                <w:rFonts w:ascii="Tahoma" w:hAnsi="Tahoma" w:cs="Tahoma"/>
                <w:color w:val="000000"/>
                <w:sz w:val="20"/>
                <w:szCs w:val="20"/>
                <w:lang w:val="id-ID"/>
              </w:rPr>
              <w:t>717</w:t>
            </w:r>
            <w:r w:rsidR="00501B4A">
              <w:rPr>
                <w:rFonts w:ascii="Tahoma" w:hAnsi="Tahoma" w:cs="Tahoma"/>
                <w:color w:val="000000"/>
                <w:sz w:val="20"/>
                <w:szCs w:val="20"/>
                <w:lang w:val="id-ID"/>
              </w:rPr>
              <w:t>.</w:t>
            </w:r>
            <w:r w:rsidR="00501B4A" w:rsidRPr="00501B4A">
              <w:rPr>
                <w:rFonts w:ascii="Tahoma" w:hAnsi="Tahoma" w:cs="Tahoma"/>
                <w:color w:val="000000"/>
                <w:sz w:val="20"/>
                <w:szCs w:val="20"/>
                <w:lang w:val="id-ID"/>
              </w:rPr>
              <w:t>800</w:t>
            </w:r>
            <w:r w:rsidRPr="0034370E">
              <w:rPr>
                <w:rFonts w:ascii="Tahoma" w:hAnsi="Tahoma" w:cs="Tahoma"/>
                <w:color w:val="000000"/>
                <w:sz w:val="20"/>
                <w:szCs w:val="20"/>
                <w:lang w:val="id-ID"/>
              </w:rPr>
              <w:t>,-</w:t>
            </w:r>
          </w:p>
        </w:tc>
        <w:tc>
          <w:tcPr>
            <w:tcW w:w="1701" w:type="dxa"/>
          </w:tcPr>
          <w:p w:rsidR="0034370E" w:rsidRPr="00501B4A" w:rsidRDefault="0034370E" w:rsidP="00501B4A">
            <w:pPr>
              <w:spacing w:after="0" w:line="240" w:lineRule="auto"/>
              <w:jc w:val="center"/>
              <w:rPr>
                <w:rFonts w:ascii="Tahoma" w:hAnsi="Tahoma" w:cs="Tahoma"/>
                <w:color w:val="000000"/>
                <w:sz w:val="20"/>
                <w:szCs w:val="20"/>
                <w:lang w:val="id-ID"/>
              </w:rPr>
            </w:pPr>
            <w:r w:rsidRPr="0034370E">
              <w:rPr>
                <w:rFonts w:ascii="Tahoma" w:hAnsi="Tahoma" w:cs="Tahoma"/>
                <w:color w:val="000000"/>
                <w:sz w:val="20"/>
                <w:szCs w:val="20"/>
              </w:rPr>
              <w:t>95,</w:t>
            </w:r>
            <w:r w:rsidR="00501B4A">
              <w:rPr>
                <w:rFonts w:ascii="Tahoma" w:hAnsi="Tahoma" w:cs="Tahoma"/>
                <w:color w:val="000000"/>
                <w:sz w:val="20"/>
                <w:szCs w:val="20"/>
                <w:lang w:val="id-ID"/>
              </w:rPr>
              <w:t>91</w:t>
            </w:r>
          </w:p>
        </w:tc>
      </w:tr>
      <w:tr w:rsidR="0034370E" w:rsidRPr="00832646" w:rsidTr="0034370E">
        <w:tc>
          <w:tcPr>
            <w:tcW w:w="709" w:type="dxa"/>
          </w:tcPr>
          <w:p w:rsidR="0034370E" w:rsidRPr="0034370E" w:rsidRDefault="0034370E" w:rsidP="0034370E">
            <w:pPr>
              <w:tabs>
                <w:tab w:val="left" w:pos="567"/>
              </w:tabs>
              <w:autoSpaceDE w:val="0"/>
              <w:autoSpaceDN w:val="0"/>
              <w:adjustRightInd w:val="0"/>
              <w:spacing w:after="0" w:line="240" w:lineRule="auto"/>
              <w:jc w:val="both"/>
              <w:rPr>
                <w:rFonts w:ascii="Tahoma" w:hAnsi="Tahoma" w:cs="Tahoma"/>
                <w:sz w:val="20"/>
                <w:szCs w:val="20"/>
              </w:rPr>
            </w:pPr>
          </w:p>
        </w:tc>
        <w:tc>
          <w:tcPr>
            <w:tcW w:w="2127" w:type="dxa"/>
          </w:tcPr>
          <w:p w:rsidR="0034370E" w:rsidRPr="0034370E" w:rsidRDefault="0034370E" w:rsidP="0034370E">
            <w:pPr>
              <w:tabs>
                <w:tab w:val="left" w:pos="284"/>
                <w:tab w:val="left" w:pos="567"/>
                <w:tab w:val="left" w:pos="4395"/>
              </w:tabs>
              <w:autoSpaceDE w:val="0"/>
              <w:autoSpaceDN w:val="0"/>
              <w:adjustRightInd w:val="0"/>
              <w:spacing w:after="0" w:line="360" w:lineRule="auto"/>
              <w:rPr>
                <w:rFonts w:ascii="Tahoma" w:hAnsi="Tahoma" w:cs="Tahoma"/>
                <w:b/>
                <w:sz w:val="20"/>
                <w:szCs w:val="20"/>
                <w:lang w:val="id-ID"/>
              </w:rPr>
            </w:pPr>
            <w:r w:rsidRPr="0034370E">
              <w:rPr>
                <w:rFonts w:ascii="Tahoma" w:hAnsi="Tahoma" w:cs="Tahoma"/>
                <w:b/>
                <w:sz w:val="20"/>
                <w:szCs w:val="20"/>
                <w:lang w:val="id-ID"/>
              </w:rPr>
              <w:t>Belanja Tidak Langsung :</w:t>
            </w:r>
          </w:p>
        </w:tc>
        <w:tc>
          <w:tcPr>
            <w:tcW w:w="2693" w:type="dxa"/>
          </w:tcPr>
          <w:p w:rsidR="0034370E" w:rsidRDefault="005C7440" w:rsidP="0034370E">
            <w:pPr>
              <w:tabs>
                <w:tab w:val="left" w:pos="284"/>
                <w:tab w:val="left" w:pos="567"/>
                <w:tab w:val="left" w:pos="4395"/>
              </w:tabs>
              <w:autoSpaceDE w:val="0"/>
              <w:autoSpaceDN w:val="0"/>
              <w:adjustRightInd w:val="0"/>
              <w:spacing w:after="0" w:line="360" w:lineRule="auto"/>
              <w:rPr>
                <w:rFonts w:ascii="Tahoma" w:hAnsi="Tahoma" w:cs="Tahoma"/>
                <w:b/>
                <w:bCs/>
                <w:sz w:val="20"/>
                <w:szCs w:val="20"/>
                <w:lang w:val="id-ID"/>
              </w:rPr>
            </w:pPr>
            <w:r>
              <w:rPr>
                <w:rFonts w:ascii="Tahoma" w:hAnsi="Tahoma" w:cs="Tahoma"/>
                <w:b/>
                <w:color w:val="000000"/>
                <w:sz w:val="20"/>
                <w:szCs w:val="20"/>
                <w:lang w:val="id-ID"/>
              </w:rPr>
              <w:t xml:space="preserve">Rp.  </w:t>
            </w:r>
            <w:r w:rsidR="0034370E" w:rsidRPr="0034370E">
              <w:rPr>
                <w:rFonts w:ascii="Tahoma" w:hAnsi="Tahoma" w:cs="Tahoma"/>
                <w:b/>
                <w:sz w:val="20"/>
                <w:szCs w:val="20"/>
                <w:lang w:val="id-ID" w:eastAsia="id-ID"/>
              </w:rPr>
              <w:t>14.472.420.000</w:t>
            </w:r>
            <w:r w:rsidR="0034370E" w:rsidRPr="0034370E">
              <w:rPr>
                <w:rFonts w:ascii="Tahoma" w:hAnsi="Tahoma" w:cs="Tahoma"/>
                <w:b/>
                <w:bCs/>
                <w:sz w:val="20"/>
                <w:szCs w:val="20"/>
                <w:lang w:val="id-ID"/>
              </w:rPr>
              <w:t>,-</w:t>
            </w:r>
          </w:p>
          <w:p w:rsidR="000A3223" w:rsidRPr="0034370E" w:rsidRDefault="000A3223" w:rsidP="0034370E">
            <w:pPr>
              <w:tabs>
                <w:tab w:val="left" w:pos="284"/>
                <w:tab w:val="left" w:pos="567"/>
                <w:tab w:val="left" w:pos="4395"/>
              </w:tabs>
              <w:autoSpaceDE w:val="0"/>
              <w:autoSpaceDN w:val="0"/>
              <w:adjustRightInd w:val="0"/>
              <w:spacing w:after="0" w:line="360" w:lineRule="auto"/>
              <w:rPr>
                <w:rFonts w:ascii="Tahoma" w:hAnsi="Tahoma" w:cs="Tahoma"/>
                <w:b/>
                <w:sz w:val="20"/>
                <w:szCs w:val="20"/>
                <w:lang w:val="id-ID"/>
              </w:rPr>
            </w:pPr>
          </w:p>
        </w:tc>
        <w:tc>
          <w:tcPr>
            <w:tcW w:w="2551" w:type="dxa"/>
          </w:tcPr>
          <w:p w:rsidR="00393B68" w:rsidRPr="00393B68" w:rsidRDefault="0034370E" w:rsidP="0034370E">
            <w:pPr>
              <w:tabs>
                <w:tab w:val="left" w:pos="284"/>
                <w:tab w:val="left" w:pos="567"/>
                <w:tab w:val="left" w:pos="4395"/>
              </w:tabs>
              <w:autoSpaceDE w:val="0"/>
              <w:autoSpaceDN w:val="0"/>
              <w:adjustRightInd w:val="0"/>
              <w:spacing w:after="0" w:line="360" w:lineRule="auto"/>
              <w:rPr>
                <w:rFonts w:ascii="Tahoma" w:hAnsi="Tahoma" w:cs="Tahoma"/>
                <w:b/>
                <w:bCs/>
                <w:sz w:val="20"/>
                <w:szCs w:val="20"/>
                <w:lang w:val="id-ID"/>
              </w:rPr>
            </w:pPr>
            <w:r w:rsidRPr="0034370E">
              <w:rPr>
                <w:rFonts w:ascii="Tahoma" w:hAnsi="Tahoma" w:cs="Tahoma"/>
                <w:b/>
                <w:color w:val="000000"/>
                <w:sz w:val="20"/>
                <w:szCs w:val="20"/>
                <w:lang w:val="id-ID"/>
              </w:rPr>
              <w:t xml:space="preserve">Rp.   </w:t>
            </w:r>
            <w:r w:rsidRPr="0034370E">
              <w:rPr>
                <w:rFonts w:ascii="Tahoma" w:hAnsi="Tahoma" w:cs="Tahoma"/>
                <w:b/>
                <w:sz w:val="20"/>
                <w:szCs w:val="20"/>
                <w:lang w:val="id-ID" w:eastAsia="id-ID"/>
              </w:rPr>
              <w:t>13.279.093.061</w:t>
            </w:r>
            <w:r w:rsidRPr="0034370E">
              <w:rPr>
                <w:rFonts w:ascii="Tahoma" w:hAnsi="Tahoma" w:cs="Tahoma"/>
                <w:b/>
                <w:bCs/>
                <w:sz w:val="20"/>
                <w:szCs w:val="20"/>
                <w:lang w:val="id-ID"/>
              </w:rPr>
              <w:t>,-</w:t>
            </w:r>
          </w:p>
        </w:tc>
        <w:tc>
          <w:tcPr>
            <w:tcW w:w="1701" w:type="dxa"/>
          </w:tcPr>
          <w:p w:rsidR="0034370E" w:rsidRPr="0034370E" w:rsidRDefault="00393B68" w:rsidP="0034370E">
            <w:pPr>
              <w:spacing w:after="0" w:line="240" w:lineRule="auto"/>
              <w:jc w:val="center"/>
              <w:rPr>
                <w:rFonts w:ascii="Tahoma" w:hAnsi="Tahoma" w:cs="Tahoma"/>
                <w:b/>
                <w:color w:val="000000"/>
                <w:sz w:val="20"/>
                <w:szCs w:val="20"/>
              </w:rPr>
            </w:pPr>
            <w:r w:rsidRPr="00393B68">
              <w:rPr>
                <w:rFonts w:ascii="Tahoma" w:hAnsi="Tahoma" w:cs="Tahoma"/>
                <w:b/>
                <w:color w:val="000000"/>
                <w:sz w:val="20"/>
                <w:szCs w:val="20"/>
              </w:rPr>
              <w:t>91.75</w:t>
            </w:r>
          </w:p>
        </w:tc>
      </w:tr>
    </w:tbl>
    <w:p w:rsidR="006E7A56" w:rsidRDefault="006E7A56" w:rsidP="001E7A53">
      <w:pPr>
        <w:pStyle w:val="ListParagraph"/>
        <w:tabs>
          <w:tab w:val="left" w:pos="567"/>
        </w:tabs>
        <w:autoSpaceDE w:val="0"/>
        <w:autoSpaceDN w:val="0"/>
        <w:adjustRightInd w:val="0"/>
        <w:spacing w:after="0" w:line="360" w:lineRule="auto"/>
        <w:ind w:left="0"/>
        <w:jc w:val="both"/>
        <w:rPr>
          <w:rFonts w:ascii="Tahoma" w:hAnsi="Tahoma" w:cs="Tahoma"/>
          <w:sz w:val="24"/>
          <w:szCs w:val="24"/>
          <w:lang w:val="id-ID"/>
        </w:rPr>
      </w:pPr>
    </w:p>
    <w:p w:rsidR="002723F7" w:rsidRDefault="002723F7" w:rsidP="00124D18">
      <w:pPr>
        <w:tabs>
          <w:tab w:val="left" w:pos="567"/>
        </w:tabs>
        <w:autoSpaceDE w:val="0"/>
        <w:autoSpaceDN w:val="0"/>
        <w:adjustRightInd w:val="0"/>
        <w:spacing w:after="0" w:line="360" w:lineRule="auto"/>
        <w:jc w:val="both"/>
        <w:rPr>
          <w:rFonts w:ascii="Tahoma" w:hAnsi="Tahoma" w:cs="Tahoma"/>
          <w:sz w:val="24"/>
          <w:szCs w:val="24"/>
          <w:lang w:val="id-ID"/>
        </w:rPr>
      </w:pPr>
      <w:r w:rsidRPr="002723F7">
        <w:rPr>
          <w:rFonts w:ascii="Tahoma" w:hAnsi="Tahoma" w:cs="Tahoma"/>
          <w:sz w:val="24"/>
          <w:szCs w:val="24"/>
        </w:rPr>
        <w:t xml:space="preserve">Secara rinci rekapitulasi </w:t>
      </w:r>
      <w:r w:rsidRPr="002723F7">
        <w:rPr>
          <w:rFonts w:ascii="Tahoma" w:hAnsi="Tahoma" w:cs="Tahoma"/>
          <w:sz w:val="24"/>
          <w:szCs w:val="24"/>
          <w:lang w:val="id-ID"/>
        </w:rPr>
        <w:t xml:space="preserve">realisasi pelaksanaan program dan kegiatan Dinas </w:t>
      </w:r>
      <w:r w:rsidR="004161E3">
        <w:rPr>
          <w:rFonts w:ascii="Tahoma" w:hAnsi="Tahoma" w:cs="Tahoma"/>
          <w:sz w:val="24"/>
          <w:szCs w:val="24"/>
          <w:lang w:val="id-ID"/>
        </w:rPr>
        <w:t xml:space="preserve">Penataan Ruang </w:t>
      </w:r>
      <w:r w:rsidRPr="002723F7">
        <w:rPr>
          <w:rFonts w:ascii="Tahoma" w:hAnsi="Tahoma" w:cs="Tahoma"/>
          <w:sz w:val="24"/>
          <w:szCs w:val="24"/>
          <w:lang w:val="id-ID"/>
        </w:rPr>
        <w:t>Kota Semarang Tahun 201</w:t>
      </w:r>
      <w:r w:rsidR="004161E3">
        <w:rPr>
          <w:rFonts w:ascii="Tahoma" w:hAnsi="Tahoma" w:cs="Tahoma"/>
          <w:sz w:val="24"/>
          <w:szCs w:val="24"/>
          <w:lang w:val="id-ID"/>
        </w:rPr>
        <w:t>7</w:t>
      </w:r>
      <w:r w:rsidRPr="002723F7">
        <w:rPr>
          <w:rFonts w:ascii="Tahoma" w:hAnsi="Tahoma" w:cs="Tahoma"/>
          <w:sz w:val="24"/>
          <w:szCs w:val="24"/>
          <w:lang w:val="id-ID"/>
        </w:rPr>
        <w:t xml:space="preserve"> diuraikan pada tabel 2.1</w:t>
      </w:r>
      <w:r w:rsidR="00191E15">
        <w:rPr>
          <w:rFonts w:ascii="Tahoma" w:hAnsi="Tahoma" w:cs="Tahoma"/>
          <w:sz w:val="24"/>
          <w:szCs w:val="24"/>
          <w:lang w:val="id-ID"/>
        </w:rPr>
        <w:t>.2</w:t>
      </w:r>
      <w:r w:rsidRPr="002723F7">
        <w:rPr>
          <w:rFonts w:ascii="Tahoma" w:hAnsi="Tahoma" w:cs="Tahoma"/>
          <w:sz w:val="24"/>
          <w:szCs w:val="24"/>
          <w:lang w:val="id-ID"/>
        </w:rPr>
        <w:t xml:space="preserve"> berikut.</w:t>
      </w:r>
      <w:r w:rsidR="00501B4A">
        <w:rPr>
          <w:rFonts w:ascii="Tahoma" w:hAnsi="Tahoma" w:cs="Tahoma"/>
          <w:sz w:val="24"/>
          <w:szCs w:val="24"/>
          <w:lang w:val="id-ID"/>
        </w:rPr>
        <w:t xml:space="preserve"> </w:t>
      </w:r>
    </w:p>
    <w:p w:rsidR="00262139" w:rsidRPr="00832646" w:rsidRDefault="00DE7BBC" w:rsidP="00DE7BBC">
      <w:pPr>
        <w:tabs>
          <w:tab w:val="left" w:pos="567"/>
        </w:tabs>
        <w:autoSpaceDE w:val="0"/>
        <w:autoSpaceDN w:val="0"/>
        <w:adjustRightInd w:val="0"/>
        <w:spacing w:after="0" w:line="360" w:lineRule="auto"/>
        <w:jc w:val="center"/>
        <w:rPr>
          <w:rFonts w:ascii="Tahoma" w:hAnsi="Tahoma" w:cs="Tahoma"/>
          <w:b/>
          <w:lang w:val="id-ID"/>
        </w:rPr>
      </w:pPr>
      <w:r w:rsidRPr="00832646">
        <w:rPr>
          <w:rFonts w:ascii="Tahoma" w:hAnsi="Tahoma" w:cs="Tahoma"/>
          <w:b/>
          <w:lang w:val="id-ID"/>
        </w:rPr>
        <w:t>Tabel 2.1</w:t>
      </w:r>
      <w:r w:rsidR="00191E15">
        <w:rPr>
          <w:rFonts w:ascii="Tahoma" w:hAnsi="Tahoma" w:cs="Tahoma"/>
          <w:b/>
          <w:lang w:val="id-ID"/>
        </w:rPr>
        <w:t>.2</w:t>
      </w:r>
    </w:p>
    <w:p w:rsidR="00A41B3D" w:rsidRPr="002B05E6" w:rsidRDefault="00DE7BBC" w:rsidP="00DE7BBC">
      <w:pPr>
        <w:spacing w:after="0"/>
        <w:jc w:val="center"/>
        <w:rPr>
          <w:rFonts w:ascii="Tahoma" w:hAnsi="Tahoma" w:cs="Tahoma"/>
          <w:b/>
          <w:bCs/>
          <w:iCs/>
          <w:lang w:val="id-ID"/>
        </w:rPr>
      </w:pPr>
      <w:r w:rsidRPr="00832646">
        <w:rPr>
          <w:rFonts w:ascii="Tahoma" w:hAnsi="Tahoma" w:cs="Tahoma"/>
          <w:b/>
          <w:bCs/>
          <w:iCs/>
        </w:rPr>
        <w:t xml:space="preserve">Rekapitulasi </w:t>
      </w:r>
      <w:r w:rsidR="002B05E6">
        <w:rPr>
          <w:rFonts w:ascii="Tahoma" w:hAnsi="Tahoma" w:cs="Tahoma"/>
          <w:b/>
          <w:bCs/>
          <w:iCs/>
          <w:lang w:val="id-ID"/>
        </w:rPr>
        <w:t xml:space="preserve">Realisasi </w:t>
      </w:r>
    </w:p>
    <w:p w:rsidR="00DE7BBC" w:rsidRPr="005730FE" w:rsidRDefault="00DE7BBC" w:rsidP="00DE7BBC">
      <w:pPr>
        <w:spacing w:after="0"/>
        <w:jc w:val="center"/>
        <w:rPr>
          <w:rFonts w:ascii="Tahoma" w:hAnsi="Tahoma" w:cs="Tahoma"/>
          <w:b/>
          <w:bCs/>
          <w:iCs/>
          <w:lang w:val="id-ID"/>
        </w:rPr>
      </w:pPr>
      <w:r w:rsidRPr="00832646">
        <w:rPr>
          <w:rFonts w:ascii="Tahoma" w:hAnsi="Tahoma" w:cs="Tahoma"/>
          <w:b/>
          <w:bCs/>
          <w:iCs/>
        </w:rPr>
        <w:t xml:space="preserve"> Pelaksanaan Renja Tahun 201</w:t>
      </w:r>
      <w:r w:rsidR="005730FE">
        <w:rPr>
          <w:rFonts w:ascii="Tahoma" w:hAnsi="Tahoma" w:cs="Tahoma"/>
          <w:b/>
          <w:bCs/>
          <w:iCs/>
          <w:lang w:val="id-ID"/>
        </w:rPr>
        <w:t>7</w:t>
      </w:r>
    </w:p>
    <w:p w:rsidR="00DE7BBC" w:rsidRPr="00832646" w:rsidRDefault="00DE7BBC" w:rsidP="00DE7BBC">
      <w:pPr>
        <w:tabs>
          <w:tab w:val="left" w:pos="567"/>
        </w:tabs>
        <w:autoSpaceDE w:val="0"/>
        <w:autoSpaceDN w:val="0"/>
        <w:adjustRightInd w:val="0"/>
        <w:spacing w:after="0" w:line="360" w:lineRule="auto"/>
        <w:jc w:val="center"/>
        <w:rPr>
          <w:rFonts w:ascii="Tahoma" w:hAnsi="Tahoma" w:cs="Tahoma"/>
          <w:b/>
          <w:bCs/>
          <w:iCs/>
        </w:rPr>
      </w:pPr>
      <w:r w:rsidRPr="00832646">
        <w:rPr>
          <w:rFonts w:ascii="Tahoma" w:hAnsi="Tahoma" w:cs="Tahoma"/>
          <w:b/>
          <w:bCs/>
          <w:iCs/>
          <w:lang w:val="id-ID"/>
        </w:rPr>
        <w:t>Dinas</w:t>
      </w:r>
      <w:r w:rsidR="00EC301A">
        <w:rPr>
          <w:rFonts w:ascii="Tahoma" w:hAnsi="Tahoma" w:cs="Tahoma"/>
          <w:b/>
          <w:bCs/>
          <w:iCs/>
          <w:lang w:val="id-ID"/>
        </w:rPr>
        <w:t xml:space="preserve"> </w:t>
      </w:r>
      <w:r w:rsidR="005730FE">
        <w:rPr>
          <w:rFonts w:ascii="Tahoma" w:hAnsi="Tahoma" w:cs="Tahoma"/>
          <w:b/>
          <w:bCs/>
          <w:iCs/>
          <w:lang w:val="id-ID"/>
        </w:rPr>
        <w:t xml:space="preserve">Penataan Ruang </w:t>
      </w:r>
      <w:r w:rsidRPr="00832646">
        <w:rPr>
          <w:rFonts w:ascii="Tahoma" w:hAnsi="Tahoma" w:cs="Tahoma"/>
          <w:b/>
          <w:bCs/>
          <w:iCs/>
        </w:rPr>
        <w:t>Kota Semarang</w:t>
      </w:r>
    </w:p>
    <w:p w:rsidR="00DE7BBC" w:rsidRPr="00832646" w:rsidRDefault="00DE7BBC" w:rsidP="00DE7BBC">
      <w:pPr>
        <w:tabs>
          <w:tab w:val="left" w:pos="567"/>
        </w:tabs>
        <w:autoSpaceDE w:val="0"/>
        <w:autoSpaceDN w:val="0"/>
        <w:adjustRightInd w:val="0"/>
        <w:spacing w:after="0" w:line="360" w:lineRule="auto"/>
        <w:jc w:val="center"/>
        <w:rPr>
          <w:rFonts w:ascii="Tahoma" w:hAnsi="Tahoma" w:cs="Tahoma"/>
          <w:b/>
          <w:bCs/>
          <w:iCs/>
        </w:rPr>
      </w:pPr>
    </w:p>
    <w:tbl>
      <w:tblPr>
        <w:tblStyle w:val="TableGrid"/>
        <w:tblW w:w="9351" w:type="dxa"/>
        <w:tblLayout w:type="fixed"/>
        <w:tblLook w:val="04A0" w:firstRow="1" w:lastRow="0" w:firstColumn="1" w:lastColumn="0" w:noHBand="0" w:noVBand="1"/>
      </w:tblPr>
      <w:tblGrid>
        <w:gridCol w:w="704"/>
        <w:gridCol w:w="2826"/>
        <w:gridCol w:w="1994"/>
        <w:gridCol w:w="2126"/>
        <w:gridCol w:w="1701"/>
      </w:tblGrid>
      <w:tr w:rsidR="00DE7BBC" w:rsidRPr="00832646" w:rsidTr="00AE7CFB">
        <w:tc>
          <w:tcPr>
            <w:tcW w:w="704" w:type="dxa"/>
            <w:shd w:val="clear" w:color="auto" w:fill="795E0E" w:themeFill="accent3" w:themeFillShade="80"/>
            <w:vAlign w:val="center"/>
          </w:tcPr>
          <w:p w:rsidR="00DE7BBC" w:rsidRPr="00832646" w:rsidRDefault="00DE7BBC" w:rsidP="00832646">
            <w:pPr>
              <w:tabs>
                <w:tab w:val="left" w:pos="567"/>
              </w:tabs>
              <w:autoSpaceDE w:val="0"/>
              <w:autoSpaceDN w:val="0"/>
              <w:adjustRightInd w:val="0"/>
              <w:spacing w:after="0" w:line="240" w:lineRule="auto"/>
              <w:jc w:val="center"/>
              <w:rPr>
                <w:rFonts w:ascii="Tahoma" w:hAnsi="Tahoma" w:cs="Tahoma"/>
                <w:b/>
                <w:lang w:val="id-ID"/>
              </w:rPr>
            </w:pPr>
            <w:r w:rsidRPr="00832646">
              <w:rPr>
                <w:rFonts w:ascii="Tahoma" w:hAnsi="Tahoma" w:cs="Tahoma"/>
                <w:b/>
                <w:lang w:val="id-ID"/>
              </w:rPr>
              <w:t>No.</w:t>
            </w:r>
          </w:p>
        </w:tc>
        <w:tc>
          <w:tcPr>
            <w:tcW w:w="2826" w:type="dxa"/>
            <w:shd w:val="clear" w:color="auto" w:fill="795E0E" w:themeFill="accent3" w:themeFillShade="80"/>
            <w:vAlign w:val="center"/>
          </w:tcPr>
          <w:p w:rsidR="00DE7BBC" w:rsidRPr="00832646" w:rsidRDefault="00DE7BBC" w:rsidP="00832646">
            <w:pPr>
              <w:tabs>
                <w:tab w:val="left" w:pos="567"/>
              </w:tabs>
              <w:autoSpaceDE w:val="0"/>
              <w:autoSpaceDN w:val="0"/>
              <w:adjustRightInd w:val="0"/>
              <w:spacing w:after="0" w:line="240" w:lineRule="auto"/>
              <w:jc w:val="center"/>
              <w:rPr>
                <w:rFonts w:ascii="Tahoma" w:hAnsi="Tahoma" w:cs="Tahoma"/>
                <w:b/>
                <w:lang w:val="id-ID"/>
              </w:rPr>
            </w:pPr>
            <w:r w:rsidRPr="00832646">
              <w:rPr>
                <w:rFonts w:ascii="Tahoma" w:hAnsi="Tahoma" w:cs="Tahoma"/>
                <w:b/>
                <w:lang w:val="id-ID"/>
              </w:rPr>
              <w:t>Program dan Kegiatan</w:t>
            </w:r>
          </w:p>
        </w:tc>
        <w:tc>
          <w:tcPr>
            <w:tcW w:w="1994" w:type="dxa"/>
            <w:shd w:val="clear" w:color="auto" w:fill="795E0E" w:themeFill="accent3" w:themeFillShade="80"/>
          </w:tcPr>
          <w:p w:rsidR="00DE7BBC" w:rsidRPr="00832646" w:rsidRDefault="00DE7BBC" w:rsidP="00832646">
            <w:pPr>
              <w:tabs>
                <w:tab w:val="left" w:pos="567"/>
              </w:tabs>
              <w:autoSpaceDE w:val="0"/>
              <w:autoSpaceDN w:val="0"/>
              <w:adjustRightInd w:val="0"/>
              <w:spacing w:after="0" w:line="240" w:lineRule="auto"/>
              <w:jc w:val="center"/>
              <w:rPr>
                <w:rFonts w:ascii="Tahoma" w:hAnsi="Tahoma" w:cs="Tahoma"/>
                <w:b/>
                <w:lang w:val="id-ID"/>
              </w:rPr>
            </w:pPr>
            <w:r w:rsidRPr="00832646">
              <w:rPr>
                <w:rFonts w:ascii="Tahoma" w:hAnsi="Tahoma" w:cs="Tahoma"/>
                <w:b/>
                <w:lang w:val="id-ID"/>
              </w:rPr>
              <w:t>RENCANA (Rp.)</w:t>
            </w:r>
          </w:p>
        </w:tc>
        <w:tc>
          <w:tcPr>
            <w:tcW w:w="2126" w:type="dxa"/>
            <w:shd w:val="clear" w:color="auto" w:fill="795E0E" w:themeFill="accent3" w:themeFillShade="80"/>
          </w:tcPr>
          <w:p w:rsidR="00DE7BBC" w:rsidRPr="00832646" w:rsidRDefault="00DE7BBC" w:rsidP="00832646">
            <w:pPr>
              <w:tabs>
                <w:tab w:val="left" w:pos="567"/>
              </w:tabs>
              <w:autoSpaceDE w:val="0"/>
              <w:autoSpaceDN w:val="0"/>
              <w:adjustRightInd w:val="0"/>
              <w:spacing w:after="0" w:line="240" w:lineRule="auto"/>
              <w:jc w:val="center"/>
              <w:rPr>
                <w:rFonts w:ascii="Tahoma" w:hAnsi="Tahoma" w:cs="Tahoma"/>
                <w:b/>
                <w:lang w:val="id-ID"/>
              </w:rPr>
            </w:pPr>
            <w:r w:rsidRPr="00832646">
              <w:rPr>
                <w:rFonts w:ascii="Tahoma" w:hAnsi="Tahoma" w:cs="Tahoma"/>
                <w:b/>
                <w:lang w:val="id-ID"/>
              </w:rPr>
              <w:t>REALISASI</w:t>
            </w:r>
          </w:p>
          <w:p w:rsidR="00DE7BBC" w:rsidRPr="00832646" w:rsidRDefault="00DE7BBC" w:rsidP="00832646">
            <w:pPr>
              <w:tabs>
                <w:tab w:val="left" w:pos="567"/>
              </w:tabs>
              <w:autoSpaceDE w:val="0"/>
              <w:autoSpaceDN w:val="0"/>
              <w:adjustRightInd w:val="0"/>
              <w:spacing w:after="0" w:line="240" w:lineRule="auto"/>
              <w:jc w:val="center"/>
              <w:rPr>
                <w:rFonts w:ascii="Tahoma" w:hAnsi="Tahoma" w:cs="Tahoma"/>
                <w:b/>
                <w:lang w:val="id-ID"/>
              </w:rPr>
            </w:pPr>
            <w:r w:rsidRPr="00832646">
              <w:rPr>
                <w:rFonts w:ascii="Tahoma" w:hAnsi="Tahoma" w:cs="Tahoma"/>
                <w:b/>
                <w:lang w:val="id-ID"/>
              </w:rPr>
              <w:t>(Rp.)</w:t>
            </w:r>
          </w:p>
        </w:tc>
        <w:tc>
          <w:tcPr>
            <w:tcW w:w="1701" w:type="dxa"/>
            <w:shd w:val="clear" w:color="auto" w:fill="795E0E" w:themeFill="accent3" w:themeFillShade="80"/>
          </w:tcPr>
          <w:p w:rsidR="00DE7BBC" w:rsidRPr="00832646" w:rsidRDefault="00DE7BBC" w:rsidP="00832646">
            <w:pPr>
              <w:tabs>
                <w:tab w:val="left" w:pos="567"/>
              </w:tabs>
              <w:autoSpaceDE w:val="0"/>
              <w:autoSpaceDN w:val="0"/>
              <w:adjustRightInd w:val="0"/>
              <w:spacing w:after="0" w:line="240" w:lineRule="auto"/>
              <w:jc w:val="center"/>
              <w:rPr>
                <w:rFonts w:ascii="Tahoma" w:hAnsi="Tahoma" w:cs="Tahoma"/>
                <w:b/>
                <w:lang w:val="id-ID"/>
              </w:rPr>
            </w:pPr>
            <w:r w:rsidRPr="00832646">
              <w:rPr>
                <w:rFonts w:ascii="Tahoma" w:hAnsi="Tahoma" w:cs="Tahoma"/>
                <w:b/>
                <w:lang w:val="id-ID"/>
              </w:rPr>
              <w:t>PERSENTASE</w:t>
            </w:r>
          </w:p>
          <w:p w:rsidR="00DE7BBC" w:rsidRPr="00832646" w:rsidRDefault="00DE7BBC" w:rsidP="00832646">
            <w:pPr>
              <w:tabs>
                <w:tab w:val="left" w:pos="567"/>
              </w:tabs>
              <w:autoSpaceDE w:val="0"/>
              <w:autoSpaceDN w:val="0"/>
              <w:adjustRightInd w:val="0"/>
              <w:spacing w:after="0" w:line="240" w:lineRule="auto"/>
              <w:jc w:val="center"/>
              <w:rPr>
                <w:rFonts w:ascii="Tahoma" w:hAnsi="Tahoma" w:cs="Tahoma"/>
                <w:b/>
                <w:lang w:val="id-ID"/>
              </w:rPr>
            </w:pPr>
            <w:r w:rsidRPr="00832646">
              <w:rPr>
                <w:rFonts w:ascii="Tahoma" w:hAnsi="Tahoma" w:cs="Tahoma"/>
                <w:b/>
                <w:lang w:val="id-ID"/>
              </w:rPr>
              <w:t>ANGGARAN</w:t>
            </w:r>
          </w:p>
        </w:tc>
      </w:tr>
      <w:tr w:rsidR="00DE7BBC" w:rsidRPr="00832646" w:rsidTr="00AE7CFB">
        <w:tc>
          <w:tcPr>
            <w:tcW w:w="704" w:type="dxa"/>
            <w:shd w:val="clear" w:color="auto" w:fill="B58D15" w:themeFill="accent3" w:themeFillShade="BF"/>
            <w:vAlign w:val="center"/>
          </w:tcPr>
          <w:p w:rsidR="00DE7BBC" w:rsidRPr="00C1114B" w:rsidRDefault="00115B26" w:rsidP="00C1114B">
            <w:pPr>
              <w:tabs>
                <w:tab w:val="left" w:pos="567"/>
              </w:tabs>
              <w:autoSpaceDE w:val="0"/>
              <w:autoSpaceDN w:val="0"/>
              <w:adjustRightInd w:val="0"/>
              <w:spacing w:after="0" w:line="360" w:lineRule="auto"/>
              <w:jc w:val="center"/>
              <w:rPr>
                <w:rFonts w:ascii="Tahoma" w:hAnsi="Tahoma" w:cs="Tahoma"/>
                <w:b/>
                <w:lang w:val="id-ID"/>
              </w:rPr>
            </w:pPr>
            <w:r w:rsidRPr="00C1114B">
              <w:rPr>
                <w:rFonts w:ascii="Tahoma" w:hAnsi="Tahoma" w:cs="Tahoma"/>
                <w:b/>
                <w:lang w:val="id-ID"/>
              </w:rPr>
              <w:t>1</w:t>
            </w:r>
          </w:p>
        </w:tc>
        <w:tc>
          <w:tcPr>
            <w:tcW w:w="2826" w:type="dxa"/>
            <w:shd w:val="clear" w:color="auto" w:fill="B58D15" w:themeFill="accent3" w:themeFillShade="BF"/>
            <w:vAlign w:val="center"/>
          </w:tcPr>
          <w:p w:rsidR="00DE7BBC" w:rsidRPr="00C1114B" w:rsidRDefault="00115B26" w:rsidP="00C1114B">
            <w:pPr>
              <w:tabs>
                <w:tab w:val="left" w:pos="567"/>
              </w:tabs>
              <w:autoSpaceDE w:val="0"/>
              <w:autoSpaceDN w:val="0"/>
              <w:adjustRightInd w:val="0"/>
              <w:spacing w:after="0" w:line="360" w:lineRule="auto"/>
              <w:jc w:val="center"/>
              <w:rPr>
                <w:rFonts w:ascii="Tahoma" w:hAnsi="Tahoma" w:cs="Tahoma"/>
                <w:b/>
                <w:lang w:val="id-ID"/>
              </w:rPr>
            </w:pPr>
            <w:r w:rsidRPr="00C1114B">
              <w:rPr>
                <w:rFonts w:ascii="Tahoma" w:hAnsi="Tahoma" w:cs="Tahoma"/>
                <w:b/>
                <w:lang w:val="id-ID"/>
              </w:rPr>
              <w:t>2</w:t>
            </w:r>
          </w:p>
        </w:tc>
        <w:tc>
          <w:tcPr>
            <w:tcW w:w="1994" w:type="dxa"/>
            <w:shd w:val="clear" w:color="auto" w:fill="B58D15" w:themeFill="accent3" w:themeFillShade="BF"/>
            <w:vAlign w:val="center"/>
          </w:tcPr>
          <w:p w:rsidR="00DE7BBC" w:rsidRPr="00C1114B" w:rsidRDefault="00115B26" w:rsidP="00C1114B">
            <w:pPr>
              <w:tabs>
                <w:tab w:val="left" w:pos="567"/>
              </w:tabs>
              <w:autoSpaceDE w:val="0"/>
              <w:autoSpaceDN w:val="0"/>
              <w:adjustRightInd w:val="0"/>
              <w:spacing w:after="0" w:line="360" w:lineRule="auto"/>
              <w:jc w:val="center"/>
              <w:rPr>
                <w:rFonts w:ascii="Tahoma" w:hAnsi="Tahoma" w:cs="Tahoma"/>
                <w:b/>
                <w:lang w:val="id-ID"/>
              </w:rPr>
            </w:pPr>
            <w:r w:rsidRPr="00C1114B">
              <w:rPr>
                <w:rFonts w:ascii="Tahoma" w:hAnsi="Tahoma" w:cs="Tahoma"/>
                <w:b/>
                <w:lang w:val="id-ID"/>
              </w:rPr>
              <w:t>3</w:t>
            </w:r>
          </w:p>
        </w:tc>
        <w:tc>
          <w:tcPr>
            <w:tcW w:w="2126" w:type="dxa"/>
            <w:shd w:val="clear" w:color="auto" w:fill="B58D15" w:themeFill="accent3" w:themeFillShade="BF"/>
            <w:vAlign w:val="center"/>
          </w:tcPr>
          <w:p w:rsidR="00DE7BBC" w:rsidRPr="00C1114B" w:rsidRDefault="00115B26" w:rsidP="00C1114B">
            <w:pPr>
              <w:tabs>
                <w:tab w:val="left" w:pos="567"/>
              </w:tabs>
              <w:autoSpaceDE w:val="0"/>
              <w:autoSpaceDN w:val="0"/>
              <w:adjustRightInd w:val="0"/>
              <w:spacing w:after="0" w:line="360" w:lineRule="auto"/>
              <w:jc w:val="center"/>
              <w:rPr>
                <w:rFonts w:ascii="Tahoma" w:hAnsi="Tahoma" w:cs="Tahoma"/>
                <w:b/>
                <w:lang w:val="id-ID"/>
              </w:rPr>
            </w:pPr>
            <w:r w:rsidRPr="00C1114B">
              <w:rPr>
                <w:rFonts w:ascii="Tahoma" w:hAnsi="Tahoma" w:cs="Tahoma"/>
                <w:b/>
                <w:lang w:val="id-ID"/>
              </w:rPr>
              <w:t>4</w:t>
            </w:r>
          </w:p>
        </w:tc>
        <w:tc>
          <w:tcPr>
            <w:tcW w:w="1701" w:type="dxa"/>
            <w:shd w:val="clear" w:color="auto" w:fill="B58D15" w:themeFill="accent3" w:themeFillShade="BF"/>
            <w:vAlign w:val="center"/>
          </w:tcPr>
          <w:p w:rsidR="00DE7BBC" w:rsidRPr="00C1114B" w:rsidRDefault="00115B26" w:rsidP="00C1114B">
            <w:pPr>
              <w:tabs>
                <w:tab w:val="left" w:pos="567"/>
              </w:tabs>
              <w:autoSpaceDE w:val="0"/>
              <w:autoSpaceDN w:val="0"/>
              <w:adjustRightInd w:val="0"/>
              <w:spacing w:after="0" w:line="360" w:lineRule="auto"/>
              <w:jc w:val="center"/>
              <w:rPr>
                <w:rFonts w:ascii="Tahoma" w:hAnsi="Tahoma" w:cs="Tahoma"/>
                <w:b/>
                <w:lang w:val="id-ID"/>
              </w:rPr>
            </w:pPr>
            <w:r w:rsidRPr="00C1114B">
              <w:rPr>
                <w:rFonts w:ascii="Tahoma" w:hAnsi="Tahoma" w:cs="Tahoma"/>
                <w:b/>
                <w:lang w:val="id-ID"/>
              </w:rPr>
              <w:t>5</w:t>
            </w:r>
          </w:p>
        </w:tc>
      </w:tr>
      <w:tr w:rsidR="00AE7CFB" w:rsidRPr="00832646" w:rsidTr="00AE7CFB">
        <w:tc>
          <w:tcPr>
            <w:tcW w:w="704" w:type="dxa"/>
            <w:shd w:val="clear" w:color="auto" w:fill="F0D37E" w:themeFill="accent3" w:themeFillTint="99"/>
          </w:tcPr>
          <w:p w:rsidR="00AE7CFB" w:rsidRPr="00C1114B" w:rsidRDefault="00AE7CFB" w:rsidP="00AE7CFB">
            <w:pPr>
              <w:tabs>
                <w:tab w:val="left" w:pos="567"/>
              </w:tabs>
              <w:autoSpaceDE w:val="0"/>
              <w:autoSpaceDN w:val="0"/>
              <w:adjustRightInd w:val="0"/>
              <w:spacing w:after="0" w:line="240" w:lineRule="auto"/>
              <w:jc w:val="both"/>
              <w:rPr>
                <w:rFonts w:ascii="Tahoma" w:hAnsi="Tahoma" w:cs="Tahoma"/>
                <w:b/>
                <w:lang w:val="id-ID"/>
              </w:rPr>
            </w:pPr>
            <w:r w:rsidRPr="00C1114B">
              <w:rPr>
                <w:rFonts w:ascii="Tahoma" w:hAnsi="Tahoma" w:cs="Tahoma"/>
                <w:b/>
                <w:lang w:val="id-ID"/>
              </w:rPr>
              <w:t>I</w:t>
            </w:r>
          </w:p>
        </w:tc>
        <w:tc>
          <w:tcPr>
            <w:tcW w:w="2826" w:type="dxa"/>
            <w:shd w:val="clear" w:color="auto" w:fill="F0D37E" w:themeFill="accent3" w:themeFillTint="99"/>
          </w:tcPr>
          <w:p w:rsidR="00AE7CFB" w:rsidRPr="00AE7CFB" w:rsidRDefault="00AE7CFB" w:rsidP="00AE7CFB">
            <w:pPr>
              <w:spacing w:after="0" w:line="240" w:lineRule="auto"/>
              <w:rPr>
                <w:rFonts w:ascii="Tahoma" w:hAnsi="Tahoma" w:cs="Tahoma"/>
                <w:b/>
                <w:bCs/>
                <w:lang w:val="id-ID" w:eastAsia="id-ID"/>
              </w:rPr>
            </w:pPr>
            <w:r w:rsidRPr="00AE7CFB">
              <w:rPr>
                <w:rFonts w:ascii="Tahoma" w:hAnsi="Tahoma" w:cs="Tahoma"/>
                <w:b/>
                <w:bCs/>
                <w:lang w:val="id-ID" w:eastAsia="id-ID"/>
              </w:rPr>
              <w:t>PROGRAM PELAYANAN ADMINISTRASI PERKANTORAN</w:t>
            </w:r>
          </w:p>
        </w:tc>
        <w:tc>
          <w:tcPr>
            <w:tcW w:w="1994" w:type="dxa"/>
            <w:shd w:val="clear" w:color="auto" w:fill="F0D37E" w:themeFill="accent3" w:themeFillTint="99"/>
          </w:tcPr>
          <w:p w:rsidR="00AE7CFB" w:rsidRPr="00AE7CFB" w:rsidRDefault="00AE7CFB" w:rsidP="00AE7CFB">
            <w:pPr>
              <w:tabs>
                <w:tab w:val="left" w:pos="567"/>
              </w:tabs>
              <w:autoSpaceDE w:val="0"/>
              <w:autoSpaceDN w:val="0"/>
              <w:adjustRightInd w:val="0"/>
              <w:spacing w:after="0" w:line="240" w:lineRule="auto"/>
              <w:rPr>
                <w:rFonts w:ascii="Tahoma" w:hAnsi="Tahoma" w:cs="Tahoma"/>
                <w:b/>
                <w:lang w:val="id-ID"/>
              </w:rPr>
            </w:pPr>
            <w:r w:rsidRPr="00AE7CFB">
              <w:rPr>
                <w:rFonts w:ascii="Tahoma" w:hAnsi="Tahoma" w:cs="Tahoma"/>
                <w:b/>
                <w:bCs/>
                <w:color w:val="000000"/>
                <w:lang w:val="id-ID" w:eastAsia="id-ID"/>
              </w:rPr>
              <w:t>1.923.580.000,-</w:t>
            </w:r>
          </w:p>
        </w:tc>
        <w:tc>
          <w:tcPr>
            <w:tcW w:w="2126" w:type="dxa"/>
            <w:shd w:val="clear" w:color="auto" w:fill="F0D37E" w:themeFill="accent3" w:themeFillTint="99"/>
          </w:tcPr>
          <w:p w:rsidR="00AE7CFB" w:rsidRPr="00AE7CFB" w:rsidRDefault="00AE7CFB" w:rsidP="00AE7CFB">
            <w:pPr>
              <w:spacing w:after="0" w:line="240" w:lineRule="auto"/>
              <w:rPr>
                <w:rFonts w:ascii="Tahoma" w:hAnsi="Tahoma" w:cs="Tahoma"/>
                <w:b/>
                <w:bCs/>
                <w:color w:val="000000"/>
                <w:lang w:val="id-ID" w:eastAsia="id-ID"/>
              </w:rPr>
            </w:pPr>
            <w:r w:rsidRPr="00AE7CFB">
              <w:rPr>
                <w:rFonts w:ascii="Tahoma" w:hAnsi="Tahoma" w:cs="Tahoma"/>
                <w:b/>
                <w:bCs/>
                <w:color w:val="000000"/>
                <w:lang w:val="id-ID" w:eastAsia="id-ID"/>
              </w:rPr>
              <w:t>1.319.088.900</w:t>
            </w:r>
            <w:r>
              <w:rPr>
                <w:rFonts w:ascii="Tahoma" w:hAnsi="Tahoma" w:cs="Tahoma"/>
                <w:b/>
                <w:bCs/>
                <w:color w:val="000000"/>
                <w:lang w:val="id-ID" w:eastAsia="id-ID"/>
              </w:rPr>
              <w:t>,-</w:t>
            </w:r>
          </w:p>
        </w:tc>
        <w:tc>
          <w:tcPr>
            <w:tcW w:w="1701" w:type="dxa"/>
            <w:shd w:val="clear" w:color="auto" w:fill="F0D37E" w:themeFill="accent3" w:themeFillTint="99"/>
          </w:tcPr>
          <w:p w:rsidR="00AE7CFB" w:rsidRPr="00AE7CFB" w:rsidRDefault="00AE7CFB" w:rsidP="00AE7CFB">
            <w:pPr>
              <w:spacing w:after="0" w:line="240" w:lineRule="auto"/>
              <w:jc w:val="center"/>
              <w:rPr>
                <w:rFonts w:ascii="Tahoma" w:hAnsi="Tahoma" w:cs="Tahoma"/>
                <w:b/>
                <w:bCs/>
                <w:lang w:val="id-ID" w:eastAsia="id-ID"/>
              </w:rPr>
            </w:pPr>
            <w:r w:rsidRPr="00AE7CFB">
              <w:rPr>
                <w:rFonts w:ascii="Tahoma" w:hAnsi="Tahoma" w:cs="Tahoma"/>
                <w:b/>
                <w:bCs/>
                <w:lang w:val="id-ID" w:eastAsia="id-ID"/>
              </w:rPr>
              <w:t>68.57</w:t>
            </w:r>
            <w:r>
              <w:rPr>
                <w:rFonts w:ascii="Tahoma" w:hAnsi="Tahoma" w:cs="Tahoma"/>
                <w:b/>
                <w:bCs/>
                <w:lang w:val="id-ID" w:eastAsia="id-ID"/>
              </w:rPr>
              <w:t>%</w:t>
            </w:r>
          </w:p>
        </w:tc>
      </w:tr>
      <w:tr w:rsidR="00F97DEC" w:rsidRPr="00832646" w:rsidTr="00AE7CFB">
        <w:tc>
          <w:tcPr>
            <w:tcW w:w="704" w:type="dxa"/>
          </w:tcPr>
          <w:p w:rsidR="00F97DEC" w:rsidRPr="00832646" w:rsidRDefault="00F97DEC" w:rsidP="00F97DEC">
            <w:pPr>
              <w:tabs>
                <w:tab w:val="left" w:pos="567"/>
              </w:tabs>
              <w:autoSpaceDE w:val="0"/>
              <w:autoSpaceDN w:val="0"/>
              <w:adjustRightInd w:val="0"/>
              <w:spacing w:after="0" w:line="240" w:lineRule="auto"/>
              <w:jc w:val="both"/>
              <w:rPr>
                <w:rFonts w:ascii="Tahoma" w:hAnsi="Tahoma" w:cs="Tahoma"/>
                <w:lang w:val="id-ID"/>
              </w:rPr>
            </w:pPr>
            <w:r>
              <w:rPr>
                <w:rFonts w:ascii="Tahoma" w:hAnsi="Tahoma" w:cs="Tahoma"/>
                <w:lang w:val="id-ID"/>
              </w:rPr>
              <w:t>1</w:t>
            </w:r>
          </w:p>
        </w:tc>
        <w:tc>
          <w:tcPr>
            <w:tcW w:w="2826" w:type="dxa"/>
          </w:tcPr>
          <w:p w:rsidR="00F97DEC" w:rsidRPr="00F97DEC" w:rsidRDefault="00F97DEC" w:rsidP="00F97DEC">
            <w:pPr>
              <w:spacing w:after="0" w:line="240" w:lineRule="auto"/>
              <w:rPr>
                <w:rFonts w:ascii="Tahoma" w:hAnsi="Tahoma" w:cs="Tahoma"/>
                <w:bCs/>
                <w:lang w:val="id-ID" w:eastAsia="id-ID"/>
              </w:rPr>
            </w:pPr>
            <w:r w:rsidRPr="00F97DEC">
              <w:rPr>
                <w:rFonts w:ascii="Tahoma" w:hAnsi="Tahoma" w:cs="Tahoma"/>
                <w:bCs/>
                <w:lang w:val="id-ID" w:eastAsia="id-ID"/>
              </w:rPr>
              <w:t>Penyediaan jasa surat menyurat</w:t>
            </w:r>
          </w:p>
        </w:tc>
        <w:tc>
          <w:tcPr>
            <w:tcW w:w="1994" w:type="dxa"/>
          </w:tcPr>
          <w:p w:rsidR="00F97DEC" w:rsidRPr="00F97DEC" w:rsidRDefault="00F97DEC" w:rsidP="00F97DEC">
            <w:pPr>
              <w:spacing w:after="0" w:line="240" w:lineRule="auto"/>
              <w:rPr>
                <w:rFonts w:ascii="Tahoma" w:hAnsi="Tahoma" w:cs="Tahoma"/>
                <w:bCs/>
                <w:color w:val="000000"/>
                <w:lang w:val="id-ID" w:eastAsia="id-ID"/>
              </w:rPr>
            </w:pPr>
            <w:r w:rsidRPr="00F97DEC">
              <w:rPr>
                <w:rFonts w:ascii="Tahoma" w:hAnsi="Tahoma" w:cs="Tahoma"/>
                <w:bCs/>
                <w:color w:val="000000"/>
                <w:lang w:val="id-ID" w:eastAsia="id-ID"/>
              </w:rPr>
              <w:t>12.000.000</w:t>
            </w:r>
          </w:p>
        </w:tc>
        <w:tc>
          <w:tcPr>
            <w:tcW w:w="2126" w:type="dxa"/>
          </w:tcPr>
          <w:p w:rsidR="00F97DEC" w:rsidRPr="00F97DEC" w:rsidRDefault="00F97DEC" w:rsidP="00F97DEC">
            <w:pPr>
              <w:spacing w:after="0" w:line="240" w:lineRule="auto"/>
              <w:rPr>
                <w:rFonts w:ascii="Tahoma" w:hAnsi="Tahoma" w:cs="Tahoma"/>
                <w:bCs/>
                <w:color w:val="000000"/>
                <w:lang w:val="id-ID" w:eastAsia="id-ID"/>
              </w:rPr>
            </w:pPr>
            <w:r w:rsidRPr="00F97DEC">
              <w:rPr>
                <w:rFonts w:ascii="Tahoma" w:hAnsi="Tahoma" w:cs="Tahoma"/>
                <w:bCs/>
                <w:color w:val="000000"/>
                <w:lang w:val="id-ID" w:eastAsia="id-ID"/>
              </w:rPr>
              <w:t>3.240.000</w:t>
            </w:r>
          </w:p>
        </w:tc>
        <w:tc>
          <w:tcPr>
            <w:tcW w:w="1701" w:type="dxa"/>
          </w:tcPr>
          <w:p w:rsidR="00F97DEC" w:rsidRPr="00F97DEC" w:rsidRDefault="00F97DEC" w:rsidP="00F97DEC">
            <w:pPr>
              <w:spacing w:after="0" w:line="240" w:lineRule="auto"/>
              <w:jc w:val="center"/>
              <w:rPr>
                <w:rFonts w:ascii="Tahoma" w:hAnsi="Tahoma" w:cs="Tahoma"/>
                <w:bCs/>
                <w:color w:val="000000"/>
                <w:lang w:val="id-ID" w:eastAsia="id-ID"/>
              </w:rPr>
            </w:pPr>
            <w:r w:rsidRPr="00F97DEC">
              <w:rPr>
                <w:rFonts w:ascii="Tahoma" w:hAnsi="Tahoma" w:cs="Tahoma"/>
                <w:bCs/>
                <w:color w:val="000000"/>
                <w:lang w:val="id-ID" w:eastAsia="id-ID"/>
              </w:rPr>
              <w:t>27</w:t>
            </w:r>
            <w:r>
              <w:rPr>
                <w:rFonts w:ascii="Tahoma" w:hAnsi="Tahoma" w:cs="Tahoma"/>
                <w:bCs/>
                <w:color w:val="000000"/>
                <w:lang w:val="id-ID" w:eastAsia="id-ID"/>
              </w:rPr>
              <w:t xml:space="preserve"> %</w:t>
            </w:r>
          </w:p>
        </w:tc>
      </w:tr>
      <w:tr w:rsidR="00F97DEC" w:rsidRPr="00832646" w:rsidTr="00AE7CFB">
        <w:tc>
          <w:tcPr>
            <w:tcW w:w="704" w:type="dxa"/>
          </w:tcPr>
          <w:p w:rsidR="00F97DEC" w:rsidRPr="00832646" w:rsidRDefault="00F97DEC" w:rsidP="00F97DEC">
            <w:pPr>
              <w:tabs>
                <w:tab w:val="left" w:pos="567"/>
              </w:tabs>
              <w:autoSpaceDE w:val="0"/>
              <w:autoSpaceDN w:val="0"/>
              <w:adjustRightInd w:val="0"/>
              <w:spacing w:after="0" w:line="240" w:lineRule="auto"/>
              <w:jc w:val="both"/>
              <w:rPr>
                <w:rFonts w:ascii="Tahoma" w:hAnsi="Tahoma" w:cs="Tahoma"/>
                <w:lang w:val="id-ID"/>
              </w:rPr>
            </w:pPr>
            <w:r>
              <w:rPr>
                <w:rFonts w:ascii="Tahoma" w:hAnsi="Tahoma" w:cs="Tahoma"/>
                <w:lang w:val="id-ID"/>
              </w:rPr>
              <w:t>2</w:t>
            </w:r>
          </w:p>
        </w:tc>
        <w:tc>
          <w:tcPr>
            <w:tcW w:w="2826" w:type="dxa"/>
          </w:tcPr>
          <w:p w:rsidR="00F97DEC" w:rsidRPr="00F97DEC" w:rsidRDefault="00F97DEC" w:rsidP="00F97DEC">
            <w:pPr>
              <w:spacing w:after="0" w:line="240" w:lineRule="auto"/>
              <w:rPr>
                <w:rFonts w:ascii="Tahoma" w:hAnsi="Tahoma" w:cs="Tahoma"/>
                <w:color w:val="000000"/>
                <w:lang w:val="id-ID" w:eastAsia="id-ID"/>
              </w:rPr>
            </w:pPr>
            <w:r w:rsidRPr="00F97DEC">
              <w:rPr>
                <w:rFonts w:ascii="Tahoma" w:hAnsi="Tahoma" w:cs="Tahoma"/>
                <w:bCs/>
                <w:lang w:val="id-ID" w:eastAsia="id-ID"/>
              </w:rPr>
              <w:t xml:space="preserve">Penyediaan jasa </w:t>
            </w:r>
            <w:r>
              <w:rPr>
                <w:rFonts w:ascii="Tahoma" w:hAnsi="Tahoma" w:cs="Tahoma"/>
                <w:bCs/>
                <w:lang w:val="id-ID" w:eastAsia="id-ID"/>
              </w:rPr>
              <w:t xml:space="preserve">komunikasi, sumber daya air dan </w:t>
            </w:r>
            <w:r w:rsidRPr="00F97DEC">
              <w:rPr>
                <w:rFonts w:ascii="Tahoma" w:hAnsi="Tahoma" w:cs="Tahoma"/>
                <w:bCs/>
                <w:lang w:val="id-ID" w:eastAsia="id-ID"/>
              </w:rPr>
              <w:t>listrik</w:t>
            </w:r>
          </w:p>
        </w:tc>
        <w:tc>
          <w:tcPr>
            <w:tcW w:w="1994" w:type="dxa"/>
          </w:tcPr>
          <w:p w:rsidR="00F97DEC" w:rsidRPr="00F97DEC" w:rsidRDefault="00F97DEC" w:rsidP="00F97DEC">
            <w:pPr>
              <w:spacing w:after="0" w:line="240" w:lineRule="auto"/>
              <w:rPr>
                <w:rFonts w:ascii="Tahoma" w:hAnsi="Tahoma" w:cs="Tahoma"/>
                <w:bCs/>
                <w:color w:val="000000"/>
                <w:lang w:val="id-ID" w:eastAsia="id-ID"/>
              </w:rPr>
            </w:pPr>
            <w:r w:rsidRPr="00F97DEC">
              <w:rPr>
                <w:rFonts w:ascii="Tahoma" w:hAnsi="Tahoma" w:cs="Tahoma"/>
                <w:bCs/>
                <w:color w:val="000000"/>
                <w:lang w:val="id-ID" w:eastAsia="id-ID"/>
              </w:rPr>
              <w:t>76.250.000</w:t>
            </w:r>
          </w:p>
        </w:tc>
        <w:tc>
          <w:tcPr>
            <w:tcW w:w="2126" w:type="dxa"/>
          </w:tcPr>
          <w:p w:rsidR="00F97DEC" w:rsidRPr="00F97DEC" w:rsidRDefault="00F97DEC" w:rsidP="00F97DEC">
            <w:pPr>
              <w:spacing w:after="0" w:line="240" w:lineRule="auto"/>
              <w:rPr>
                <w:rFonts w:ascii="Tahoma" w:hAnsi="Tahoma" w:cs="Tahoma"/>
                <w:bCs/>
                <w:color w:val="000000"/>
                <w:lang w:val="id-ID" w:eastAsia="id-ID"/>
              </w:rPr>
            </w:pPr>
            <w:r w:rsidRPr="00F97DEC">
              <w:rPr>
                <w:rFonts w:ascii="Tahoma" w:hAnsi="Tahoma" w:cs="Tahoma"/>
                <w:bCs/>
                <w:color w:val="000000"/>
                <w:lang w:val="id-ID" w:eastAsia="id-ID"/>
              </w:rPr>
              <w:t>30.529.062</w:t>
            </w:r>
          </w:p>
        </w:tc>
        <w:tc>
          <w:tcPr>
            <w:tcW w:w="1701" w:type="dxa"/>
          </w:tcPr>
          <w:p w:rsidR="00F97DEC" w:rsidRPr="00F97DEC" w:rsidRDefault="00F97DEC" w:rsidP="00F97DEC">
            <w:pPr>
              <w:spacing w:after="0" w:line="240" w:lineRule="auto"/>
              <w:jc w:val="center"/>
              <w:rPr>
                <w:rFonts w:ascii="Tahoma" w:hAnsi="Tahoma" w:cs="Tahoma"/>
                <w:bCs/>
                <w:lang w:val="id-ID" w:eastAsia="id-ID"/>
              </w:rPr>
            </w:pPr>
            <w:r w:rsidRPr="00F97DEC">
              <w:rPr>
                <w:rFonts w:ascii="Tahoma" w:hAnsi="Tahoma" w:cs="Tahoma"/>
                <w:bCs/>
                <w:lang w:val="id-ID" w:eastAsia="id-ID"/>
              </w:rPr>
              <w:t>40.04</w:t>
            </w:r>
            <w:r>
              <w:rPr>
                <w:rFonts w:ascii="Tahoma" w:hAnsi="Tahoma" w:cs="Tahoma"/>
                <w:bCs/>
                <w:lang w:val="id-ID" w:eastAsia="id-ID"/>
              </w:rPr>
              <w:t xml:space="preserve"> %</w:t>
            </w:r>
          </w:p>
        </w:tc>
      </w:tr>
      <w:tr w:rsidR="00F97DEC" w:rsidRPr="00832646" w:rsidTr="00AE7CFB">
        <w:tc>
          <w:tcPr>
            <w:tcW w:w="704" w:type="dxa"/>
          </w:tcPr>
          <w:p w:rsidR="00F97DEC" w:rsidRPr="00832646" w:rsidRDefault="00F97DEC" w:rsidP="00F97DEC">
            <w:pPr>
              <w:tabs>
                <w:tab w:val="left" w:pos="567"/>
              </w:tabs>
              <w:autoSpaceDE w:val="0"/>
              <w:autoSpaceDN w:val="0"/>
              <w:adjustRightInd w:val="0"/>
              <w:spacing w:after="0" w:line="240" w:lineRule="auto"/>
              <w:jc w:val="both"/>
              <w:rPr>
                <w:rFonts w:ascii="Tahoma" w:hAnsi="Tahoma" w:cs="Tahoma"/>
                <w:lang w:val="id-ID"/>
              </w:rPr>
            </w:pPr>
            <w:r>
              <w:rPr>
                <w:rFonts w:ascii="Tahoma" w:hAnsi="Tahoma" w:cs="Tahoma"/>
                <w:lang w:val="id-ID"/>
              </w:rPr>
              <w:t>3</w:t>
            </w:r>
          </w:p>
        </w:tc>
        <w:tc>
          <w:tcPr>
            <w:tcW w:w="2826" w:type="dxa"/>
          </w:tcPr>
          <w:p w:rsidR="00F97DEC" w:rsidRPr="00F97DEC" w:rsidRDefault="00F97DEC" w:rsidP="00F97DEC">
            <w:pPr>
              <w:spacing w:after="0" w:line="240" w:lineRule="auto"/>
              <w:rPr>
                <w:rFonts w:ascii="Tahoma" w:hAnsi="Tahoma" w:cs="Tahoma"/>
                <w:color w:val="000000"/>
                <w:lang w:val="id-ID" w:eastAsia="id-ID"/>
              </w:rPr>
            </w:pPr>
            <w:r w:rsidRPr="00F97DEC">
              <w:rPr>
                <w:rFonts w:ascii="Tahoma" w:hAnsi="Tahoma" w:cs="Tahoma"/>
                <w:bCs/>
                <w:lang w:val="id-ID" w:eastAsia="id-ID"/>
              </w:rPr>
              <w:t xml:space="preserve">Penyediaan </w:t>
            </w:r>
            <w:r>
              <w:rPr>
                <w:rFonts w:ascii="Tahoma" w:hAnsi="Tahoma" w:cs="Tahoma"/>
                <w:bCs/>
                <w:lang w:val="id-ID" w:eastAsia="id-ID"/>
              </w:rPr>
              <w:t xml:space="preserve">jasa pemeliharaan dan perizinan </w:t>
            </w:r>
            <w:r w:rsidRPr="00F97DEC">
              <w:rPr>
                <w:rFonts w:ascii="Tahoma" w:hAnsi="Tahoma" w:cs="Tahoma"/>
                <w:bCs/>
                <w:lang w:val="id-ID" w:eastAsia="id-ID"/>
              </w:rPr>
              <w:t>kendaraan dinas / operasional</w:t>
            </w:r>
          </w:p>
        </w:tc>
        <w:tc>
          <w:tcPr>
            <w:tcW w:w="1994" w:type="dxa"/>
          </w:tcPr>
          <w:p w:rsidR="00F97DEC" w:rsidRPr="00F97DEC" w:rsidRDefault="00F97DEC" w:rsidP="00F97DEC">
            <w:pPr>
              <w:spacing w:after="0" w:line="240" w:lineRule="auto"/>
              <w:rPr>
                <w:rFonts w:ascii="Tahoma" w:hAnsi="Tahoma" w:cs="Tahoma"/>
                <w:bCs/>
                <w:color w:val="000000"/>
                <w:lang w:val="id-ID" w:eastAsia="id-ID"/>
              </w:rPr>
            </w:pPr>
            <w:r w:rsidRPr="00F97DEC">
              <w:rPr>
                <w:rFonts w:ascii="Tahoma" w:hAnsi="Tahoma" w:cs="Tahoma"/>
                <w:bCs/>
                <w:color w:val="000000"/>
                <w:lang w:val="id-ID" w:eastAsia="id-ID"/>
              </w:rPr>
              <w:t>50.000.000</w:t>
            </w:r>
          </w:p>
        </w:tc>
        <w:tc>
          <w:tcPr>
            <w:tcW w:w="2126" w:type="dxa"/>
          </w:tcPr>
          <w:p w:rsidR="00F97DEC" w:rsidRPr="00F97DEC" w:rsidRDefault="00F97DEC" w:rsidP="00F97DEC">
            <w:pPr>
              <w:spacing w:after="0" w:line="240" w:lineRule="auto"/>
              <w:rPr>
                <w:rFonts w:ascii="Tahoma" w:hAnsi="Tahoma" w:cs="Tahoma"/>
                <w:bCs/>
                <w:color w:val="000000"/>
                <w:lang w:val="id-ID" w:eastAsia="id-ID"/>
              </w:rPr>
            </w:pPr>
            <w:r w:rsidRPr="00F97DEC">
              <w:rPr>
                <w:rFonts w:ascii="Tahoma" w:hAnsi="Tahoma" w:cs="Tahoma"/>
                <w:bCs/>
                <w:color w:val="000000"/>
                <w:lang w:val="id-ID" w:eastAsia="id-ID"/>
              </w:rPr>
              <w:t>20.495.575</w:t>
            </w:r>
          </w:p>
        </w:tc>
        <w:tc>
          <w:tcPr>
            <w:tcW w:w="1701" w:type="dxa"/>
          </w:tcPr>
          <w:p w:rsidR="00F97DEC" w:rsidRPr="00F97DEC" w:rsidRDefault="00F97DEC" w:rsidP="00F97DEC">
            <w:pPr>
              <w:spacing w:after="0" w:line="240" w:lineRule="auto"/>
              <w:jc w:val="center"/>
              <w:rPr>
                <w:rFonts w:ascii="Tahoma" w:hAnsi="Tahoma" w:cs="Tahoma"/>
                <w:bCs/>
                <w:lang w:val="id-ID" w:eastAsia="id-ID"/>
              </w:rPr>
            </w:pPr>
            <w:r w:rsidRPr="00F97DEC">
              <w:rPr>
                <w:rFonts w:ascii="Tahoma" w:hAnsi="Tahoma" w:cs="Tahoma"/>
                <w:bCs/>
                <w:lang w:val="id-ID" w:eastAsia="id-ID"/>
              </w:rPr>
              <w:t>40.99</w:t>
            </w:r>
            <w:r>
              <w:rPr>
                <w:rFonts w:ascii="Tahoma" w:hAnsi="Tahoma" w:cs="Tahoma"/>
                <w:bCs/>
                <w:lang w:val="id-ID" w:eastAsia="id-ID"/>
              </w:rPr>
              <w:t xml:space="preserve"> %</w:t>
            </w:r>
          </w:p>
        </w:tc>
      </w:tr>
      <w:tr w:rsidR="00F97DEC" w:rsidRPr="00832646" w:rsidTr="00AE7CFB">
        <w:tc>
          <w:tcPr>
            <w:tcW w:w="704" w:type="dxa"/>
          </w:tcPr>
          <w:p w:rsidR="00F97DEC" w:rsidRPr="00832646" w:rsidRDefault="00F97DEC" w:rsidP="00F97DEC">
            <w:pPr>
              <w:tabs>
                <w:tab w:val="left" w:pos="567"/>
              </w:tabs>
              <w:autoSpaceDE w:val="0"/>
              <w:autoSpaceDN w:val="0"/>
              <w:adjustRightInd w:val="0"/>
              <w:spacing w:after="0" w:line="240" w:lineRule="auto"/>
              <w:jc w:val="both"/>
              <w:rPr>
                <w:rFonts w:ascii="Tahoma" w:hAnsi="Tahoma" w:cs="Tahoma"/>
                <w:lang w:val="id-ID"/>
              </w:rPr>
            </w:pPr>
            <w:r>
              <w:rPr>
                <w:rFonts w:ascii="Tahoma" w:hAnsi="Tahoma" w:cs="Tahoma"/>
                <w:lang w:val="id-ID"/>
              </w:rPr>
              <w:t>4</w:t>
            </w:r>
          </w:p>
        </w:tc>
        <w:tc>
          <w:tcPr>
            <w:tcW w:w="2826" w:type="dxa"/>
          </w:tcPr>
          <w:p w:rsidR="00F97DEC" w:rsidRPr="00F97DEC" w:rsidRDefault="00F97DEC" w:rsidP="00F97DEC">
            <w:pPr>
              <w:spacing w:after="0" w:line="240" w:lineRule="auto"/>
              <w:rPr>
                <w:rFonts w:ascii="Tahoma" w:hAnsi="Tahoma" w:cs="Tahoma"/>
                <w:bCs/>
                <w:lang w:val="id-ID" w:eastAsia="id-ID"/>
              </w:rPr>
            </w:pPr>
            <w:r w:rsidRPr="00F97DEC">
              <w:rPr>
                <w:rFonts w:ascii="Tahoma" w:hAnsi="Tahoma" w:cs="Tahoma"/>
                <w:bCs/>
                <w:lang w:val="id-ID" w:eastAsia="id-ID"/>
              </w:rPr>
              <w:t>Penyediaan ala</w:t>
            </w:r>
            <w:r>
              <w:rPr>
                <w:rFonts w:ascii="Tahoma" w:hAnsi="Tahoma" w:cs="Tahoma"/>
                <w:bCs/>
                <w:lang w:val="id-ID" w:eastAsia="id-ID"/>
              </w:rPr>
              <w:t xml:space="preserve">t tulis </w:t>
            </w:r>
            <w:r w:rsidRPr="00F97DEC">
              <w:rPr>
                <w:rFonts w:ascii="Tahoma" w:hAnsi="Tahoma" w:cs="Tahoma"/>
                <w:bCs/>
                <w:lang w:val="id-ID" w:eastAsia="id-ID"/>
              </w:rPr>
              <w:t>kantor</w:t>
            </w:r>
          </w:p>
        </w:tc>
        <w:tc>
          <w:tcPr>
            <w:tcW w:w="1994" w:type="dxa"/>
          </w:tcPr>
          <w:p w:rsidR="00F97DEC" w:rsidRPr="00F97DEC" w:rsidRDefault="00F97DEC" w:rsidP="00F97DEC">
            <w:pPr>
              <w:spacing w:after="0" w:line="240" w:lineRule="auto"/>
              <w:rPr>
                <w:rFonts w:ascii="Tahoma" w:hAnsi="Tahoma" w:cs="Tahoma"/>
                <w:bCs/>
                <w:color w:val="000000"/>
                <w:lang w:val="id-ID" w:eastAsia="id-ID"/>
              </w:rPr>
            </w:pPr>
            <w:r w:rsidRPr="00F97DEC">
              <w:rPr>
                <w:rFonts w:ascii="Tahoma" w:hAnsi="Tahoma" w:cs="Tahoma"/>
                <w:bCs/>
                <w:color w:val="000000"/>
                <w:lang w:val="id-ID" w:eastAsia="id-ID"/>
              </w:rPr>
              <w:t>156.251.000</w:t>
            </w:r>
          </w:p>
        </w:tc>
        <w:tc>
          <w:tcPr>
            <w:tcW w:w="2126" w:type="dxa"/>
          </w:tcPr>
          <w:p w:rsidR="00F97DEC" w:rsidRPr="00F97DEC" w:rsidRDefault="00F97DEC" w:rsidP="00F97DEC">
            <w:pPr>
              <w:spacing w:after="0" w:line="240" w:lineRule="auto"/>
              <w:rPr>
                <w:rFonts w:ascii="Tahoma" w:hAnsi="Tahoma" w:cs="Tahoma"/>
                <w:bCs/>
                <w:color w:val="000000"/>
                <w:lang w:val="id-ID" w:eastAsia="id-ID"/>
              </w:rPr>
            </w:pPr>
            <w:r w:rsidRPr="00F97DEC">
              <w:rPr>
                <w:rFonts w:ascii="Tahoma" w:hAnsi="Tahoma" w:cs="Tahoma"/>
                <w:bCs/>
                <w:color w:val="000000"/>
                <w:lang w:val="id-ID" w:eastAsia="id-ID"/>
              </w:rPr>
              <w:t>156.000.000</w:t>
            </w:r>
          </w:p>
        </w:tc>
        <w:tc>
          <w:tcPr>
            <w:tcW w:w="1701" w:type="dxa"/>
          </w:tcPr>
          <w:p w:rsidR="00F97DEC" w:rsidRPr="00F97DEC" w:rsidRDefault="00F97DEC" w:rsidP="00F97DEC">
            <w:pPr>
              <w:spacing w:after="0" w:line="240" w:lineRule="auto"/>
              <w:jc w:val="center"/>
              <w:rPr>
                <w:rFonts w:ascii="Tahoma" w:hAnsi="Tahoma" w:cs="Tahoma"/>
                <w:bCs/>
                <w:lang w:val="id-ID" w:eastAsia="id-ID"/>
              </w:rPr>
            </w:pPr>
            <w:r w:rsidRPr="00F97DEC">
              <w:rPr>
                <w:rFonts w:ascii="Tahoma" w:hAnsi="Tahoma" w:cs="Tahoma"/>
                <w:bCs/>
                <w:lang w:val="id-ID" w:eastAsia="id-ID"/>
              </w:rPr>
              <w:t>99.84</w:t>
            </w:r>
            <w:r>
              <w:rPr>
                <w:rFonts w:ascii="Tahoma" w:hAnsi="Tahoma" w:cs="Tahoma"/>
                <w:bCs/>
                <w:lang w:val="id-ID" w:eastAsia="id-ID"/>
              </w:rPr>
              <w:t xml:space="preserve"> %</w:t>
            </w:r>
          </w:p>
        </w:tc>
      </w:tr>
      <w:tr w:rsidR="00F97DEC" w:rsidRPr="00832646" w:rsidTr="00AE7CFB">
        <w:tc>
          <w:tcPr>
            <w:tcW w:w="704" w:type="dxa"/>
          </w:tcPr>
          <w:p w:rsidR="00F97DEC" w:rsidRPr="00832646" w:rsidRDefault="00F97DEC" w:rsidP="00F97DEC">
            <w:pPr>
              <w:tabs>
                <w:tab w:val="left" w:pos="567"/>
              </w:tabs>
              <w:autoSpaceDE w:val="0"/>
              <w:autoSpaceDN w:val="0"/>
              <w:adjustRightInd w:val="0"/>
              <w:spacing w:after="0" w:line="240" w:lineRule="auto"/>
              <w:jc w:val="both"/>
              <w:rPr>
                <w:rFonts w:ascii="Tahoma" w:hAnsi="Tahoma" w:cs="Tahoma"/>
                <w:lang w:val="id-ID"/>
              </w:rPr>
            </w:pPr>
            <w:r>
              <w:rPr>
                <w:rFonts w:ascii="Tahoma" w:hAnsi="Tahoma" w:cs="Tahoma"/>
                <w:lang w:val="id-ID"/>
              </w:rPr>
              <w:t>5</w:t>
            </w:r>
          </w:p>
        </w:tc>
        <w:tc>
          <w:tcPr>
            <w:tcW w:w="2826" w:type="dxa"/>
          </w:tcPr>
          <w:p w:rsidR="00F97DEC" w:rsidRPr="00F97DEC" w:rsidRDefault="00F97DEC" w:rsidP="00F97DEC">
            <w:pPr>
              <w:spacing w:after="0" w:line="240" w:lineRule="auto"/>
              <w:rPr>
                <w:rFonts w:ascii="Tahoma" w:hAnsi="Tahoma" w:cs="Tahoma"/>
                <w:bCs/>
                <w:lang w:val="id-ID" w:eastAsia="id-ID"/>
              </w:rPr>
            </w:pPr>
            <w:r w:rsidRPr="00F97DEC">
              <w:rPr>
                <w:rFonts w:ascii="Tahoma" w:hAnsi="Tahoma" w:cs="Tahoma"/>
                <w:bCs/>
                <w:lang w:val="id-ID" w:eastAsia="id-ID"/>
              </w:rPr>
              <w:t>Penyediaan barang cetakan dan penggandaan</w:t>
            </w:r>
          </w:p>
        </w:tc>
        <w:tc>
          <w:tcPr>
            <w:tcW w:w="1994" w:type="dxa"/>
          </w:tcPr>
          <w:p w:rsidR="00F97DEC" w:rsidRPr="00F97DEC" w:rsidRDefault="00F97DEC" w:rsidP="00F97DEC">
            <w:pPr>
              <w:spacing w:after="0" w:line="240" w:lineRule="auto"/>
              <w:rPr>
                <w:rFonts w:ascii="Tahoma" w:hAnsi="Tahoma" w:cs="Tahoma"/>
                <w:bCs/>
                <w:color w:val="000000"/>
                <w:lang w:val="id-ID" w:eastAsia="id-ID"/>
              </w:rPr>
            </w:pPr>
            <w:r w:rsidRPr="00F97DEC">
              <w:rPr>
                <w:rFonts w:ascii="Tahoma" w:hAnsi="Tahoma" w:cs="Tahoma"/>
                <w:bCs/>
                <w:color w:val="000000"/>
                <w:lang w:val="id-ID" w:eastAsia="id-ID"/>
              </w:rPr>
              <w:t>142.500.000</w:t>
            </w:r>
          </w:p>
        </w:tc>
        <w:tc>
          <w:tcPr>
            <w:tcW w:w="2126" w:type="dxa"/>
          </w:tcPr>
          <w:p w:rsidR="00F97DEC" w:rsidRPr="00F97DEC" w:rsidRDefault="00F97DEC" w:rsidP="00F97DEC">
            <w:pPr>
              <w:spacing w:after="0" w:line="240" w:lineRule="auto"/>
              <w:rPr>
                <w:rFonts w:ascii="Tahoma" w:hAnsi="Tahoma" w:cs="Tahoma"/>
                <w:bCs/>
                <w:color w:val="000000"/>
                <w:lang w:val="id-ID" w:eastAsia="id-ID"/>
              </w:rPr>
            </w:pPr>
            <w:r w:rsidRPr="00F97DEC">
              <w:rPr>
                <w:rFonts w:ascii="Tahoma" w:hAnsi="Tahoma" w:cs="Tahoma"/>
                <w:bCs/>
                <w:color w:val="000000"/>
                <w:lang w:val="id-ID" w:eastAsia="id-ID"/>
              </w:rPr>
              <w:t>125.272.615</w:t>
            </w:r>
          </w:p>
        </w:tc>
        <w:tc>
          <w:tcPr>
            <w:tcW w:w="1701" w:type="dxa"/>
          </w:tcPr>
          <w:p w:rsidR="00F97DEC" w:rsidRPr="00F97DEC" w:rsidRDefault="00F97DEC" w:rsidP="00F97DEC">
            <w:pPr>
              <w:spacing w:after="0" w:line="240" w:lineRule="auto"/>
              <w:jc w:val="center"/>
              <w:rPr>
                <w:rFonts w:ascii="Tahoma" w:hAnsi="Tahoma" w:cs="Tahoma"/>
                <w:bCs/>
                <w:lang w:val="id-ID" w:eastAsia="id-ID"/>
              </w:rPr>
            </w:pPr>
            <w:r w:rsidRPr="00F97DEC">
              <w:rPr>
                <w:rFonts w:ascii="Tahoma" w:hAnsi="Tahoma" w:cs="Tahoma"/>
                <w:bCs/>
                <w:lang w:val="id-ID" w:eastAsia="id-ID"/>
              </w:rPr>
              <w:t>87.91</w:t>
            </w:r>
            <w:r>
              <w:rPr>
                <w:rFonts w:ascii="Tahoma" w:hAnsi="Tahoma" w:cs="Tahoma"/>
                <w:bCs/>
                <w:lang w:val="id-ID" w:eastAsia="id-ID"/>
              </w:rPr>
              <w:t xml:space="preserve"> %</w:t>
            </w:r>
          </w:p>
        </w:tc>
      </w:tr>
      <w:tr w:rsidR="00F97DEC" w:rsidRPr="00832646" w:rsidTr="00AE7CFB">
        <w:tc>
          <w:tcPr>
            <w:tcW w:w="704" w:type="dxa"/>
          </w:tcPr>
          <w:p w:rsidR="00F97DEC" w:rsidRPr="00832646" w:rsidRDefault="00F97DEC" w:rsidP="00F97DEC">
            <w:pPr>
              <w:tabs>
                <w:tab w:val="left" w:pos="567"/>
              </w:tabs>
              <w:autoSpaceDE w:val="0"/>
              <w:autoSpaceDN w:val="0"/>
              <w:adjustRightInd w:val="0"/>
              <w:spacing w:after="0" w:line="240" w:lineRule="auto"/>
              <w:jc w:val="both"/>
              <w:rPr>
                <w:rFonts w:ascii="Tahoma" w:hAnsi="Tahoma" w:cs="Tahoma"/>
                <w:lang w:val="id-ID"/>
              </w:rPr>
            </w:pPr>
            <w:r>
              <w:rPr>
                <w:rFonts w:ascii="Tahoma" w:hAnsi="Tahoma" w:cs="Tahoma"/>
                <w:lang w:val="id-ID"/>
              </w:rPr>
              <w:t>6</w:t>
            </w:r>
          </w:p>
        </w:tc>
        <w:tc>
          <w:tcPr>
            <w:tcW w:w="2826" w:type="dxa"/>
          </w:tcPr>
          <w:p w:rsidR="00F97DEC" w:rsidRPr="00F97DEC" w:rsidRDefault="00F97DEC" w:rsidP="00F97DEC">
            <w:pPr>
              <w:spacing w:after="0" w:line="240" w:lineRule="auto"/>
              <w:rPr>
                <w:rFonts w:ascii="Tahoma" w:hAnsi="Tahoma" w:cs="Tahoma"/>
                <w:bCs/>
                <w:lang w:val="id-ID" w:eastAsia="id-ID"/>
              </w:rPr>
            </w:pPr>
            <w:r w:rsidRPr="00F97DEC">
              <w:rPr>
                <w:rFonts w:ascii="Tahoma" w:hAnsi="Tahoma" w:cs="Tahoma"/>
                <w:bCs/>
                <w:lang w:val="id-ID" w:eastAsia="id-ID"/>
              </w:rPr>
              <w:t>Penyediaan peralatan rumah tangga</w:t>
            </w:r>
          </w:p>
        </w:tc>
        <w:tc>
          <w:tcPr>
            <w:tcW w:w="1994" w:type="dxa"/>
          </w:tcPr>
          <w:p w:rsidR="00F97DEC" w:rsidRPr="00F97DEC" w:rsidRDefault="00F97DEC" w:rsidP="00F97DEC">
            <w:pPr>
              <w:spacing w:after="0" w:line="240" w:lineRule="auto"/>
              <w:rPr>
                <w:rFonts w:ascii="Tahoma" w:hAnsi="Tahoma" w:cs="Tahoma"/>
                <w:bCs/>
                <w:color w:val="000000"/>
                <w:lang w:val="id-ID" w:eastAsia="id-ID"/>
              </w:rPr>
            </w:pPr>
            <w:r w:rsidRPr="00F97DEC">
              <w:rPr>
                <w:rFonts w:ascii="Tahoma" w:hAnsi="Tahoma" w:cs="Tahoma"/>
                <w:bCs/>
                <w:color w:val="000000"/>
                <w:lang w:val="id-ID" w:eastAsia="id-ID"/>
              </w:rPr>
              <w:t>30.000.000</w:t>
            </w:r>
          </w:p>
        </w:tc>
        <w:tc>
          <w:tcPr>
            <w:tcW w:w="2126" w:type="dxa"/>
          </w:tcPr>
          <w:p w:rsidR="00F97DEC" w:rsidRPr="00F97DEC" w:rsidRDefault="00F97DEC" w:rsidP="00F97DEC">
            <w:pPr>
              <w:spacing w:after="0" w:line="240" w:lineRule="auto"/>
              <w:rPr>
                <w:rFonts w:ascii="Tahoma" w:hAnsi="Tahoma" w:cs="Tahoma"/>
                <w:bCs/>
                <w:color w:val="000000"/>
                <w:lang w:val="id-ID" w:eastAsia="id-ID"/>
              </w:rPr>
            </w:pPr>
            <w:r w:rsidRPr="00F97DEC">
              <w:rPr>
                <w:rFonts w:ascii="Tahoma" w:hAnsi="Tahoma" w:cs="Tahoma"/>
                <w:bCs/>
                <w:color w:val="000000"/>
                <w:lang w:val="id-ID" w:eastAsia="id-ID"/>
              </w:rPr>
              <w:t>16.942.750</w:t>
            </w:r>
          </w:p>
        </w:tc>
        <w:tc>
          <w:tcPr>
            <w:tcW w:w="1701" w:type="dxa"/>
          </w:tcPr>
          <w:p w:rsidR="00F97DEC" w:rsidRPr="00F97DEC" w:rsidRDefault="00F97DEC" w:rsidP="00F97DEC">
            <w:pPr>
              <w:spacing w:after="0" w:line="240" w:lineRule="auto"/>
              <w:jc w:val="center"/>
              <w:rPr>
                <w:rFonts w:ascii="Tahoma" w:hAnsi="Tahoma" w:cs="Tahoma"/>
                <w:bCs/>
                <w:lang w:val="id-ID" w:eastAsia="id-ID"/>
              </w:rPr>
            </w:pPr>
            <w:r w:rsidRPr="00F97DEC">
              <w:rPr>
                <w:rFonts w:ascii="Tahoma" w:hAnsi="Tahoma" w:cs="Tahoma"/>
                <w:bCs/>
                <w:lang w:val="id-ID" w:eastAsia="id-ID"/>
              </w:rPr>
              <w:t>56.48</w:t>
            </w:r>
            <w:r>
              <w:rPr>
                <w:rFonts w:ascii="Tahoma" w:hAnsi="Tahoma" w:cs="Tahoma"/>
                <w:bCs/>
                <w:lang w:val="id-ID" w:eastAsia="id-ID"/>
              </w:rPr>
              <w:t xml:space="preserve"> %</w:t>
            </w:r>
          </w:p>
        </w:tc>
      </w:tr>
      <w:tr w:rsidR="00F97DEC" w:rsidRPr="00832646" w:rsidTr="00AE7CFB">
        <w:tc>
          <w:tcPr>
            <w:tcW w:w="704" w:type="dxa"/>
          </w:tcPr>
          <w:p w:rsidR="00F97DEC" w:rsidRPr="00832646" w:rsidRDefault="00F97DEC" w:rsidP="00F97DEC">
            <w:pPr>
              <w:tabs>
                <w:tab w:val="left" w:pos="567"/>
              </w:tabs>
              <w:autoSpaceDE w:val="0"/>
              <w:autoSpaceDN w:val="0"/>
              <w:adjustRightInd w:val="0"/>
              <w:spacing w:after="0" w:line="360" w:lineRule="auto"/>
              <w:jc w:val="both"/>
              <w:rPr>
                <w:rFonts w:ascii="Tahoma" w:hAnsi="Tahoma" w:cs="Tahoma"/>
                <w:lang w:val="id-ID"/>
              </w:rPr>
            </w:pPr>
            <w:r>
              <w:rPr>
                <w:rFonts w:ascii="Tahoma" w:hAnsi="Tahoma" w:cs="Tahoma"/>
                <w:lang w:val="id-ID"/>
              </w:rPr>
              <w:t>7</w:t>
            </w:r>
          </w:p>
        </w:tc>
        <w:tc>
          <w:tcPr>
            <w:tcW w:w="2826" w:type="dxa"/>
          </w:tcPr>
          <w:p w:rsidR="00F97DEC" w:rsidRPr="00F97DEC" w:rsidRDefault="00F97DEC" w:rsidP="00F97DEC">
            <w:pPr>
              <w:spacing w:after="0" w:line="240" w:lineRule="auto"/>
              <w:rPr>
                <w:rFonts w:ascii="Tahoma" w:hAnsi="Tahoma" w:cs="Tahoma"/>
                <w:bCs/>
                <w:lang w:val="id-ID" w:eastAsia="id-ID"/>
              </w:rPr>
            </w:pPr>
            <w:r w:rsidRPr="00F97DEC">
              <w:rPr>
                <w:rFonts w:ascii="Tahoma" w:hAnsi="Tahoma" w:cs="Tahoma"/>
                <w:bCs/>
                <w:lang w:val="id-ID" w:eastAsia="id-ID"/>
              </w:rPr>
              <w:t>Penyediaan makanan dan minuman</w:t>
            </w:r>
          </w:p>
        </w:tc>
        <w:tc>
          <w:tcPr>
            <w:tcW w:w="1994" w:type="dxa"/>
          </w:tcPr>
          <w:p w:rsidR="00F97DEC" w:rsidRPr="00F97DEC" w:rsidRDefault="00F97DEC" w:rsidP="00F97DEC">
            <w:pPr>
              <w:spacing w:after="0" w:line="240" w:lineRule="auto"/>
              <w:rPr>
                <w:rFonts w:ascii="Tahoma" w:hAnsi="Tahoma" w:cs="Tahoma"/>
                <w:bCs/>
                <w:color w:val="000000"/>
                <w:lang w:val="id-ID" w:eastAsia="id-ID"/>
              </w:rPr>
            </w:pPr>
            <w:r w:rsidRPr="00F97DEC">
              <w:rPr>
                <w:rFonts w:ascii="Tahoma" w:hAnsi="Tahoma" w:cs="Tahoma"/>
                <w:bCs/>
                <w:color w:val="000000"/>
                <w:lang w:val="id-ID" w:eastAsia="id-ID"/>
              </w:rPr>
              <w:t>64.400.000</w:t>
            </w:r>
          </w:p>
        </w:tc>
        <w:tc>
          <w:tcPr>
            <w:tcW w:w="2126" w:type="dxa"/>
          </w:tcPr>
          <w:p w:rsidR="00F97DEC" w:rsidRPr="00F97DEC" w:rsidRDefault="00F97DEC" w:rsidP="00F97DEC">
            <w:pPr>
              <w:spacing w:after="0" w:line="240" w:lineRule="auto"/>
              <w:rPr>
                <w:rFonts w:ascii="Tahoma" w:hAnsi="Tahoma" w:cs="Tahoma"/>
                <w:bCs/>
                <w:color w:val="000000"/>
                <w:lang w:val="id-ID" w:eastAsia="id-ID"/>
              </w:rPr>
            </w:pPr>
            <w:r w:rsidRPr="00F97DEC">
              <w:rPr>
                <w:rFonts w:ascii="Tahoma" w:hAnsi="Tahoma" w:cs="Tahoma"/>
                <w:bCs/>
                <w:color w:val="000000"/>
                <w:lang w:val="id-ID" w:eastAsia="id-ID"/>
              </w:rPr>
              <w:t>30.391.667</w:t>
            </w:r>
          </w:p>
        </w:tc>
        <w:tc>
          <w:tcPr>
            <w:tcW w:w="1701" w:type="dxa"/>
          </w:tcPr>
          <w:p w:rsidR="00F97DEC" w:rsidRPr="00F97DEC" w:rsidRDefault="00F97DEC" w:rsidP="00F97DEC">
            <w:pPr>
              <w:spacing w:after="0" w:line="240" w:lineRule="auto"/>
              <w:jc w:val="center"/>
              <w:rPr>
                <w:rFonts w:ascii="Tahoma" w:hAnsi="Tahoma" w:cs="Tahoma"/>
                <w:bCs/>
                <w:lang w:val="id-ID" w:eastAsia="id-ID"/>
              </w:rPr>
            </w:pPr>
            <w:r w:rsidRPr="00F97DEC">
              <w:rPr>
                <w:rFonts w:ascii="Tahoma" w:hAnsi="Tahoma" w:cs="Tahoma"/>
                <w:bCs/>
                <w:lang w:val="id-ID" w:eastAsia="id-ID"/>
              </w:rPr>
              <w:t>47.19</w:t>
            </w:r>
            <w:r>
              <w:rPr>
                <w:rFonts w:ascii="Tahoma" w:hAnsi="Tahoma" w:cs="Tahoma"/>
                <w:bCs/>
                <w:lang w:val="id-ID" w:eastAsia="id-ID"/>
              </w:rPr>
              <w:t xml:space="preserve"> %</w:t>
            </w:r>
          </w:p>
        </w:tc>
      </w:tr>
    </w:tbl>
    <w:p w:rsidR="00DE7BBC" w:rsidRDefault="00DE7BBC" w:rsidP="00DE7BBC">
      <w:pPr>
        <w:tabs>
          <w:tab w:val="left" w:pos="567"/>
        </w:tabs>
        <w:autoSpaceDE w:val="0"/>
        <w:autoSpaceDN w:val="0"/>
        <w:adjustRightInd w:val="0"/>
        <w:spacing w:after="0" w:line="360" w:lineRule="auto"/>
        <w:jc w:val="both"/>
        <w:rPr>
          <w:rFonts w:ascii="Tahoma" w:hAnsi="Tahoma" w:cs="Tahoma"/>
          <w:sz w:val="24"/>
          <w:szCs w:val="24"/>
          <w:lang w:val="id-ID"/>
        </w:rPr>
      </w:pPr>
    </w:p>
    <w:tbl>
      <w:tblPr>
        <w:tblStyle w:val="TableGrid"/>
        <w:tblW w:w="9209" w:type="dxa"/>
        <w:tblLayout w:type="fixed"/>
        <w:tblLook w:val="04A0" w:firstRow="1" w:lastRow="0" w:firstColumn="1" w:lastColumn="0" w:noHBand="0" w:noVBand="1"/>
      </w:tblPr>
      <w:tblGrid>
        <w:gridCol w:w="704"/>
        <w:gridCol w:w="2826"/>
        <w:gridCol w:w="1994"/>
        <w:gridCol w:w="1984"/>
        <w:gridCol w:w="1701"/>
      </w:tblGrid>
      <w:tr w:rsidR="00C44530" w:rsidRPr="00832646" w:rsidTr="00F33471">
        <w:tc>
          <w:tcPr>
            <w:tcW w:w="704" w:type="dxa"/>
            <w:shd w:val="clear" w:color="auto" w:fill="795E0E" w:themeFill="accent3" w:themeFillShade="80"/>
            <w:vAlign w:val="center"/>
          </w:tcPr>
          <w:p w:rsidR="00C44530" w:rsidRPr="00832646" w:rsidRDefault="00C44530" w:rsidP="00F33471">
            <w:pPr>
              <w:tabs>
                <w:tab w:val="left" w:pos="567"/>
              </w:tabs>
              <w:autoSpaceDE w:val="0"/>
              <w:autoSpaceDN w:val="0"/>
              <w:adjustRightInd w:val="0"/>
              <w:spacing w:after="0" w:line="240" w:lineRule="auto"/>
              <w:jc w:val="center"/>
              <w:rPr>
                <w:rFonts w:ascii="Tahoma" w:hAnsi="Tahoma" w:cs="Tahoma"/>
                <w:b/>
                <w:lang w:val="id-ID"/>
              </w:rPr>
            </w:pPr>
            <w:r w:rsidRPr="00832646">
              <w:rPr>
                <w:rFonts w:ascii="Tahoma" w:hAnsi="Tahoma" w:cs="Tahoma"/>
                <w:b/>
                <w:lang w:val="id-ID"/>
              </w:rPr>
              <w:lastRenderedPageBreak/>
              <w:t>No.</w:t>
            </w:r>
          </w:p>
        </w:tc>
        <w:tc>
          <w:tcPr>
            <w:tcW w:w="2826" w:type="dxa"/>
            <w:shd w:val="clear" w:color="auto" w:fill="795E0E" w:themeFill="accent3" w:themeFillShade="80"/>
            <w:vAlign w:val="center"/>
          </w:tcPr>
          <w:p w:rsidR="00C44530" w:rsidRPr="00832646" w:rsidRDefault="00C44530" w:rsidP="00F33471">
            <w:pPr>
              <w:tabs>
                <w:tab w:val="left" w:pos="567"/>
              </w:tabs>
              <w:autoSpaceDE w:val="0"/>
              <w:autoSpaceDN w:val="0"/>
              <w:adjustRightInd w:val="0"/>
              <w:spacing w:after="0" w:line="240" w:lineRule="auto"/>
              <w:jc w:val="center"/>
              <w:rPr>
                <w:rFonts w:ascii="Tahoma" w:hAnsi="Tahoma" w:cs="Tahoma"/>
                <w:b/>
                <w:lang w:val="id-ID"/>
              </w:rPr>
            </w:pPr>
            <w:r w:rsidRPr="00832646">
              <w:rPr>
                <w:rFonts w:ascii="Tahoma" w:hAnsi="Tahoma" w:cs="Tahoma"/>
                <w:b/>
                <w:lang w:val="id-ID"/>
              </w:rPr>
              <w:t>Program dan Kegiatan</w:t>
            </w:r>
          </w:p>
        </w:tc>
        <w:tc>
          <w:tcPr>
            <w:tcW w:w="1994" w:type="dxa"/>
            <w:shd w:val="clear" w:color="auto" w:fill="795E0E" w:themeFill="accent3" w:themeFillShade="80"/>
          </w:tcPr>
          <w:p w:rsidR="00C44530" w:rsidRPr="00832646" w:rsidRDefault="00C44530" w:rsidP="00F33471">
            <w:pPr>
              <w:tabs>
                <w:tab w:val="left" w:pos="567"/>
              </w:tabs>
              <w:autoSpaceDE w:val="0"/>
              <w:autoSpaceDN w:val="0"/>
              <w:adjustRightInd w:val="0"/>
              <w:spacing w:after="0" w:line="240" w:lineRule="auto"/>
              <w:jc w:val="center"/>
              <w:rPr>
                <w:rFonts w:ascii="Tahoma" w:hAnsi="Tahoma" w:cs="Tahoma"/>
                <w:b/>
                <w:lang w:val="id-ID"/>
              </w:rPr>
            </w:pPr>
            <w:r w:rsidRPr="00832646">
              <w:rPr>
                <w:rFonts w:ascii="Tahoma" w:hAnsi="Tahoma" w:cs="Tahoma"/>
                <w:b/>
                <w:lang w:val="id-ID"/>
              </w:rPr>
              <w:t>RENCANA (Rp.)</w:t>
            </w:r>
          </w:p>
        </w:tc>
        <w:tc>
          <w:tcPr>
            <w:tcW w:w="1984" w:type="dxa"/>
            <w:shd w:val="clear" w:color="auto" w:fill="795E0E" w:themeFill="accent3" w:themeFillShade="80"/>
          </w:tcPr>
          <w:p w:rsidR="00C44530" w:rsidRPr="00832646" w:rsidRDefault="00C44530" w:rsidP="00F33471">
            <w:pPr>
              <w:tabs>
                <w:tab w:val="left" w:pos="567"/>
              </w:tabs>
              <w:autoSpaceDE w:val="0"/>
              <w:autoSpaceDN w:val="0"/>
              <w:adjustRightInd w:val="0"/>
              <w:spacing w:after="0" w:line="240" w:lineRule="auto"/>
              <w:jc w:val="center"/>
              <w:rPr>
                <w:rFonts w:ascii="Tahoma" w:hAnsi="Tahoma" w:cs="Tahoma"/>
                <w:b/>
                <w:lang w:val="id-ID"/>
              </w:rPr>
            </w:pPr>
            <w:r w:rsidRPr="00832646">
              <w:rPr>
                <w:rFonts w:ascii="Tahoma" w:hAnsi="Tahoma" w:cs="Tahoma"/>
                <w:b/>
                <w:lang w:val="id-ID"/>
              </w:rPr>
              <w:t>REALISASI</w:t>
            </w:r>
          </w:p>
          <w:p w:rsidR="00C44530" w:rsidRPr="00832646" w:rsidRDefault="00C44530" w:rsidP="00F33471">
            <w:pPr>
              <w:tabs>
                <w:tab w:val="left" w:pos="567"/>
              </w:tabs>
              <w:autoSpaceDE w:val="0"/>
              <w:autoSpaceDN w:val="0"/>
              <w:adjustRightInd w:val="0"/>
              <w:spacing w:after="0" w:line="240" w:lineRule="auto"/>
              <w:jc w:val="center"/>
              <w:rPr>
                <w:rFonts w:ascii="Tahoma" w:hAnsi="Tahoma" w:cs="Tahoma"/>
                <w:b/>
                <w:lang w:val="id-ID"/>
              </w:rPr>
            </w:pPr>
            <w:r w:rsidRPr="00832646">
              <w:rPr>
                <w:rFonts w:ascii="Tahoma" w:hAnsi="Tahoma" w:cs="Tahoma"/>
                <w:b/>
                <w:lang w:val="id-ID"/>
              </w:rPr>
              <w:t>(Rp.)</w:t>
            </w:r>
          </w:p>
        </w:tc>
        <w:tc>
          <w:tcPr>
            <w:tcW w:w="1701" w:type="dxa"/>
            <w:shd w:val="clear" w:color="auto" w:fill="795E0E" w:themeFill="accent3" w:themeFillShade="80"/>
          </w:tcPr>
          <w:p w:rsidR="00C44530" w:rsidRPr="00832646" w:rsidRDefault="00C44530" w:rsidP="00F33471">
            <w:pPr>
              <w:tabs>
                <w:tab w:val="left" w:pos="567"/>
              </w:tabs>
              <w:autoSpaceDE w:val="0"/>
              <w:autoSpaceDN w:val="0"/>
              <w:adjustRightInd w:val="0"/>
              <w:spacing w:after="0" w:line="240" w:lineRule="auto"/>
              <w:jc w:val="center"/>
              <w:rPr>
                <w:rFonts w:ascii="Tahoma" w:hAnsi="Tahoma" w:cs="Tahoma"/>
                <w:b/>
                <w:lang w:val="id-ID"/>
              </w:rPr>
            </w:pPr>
            <w:r w:rsidRPr="00832646">
              <w:rPr>
                <w:rFonts w:ascii="Tahoma" w:hAnsi="Tahoma" w:cs="Tahoma"/>
                <w:b/>
                <w:lang w:val="id-ID"/>
              </w:rPr>
              <w:t>PERSENTASE</w:t>
            </w:r>
          </w:p>
          <w:p w:rsidR="00C44530" w:rsidRPr="00832646" w:rsidRDefault="00C44530" w:rsidP="00F33471">
            <w:pPr>
              <w:tabs>
                <w:tab w:val="left" w:pos="567"/>
              </w:tabs>
              <w:autoSpaceDE w:val="0"/>
              <w:autoSpaceDN w:val="0"/>
              <w:adjustRightInd w:val="0"/>
              <w:spacing w:after="0" w:line="240" w:lineRule="auto"/>
              <w:jc w:val="center"/>
              <w:rPr>
                <w:rFonts w:ascii="Tahoma" w:hAnsi="Tahoma" w:cs="Tahoma"/>
                <w:b/>
                <w:lang w:val="id-ID"/>
              </w:rPr>
            </w:pPr>
            <w:r w:rsidRPr="00832646">
              <w:rPr>
                <w:rFonts w:ascii="Tahoma" w:hAnsi="Tahoma" w:cs="Tahoma"/>
                <w:b/>
                <w:lang w:val="id-ID"/>
              </w:rPr>
              <w:t>ANGGARAN</w:t>
            </w:r>
          </w:p>
        </w:tc>
      </w:tr>
      <w:tr w:rsidR="00C44530" w:rsidRPr="00832646" w:rsidTr="00F33471">
        <w:tc>
          <w:tcPr>
            <w:tcW w:w="704" w:type="dxa"/>
            <w:shd w:val="clear" w:color="auto" w:fill="B58D15" w:themeFill="accent3" w:themeFillShade="BF"/>
          </w:tcPr>
          <w:p w:rsidR="00C44530" w:rsidRPr="00832646" w:rsidRDefault="00C44530" w:rsidP="00F33471">
            <w:pPr>
              <w:tabs>
                <w:tab w:val="left" w:pos="567"/>
              </w:tabs>
              <w:autoSpaceDE w:val="0"/>
              <w:autoSpaceDN w:val="0"/>
              <w:adjustRightInd w:val="0"/>
              <w:spacing w:after="0" w:line="360" w:lineRule="auto"/>
              <w:jc w:val="center"/>
              <w:rPr>
                <w:rFonts w:ascii="Tahoma" w:hAnsi="Tahoma" w:cs="Tahoma"/>
                <w:lang w:val="id-ID"/>
              </w:rPr>
            </w:pPr>
            <w:r>
              <w:rPr>
                <w:rFonts w:ascii="Tahoma" w:hAnsi="Tahoma" w:cs="Tahoma"/>
                <w:lang w:val="id-ID"/>
              </w:rPr>
              <w:t>1</w:t>
            </w:r>
          </w:p>
        </w:tc>
        <w:tc>
          <w:tcPr>
            <w:tcW w:w="2826" w:type="dxa"/>
            <w:shd w:val="clear" w:color="auto" w:fill="B58D15" w:themeFill="accent3" w:themeFillShade="BF"/>
          </w:tcPr>
          <w:p w:rsidR="00C44530" w:rsidRPr="00832646" w:rsidRDefault="00C44530" w:rsidP="00F33471">
            <w:pPr>
              <w:tabs>
                <w:tab w:val="left" w:pos="567"/>
              </w:tabs>
              <w:autoSpaceDE w:val="0"/>
              <w:autoSpaceDN w:val="0"/>
              <w:adjustRightInd w:val="0"/>
              <w:spacing w:after="0" w:line="360" w:lineRule="auto"/>
              <w:jc w:val="center"/>
              <w:rPr>
                <w:rFonts w:ascii="Tahoma" w:hAnsi="Tahoma" w:cs="Tahoma"/>
                <w:lang w:val="id-ID"/>
              </w:rPr>
            </w:pPr>
            <w:r>
              <w:rPr>
                <w:rFonts w:ascii="Tahoma" w:hAnsi="Tahoma" w:cs="Tahoma"/>
                <w:lang w:val="id-ID"/>
              </w:rPr>
              <w:t>2</w:t>
            </w:r>
          </w:p>
        </w:tc>
        <w:tc>
          <w:tcPr>
            <w:tcW w:w="1994" w:type="dxa"/>
            <w:shd w:val="clear" w:color="auto" w:fill="B58D15" w:themeFill="accent3" w:themeFillShade="BF"/>
          </w:tcPr>
          <w:p w:rsidR="00C44530" w:rsidRPr="00832646" w:rsidRDefault="00C44530" w:rsidP="00F33471">
            <w:pPr>
              <w:tabs>
                <w:tab w:val="left" w:pos="567"/>
              </w:tabs>
              <w:autoSpaceDE w:val="0"/>
              <w:autoSpaceDN w:val="0"/>
              <w:adjustRightInd w:val="0"/>
              <w:spacing w:after="0" w:line="360" w:lineRule="auto"/>
              <w:jc w:val="center"/>
              <w:rPr>
                <w:rFonts w:ascii="Tahoma" w:hAnsi="Tahoma" w:cs="Tahoma"/>
                <w:lang w:val="id-ID"/>
              </w:rPr>
            </w:pPr>
            <w:r>
              <w:rPr>
                <w:rFonts w:ascii="Tahoma" w:hAnsi="Tahoma" w:cs="Tahoma"/>
                <w:lang w:val="id-ID"/>
              </w:rPr>
              <w:t>3</w:t>
            </w:r>
          </w:p>
        </w:tc>
        <w:tc>
          <w:tcPr>
            <w:tcW w:w="1984" w:type="dxa"/>
            <w:shd w:val="clear" w:color="auto" w:fill="B58D15" w:themeFill="accent3" w:themeFillShade="BF"/>
          </w:tcPr>
          <w:p w:rsidR="00C44530" w:rsidRPr="00832646" w:rsidRDefault="00C44530" w:rsidP="00F33471">
            <w:pPr>
              <w:tabs>
                <w:tab w:val="left" w:pos="567"/>
              </w:tabs>
              <w:autoSpaceDE w:val="0"/>
              <w:autoSpaceDN w:val="0"/>
              <w:adjustRightInd w:val="0"/>
              <w:spacing w:after="0" w:line="360" w:lineRule="auto"/>
              <w:jc w:val="center"/>
              <w:rPr>
                <w:rFonts w:ascii="Tahoma" w:hAnsi="Tahoma" w:cs="Tahoma"/>
                <w:lang w:val="id-ID"/>
              </w:rPr>
            </w:pPr>
            <w:r>
              <w:rPr>
                <w:rFonts w:ascii="Tahoma" w:hAnsi="Tahoma" w:cs="Tahoma"/>
                <w:lang w:val="id-ID"/>
              </w:rPr>
              <w:t>4</w:t>
            </w:r>
          </w:p>
        </w:tc>
        <w:tc>
          <w:tcPr>
            <w:tcW w:w="1701" w:type="dxa"/>
            <w:shd w:val="clear" w:color="auto" w:fill="B58D15" w:themeFill="accent3" w:themeFillShade="BF"/>
          </w:tcPr>
          <w:p w:rsidR="00C44530" w:rsidRPr="00832646" w:rsidRDefault="00C44530" w:rsidP="00F33471">
            <w:pPr>
              <w:tabs>
                <w:tab w:val="left" w:pos="567"/>
              </w:tabs>
              <w:autoSpaceDE w:val="0"/>
              <w:autoSpaceDN w:val="0"/>
              <w:adjustRightInd w:val="0"/>
              <w:spacing w:after="0" w:line="360" w:lineRule="auto"/>
              <w:jc w:val="center"/>
              <w:rPr>
                <w:rFonts w:ascii="Tahoma" w:hAnsi="Tahoma" w:cs="Tahoma"/>
                <w:lang w:val="id-ID"/>
              </w:rPr>
            </w:pPr>
            <w:r>
              <w:rPr>
                <w:rFonts w:ascii="Tahoma" w:hAnsi="Tahoma" w:cs="Tahoma"/>
                <w:lang w:val="id-ID"/>
              </w:rPr>
              <w:t>5</w:t>
            </w:r>
          </w:p>
        </w:tc>
      </w:tr>
      <w:tr w:rsidR="00C44530" w:rsidRPr="002C7831" w:rsidTr="00F33471">
        <w:tc>
          <w:tcPr>
            <w:tcW w:w="704" w:type="dxa"/>
          </w:tcPr>
          <w:p w:rsidR="00C44530" w:rsidRPr="00832646" w:rsidRDefault="00C44530" w:rsidP="00C44530">
            <w:pPr>
              <w:tabs>
                <w:tab w:val="left" w:pos="567"/>
              </w:tabs>
              <w:autoSpaceDE w:val="0"/>
              <w:autoSpaceDN w:val="0"/>
              <w:adjustRightInd w:val="0"/>
              <w:spacing w:after="0" w:line="360" w:lineRule="auto"/>
              <w:jc w:val="both"/>
              <w:rPr>
                <w:rFonts w:ascii="Tahoma" w:hAnsi="Tahoma" w:cs="Tahoma"/>
                <w:lang w:val="id-ID"/>
              </w:rPr>
            </w:pPr>
            <w:r>
              <w:rPr>
                <w:rFonts w:ascii="Tahoma" w:hAnsi="Tahoma" w:cs="Tahoma"/>
                <w:lang w:val="id-ID"/>
              </w:rPr>
              <w:t>8</w:t>
            </w:r>
          </w:p>
        </w:tc>
        <w:tc>
          <w:tcPr>
            <w:tcW w:w="2826" w:type="dxa"/>
          </w:tcPr>
          <w:p w:rsidR="00C44530" w:rsidRPr="00F97DEC" w:rsidRDefault="00C44530" w:rsidP="00C44530">
            <w:pPr>
              <w:spacing w:after="0" w:line="240" w:lineRule="auto"/>
              <w:rPr>
                <w:rFonts w:ascii="Tahoma" w:hAnsi="Tahoma" w:cs="Tahoma"/>
                <w:color w:val="000000"/>
                <w:lang w:val="id-ID" w:eastAsia="id-ID"/>
              </w:rPr>
            </w:pPr>
            <w:r w:rsidRPr="00F97DEC">
              <w:rPr>
                <w:rFonts w:ascii="Tahoma" w:hAnsi="Tahoma" w:cs="Tahoma"/>
                <w:bCs/>
                <w:lang w:val="id-ID" w:eastAsia="id-ID"/>
              </w:rPr>
              <w:t>Rapat-rapat koordinasi dan konsultasi ke luar</w:t>
            </w:r>
            <w:r w:rsidRPr="00F97DEC">
              <w:rPr>
                <w:rFonts w:ascii="Tahoma" w:hAnsi="Tahoma" w:cs="Tahoma"/>
                <w:bCs/>
                <w:lang w:val="id-ID" w:eastAsia="id-ID"/>
              </w:rPr>
              <w:br/>
              <w:t>daerah</w:t>
            </w:r>
          </w:p>
        </w:tc>
        <w:tc>
          <w:tcPr>
            <w:tcW w:w="1994" w:type="dxa"/>
          </w:tcPr>
          <w:p w:rsidR="00C44530" w:rsidRPr="00F97DEC" w:rsidRDefault="00C44530" w:rsidP="00C44530">
            <w:pPr>
              <w:spacing w:after="0" w:line="240" w:lineRule="auto"/>
              <w:rPr>
                <w:rFonts w:ascii="Tahoma" w:hAnsi="Tahoma" w:cs="Tahoma"/>
                <w:bCs/>
                <w:color w:val="000000"/>
                <w:lang w:val="id-ID" w:eastAsia="id-ID"/>
              </w:rPr>
            </w:pPr>
            <w:r w:rsidRPr="00F97DEC">
              <w:rPr>
                <w:rFonts w:ascii="Tahoma" w:hAnsi="Tahoma" w:cs="Tahoma"/>
                <w:bCs/>
                <w:color w:val="000000"/>
                <w:lang w:val="id-ID" w:eastAsia="id-ID"/>
              </w:rPr>
              <w:t>1.084.299.000</w:t>
            </w:r>
          </w:p>
        </w:tc>
        <w:tc>
          <w:tcPr>
            <w:tcW w:w="1984" w:type="dxa"/>
          </w:tcPr>
          <w:p w:rsidR="00C44530" w:rsidRPr="00F97DEC" w:rsidRDefault="00C44530" w:rsidP="00C44530">
            <w:pPr>
              <w:spacing w:after="0" w:line="240" w:lineRule="auto"/>
              <w:rPr>
                <w:rFonts w:ascii="Tahoma" w:hAnsi="Tahoma" w:cs="Tahoma"/>
                <w:bCs/>
                <w:color w:val="000000"/>
                <w:lang w:val="id-ID" w:eastAsia="id-ID"/>
              </w:rPr>
            </w:pPr>
            <w:r w:rsidRPr="00F97DEC">
              <w:rPr>
                <w:rFonts w:ascii="Tahoma" w:hAnsi="Tahoma" w:cs="Tahoma"/>
                <w:bCs/>
                <w:color w:val="000000"/>
                <w:lang w:val="id-ID" w:eastAsia="id-ID"/>
              </w:rPr>
              <w:t>718.858.831</w:t>
            </w:r>
          </w:p>
        </w:tc>
        <w:tc>
          <w:tcPr>
            <w:tcW w:w="1701" w:type="dxa"/>
          </w:tcPr>
          <w:p w:rsidR="00C44530" w:rsidRPr="00F97DEC" w:rsidRDefault="00C44530" w:rsidP="00C44530">
            <w:pPr>
              <w:spacing w:after="0" w:line="240" w:lineRule="auto"/>
              <w:jc w:val="center"/>
              <w:rPr>
                <w:rFonts w:ascii="Tahoma" w:hAnsi="Tahoma" w:cs="Tahoma"/>
                <w:bCs/>
                <w:lang w:val="id-ID" w:eastAsia="id-ID"/>
              </w:rPr>
            </w:pPr>
            <w:r w:rsidRPr="00F97DEC">
              <w:rPr>
                <w:rFonts w:ascii="Tahoma" w:hAnsi="Tahoma" w:cs="Tahoma"/>
                <w:bCs/>
                <w:lang w:val="id-ID" w:eastAsia="id-ID"/>
              </w:rPr>
              <w:t>66.3</w:t>
            </w:r>
            <w:r>
              <w:rPr>
                <w:rFonts w:ascii="Tahoma" w:hAnsi="Tahoma" w:cs="Tahoma"/>
                <w:bCs/>
                <w:lang w:val="id-ID" w:eastAsia="id-ID"/>
              </w:rPr>
              <w:t xml:space="preserve"> %</w:t>
            </w:r>
          </w:p>
        </w:tc>
      </w:tr>
      <w:tr w:rsidR="00C44530" w:rsidRPr="00C554FB" w:rsidTr="00F33471">
        <w:tc>
          <w:tcPr>
            <w:tcW w:w="704" w:type="dxa"/>
          </w:tcPr>
          <w:p w:rsidR="00C44530" w:rsidRPr="00832646" w:rsidRDefault="00C44530" w:rsidP="00C44530">
            <w:pPr>
              <w:tabs>
                <w:tab w:val="left" w:pos="567"/>
              </w:tabs>
              <w:autoSpaceDE w:val="0"/>
              <w:autoSpaceDN w:val="0"/>
              <w:adjustRightInd w:val="0"/>
              <w:spacing w:after="0" w:line="360" w:lineRule="auto"/>
              <w:jc w:val="both"/>
              <w:rPr>
                <w:rFonts w:ascii="Tahoma" w:hAnsi="Tahoma" w:cs="Tahoma"/>
                <w:lang w:val="id-ID"/>
              </w:rPr>
            </w:pPr>
            <w:r>
              <w:rPr>
                <w:rFonts w:ascii="Tahoma" w:hAnsi="Tahoma" w:cs="Tahoma"/>
                <w:lang w:val="id-ID"/>
              </w:rPr>
              <w:t>9</w:t>
            </w:r>
          </w:p>
        </w:tc>
        <w:tc>
          <w:tcPr>
            <w:tcW w:w="2826" w:type="dxa"/>
          </w:tcPr>
          <w:p w:rsidR="00C44530" w:rsidRPr="00F97DEC" w:rsidRDefault="00C44530" w:rsidP="00C44530">
            <w:pPr>
              <w:spacing w:after="0" w:line="240" w:lineRule="auto"/>
              <w:rPr>
                <w:rFonts w:ascii="Tahoma" w:hAnsi="Tahoma" w:cs="Tahoma"/>
                <w:bCs/>
                <w:lang w:val="id-ID" w:eastAsia="id-ID"/>
              </w:rPr>
            </w:pPr>
            <w:r w:rsidRPr="00F97DEC">
              <w:rPr>
                <w:rFonts w:ascii="Tahoma" w:hAnsi="Tahoma" w:cs="Tahoma"/>
                <w:bCs/>
                <w:lang w:val="id-ID" w:eastAsia="id-ID"/>
              </w:rPr>
              <w:t>Penyediaan jasa kegiatan kepanitiaan</w:t>
            </w:r>
          </w:p>
        </w:tc>
        <w:tc>
          <w:tcPr>
            <w:tcW w:w="1994" w:type="dxa"/>
          </w:tcPr>
          <w:p w:rsidR="00C44530" w:rsidRPr="00F97DEC" w:rsidRDefault="00C44530" w:rsidP="00C44530">
            <w:pPr>
              <w:spacing w:after="0" w:line="240" w:lineRule="auto"/>
              <w:rPr>
                <w:rFonts w:ascii="Tahoma" w:hAnsi="Tahoma" w:cs="Tahoma"/>
                <w:bCs/>
                <w:color w:val="000000"/>
                <w:lang w:val="id-ID" w:eastAsia="id-ID"/>
              </w:rPr>
            </w:pPr>
            <w:r w:rsidRPr="00F97DEC">
              <w:rPr>
                <w:rFonts w:ascii="Tahoma" w:hAnsi="Tahoma" w:cs="Tahoma"/>
                <w:bCs/>
                <w:color w:val="000000"/>
                <w:lang w:val="id-ID" w:eastAsia="id-ID"/>
              </w:rPr>
              <w:t>70.000.000</w:t>
            </w:r>
          </w:p>
        </w:tc>
        <w:tc>
          <w:tcPr>
            <w:tcW w:w="1984" w:type="dxa"/>
          </w:tcPr>
          <w:p w:rsidR="00C44530" w:rsidRPr="00F97DEC" w:rsidRDefault="00C44530" w:rsidP="00C44530">
            <w:pPr>
              <w:spacing w:after="0" w:line="240" w:lineRule="auto"/>
              <w:rPr>
                <w:rFonts w:ascii="Tahoma" w:hAnsi="Tahoma" w:cs="Tahoma"/>
                <w:bCs/>
                <w:color w:val="000000"/>
                <w:lang w:val="id-ID" w:eastAsia="id-ID"/>
              </w:rPr>
            </w:pPr>
            <w:r w:rsidRPr="00F97DEC">
              <w:rPr>
                <w:rFonts w:ascii="Tahoma" w:hAnsi="Tahoma" w:cs="Tahoma"/>
                <w:bCs/>
                <w:color w:val="000000"/>
                <w:lang w:val="id-ID" w:eastAsia="id-ID"/>
              </w:rPr>
              <w:t>0</w:t>
            </w:r>
          </w:p>
        </w:tc>
        <w:tc>
          <w:tcPr>
            <w:tcW w:w="1701" w:type="dxa"/>
          </w:tcPr>
          <w:p w:rsidR="00C44530" w:rsidRPr="00F97DEC" w:rsidRDefault="00C44530" w:rsidP="00C44530">
            <w:pPr>
              <w:spacing w:after="0" w:line="240" w:lineRule="auto"/>
              <w:jc w:val="center"/>
              <w:rPr>
                <w:rFonts w:ascii="Tahoma" w:hAnsi="Tahoma" w:cs="Tahoma"/>
                <w:bCs/>
                <w:color w:val="000000"/>
                <w:lang w:val="id-ID" w:eastAsia="id-ID"/>
              </w:rPr>
            </w:pPr>
            <w:r w:rsidRPr="00F97DEC">
              <w:rPr>
                <w:rFonts w:ascii="Tahoma" w:hAnsi="Tahoma" w:cs="Tahoma"/>
                <w:bCs/>
                <w:color w:val="000000"/>
                <w:lang w:val="id-ID" w:eastAsia="id-ID"/>
              </w:rPr>
              <w:t>0</w:t>
            </w:r>
            <w:r>
              <w:rPr>
                <w:rFonts w:ascii="Tahoma" w:hAnsi="Tahoma" w:cs="Tahoma"/>
                <w:bCs/>
                <w:color w:val="000000"/>
                <w:lang w:val="id-ID" w:eastAsia="id-ID"/>
              </w:rPr>
              <w:t xml:space="preserve"> %</w:t>
            </w:r>
          </w:p>
        </w:tc>
      </w:tr>
      <w:tr w:rsidR="00C44530" w:rsidRPr="00C554FB" w:rsidTr="00F33471">
        <w:tc>
          <w:tcPr>
            <w:tcW w:w="704" w:type="dxa"/>
          </w:tcPr>
          <w:p w:rsidR="00C44530" w:rsidRPr="00832646" w:rsidRDefault="00C44530" w:rsidP="00C44530">
            <w:pPr>
              <w:tabs>
                <w:tab w:val="left" w:pos="567"/>
              </w:tabs>
              <w:autoSpaceDE w:val="0"/>
              <w:autoSpaceDN w:val="0"/>
              <w:adjustRightInd w:val="0"/>
              <w:spacing w:after="0" w:line="360" w:lineRule="auto"/>
              <w:jc w:val="both"/>
              <w:rPr>
                <w:rFonts w:ascii="Tahoma" w:hAnsi="Tahoma" w:cs="Tahoma"/>
                <w:lang w:val="id-ID"/>
              </w:rPr>
            </w:pPr>
            <w:r>
              <w:rPr>
                <w:rFonts w:ascii="Tahoma" w:hAnsi="Tahoma" w:cs="Tahoma"/>
                <w:lang w:val="id-ID"/>
              </w:rPr>
              <w:t>10</w:t>
            </w:r>
          </w:p>
        </w:tc>
        <w:tc>
          <w:tcPr>
            <w:tcW w:w="2826" w:type="dxa"/>
          </w:tcPr>
          <w:p w:rsidR="00C44530" w:rsidRPr="00F97DEC" w:rsidRDefault="00C44530" w:rsidP="00C44530">
            <w:pPr>
              <w:spacing w:after="0" w:line="240" w:lineRule="auto"/>
              <w:rPr>
                <w:rFonts w:ascii="Tahoma" w:hAnsi="Tahoma" w:cs="Tahoma"/>
                <w:color w:val="000000"/>
                <w:lang w:val="id-ID" w:eastAsia="id-ID"/>
              </w:rPr>
            </w:pPr>
            <w:r w:rsidRPr="00F97DEC">
              <w:rPr>
                <w:rFonts w:ascii="Tahoma" w:hAnsi="Tahoma" w:cs="Tahoma"/>
                <w:bCs/>
                <w:lang w:val="id-ID" w:eastAsia="id-ID"/>
              </w:rPr>
              <w:t>Rapat-rapat koordinasi dan konsultasi dalam</w:t>
            </w:r>
            <w:r w:rsidRPr="00F97DEC">
              <w:rPr>
                <w:rFonts w:ascii="Tahoma" w:hAnsi="Tahoma" w:cs="Tahoma"/>
                <w:bCs/>
                <w:lang w:val="id-ID" w:eastAsia="id-ID"/>
              </w:rPr>
              <w:br/>
              <w:t>daerah</w:t>
            </w:r>
          </w:p>
        </w:tc>
        <w:tc>
          <w:tcPr>
            <w:tcW w:w="1994" w:type="dxa"/>
          </w:tcPr>
          <w:p w:rsidR="00C44530" w:rsidRPr="00F97DEC" w:rsidRDefault="00C44530" w:rsidP="00C44530">
            <w:pPr>
              <w:spacing w:after="0" w:line="240" w:lineRule="auto"/>
              <w:rPr>
                <w:rFonts w:ascii="Tahoma" w:hAnsi="Tahoma" w:cs="Tahoma"/>
                <w:bCs/>
                <w:color w:val="000000"/>
                <w:lang w:val="id-ID" w:eastAsia="id-ID"/>
              </w:rPr>
            </w:pPr>
            <w:r w:rsidRPr="00F97DEC">
              <w:rPr>
                <w:rFonts w:ascii="Tahoma" w:hAnsi="Tahoma" w:cs="Tahoma"/>
                <w:bCs/>
                <w:color w:val="000000"/>
                <w:lang w:val="id-ID" w:eastAsia="id-ID"/>
              </w:rPr>
              <w:t>85.000.000</w:t>
            </w:r>
          </w:p>
        </w:tc>
        <w:tc>
          <w:tcPr>
            <w:tcW w:w="1984" w:type="dxa"/>
          </w:tcPr>
          <w:p w:rsidR="00C44530" w:rsidRPr="00F97DEC" w:rsidRDefault="00C44530" w:rsidP="00C44530">
            <w:pPr>
              <w:spacing w:after="0" w:line="240" w:lineRule="auto"/>
              <w:rPr>
                <w:rFonts w:ascii="Tahoma" w:hAnsi="Tahoma" w:cs="Tahoma"/>
                <w:bCs/>
                <w:color w:val="000000"/>
                <w:lang w:val="id-ID" w:eastAsia="id-ID"/>
              </w:rPr>
            </w:pPr>
            <w:r w:rsidRPr="00F97DEC">
              <w:rPr>
                <w:rFonts w:ascii="Tahoma" w:hAnsi="Tahoma" w:cs="Tahoma"/>
                <w:bCs/>
                <w:color w:val="000000"/>
                <w:lang w:val="id-ID" w:eastAsia="id-ID"/>
              </w:rPr>
              <w:t>78.600.000</w:t>
            </w:r>
          </w:p>
        </w:tc>
        <w:tc>
          <w:tcPr>
            <w:tcW w:w="1701" w:type="dxa"/>
          </w:tcPr>
          <w:p w:rsidR="00C44530" w:rsidRPr="00F97DEC" w:rsidRDefault="00C44530" w:rsidP="00C44530">
            <w:pPr>
              <w:spacing w:after="0" w:line="240" w:lineRule="auto"/>
              <w:jc w:val="center"/>
              <w:rPr>
                <w:rFonts w:ascii="Tahoma" w:hAnsi="Tahoma" w:cs="Tahoma"/>
                <w:bCs/>
                <w:lang w:val="id-ID" w:eastAsia="id-ID"/>
              </w:rPr>
            </w:pPr>
            <w:r w:rsidRPr="00F97DEC">
              <w:rPr>
                <w:rFonts w:ascii="Tahoma" w:hAnsi="Tahoma" w:cs="Tahoma"/>
                <w:bCs/>
                <w:lang w:val="id-ID" w:eastAsia="id-ID"/>
              </w:rPr>
              <w:t>92.47</w:t>
            </w:r>
            <w:r>
              <w:rPr>
                <w:rFonts w:ascii="Tahoma" w:hAnsi="Tahoma" w:cs="Tahoma"/>
                <w:bCs/>
                <w:lang w:val="id-ID" w:eastAsia="id-ID"/>
              </w:rPr>
              <w:t xml:space="preserve"> %</w:t>
            </w:r>
          </w:p>
        </w:tc>
      </w:tr>
      <w:tr w:rsidR="00C44530" w:rsidRPr="00C554FB" w:rsidTr="00F33471">
        <w:tc>
          <w:tcPr>
            <w:tcW w:w="704" w:type="dxa"/>
          </w:tcPr>
          <w:p w:rsidR="00C44530" w:rsidRPr="00832646" w:rsidRDefault="00C44530" w:rsidP="00C44530">
            <w:pPr>
              <w:tabs>
                <w:tab w:val="left" w:pos="567"/>
              </w:tabs>
              <w:autoSpaceDE w:val="0"/>
              <w:autoSpaceDN w:val="0"/>
              <w:adjustRightInd w:val="0"/>
              <w:spacing w:after="0" w:line="360" w:lineRule="auto"/>
              <w:jc w:val="both"/>
              <w:rPr>
                <w:rFonts w:ascii="Tahoma" w:hAnsi="Tahoma" w:cs="Tahoma"/>
                <w:lang w:val="id-ID"/>
              </w:rPr>
            </w:pPr>
            <w:r>
              <w:rPr>
                <w:rFonts w:ascii="Tahoma" w:hAnsi="Tahoma" w:cs="Tahoma"/>
                <w:lang w:val="id-ID"/>
              </w:rPr>
              <w:t>11</w:t>
            </w:r>
          </w:p>
        </w:tc>
        <w:tc>
          <w:tcPr>
            <w:tcW w:w="2826" w:type="dxa"/>
          </w:tcPr>
          <w:p w:rsidR="00C44530" w:rsidRPr="00F97DEC" w:rsidRDefault="00C44530" w:rsidP="00C44530">
            <w:pPr>
              <w:spacing w:after="0" w:line="240" w:lineRule="auto"/>
              <w:rPr>
                <w:rFonts w:ascii="Tahoma" w:hAnsi="Tahoma" w:cs="Tahoma"/>
                <w:bCs/>
                <w:lang w:val="id-ID" w:eastAsia="id-ID"/>
              </w:rPr>
            </w:pPr>
            <w:r w:rsidRPr="00F97DEC">
              <w:rPr>
                <w:rFonts w:ascii="Tahoma" w:hAnsi="Tahoma" w:cs="Tahoma"/>
                <w:bCs/>
                <w:lang w:val="id-ID" w:eastAsia="id-ID"/>
              </w:rPr>
              <w:t>Belanja jasa penunjang administrasi perkantoran</w:t>
            </w:r>
          </w:p>
        </w:tc>
        <w:tc>
          <w:tcPr>
            <w:tcW w:w="1994" w:type="dxa"/>
          </w:tcPr>
          <w:p w:rsidR="00C44530" w:rsidRPr="00F97DEC" w:rsidRDefault="00C44530" w:rsidP="00C44530">
            <w:pPr>
              <w:spacing w:after="0" w:line="240" w:lineRule="auto"/>
              <w:rPr>
                <w:rFonts w:ascii="Tahoma" w:hAnsi="Tahoma" w:cs="Tahoma"/>
                <w:bCs/>
                <w:color w:val="000000"/>
                <w:lang w:val="id-ID" w:eastAsia="id-ID"/>
              </w:rPr>
            </w:pPr>
            <w:r w:rsidRPr="00F97DEC">
              <w:rPr>
                <w:rFonts w:ascii="Tahoma" w:hAnsi="Tahoma" w:cs="Tahoma"/>
                <w:bCs/>
                <w:color w:val="000000"/>
                <w:lang w:val="id-ID" w:eastAsia="id-ID"/>
              </w:rPr>
              <w:t>152.880.000</w:t>
            </w:r>
          </w:p>
        </w:tc>
        <w:tc>
          <w:tcPr>
            <w:tcW w:w="1984" w:type="dxa"/>
          </w:tcPr>
          <w:p w:rsidR="00C44530" w:rsidRPr="00F97DEC" w:rsidRDefault="00C44530" w:rsidP="00C44530">
            <w:pPr>
              <w:spacing w:after="0" w:line="240" w:lineRule="auto"/>
              <w:rPr>
                <w:rFonts w:ascii="Tahoma" w:hAnsi="Tahoma" w:cs="Tahoma"/>
                <w:bCs/>
                <w:color w:val="000000"/>
                <w:lang w:val="id-ID" w:eastAsia="id-ID"/>
              </w:rPr>
            </w:pPr>
            <w:r w:rsidRPr="00F97DEC">
              <w:rPr>
                <w:rFonts w:ascii="Tahoma" w:hAnsi="Tahoma" w:cs="Tahoma"/>
                <w:bCs/>
                <w:color w:val="000000"/>
                <w:lang w:val="id-ID" w:eastAsia="id-ID"/>
              </w:rPr>
              <w:t>138.758.400</w:t>
            </w:r>
          </w:p>
        </w:tc>
        <w:tc>
          <w:tcPr>
            <w:tcW w:w="1701" w:type="dxa"/>
          </w:tcPr>
          <w:p w:rsidR="00C44530" w:rsidRPr="00F97DEC" w:rsidRDefault="00C44530" w:rsidP="00C44530">
            <w:pPr>
              <w:spacing w:after="0" w:line="240" w:lineRule="auto"/>
              <w:jc w:val="center"/>
              <w:rPr>
                <w:rFonts w:ascii="Tahoma" w:hAnsi="Tahoma" w:cs="Tahoma"/>
                <w:bCs/>
                <w:lang w:val="id-ID" w:eastAsia="id-ID"/>
              </w:rPr>
            </w:pPr>
            <w:r w:rsidRPr="00F97DEC">
              <w:rPr>
                <w:rFonts w:ascii="Tahoma" w:hAnsi="Tahoma" w:cs="Tahoma"/>
                <w:bCs/>
                <w:lang w:val="id-ID" w:eastAsia="id-ID"/>
              </w:rPr>
              <w:t>90.76</w:t>
            </w:r>
            <w:r>
              <w:rPr>
                <w:rFonts w:ascii="Tahoma" w:hAnsi="Tahoma" w:cs="Tahoma"/>
                <w:bCs/>
                <w:lang w:val="id-ID" w:eastAsia="id-ID"/>
              </w:rPr>
              <w:t xml:space="preserve"> %</w:t>
            </w:r>
          </w:p>
        </w:tc>
      </w:tr>
      <w:tr w:rsidR="00C44530" w:rsidRPr="00C1114B" w:rsidTr="00F33471">
        <w:tc>
          <w:tcPr>
            <w:tcW w:w="704" w:type="dxa"/>
            <w:shd w:val="clear" w:color="auto" w:fill="F0D37E" w:themeFill="accent3" w:themeFillTint="99"/>
          </w:tcPr>
          <w:p w:rsidR="00C44530" w:rsidRPr="00C1114B" w:rsidRDefault="00C44530" w:rsidP="00C44530">
            <w:pPr>
              <w:tabs>
                <w:tab w:val="left" w:pos="567"/>
              </w:tabs>
              <w:autoSpaceDE w:val="0"/>
              <w:autoSpaceDN w:val="0"/>
              <w:adjustRightInd w:val="0"/>
              <w:spacing w:after="0" w:line="240" w:lineRule="auto"/>
              <w:jc w:val="both"/>
              <w:rPr>
                <w:rFonts w:ascii="Tahoma" w:hAnsi="Tahoma" w:cs="Tahoma"/>
                <w:b/>
              </w:rPr>
            </w:pPr>
            <w:r w:rsidRPr="00C1114B">
              <w:rPr>
                <w:rFonts w:ascii="Tahoma" w:hAnsi="Tahoma" w:cs="Tahoma"/>
                <w:b/>
              </w:rPr>
              <w:t>II</w:t>
            </w:r>
          </w:p>
        </w:tc>
        <w:tc>
          <w:tcPr>
            <w:tcW w:w="2826" w:type="dxa"/>
            <w:shd w:val="clear" w:color="auto" w:fill="F0D37E" w:themeFill="accent3" w:themeFillTint="99"/>
          </w:tcPr>
          <w:p w:rsidR="00C44530" w:rsidRPr="002C7831" w:rsidRDefault="00C44530" w:rsidP="00C44530">
            <w:pPr>
              <w:spacing w:after="0" w:line="240" w:lineRule="auto"/>
              <w:rPr>
                <w:rFonts w:ascii="Tahoma" w:hAnsi="Tahoma" w:cs="Tahoma"/>
                <w:b/>
                <w:bCs/>
                <w:lang w:val="id-ID" w:eastAsia="id-ID"/>
              </w:rPr>
            </w:pPr>
            <w:r>
              <w:rPr>
                <w:rFonts w:ascii="Tahoma" w:hAnsi="Tahoma" w:cs="Tahoma"/>
                <w:b/>
                <w:bCs/>
                <w:lang w:val="id-ID" w:eastAsia="id-ID"/>
              </w:rPr>
              <w:t xml:space="preserve">PROGRAM PENINGKATAN SARANA DAN </w:t>
            </w:r>
            <w:r w:rsidRPr="002C7831">
              <w:rPr>
                <w:rFonts w:ascii="Tahoma" w:hAnsi="Tahoma" w:cs="Tahoma"/>
                <w:b/>
                <w:bCs/>
                <w:lang w:val="id-ID" w:eastAsia="id-ID"/>
              </w:rPr>
              <w:t>PRASARANA</w:t>
            </w:r>
            <w:r w:rsidRPr="002C7831">
              <w:rPr>
                <w:rFonts w:ascii="Tahoma" w:hAnsi="Tahoma" w:cs="Tahoma"/>
                <w:b/>
                <w:bCs/>
                <w:lang w:val="id-ID" w:eastAsia="id-ID"/>
              </w:rPr>
              <w:br/>
              <w:t>APARATUR</w:t>
            </w:r>
          </w:p>
        </w:tc>
        <w:tc>
          <w:tcPr>
            <w:tcW w:w="1994" w:type="dxa"/>
            <w:shd w:val="clear" w:color="auto" w:fill="F0D37E" w:themeFill="accent3" w:themeFillTint="99"/>
          </w:tcPr>
          <w:p w:rsidR="00C44530" w:rsidRPr="002C7831" w:rsidRDefault="00C44530" w:rsidP="00C44530">
            <w:pPr>
              <w:spacing w:after="0" w:line="240" w:lineRule="auto"/>
              <w:jc w:val="right"/>
              <w:rPr>
                <w:rFonts w:ascii="Tahoma" w:hAnsi="Tahoma" w:cs="Tahoma"/>
                <w:b/>
                <w:bCs/>
                <w:color w:val="000000"/>
                <w:lang w:val="id-ID" w:eastAsia="id-ID"/>
              </w:rPr>
            </w:pPr>
            <w:r w:rsidRPr="002C7831">
              <w:rPr>
                <w:rFonts w:ascii="Tahoma" w:hAnsi="Tahoma" w:cs="Tahoma"/>
                <w:b/>
                <w:bCs/>
                <w:color w:val="000000"/>
                <w:lang w:val="id-ID" w:eastAsia="id-ID"/>
              </w:rPr>
              <w:t>1.880.732.750</w:t>
            </w:r>
          </w:p>
        </w:tc>
        <w:tc>
          <w:tcPr>
            <w:tcW w:w="1984" w:type="dxa"/>
            <w:shd w:val="clear" w:color="auto" w:fill="F0D37E" w:themeFill="accent3" w:themeFillTint="99"/>
          </w:tcPr>
          <w:p w:rsidR="00C44530" w:rsidRPr="002C7831" w:rsidRDefault="00C44530" w:rsidP="00C44530">
            <w:pPr>
              <w:spacing w:after="0" w:line="240" w:lineRule="auto"/>
              <w:jc w:val="right"/>
              <w:rPr>
                <w:rFonts w:ascii="Tahoma" w:hAnsi="Tahoma" w:cs="Tahoma"/>
                <w:b/>
                <w:bCs/>
                <w:color w:val="000000"/>
                <w:lang w:val="id-ID" w:eastAsia="id-ID"/>
              </w:rPr>
            </w:pPr>
            <w:r w:rsidRPr="002C7831">
              <w:rPr>
                <w:rFonts w:ascii="Tahoma" w:hAnsi="Tahoma" w:cs="Tahoma"/>
                <w:b/>
                <w:bCs/>
                <w:color w:val="000000"/>
                <w:lang w:val="id-ID" w:eastAsia="id-ID"/>
              </w:rPr>
              <w:t>694.557.449</w:t>
            </w:r>
          </w:p>
        </w:tc>
        <w:tc>
          <w:tcPr>
            <w:tcW w:w="1701" w:type="dxa"/>
            <w:shd w:val="clear" w:color="auto" w:fill="F0D37E" w:themeFill="accent3" w:themeFillTint="99"/>
          </w:tcPr>
          <w:p w:rsidR="00C44530" w:rsidRPr="002C7831" w:rsidRDefault="00C44530" w:rsidP="00C44530">
            <w:pPr>
              <w:spacing w:after="0" w:line="240" w:lineRule="auto"/>
              <w:jc w:val="center"/>
              <w:rPr>
                <w:rFonts w:ascii="Tahoma" w:hAnsi="Tahoma" w:cs="Tahoma"/>
                <w:b/>
                <w:bCs/>
                <w:lang w:val="id-ID" w:eastAsia="id-ID"/>
              </w:rPr>
            </w:pPr>
            <w:r w:rsidRPr="002C7831">
              <w:rPr>
                <w:rFonts w:ascii="Tahoma" w:hAnsi="Tahoma" w:cs="Tahoma"/>
                <w:b/>
                <w:bCs/>
                <w:lang w:val="id-ID" w:eastAsia="id-ID"/>
              </w:rPr>
              <w:t>36.93</w:t>
            </w:r>
            <w:r>
              <w:rPr>
                <w:rFonts w:ascii="Tahoma" w:hAnsi="Tahoma" w:cs="Tahoma"/>
                <w:b/>
                <w:bCs/>
                <w:lang w:val="id-ID" w:eastAsia="id-ID"/>
              </w:rPr>
              <w:t xml:space="preserve"> %</w:t>
            </w:r>
          </w:p>
        </w:tc>
      </w:tr>
      <w:tr w:rsidR="00E52DDB" w:rsidRPr="00832646" w:rsidTr="00F33471">
        <w:tc>
          <w:tcPr>
            <w:tcW w:w="704" w:type="dxa"/>
          </w:tcPr>
          <w:p w:rsidR="00E52DDB" w:rsidRPr="00C1114B" w:rsidRDefault="00E52DDB" w:rsidP="00E52DDB">
            <w:pPr>
              <w:spacing w:after="0" w:line="240" w:lineRule="auto"/>
              <w:rPr>
                <w:rFonts w:ascii="Tahoma" w:hAnsi="Tahoma" w:cs="Tahoma"/>
                <w:lang w:val="id-ID"/>
              </w:rPr>
            </w:pPr>
            <w:r>
              <w:rPr>
                <w:rFonts w:ascii="Tahoma" w:hAnsi="Tahoma" w:cs="Tahoma"/>
                <w:lang w:val="id-ID"/>
              </w:rPr>
              <w:t>1</w:t>
            </w:r>
          </w:p>
        </w:tc>
        <w:tc>
          <w:tcPr>
            <w:tcW w:w="2826" w:type="dxa"/>
          </w:tcPr>
          <w:p w:rsidR="00E52DDB" w:rsidRPr="002C7831" w:rsidRDefault="00E52DDB" w:rsidP="00E52DDB">
            <w:pPr>
              <w:spacing w:after="0" w:line="240" w:lineRule="auto"/>
              <w:rPr>
                <w:rFonts w:ascii="Tahoma" w:hAnsi="Tahoma" w:cs="Tahoma"/>
                <w:bCs/>
                <w:lang w:val="id-ID" w:eastAsia="id-ID"/>
              </w:rPr>
            </w:pPr>
            <w:r w:rsidRPr="002C7831">
              <w:rPr>
                <w:rFonts w:ascii="Tahoma" w:hAnsi="Tahoma" w:cs="Tahoma"/>
                <w:bCs/>
                <w:lang w:val="id-ID" w:eastAsia="id-ID"/>
              </w:rPr>
              <w:t>Pemeliharaan rutin/berkala gedung kantor</w:t>
            </w:r>
          </w:p>
        </w:tc>
        <w:tc>
          <w:tcPr>
            <w:tcW w:w="1994" w:type="dxa"/>
          </w:tcPr>
          <w:p w:rsidR="00E52DDB" w:rsidRPr="002C7831" w:rsidRDefault="00E52DDB" w:rsidP="00E52DDB">
            <w:pPr>
              <w:spacing w:after="0" w:line="240" w:lineRule="auto"/>
              <w:jc w:val="right"/>
              <w:rPr>
                <w:rFonts w:ascii="Tahoma" w:hAnsi="Tahoma" w:cs="Tahoma"/>
                <w:bCs/>
                <w:color w:val="000000"/>
                <w:lang w:val="id-ID" w:eastAsia="id-ID"/>
              </w:rPr>
            </w:pPr>
            <w:r w:rsidRPr="002C7831">
              <w:rPr>
                <w:rFonts w:ascii="Tahoma" w:hAnsi="Tahoma" w:cs="Tahoma"/>
                <w:bCs/>
                <w:color w:val="000000"/>
                <w:lang w:val="id-ID" w:eastAsia="id-ID"/>
              </w:rPr>
              <w:t>45.000.000</w:t>
            </w:r>
          </w:p>
        </w:tc>
        <w:tc>
          <w:tcPr>
            <w:tcW w:w="1984" w:type="dxa"/>
          </w:tcPr>
          <w:p w:rsidR="00E52DDB" w:rsidRPr="002C7831" w:rsidRDefault="00E52DDB" w:rsidP="00E52DDB">
            <w:pPr>
              <w:spacing w:after="0" w:line="240" w:lineRule="auto"/>
              <w:jc w:val="right"/>
              <w:rPr>
                <w:rFonts w:ascii="Tahoma" w:hAnsi="Tahoma" w:cs="Tahoma"/>
                <w:bCs/>
                <w:color w:val="000000"/>
                <w:lang w:val="id-ID" w:eastAsia="id-ID"/>
              </w:rPr>
            </w:pPr>
            <w:r w:rsidRPr="002C7831">
              <w:rPr>
                <w:rFonts w:ascii="Tahoma" w:hAnsi="Tahoma" w:cs="Tahoma"/>
                <w:bCs/>
                <w:color w:val="000000"/>
                <w:lang w:val="id-ID" w:eastAsia="id-ID"/>
              </w:rPr>
              <w:t>0</w:t>
            </w:r>
          </w:p>
        </w:tc>
        <w:tc>
          <w:tcPr>
            <w:tcW w:w="1701" w:type="dxa"/>
          </w:tcPr>
          <w:p w:rsidR="00E52DDB" w:rsidRPr="002C7831" w:rsidRDefault="00E52DDB" w:rsidP="00E52DDB">
            <w:pPr>
              <w:spacing w:after="0" w:line="240" w:lineRule="auto"/>
              <w:jc w:val="center"/>
              <w:rPr>
                <w:rFonts w:ascii="Tahoma" w:hAnsi="Tahoma" w:cs="Tahoma"/>
                <w:bCs/>
                <w:color w:val="000000"/>
                <w:lang w:val="id-ID" w:eastAsia="id-ID"/>
              </w:rPr>
            </w:pPr>
            <w:r w:rsidRPr="002C7831">
              <w:rPr>
                <w:rFonts w:ascii="Tahoma" w:hAnsi="Tahoma" w:cs="Tahoma"/>
                <w:bCs/>
                <w:color w:val="000000"/>
                <w:lang w:val="id-ID" w:eastAsia="id-ID"/>
              </w:rPr>
              <w:t>0</w:t>
            </w:r>
            <w:r>
              <w:rPr>
                <w:rFonts w:ascii="Tahoma" w:hAnsi="Tahoma" w:cs="Tahoma"/>
                <w:bCs/>
                <w:color w:val="000000"/>
                <w:lang w:val="id-ID" w:eastAsia="id-ID"/>
              </w:rPr>
              <w:t xml:space="preserve"> %</w:t>
            </w:r>
          </w:p>
        </w:tc>
      </w:tr>
      <w:tr w:rsidR="00E52DDB" w:rsidRPr="00832646" w:rsidTr="00F33471">
        <w:tc>
          <w:tcPr>
            <w:tcW w:w="704" w:type="dxa"/>
          </w:tcPr>
          <w:p w:rsidR="00E52DDB" w:rsidRPr="00832646" w:rsidRDefault="00E52DDB" w:rsidP="00E52DDB">
            <w:pPr>
              <w:tabs>
                <w:tab w:val="left" w:pos="567"/>
              </w:tabs>
              <w:autoSpaceDE w:val="0"/>
              <w:autoSpaceDN w:val="0"/>
              <w:adjustRightInd w:val="0"/>
              <w:spacing w:after="0" w:line="240" w:lineRule="auto"/>
              <w:rPr>
                <w:rFonts w:ascii="Tahoma" w:hAnsi="Tahoma" w:cs="Tahoma"/>
                <w:lang w:val="id-ID"/>
              </w:rPr>
            </w:pPr>
            <w:r>
              <w:rPr>
                <w:rFonts w:ascii="Tahoma" w:hAnsi="Tahoma" w:cs="Tahoma"/>
                <w:lang w:val="id-ID"/>
              </w:rPr>
              <w:t xml:space="preserve"> 2</w:t>
            </w:r>
          </w:p>
        </w:tc>
        <w:tc>
          <w:tcPr>
            <w:tcW w:w="2826" w:type="dxa"/>
          </w:tcPr>
          <w:p w:rsidR="00E52DDB" w:rsidRPr="002C7831" w:rsidRDefault="00E52DDB" w:rsidP="00E52DDB">
            <w:pPr>
              <w:spacing w:after="0" w:line="240" w:lineRule="auto"/>
              <w:rPr>
                <w:rFonts w:ascii="Tahoma" w:hAnsi="Tahoma" w:cs="Tahoma"/>
                <w:color w:val="000000"/>
                <w:lang w:val="id-ID" w:eastAsia="id-ID"/>
              </w:rPr>
            </w:pPr>
            <w:r w:rsidRPr="002C7831">
              <w:rPr>
                <w:rFonts w:ascii="Tahoma" w:hAnsi="Tahoma" w:cs="Tahoma"/>
                <w:bCs/>
                <w:lang w:val="id-ID" w:eastAsia="id-ID"/>
              </w:rPr>
              <w:t>Pemeliharaan rutin/berkala kendaraan dinas /</w:t>
            </w:r>
            <w:r w:rsidRPr="002C7831">
              <w:rPr>
                <w:rFonts w:ascii="Tahoma" w:hAnsi="Tahoma" w:cs="Tahoma"/>
                <w:bCs/>
                <w:lang w:val="id-ID" w:eastAsia="id-ID"/>
              </w:rPr>
              <w:br/>
              <w:t>operasional</w:t>
            </w:r>
          </w:p>
        </w:tc>
        <w:tc>
          <w:tcPr>
            <w:tcW w:w="1994" w:type="dxa"/>
          </w:tcPr>
          <w:p w:rsidR="00E52DDB" w:rsidRPr="002C7831" w:rsidRDefault="00E52DDB" w:rsidP="00E52DDB">
            <w:pPr>
              <w:spacing w:after="0" w:line="240" w:lineRule="auto"/>
              <w:jc w:val="right"/>
              <w:rPr>
                <w:rFonts w:ascii="Tahoma" w:hAnsi="Tahoma" w:cs="Tahoma"/>
                <w:bCs/>
                <w:color w:val="000000"/>
                <w:lang w:val="id-ID" w:eastAsia="id-ID"/>
              </w:rPr>
            </w:pPr>
            <w:r w:rsidRPr="002C7831">
              <w:rPr>
                <w:rFonts w:ascii="Tahoma" w:hAnsi="Tahoma" w:cs="Tahoma"/>
                <w:bCs/>
                <w:color w:val="000000"/>
                <w:lang w:val="id-ID" w:eastAsia="id-ID"/>
              </w:rPr>
              <w:t>1.506.625.000</w:t>
            </w:r>
          </w:p>
        </w:tc>
        <w:tc>
          <w:tcPr>
            <w:tcW w:w="1984" w:type="dxa"/>
          </w:tcPr>
          <w:p w:rsidR="00E52DDB" w:rsidRPr="002C7831" w:rsidRDefault="00E52DDB" w:rsidP="00E52DDB">
            <w:pPr>
              <w:spacing w:after="0" w:line="240" w:lineRule="auto"/>
              <w:jc w:val="right"/>
              <w:rPr>
                <w:rFonts w:ascii="Tahoma" w:hAnsi="Tahoma" w:cs="Tahoma"/>
                <w:bCs/>
                <w:color w:val="000000"/>
                <w:lang w:val="id-ID" w:eastAsia="id-ID"/>
              </w:rPr>
            </w:pPr>
            <w:r w:rsidRPr="002C7831">
              <w:rPr>
                <w:rFonts w:ascii="Tahoma" w:hAnsi="Tahoma" w:cs="Tahoma"/>
                <w:bCs/>
                <w:color w:val="000000"/>
                <w:lang w:val="id-ID" w:eastAsia="id-ID"/>
              </w:rPr>
              <w:t>415.136.949</w:t>
            </w:r>
          </w:p>
        </w:tc>
        <w:tc>
          <w:tcPr>
            <w:tcW w:w="1701" w:type="dxa"/>
          </w:tcPr>
          <w:p w:rsidR="00E52DDB" w:rsidRPr="002C7831" w:rsidRDefault="00E52DDB" w:rsidP="00E52DDB">
            <w:pPr>
              <w:spacing w:after="0" w:line="240" w:lineRule="auto"/>
              <w:jc w:val="center"/>
              <w:rPr>
                <w:rFonts w:ascii="Tahoma" w:hAnsi="Tahoma" w:cs="Tahoma"/>
                <w:bCs/>
                <w:lang w:val="id-ID" w:eastAsia="id-ID"/>
              </w:rPr>
            </w:pPr>
            <w:r w:rsidRPr="002C7831">
              <w:rPr>
                <w:rFonts w:ascii="Tahoma" w:hAnsi="Tahoma" w:cs="Tahoma"/>
                <w:bCs/>
                <w:lang w:val="id-ID" w:eastAsia="id-ID"/>
              </w:rPr>
              <w:t>27.55</w:t>
            </w:r>
            <w:r>
              <w:rPr>
                <w:rFonts w:ascii="Tahoma" w:hAnsi="Tahoma" w:cs="Tahoma"/>
                <w:bCs/>
                <w:lang w:val="id-ID" w:eastAsia="id-ID"/>
              </w:rPr>
              <w:t xml:space="preserve"> %</w:t>
            </w:r>
          </w:p>
        </w:tc>
      </w:tr>
      <w:tr w:rsidR="00E52DDB" w:rsidRPr="00832646" w:rsidTr="00F33471">
        <w:tc>
          <w:tcPr>
            <w:tcW w:w="704" w:type="dxa"/>
          </w:tcPr>
          <w:p w:rsidR="00E52DDB" w:rsidRPr="00832646" w:rsidRDefault="00E52DDB" w:rsidP="00E52DDB">
            <w:pPr>
              <w:tabs>
                <w:tab w:val="left" w:pos="567"/>
              </w:tabs>
              <w:autoSpaceDE w:val="0"/>
              <w:autoSpaceDN w:val="0"/>
              <w:adjustRightInd w:val="0"/>
              <w:spacing w:after="0" w:line="240" w:lineRule="auto"/>
              <w:rPr>
                <w:rFonts w:ascii="Tahoma" w:hAnsi="Tahoma" w:cs="Tahoma"/>
                <w:lang w:val="id-ID"/>
              </w:rPr>
            </w:pPr>
            <w:r>
              <w:rPr>
                <w:rFonts w:ascii="Tahoma" w:hAnsi="Tahoma" w:cs="Tahoma"/>
                <w:lang w:val="id-ID"/>
              </w:rPr>
              <w:t>3</w:t>
            </w:r>
          </w:p>
        </w:tc>
        <w:tc>
          <w:tcPr>
            <w:tcW w:w="2826" w:type="dxa"/>
          </w:tcPr>
          <w:p w:rsidR="00E52DDB" w:rsidRPr="00C554FB" w:rsidRDefault="00E52DDB" w:rsidP="00E52DDB">
            <w:pPr>
              <w:spacing w:after="0" w:line="240" w:lineRule="auto"/>
              <w:rPr>
                <w:rFonts w:ascii="Tahoma" w:hAnsi="Tahoma" w:cs="Tahoma"/>
                <w:color w:val="000000"/>
                <w:lang w:val="id-ID" w:eastAsia="id-ID"/>
              </w:rPr>
            </w:pPr>
            <w:r>
              <w:rPr>
                <w:rFonts w:ascii="Tahoma" w:hAnsi="Tahoma" w:cs="Tahoma"/>
                <w:bCs/>
                <w:lang w:val="id-ID" w:eastAsia="id-ID"/>
              </w:rPr>
              <w:t xml:space="preserve">Pemeliharaan rutin/berkala </w:t>
            </w:r>
            <w:r w:rsidRPr="00C554FB">
              <w:rPr>
                <w:rFonts w:ascii="Tahoma" w:hAnsi="Tahoma" w:cs="Tahoma"/>
                <w:bCs/>
                <w:lang w:val="id-ID" w:eastAsia="id-ID"/>
              </w:rPr>
              <w:t>perlengkapan gedung</w:t>
            </w:r>
            <w:r w:rsidRPr="00C554FB">
              <w:rPr>
                <w:rFonts w:ascii="Tahoma" w:hAnsi="Tahoma" w:cs="Tahoma"/>
                <w:bCs/>
                <w:lang w:val="id-ID" w:eastAsia="id-ID"/>
              </w:rPr>
              <w:br/>
              <w:t>kantor</w:t>
            </w:r>
          </w:p>
        </w:tc>
        <w:tc>
          <w:tcPr>
            <w:tcW w:w="1994" w:type="dxa"/>
          </w:tcPr>
          <w:p w:rsidR="00E52DDB" w:rsidRPr="00C554FB" w:rsidRDefault="00E52DDB" w:rsidP="00E52DDB">
            <w:pPr>
              <w:spacing w:after="0" w:line="240" w:lineRule="auto"/>
              <w:jc w:val="right"/>
              <w:rPr>
                <w:rFonts w:ascii="Tahoma" w:hAnsi="Tahoma" w:cs="Tahoma"/>
                <w:bCs/>
                <w:color w:val="000000"/>
                <w:lang w:val="id-ID" w:eastAsia="id-ID"/>
              </w:rPr>
            </w:pPr>
            <w:r w:rsidRPr="00C554FB">
              <w:rPr>
                <w:rFonts w:ascii="Tahoma" w:hAnsi="Tahoma" w:cs="Tahoma"/>
                <w:bCs/>
                <w:color w:val="000000"/>
                <w:lang w:val="id-ID" w:eastAsia="id-ID"/>
              </w:rPr>
              <w:t>124.107.750</w:t>
            </w:r>
          </w:p>
        </w:tc>
        <w:tc>
          <w:tcPr>
            <w:tcW w:w="1984" w:type="dxa"/>
          </w:tcPr>
          <w:p w:rsidR="00E52DDB" w:rsidRPr="00C554FB" w:rsidRDefault="00E52DDB" w:rsidP="00E52DDB">
            <w:pPr>
              <w:spacing w:after="0" w:line="240" w:lineRule="auto"/>
              <w:jc w:val="right"/>
              <w:rPr>
                <w:rFonts w:ascii="Tahoma" w:hAnsi="Tahoma" w:cs="Tahoma"/>
                <w:bCs/>
                <w:color w:val="000000"/>
                <w:lang w:val="id-ID" w:eastAsia="id-ID"/>
              </w:rPr>
            </w:pPr>
            <w:r w:rsidRPr="00C554FB">
              <w:rPr>
                <w:rFonts w:ascii="Tahoma" w:hAnsi="Tahoma" w:cs="Tahoma"/>
                <w:bCs/>
                <w:color w:val="000000"/>
                <w:lang w:val="id-ID" w:eastAsia="id-ID"/>
              </w:rPr>
              <w:t>82.177.500</w:t>
            </w:r>
          </w:p>
        </w:tc>
        <w:tc>
          <w:tcPr>
            <w:tcW w:w="1701" w:type="dxa"/>
          </w:tcPr>
          <w:p w:rsidR="00E52DDB" w:rsidRPr="00C554FB" w:rsidRDefault="00E52DDB" w:rsidP="00E52DDB">
            <w:pPr>
              <w:spacing w:after="0" w:line="240" w:lineRule="auto"/>
              <w:jc w:val="center"/>
              <w:rPr>
                <w:rFonts w:ascii="Tahoma" w:hAnsi="Tahoma" w:cs="Tahoma"/>
                <w:bCs/>
                <w:lang w:val="id-ID" w:eastAsia="id-ID"/>
              </w:rPr>
            </w:pPr>
            <w:r w:rsidRPr="00C554FB">
              <w:rPr>
                <w:rFonts w:ascii="Tahoma" w:hAnsi="Tahoma" w:cs="Tahoma"/>
                <w:bCs/>
                <w:lang w:val="id-ID" w:eastAsia="id-ID"/>
              </w:rPr>
              <w:t>66.21</w:t>
            </w:r>
            <w:r>
              <w:rPr>
                <w:rFonts w:ascii="Tahoma" w:hAnsi="Tahoma" w:cs="Tahoma"/>
                <w:bCs/>
                <w:lang w:val="id-ID" w:eastAsia="id-ID"/>
              </w:rPr>
              <w:t xml:space="preserve"> %</w:t>
            </w:r>
          </w:p>
        </w:tc>
      </w:tr>
      <w:tr w:rsidR="00E52DDB" w:rsidRPr="00832646" w:rsidTr="00F33471">
        <w:tc>
          <w:tcPr>
            <w:tcW w:w="704" w:type="dxa"/>
          </w:tcPr>
          <w:p w:rsidR="00E52DDB" w:rsidRPr="00832646" w:rsidRDefault="00E52DDB" w:rsidP="00E52DDB">
            <w:pPr>
              <w:tabs>
                <w:tab w:val="left" w:pos="567"/>
              </w:tabs>
              <w:autoSpaceDE w:val="0"/>
              <w:autoSpaceDN w:val="0"/>
              <w:adjustRightInd w:val="0"/>
              <w:spacing w:after="0" w:line="240" w:lineRule="auto"/>
              <w:jc w:val="both"/>
              <w:rPr>
                <w:rFonts w:ascii="Tahoma" w:hAnsi="Tahoma" w:cs="Tahoma"/>
                <w:lang w:val="id-ID"/>
              </w:rPr>
            </w:pPr>
            <w:r>
              <w:rPr>
                <w:rFonts w:ascii="Tahoma" w:hAnsi="Tahoma" w:cs="Tahoma"/>
                <w:lang w:val="id-ID"/>
              </w:rPr>
              <w:t>4</w:t>
            </w:r>
          </w:p>
        </w:tc>
        <w:tc>
          <w:tcPr>
            <w:tcW w:w="2826" w:type="dxa"/>
          </w:tcPr>
          <w:p w:rsidR="00E52DDB" w:rsidRPr="00C554FB" w:rsidRDefault="00E52DDB" w:rsidP="00E52DDB">
            <w:pPr>
              <w:spacing w:after="0" w:line="240" w:lineRule="auto"/>
              <w:rPr>
                <w:rFonts w:ascii="Tahoma" w:hAnsi="Tahoma" w:cs="Tahoma"/>
                <w:color w:val="000000"/>
                <w:lang w:val="id-ID" w:eastAsia="id-ID"/>
              </w:rPr>
            </w:pPr>
            <w:r>
              <w:rPr>
                <w:rFonts w:ascii="Tahoma" w:hAnsi="Tahoma" w:cs="Tahoma"/>
                <w:bCs/>
                <w:lang w:val="id-ID" w:eastAsia="id-ID"/>
              </w:rPr>
              <w:t xml:space="preserve">Pemeliharaan </w:t>
            </w:r>
            <w:r w:rsidRPr="00C554FB">
              <w:rPr>
                <w:rFonts w:ascii="Tahoma" w:hAnsi="Tahoma" w:cs="Tahoma"/>
                <w:bCs/>
                <w:lang w:val="id-ID" w:eastAsia="id-ID"/>
              </w:rPr>
              <w:t xml:space="preserve">rutin/berkala </w:t>
            </w:r>
            <w:r>
              <w:rPr>
                <w:rFonts w:ascii="Tahoma" w:hAnsi="Tahoma" w:cs="Tahoma"/>
                <w:bCs/>
                <w:lang w:val="id-ID" w:eastAsia="id-ID"/>
              </w:rPr>
              <w:t xml:space="preserve">peralatan gedung </w:t>
            </w:r>
            <w:r w:rsidRPr="00C554FB">
              <w:rPr>
                <w:rFonts w:ascii="Tahoma" w:hAnsi="Tahoma" w:cs="Tahoma"/>
                <w:bCs/>
                <w:lang w:val="id-ID" w:eastAsia="id-ID"/>
              </w:rPr>
              <w:t>kantor</w:t>
            </w:r>
          </w:p>
        </w:tc>
        <w:tc>
          <w:tcPr>
            <w:tcW w:w="1994" w:type="dxa"/>
          </w:tcPr>
          <w:p w:rsidR="00E52DDB" w:rsidRPr="00C554FB" w:rsidRDefault="00E52DDB" w:rsidP="00E52DDB">
            <w:pPr>
              <w:spacing w:after="0" w:line="240" w:lineRule="auto"/>
              <w:jc w:val="right"/>
              <w:rPr>
                <w:rFonts w:ascii="Tahoma" w:hAnsi="Tahoma" w:cs="Tahoma"/>
                <w:bCs/>
                <w:color w:val="000000"/>
                <w:lang w:val="id-ID" w:eastAsia="id-ID"/>
              </w:rPr>
            </w:pPr>
            <w:r w:rsidRPr="00C554FB">
              <w:rPr>
                <w:rFonts w:ascii="Tahoma" w:hAnsi="Tahoma" w:cs="Tahoma"/>
                <w:bCs/>
                <w:color w:val="000000"/>
                <w:lang w:val="id-ID" w:eastAsia="id-ID"/>
              </w:rPr>
              <w:t>90.000.000</w:t>
            </w:r>
          </w:p>
        </w:tc>
        <w:tc>
          <w:tcPr>
            <w:tcW w:w="1984" w:type="dxa"/>
          </w:tcPr>
          <w:p w:rsidR="00E52DDB" w:rsidRPr="00C554FB" w:rsidRDefault="00E52DDB" w:rsidP="00E52DDB">
            <w:pPr>
              <w:spacing w:after="0" w:line="240" w:lineRule="auto"/>
              <w:jc w:val="right"/>
              <w:rPr>
                <w:rFonts w:ascii="Tahoma" w:hAnsi="Tahoma" w:cs="Tahoma"/>
                <w:bCs/>
                <w:color w:val="000000"/>
                <w:lang w:val="id-ID" w:eastAsia="id-ID"/>
              </w:rPr>
            </w:pPr>
            <w:r w:rsidRPr="00C554FB">
              <w:rPr>
                <w:rFonts w:ascii="Tahoma" w:hAnsi="Tahoma" w:cs="Tahoma"/>
                <w:bCs/>
                <w:color w:val="000000"/>
                <w:lang w:val="id-ID" w:eastAsia="id-ID"/>
              </w:rPr>
              <w:t>82.595.000</w:t>
            </w:r>
          </w:p>
        </w:tc>
        <w:tc>
          <w:tcPr>
            <w:tcW w:w="1701" w:type="dxa"/>
          </w:tcPr>
          <w:p w:rsidR="00E52DDB" w:rsidRPr="00C554FB" w:rsidRDefault="00E52DDB" w:rsidP="00E52DDB">
            <w:pPr>
              <w:spacing w:after="0" w:line="240" w:lineRule="auto"/>
              <w:jc w:val="center"/>
              <w:rPr>
                <w:rFonts w:ascii="Tahoma" w:hAnsi="Tahoma" w:cs="Tahoma"/>
                <w:bCs/>
                <w:lang w:val="id-ID" w:eastAsia="id-ID"/>
              </w:rPr>
            </w:pPr>
            <w:r w:rsidRPr="00C554FB">
              <w:rPr>
                <w:rFonts w:ascii="Tahoma" w:hAnsi="Tahoma" w:cs="Tahoma"/>
                <w:bCs/>
                <w:lang w:val="id-ID" w:eastAsia="id-ID"/>
              </w:rPr>
              <w:t>91.77</w:t>
            </w:r>
            <w:r>
              <w:rPr>
                <w:rFonts w:ascii="Tahoma" w:hAnsi="Tahoma" w:cs="Tahoma"/>
                <w:bCs/>
                <w:lang w:val="id-ID" w:eastAsia="id-ID"/>
              </w:rPr>
              <w:t xml:space="preserve"> %</w:t>
            </w:r>
          </w:p>
        </w:tc>
      </w:tr>
      <w:tr w:rsidR="00E52DDB" w:rsidRPr="00832646" w:rsidTr="00F33471">
        <w:tc>
          <w:tcPr>
            <w:tcW w:w="704" w:type="dxa"/>
          </w:tcPr>
          <w:p w:rsidR="00E52DDB" w:rsidRPr="00832646" w:rsidRDefault="00E52DDB" w:rsidP="00E52DDB">
            <w:pPr>
              <w:tabs>
                <w:tab w:val="left" w:pos="567"/>
              </w:tabs>
              <w:autoSpaceDE w:val="0"/>
              <w:autoSpaceDN w:val="0"/>
              <w:adjustRightInd w:val="0"/>
              <w:spacing w:after="0" w:line="240" w:lineRule="auto"/>
              <w:jc w:val="both"/>
              <w:rPr>
                <w:rFonts w:ascii="Tahoma" w:hAnsi="Tahoma" w:cs="Tahoma"/>
                <w:lang w:val="id-ID"/>
              </w:rPr>
            </w:pPr>
            <w:r>
              <w:rPr>
                <w:rFonts w:ascii="Tahoma" w:hAnsi="Tahoma" w:cs="Tahoma"/>
                <w:lang w:val="id-ID"/>
              </w:rPr>
              <w:t>5</w:t>
            </w:r>
          </w:p>
        </w:tc>
        <w:tc>
          <w:tcPr>
            <w:tcW w:w="2826" w:type="dxa"/>
          </w:tcPr>
          <w:p w:rsidR="00E52DDB" w:rsidRPr="00C554FB" w:rsidRDefault="00E52DDB" w:rsidP="00E52DDB">
            <w:pPr>
              <w:spacing w:after="0" w:line="240" w:lineRule="auto"/>
              <w:rPr>
                <w:rFonts w:ascii="Tahoma" w:hAnsi="Tahoma" w:cs="Tahoma"/>
                <w:bCs/>
                <w:lang w:val="id-ID" w:eastAsia="id-ID"/>
              </w:rPr>
            </w:pPr>
            <w:r w:rsidRPr="00C554FB">
              <w:rPr>
                <w:rFonts w:ascii="Tahoma" w:hAnsi="Tahoma" w:cs="Tahoma"/>
                <w:bCs/>
                <w:lang w:val="id-ID" w:eastAsia="id-ID"/>
              </w:rPr>
              <w:t>Pemeliharaan rutin/berkala mebeluer</w:t>
            </w:r>
          </w:p>
        </w:tc>
        <w:tc>
          <w:tcPr>
            <w:tcW w:w="1994" w:type="dxa"/>
          </w:tcPr>
          <w:p w:rsidR="00E52DDB" w:rsidRPr="00C554FB" w:rsidRDefault="00E52DDB" w:rsidP="00E52DDB">
            <w:pPr>
              <w:spacing w:after="0" w:line="240" w:lineRule="auto"/>
              <w:jc w:val="right"/>
              <w:rPr>
                <w:rFonts w:ascii="Tahoma" w:hAnsi="Tahoma" w:cs="Tahoma"/>
                <w:bCs/>
                <w:color w:val="000000"/>
                <w:lang w:val="id-ID" w:eastAsia="id-ID"/>
              </w:rPr>
            </w:pPr>
            <w:r w:rsidRPr="00C554FB">
              <w:rPr>
                <w:rFonts w:ascii="Tahoma" w:hAnsi="Tahoma" w:cs="Tahoma"/>
                <w:bCs/>
                <w:color w:val="000000"/>
                <w:lang w:val="id-ID" w:eastAsia="id-ID"/>
              </w:rPr>
              <w:t>115.000.000</w:t>
            </w:r>
          </w:p>
        </w:tc>
        <w:tc>
          <w:tcPr>
            <w:tcW w:w="1984" w:type="dxa"/>
          </w:tcPr>
          <w:p w:rsidR="00E52DDB" w:rsidRPr="00C554FB" w:rsidRDefault="00E52DDB" w:rsidP="00E52DDB">
            <w:pPr>
              <w:spacing w:after="0" w:line="240" w:lineRule="auto"/>
              <w:jc w:val="right"/>
              <w:rPr>
                <w:rFonts w:ascii="Tahoma" w:hAnsi="Tahoma" w:cs="Tahoma"/>
                <w:bCs/>
                <w:color w:val="000000"/>
                <w:lang w:val="id-ID" w:eastAsia="id-ID"/>
              </w:rPr>
            </w:pPr>
            <w:r w:rsidRPr="00C554FB">
              <w:rPr>
                <w:rFonts w:ascii="Tahoma" w:hAnsi="Tahoma" w:cs="Tahoma"/>
                <w:bCs/>
                <w:color w:val="000000"/>
                <w:lang w:val="id-ID" w:eastAsia="id-ID"/>
              </w:rPr>
              <w:t>114.648.000</w:t>
            </w:r>
          </w:p>
        </w:tc>
        <w:tc>
          <w:tcPr>
            <w:tcW w:w="1701" w:type="dxa"/>
          </w:tcPr>
          <w:p w:rsidR="00E52DDB" w:rsidRPr="00C554FB" w:rsidRDefault="00E52DDB" w:rsidP="00E52DDB">
            <w:pPr>
              <w:spacing w:after="0" w:line="240" w:lineRule="auto"/>
              <w:jc w:val="center"/>
              <w:rPr>
                <w:rFonts w:ascii="Tahoma" w:hAnsi="Tahoma" w:cs="Tahoma"/>
                <w:bCs/>
                <w:lang w:val="id-ID" w:eastAsia="id-ID"/>
              </w:rPr>
            </w:pPr>
            <w:r w:rsidRPr="00C554FB">
              <w:rPr>
                <w:rFonts w:ascii="Tahoma" w:hAnsi="Tahoma" w:cs="Tahoma"/>
                <w:bCs/>
                <w:lang w:val="id-ID" w:eastAsia="id-ID"/>
              </w:rPr>
              <w:t>99.69</w:t>
            </w:r>
            <w:r>
              <w:rPr>
                <w:rFonts w:ascii="Tahoma" w:hAnsi="Tahoma" w:cs="Tahoma"/>
                <w:bCs/>
                <w:lang w:val="id-ID" w:eastAsia="id-ID"/>
              </w:rPr>
              <w:t xml:space="preserve"> %</w:t>
            </w:r>
          </w:p>
        </w:tc>
      </w:tr>
      <w:tr w:rsidR="00034D91" w:rsidRPr="00832646" w:rsidTr="00C44530">
        <w:tc>
          <w:tcPr>
            <w:tcW w:w="704" w:type="dxa"/>
            <w:shd w:val="clear" w:color="auto" w:fill="F0D37E" w:themeFill="accent3" w:themeFillTint="99"/>
          </w:tcPr>
          <w:p w:rsidR="00034D91" w:rsidRPr="00E351FF" w:rsidRDefault="00034D91" w:rsidP="00034D91">
            <w:pPr>
              <w:tabs>
                <w:tab w:val="left" w:pos="567"/>
              </w:tabs>
              <w:autoSpaceDE w:val="0"/>
              <w:autoSpaceDN w:val="0"/>
              <w:adjustRightInd w:val="0"/>
              <w:spacing w:after="0" w:line="360" w:lineRule="auto"/>
              <w:jc w:val="both"/>
              <w:rPr>
                <w:rFonts w:ascii="Tahoma" w:hAnsi="Tahoma" w:cs="Tahoma"/>
                <w:b/>
                <w:lang w:val="id-ID"/>
              </w:rPr>
            </w:pPr>
            <w:r>
              <w:rPr>
                <w:rFonts w:ascii="Tahoma" w:hAnsi="Tahoma" w:cs="Tahoma"/>
                <w:b/>
                <w:lang w:val="id-ID"/>
              </w:rPr>
              <w:t>III</w:t>
            </w:r>
          </w:p>
        </w:tc>
        <w:tc>
          <w:tcPr>
            <w:tcW w:w="2826" w:type="dxa"/>
            <w:shd w:val="clear" w:color="auto" w:fill="F0D37E" w:themeFill="accent3" w:themeFillTint="99"/>
          </w:tcPr>
          <w:p w:rsidR="00034D91" w:rsidRPr="005F245F" w:rsidRDefault="00034D91" w:rsidP="00034D91">
            <w:pPr>
              <w:tabs>
                <w:tab w:val="left" w:pos="567"/>
              </w:tabs>
              <w:autoSpaceDE w:val="0"/>
              <w:autoSpaceDN w:val="0"/>
              <w:adjustRightInd w:val="0"/>
              <w:spacing w:after="0" w:line="240" w:lineRule="auto"/>
              <w:jc w:val="both"/>
              <w:rPr>
                <w:rFonts w:ascii="Tahoma" w:hAnsi="Tahoma" w:cs="Tahoma"/>
                <w:b/>
                <w:lang w:val="id-ID"/>
              </w:rPr>
            </w:pPr>
            <w:r w:rsidRPr="005F245F">
              <w:rPr>
                <w:rFonts w:ascii="Tahoma" w:hAnsi="Tahoma" w:cs="Tahoma"/>
                <w:b/>
                <w:lang w:val="id-ID"/>
              </w:rPr>
              <w:t>Program peningkatan pengembangan sistem pelaporan capaian kinerja dan keuangan</w:t>
            </w:r>
          </w:p>
        </w:tc>
        <w:tc>
          <w:tcPr>
            <w:tcW w:w="1994" w:type="dxa"/>
            <w:shd w:val="clear" w:color="auto" w:fill="F0D37E" w:themeFill="accent3" w:themeFillTint="99"/>
          </w:tcPr>
          <w:p w:rsidR="00034D91" w:rsidRDefault="00034D91" w:rsidP="00034D91">
            <w:pPr>
              <w:spacing w:after="0" w:line="240" w:lineRule="auto"/>
              <w:rPr>
                <w:rFonts w:ascii="Tahoma" w:hAnsi="Tahoma" w:cs="Tahoma"/>
                <w:b/>
                <w:bCs/>
                <w:color w:val="000000"/>
                <w:lang w:val="id-ID" w:eastAsia="id-ID"/>
              </w:rPr>
            </w:pPr>
            <w:r w:rsidRPr="00D25674">
              <w:rPr>
                <w:rFonts w:ascii="Tahoma" w:hAnsi="Tahoma" w:cs="Tahoma"/>
                <w:b/>
                <w:bCs/>
                <w:color w:val="000000"/>
                <w:lang w:val="id-ID" w:eastAsia="id-ID"/>
              </w:rPr>
              <w:t>498.758.250</w:t>
            </w:r>
          </w:p>
          <w:p w:rsidR="00BA4FC2" w:rsidRPr="00D25674" w:rsidRDefault="00BA4FC2" w:rsidP="00034D91">
            <w:pPr>
              <w:spacing w:after="0" w:line="240" w:lineRule="auto"/>
              <w:rPr>
                <w:rFonts w:ascii="Tahoma" w:hAnsi="Tahoma" w:cs="Tahoma"/>
                <w:b/>
                <w:bCs/>
                <w:color w:val="000000"/>
                <w:lang w:val="id-ID" w:eastAsia="id-ID"/>
              </w:rPr>
            </w:pPr>
          </w:p>
        </w:tc>
        <w:tc>
          <w:tcPr>
            <w:tcW w:w="1984" w:type="dxa"/>
            <w:shd w:val="clear" w:color="auto" w:fill="F0D37E" w:themeFill="accent3" w:themeFillTint="99"/>
          </w:tcPr>
          <w:p w:rsidR="00034D91" w:rsidRDefault="00034D91" w:rsidP="00034D91">
            <w:pPr>
              <w:spacing w:after="0" w:line="240" w:lineRule="auto"/>
              <w:rPr>
                <w:rFonts w:ascii="Tahoma" w:hAnsi="Tahoma" w:cs="Tahoma"/>
                <w:b/>
                <w:bCs/>
                <w:color w:val="000000"/>
                <w:lang w:val="id-ID" w:eastAsia="id-ID"/>
              </w:rPr>
            </w:pPr>
            <w:r w:rsidRPr="00D25674">
              <w:rPr>
                <w:rFonts w:ascii="Tahoma" w:hAnsi="Tahoma" w:cs="Tahoma"/>
                <w:b/>
                <w:bCs/>
                <w:color w:val="000000"/>
                <w:lang w:val="id-ID" w:eastAsia="id-ID"/>
              </w:rPr>
              <w:t>367.090.150</w:t>
            </w:r>
          </w:p>
          <w:p w:rsidR="00BA4FC2" w:rsidRPr="00D25674" w:rsidRDefault="00BA4FC2" w:rsidP="00034D91">
            <w:pPr>
              <w:spacing w:after="0" w:line="240" w:lineRule="auto"/>
              <w:rPr>
                <w:rFonts w:ascii="Tahoma" w:hAnsi="Tahoma" w:cs="Tahoma"/>
                <w:b/>
                <w:bCs/>
                <w:color w:val="000000"/>
                <w:lang w:val="id-ID" w:eastAsia="id-ID"/>
              </w:rPr>
            </w:pPr>
          </w:p>
        </w:tc>
        <w:tc>
          <w:tcPr>
            <w:tcW w:w="1701" w:type="dxa"/>
            <w:shd w:val="clear" w:color="auto" w:fill="F0D37E" w:themeFill="accent3" w:themeFillTint="99"/>
          </w:tcPr>
          <w:p w:rsidR="00034D91" w:rsidRPr="00D25674" w:rsidRDefault="00034D91" w:rsidP="00034D91">
            <w:pPr>
              <w:spacing w:after="0" w:line="240" w:lineRule="auto"/>
              <w:rPr>
                <w:rFonts w:ascii="Tahoma" w:hAnsi="Tahoma" w:cs="Tahoma"/>
                <w:b/>
                <w:bCs/>
                <w:lang w:val="id-ID" w:eastAsia="id-ID"/>
              </w:rPr>
            </w:pPr>
            <w:r w:rsidRPr="00D25674">
              <w:rPr>
                <w:rFonts w:ascii="Tahoma" w:hAnsi="Tahoma" w:cs="Tahoma"/>
                <w:b/>
                <w:bCs/>
                <w:lang w:val="id-ID" w:eastAsia="id-ID"/>
              </w:rPr>
              <w:t>73.6</w:t>
            </w:r>
            <w:r>
              <w:rPr>
                <w:rFonts w:ascii="Tahoma" w:hAnsi="Tahoma" w:cs="Tahoma"/>
                <w:b/>
                <w:bCs/>
                <w:lang w:val="id-ID" w:eastAsia="id-ID"/>
              </w:rPr>
              <w:t xml:space="preserve"> %</w:t>
            </w:r>
          </w:p>
        </w:tc>
      </w:tr>
      <w:tr w:rsidR="00034D91" w:rsidRPr="00832646" w:rsidTr="00F33471">
        <w:tc>
          <w:tcPr>
            <w:tcW w:w="704" w:type="dxa"/>
          </w:tcPr>
          <w:p w:rsidR="00034D91" w:rsidRPr="00832646" w:rsidRDefault="00341C21" w:rsidP="00034D91">
            <w:pPr>
              <w:tabs>
                <w:tab w:val="left" w:pos="567"/>
              </w:tabs>
              <w:autoSpaceDE w:val="0"/>
              <w:autoSpaceDN w:val="0"/>
              <w:adjustRightInd w:val="0"/>
              <w:spacing w:after="0" w:line="360" w:lineRule="auto"/>
              <w:jc w:val="both"/>
              <w:rPr>
                <w:rFonts w:ascii="Tahoma" w:hAnsi="Tahoma" w:cs="Tahoma"/>
                <w:lang w:val="id-ID"/>
              </w:rPr>
            </w:pPr>
            <w:r>
              <w:rPr>
                <w:rFonts w:ascii="Tahoma" w:hAnsi="Tahoma" w:cs="Tahoma"/>
                <w:lang w:val="id-ID"/>
              </w:rPr>
              <w:t>1</w:t>
            </w:r>
          </w:p>
        </w:tc>
        <w:tc>
          <w:tcPr>
            <w:tcW w:w="2826" w:type="dxa"/>
          </w:tcPr>
          <w:p w:rsidR="00034D91" w:rsidRPr="005209BF" w:rsidRDefault="00034D91" w:rsidP="00034D91">
            <w:pPr>
              <w:spacing w:after="0" w:line="240" w:lineRule="auto"/>
              <w:rPr>
                <w:rFonts w:ascii="Tahoma" w:hAnsi="Tahoma" w:cs="Tahoma"/>
                <w:bCs/>
                <w:lang w:val="id-ID" w:eastAsia="id-ID"/>
              </w:rPr>
            </w:pPr>
            <w:r w:rsidRPr="005209BF">
              <w:rPr>
                <w:rFonts w:ascii="Tahoma" w:hAnsi="Tahoma" w:cs="Tahoma"/>
                <w:bCs/>
                <w:lang w:val="id-ID" w:eastAsia="id-ID"/>
              </w:rPr>
              <w:t xml:space="preserve">Monitoring, evaluasi dan pelaporan kegiatan </w:t>
            </w:r>
            <w:r>
              <w:rPr>
                <w:rFonts w:ascii="Tahoma" w:hAnsi="Tahoma" w:cs="Tahoma"/>
                <w:bCs/>
                <w:lang w:val="id-ID" w:eastAsia="id-ID"/>
              </w:rPr>
              <w:t>SKPD</w:t>
            </w:r>
          </w:p>
        </w:tc>
        <w:tc>
          <w:tcPr>
            <w:tcW w:w="1994" w:type="dxa"/>
          </w:tcPr>
          <w:p w:rsidR="00034D91" w:rsidRPr="00C3656B" w:rsidRDefault="00034D91" w:rsidP="00034D91">
            <w:pPr>
              <w:spacing w:after="0" w:line="240" w:lineRule="auto"/>
              <w:rPr>
                <w:rFonts w:ascii="Tahoma" w:hAnsi="Tahoma" w:cs="Tahoma"/>
                <w:bCs/>
                <w:color w:val="000000"/>
                <w:lang w:val="id-ID" w:eastAsia="id-ID"/>
              </w:rPr>
            </w:pPr>
            <w:r w:rsidRPr="00C3656B">
              <w:rPr>
                <w:rFonts w:ascii="Tahoma" w:hAnsi="Tahoma" w:cs="Tahoma"/>
                <w:bCs/>
                <w:color w:val="000000"/>
                <w:lang w:val="id-ID" w:eastAsia="id-ID"/>
              </w:rPr>
              <w:t>20.000.000</w:t>
            </w:r>
          </w:p>
        </w:tc>
        <w:tc>
          <w:tcPr>
            <w:tcW w:w="1984" w:type="dxa"/>
          </w:tcPr>
          <w:p w:rsidR="00034D91" w:rsidRPr="005209BF" w:rsidRDefault="00034D91" w:rsidP="00034D91">
            <w:pPr>
              <w:spacing w:after="0" w:line="240" w:lineRule="auto"/>
              <w:rPr>
                <w:rFonts w:ascii="Tahoma" w:hAnsi="Tahoma" w:cs="Tahoma"/>
                <w:bCs/>
                <w:color w:val="000000"/>
                <w:lang w:val="id-ID" w:eastAsia="id-ID"/>
              </w:rPr>
            </w:pPr>
            <w:r w:rsidRPr="005209BF">
              <w:rPr>
                <w:rFonts w:ascii="Tahoma" w:hAnsi="Tahoma" w:cs="Tahoma"/>
                <w:bCs/>
                <w:color w:val="000000"/>
                <w:lang w:val="id-ID" w:eastAsia="id-ID"/>
              </w:rPr>
              <w:t>18.650.000</w:t>
            </w:r>
          </w:p>
        </w:tc>
        <w:tc>
          <w:tcPr>
            <w:tcW w:w="1701" w:type="dxa"/>
          </w:tcPr>
          <w:p w:rsidR="00034D91" w:rsidRPr="005209BF" w:rsidRDefault="00034D91" w:rsidP="00034D91">
            <w:pPr>
              <w:spacing w:after="0" w:line="240" w:lineRule="auto"/>
              <w:jc w:val="center"/>
              <w:rPr>
                <w:rFonts w:ascii="Tahoma" w:hAnsi="Tahoma" w:cs="Tahoma"/>
                <w:bCs/>
                <w:lang w:val="id-ID" w:eastAsia="id-ID"/>
              </w:rPr>
            </w:pPr>
            <w:r w:rsidRPr="005209BF">
              <w:rPr>
                <w:rFonts w:ascii="Tahoma" w:hAnsi="Tahoma" w:cs="Tahoma"/>
                <w:bCs/>
                <w:lang w:val="id-ID" w:eastAsia="id-ID"/>
              </w:rPr>
              <w:t>93.25</w:t>
            </w:r>
          </w:p>
        </w:tc>
      </w:tr>
      <w:tr w:rsidR="00034D91" w:rsidRPr="00832646" w:rsidTr="00F33471">
        <w:tc>
          <w:tcPr>
            <w:tcW w:w="704" w:type="dxa"/>
          </w:tcPr>
          <w:p w:rsidR="00034D91" w:rsidRPr="00832646" w:rsidRDefault="00341C21" w:rsidP="00034D91">
            <w:pPr>
              <w:tabs>
                <w:tab w:val="left" w:pos="567"/>
              </w:tabs>
              <w:autoSpaceDE w:val="0"/>
              <w:autoSpaceDN w:val="0"/>
              <w:adjustRightInd w:val="0"/>
              <w:spacing w:after="0" w:line="360" w:lineRule="auto"/>
              <w:jc w:val="both"/>
              <w:rPr>
                <w:rFonts w:ascii="Tahoma" w:hAnsi="Tahoma" w:cs="Tahoma"/>
                <w:lang w:val="id-ID"/>
              </w:rPr>
            </w:pPr>
            <w:r>
              <w:rPr>
                <w:rFonts w:ascii="Tahoma" w:hAnsi="Tahoma" w:cs="Tahoma"/>
                <w:lang w:val="id-ID"/>
              </w:rPr>
              <w:t>2</w:t>
            </w:r>
          </w:p>
        </w:tc>
        <w:tc>
          <w:tcPr>
            <w:tcW w:w="2826" w:type="dxa"/>
          </w:tcPr>
          <w:p w:rsidR="00034D91" w:rsidRPr="005209BF" w:rsidRDefault="00034D91" w:rsidP="00034D91">
            <w:pPr>
              <w:spacing w:after="0" w:line="240" w:lineRule="auto"/>
              <w:rPr>
                <w:rFonts w:ascii="Tahoma" w:hAnsi="Tahoma" w:cs="Tahoma"/>
                <w:bCs/>
                <w:lang w:val="id-ID" w:eastAsia="id-ID"/>
              </w:rPr>
            </w:pPr>
            <w:r w:rsidRPr="005209BF">
              <w:rPr>
                <w:rFonts w:ascii="Tahoma" w:hAnsi="Tahoma" w:cs="Tahoma"/>
                <w:bCs/>
                <w:lang w:val="id-ID" w:eastAsia="id-ID"/>
              </w:rPr>
              <w:t xml:space="preserve">Penunjang kinerja </w:t>
            </w:r>
            <w:r>
              <w:rPr>
                <w:rFonts w:ascii="Tahoma" w:hAnsi="Tahoma" w:cs="Tahoma"/>
                <w:bCs/>
                <w:lang w:val="id-ID" w:eastAsia="id-ID"/>
              </w:rPr>
              <w:t>PA</w:t>
            </w:r>
            <w:r w:rsidRPr="005209BF">
              <w:rPr>
                <w:rFonts w:ascii="Tahoma" w:hAnsi="Tahoma" w:cs="Tahoma"/>
                <w:bCs/>
                <w:lang w:val="id-ID" w:eastAsia="id-ID"/>
              </w:rPr>
              <w:t xml:space="preserve">, </w:t>
            </w:r>
            <w:r>
              <w:rPr>
                <w:rFonts w:ascii="Tahoma" w:hAnsi="Tahoma" w:cs="Tahoma"/>
                <w:bCs/>
                <w:lang w:val="id-ID" w:eastAsia="id-ID"/>
              </w:rPr>
              <w:t>PPK</w:t>
            </w:r>
            <w:r w:rsidRPr="005209BF">
              <w:rPr>
                <w:rFonts w:ascii="Tahoma" w:hAnsi="Tahoma" w:cs="Tahoma"/>
                <w:bCs/>
                <w:lang w:val="id-ID" w:eastAsia="id-ID"/>
              </w:rPr>
              <w:t xml:space="preserve">, </w:t>
            </w:r>
            <w:r>
              <w:rPr>
                <w:rFonts w:ascii="Tahoma" w:hAnsi="Tahoma" w:cs="Tahoma"/>
                <w:bCs/>
                <w:lang w:val="id-ID" w:eastAsia="id-ID"/>
              </w:rPr>
              <w:t>B</w:t>
            </w:r>
            <w:r w:rsidRPr="005209BF">
              <w:rPr>
                <w:rFonts w:ascii="Tahoma" w:hAnsi="Tahoma" w:cs="Tahoma"/>
                <w:bCs/>
                <w:lang w:val="id-ID" w:eastAsia="id-ID"/>
              </w:rPr>
              <w:t xml:space="preserve">endahara dan </w:t>
            </w:r>
            <w:r>
              <w:rPr>
                <w:rFonts w:ascii="Tahoma" w:hAnsi="Tahoma" w:cs="Tahoma"/>
                <w:bCs/>
                <w:lang w:val="id-ID" w:eastAsia="id-ID"/>
              </w:rPr>
              <w:t>P</w:t>
            </w:r>
            <w:r w:rsidRPr="005209BF">
              <w:rPr>
                <w:rFonts w:ascii="Tahoma" w:hAnsi="Tahoma" w:cs="Tahoma"/>
                <w:bCs/>
                <w:lang w:val="id-ID" w:eastAsia="id-ID"/>
              </w:rPr>
              <w:t>embantu</w:t>
            </w:r>
          </w:p>
        </w:tc>
        <w:tc>
          <w:tcPr>
            <w:tcW w:w="1994" w:type="dxa"/>
          </w:tcPr>
          <w:p w:rsidR="00034D91" w:rsidRPr="00C3656B" w:rsidRDefault="00034D91" w:rsidP="00034D91">
            <w:pPr>
              <w:spacing w:after="0" w:line="240" w:lineRule="auto"/>
              <w:rPr>
                <w:rFonts w:ascii="Tahoma" w:hAnsi="Tahoma" w:cs="Tahoma"/>
                <w:bCs/>
                <w:color w:val="000000"/>
                <w:lang w:val="id-ID" w:eastAsia="id-ID"/>
              </w:rPr>
            </w:pPr>
            <w:r w:rsidRPr="00C3656B">
              <w:rPr>
                <w:rFonts w:ascii="Tahoma" w:hAnsi="Tahoma" w:cs="Tahoma"/>
                <w:bCs/>
                <w:color w:val="000000"/>
                <w:lang w:val="id-ID" w:eastAsia="id-ID"/>
              </w:rPr>
              <w:t>296.425.250</w:t>
            </w:r>
          </w:p>
        </w:tc>
        <w:tc>
          <w:tcPr>
            <w:tcW w:w="1984" w:type="dxa"/>
          </w:tcPr>
          <w:p w:rsidR="00034D91" w:rsidRPr="005209BF" w:rsidRDefault="00034D91" w:rsidP="00034D91">
            <w:pPr>
              <w:spacing w:after="0" w:line="240" w:lineRule="auto"/>
              <w:rPr>
                <w:rFonts w:ascii="Tahoma" w:hAnsi="Tahoma" w:cs="Tahoma"/>
                <w:bCs/>
                <w:color w:val="000000"/>
                <w:lang w:val="id-ID" w:eastAsia="id-ID"/>
              </w:rPr>
            </w:pPr>
            <w:r w:rsidRPr="005209BF">
              <w:rPr>
                <w:rFonts w:ascii="Tahoma" w:hAnsi="Tahoma" w:cs="Tahoma"/>
                <w:bCs/>
                <w:color w:val="000000"/>
                <w:lang w:val="id-ID" w:eastAsia="id-ID"/>
              </w:rPr>
              <w:t>221.641.250</w:t>
            </w:r>
          </w:p>
        </w:tc>
        <w:tc>
          <w:tcPr>
            <w:tcW w:w="1701" w:type="dxa"/>
          </w:tcPr>
          <w:p w:rsidR="00034D91" w:rsidRPr="005209BF" w:rsidRDefault="00034D91" w:rsidP="00034D91">
            <w:pPr>
              <w:spacing w:after="0" w:line="240" w:lineRule="auto"/>
              <w:jc w:val="center"/>
              <w:rPr>
                <w:rFonts w:ascii="Tahoma" w:hAnsi="Tahoma" w:cs="Tahoma"/>
                <w:bCs/>
                <w:lang w:val="id-ID" w:eastAsia="id-ID"/>
              </w:rPr>
            </w:pPr>
            <w:r w:rsidRPr="005209BF">
              <w:rPr>
                <w:rFonts w:ascii="Tahoma" w:hAnsi="Tahoma" w:cs="Tahoma"/>
                <w:bCs/>
                <w:lang w:val="id-ID" w:eastAsia="id-ID"/>
              </w:rPr>
              <w:t>74.77</w:t>
            </w:r>
          </w:p>
        </w:tc>
      </w:tr>
      <w:tr w:rsidR="00034D91" w:rsidRPr="00832646" w:rsidTr="00F33471">
        <w:tc>
          <w:tcPr>
            <w:tcW w:w="704" w:type="dxa"/>
          </w:tcPr>
          <w:p w:rsidR="00034D91" w:rsidRPr="00832646" w:rsidRDefault="00341C21" w:rsidP="00034D91">
            <w:pPr>
              <w:tabs>
                <w:tab w:val="left" w:pos="567"/>
              </w:tabs>
              <w:autoSpaceDE w:val="0"/>
              <w:autoSpaceDN w:val="0"/>
              <w:adjustRightInd w:val="0"/>
              <w:spacing w:after="0" w:line="360" w:lineRule="auto"/>
              <w:jc w:val="both"/>
              <w:rPr>
                <w:rFonts w:ascii="Tahoma" w:hAnsi="Tahoma" w:cs="Tahoma"/>
                <w:lang w:val="id-ID"/>
              </w:rPr>
            </w:pPr>
            <w:r>
              <w:rPr>
                <w:rFonts w:ascii="Tahoma" w:hAnsi="Tahoma" w:cs="Tahoma"/>
                <w:lang w:val="id-ID"/>
              </w:rPr>
              <w:t>3</w:t>
            </w:r>
          </w:p>
        </w:tc>
        <w:tc>
          <w:tcPr>
            <w:tcW w:w="2826" w:type="dxa"/>
          </w:tcPr>
          <w:p w:rsidR="00034D91" w:rsidRPr="005209BF" w:rsidRDefault="00034D91" w:rsidP="00034D91">
            <w:pPr>
              <w:spacing w:after="0" w:line="240" w:lineRule="auto"/>
              <w:rPr>
                <w:rFonts w:ascii="Tahoma" w:hAnsi="Tahoma" w:cs="Tahoma"/>
                <w:bCs/>
                <w:lang w:val="id-ID" w:eastAsia="id-ID"/>
              </w:rPr>
            </w:pPr>
            <w:r w:rsidRPr="005209BF">
              <w:rPr>
                <w:rFonts w:ascii="Tahoma" w:hAnsi="Tahoma" w:cs="Tahoma"/>
                <w:bCs/>
                <w:lang w:val="id-ID" w:eastAsia="id-ID"/>
              </w:rPr>
              <w:t>Penyusunan  LKPJ  SKPD</w:t>
            </w:r>
          </w:p>
        </w:tc>
        <w:tc>
          <w:tcPr>
            <w:tcW w:w="1994" w:type="dxa"/>
          </w:tcPr>
          <w:p w:rsidR="00034D91" w:rsidRPr="00C3656B" w:rsidRDefault="00034D91" w:rsidP="00034D91">
            <w:pPr>
              <w:spacing w:after="0" w:line="240" w:lineRule="auto"/>
              <w:rPr>
                <w:rFonts w:ascii="Tahoma" w:hAnsi="Tahoma" w:cs="Tahoma"/>
                <w:bCs/>
                <w:color w:val="000000"/>
                <w:lang w:val="id-ID" w:eastAsia="id-ID"/>
              </w:rPr>
            </w:pPr>
            <w:r w:rsidRPr="00C3656B">
              <w:rPr>
                <w:rFonts w:ascii="Tahoma" w:hAnsi="Tahoma" w:cs="Tahoma"/>
                <w:bCs/>
                <w:color w:val="000000"/>
                <w:lang w:val="id-ID" w:eastAsia="id-ID"/>
              </w:rPr>
              <w:t>10.000.000</w:t>
            </w:r>
          </w:p>
        </w:tc>
        <w:tc>
          <w:tcPr>
            <w:tcW w:w="1984" w:type="dxa"/>
          </w:tcPr>
          <w:p w:rsidR="00034D91" w:rsidRPr="005209BF" w:rsidRDefault="00034D91" w:rsidP="00034D91">
            <w:pPr>
              <w:spacing w:after="0" w:line="240" w:lineRule="auto"/>
              <w:rPr>
                <w:rFonts w:ascii="Tahoma" w:hAnsi="Tahoma" w:cs="Tahoma"/>
                <w:bCs/>
                <w:color w:val="000000"/>
                <w:lang w:val="id-ID" w:eastAsia="id-ID"/>
              </w:rPr>
            </w:pPr>
            <w:r w:rsidRPr="005209BF">
              <w:rPr>
                <w:rFonts w:ascii="Tahoma" w:hAnsi="Tahoma" w:cs="Tahoma"/>
                <w:bCs/>
                <w:color w:val="000000"/>
                <w:lang w:val="id-ID" w:eastAsia="id-ID"/>
              </w:rPr>
              <w:t>9.180.000</w:t>
            </w:r>
          </w:p>
        </w:tc>
        <w:tc>
          <w:tcPr>
            <w:tcW w:w="1701" w:type="dxa"/>
          </w:tcPr>
          <w:p w:rsidR="00034D91" w:rsidRPr="005209BF" w:rsidRDefault="00034D91" w:rsidP="00034D91">
            <w:pPr>
              <w:spacing w:after="0" w:line="240" w:lineRule="auto"/>
              <w:jc w:val="center"/>
              <w:rPr>
                <w:rFonts w:ascii="Tahoma" w:hAnsi="Tahoma" w:cs="Tahoma"/>
                <w:bCs/>
                <w:lang w:val="id-ID" w:eastAsia="id-ID"/>
              </w:rPr>
            </w:pPr>
            <w:r w:rsidRPr="005209BF">
              <w:rPr>
                <w:rFonts w:ascii="Tahoma" w:hAnsi="Tahoma" w:cs="Tahoma"/>
                <w:bCs/>
                <w:lang w:val="id-ID" w:eastAsia="id-ID"/>
              </w:rPr>
              <w:t>91.8</w:t>
            </w:r>
          </w:p>
        </w:tc>
      </w:tr>
      <w:tr w:rsidR="00034D91" w:rsidRPr="00832646" w:rsidTr="00F33471">
        <w:tc>
          <w:tcPr>
            <w:tcW w:w="704" w:type="dxa"/>
          </w:tcPr>
          <w:p w:rsidR="00034D91" w:rsidRPr="00832646" w:rsidRDefault="00341C21" w:rsidP="00034D91">
            <w:pPr>
              <w:tabs>
                <w:tab w:val="left" w:pos="567"/>
              </w:tabs>
              <w:autoSpaceDE w:val="0"/>
              <w:autoSpaceDN w:val="0"/>
              <w:adjustRightInd w:val="0"/>
              <w:spacing w:after="0" w:line="360" w:lineRule="auto"/>
              <w:jc w:val="both"/>
              <w:rPr>
                <w:rFonts w:ascii="Tahoma" w:hAnsi="Tahoma" w:cs="Tahoma"/>
                <w:lang w:val="id-ID"/>
              </w:rPr>
            </w:pPr>
            <w:r>
              <w:rPr>
                <w:rFonts w:ascii="Tahoma" w:hAnsi="Tahoma" w:cs="Tahoma"/>
                <w:lang w:val="id-ID"/>
              </w:rPr>
              <w:t>4</w:t>
            </w:r>
          </w:p>
        </w:tc>
        <w:tc>
          <w:tcPr>
            <w:tcW w:w="2826" w:type="dxa"/>
          </w:tcPr>
          <w:p w:rsidR="00034D91" w:rsidRPr="005209BF" w:rsidRDefault="00034D91" w:rsidP="00034D91">
            <w:pPr>
              <w:spacing w:after="0" w:line="240" w:lineRule="auto"/>
              <w:rPr>
                <w:rFonts w:ascii="Tahoma" w:hAnsi="Tahoma" w:cs="Tahoma"/>
                <w:bCs/>
                <w:lang w:val="id-ID" w:eastAsia="id-ID"/>
              </w:rPr>
            </w:pPr>
            <w:r w:rsidRPr="005209BF">
              <w:rPr>
                <w:rFonts w:ascii="Tahoma" w:hAnsi="Tahoma" w:cs="Tahoma"/>
                <w:bCs/>
                <w:lang w:val="id-ID" w:eastAsia="id-ID"/>
              </w:rPr>
              <w:t>Penyusunan LAKIP</w:t>
            </w:r>
          </w:p>
        </w:tc>
        <w:tc>
          <w:tcPr>
            <w:tcW w:w="1994" w:type="dxa"/>
          </w:tcPr>
          <w:p w:rsidR="00034D91" w:rsidRPr="00C3656B" w:rsidRDefault="00034D91" w:rsidP="00034D91">
            <w:pPr>
              <w:spacing w:after="0" w:line="240" w:lineRule="auto"/>
              <w:rPr>
                <w:rFonts w:ascii="Tahoma" w:hAnsi="Tahoma" w:cs="Tahoma"/>
                <w:bCs/>
                <w:color w:val="000000"/>
                <w:lang w:val="id-ID" w:eastAsia="id-ID"/>
              </w:rPr>
            </w:pPr>
            <w:r w:rsidRPr="00C3656B">
              <w:rPr>
                <w:rFonts w:ascii="Tahoma" w:hAnsi="Tahoma" w:cs="Tahoma"/>
                <w:bCs/>
                <w:color w:val="000000"/>
                <w:lang w:val="id-ID" w:eastAsia="id-ID"/>
              </w:rPr>
              <w:t>12.000.000</w:t>
            </w:r>
          </w:p>
        </w:tc>
        <w:tc>
          <w:tcPr>
            <w:tcW w:w="1984" w:type="dxa"/>
          </w:tcPr>
          <w:p w:rsidR="00034D91" w:rsidRPr="005209BF" w:rsidRDefault="00034D91" w:rsidP="00034D91">
            <w:pPr>
              <w:spacing w:after="0" w:line="240" w:lineRule="auto"/>
              <w:rPr>
                <w:rFonts w:ascii="Tahoma" w:hAnsi="Tahoma" w:cs="Tahoma"/>
                <w:bCs/>
                <w:color w:val="000000"/>
                <w:lang w:val="id-ID" w:eastAsia="id-ID"/>
              </w:rPr>
            </w:pPr>
            <w:r w:rsidRPr="005209BF">
              <w:rPr>
                <w:rFonts w:ascii="Tahoma" w:hAnsi="Tahoma" w:cs="Tahoma"/>
                <w:bCs/>
                <w:color w:val="000000"/>
                <w:lang w:val="id-ID" w:eastAsia="id-ID"/>
              </w:rPr>
              <w:t>11.964.000</w:t>
            </w:r>
          </w:p>
        </w:tc>
        <w:tc>
          <w:tcPr>
            <w:tcW w:w="1701" w:type="dxa"/>
          </w:tcPr>
          <w:p w:rsidR="00034D91" w:rsidRPr="005209BF" w:rsidRDefault="00034D91" w:rsidP="00034D91">
            <w:pPr>
              <w:spacing w:after="0" w:line="240" w:lineRule="auto"/>
              <w:jc w:val="center"/>
              <w:rPr>
                <w:rFonts w:ascii="Tahoma" w:hAnsi="Tahoma" w:cs="Tahoma"/>
                <w:bCs/>
                <w:lang w:val="id-ID" w:eastAsia="id-ID"/>
              </w:rPr>
            </w:pPr>
            <w:r w:rsidRPr="005209BF">
              <w:rPr>
                <w:rFonts w:ascii="Tahoma" w:hAnsi="Tahoma" w:cs="Tahoma"/>
                <w:bCs/>
                <w:lang w:val="id-ID" w:eastAsia="id-ID"/>
              </w:rPr>
              <w:t>99.7</w:t>
            </w:r>
          </w:p>
        </w:tc>
      </w:tr>
      <w:tr w:rsidR="00034D91" w:rsidRPr="00832646" w:rsidTr="00F33471">
        <w:tc>
          <w:tcPr>
            <w:tcW w:w="704" w:type="dxa"/>
          </w:tcPr>
          <w:p w:rsidR="00034D91" w:rsidRPr="00832646" w:rsidRDefault="00341C21" w:rsidP="00034D91">
            <w:pPr>
              <w:tabs>
                <w:tab w:val="left" w:pos="567"/>
              </w:tabs>
              <w:autoSpaceDE w:val="0"/>
              <w:autoSpaceDN w:val="0"/>
              <w:adjustRightInd w:val="0"/>
              <w:spacing w:after="0" w:line="360" w:lineRule="auto"/>
              <w:jc w:val="both"/>
              <w:rPr>
                <w:rFonts w:ascii="Tahoma" w:hAnsi="Tahoma" w:cs="Tahoma"/>
                <w:lang w:val="id-ID"/>
              </w:rPr>
            </w:pPr>
            <w:r>
              <w:rPr>
                <w:rFonts w:ascii="Tahoma" w:hAnsi="Tahoma" w:cs="Tahoma"/>
                <w:lang w:val="id-ID"/>
              </w:rPr>
              <w:t>5</w:t>
            </w:r>
          </w:p>
        </w:tc>
        <w:tc>
          <w:tcPr>
            <w:tcW w:w="2826" w:type="dxa"/>
          </w:tcPr>
          <w:p w:rsidR="00034D91" w:rsidRPr="005209BF" w:rsidRDefault="00034D91" w:rsidP="00034D91">
            <w:pPr>
              <w:spacing w:after="0" w:line="240" w:lineRule="auto"/>
              <w:rPr>
                <w:rFonts w:ascii="Tahoma" w:hAnsi="Tahoma" w:cs="Tahoma"/>
                <w:bCs/>
                <w:lang w:val="id-ID" w:eastAsia="id-ID"/>
              </w:rPr>
            </w:pPr>
            <w:r w:rsidRPr="005209BF">
              <w:rPr>
                <w:rFonts w:ascii="Tahoma" w:hAnsi="Tahoma" w:cs="Tahoma"/>
                <w:bCs/>
                <w:lang w:val="id-ID" w:eastAsia="id-ID"/>
              </w:rPr>
              <w:t xml:space="preserve">Penyusunan </w:t>
            </w:r>
            <w:r>
              <w:rPr>
                <w:rFonts w:ascii="Tahoma" w:hAnsi="Tahoma" w:cs="Tahoma"/>
                <w:bCs/>
                <w:lang w:val="id-ID" w:eastAsia="id-ID"/>
              </w:rPr>
              <w:t>P</w:t>
            </w:r>
            <w:r w:rsidRPr="005209BF">
              <w:rPr>
                <w:rFonts w:ascii="Tahoma" w:hAnsi="Tahoma" w:cs="Tahoma"/>
                <w:bCs/>
                <w:lang w:val="id-ID" w:eastAsia="id-ID"/>
              </w:rPr>
              <w:t xml:space="preserve">elaporan keuangan </w:t>
            </w:r>
            <w:r>
              <w:rPr>
                <w:rFonts w:ascii="Tahoma" w:hAnsi="Tahoma" w:cs="Tahoma"/>
                <w:bCs/>
                <w:lang w:val="id-ID" w:eastAsia="id-ID"/>
              </w:rPr>
              <w:t>A</w:t>
            </w:r>
            <w:r w:rsidRPr="005209BF">
              <w:rPr>
                <w:rFonts w:ascii="Tahoma" w:hAnsi="Tahoma" w:cs="Tahoma"/>
                <w:bCs/>
                <w:lang w:val="id-ID" w:eastAsia="id-ID"/>
              </w:rPr>
              <w:t xml:space="preserve">khir </w:t>
            </w:r>
            <w:r>
              <w:rPr>
                <w:rFonts w:ascii="Tahoma" w:hAnsi="Tahoma" w:cs="Tahoma"/>
                <w:bCs/>
                <w:lang w:val="id-ID" w:eastAsia="id-ID"/>
              </w:rPr>
              <w:t>T</w:t>
            </w:r>
            <w:r w:rsidRPr="005209BF">
              <w:rPr>
                <w:rFonts w:ascii="Tahoma" w:hAnsi="Tahoma" w:cs="Tahoma"/>
                <w:bCs/>
                <w:lang w:val="id-ID" w:eastAsia="id-ID"/>
              </w:rPr>
              <w:t>ahun</w:t>
            </w:r>
          </w:p>
        </w:tc>
        <w:tc>
          <w:tcPr>
            <w:tcW w:w="1994" w:type="dxa"/>
          </w:tcPr>
          <w:p w:rsidR="00034D91" w:rsidRPr="00C3656B" w:rsidRDefault="00034D91" w:rsidP="00034D91">
            <w:pPr>
              <w:spacing w:after="0" w:line="240" w:lineRule="auto"/>
              <w:rPr>
                <w:rFonts w:ascii="Tahoma" w:hAnsi="Tahoma" w:cs="Tahoma"/>
                <w:bCs/>
                <w:color w:val="000000"/>
                <w:lang w:val="id-ID" w:eastAsia="id-ID"/>
              </w:rPr>
            </w:pPr>
            <w:r w:rsidRPr="00C3656B">
              <w:rPr>
                <w:rFonts w:ascii="Tahoma" w:hAnsi="Tahoma" w:cs="Tahoma"/>
                <w:bCs/>
                <w:color w:val="000000"/>
                <w:lang w:val="id-ID" w:eastAsia="id-ID"/>
              </w:rPr>
              <w:t>27.359.000</w:t>
            </w:r>
          </w:p>
        </w:tc>
        <w:tc>
          <w:tcPr>
            <w:tcW w:w="1984" w:type="dxa"/>
          </w:tcPr>
          <w:p w:rsidR="00034D91" w:rsidRPr="005209BF" w:rsidRDefault="00034D91" w:rsidP="00034D91">
            <w:pPr>
              <w:spacing w:after="0" w:line="240" w:lineRule="auto"/>
              <w:rPr>
                <w:rFonts w:ascii="Tahoma" w:hAnsi="Tahoma" w:cs="Tahoma"/>
                <w:bCs/>
                <w:color w:val="000000"/>
                <w:lang w:val="id-ID" w:eastAsia="id-ID"/>
              </w:rPr>
            </w:pPr>
            <w:r w:rsidRPr="005209BF">
              <w:rPr>
                <w:rFonts w:ascii="Tahoma" w:hAnsi="Tahoma" w:cs="Tahoma"/>
                <w:bCs/>
                <w:color w:val="000000"/>
                <w:lang w:val="id-ID" w:eastAsia="id-ID"/>
              </w:rPr>
              <w:t>15.857.000</w:t>
            </w:r>
          </w:p>
        </w:tc>
        <w:tc>
          <w:tcPr>
            <w:tcW w:w="1701" w:type="dxa"/>
          </w:tcPr>
          <w:p w:rsidR="00034D91" w:rsidRPr="005209BF" w:rsidRDefault="00034D91" w:rsidP="00034D91">
            <w:pPr>
              <w:spacing w:after="0" w:line="240" w:lineRule="auto"/>
              <w:jc w:val="center"/>
              <w:rPr>
                <w:rFonts w:ascii="Tahoma" w:hAnsi="Tahoma" w:cs="Tahoma"/>
                <w:bCs/>
                <w:lang w:val="id-ID" w:eastAsia="id-ID"/>
              </w:rPr>
            </w:pPr>
            <w:r w:rsidRPr="005209BF">
              <w:rPr>
                <w:rFonts w:ascii="Tahoma" w:hAnsi="Tahoma" w:cs="Tahoma"/>
                <w:bCs/>
                <w:lang w:val="id-ID" w:eastAsia="id-ID"/>
              </w:rPr>
              <w:t>57.96</w:t>
            </w:r>
          </w:p>
        </w:tc>
      </w:tr>
      <w:tr w:rsidR="00034D91" w:rsidRPr="00832646" w:rsidTr="00F33471">
        <w:tc>
          <w:tcPr>
            <w:tcW w:w="704" w:type="dxa"/>
          </w:tcPr>
          <w:p w:rsidR="00034D91" w:rsidRPr="00832646" w:rsidRDefault="00341C21" w:rsidP="00034D91">
            <w:pPr>
              <w:tabs>
                <w:tab w:val="left" w:pos="567"/>
              </w:tabs>
              <w:autoSpaceDE w:val="0"/>
              <w:autoSpaceDN w:val="0"/>
              <w:adjustRightInd w:val="0"/>
              <w:spacing w:after="0" w:line="360" w:lineRule="auto"/>
              <w:jc w:val="both"/>
              <w:rPr>
                <w:rFonts w:ascii="Tahoma" w:hAnsi="Tahoma" w:cs="Tahoma"/>
                <w:lang w:val="id-ID"/>
              </w:rPr>
            </w:pPr>
            <w:r>
              <w:rPr>
                <w:rFonts w:ascii="Tahoma" w:hAnsi="Tahoma" w:cs="Tahoma"/>
                <w:lang w:val="id-ID"/>
              </w:rPr>
              <w:t>6</w:t>
            </w:r>
          </w:p>
        </w:tc>
        <w:tc>
          <w:tcPr>
            <w:tcW w:w="2826" w:type="dxa"/>
          </w:tcPr>
          <w:p w:rsidR="00034D91" w:rsidRPr="005209BF" w:rsidRDefault="00034D91" w:rsidP="00034D91">
            <w:pPr>
              <w:spacing w:after="0" w:line="240" w:lineRule="auto"/>
              <w:rPr>
                <w:rFonts w:ascii="Tahoma" w:hAnsi="Tahoma" w:cs="Tahoma"/>
                <w:bCs/>
                <w:lang w:val="id-ID" w:eastAsia="id-ID"/>
              </w:rPr>
            </w:pPr>
            <w:r w:rsidRPr="005209BF">
              <w:rPr>
                <w:rFonts w:ascii="Tahoma" w:hAnsi="Tahoma" w:cs="Tahoma"/>
                <w:bCs/>
                <w:lang w:val="id-ID" w:eastAsia="id-ID"/>
              </w:rPr>
              <w:t>Penyusunan pelaporan keuangan bulanan</w:t>
            </w:r>
          </w:p>
        </w:tc>
        <w:tc>
          <w:tcPr>
            <w:tcW w:w="1994" w:type="dxa"/>
          </w:tcPr>
          <w:p w:rsidR="00034D91" w:rsidRPr="00C3656B" w:rsidRDefault="00034D91" w:rsidP="00034D91">
            <w:pPr>
              <w:spacing w:after="0" w:line="240" w:lineRule="auto"/>
              <w:rPr>
                <w:rFonts w:ascii="Tahoma" w:hAnsi="Tahoma" w:cs="Tahoma"/>
                <w:bCs/>
                <w:color w:val="000000"/>
                <w:lang w:val="id-ID" w:eastAsia="id-ID"/>
              </w:rPr>
            </w:pPr>
            <w:r w:rsidRPr="00C3656B">
              <w:rPr>
                <w:rFonts w:ascii="Tahoma" w:hAnsi="Tahoma" w:cs="Tahoma"/>
                <w:bCs/>
                <w:color w:val="000000"/>
                <w:lang w:val="id-ID" w:eastAsia="id-ID"/>
              </w:rPr>
              <w:t>20.000.000</w:t>
            </w:r>
          </w:p>
        </w:tc>
        <w:tc>
          <w:tcPr>
            <w:tcW w:w="1984" w:type="dxa"/>
          </w:tcPr>
          <w:p w:rsidR="00034D91" w:rsidRPr="005209BF" w:rsidRDefault="00034D91" w:rsidP="00034D91">
            <w:pPr>
              <w:spacing w:after="0" w:line="240" w:lineRule="auto"/>
              <w:rPr>
                <w:rFonts w:ascii="Tahoma" w:hAnsi="Tahoma" w:cs="Tahoma"/>
                <w:bCs/>
                <w:color w:val="000000"/>
                <w:lang w:val="id-ID" w:eastAsia="id-ID"/>
              </w:rPr>
            </w:pPr>
            <w:r w:rsidRPr="005209BF">
              <w:rPr>
                <w:rFonts w:ascii="Tahoma" w:hAnsi="Tahoma" w:cs="Tahoma"/>
                <w:bCs/>
                <w:color w:val="000000"/>
                <w:lang w:val="id-ID" w:eastAsia="id-ID"/>
              </w:rPr>
              <w:t>19.977.000</w:t>
            </w:r>
          </w:p>
        </w:tc>
        <w:tc>
          <w:tcPr>
            <w:tcW w:w="1701" w:type="dxa"/>
          </w:tcPr>
          <w:p w:rsidR="00034D91" w:rsidRPr="005209BF" w:rsidRDefault="00034D91" w:rsidP="00034D91">
            <w:pPr>
              <w:spacing w:after="0" w:line="240" w:lineRule="auto"/>
              <w:jc w:val="center"/>
              <w:rPr>
                <w:rFonts w:ascii="Tahoma" w:hAnsi="Tahoma" w:cs="Tahoma"/>
                <w:bCs/>
                <w:lang w:val="id-ID" w:eastAsia="id-ID"/>
              </w:rPr>
            </w:pPr>
            <w:r w:rsidRPr="005209BF">
              <w:rPr>
                <w:rFonts w:ascii="Tahoma" w:hAnsi="Tahoma" w:cs="Tahoma"/>
                <w:bCs/>
                <w:lang w:val="id-ID" w:eastAsia="id-ID"/>
              </w:rPr>
              <w:t>99.89</w:t>
            </w:r>
          </w:p>
        </w:tc>
      </w:tr>
      <w:tr w:rsidR="00034D91" w:rsidRPr="00832646" w:rsidTr="00F33471">
        <w:tc>
          <w:tcPr>
            <w:tcW w:w="704" w:type="dxa"/>
          </w:tcPr>
          <w:p w:rsidR="00034D91" w:rsidRPr="00832646" w:rsidRDefault="00341C21" w:rsidP="00034D91">
            <w:pPr>
              <w:tabs>
                <w:tab w:val="left" w:pos="567"/>
              </w:tabs>
              <w:autoSpaceDE w:val="0"/>
              <w:autoSpaceDN w:val="0"/>
              <w:adjustRightInd w:val="0"/>
              <w:spacing w:after="0" w:line="360" w:lineRule="auto"/>
              <w:jc w:val="both"/>
              <w:rPr>
                <w:rFonts w:ascii="Tahoma" w:hAnsi="Tahoma" w:cs="Tahoma"/>
                <w:lang w:val="id-ID"/>
              </w:rPr>
            </w:pPr>
            <w:r>
              <w:rPr>
                <w:rFonts w:ascii="Tahoma" w:hAnsi="Tahoma" w:cs="Tahoma"/>
                <w:lang w:val="id-ID"/>
              </w:rPr>
              <w:t>7</w:t>
            </w:r>
          </w:p>
        </w:tc>
        <w:tc>
          <w:tcPr>
            <w:tcW w:w="2826" w:type="dxa"/>
          </w:tcPr>
          <w:p w:rsidR="00034D91" w:rsidRPr="005209BF" w:rsidRDefault="00034D91" w:rsidP="00034D91">
            <w:pPr>
              <w:spacing w:after="0" w:line="240" w:lineRule="auto"/>
              <w:rPr>
                <w:rFonts w:ascii="Tahoma" w:hAnsi="Tahoma" w:cs="Tahoma"/>
                <w:bCs/>
                <w:lang w:val="id-ID" w:eastAsia="id-ID"/>
              </w:rPr>
            </w:pPr>
            <w:r w:rsidRPr="005209BF">
              <w:rPr>
                <w:rFonts w:ascii="Tahoma" w:hAnsi="Tahoma" w:cs="Tahoma"/>
                <w:bCs/>
                <w:lang w:val="id-ID" w:eastAsia="id-ID"/>
              </w:rPr>
              <w:t>Penyusunan pelaporan keuangan semesteran</w:t>
            </w:r>
          </w:p>
        </w:tc>
        <w:tc>
          <w:tcPr>
            <w:tcW w:w="1994" w:type="dxa"/>
          </w:tcPr>
          <w:p w:rsidR="00034D91" w:rsidRPr="00C3656B" w:rsidRDefault="00034D91" w:rsidP="00034D91">
            <w:pPr>
              <w:spacing w:after="0" w:line="240" w:lineRule="auto"/>
              <w:rPr>
                <w:rFonts w:ascii="Tahoma" w:hAnsi="Tahoma" w:cs="Tahoma"/>
                <w:bCs/>
                <w:color w:val="000000"/>
                <w:lang w:val="id-ID" w:eastAsia="id-ID"/>
              </w:rPr>
            </w:pPr>
            <w:r w:rsidRPr="00C3656B">
              <w:rPr>
                <w:rFonts w:ascii="Tahoma" w:hAnsi="Tahoma" w:cs="Tahoma"/>
                <w:bCs/>
                <w:color w:val="000000"/>
                <w:lang w:val="id-ID" w:eastAsia="id-ID"/>
              </w:rPr>
              <w:t>18.974.000</w:t>
            </w:r>
          </w:p>
        </w:tc>
        <w:tc>
          <w:tcPr>
            <w:tcW w:w="1984" w:type="dxa"/>
          </w:tcPr>
          <w:p w:rsidR="00034D91" w:rsidRPr="005209BF" w:rsidRDefault="00034D91" w:rsidP="00034D91">
            <w:pPr>
              <w:spacing w:after="0" w:line="240" w:lineRule="auto"/>
              <w:rPr>
                <w:rFonts w:ascii="Tahoma" w:hAnsi="Tahoma" w:cs="Tahoma"/>
                <w:bCs/>
                <w:color w:val="000000"/>
                <w:lang w:val="id-ID" w:eastAsia="id-ID"/>
              </w:rPr>
            </w:pPr>
            <w:r w:rsidRPr="005209BF">
              <w:rPr>
                <w:rFonts w:ascii="Tahoma" w:hAnsi="Tahoma" w:cs="Tahoma"/>
                <w:bCs/>
                <w:color w:val="000000"/>
                <w:lang w:val="id-ID" w:eastAsia="id-ID"/>
              </w:rPr>
              <w:t>15.764.000</w:t>
            </w:r>
          </w:p>
        </w:tc>
        <w:tc>
          <w:tcPr>
            <w:tcW w:w="1701" w:type="dxa"/>
          </w:tcPr>
          <w:p w:rsidR="00034D91" w:rsidRPr="005209BF" w:rsidRDefault="00034D91" w:rsidP="00034D91">
            <w:pPr>
              <w:spacing w:after="0" w:line="240" w:lineRule="auto"/>
              <w:jc w:val="center"/>
              <w:rPr>
                <w:rFonts w:ascii="Tahoma" w:hAnsi="Tahoma" w:cs="Tahoma"/>
                <w:bCs/>
                <w:lang w:val="id-ID" w:eastAsia="id-ID"/>
              </w:rPr>
            </w:pPr>
            <w:r w:rsidRPr="005209BF">
              <w:rPr>
                <w:rFonts w:ascii="Tahoma" w:hAnsi="Tahoma" w:cs="Tahoma"/>
                <w:bCs/>
                <w:lang w:val="id-ID" w:eastAsia="id-ID"/>
              </w:rPr>
              <w:t>83.08</w:t>
            </w:r>
          </w:p>
        </w:tc>
      </w:tr>
    </w:tbl>
    <w:p w:rsidR="007270BB" w:rsidRDefault="007270BB" w:rsidP="00DE7BBC">
      <w:pPr>
        <w:tabs>
          <w:tab w:val="left" w:pos="567"/>
        </w:tabs>
        <w:autoSpaceDE w:val="0"/>
        <w:autoSpaceDN w:val="0"/>
        <w:adjustRightInd w:val="0"/>
        <w:spacing w:after="0" w:line="360" w:lineRule="auto"/>
        <w:jc w:val="both"/>
        <w:rPr>
          <w:rFonts w:ascii="Tahoma" w:hAnsi="Tahoma" w:cs="Tahoma"/>
          <w:sz w:val="24"/>
          <w:szCs w:val="24"/>
          <w:lang w:val="id-ID"/>
        </w:rPr>
      </w:pPr>
    </w:p>
    <w:p w:rsidR="007270BB" w:rsidRDefault="007270BB" w:rsidP="00DE7BBC">
      <w:pPr>
        <w:tabs>
          <w:tab w:val="left" w:pos="567"/>
        </w:tabs>
        <w:autoSpaceDE w:val="0"/>
        <w:autoSpaceDN w:val="0"/>
        <w:adjustRightInd w:val="0"/>
        <w:spacing w:after="0" w:line="360" w:lineRule="auto"/>
        <w:jc w:val="both"/>
        <w:rPr>
          <w:rFonts w:ascii="Tahoma" w:hAnsi="Tahoma" w:cs="Tahoma"/>
          <w:sz w:val="24"/>
          <w:szCs w:val="24"/>
          <w:lang w:val="id-ID"/>
        </w:rPr>
      </w:pPr>
    </w:p>
    <w:p w:rsidR="00C44530" w:rsidRDefault="00C44530" w:rsidP="00DE7BBC">
      <w:pPr>
        <w:tabs>
          <w:tab w:val="left" w:pos="567"/>
        </w:tabs>
        <w:autoSpaceDE w:val="0"/>
        <w:autoSpaceDN w:val="0"/>
        <w:adjustRightInd w:val="0"/>
        <w:spacing w:after="0" w:line="360" w:lineRule="auto"/>
        <w:jc w:val="both"/>
        <w:rPr>
          <w:rFonts w:ascii="Tahoma" w:hAnsi="Tahoma" w:cs="Tahoma"/>
          <w:sz w:val="24"/>
          <w:szCs w:val="24"/>
          <w:lang w:val="id-ID"/>
        </w:rPr>
      </w:pPr>
    </w:p>
    <w:tbl>
      <w:tblPr>
        <w:tblStyle w:val="TableGrid"/>
        <w:tblW w:w="9209" w:type="dxa"/>
        <w:tblLayout w:type="fixed"/>
        <w:tblLook w:val="04A0" w:firstRow="1" w:lastRow="0" w:firstColumn="1" w:lastColumn="0" w:noHBand="0" w:noVBand="1"/>
      </w:tblPr>
      <w:tblGrid>
        <w:gridCol w:w="704"/>
        <w:gridCol w:w="2826"/>
        <w:gridCol w:w="1994"/>
        <w:gridCol w:w="1984"/>
        <w:gridCol w:w="1701"/>
      </w:tblGrid>
      <w:tr w:rsidR="00E627D4" w:rsidRPr="00832646" w:rsidTr="001600F2">
        <w:tc>
          <w:tcPr>
            <w:tcW w:w="704" w:type="dxa"/>
            <w:shd w:val="clear" w:color="auto" w:fill="795E0E" w:themeFill="accent3" w:themeFillShade="80"/>
            <w:vAlign w:val="center"/>
          </w:tcPr>
          <w:p w:rsidR="00E627D4" w:rsidRPr="00832646" w:rsidRDefault="002723F7" w:rsidP="00605483">
            <w:pPr>
              <w:tabs>
                <w:tab w:val="left" w:pos="567"/>
              </w:tabs>
              <w:autoSpaceDE w:val="0"/>
              <w:autoSpaceDN w:val="0"/>
              <w:adjustRightInd w:val="0"/>
              <w:spacing w:after="0" w:line="240" w:lineRule="auto"/>
              <w:jc w:val="center"/>
              <w:rPr>
                <w:rFonts w:ascii="Tahoma" w:hAnsi="Tahoma" w:cs="Tahoma"/>
                <w:b/>
                <w:lang w:val="id-ID"/>
              </w:rPr>
            </w:pPr>
            <w:r>
              <w:rPr>
                <w:rFonts w:ascii="Verdana" w:hAnsi="Verdana"/>
                <w:lang w:val="id-ID"/>
              </w:rPr>
              <w:lastRenderedPageBreak/>
              <w:t xml:space="preserve"> </w:t>
            </w:r>
            <w:r w:rsidR="00E627D4" w:rsidRPr="00832646">
              <w:rPr>
                <w:rFonts w:ascii="Tahoma" w:hAnsi="Tahoma" w:cs="Tahoma"/>
                <w:b/>
                <w:lang w:val="id-ID"/>
              </w:rPr>
              <w:t>No.</w:t>
            </w:r>
          </w:p>
        </w:tc>
        <w:tc>
          <w:tcPr>
            <w:tcW w:w="2826" w:type="dxa"/>
            <w:shd w:val="clear" w:color="auto" w:fill="795E0E" w:themeFill="accent3" w:themeFillShade="80"/>
            <w:vAlign w:val="center"/>
          </w:tcPr>
          <w:p w:rsidR="00E627D4" w:rsidRPr="00832646" w:rsidRDefault="00E627D4" w:rsidP="00605483">
            <w:pPr>
              <w:tabs>
                <w:tab w:val="left" w:pos="567"/>
              </w:tabs>
              <w:autoSpaceDE w:val="0"/>
              <w:autoSpaceDN w:val="0"/>
              <w:adjustRightInd w:val="0"/>
              <w:spacing w:after="0" w:line="240" w:lineRule="auto"/>
              <w:jc w:val="center"/>
              <w:rPr>
                <w:rFonts w:ascii="Tahoma" w:hAnsi="Tahoma" w:cs="Tahoma"/>
                <w:b/>
                <w:lang w:val="id-ID"/>
              </w:rPr>
            </w:pPr>
            <w:r w:rsidRPr="00832646">
              <w:rPr>
                <w:rFonts w:ascii="Tahoma" w:hAnsi="Tahoma" w:cs="Tahoma"/>
                <w:b/>
                <w:lang w:val="id-ID"/>
              </w:rPr>
              <w:t>Program dan Kegiatan</w:t>
            </w:r>
          </w:p>
        </w:tc>
        <w:tc>
          <w:tcPr>
            <w:tcW w:w="1994" w:type="dxa"/>
            <w:shd w:val="clear" w:color="auto" w:fill="795E0E" w:themeFill="accent3" w:themeFillShade="80"/>
          </w:tcPr>
          <w:p w:rsidR="00E627D4" w:rsidRPr="00832646" w:rsidRDefault="00E627D4" w:rsidP="00605483">
            <w:pPr>
              <w:tabs>
                <w:tab w:val="left" w:pos="567"/>
              </w:tabs>
              <w:autoSpaceDE w:val="0"/>
              <w:autoSpaceDN w:val="0"/>
              <w:adjustRightInd w:val="0"/>
              <w:spacing w:after="0" w:line="240" w:lineRule="auto"/>
              <w:jc w:val="center"/>
              <w:rPr>
                <w:rFonts w:ascii="Tahoma" w:hAnsi="Tahoma" w:cs="Tahoma"/>
                <w:b/>
                <w:lang w:val="id-ID"/>
              </w:rPr>
            </w:pPr>
            <w:r w:rsidRPr="00832646">
              <w:rPr>
                <w:rFonts w:ascii="Tahoma" w:hAnsi="Tahoma" w:cs="Tahoma"/>
                <w:b/>
                <w:lang w:val="id-ID"/>
              </w:rPr>
              <w:t>RENCANA (Rp.)</w:t>
            </w:r>
          </w:p>
        </w:tc>
        <w:tc>
          <w:tcPr>
            <w:tcW w:w="1984" w:type="dxa"/>
            <w:shd w:val="clear" w:color="auto" w:fill="795E0E" w:themeFill="accent3" w:themeFillShade="80"/>
          </w:tcPr>
          <w:p w:rsidR="00E627D4" w:rsidRPr="00832646" w:rsidRDefault="00E627D4" w:rsidP="00605483">
            <w:pPr>
              <w:tabs>
                <w:tab w:val="left" w:pos="567"/>
              </w:tabs>
              <w:autoSpaceDE w:val="0"/>
              <w:autoSpaceDN w:val="0"/>
              <w:adjustRightInd w:val="0"/>
              <w:spacing w:after="0" w:line="240" w:lineRule="auto"/>
              <w:jc w:val="center"/>
              <w:rPr>
                <w:rFonts w:ascii="Tahoma" w:hAnsi="Tahoma" w:cs="Tahoma"/>
                <w:b/>
                <w:lang w:val="id-ID"/>
              </w:rPr>
            </w:pPr>
            <w:r w:rsidRPr="00832646">
              <w:rPr>
                <w:rFonts w:ascii="Tahoma" w:hAnsi="Tahoma" w:cs="Tahoma"/>
                <w:b/>
                <w:lang w:val="id-ID"/>
              </w:rPr>
              <w:t>REALISASI</w:t>
            </w:r>
          </w:p>
          <w:p w:rsidR="00E627D4" w:rsidRPr="00832646" w:rsidRDefault="00E627D4" w:rsidP="00605483">
            <w:pPr>
              <w:tabs>
                <w:tab w:val="left" w:pos="567"/>
              </w:tabs>
              <w:autoSpaceDE w:val="0"/>
              <w:autoSpaceDN w:val="0"/>
              <w:adjustRightInd w:val="0"/>
              <w:spacing w:after="0" w:line="240" w:lineRule="auto"/>
              <w:jc w:val="center"/>
              <w:rPr>
                <w:rFonts w:ascii="Tahoma" w:hAnsi="Tahoma" w:cs="Tahoma"/>
                <w:b/>
                <w:lang w:val="id-ID"/>
              </w:rPr>
            </w:pPr>
            <w:r w:rsidRPr="00832646">
              <w:rPr>
                <w:rFonts w:ascii="Tahoma" w:hAnsi="Tahoma" w:cs="Tahoma"/>
                <w:b/>
                <w:lang w:val="id-ID"/>
              </w:rPr>
              <w:t>(Rp.)</w:t>
            </w:r>
          </w:p>
        </w:tc>
        <w:tc>
          <w:tcPr>
            <w:tcW w:w="1701" w:type="dxa"/>
            <w:shd w:val="clear" w:color="auto" w:fill="795E0E" w:themeFill="accent3" w:themeFillShade="80"/>
          </w:tcPr>
          <w:p w:rsidR="00E627D4" w:rsidRPr="00832646" w:rsidRDefault="00E627D4" w:rsidP="00605483">
            <w:pPr>
              <w:tabs>
                <w:tab w:val="left" w:pos="567"/>
              </w:tabs>
              <w:autoSpaceDE w:val="0"/>
              <w:autoSpaceDN w:val="0"/>
              <w:adjustRightInd w:val="0"/>
              <w:spacing w:after="0" w:line="240" w:lineRule="auto"/>
              <w:jc w:val="center"/>
              <w:rPr>
                <w:rFonts w:ascii="Tahoma" w:hAnsi="Tahoma" w:cs="Tahoma"/>
                <w:b/>
                <w:lang w:val="id-ID"/>
              </w:rPr>
            </w:pPr>
            <w:r w:rsidRPr="00832646">
              <w:rPr>
                <w:rFonts w:ascii="Tahoma" w:hAnsi="Tahoma" w:cs="Tahoma"/>
                <w:b/>
                <w:lang w:val="id-ID"/>
              </w:rPr>
              <w:t>PERSENTASE</w:t>
            </w:r>
          </w:p>
          <w:p w:rsidR="00E627D4" w:rsidRPr="00832646" w:rsidRDefault="00E627D4" w:rsidP="00605483">
            <w:pPr>
              <w:tabs>
                <w:tab w:val="left" w:pos="567"/>
              </w:tabs>
              <w:autoSpaceDE w:val="0"/>
              <w:autoSpaceDN w:val="0"/>
              <w:adjustRightInd w:val="0"/>
              <w:spacing w:after="0" w:line="240" w:lineRule="auto"/>
              <w:jc w:val="center"/>
              <w:rPr>
                <w:rFonts w:ascii="Tahoma" w:hAnsi="Tahoma" w:cs="Tahoma"/>
                <w:b/>
                <w:lang w:val="id-ID"/>
              </w:rPr>
            </w:pPr>
            <w:r w:rsidRPr="00832646">
              <w:rPr>
                <w:rFonts w:ascii="Tahoma" w:hAnsi="Tahoma" w:cs="Tahoma"/>
                <w:b/>
                <w:lang w:val="id-ID"/>
              </w:rPr>
              <w:t>ANGGARAN</w:t>
            </w:r>
          </w:p>
        </w:tc>
      </w:tr>
      <w:tr w:rsidR="00E627D4" w:rsidRPr="00832646" w:rsidTr="001600F2">
        <w:tc>
          <w:tcPr>
            <w:tcW w:w="704" w:type="dxa"/>
            <w:shd w:val="clear" w:color="auto" w:fill="B58D15" w:themeFill="accent3" w:themeFillShade="BF"/>
          </w:tcPr>
          <w:p w:rsidR="00E627D4" w:rsidRPr="00832646" w:rsidRDefault="00E627D4" w:rsidP="00605483">
            <w:pPr>
              <w:tabs>
                <w:tab w:val="left" w:pos="567"/>
              </w:tabs>
              <w:autoSpaceDE w:val="0"/>
              <w:autoSpaceDN w:val="0"/>
              <w:adjustRightInd w:val="0"/>
              <w:spacing w:after="0" w:line="360" w:lineRule="auto"/>
              <w:jc w:val="center"/>
              <w:rPr>
                <w:rFonts w:ascii="Tahoma" w:hAnsi="Tahoma" w:cs="Tahoma"/>
                <w:lang w:val="id-ID"/>
              </w:rPr>
            </w:pPr>
            <w:r>
              <w:rPr>
                <w:rFonts w:ascii="Tahoma" w:hAnsi="Tahoma" w:cs="Tahoma"/>
                <w:lang w:val="id-ID"/>
              </w:rPr>
              <w:t>1</w:t>
            </w:r>
          </w:p>
        </w:tc>
        <w:tc>
          <w:tcPr>
            <w:tcW w:w="2826" w:type="dxa"/>
            <w:shd w:val="clear" w:color="auto" w:fill="B58D15" w:themeFill="accent3" w:themeFillShade="BF"/>
          </w:tcPr>
          <w:p w:rsidR="00E627D4" w:rsidRPr="00832646" w:rsidRDefault="00E627D4" w:rsidP="00605483">
            <w:pPr>
              <w:tabs>
                <w:tab w:val="left" w:pos="567"/>
              </w:tabs>
              <w:autoSpaceDE w:val="0"/>
              <w:autoSpaceDN w:val="0"/>
              <w:adjustRightInd w:val="0"/>
              <w:spacing w:after="0" w:line="360" w:lineRule="auto"/>
              <w:jc w:val="center"/>
              <w:rPr>
                <w:rFonts w:ascii="Tahoma" w:hAnsi="Tahoma" w:cs="Tahoma"/>
                <w:lang w:val="id-ID"/>
              </w:rPr>
            </w:pPr>
            <w:r>
              <w:rPr>
                <w:rFonts w:ascii="Tahoma" w:hAnsi="Tahoma" w:cs="Tahoma"/>
                <w:lang w:val="id-ID"/>
              </w:rPr>
              <w:t>2</w:t>
            </w:r>
          </w:p>
        </w:tc>
        <w:tc>
          <w:tcPr>
            <w:tcW w:w="1994" w:type="dxa"/>
            <w:shd w:val="clear" w:color="auto" w:fill="B58D15" w:themeFill="accent3" w:themeFillShade="BF"/>
          </w:tcPr>
          <w:p w:rsidR="00E627D4" w:rsidRPr="00832646" w:rsidRDefault="00E627D4" w:rsidP="00605483">
            <w:pPr>
              <w:tabs>
                <w:tab w:val="left" w:pos="567"/>
              </w:tabs>
              <w:autoSpaceDE w:val="0"/>
              <w:autoSpaceDN w:val="0"/>
              <w:adjustRightInd w:val="0"/>
              <w:spacing w:after="0" w:line="360" w:lineRule="auto"/>
              <w:jc w:val="center"/>
              <w:rPr>
                <w:rFonts w:ascii="Tahoma" w:hAnsi="Tahoma" w:cs="Tahoma"/>
                <w:lang w:val="id-ID"/>
              </w:rPr>
            </w:pPr>
            <w:r>
              <w:rPr>
                <w:rFonts w:ascii="Tahoma" w:hAnsi="Tahoma" w:cs="Tahoma"/>
                <w:lang w:val="id-ID"/>
              </w:rPr>
              <w:t>3</w:t>
            </w:r>
          </w:p>
        </w:tc>
        <w:tc>
          <w:tcPr>
            <w:tcW w:w="1984" w:type="dxa"/>
            <w:shd w:val="clear" w:color="auto" w:fill="B58D15" w:themeFill="accent3" w:themeFillShade="BF"/>
          </w:tcPr>
          <w:p w:rsidR="00E627D4" w:rsidRPr="00832646" w:rsidRDefault="00E627D4" w:rsidP="00605483">
            <w:pPr>
              <w:tabs>
                <w:tab w:val="left" w:pos="567"/>
              </w:tabs>
              <w:autoSpaceDE w:val="0"/>
              <w:autoSpaceDN w:val="0"/>
              <w:adjustRightInd w:val="0"/>
              <w:spacing w:after="0" w:line="360" w:lineRule="auto"/>
              <w:jc w:val="center"/>
              <w:rPr>
                <w:rFonts w:ascii="Tahoma" w:hAnsi="Tahoma" w:cs="Tahoma"/>
                <w:lang w:val="id-ID"/>
              </w:rPr>
            </w:pPr>
            <w:r>
              <w:rPr>
                <w:rFonts w:ascii="Tahoma" w:hAnsi="Tahoma" w:cs="Tahoma"/>
                <w:lang w:val="id-ID"/>
              </w:rPr>
              <w:t>4</w:t>
            </w:r>
          </w:p>
        </w:tc>
        <w:tc>
          <w:tcPr>
            <w:tcW w:w="1701" w:type="dxa"/>
            <w:shd w:val="clear" w:color="auto" w:fill="B58D15" w:themeFill="accent3" w:themeFillShade="BF"/>
          </w:tcPr>
          <w:p w:rsidR="00E627D4" w:rsidRPr="00832646" w:rsidRDefault="00E627D4" w:rsidP="00605483">
            <w:pPr>
              <w:tabs>
                <w:tab w:val="left" w:pos="567"/>
              </w:tabs>
              <w:autoSpaceDE w:val="0"/>
              <w:autoSpaceDN w:val="0"/>
              <w:adjustRightInd w:val="0"/>
              <w:spacing w:after="0" w:line="360" w:lineRule="auto"/>
              <w:jc w:val="center"/>
              <w:rPr>
                <w:rFonts w:ascii="Tahoma" w:hAnsi="Tahoma" w:cs="Tahoma"/>
                <w:lang w:val="id-ID"/>
              </w:rPr>
            </w:pPr>
            <w:r>
              <w:rPr>
                <w:rFonts w:ascii="Tahoma" w:hAnsi="Tahoma" w:cs="Tahoma"/>
                <w:lang w:val="id-ID"/>
              </w:rPr>
              <w:t>5</w:t>
            </w:r>
          </w:p>
        </w:tc>
      </w:tr>
      <w:tr w:rsidR="00034D91" w:rsidRPr="00832646" w:rsidTr="001600F2">
        <w:tc>
          <w:tcPr>
            <w:tcW w:w="704" w:type="dxa"/>
          </w:tcPr>
          <w:p w:rsidR="00034D91" w:rsidRPr="00832646" w:rsidRDefault="00341C21" w:rsidP="00034D91">
            <w:pPr>
              <w:tabs>
                <w:tab w:val="left" w:pos="567"/>
              </w:tabs>
              <w:autoSpaceDE w:val="0"/>
              <w:autoSpaceDN w:val="0"/>
              <w:adjustRightInd w:val="0"/>
              <w:spacing w:after="0" w:line="240" w:lineRule="auto"/>
              <w:rPr>
                <w:rFonts w:ascii="Tahoma" w:hAnsi="Tahoma" w:cs="Tahoma"/>
                <w:lang w:val="id-ID"/>
              </w:rPr>
            </w:pPr>
            <w:r>
              <w:rPr>
                <w:rFonts w:ascii="Tahoma" w:hAnsi="Tahoma" w:cs="Tahoma"/>
                <w:lang w:val="id-ID"/>
              </w:rPr>
              <w:t>8</w:t>
            </w:r>
          </w:p>
        </w:tc>
        <w:tc>
          <w:tcPr>
            <w:tcW w:w="2826" w:type="dxa"/>
          </w:tcPr>
          <w:p w:rsidR="00034D91" w:rsidRPr="005209BF" w:rsidRDefault="00034D91" w:rsidP="00034D91">
            <w:pPr>
              <w:spacing w:after="0" w:line="240" w:lineRule="auto"/>
              <w:rPr>
                <w:rFonts w:ascii="Tahoma" w:hAnsi="Tahoma" w:cs="Tahoma"/>
                <w:color w:val="000000"/>
                <w:lang w:val="id-ID" w:eastAsia="id-ID"/>
              </w:rPr>
            </w:pPr>
            <w:r w:rsidRPr="005209BF">
              <w:rPr>
                <w:rFonts w:ascii="Tahoma" w:hAnsi="Tahoma" w:cs="Tahoma"/>
                <w:bCs/>
                <w:lang w:val="id-ID" w:eastAsia="id-ID"/>
              </w:rPr>
              <w:t>Penyusunan pelaporan prognosis realisasi</w:t>
            </w:r>
            <w:r w:rsidRPr="005209BF">
              <w:rPr>
                <w:rFonts w:ascii="Tahoma" w:hAnsi="Tahoma" w:cs="Tahoma"/>
                <w:bCs/>
                <w:lang w:val="id-ID" w:eastAsia="id-ID"/>
              </w:rPr>
              <w:br/>
              <w:t>anggaran</w:t>
            </w:r>
          </w:p>
        </w:tc>
        <w:tc>
          <w:tcPr>
            <w:tcW w:w="1994" w:type="dxa"/>
          </w:tcPr>
          <w:p w:rsidR="00034D91" w:rsidRPr="00C3656B" w:rsidRDefault="00034D91" w:rsidP="00034D91">
            <w:pPr>
              <w:spacing w:after="0" w:line="240" w:lineRule="auto"/>
              <w:rPr>
                <w:rFonts w:ascii="Tahoma" w:hAnsi="Tahoma" w:cs="Tahoma"/>
                <w:bCs/>
                <w:color w:val="000000"/>
                <w:lang w:val="id-ID" w:eastAsia="id-ID"/>
              </w:rPr>
            </w:pPr>
            <w:r w:rsidRPr="00C3656B">
              <w:rPr>
                <w:rFonts w:ascii="Tahoma" w:hAnsi="Tahoma" w:cs="Tahoma"/>
                <w:bCs/>
                <w:color w:val="000000"/>
                <w:lang w:val="id-ID" w:eastAsia="id-ID"/>
              </w:rPr>
              <w:t>12.000.000</w:t>
            </w:r>
          </w:p>
        </w:tc>
        <w:tc>
          <w:tcPr>
            <w:tcW w:w="1984" w:type="dxa"/>
          </w:tcPr>
          <w:p w:rsidR="00034D91" w:rsidRPr="005209BF" w:rsidRDefault="00034D91" w:rsidP="00034D91">
            <w:pPr>
              <w:spacing w:after="0" w:line="240" w:lineRule="auto"/>
              <w:rPr>
                <w:rFonts w:ascii="Tahoma" w:hAnsi="Tahoma" w:cs="Tahoma"/>
                <w:bCs/>
                <w:color w:val="000000"/>
                <w:lang w:val="id-ID" w:eastAsia="id-ID"/>
              </w:rPr>
            </w:pPr>
            <w:r w:rsidRPr="005209BF">
              <w:rPr>
                <w:rFonts w:ascii="Tahoma" w:hAnsi="Tahoma" w:cs="Tahoma"/>
                <w:bCs/>
                <w:color w:val="000000"/>
                <w:lang w:val="id-ID" w:eastAsia="id-ID"/>
              </w:rPr>
              <w:t>8.520.000</w:t>
            </w:r>
          </w:p>
        </w:tc>
        <w:tc>
          <w:tcPr>
            <w:tcW w:w="1701" w:type="dxa"/>
          </w:tcPr>
          <w:p w:rsidR="00034D91" w:rsidRPr="005209BF" w:rsidRDefault="00034D91" w:rsidP="00034D91">
            <w:pPr>
              <w:spacing w:after="0" w:line="240" w:lineRule="auto"/>
              <w:jc w:val="center"/>
              <w:rPr>
                <w:rFonts w:ascii="Tahoma" w:hAnsi="Tahoma" w:cs="Tahoma"/>
                <w:bCs/>
                <w:color w:val="000000"/>
                <w:lang w:val="id-ID" w:eastAsia="id-ID"/>
              </w:rPr>
            </w:pPr>
            <w:r w:rsidRPr="005209BF">
              <w:rPr>
                <w:rFonts w:ascii="Tahoma" w:hAnsi="Tahoma" w:cs="Tahoma"/>
                <w:bCs/>
                <w:color w:val="000000"/>
                <w:lang w:val="id-ID" w:eastAsia="id-ID"/>
              </w:rPr>
              <w:t>71</w:t>
            </w:r>
          </w:p>
        </w:tc>
      </w:tr>
      <w:tr w:rsidR="00034D91" w:rsidRPr="00832646" w:rsidTr="001600F2">
        <w:tc>
          <w:tcPr>
            <w:tcW w:w="704" w:type="dxa"/>
          </w:tcPr>
          <w:p w:rsidR="00034D91" w:rsidRPr="00832646" w:rsidRDefault="00341C21" w:rsidP="00034D91">
            <w:pPr>
              <w:tabs>
                <w:tab w:val="left" w:pos="567"/>
              </w:tabs>
              <w:autoSpaceDE w:val="0"/>
              <w:autoSpaceDN w:val="0"/>
              <w:adjustRightInd w:val="0"/>
              <w:spacing w:after="0" w:line="240" w:lineRule="auto"/>
              <w:jc w:val="both"/>
              <w:rPr>
                <w:rFonts w:ascii="Tahoma" w:hAnsi="Tahoma" w:cs="Tahoma"/>
                <w:lang w:val="id-ID"/>
              </w:rPr>
            </w:pPr>
            <w:r>
              <w:rPr>
                <w:rFonts w:ascii="Tahoma" w:hAnsi="Tahoma" w:cs="Tahoma"/>
                <w:lang w:val="id-ID"/>
              </w:rPr>
              <w:t>9</w:t>
            </w:r>
          </w:p>
        </w:tc>
        <w:tc>
          <w:tcPr>
            <w:tcW w:w="2826" w:type="dxa"/>
          </w:tcPr>
          <w:p w:rsidR="00034D91" w:rsidRPr="005209BF" w:rsidRDefault="00034D91" w:rsidP="00034D91">
            <w:pPr>
              <w:spacing w:after="0" w:line="240" w:lineRule="auto"/>
              <w:rPr>
                <w:rFonts w:ascii="Tahoma" w:hAnsi="Tahoma" w:cs="Tahoma"/>
                <w:bCs/>
                <w:lang w:val="id-ID" w:eastAsia="id-ID"/>
              </w:rPr>
            </w:pPr>
            <w:r w:rsidRPr="005209BF">
              <w:rPr>
                <w:rFonts w:ascii="Tahoma" w:hAnsi="Tahoma" w:cs="Tahoma"/>
                <w:bCs/>
                <w:lang w:val="id-ID" w:eastAsia="id-ID"/>
              </w:rPr>
              <w:t xml:space="preserve">Penyusunan </w:t>
            </w:r>
            <w:r>
              <w:rPr>
                <w:rFonts w:ascii="Tahoma" w:hAnsi="Tahoma" w:cs="Tahoma"/>
                <w:bCs/>
                <w:lang w:val="id-ID" w:eastAsia="id-ID"/>
              </w:rPr>
              <w:t>R</w:t>
            </w:r>
            <w:r w:rsidRPr="005209BF">
              <w:rPr>
                <w:rFonts w:ascii="Tahoma" w:hAnsi="Tahoma" w:cs="Tahoma"/>
                <w:bCs/>
                <w:lang w:val="id-ID" w:eastAsia="id-ID"/>
              </w:rPr>
              <w:t>enja SKPD</w:t>
            </w:r>
          </w:p>
        </w:tc>
        <w:tc>
          <w:tcPr>
            <w:tcW w:w="1994" w:type="dxa"/>
          </w:tcPr>
          <w:p w:rsidR="00034D91" w:rsidRPr="00C3656B" w:rsidRDefault="00034D91" w:rsidP="00034D91">
            <w:pPr>
              <w:tabs>
                <w:tab w:val="center" w:pos="818"/>
                <w:tab w:val="right" w:pos="1636"/>
              </w:tabs>
              <w:spacing w:after="0" w:line="240" w:lineRule="auto"/>
              <w:rPr>
                <w:rFonts w:ascii="Tahoma" w:hAnsi="Tahoma" w:cs="Tahoma"/>
                <w:bCs/>
                <w:color w:val="000000"/>
                <w:lang w:val="id-ID" w:eastAsia="id-ID"/>
              </w:rPr>
            </w:pPr>
            <w:r w:rsidRPr="00C3656B">
              <w:rPr>
                <w:rFonts w:ascii="Tahoma" w:hAnsi="Tahoma" w:cs="Tahoma"/>
                <w:bCs/>
                <w:color w:val="000000"/>
                <w:lang w:val="id-ID" w:eastAsia="id-ID"/>
              </w:rPr>
              <w:t>12.000.000</w:t>
            </w:r>
          </w:p>
        </w:tc>
        <w:tc>
          <w:tcPr>
            <w:tcW w:w="1984" w:type="dxa"/>
          </w:tcPr>
          <w:p w:rsidR="00034D91" w:rsidRPr="005209BF" w:rsidRDefault="00034D91" w:rsidP="00034D91">
            <w:pPr>
              <w:spacing w:after="0" w:line="240" w:lineRule="auto"/>
              <w:rPr>
                <w:rFonts w:ascii="Tahoma" w:hAnsi="Tahoma" w:cs="Tahoma"/>
                <w:bCs/>
                <w:color w:val="000000"/>
                <w:lang w:val="id-ID" w:eastAsia="id-ID"/>
              </w:rPr>
            </w:pPr>
            <w:r w:rsidRPr="005209BF">
              <w:rPr>
                <w:rFonts w:ascii="Tahoma" w:hAnsi="Tahoma" w:cs="Tahoma"/>
                <w:bCs/>
                <w:color w:val="000000"/>
                <w:lang w:val="id-ID" w:eastAsia="id-ID"/>
              </w:rPr>
              <w:t>11.964.000</w:t>
            </w:r>
          </w:p>
        </w:tc>
        <w:tc>
          <w:tcPr>
            <w:tcW w:w="1701" w:type="dxa"/>
          </w:tcPr>
          <w:p w:rsidR="00034D91" w:rsidRPr="005209BF" w:rsidRDefault="00034D91" w:rsidP="00034D91">
            <w:pPr>
              <w:spacing w:after="0" w:line="240" w:lineRule="auto"/>
              <w:jc w:val="center"/>
              <w:rPr>
                <w:rFonts w:ascii="Tahoma" w:hAnsi="Tahoma" w:cs="Tahoma"/>
                <w:bCs/>
                <w:lang w:val="id-ID" w:eastAsia="id-ID"/>
              </w:rPr>
            </w:pPr>
            <w:r w:rsidRPr="005209BF">
              <w:rPr>
                <w:rFonts w:ascii="Tahoma" w:hAnsi="Tahoma" w:cs="Tahoma"/>
                <w:bCs/>
                <w:lang w:val="id-ID" w:eastAsia="id-ID"/>
              </w:rPr>
              <w:t>99.7</w:t>
            </w:r>
          </w:p>
        </w:tc>
      </w:tr>
      <w:tr w:rsidR="00034D91" w:rsidRPr="00832646" w:rsidTr="001600F2">
        <w:tc>
          <w:tcPr>
            <w:tcW w:w="704" w:type="dxa"/>
          </w:tcPr>
          <w:p w:rsidR="00034D91" w:rsidRPr="00832646" w:rsidRDefault="00341C21" w:rsidP="00034D91">
            <w:pPr>
              <w:tabs>
                <w:tab w:val="left" w:pos="567"/>
              </w:tabs>
              <w:autoSpaceDE w:val="0"/>
              <w:autoSpaceDN w:val="0"/>
              <w:adjustRightInd w:val="0"/>
              <w:spacing w:after="0" w:line="240" w:lineRule="auto"/>
              <w:jc w:val="both"/>
              <w:rPr>
                <w:rFonts w:ascii="Tahoma" w:hAnsi="Tahoma" w:cs="Tahoma"/>
                <w:lang w:val="id-ID"/>
              </w:rPr>
            </w:pPr>
            <w:r>
              <w:rPr>
                <w:rFonts w:ascii="Tahoma" w:hAnsi="Tahoma" w:cs="Tahoma"/>
                <w:lang w:val="id-ID"/>
              </w:rPr>
              <w:t>10</w:t>
            </w:r>
          </w:p>
        </w:tc>
        <w:tc>
          <w:tcPr>
            <w:tcW w:w="2826" w:type="dxa"/>
          </w:tcPr>
          <w:p w:rsidR="00034D91" w:rsidRPr="005209BF" w:rsidRDefault="00034D91" w:rsidP="00034D91">
            <w:pPr>
              <w:spacing w:after="0" w:line="240" w:lineRule="auto"/>
              <w:rPr>
                <w:rFonts w:ascii="Tahoma" w:hAnsi="Tahoma" w:cs="Tahoma"/>
                <w:bCs/>
                <w:lang w:val="id-ID" w:eastAsia="id-ID"/>
              </w:rPr>
            </w:pPr>
            <w:r w:rsidRPr="005209BF">
              <w:rPr>
                <w:rFonts w:ascii="Tahoma" w:hAnsi="Tahoma" w:cs="Tahoma"/>
                <w:bCs/>
                <w:lang w:val="id-ID" w:eastAsia="id-ID"/>
              </w:rPr>
              <w:t xml:space="preserve">Penyusunan </w:t>
            </w:r>
            <w:r>
              <w:rPr>
                <w:rFonts w:ascii="Tahoma" w:hAnsi="Tahoma" w:cs="Tahoma"/>
                <w:bCs/>
                <w:lang w:val="id-ID" w:eastAsia="id-ID"/>
              </w:rPr>
              <w:t>R</w:t>
            </w:r>
            <w:r w:rsidRPr="005209BF">
              <w:rPr>
                <w:rFonts w:ascii="Tahoma" w:hAnsi="Tahoma" w:cs="Tahoma"/>
                <w:bCs/>
                <w:lang w:val="id-ID" w:eastAsia="id-ID"/>
              </w:rPr>
              <w:t>enstra SKPD</w:t>
            </w:r>
          </w:p>
        </w:tc>
        <w:tc>
          <w:tcPr>
            <w:tcW w:w="1994" w:type="dxa"/>
          </w:tcPr>
          <w:p w:rsidR="00034D91" w:rsidRPr="00C3656B" w:rsidRDefault="00034D91" w:rsidP="00034D91">
            <w:pPr>
              <w:spacing w:after="0" w:line="240" w:lineRule="auto"/>
              <w:rPr>
                <w:rFonts w:ascii="Tahoma" w:hAnsi="Tahoma" w:cs="Tahoma"/>
                <w:bCs/>
                <w:color w:val="000000"/>
                <w:lang w:val="id-ID" w:eastAsia="id-ID"/>
              </w:rPr>
            </w:pPr>
            <w:r w:rsidRPr="00C3656B">
              <w:rPr>
                <w:rFonts w:ascii="Tahoma" w:hAnsi="Tahoma" w:cs="Tahoma"/>
                <w:bCs/>
                <w:color w:val="000000"/>
                <w:lang w:val="id-ID" w:eastAsia="id-ID"/>
              </w:rPr>
              <w:t>20.000.000</w:t>
            </w:r>
          </w:p>
        </w:tc>
        <w:tc>
          <w:tcPr>
            <w:tcW w:w="1984" w:type="dxa"/>
          </w:tcPr>
          <w:p w:rsidR="00034D91" w:rsidRPr="005209BF" w:rsidRDefault="00034D91" w:rsidP="00034D91">
            <w:pPr>
              <w:spacing w:after="0" w:line="240" w:lineRule="auto"/>
              <w:rPr>
                <w:rFonts w:ascii="Tahoma" w:hAnsi="Tahoma" w:cs="Tahoma"/>
                <w:bCs/>
                <w:color w:val="000000"/>
                <w:lang w:val="id-ID" w:eastAsia="id-ID"/>
              </w:rPr>
            </w:pPr>
            <w:r w:rsidRPr="005209BF">
              <w:rPr>
                <w:rFonts w:ascii="Tahoma" w:hAnsi="Tahoma" w:cs="Tahoma"/>
                <w:bCs/>
                <w:color w:val="000000"/>
                <w:lang w:val="id-ID" w:eastAsia="id-ID"/>
              </w:rPr>
              <w:t>13.652.600</w:t>
            </w:r>
          </w:p>
        </w:tc>
        <w:tc>
          <w:tcPr>
            <w:tcW w:w="1701" w:type="dxa"/>
          </w:tcPr>
          <w:p w:rsidR="00034D91" w:rsidRPr="005209BF" w:rsidRDefault="00034D91" w:rsidP="00034D91">
            <w:pPr>
              <w:spacing w:after="0" w:line="240" w:lineRule="auto"/>
              <w:jc w:val="center"/>
              <w:rPr>
                <w:rFonts w:ascii="Tahoma" w:hAnsi="Tahoma" w:cs="Tahoma"/>
                <w:bCs/>
                <w:lang w:val="id-ID" w:eastAsia="id-ID"/>
              </w:rPr>
            </w:pPr>
            <w:r w:rsidRPr="005209BF">
              <w:rPr>
                <w:rFonts w:ascii="Tahoma" w:hAnsi="Tahoma" w:cs="Tahoma"/>
                <w:bCs/>
                <w:lang w:val="id-ID" w:eastAsia="id-ID"/>
              </w:rPr>
              <w:t>68.26</w:t>
            </w:r>
          </w:p>
        </w:tc>
      </w:tr>
      <w:tr w:rsidR="00034D91" w:rsidRPr="00832646" w:rsidTr="001600F2">
        <w:tc>
          <w:tcPr>
            <w:tcW w:w="704" w:type="dxa"/>
          </w:tcPr>
          <w:p w:rsidR="00034D91" w:rsidRPr="00832646" w:rsidRDefault="00341C21" w:rsidP="00034D91">
            <w:pPr>
              <w:tabs>
                <w:tab w:val="left" w:pos="567"/>
              </w:tabs>
              <w:autoSpaceDE w:val="0"/>
              <w:autoSpaceDN w:val="0"/>
              <w:adjustRightInd w:val="0"/>
              <w:spacing w:after="0" w:line="240" w:lineRule="auto"/>
              <w:jc w:val="both"/>
              <w:rPr>
                <w:rFonts w:ascii="Tahoma" w:hAnsi="Tahoma" w:cs="Tahoma"/>
                <w:lang w:val="id-ID"/>
              </w:rPr>
            </w:pPr>
            <w:r>
              <w:rPr>
                <w:rFonts w:ascii="Tahoma" w:hAnsi="Tahoma" w:cs="Tahoma"/>
                <w:lang w:val="id-ID"/>
              </w:rPr>
              <w:t>11</w:t>
            </w:r>
          </w:p>
        </w:tc>
        <w:tc>
          <w:tcPr>
            <w:tcW w:w="2826" w:type="dxa"/>
          </w:tcPr>
          <w:p w:rsidR="00034D91" w:rsidRPr="005209BF" w:rsidRDefault="00034D91" w:rsidP="00034D91">
            <w:pPr>
              <w:spacing w:after="0" w:line="240" w:lineRule="auto"/>
              <w:rPr>
                <w:rFonts w:ascii="Tahoma" w:hAnsi="Tahoma" w:cs="Tahoma"/>
                <w:bCs/>
                <w:lang w:val="id-ID" w:eastAsia="id-ID"/>
              </w:rPr>
            </w:pPr>
            <w:r w:rsidRPr="005209BF">
              <w:rPr>
                <w:rFonts w:ascii="Tahoma" w:hAnsi="Tahoma" w:cs="Tahoma"/>
                <w:bCs/>
                <w:lang w:val="id-ID" w:eastAsia="id-ID"/>
              </w:rPr>
              <w:t>Penyusunan RKA dan DPA murni</w:t>
            </w:r>
          </w:p>
        </w:tc>
        <w:tc>
          <w:tcPr>
            <w:tcW w:w="1994" w:type="dxa"/>
          </w:tcPr>
          <w:p w:rsidR="00034D91" w:rsidRPr="00C3656B" w:rsidRDefault="00034D91" w:rsidP="00034D91">
            <w:pPr>
              <w:spacing w:after="0" w:line="240" w:lineRule="auto"/>
              <w:rPr>
                <w:rFonts w:ascii="Tahoma" w:hAnsi="Tahoma" w:cs="Tahoma"/>
                <w:bCs/>
                <w:color w:val="000000"/>
                <w:lang w:val="id-ID" w:eastAsia="id-ID"/>
              </w:rPr>
            </w:pPr>
            <w:r w:rsidRPr="00C3656B">
              <w:rPr>
                <w:rFonts w:ascii="Tahoma" w:hAnsi="Tahoma" w:cs="Tahoma"/>
                <w:bCs/>
                <w:color w:val="000000"/>
                <w:lang w:val="id-ID" w:eastAsia="id-ID"/>
              </w:rPr>
              <w:t>10.000.000</w:t>
            </w:r>
          </w:p>
        </w:tc>
        <w:tc>
          <w:tcPr>
            <w:tcW w:w="1984" w:type="dxa"/>
          </w:tcPr>
          <w:p w:rsidR="00034D91" w:rsidRPr="005209BF" w:rsidRDefault="00034D91" w:rsidP="00034D91">
            <w:pPr>
              <w:spacing w:after="0" w:line="240" w:lineRule="auto"/>
              <w:rPr>
                <w:rFonts w:ascii="Tahoma" w:hAnsi="Tahoma" w:cs="Tahoma"/>
                <w:bCs/>
                <w:color w:val="000000"/>
                <w:lang w:val="id-ID" w:eastAsia="id-ID"/>
              </w:rPr>
            </w:pPr>
            <w:r w:rsidRPr="005209BF">
              <w:rPr>
                <w:rFonts w:ascii="Tahoma" w:hAnsi="Tahoma" w:cs="Tahoma"/>
                <w:bCs/>
                <w:color w:val="000000"/>
                <w:lang w:val="id-ID" w:eastAsia="id-ID"/>
              </w:rPr>
              <w:t>10.000.000</w:t>
            </w:r>
          </w:p>
        </w:tc>
        <w:tc>
          <w:tcPr>
            <w:tcW w:w="1701" w:type="dxa"/>
          </w:tcPr>
          <w:p w:rsidR="00034D91" w:rsidRPr="005209BF" w:rsidRDefault="00034D91" w:rsidP="00034D91">
            <w:pPr>
              <w:spacing w:after="0" w:line="240" w:lineRule="auto"/>
              <w:jc w:val="center"/>
              <w:rPr>
                <w:rFonts w:ascii="Tahoma" w:hAnsi="Tahoma" w:cs="Tahoma"/>
                <w:bCs/>
                <w:color w:val="000000"/>
                <w:lang w:val="id-ID" w:eastAsia="id-ID"/>
              </w:rPr>
            </w:pPr>
            <w:r w:rsidRPr="005209BF">
              <w:rPr>
                <w:rFonts w:ascii="Tahoma" w:hAnsi="Tahoma" w:cs="Tahoma"/>
                <w:bCs/>
                <w:color w:val="000000"/>
                <w:lang w:val="id-ID" w:eastAsia="id-ID"/>
              </w:rPr>
              <w:t>100</w:t>
            </w:r>
          </w:p>
        </w:tc>
      </w:tr>
      <w:tr w:rsidR="00034D91" w:rsidRPr="00832646" w:rsidTr="00C44530">
        <w:tc>
          <w:tcPr>
            <w:tcW w:w="704" w:type="dxa"/>
            <w:shd w:val="clear" w:color="auto" w:fill="auto"/>
          </w:tcPr>
          <w:p w:rsidR="00034D91" w:rsidRPr="00341C21" w:rsidRDefault="00341C21" w:rsidP="00034D91">
            <w:pPr>
              <w:tabs>
                <w:tab w:val="left" w:pos="567"/>
              </w:tabs>
              <w:autoSpaceDE w:val="0"/>
              <w:autoSpaceDN w:val="0"/>
              <w:adjustRightInd w:val="0"/>
              <w:spacing w:after="0" w:line="360" w:lineRule="auto"/>
              <w:jc w:val="both"/>
              <w:rPr>
                <w:rFonts w:ascii="Tahoma" w:hAnsi="Tahoma" w:cs="Tahoma"/>
                <w:lang w:val="id-ID"/>
              </w:rPr>
            </w:pPr>
            <w:r w:rsidRPr="00341C21">
              <w:rPr>
                <w:rFonts w:ascii="Tahoma" w:hAnsi="Tahoma" w:cs="Tahoma"/>
                <w:lang w:val="id-ID"/>
              </w:rPr>
              <w:t>12</w:t>
            </w:r>
          </w:p>
        </w:tc>
        <w:tc>
          <w:tcPr>
            <w:tcW w:w="2826" w:type="dxa"/>
            <w:shd w:val="clear" w:color="auto" w:fill="auto"/>
          </w:tcPr>
          <w:p w:rsidR="00034D91" w:rsidRDefault="00034D91" w:rsidP="00034D91">
            <w:pPr>
              <w:spacing w:after="0" w:line="240" w:lineRule="auto"/>
              <w:rPr>
                <w:rFonts w:ascii="Tahoma" w:hAnsi="Tahoma" w:cs="Tahoma"/>
                <w:bCs/>
                <w:lang w:val="id-ID" w:eastAsia="id-ID"/>
              </w:rPr>
            </w:pPr>
            <w:r w:rsidRPr="005209BF">
              <w:rPr>
                <w:rFonts w:ascii="Tahoma" w:hAnsi="Tahoma" w:cs="Tahoma"/>
                <w:bCs/>
                <w:lang w:val="id-ID" w:eastAsia="id-ID"/>
              </w:rPr>
              <w:t xml:space="preserve">Penyusunan RKA </w:t>
            </w:r>
          </w:p>
          <w:p w:rsidR="00034D91" w:rsidRPr="005209BF" w:rsidRDefault="00034D91" w:rsidP="00034D91">
            <w:pPr>
              <w:spacing w:after="0" w:line="240" w:lineRule="auto"/>
              <w:rPr>
                <w:rFonts w:ascii="Tahoma" w:hAnsi="Tahoma" w:cs="Tahoma"/>
                <w:bCs/>
                <w:lang w:val="id-ID" w:eastAsia="id-ID"/>
              </w:rPr>
            </w:pPr>
            <w:r>
              <w:rPr>
                <w:rFonts w:ascii="Tahoma" w:hAnsi="Tahoma" w:cs="Tahoma"/>
                <w:bCs/>
                <w:lang w:val="id-ID" w:eastAsia="id-ID"/>
              </w:rPr>
              <w:t>p</w:t>
            </w:r>
            <w:r w:rsidRPr="005209BF">
              <w:rPr>
                <w:rFonts w:ascii="Tahoma" w:hAnsi="Tahoma" w:cs="Tahoma"/>
                <w:bCs/>
                <w:lang w:val="id-ID" w:eastAsia="id-ID"/>
              </w:rPr>
              <w:t>erubahan &amp; DPA</w:t>
            </w:r>
            <w:r>
              <w:rPr>
                <w:rFonts w:ascii="Tahoma" w:hAnsi="Tahoma" w:cs="Tahoma"/>
                <w:bCs/>
                <w:lang w:val="id-ID" w:eastAsia="id-ID"/>
              </w:rPr>
              <w:t xml:space="preserve"> </w:t>
            </w:r>
            <w:r w:rsidRPr="005209BF">
              <w:rPr>
                <w:rFonts w:ascii="Tahoma" w:hAnsi="Tahoma" w:cs="Tahoma"/>
                <w:bCs/>
                <w:lang w:val="id-ID" w:eastAsia="id-ID"/>
              </w:rPr>
              <w:t>perubahan</w:t>
            </w:r>
          </w:p>
        </w:tc>
        <w:tc>
          <w:tcPr>
            <w:tcW w:w="1994" w:type="dxa"/>
            <w:shd w:val="clear" w:color="auto" w:fill="auto"/>
          </w:tcPr>
          <w:p w:rsidR="00034D91" w:rsidRPr="00C3656B" w:rsidRDefault="00034D91" w:rsidP="00034D91">
            <w:pPr>
              <w:spacing w:after="0" w:line="240" w:lineRule="auto"/>
              <w:rPr>
                <w:rFonts w:ascii="Tahoma" w:hAnsi="Tahoma" w:cs="Tahoma"/>
                <w:bCs/>
                <w:color w:val="000000"/>
                <w:lang w:val="id-ID" w:eastAsia="id-ID"/>
              </w:rPr>
            </w:pPr>
            <w:r w:rsidRPr="00C3656B">
              <w:rPr>
                <w:rFonts w:ascii="Tahoma" w:hAnsi="Tahoma" w:cs="Tahoma"/>
                <w:bCs/>
                <w:color w:val="000000"/>
                <w:lang w:val="id-ID" w:eastAsia="id-ID"/>
              </w:rPr>
              <w:t>10.000.000</w:t>
            </w:r>
          </w:p>
        </w:tc>
        <w:tc>
          <w:tcPr>
            <w:tcW w:w="1984" w:type="dxa"/>
            <w:shd w:val="clear" w:color="auto" w:fill="auto"/>
          </w:tcPr>
          <w:p w:rsidR="00034D91" w:rsidRPr="005209BF" w:rsidRDefault="00034D91" w:rsidP="00034D91">
            <w:pPr>
              <w:spacing w:after="0" w:line="240" w:lineRule="auto"/>
              <w:rPr>
                <w:rFonts w:ascii="Tahoma" w:hAnsi="Tahoma" w:cs="Tahoma"/>
                <w:bCs/>
                <w:color w:val="000000"/>
                <w:lang w:val="id-ID" w:eastAsia="id-ID"/>
              </w:rPr>
            </w:pPr>
            <w:r w:rsidRPr="005209BF">
              <w:rPr>
                <w:rFonts w:ascii="Tahoma" w:hAnsi="Tahoma" w:cs="Tahoma"/>
                <w:bCs/>
                <w:color w:val="000000"/>
                <w:lang w:val="id-ID" w:eastAsia="id-ID"/>
              </w:rPr>
              <w:t>9.920.300</w:t>
            </w:r>
          </w:p>
        </w:tc>
        <w:tc>
          <w:tcPr>
            <w:tcW w:w="1701" w:type="dxa"/>
            <w:shd w:val="clear" w:color="auto" w:fill="auto"/>
          </w:tcPr>
          <w:p w:rsidR="00034D91" w:rsidRPr="005209BF" w:rsidRDefault="00034D91" w:rsidP="00034D91">
            <w:pPr>
              <w:spacing w:after="0" w:line="240" w:lineRule="auto"/>
              <w:jc w:val="center"/>
              <w:rPr>
                <w:rFonts w:ascii="Tahoma" w:hAnsi="Tahoma" w:cs="Tahoma"/>
                <w:bCs/>
                <w:lang w:val="id-ID" w:eastAsia="id-ID"/>
              </w:rPr>
            </w:pPr>
            <w:r w:rsidRPr="005209BF">
              <w:rPr>
                <w:rFonts w:ascii="Tahoma" w:hAnsi="Tahoma" w:cs="Tahoma"/>
                <w:bCs/>
                <w:lang w:val="id-ID" w:eastAsia="id-ID"/>
              </w:rPr>
              <w:t>99.2</w:t>
            </w:r>
          </w:p>
        </w:tc>
      </w:tr>
      <w:tr w:rsidR="00034D91" w:rsidRPr="00832646" w:rsidTr="001600F2">
        <w:tc>
          <w:tcPr>
            <w:tcW w:w="704" w:type="dxa"/>
          </w:tcPr>
          <w:p w:rsidR="00034D91" w:rsidRPr="00832646" w:rsidRDefault="00341C21" w:rsidP="00034D91">
            <w:pPr>
              <w:tabs>
                <w:tab w:val="left" w:pos="567"/>
              </w:tabs>
              <w:autoSpaceDE w:val="0"/>
              <w:autoSpaceDN w:val="0"/>
              <w:adjustRightInd w:val="0"/>
              <w:spacing w:after="0" w:line="360" w:lineRule="auto"/>
              <w:jc w:val="both"/>
              <w:rPr>
                <w:rFonts w:ascii="Tahoma" w:hAnsi="Tahoma" w:cs="Tahoma"/>
                <w:lang w:val="id-ID"/>
              </w:rPr>
            </w:pPr>
            <w:r>
              <w:rPr>
                <w:rFonts w:ascii="Tahoma" w:hAnsi="Tahoma" w:cs="Tahoma"/>
                <w:lang w:val="id-ID"/>
              </w:rPr>
              <w:t>13</w:t>
            </w:r>
          </w:p>
        </w:tc>
        <w:tc>
          <w:tcPr>
            <w:tcW w:w="2826" w:type="dxa"/>
          </w:tcPr>
          <w:p w:rsidR="00034D91" w:rsidRPr="005209BF" w:rsidRDefault="00034D91" w:rsidP="00034D91">
            <w:pPr>
              <w:spacing w:after="0" w:line="240" w:lineRule="auto"/>
              <w:rPr>
                <w:rFonts w:ascii="Tahoma" w:hAnsi="Tahoma" w:cs="Tahoma"/>
                <w:bCs/>
                <w:lang w:val="id-ID" w:eastAsia="id-ID"/>
              </w:rPr>
            </w:pPr>
            <w:r w:rsidRPr="005209BF">
              <w:rPr>
                <w:rFonts w:ascii="Tahoma" w:hAnsi="Tahoma" w:cs="Tahoma"/>
                <w:bCs/>
                <w:lang w:val="id-ID" w:eastAsia="id-ID"/>
              </w:rPr>
              <w:t>Penyusunan RKA SKPD dan DPA SKPD</w:t>
            </w:r>
          </w:p>
        </w:tc>
        <w:tc>
          <w:tcPr>
            <w:tcW w:w="1994" w:type="dxa"/>
          </w:tcPr>
          <w:p w:rsidR="00034D91" w:rsidRPr="00C3656B" w:rsidRDefault="00034D91" w:rsidP="00034D91">
            <w:pPr>
              <w:spacing w:after="0" w:line="240" w:lineRule="auto"/>
              <w:rPr>
                <w:rFonts w:ascii="Tahoma" w:hAnsi="Tahoma" w:cs="Tahoma"/>
                <w:bCs/>
                <w:color w:val="000000"/>
                <w:lang w:val="id-ID" w:eastAsia="id-ID"/>
              </w:rPr>
            </w:pPr>
            <w:r w:rsidRPr="00C3656B">
              <w:rPr>
                <w:rFonts w:ascii="Tahoma" w:hAnsi="Tahoma" w:cs="Tahoma"/>
                <w:bCs/>
                <w:color w:val="000000"/>
                <w:lang w:val="id-ID" w:eastAsia="id-ID"/>
              </w:rPr>
              <w:t>30.000.000</w:t>
            </w:r>
          </w:p>
        </w:tc>
        <w:tc>
          <w:tcPr>
            <w:tcW w:w="1984" w:type="dxa"/>
          </w:tcPr>
          <w:p w:rsidR="00034D91" w:rsidRPr="005209BF" w:rsidRDefault="00034D91" w:rsidP="00034D91">
            <w:pPr>
              <w:spacing w:after="0" w:line="240" w:lineRule="auto"/>
              <w:rPr>
                <w:rFonts w:ascii="Tahoma" w:hAnsi="Tahoma" w:cs="Tahoma"/>
                <w:bCs/>
                <w:color w:val="000000"/>
                <w:lang w:val="id-ID" w:eastAsia="id-ID"/>
              </w:rPr>
            </w:pPr>
            <w:r w:rsidRPr="005209BF">
              <w:rPr>
                <w:rFonts w:ascii="Tahoma" w:hAnsi="Tahoma" w:cs="Tahoma"/>
                <w:bCs/>
                <w:color w:val="000000"/>
                <w:lang w:val="id-ID" w:eastAsia="id-ID"/>
              </w:rPr>
              <w:t>0</w:t>
            </w:r>
          </w:p>
        </w:tc>
        <w:tc>
          <w:tcPr>
            <w:tcW w:w="1701" w:type="dxa"/>
          </w:tcPr>
          <w:p w:rsidR="00034D91" w:rsidRPr="005209BF" w:rsidRDefault="00034D91" w:rsidP="00034D91">
            <w:pPr>
              <w:spacing w:after="0" w:line="240" w:lineRule="auto"/>
              <w:jc w:val="center"/>
              <w:rPr>
                <w:rFonts w:ascii="Tahoma" w:hAnsi="Tahoma" w:cs="Tahoma"/>
                <w:bCs/>
                <w:color w:val="000000"/>
                <w:lang w:val="id-ID" w:eastAsia="id-ID"/>
              </w:rPr>
            </w:pPr>
            <w:r w:rsidRPr="005209BF">
              <w:rPr>
                <w:rFonts w:ascii="Tahoma" w:hAnsi="Tahoma" w:cs="Tahoma"/>
                <w:bCs/>
                <w:color w:val="000000"/>
                <w:lang w:val="id-ID" w:eastAsia="id-ID"/>
              </w:rPr>
              <w:t>0</w:t>
            </w:r>
          </w:p>
        </w:tc>
      </w:tr>
      <w:tr w:rsidR="007426C4" w:rsidRPr="00832646" w:rsidTr="00C44530">
        <w:tc>
          <w:tcPr>
            <w:tcW w:w="704" w:type="dxa"/>
            <w:shd w:val="clear" w:color="auto" w:fill="F0D37E" w:themeFill="accent3" w:themeFillTint="99"/>
          </w:tcPr>
          <w:p w:rsidR="007426C4" w:rsidRPr="007426C4" w:rsidRDefault="007426C4" w:rsidP="007426C4">
            <w:pPr>
              <w:tabs>
                <w:tab w:val="left" w:pos="567"/>
              </w:tabs>
              <w:autoSpaceDE w:val="0"/>
              <w:autoSpaceDN w:val="0"/>
              <w:adjustRightInd w:val="0"/>
              <w:spacing w:after="0" w:line="240" w:lineRule="auto"/>
              <w:jc w:val="both"/>
              <w:rPr>
                <w:rFonts w:ascii="Tahoma" w:hAnsi="Tahoma" w:cs="Tahoma"/>
                <w:b/>
                <w:lang w:val="id-ID"/>
              </w:rPr>
            </w:pPr>
            <w:r>
              <w:rPr>
                <w:rFonts w:ascii="Tahoma" w:hAnsi="Tahoma" w:cs="Tahoma"/>
                <w:b/>
                <w:lang w:val="id-ID"/>
              </w:rPr>
              <w:t>IV</w:t>
            </w:r>
          </w:p>
        </w:tc>
        <w:tc>
          <w:tcPr>
            <w:tcW w:w="2826" w:type="dxa"/>
            <w:shd w:val="clear" w:color="auto" w:fill="F0D37E" w:themeFill="accent3" w:themeFillTint="99"/>
          </w:tcPr>
          <w:p w:rsidR="007426C4" w:rsidRPr="00671415" w:rsidRDefault="007426C4" w:rsidP="007426C4">
            <w:pPr>
              <w:spacing w:after="0" w:line="240" w:lineRule="auto"/>
              <w:rPr>
                <w:rFonts w:ascii="Tahoma" w:hAnsi="Tahoma" w:cs="Tahoma"/>
                <w:b/>
                <w:bCs/>
                <w:lang w:val="id-ID" w:eastAsia="id-ID"/>
              </w:rPr>
            </w:pPr>
            <w:r w:rsidRPr="00671415">
              <w:rPr>
                <w:rFonts w:ascii="Tahoma" w:hAnsi="Tahoma" w:cs="Tahoma"/>
                <w:b/>
                <w:bCs/>
                <w:lang w:val="id-ID" w:eastAsia="id-ID"/>
              </w:rPr>
              <w:t>PROGRAM PERENCANAAN TATA RUANG</w:t>
            </w:r>
          </w:p>
        </w:tc>
        <w:tc>
          <w:tcPr>
            <w:tcW w:w="1994" w:type="dxa"/>
            <w:shd w:val="clear" w:color="auto" w:fill="F0D37E" w:themeFill="accent3" w:themeFillTint="99"/>
          </w:tcPr>
          <w:p w:rsidR="007426C4" w:rsidRPr="009F2143" w:rsidRDefault="00924CDC" w:rsidP="007426C4">
            <w:pPr>
              <w:spacing w:after="0" w:line="240" w:lineRule="auto"/>
              <w:rPr>
                <w:rFonts w:ascii="Tahoma" w:hAnsi="Tahoma" w:cs="Tahoma"/>
                <w:b/>
                <w:bCs/>
                <w:color w:val="000000"/>
                <w:sz w:val="20"/>
                <w:szCs w:val="20"/>
                <w:lang w:val="id-ID" w:eastAsia="id-ID"/>
              </w:rPr>
            </w:pPr>
            <w:r w:rsidRPr="00924CDC">
              <w:rPr>
                <w:rFonts w:ascii="Tahoma" w:hAnsi="Tahoma" w:cs="Tahoma"/>
                <w:b/>
                <w:bCs/>
                <w:color w:val="000000"/>
                <w:sz w:val="20"/>
                <w:szCs w:val="20"/>
                <w:lang w:val="id-ID" w:eastAsia="id-ID"/>
              </w:rPr>
              <w:t>12</w:t>
            </w:r>
            <w:r>
              <w:rPr>
                <w:rFonts w:ascii="Tahoma" w:hAnsi="Tahoma" w:cs="Tahoma"/>
                <w:b/>
                <w:bCs/>
                <w:color w:val="000000"/>
                <w:sz w:val="20"/>
                <w:szCs w:val="20"/>
                <w:lang w:val="id-ID" w:eastAsia="id-ID"/>
              </w:rPr>
              <w:t>.</w:t>
            </w:r>
            <w:r w:rsidRPr="00924CDC">
              <w:rPr>
                <w:rFonts w:ascii="Tahoma" w:hAnsi="Tahoma" w:cs="Tahoma"/>
                <w:b/>
                <w:bCs/>
                <w:color w:val="000000"/>
                <w:sz w:val="20"/>
                <w:szCs w:val="20"/>
                <w:lang w:val="id-ID" w:eastAsia="id-ID"/>
              </w:rPr>
              <w:t>422</w:t>
            </w:r>
            <w:r>
              <w:rPr>
                <w:rFonts w:ascii="Tahoma" w:hAnsi="Tahoma" w:cs="Tahoma"/>
                <w:b/>
                <w:bCs/>
                <w:color w:val="000000"/>
                <w:sz w:val="20"/>
                <w:szCs w:val="20"/>
                <w:lang w:val="id-ID" w:eastAsia="id-ID"/>
              </w:rPr>
              <w:t>.</w:t>
            </w:r>
            <w:r w:rsidRPr="00924CDC">
              <w:rPr>
                <w:rFonts w:ascii="Tahoma" w:hAnsi="Tahoma" w:cs="Tahoma"/>
                <w:b/>
                <w:bCs/>
                <w:color w:val="000000"/>
                <w:sz w:val="20"/>
                <w:szCs w:val="20"/>
                <w:lang w:val="id-ID" w:eastAsia="id-ID"/>
              </w:rPr>
              <w:t>995</w:t>
            </w:r>
            <w:r>
              <w:rPr>
                <w:rFonts w:ascii="Tahoma" w:hAnsi="Tahoma" w:cs="Tahoma"/>
                <w:b/>
                <w:bCs/>
                <w:color w:val="000000"/>
                <w:sz w:val="20"/>
                <w:szCs w:val="20"/>
                <w:lang w:val="id-ID" w:eastAsia="id-ID"/>
              </w:rPr>
              <w:t>.</w:t>
            </w:r>
            <w:r w:rsidRPr="00924CDC">
              <w:rPr>
                <w:rFonts w:ascii="Tahoma" w:hAnsi="Tahoma" w:cs="Tahoma"/>
                <w:b/>
                <w:bCs/>
                <w:color w:val="000000"/>
                <w:sz w:val="20"/>
                <w:szCs w:val="20"/>
                <w:lang w:val="id-ID" w:eastAsia="id-ID"/>
              </w:rPr>
              <w:t>800</w:t>
            </w:r>
          </w:p>
        </w:tc>
        <w:tc>
          <w:tcPr>
            <w:tcW w:w="1984" w:type="dxa"/>
            <w:shd w:val="clear" w:color="auto" w:fill="F0D37E" w:themeFill="accent3" w:themeFillTint="99"/>
          </w:tcPr>
          <w:p w:rsidR="007426C4" w:rsidRPr="009F2143" w:rsidRDefault="00924CDC" w:rsidP="007426C4">
            <w:pPr>
              <w:spacing w:after="0" w:line="240" w:lineRule="auto"/>
              <w:rPr>
                <w:rFonts w:ascii="Tahoma" w:hAnsi="Tahoma" w:cs="Tahoma"/>
                <w:b/>
                <w:bCs/>
                <w:color w:val="000000"/>
                <w:sz w:val="20"/>
                <w:szCs w:val="20"/>
                <w:lang w:val="id-ID" w:eastAsia="id-ID"/>
              </w:rPr>
            </w:pPr>
            <w:r w:rsidRPr="00924CDC">
              <w:rPr>
                <w:rFonts w:ascii="Tahoma" w:hAnsi="Tahoma" w:cs="Tahoma"/>
                <w:b/>
                <w:bCs/>
                <w:color w:val="000000"/>
                <w:sz w:val="20"/>
                <w:szCs w:val="20"/>
                <w:lang w:val="id-ID" w:eastAsia="id-ID"/>
              </w:rPr>
              <w:t>12</w:t>
            </w:r>
            <w:r>
              <w:rPr>
                <w:rFonts w:ascii="Tahoma" w:hAnsi="Tahoma" w:cs="Tahoma"/>
                <w:b/>
                <w:bCs/>
                <w:color w:val="000000"/>
                <w:sz w:val="20"/>
                <w:szCs w:val="20"/>
                <w:lang w:val="id-ID" w:eastAsia="id-ID"/>
              </w:rPr>
              <w:t>.</w:t>
            </w:r>
            <w:r w:rsidRPr="00924CDC">
              <w:rPr>
                <w:rFonts w:ascii="Tahoma" w:hAnsi="Tahoma" w:cs="Tahoma"/>
                <w:b/>
                <w:bCs/>
                <w:color w:val="000000"/>
                <w:sz w:val="20"/>
                <w:szCs w:val="20"/>
                <w:lang w:val="id-ID" w:eastAsia="id-ID"/>
              </w:rPr>
              <w:t>236</w:t>
            </w:r>
            <w:r>
              <w:rPr>
                <w:rFonts w:ascii="Tahoma" w:hAnsi="Tahoma" w:cs="Tahoma"/>
                <w:b/>
                <w:bCs/>
                <w:color w:val="000000"/>
                <w:sz w:val="20"/>
                <w:szCs w:val="20"/>
                <w:lang w:val="id-ID" w:eastAsia="id-ID"/>
              </w:rPr>
              <w:t>.</w:t>
            </w:r>
            <w:r w:rsidRPr="00924CDC">
              <w:rPr>
                <w:rFonts w:ascii="Tahoma" w:hAnsi="Tahoma" w:cs="Tahoma"/>
                <w:b/>
                <w:bCs/>
                <w:color w:val="000000"/>
                <w:sz w:val="20"/>
                <w:szCs w:val="20"/>
                <w:lang w:val="id-ID" w:eastAsia="id-ID"/>
              </w:rPr>
              <w:t>702</w:t>
            </w:r>
            <w:r>
              <w:rPr>
                <w:rFonts w:ascii="Tahoma" w:hAnsi="Tahoma" w:cs="Tahoma"/>
                <w:b/>
                <w:bCs/>
                <w:color w:val="000000"/>
                <w:sz w:val="20"/>
                <w:szCs w:val="20"/>
                <w:lang w:val="id-ID" w:eastAsia="id-ID"/>
              </w:rPr>
              <w:t>.</w:t>
            </w:r>
            <w:r w:rsidRPr="00924CDC">
              <w:rPr>
                <w:rFonts w:ascii="Tahoma" w:hAnsi="Tahoma" w:cs="Tahoma"/>
                <w:b/>
                <w:bCs/>
                <w:color w:val="000000"/>
                <w:sz w:val="20"/>
                <w:szCs w:val="20"/>
                <w:lang w:val="id-ID" w:eastAsia="id-ID"/>
              </w:rPr>
              <w:t>405</w:t>
            </w:r>
          </w:p>
        </w:tc>
        <w:tc>
          <w:tcPr>
            <w:tcW w:w="1701" w:type="dxa"/>
            <w:shd w:val="clear" w:color="auto" w:fill="F0D37E" w:themeFill="accent3" w:themeFillTint="99"/>
          </w:tcPr>
          <w:p w:rsidR="007426C4" w:rsidRPr="009F2143" w:rsidRDefault="007426C4" w:rsidP="00924CDC">
            <w:pPr>
              <w:spacing w:after="0" w:line="240" w:lineRule="auto"/>
              <w:jc w:val="center"/>
              <w:rPr>
                <w:rFonts w:ascii="Tahoma" w:hAnsi="Tahoma" w:cs="Tahoma"/>
                <w:b/>
                <w:bCs/>
                <w:sz w:val="20"/>
                <w:szCs w:val="20"/>
                <w:lang w:val="id-ID" w:eastAsia="id-ID"/>
              </w:rPr>
            </w:pPr>
            <w:r w:rsidRPr="009F2143">
              <w:rPr>
                <w:rFonts w:ascii="Tahoma" w:hAnsi="Tahoma" w:cs="Tahoma"/>
                <w:b/>
                <w:bCs/>
                <w:sz w:val="20"/>
                <w:szCs w:val="20"/>
                <w:lang w:val="id-ID" w:eastAsia="id-ID"/>
              </w:rPr>
              <w:t>98.0</w:t>
            </w:r>
            <w:r w:rsidR="00924CDC">
              <w:rPr>
                <w:rFonts w:ascii="Tahoma" w:hAnsi="Tahoma" w:cs="Tahoma"/>
                <w:b/>
                <w:bCs/>
                <w:sz w:val="20"/>
                <w:szCs w:val="20"/>
                <w:lang w:val="id-ID" w:eastAsia="id-ID"/>
              </w:rPr>
              <w:t>5</w:t>
            </w:r>
            <w:r w:rsidRPr="009F2143">
              <w:rPr>
                <w:rFonts w:ascii="Tahoma" w:hAnsi="Tahoma" w:cs="Tahoma"/>
                <w:b/>
                <w:bCs/>
                <w:sz w:val="20"/>
                <w:szCs w:val="20"/>
                <w:lang w:val="id-ID" w:eastAsia="id-ID"/>
              </w:rPr>
              <w:t xml:space="preserve"> %</w:t>
            </w:r>
          </w:p>
        </w:tc>
      </w:tr>
      <w:tr w:rsidR="007426C4" w:rsidRPr="00832646" w:rsidTr="001600F2">
        <w:tc>
          <w:tcPr>
            <w:tcW w:w="704" w:type="dxa"/>
          </w:tcPr>
          <w:p w:rsidR="007426C4" w:rsidRPr="00832646" w:rsidRDefault="002E5894" w:rsidP="007426C4">
            <w:pPr>
              <w:tabs>
                <w:tab w:val="left" w:pos="567"/>
              </w:tabs>
              <w:autoSpaceDE w:val="0"/>
              <w:autoSpaceDN w:val="0"/>
              <w:adjustRightInd w:val="0"/>
              <w:spacing w:after="0" w:line="240" w:lineRule="auto"/>
              <w:jc w:val="both"/>
              <w:rPr>
                <w:rFonts w:ascii="Tahoma" w:hAnsi="Tahoma" w:cs="Tahoma"/>
                <w:lang w:val="id-ID"/>
              </w:rPr>
            </w:pPr>
            <w:r>
              <w:rPr>
                <w:rFonts w:ascii="Tahoma" w:hAnsi="Tahoma" w:cs="Tahoma"/>
                <w:lang w:val="id-ID"/>
              </w:rPr>
              <w:t>1</w:t>
            </w:r>
          </w:p>
        </w:tc>
        <w:tc>
          <w:tcPr>
            <w:tcW w:w="2826" w:type="dxa"/>
          </w:tcPr>
          <w:p w:rsidR="007426C4" w:rsidRPr="00BA3478" w:rsidRDefault="007426C4" w:rsidP="007426C4">
            <w:pPr>
              <w:spacing w:after="0" w:line="240" w:lineRule="auto"/>
              <w:rPr>
                <w:rFonts w:ascii="Tahoma" w:hAnsi="Tahoma" w:cs="Tahoma"/>
                <w:bCs/>
                <w:lang w:val="id-ID" w:eastAsia="id-ID"/>
              </w:rPr>
            </w:pPr>
            <w:r w:rsidRPr="00BA3478">
              <w:rPr>
                <w:rFonts w:ascii="Tahoma" w:hAnsi="Tahoma" w:cs="Tahoma"/>
                <w:bCs/>
                <w:lang w:val="id-ID" w:eastAsia="id-ID"/>
              </w:rPr>
              <w:t>Kajian Perencanaan Tata Ruang</w:t>
            </w:r>
          </w:p>
        </w:tc>
        <w:tc>
          <w:tcPr>
            <w:tcW w:w="1994" w:type="dxa"/>
          </w:tcPr>
          <w:p w:rsidR="007426C4" w:rsidRPr="00BA3478" w:rsidRDefault="007426C4" w:rsidP="007426C4">
            <w:pPr>
              <w:spacing w:after="0" w:line="240" w:lineRule="auto"/>
              <w:rPr>
                <w:rFonts w:ascii="Tahoma" w:hAnsi="Tahoma" w:cs="Tahoma"/>
                <w:bCs/>
                <w:color w:val="000000"/>
                <w:lang w:val="id-ID" w:eastAsia="id-ID"/>
              </w:rPr>
            </w:pPr>
            <w:r w:rsidRPr="00BA3478">
              <w:rPr>
                <w:rFonts w:ascii="Tahoma" w:hAnsi="Tahoma" w:cs="Tahoma"/>
                <w:bCs/>
                <w:color w:val="000000"/>
                <w:lang w:val="id-ID" w:eastAsia="id-ID"/>
              </w:rPr>
              <w:t>293.000.000</w:t>
            </w:r>
          </w:p>
        </w:tc>
        <w:tc>
          <w:tcPr>
            <w:tcW w:w="1984" w:type="dxa"/>
          </w:tcPr>
          <w:p w:rsidR="007426C4" w:rsidRPr="00BA3478" w:rsidRDefault="007426C4" w:rsidP="007426C4">
            <w:pPr>
              <w:spacing w:after="0" w:line="240" w:lineRule="auto"/>
              <w:rPr>
                <w:rFonts w:ascii="Tahoma" w:hAnsi="Tahoma" w:cs="Tahoma"/>
                <w:bCs/>
                <w:color w:val="000000"/>
                <w:lang w:val="id-ID" w:eastAsia="id-ID"/>
              </w:rPr>
            </w:pPr>
            <w:r w:rsidRPr="00BA3478">
              <w:rPr>
                <w:rFonts w:ascii="Tahoma" w:hAnsi="Tahoma" w:cs="Tahoma"/>
                <w:bCs/>
                <w:color w:val="000000"/>
                <w:lang w:val="id-ID" w:eastAsia="id-ID"/>
              </w:rPr>
              <w:t>280.120.000</w:t>
            </w:r>
          </w:p>
        </w:tc>
        <w:tc>
          <w:tcPr>
            <w:tcW w:w="1701" w:type="dxa"/>
          </w:tcPr>
          <w:p w:rsidR="007426C4" w:rsidRPr="00BA3478" w:rsidRDefault="007426C4" w:rsidP="007426C4">
            <w:pPr>
              <w:spacing w:after="0" w:line="240" w:lineRule="auto"/>
              <w:jc w:val="center"/>
              <w:rPr>
                <w:rFonts w:ascii="Tahoma" w:hAnsi="Tahoma" w:cs="Tahoma"/>
                <w:bCs/>
                <w:lang w:val="id-ID" w:eastAsia="id-ID"/>
              </w:rPr>
            </w:pPr>
            <w:r w:rsidRPr="00BA3478">
              <w:rPr>
                <w:rFonts w:ascii="Tahoma" w:hAnsi="Tahoma" w:cs="Tahoma"/>
                <w:bCs/>
                <w:lang w:val="id-ID" w:eastAsia="id-ID"/>
              </w:rPr>
              <w:t>95.6</w:t>
            </w:r>
            <w:r>
              <w:rPr>
                <w:rFonts w:ascii="Tahoma" w:hAnsi="Tahoma" w:cs="Tahoma"/>
                <w:bCs/>
                <w:lang w:val="id-ID" w:eastAsia="id-ID"/>
              </w:rPr>
              <w:t xml:space="preserve"> %</w:t>
            </w:r>
          </w:p>
        </w:tc>
      </w:tr>
      <w:tr w:rsidR="007426C4" w:rsidRPr="00832646" w:rsidTr="001600F2">
        <w:tc>
          <w:tcPr>
            <w:tcW w:w="704" w:type="dxa"/>
          </w:tcPr>
          <w:p w:rsidR="007426C4" w:rsidRPr="00832646" w:rsidRDefault="002E5894" w:rsidP="007426C4">
            <w:pPr>
              <w:tabs>
                <w:tab w:val="left" w:pos="567"/>
              </w:tabs>
              <w:autoSpaceDE w:val="0"/>
              <w:autoSpaceDN w:val="0"/>
              <w:adjustRightInd w:val="0"/>
              <w:spacing w:after="0" w:line="360" w:lineRule="auto"/>
              <w:jc w:val="both"/>
              <w:rPr>
                <w:rFonts w:ascii="Tahoma" w:hAnsi="Tahoma" w:cs="Tahoma"/>
                <w:lang w:val="id-ID"/>
              </w:rPr>
            </w:pPr>
            <w:r>
              <w:rPr>
                <w:rFonts w:ascii="Tahoma" w:hAnsi="Tahoma" w:cs="Tahoma"/>
                <w:lang w:val="id-ID"/>
              </w:rPr>
              <w:t>2</w:t>
            </w:r>
          </w:p>
        </w:tc>
        <w:tc>
          <w:tcPr>
            <w:tcW w:w="2826" w:type="dxa"/>
          </w:tcPr>
          <w:p w:rsidR="007426C4" w:rsidRPr="00BA3478" w:rsidRDefault="007426C4" w:rsidP="007426C4">
            <w:pPr>
              <w:spacing w:after="0" w:line="240" w:lineRule="auto"/>
              <w:rPr>
                <w:rFonts w:ascii="Tahoma" w:hAnsi="Tahoma" w:cs="Tahoma"/>
                <w:bCs/>
                <w:lang w:val="id-ID" w:eastAsia="id-ID"/>
              </w:rPr>
            </w:pPr>
            <w:r w:rsidRPr="00BA3478">
              <w:rPr>
                <w:rFonts w:ascii="Tahoma" w:hAnsi="Tahoma" w:cs="Tahoma"/>
                <w:bCs/>
                <w:lang w:val="id-ID" w:eastAsia="id-ID"/>
              </w:rPr>
              <w:t>Kajian Penataan dan Pemanfaatan Bangunan</w:t>
            </w:r>
          </w:p>
        </w:tc>
        <w:tc>
          <w:tcPr>
            <w:tcW w:w="1994" w:type="dxa"/>
          </w:tcPr>
          <w:p w:rsidR="007426C4" w:rsidRPr="00BA3478" w:rsidRDefault="007426C4" w:rsidP="007426C4">
            <w:pPr>
              <w:spacing w:after="0" w:line="240" w:lineRule="auto"/>
              <w:rPr>
                <w:rFonts w:ascii="Tahoma" w:hAnsi="Tahoma" w:cs="Tahoma"/>
                <w:bCs/>
                <w:color w:val="000000"/>
                <w:lang w:val="id-ID" w:eastAsia="id-ID"/>
              </w:rPr>
            </w:pPr>
            <w:r w:rsidRPr="00BA3478">
              <w:rPr>
                <w:rFonts w:ascii="Tahoma" w:hAnsi="Tahoma" w:cs="Tahoma"/>
                <w:bCs/>
                <w:color w:val="000000"/>
                <w:lang w:val="id-ID" w:eastAsia="id-ID"/>
              </w:rPr>
              <w:t>347.810.000</w:t>
            </w:r>
          </w:p>
        </w:tc>
        <w:tc>
          <w:tcPr>
            <w:tcW w:w="1984" w:type="dxa"/>
          </w:tcPr>
          <w:p w:rsidR="007426C4" w:rsidRPr="00BA3478" w:rsidRDefault="007426C4" w:rsidP="007426C4">
            <w:pPr>
              <w:spacing w:after="0" w:line="240" w:lineRule="auto"/>
              <w:rPr>
                <w:rFonts w:ascii="Tahoma" w:hAnsi="Tahoma" w:cs="Tahoma"/>
                <w:bCs/>
                <w:color w:val="000000"/>
                <w:lang w:val="id-ID" w:eastAsia="id-ID"/>
              </w:rPr>
            </w:pPr>
            <w:r w:rsidRPr="00BA3478">
              <w:rPr>
                <w:rFonts w:ascii="Tahoma" w:hAnsi="Tahoma" w:cs="Tahoma"/>
                <w:bCs/>
                <w:color w:val="000000"/>
                <w:lang w:val="id-ID" w:eastAsia="id-ID"/>
              </w:rPr>
              <w:t>342.719.000</w:t>
            </w:r>
          </w:p>
        </w:tc>
        <w:tc>
          <w:tcPr>
            <w:tcW w:w="1701" w:type="dxa"/>
          </w:tcPr>
          <w:p w:rsidR="007426C4" w:rsidRPr="00BA3478" w:rsidRDefault="007426C4" w:rsidP="007426C4">
            <w:pPr>
              <w:spacing w:after="0" w:line="240" w:lineRule="auto"/>
              <w:jc w:val="center"/>
              <w:rPr>
                <w:rFonts w:ascii="Tahoma" w:hAnsi="Tahoma" w:cs="Tahoma"/>
                <w:bCs/>
                <w:lang w:val="id-ID" w:eastAsia="id-ID"/>
              </w:rPr>
            </w:pPr>
            <w:r w:rsidRPr="00BA3478">
              <w:rPr>
                <w:rFonts w:ascii="Tahoma" w:hAnsi="Tahoma" w:cs="Tahoma"/>
                <w:bCs/>
                <w:lang w:val="id-ID" w:eastAsia="id-ID"/>
              </w:rPr>
              <w:t>98.54</w:t>
            </w:r>
            <w:r>
              <w:rPr>
                <w:rFonts w:ascii="Tahoma" w:hAnsi="Tahoma" w:cs="Tahoma"/>
                <w:bCs/>
                <w:lang w:val="id-ID" w:eastAsia="id-ID"/>
              </w:rPr>
              <w:t xml:space="preserve"> %</w:t>
            </w:r>
          </w:p>
        </w:tc>
      </w:tr>
      <w:tr w:rsidR="007426C4" w:rsidRPr="00832646" w:rsidTr="001600F2">
        <w:tc>
          <w:tcPr>
            <w:tcW w:w="704" w:type="dxa"/>
          </w:tcPr>
          <w:p w:rsidR="007426C4" w:rsidRPr="00832646" w:rsidRDefault="002E5894" w:rsidP="007426C4">
            <w:pPr>
              <w:tabs>
                <w:tab w:val="left" w:pos="567"/>
              </w:tabs>
              <w:autoSpaceDE w:val="0"/>
              <w:autoSpaceDN w:val="0"/>
              <w:adjustRightInd w:val="0"/>
              <w:spacing w:after="0" w:line="360" w:lineRule="auto"/>
              <w:jc w:val="both"/>
              <w:rPr>
                <w:rFonts w:ascii="Tahoma" w:hAnsi="Tahoma" w:cs="Tahoma"/>
                <w:lang w:val="id-ID"/>
              </w:rPr>
            </w:pPr>
            <w:r>
              <w:rPr>
                <w:rFonts w:ascii="Tahoma" w:hAnsi="Tahoma" w:cs="Tahoma"/>
                <w:lang w:val="id-ID"/>
              </w:rPr>
              <w:t>3</w:t>
            </w:r>
          </w:p>
        </w:tc>
        <w:tc>
          <w:tcPr>
            <w:tcW w:w="2826" w:type="dxa"/>
          </w:tcPr>
          <w:p w:rsidR="007426C4" w:rsidRPr="00BA3478" w:rsidRDefault="007426C4" w:rsidP="007426C4">
            <w:pPr>
              <w:spacing w:after="0" w:line="240" w:lineRule="auto"/>
              <w:rPr>
                <w:rFonts w:ascii="Tahoma" w:hAnsi="Tahoma" w:cs="Tahoma"/>
                <w:bCs/>
                <w:lang w:val="id-ID" w:eastAsia="id-ID"/>
              </w:rPr>
            </w:pPr>
            <w:r w:rsidRPr="00BA3478">
              <w:rPr>
                <w:rFonts w:ascii="Tahoma" w:hAnsi="Tahoma" w:cs="Tahoma"/>
                <w:bCs/>
                <w:lang w:val="id-ID" w:eastAsia="id-ID"/>
              </w:rPr>
              <w:t>Pembuatan Peta Planing Kota Semarang</w:t>
            </w:r>
          </w:p>
        </w:tc>
        <w:tc>
          <w:tcPr>
            <w:tcW w:w="1994" w:type="dxa"/>
          </w:tcPr>
          <w:p w:rsidR="007426C4" w:rsidRPr="00BA3478" w:rsidRDefault="007426C4" w:rsidP="007426C4">
            <w:pPr>
              <w:spacing w:after="0" w:line="240" w:lineRule="auto"/>
              <w:rPr>
                <w:rFonts w:ascii="Tahoma" w:hAnsi="Tahoma" w:cs="Tahoma"/>
                <w:bCs/>
                <w:color w:val="000000"/>
                <w:lang w:val="id-ID" w:eastAsia="id-ID"/>
              </w:rPr>
            </w:pPr>
            <w:r w:rsidRPr="00BA3478">
              <w:rPr>
                <w:rFonts w:ascii="Tahoma" w:hAnsi="Tahoma" w:cs="Tahoma"/>
                <w:bCs/>
                <w:color w:val="000000"/>
                <w:lang w:val="id-ID" w:eastAsia="id-ID"/>
              </w:rPr>
              <w:t>242.833.800</w:t>
            </w:r>
          </w:p>
        </w:tc>
        <w:tc>
          <w:tcPr>
            <w:tcW w:w="1984" w:type="dxa"/>
          </w:tcPr>
          <w:p w:rsidR="007426C4" w:rsidRPr="00BA3478" w:rsidRDefault="007426C4" w:rsidP="007426C4">
            <w:pPr>
              <w:spacing w:after="0" w:line="240" w:lineRule="auto"/>
              <w:rPr>
                <w:rFonts w:ascii="Tahoma" w:hAnsi="Tahoma" w:cs="Tahoma"/>
                <w:bCs/>
                <w:color w:val="000000"/>
                <w:lang w:val="id-ID" w:eastAsia="id-ID"/>
              </w:rPr>
            </w:pPr>
            <w:r w:rsidRPr="00BA3478">
              <w:rPr>
                <w:rFonts w:ascii="Tahoma" w:hAnsi="Tahoma" w:cs="Tahoma"/>
                <w:bCs/>
                <w:color w:val="000000"/>
                <w:lang w:val="id-ID" w:eastAsia="id-ID"/>
              </w:rPr>
              <w:t>237.091.200</w:t>
            </w:r>
          </w:p>
        </w:tc>
        <w:tc>
          <w:tcPr>
            <w:tcW w:w="1701" w:type="dxa"/>
          </w:tcPr>
          <w:p w:rsidR="007426C4" w:rsidRPr="00BA3478" w:rsidRDefault="007426C4" w:rsidP="007426C4">
            <w:pPr>
              <w:spacing w:after="0" w:line="240" w:lineRule="auto"/>
              <w:jc w:val="center"/>
              <w:rPr>
                <w:rFonts w:ascii="Tahoma" w:hAnsi="Tahoma" w:cs="Tahoma"/>
                <w:bCs/>
                <w:lang w:val="id-ID" w:eastAsia="id-ID"/>
              </w:rPr>
            </w:pPr>
            <w:r w:rsidRPr="00BA3478">
              <w:rPr>
                <w:rFonts w:ascii="Tahoma" w:hAnsi="Tahoma" w:cs="Tahoma"/>
                <w:bCs/>
                <w:lang w:val="id-ID" w:eastAsia="id-ID"/>
              </w:rPr>
              <w:t>97.64</w:t>
            </w:r>
            <w:r>
              <w:rPr>
                <w:rFonts w:ascii="Tahoma" w:hAnsi="Tahoma" w:cs="Tahoma"/>
                <w:bCs/>
                <w:lang w:val="id-ID" w:eastAsia="id-ID"/>
              </w:rPr>
              <w:t xml:space="preserve"> %</w:t>
            </w:r>
          </w:p>
        </w:tc>
      </w:tr>
      <w:tr w:rsidR="007426C4" w:rsidRPr="00832646" w:rsidTr="001600F2">
        <w:tc>
          <w:tcPr>
            <w:tcW w:w="704" w:type="dxa"/>
          </w:tcPr>
          <w:p w:rsidR="007426C4" w:rsidRPr="00832646" w:rsidRDefault="002E5894" w:rsidP="007426C4">
            <w:pPr>
              <w:tabs>
                <w:tab w:val="left" w:pos="567"/>
              </w:tabs>
              <w:autoSpaceDE w:val="0"/>
              <w:autoSpaceDN w:val="0"/>
              <w:adjustRightInd w:val="0"/>
              <w:spacing w:after="0" w:line="360" w:lineRule="auto"/>
              <w:jc w:val="both"/>
              <w:rPr>
                <w:rFonts w:ascii="Tahoma" w:hAnsi="Tahoma" w:cs="Tahoma"/>
                <w:lang w:val="id-ID"/>
              </w:rPr>
            </w:pPr>
            <w:r>
              <w:rPr>
                <w:rFonts w:ascii="Tahoma" w:hAnsi="Tahoma" w:cs="Tahoma"/>
                <w:lang w:val="id-ID"/>
              </w:rPr>
              <w:t>4</w:t>
            </w:r>
          </w:p>
        </w:tc>
        <w:tc>
          <w:tcPr>
            <w:tcW w:w="2826" w:type="dxa"/>
          </w:tcPr>
          <w:p w:rsidR="007426C4" w:rsidRPr="00BA3478" w:rsidRDefault="007426C4" w:rsidP="007426C4">
            <w:pPr>
              <w:spacing w:after="0" w:line="240" w:lineRule="auto"/>
              <w:rPr>
                <w:rFonts w:ascii="Tahoma" w:hAnsi="Tahoma" w:cs="Tahoma"/>
                <w:color w:val="000000"/>
                <w:lang w:val="id-ID" w:eastAsia="id-ID"/>
              </w:rPr>
            </w:pPr>
            <w:r w:rsidRPr="00BA3478">
              <w:rPr>
                <w:rFonts w:ascii="Tahoma" w:hAnsi="Tahoma" w:cs="Tahoma"/>
                <w:bCs/>
                <w:lang w:val="id-ID" w:eastAsia="id-ID"/>
              </w:rPr>
              <w:t>Inventarisasi dan Penyerahan Prasarana Sarana Utilitas</w:t>
            </w:r>
            <w:r w:rsidRPr="00BA3478">
              <w:rPr>
                <w:rFonts w:ascii="Tahoma" w:hAnsi="Tahoma" w:cs="Tahoma"/>
                <w:bCs/>
                <w:lang w:val="id-ID" w:eastAsia="id-ID"/>
              </w:rPr>
              <w:br/>
              <w:t>Perkotaan</w:t>
            </w:r>
          </w:p>
        </w:tc>
        <w:tc>
          <w:tcPr>
            <w:tcW w:w="1994" w:type="dxa"/>
          </w:tcPr>
          <w:p w:rsidR="007426C4" w:rsidRPr="00BA3478" w:rsidRDefault="007426C4" w:rsidP="007426C4">
            <w:pPr>
              <w:spacing w:after="0" w:line="240" w:lineRule="auto"/>
              <w:rPr>
                <w:rFonts w:ascii="Tahoma" w:hAnsi="Tahoma" w:cs="Tahoma"/>
                <w:bCs/>
                <w:color w:val="000000"/>
                <w:lang w:val="id-ID" w:eastAsia="id-ID"/>
              </w:rPr>
            </w:pPr>
            <w:r w:rsidRPr="00BA3478">
              <w:rPr>
                <w:rFonts w:ascii="Tahoma" w:hAnsi="Tahoma" w:cs="Tahoma"/>
                <w:bCs/>
                <w:color w:val="000000"/>
                <w:lang w:val="id-ID" w:eastAsia="id-ID"/>
              </w:rPr>
              <w:t>248.968.200</w:t>
            </w:r>
          </w:p>
        </w:tc>
        <w:tc>
          <w:tcPr>
            <w:tcW w:w="1984" w:type="dxa"/>
          </w:tcPr>
          <w:p w:rsidR="007426C4" w:rsidRPr="00BA3478" w:rsidRDefault="007426C4" w:rsidP="007426C4">
            <w:pPr>
              <w:spacing w:after="0" w:line="240" w:lineRule="auto"/>
              <w:rPr>
                <w:rFonts w:ascii="Tahoma" w:hAnsi="Tahoma" w:cs="Tahoma"/>
                <w:bCs/>
                <w:color w:val="000000"/>
                <w:lang w:val="id-ID" w:eastAsia="id-ID"/>
              </w:rPr>
            </w:pPr>
            <w:r w:rsidRPr="00BA3478">
              <w:rPr>
                <w:rFonts w:ascii="Tahoma" w:hAnsi="Tahoma" w:cs="Tahoma"/>
                <w:bCs/>
                <w:color w:val="000000"/>
                <w:lang w:val="id-ID" w:eastAsia="id-ID"/>
              </w:rPr>
              <w:t>224.526.300</w:t>
            </w:r>
          </w:p>
        </w:tc>
        <w:tc>
          <w:tcPr>
            <w:tcW w:w="1701" w:type="dxa"/>
          </w:tcPr>
          <w:p w:rsidR="007426C4" w:rsidRPr="00BA3478" w:rsidRDefault="007426C4" w:rsidP="007426C4">
            <w:pPr>
              <w:spacing w:after="0" w:line="240" w:lineRule="auto"/>
              <w:jc w:val="center"/>
              <w:rPr>
                <w:rFonts w:ascii="Tahoma" w:hAnsi="Tahoma" w:cs="Tahoma"/>
                <w:bCs/>
                <w:lang w:val="id-ID" w:eastAsia="id-ID"/>
              </w:rPr>
            </w:pPr>
            <w:r w:rsidRPr="00BA3478">
              <w:rPr>
                <w:rFonts w:ascii="Tahoma" w:hAnsi="Tahoma" w:cs="Tahoma"/>
                <w:bCs/>
                <w:lang w:val="id-ID" w:eastAsia="id-ID"/>
              </w:rPr>
              <w:t>90.18</w:t>
            </w:r>
            <w:r>
              <w:rPr>
                <w:rFonts w:ascii="Tahoma" w:hAnsi="Tahoma" w:cs="Tahoma"/>
                <w:bCs/>
                <w:lang w:val="id-ID" w:eastAsia="id-ID"/>
              </w:rPr>
              <w:t xml:space="preserve"> %</w:t>
            </w:r>
          </w:p>
        </w:tc>
      </w:tr>
      <w:tr w:rsidR="007426C4" w:rsidRPr="00832646" w:rsidTr="007426C4">
        <w:tc>
          <w:tcPr>
            <w:tcW w:w="704" w:type="dxa"/>
            <w:shd w:val="clear" w:color="auto" w:fill="auto"/>
          </w:tcPr>
          <w:p w:rsidR="007426C4" w:rsidRPr="002E5894" w:rsidRDefault="002E5894" w:rsidP="007426C4">
            <w:pPr>
              <w:tabs>
                <w:tab w:val="left" w:pos="567"/>
              </w:tabs>
              <w:autoSpaceDE w:val="0"/>
              <w:autoSpaceDN w:val="0"/>
              <w:adjustRightInd w:val="0"/>
              <w:spacing w:after="0" w:line="360" w:lineRule="auto"/>
              <w:jc w:val="both"/>
              <w:rPr>
                <w:rFonts w:ascii="Tahoma" w:hAnsi="Tahoma" w:cs="Tahoma"/>
                <w:b/>
                <w:lang w:val="id-ID"/>
              </w:rPr>
            </w:pPr>
            <w:r>
              <w:rPr>
                <w:rFonts w:ascii="Tahoma" w:hAnsi="Tahoma" w:cs="Tahoma"/>
                <w:b/>
                <w:lang w:val="id-ID"/>
              </w:rPr>
              <w:t>5</w:t>
            </w:r>
          </w:p>
        </w:tc>
        <w:tc>
          <w:tcPr>
            <w:tcW w:w="2826" w:type="dxa"/>
            <w:shd w:val="clear" w:color="auto" w:fill="auto"/>
          </w:tcPr>
          <w:p w:rsidR="007426C4" w:rsidRPr="00BA3478" w:rsidRDefault="007426C4" w:rsidP="007426C4">
            <w:pPr>
              <w:spacing w:after="0" w:line="240" w:lineRule="auto"/>
              <w:rPr>
                <w:rFonts w:ascii="Tahoma" w:hAnsi="Tahoma" w:cs="Tahoma"/>
                <w:bCs/>
                <w:lang w:val="id-ID" w:eastAsia="id-ID"/>
              </w:rPr>
            </w:pPr>
            <w:r w:rsidRPr="00BA3478">
              <w:rPr>
                <w:rFonts w:ascii="Tahoma" w:hAnsi="Tahoma" w:cs="Tahoma"/>
                <w:bCs/>
                <w:lang w:val="id-ID" w:eastAsia="id-ID"/>
              </w:rPr>
              <w:t>Rencana Tata Bangunan dan Lingkungan (RTBL)</w:t>
            </w:r>
          </w:p>
        </w:tc>
        <w:tc>
          <w:tcPr>
            <w:tcW w:w="1994" w:type="dxa"/>
            <w:shd w:val="clear" w:color="auto" w:fill="auto"/>
          </w:tcPr>
          <w:p w:rsidR="007426C4" w:rsidRPr="00BA3478" w:rsidRDefault="007426C4" w:rsidP="007426C4">
            <w:pPr>
              <w:spacing w:after="0" w:line="240" w:lineRule="auto"/>
              <w:rPr>
                <w:rFonts w:ascii="Tahoma" w:hAnsi="Tahoma" w:cs="Tahoma"/>
                <w:bCs/>
                <w:color w:val="000000"/>
                <w:lang w:val="id-ID" w:eastAsia="id-ID"/>
              </w:rPr>
            </w:pPr>
            <w:r w:rsidRPr="00BA3478">
              <w:rPr>
                <w:rFonts w:ascii="Tahoma" w:hAnsi="Tahoma" w:cs="Tahoma"/>
                <w:bCs/>
                <w:color w:val="000000"/>
                <w:lang w:val="id-ID" w:eastAsia="id-ID"/>
              </w:rPr>
              <w:t>344.900.000</w:t>
            </w:r>
          </w:p>
        </w:tc>
        <w:tc>
          <w:tcPr>
            <w:tcW w:w="1984" w:type="dxa"/>
            <w:shd w:val="clear" w:color="auto" w:fill="auto"/>
          </w:tcPr>
          <w:p w:rsidR="007426C4" w:rsidRPr="00BA3478" w:rsidRDefault="007426C4" w:rsidP="007426C4">
            <w:pPr>
              <w:spacing w:after="0" w:line="240" w:lineRule="auto"/>
              <w:rPr>
                <w:rFonts w:ascii="Tahoma" w:hAnsi="Tahoma" w:cs="Tahoma"/>
                <w:bCs/>
                <w:color w:val="000000"/>
                <w:lang w:val="id-ID" w:eastAsia="id-ID"/>
              </w:rPr>
            </w:pPr>
            <w:r w:rsidRPr="00BA3478">
              <w:rPr>
                <w:rFonts w:ascii="Tahoma" w:hAnsi="Tahoma" w:cs="Tahoma"/>
                <w:bCs/>
                <w:color w:val="000000"/>
                <w:lang w:val="id-ID" w:eastAsia="id-ID"/>
              </w:rPr>
              <w:t>332.229.400</w:t>
            </w:r>
          </w:p>
        </w:tc>
        <w:tc>
          <w:tcPr>
            <w:tcW w:w="1701" w:type="dxa"/>
            <w:shd w:val="clear" w:color="auto" w:fill="auto"/>
          </w:tcPr>
          <w:p w:rsidR="007426C4" w:rsidRPr="00BA3478" w:rsidRDefault="007426C4" w:rsidP="007426C4">
            <w:pPr>
              <w:spacing w:after="0" w:line="240" w:lineRule="auto"/>
              <w:jc w:val="center"/>
              <w:rPr>
                <w:rFonts w:ascii="Tahoma" w:hAnsi="Tahoma" w:cs="Tahoma"/>
                <w:bCs/>
                <w:lang w:val="id-ID" w:eastAsia="id-ID"/>
              </w:rPr>
            </w:pPr>
            <w:r w:rsidRPr="00BA3478">
              <w:rPr>
                <w:rFonts w:ascii="Tahoma" w:hAnsi="Tahoma" w:cs="Tahoma"/>
                <w:bCs/>
                <w:lang w:val="id-ID" w:eastAsia="id-ID"/>
              </w:rPr>
              <w:t>96.33</w:t>
            </w:r>
            <w:r>
              <w:rPr>
                <w:rFonts w:ascii="Tahoma" w:hAnsi="Tahoma" w:cs="Tahoma"/>
                <w:bCs/>
                <w:lang w:val="id-ID" w:eastAsia="id-ID"/>
              </w:rPr>
              <w:t xml:space="preserve"> %</w:t>
            </w:r>
          </w:p>
        </w:tc>
      </w:tr>
      <w:tr w:rsidR="007426C4" w:rsidRPr="00832646" w:rsidTr="001600F2">
        <w:tc>
          <w:tcPr>
            <w:tcW w:w="704" w:type="dxa"/>
          </w:tcPr>
          <w:p w:rsidR="007426C4" w:rsidRPr="00832646" w:rsidRDefault="002E5894" w:rsidP="007426C4">
            <w:pPr>
              <w:tabs>
                <w:tab w:val="left" w:pos="567"/>
              </w:tabs>
              <w:autoSpaceDE w:val="0"/>
              <w:autoSpaceDN w:val="0"/>
              <w:adjustRightInd w:val="0"/>
              <w:spacing w:after="0" w:line="360" w:lineRule="auto"/>
              <w:jc w:val="both"/>
              <w:rPr>
                <w:rFonts w:ascii="Tahoma" w:hAnsi="Tahoma" w:cs="Tahoma"/>
                <w:lang w:val="id-ID"/>
              </w:rPr>
            </w:pPr>
            <w:r>
              <w:rPr>
                <w:rFonts w:ascii="Tahoma" w:hAnsi="Tahoma" w:cs="Tahoma"/>
                <w:lang w:val="id-ID"/>
              </w:rPr>
              <w:t>6</w:t>
            </w:r>
          </w:p>
        </w:tc>
        <w:tc>
          <w:tcPr>
            <w:tcW w:w="2826" w:type="dxa"/>
          </w:tcPr>
          <w:p w:rsidR="007426C4" w:rsidRPr="00BA3478" w:rsidRDefault="007426C4" w:rsidP="007426C4">
            <w:pPr>
              <w:spacing w:after="0" w:line="240" w:lineRule="auto"/>
              <w:rPr>
                <w:rFonts w:ascii="Tahoma" w:hAnsi="Tahoma" w:cs="Tahoma"/>
                <w:color w:val="000000"/>
                <w:lang w:val="id-ID" w:eastAsia="id-ID"/>
              </w:rPr>
            </w:pPr>
            <w:r w:rsidRPr="00BA3478">
              <w:rPr>
                <w:rFonts w:ascii="Tahoma" w:hAnsi="Tahoma" w:cs="Tahoma"/>
                <w:bCs/>
                <w:lang w:val="id-ID" w:eastAsia="id-ID"/>
              </w:rPr>
              <w:t>operasionalisasi tim pengkaji perencanaan dan pemanfaatan</w:t>
            </w:r>
            <w:r w:rsidRPr="00BA3478">
              <w:rPr>
                <w:rFonts w:ascii="Tahoma" w:hAnsi="Tahoma" w:cs="Tahoma"/>
                <w:bCs/>
                <w:lang w:val="id-ID" w:eastAsia="id-ID"/>
              </w:rPr>
              <w:br/>
              <w:t>ruang</w:t>
            </w:r>
          </w:p>
        </w:tc>
        <w:tc>
          <w:tcPr>
            <w:tcW w:w="1994" w:type="dxa"/>
          </w:tcPr>
          <w:p w:rsidR="007426C4" w:rsidRPr="00BA3478" w:rsidRDefault="007426C4" w:rsidP="007426C4">
            <w:pPr>
              <w:spacing w:after="0" w:line="240" w:lineRule="auto"/>
              <w:rPr>
                <w:rFonts w:ascii="Tahoma" w:hAnsi="Tahoma" w:cs="Tahoma"/>
                <w:bCs/>
                <w:color w:val="000000"/>
                <w:lang w:val="id-ID" w:eastAsia="id-ID"/>
              </w:rPr>
            </w:pPr>
            <w:r w:rsidRPr="00BA3478">
              <w:rPr>
                <w:rFonts w:ascii="Tahoma" w:hAnsi="Tahoma" w:cs="Tahoma"/>
                <w:bCs/>
                <w:color w:val="000000"/>
                <w:lang w:val="id-ID" w:eastAsia="id-ID"/>
              </w:rPr>
              <w:t>196.680.000</w:t>
            </w:r>
          </w:p>
        </w:tc>
        <w:tc>
          <w:tcPr>
            <w:tcW w:w="1984" w:type="dxa"/>
          </w:tcPr>
          <w:p w:rsidR="007426C4" w:rsidRPr="00BA3478" w:rsidRDefault="007426C4" w:rsidP="007426C4">
            <w:pPr>
              <w:spacing w:after="0" w:line="240" w:lineRule="auto"/>
              <w:rPr>
                <w:rFonts w:ascii="Tahoma" w:hAnsi="Tahoma" w:cs="Tahoma"/>
                <w:bCs/>
                <w:color w:val="000000"/>
                <w:lang w:val="id-ID" w:eastAsia="id-ID"/>
              </w:rPr>
            </w:pPr>
            <w:r w:rsidRPr="00BA3478">
              <w:rPr>
                <w:rFonts w:ascii="Tahoma" w:hAnsi="Tahoma" w:cs="Tahoma"/>
                <w:bCs/>
                <w:color w:val="000000"/>
                <w:lang w:val="id-ID" w:eastAsia="id-ID"/>
              </w:rPr>
              <w:t>184.677.000</w:t>
            </w:r>
          </w:p>
        </w:tc>
        <w:tc>
          <w:tcPr>
            <w:tcW w:w="1701" w:type="dxa"/>
          </w:tcPr>
          <w:p w:rsidR="007426C4" w:rsidRPr="00BA3478" w:rsidRDefault="007426C4" w:rsidP="007426C4">
            <w:pPr>
              <w:spacing w:after="0" w:line="240" w:lineRule="auto"/>
              <w:jc w:val="center"/>
              <w:rPr>
                <w:rFonts w:ascii="Tahoma" w:hAnsi="Tahoma" w:cs="Tahoma"/>
                <w:bCs/>
                <w:lang w:val="id-ID" w:eastAsia="id-ID"/>
              </w:rPr>
            </w:pPr>
            <w:r w:rsidRPr="00BA3478">
              <w:rPr>
                <w:rFonts w:ascii="Tahoma" w:hAnsi="Tahoma" w:cs="Tahoma"/>
                <w:bCs/>
                <w:lang w:val="id-ID" w:eastAsia="id-ID"/>
              </w:rPr>
              <w:t>93.9</w:t>
            </w:r>
            <w:r>
              <w:rPr>
                <w:rFonts w:ascii="Tahoma" w:hAnsi="Tahoma" w:cs="Tahoma"/>
                <w:bCs/>
                <w:lang w:val="id-ID" w:eastAsia="id-ID"/>
              </w:rPr>
              <w:t xml:space="preserve"> %</w:t>
            </w:r>
          </w:p>
        </w:tc>
      </w:tr>
      <w:tr w:rsidR="007426C4" w:rsidRPr="00832646" w:rsidTr="001600F2">
        <w:tc>
          <w:tcPr>
            <w:tcW w:w="704" w:type="dxa"/>
          </w:tcPr>
          <w:p w:rsidR="007426C4" w:rsidRPr="00832646" w:rsidRDefault="002E5894" w:rsidP="007426C4">
            <w:pPr>
              <w:tabs>
                <w:tab w:val="left" w:pos="567"/>
              </w:tabs>
              <w:autoSpaceDE w:val="0"/>
              <w:autoSpaceDN w:val="0"/>
              <w:adjustRightInd w:val="0"/>
              <w:spacing w:after="0" w:line="360" w:lineRule="auto"/>
              <w:jc w:val="both"/>
              <w:rPr>
                <w:rFonts w:ascii="Tahoma" w:hAnsi="Tahoma" w:cs="Tahoma"/>
                <w:lang w:val="id-ID"/>
              </w:rPr>
            </w:pPr>
            <w:r>
              <w:rPr>
                <w:rFonts w:ascii="Tahoma" w:hAnsi="Tahoma" w:cs="Tahoma"/>
                <w:lang w:val="id-ID"/>
              </w:rPr>
              <w:t>7</w:t>
            </w:r>
          </w:p>
        </w:tc>
        <w:tc>
          <w:tcPr>
            <w:tcW w:w="2826" w:type="dxa"/>
          </w:tcPr>
          <w:p w:rsidR="007426C4" w:rsidRPr="00BA3478" w:rsidRDefault="007426C4" w:rsidP="007426C4">
            <w:pPr>
              <w:spacing w:after="0" w:line="240" w:lineRule="auto"/>
              <w:rPr>
                <w:rFonts w:ascii="Tahoma" w:hAnsi="Tahoma" w:cs="Tahoma"/>
                <w:bCs/>
                <w:lang w:val="id-ID" w:eastAsia="id-ID"/>
              </w:rPr>
            </w:pPr>
            <w:r w:rsidRPr="00BA3478">
              <w:rPr>
                <w:rFonts w:ascii="Tahoma" w:hAnsi="Tahoma" w:cs="Tahoma"/>
                <w:bCs/>
                <w:lang w:val="id-ID" w:eastAsia="id-ID"/>
              </w:rPr>
              <w:t>Evaluasi RTRW Kota Semarang Tahun 2011-2031</w:t>
            </w:r>
          </w:p>
        </w:tc>
        <w:tc>
          <w:tcPr>
            <w:tcW w:w="1994" w:type="dxa"/>
          </w:tcPr>
          <w:p w:rsidR="007426C4" w:rsidRPr="00BA3478" w:rsidRDefault="007426C4" w:rsidP="007426C4">
            <w:pPr>
              <w:spacing w:after="0" w:line="240" w:lineRule="auto"/>
              <w:rPr>
                <w:rFonts w:ascii="Tahoma" w:hAnsi="Tahoma" w:cs="Tahoma"/>
                <w:bCs/>
                <w:color w:val="000000"/>
                <w:lang w:val="id-ID" w:eastAsia="id-ID"/>
              </w:rPr>
            </w:pPr>
            <w:r w:rsidRPr="00BA3478">
              <w:rPr>
                <w:rFonts w:ascii="Tahoma" w:hAnsi="Tahoma" w:cs="Tahoma"/>
                <w:bCs/>
                <w:color w:val="000000"/>
                <w:lang w:val="id-ID" w:eastAsia="id-ID"/>
              </w:rPr>
              <w:t>150.000.000</w:t>
            </w:r>
          </w:p>
        </w:tc>
        <w:tc>
          <w:tcPr>
            <w:tcW w:w="1984" w:type="dxa"/>
          </w:tcPr>
          <w:p w:rsidR="007426C4" w:rsidRPr="00BA3478" w:rsidRDefault="007426C4" w:rsidP="007426C4">
            <w:pPr>
              <w:spacing w:after="0" w:line="240" w:lineRule="auto"/>
              <w:rPr>
                <w:rFonts w:ascii="Tahoma" w:hAnsi="Tahoma" w:cs="Tahoma"/>
                <w:bCs/>
                <w:color w:val="000000"/>
                <w:lang w:val="id-ID" w:eastAsia="id-ID"/>
              </w:rPr>
            </w:pPr>
            <w:r w:rsidRPr="00BA3478">
              <w:rPr>
                <w:rFonts w:ascii="Tahoma" w:hAnsi="Tahoma" w:cs="Tahoma"/>
                <w:bCs/>
                <w:color w:val="000000"/>
                <w:lang w:val="id-ID" w:eastAsia="id-ID"/>
              </w:rPr>
              <w:t>140.629.800</w:t>
            </w:r>
          </w:p>
        </w:tc>
        <w:tc>
          <w:tcPr>
            <w:tcW w:w="1701" w:type="dxa"/>
          </w:tcPr>
          <w:p w:rsidR="007426C4" w:rsidRPr="00BA3478" w:rsidRDefault="007426C4" w:rsidP="007426C4">
            <w:pPr>
              <w:spacing w:after="0" w:line="240" w:lineRule="auto"/>
              <w:jc w:val="center"/>
              <w:rPr>
                <w:rFonts w:ascii="Tahoma" w:hAnsi="Tahoma" w:cs="Tahoma"/>
                <w:bCs/>
                <w:lang w:val="id-ID" w:eastAsia="id-ID"/>
              </w:rPr>
            </w:pPr>
            <w:r w:rsidRPr="00BA3478">
              <w:rPr>
                <w:rFonts w:ascii="Tahoma" w:hAnsi="Tahoma" w:cs="Tahoma"/>
                <w:bCs/>
                <w:lang w:val="id-ID" w:eastAsia="id-ID"/>
              </w:rPr>
              <w:t>93.75</w:t>
            </w:r>
            <w:r>
              <w:rPr>
                <w:rFonts w:ascii="Tahoma" w:hAnsi="Tahoma" w:cs="Tahoma"/>
                <w:bCs/>
                <w:lang w:val="id-ID" w:eastAsia="id-ID"/>
              </w:rPr>
              <w:t xml:space="preserve"> %</w:t>
            </w:r>
          </w:p>
        </w:tc>
      </w:tr>
      <w:tr w:rsidR="007426C4" w:rsidRPr="00832646" w:rsidTr="001600F2">
        <w:tc>
          <w:tcPr>
            <w:tcW w:w="704" w:type="dxa"/>
          </w:tcPr>
          <w:p w:rsidR="007426C4" w:rsidRPr="00832646" w:rsidRDefault="002E5894" w:rsidP="007426C4">
            <w:pPr>
              <w:tabs>
                <w:tab w:val="left" w:pos="567"/>
              </w:tabs>
              <w:autoSpaceDE w:val="0"/>
              <w:autoSpaceDN w:val="0"/>
              <w:adjustRightInd w:val="0"/>
              <w:spacing w:after="0" w:line="360" w:lineRule="auto"/>
              <w:jc w:val="both"/>
              <w:rPr>
                <w:rFonts w:ascii="Tahoma" w:hAnsi="Tahoma" w:cs="Tahoma"/>
                <w:lang w:val="id-ID"/>
              </w:rPr>
            </w:pPr>
            <w:r>
              <w:rPr>
                <w:rFonts w:ascii="Tahoma" w:hAnsi="Tahoma" w:cs="Tahoma"/>
                <w:lang w:val="id-ID"/>
              </w:rPr>
              <w:t>8</w:t>
            </w:r>
          </w:p>
        </w:tc>
        <w:tc>
          <w:tcPr>
            <w:tcW w:w="2826" w:type="dxa"/>
          </w:tcPr>
          <w:p w:rsidR="007426C4" w:rsidRPr="00524FEA" w:rsidRDefault="007426C4" w:rsidP="007426C4">
            <w:pPr>
              <w:spacing w:after="0" w:line="240" w:lineRule="auto"/>
              <w:rPr>
                <w:rFonts w:ascii="Tahoma" w:hAnsi="Tahoma" w:cs="Tahoma"/>
                <w:lang w:val="id-ID" w:eastAsia="id-ID"/>
              </w:rPr>
            </w:pPr>
            <w:r w:rsidRPr="00524FEA">
              <w:rPr>
                <w:rFonts w:ascii="Tahoma" w:hAnsi="Tahoma" w:cs="Tahoma"/>
                <w:bCs/>
                <w:lang w:val="id-ID" w:eastAsia="id-ID"/>
              </w:rPr>
              <w:t>Pengembangan, pengelolaan serta pemeliharaan</w:t>
            </w:r>
            <w:r w:rsidRPr="00524FEA">
              <w:rPr>
                <w:rFonts w:ascii="Tahoma" w:hAnsi="Tahoma" w:cs="Tahoma"/>
                <w:bCs/>
                <w:lang w:val="id-ID" w:eastAsia="id-ID"/>
              </w:rPr>
              <w:br/>
              <w:t>sistem informasi DTKP</w:t>
            </w:r>
          </w:p>
        </w:tc>
        <w:tc>
          <w:tcPr>
            <w:tcW w:w="1994" w:type="dxa"/>
          </w:tcPr>
          <w:p w:rsidR="007426C4" w:rsidRPr="00524FEA" w:rsidRDefault="007426C4" w:rsidP="007426C4">
            <w:pPr>
              <w:spacing w:after="0" w:line="240" w:lineRule="auto"/>
              <w:rPr>
                <w:rFonts w:ascii="Tahoma" w:hAnsi="Tahoma" w:cs="Tahoma"/>
                <w:bCs/>
                <w:lang w:val="id-ID" w:eastAsia="id-ID"/>
              </w:rPr>
            </w:pPr>
            <w:r w:rsidRPr="00524FEA">
              <w:rPr>
                <w:rFonts w:ascii="Tahoma" w:hAnsi="Tahoma" w:cs="Tahoma"/>
                <w:bCs/>
                <w:lang w:val="id-ID" w:eastAsia="id-ID"/>
              </w:rPr>
              <w:t>193.555.000</w:t>
            </w:r>
          </w:p>
        </w:tc>
        <w:tc>
          <w:tcPr>
            <w:tcW w:w="1984" w:type="dxa"/>
          </w:tcPr>
          <w:p w:rsidR="007426C4" w:rsidRPr="00524FEA" w:rsidRDefault="007426C4" w:rsidP="007426C4">
            <w:pPr>
              <w:spacing w:after="0" w:line="240" w:lineRule="auto"/>
              <w:rPr>
                <w:rFonts w:ascii="Tahoma" w:hAnsi="Tahoma" w:cs="Tahoma"/>
                <w:bCs/>
                <w:lang w:val="id-ID" w:eastAsia="id-ID"/>
              </w:rPr>
            </w:pPr>
            <w:r w:rsidRPr="00524FEA">
              <w:rPr>
                <w:rFonts w:ascii="Tahoma" w:hAnsi="Tahoma" w:cs="Tahoma"/>
                <w:bCs/>
                <w:lang w:val="id-ID" w:eastAsia="id-ID"/>
              </w:rPr>
              <w:t>186.501.000</w:t>
            </w:r>
          </w:p>
        </w:tc>
        <w:tc>
          <w:tcPr>
            <w:tcW w:w="1701" w:type="dxa"/>
          </w:tcPr>
          <w:p w:rsidR="007426C4" w:rsidRPr="00524FEA" w:rsidRDefault="007426C4" w:rsidP="007426C4">
            <w:pPr>
              <w:spacing w:after="0" w:line="240" w:lineRule="auto"/>
              <w:jc w:val="center"/>
              <w:rPr>
                <w:rFonts w:ascii="Tahoma" w:hAnsi="Tahoma" w:cs="Tahoma"/>
                <w:bCs/>
                <w:lang w:val="id-ID" w:eastAsia="id-ID"/>
              </w:rPr>
            </w:pPr>
            <w:r w:rsidRPr="00524FEA">
              <w:rPr>
                <w:rFonts w:ascii="Tahoma" w:hAnsi="Tahoma" w:cs="Tahoma"/>
                <w:bCs/>
                <w:lang w:val="id-ID" w:eastAsia="id-ID"/>
              </w:rPr>
              <w:t>96.36 %</w:t>
            </w:r>
          </w:p>
        </w:tc>
      </w:tr>
      <w:tr w:rsidR="007426C4" w:rsidRPr="00832646" w:rsidTr="001600F2">
        <w:tc>
          <w:tcPr>
            <w:tcW w:w="704" w:type="dxa"/>
          </w:tcPr>
          <w:p w:rsidR="007426C4" w:rsidRPr="00832646" w:rsidRDefault="002E5894" w:rsidP="007426C4">
            <w:pPr>
              <w:tabs>
                <w:tab w:val="left" w:pos="567"/>
              </w:tabs>
              <w:autoSpaceDE w:val="0"/>
              <w:autoSpaceDN w:val="0"/>
              <w:adjustRightInd w:val="0"/>
              <w:spacing w:after="0" w:line="360" w:lineRule="auto"/>
              <w:jc w:val="both"/>
              <w:rPr>
                <w:rFonts w:ascii="Tahoma" w:hAnsi="Tahoma" w:cs="Tahoma"/>
                <w:lang w:val="id-ID"/>
              </w:rPr>
            </w:pPr>
            <w:r>
              <w:rPr>
                <w:rFonts w:ascii="Tahoma" w:hAnsi="Tahoma" w:cs="Tahoma"/>
                <w:lang w:val="id-ID"/>
              </w:rPr>
              <w:t>9</w:t>
            </w:r>
          </w:p>
        </w:tc>
        <w:tc>
          <w:tcPr>
            <w:tcW w:w="2826" w:type="dxa"/>
          </w:tcPr>
          <w:p w:rsidR="007426C4" w:rsidRPr="00BA3478" w:rsidRDefault="007426C4" w:rsidP="007426C4">
            <w:pPr>
              <w:spacing w:after="0" w:line="240" w:lineRule="auto"/>
              <w:rPr>
                <w:rFonts w:ascii="Tahoma" w:hAnsi="Tahoma" w:cs="Tahoma"/>
                <w:bCs/>
                <w:lang w:val="id-ID" w:eastAsia="id-ID"/>
              </w:rPr>
            </w:pPr>
            <w:r w:rsidRPr="00BA3478">
              <w:rPr>
                <w:rFonts w:ascii="Tahoma" w:hAnsi="Tahoma" w:cs="Tahoma"/>
                <w:bCs/>
                <w:lang w:val="id-ID" w:eastAsia="id-ID"/>
              </w:rPr>
              <w:t>Optimalisasi pelayanan keterangan rencana kota</w:t>
            </w:r>
          </w:p>
        </w:tc>
        <w:tc>
          <w:tcPr>
            <w:tcW w:w="1994" w:type="dxa"/>
          </w:tcPr>
          <w:p w:rsidR="007426C4" w:rsidRPr="00BA3478" w:rsidRDefault="007426C4" w:rsidP="007426C4">
            <w:pPr>
              <w:spacing w:after="0" w:line="240" w:lineRule="auto"/>
              <w:rPr>
                <w:rFonts w:ascii="Tahoma" w:hAnsi="Tahoma" w:cs="Tahoma"/>
                <w:bCs/>
                <w:color w:val="000000"/>
                <w:lang w:val="id-ID" w:eastAsia="id-ID"/>
              </w:rPr>
            </w:pPr>
            <w:r w:rsidRPr="00BA3478">
              <w:rPr>
                <w:rFonts w:ascii="Tahoma" w:hAnsi="Tahoma" w:cs="Tahoma"/>
                <w:bCs/>
                <w:color w:val="000000"/>
                <w:lang w:val="id-ID" w:eastAsia="id-ID"/>
              </w:rPr>
              <w:t>468.700.000</w:t>
            </w:r>
          </w:p>
        </w:tc>
        <w:tc>
          <w:tcPr>
            <w:tcW w:w="1984" w:type="dxa"/>
          </w:tcPr>
          <w:p w:rsidR="007426C4" w:rsidRPr="00BA3478" w:rsidRDefault="007426C4" w:rsidP="007426C4">
            <w:pPr>
              <w:spacing w:after="0" w:line="240" w:lineRule="auto"/>
              <w:rPr>
                <w:rFonts w:ascii="Tahoma" w:hAnsi="Tahoma" w:cs="Tahoma"/>
                <w:bCs/>
                <w:color w:val="000000"/>
                <w:lang w:val="id-ID" w:eastAsia="id-ID"/>
              </w:rPr>
            </w:pPr>
            <w:r w:rsidRPr="00BA3478">
              <w:rPr>
                <w:rFonts w:ascii="Tahoma" w:hAnsi="Tahoma" w:cs="Tahoma"/>
                <w:bCs/>
                <w:color w:val="000000"/>
                <w:lang w:val="id-ID" w:eastAsia="id-ID"/>
              </w:rPr>
              <w:t>463.105.600</w:t>
            </w:r>
          </w:p>
        </w:tc>
        <w:tc>
          <w:tcPr>
            <w:tcW w:w="1701" w:type="dxa"/>
          </w:tcPr>
          <w:p w:rsidR="007426C4" w:rsidRPr="00BA3478" w:rsidRDefault="007426C4" w:rsidP="007426C4">
            <w:pPr>
              <w:spacing w:after="0" w:line="240" w:lineRule="auto"/>
              <w:jc w:val="center"/>
              <w:rPr>
                <w:rFonts w:ascii="Tahoma" w:hAnsi="Tahoma" w:cs="Tahoma"/>
                <w:bCs/>
                <w:lang w:val="id-ID" w:eastAsia="id-ID"/>
              </w:rPr>
            </w:pPr>
            <w:r w:rsidRPr="00BA3478">
              <w:rPr>
                <w:rFonts w:ascii="Tahoma" w:hAnsi="Tahoma" w:cs="Tahoma"/>
                <w:bCs/>
                <w:lang w:val="id-ID" w:eastAsia="id-ID"/>
              </w:rPr>
              <w:t>98.81</w:t>
            </w:r>
            <w:r>
              <w:rPr>
                <w:rFonts w:ascii="Tahoma" w:hAnsi="Tahoma" w:cs="Tahoma"/>
                <w:bCs/>
                <w:lang w:val="id-ID" w:eastAsia="id-ID"/>
              </w:rPr>
              <w:t xml:space="preserve"> %</w:t>
            </w:r>
          </w:p>
        </w:tc>
      </w:tr>
      <w:tr w:rsidR="007426C4" w:rsidRPr="00832646" w:rsidTr="001600F2">
        <w:tc>
          <w:tcPr>
            <w:tcW w:w="704" w:type="dxa"/>
          </w:tcPr>
          <w:p w:rsidR="007426C4" w:rsidRPr="00832646" w:rsidRDefault="002E5894" w:rsidP="007426C4">
            <w:pPr>
              <w:tabs>
                <w:tab w:val="left" w:pos="567"/>
              </w:tabs>
              <w:autoSpaceDE w:val="0"/>
              <w:autoSpaceDN w:val="0"/>
              <w:adjustRightInd w:val="0"/>
              <w:spacing w:after="0" w:line="360" w:lineRule="auto"/>
              <w:jc w:val="both"/>
              <w:rPr>
                <w:rFonts w:ascii="Tahoma" w:hAnsi="Tahoma" w:cs="Tahoma"/>
                <w:lang w:val="id-ID"/>
              </w:rPr>
            </w:pPr>
            <w:r>
              <w:rPr>
                <w:rFonts w:ascii="Tahoma" w:hAnsi="Tahoma" w:cs="Tahoma"/>
                <w:lang w:val="id-ID"/>
              </w:rPr>
              <w:t>10</w:t>
            </w:r>
          </w:p>
        </w:tc>
        <w:tc>
          <w:tcPr>
            <w:tcW w:w="2826" w:type="dxa"/>
          </w:tcPr>
          <w:p w:rsidR="007426C4" w:rsidRPr="00BA3478" w:rsidRDefault="007426C4" w:rsidP="007426C4">
            <w:pPr>
              <w:spacing w:after="0" w:line="240" w:lineRule="auto"/>
              <w:rPr>
                <w:rFonts w:ascii="Tahoma" w:hAnsi="Tahoma" w:cs="Tahoma"/>
                <w:bCs/>
                <w:lang w:val="id-ID" w:eastAsia="id-ID"/>
              </w:rPr>
            </w:pPr>
            <w:r w:rsidRPr="00BA3478">
              <w:rPr>
                <w:rFonts w:ascii="Tahoma" w:hAnsi="Tahoma" w:cs="Tahoma"/>
                <w:bCs/>
                <w:lang w:val="id-ID" w:eastAsia="id-ID"/>
              </w:rPr>
              <w:t>Pengembangan Kawasan Kota Semarang</w:t>
            </w:r>
          </w:p>
        </w:tc>
        <w:tc>
          <w:tcPr>
            <w:tcW w:w="1994" w:type="dxa"/>
          </w:tcPr>
          <w:p w:rsidR="007426C4" w:rsidRPr="00BA3478" w:rsidRDefault="007426C4" w:rsidP="007426C4">
            <w:pPr>
              <w:spacing w:after="0" w:line="240" w:lineRule="auto"/>
              <w:rPr>
                <w:rFonts w:ascii="Tahoma" w:hAnsi="Tahoma" w:cs="Tahoma"/>
                <w:bCs/>
                <w:color w:val="000000"/>
                <w:lang w:val="id-ID" w:eastAsia="id-ID"/>
              </w:rPr>
            </w:pPr>
            <w:r w:rsidRPr="00BA3478">
              <w:rPr>
                <w:rFonts w:ascii="Tahoma" w:hAnsi="Tahoma" w:cs="Tahoma"/>
                <w:bCs/>
                <w:color w:val="000000"/>
                <w:lang w:val="id-ID" w:eastAsia="id-ID"/>
              </w:rPr>
              <w:t>8.925.084.000</w:t>
            </w:r>
          </w:p>
        </w:tc>
        <w:tc>
          <w:tcPr>
            <w:tcW w:w="1984" w:type="dxa"/>
          </w:tcPr>
          <w:p w:rsidR="00524FEA" w:rsidRPr="00BA3478" w:rsidRDefault="00524FEA" w:rsidP="007426C4">
            <w:pPr>
              <w:spacing w:after="0" w:line="240" w:lineRule="auto"/>
              <w:rPr>
                <w:rFonts w:ascii="Tahoma" w:hAnsi="Tahoma" w:cs="Tahoma"/>
                <w:bCs/>
                <w:color w:val="000000"/>
                <w:lang w:val="id-ID" w:eastAsia="id-ID"/>
              </w:rPr>
            </w:pPr>
            <w:r w:rsidRPr="00524FEA">
              <w:rPr>
                <w:rFonts w:ascii="Tahoma" w:hAnsi="Tahoma" w:cs="Tahoma"/>
                <w:bCs/>
                <w:color w:val="000000"/>
                <w:lang w:val="id-ID" w:eastAsia="id-ID"/>
              </w:rPr>
              <w:t>8</w:t>
            </w:r>
            <w:r>
              <w:rPr>
                <w:rFonts w:ascii="Tahoma" w:hAnsi="Tahoma" w:cs="Tahoma"/>
                <w:bCs/>
                <w:color w:val="000000"/>
                <w:lang w:val="id-ID" w:eastAsia="id-ID"/>
              </w:rPr>
              <w:t>.</w:t>
            </w:r>
            <w:r w:rsidRPr="00524FEA">
              <w:rPr>
                <w:rFonts w:ascii="Tahoma" w:hAnsi="Tahoma" w:cs="Tahoma"/>
                <w:bCs/>
                <w:color w:val="000000"/>
                <w:lang w:val="id-ID" w:eastAsia="id-ID"/>
              </w:rPr>
              <w:t>885</w:t>
            </w:r>
            <w:r>
              <w:rPr>
                <w:rFonts w:ascii="Tahoma" w:hAnsi="Tahoma" w:cs="Tahoma"/>
                <w:bCs/>
                <w:color w:val="000000"/>
                <w:lang w:val="id-ID" w:eastAsia="id-ID"/>
              </w:rPr>
              <w:t>.</w:t>
            </w:r>
            <w:r w:rsidRPr="00524FEA">
              <w:rPr>
                <w:rFonts w:ascii="Tahoma" w:hAnsi="Tahoma" w:cs="Tahoma"/>
                <w:bCs/>
                <w:color w:val="000000"/>
                <w:lang w:val="id-ID" w:eastAsia="id-ID"/>
              </w:rPr>
              <w:t>128</w:t>
            </w:r>
            <w:r>
              <w:rPr>
                <w:rFonts w:ascii="Tahoma" w:hAnsi="Tahoma" w:cs="Tahoma"/>
                <w:bCs/>
                <w:color w:val="000000"/>
                <w:lang w:val="id-ID" w:eastAsia="id-ID"/>
              </w:rPr>
              <w:t>.</w:t>
            </w:r>
            <w:r w:rsidRPr="00524FEA">
              <w:rPr>
                <w:rFonts w:ascii="Tahoma" w:hAnsi="Tahoma" w:cs="Tahoma"/>
                <w:bCs/>
                <w:color w:val="000000"/>
                <w:lang w:val="id-ID" w:eastAsia="id-ID"/>
              </w:rPr>
              <w:t>325</w:t>
            </w:r>
          </w:p>
        </w:tc>
        <w:tc>
          <w:tcPr>
            <w:tcW w:w="1701" w:type="dxa"/>
          </w:tcPr>
          <w:p w:rsidR="007426C4" w:rsidRPr="00BA3478" w:rsidRDefault="00524FEA" w:rsidP="007426C4">
            <w:pPr>
              <w:spacing w:after="0" w:line="240" w:lineRule="auto"/>
              <w:jc w:val="center"/>
              <w:rPr>
                <w:rFonts w:ascii="Tahoma" w:hAnsi="Tahoma" w:cs="Tahoma"/>
                <w:bCs/>
                <w:lang w:val="id-ID" w:eastAsia="id-ID"/>
              </w:rPr>
            </w:pPr>
            <w:r>
              <w:rPr>
                <w:rFonts w:ascii="Tahoma" w:hAnsi="Tahoma" w:cs="Tahoma"/>
                <w:bCs/>
                <w:lang w:val="id-ID" w:eastAsia="id-ID"/>
              </w:rPr>
              <w:t>99.95</w:t>
            </w:r>
            <w:r w:rsidR="007426C4">
              <w:rPr>
                <w:rFonts w:ascii="Tahoma" w:hAnsi="Tahoma" w:cs="Tahoma"/>
                <w:bCs/>
                <w:lang w:val="id-ID" w:eastAsia="id-ID"/>
              </w:rPr>
              <w:t xml:space="preserve"> %</w:t>
            </w:r>
          </w:p>
        </w:tc>
      </w:tr>
      <w:tr w:rsidR="007426C4" w:rsidRPr="00832646" w:rsidTr="001600F2">
        <w:tc>
          <w:tcPr>
            <w:tcW w:w="704" w:type="dxa"/>
          </w:tcPr>
          <w:p w:rsidR="007426C4" w:rsidRPr="00832646" w:rsidRDefault="002E5894" w:rsidP="007426C4">
            <w:pPr>
              <w:tabs>
                <w:tab w:val="left" w:pos="567"/>
              </w:tabs>
              <w:autoSpaceDE w:val="0"/>
              <w:autoSpaceDN w:val="0"/>
              <w:adjustRightInd w:val="0"/>
              <w:spacing w:after="0" w:line="360" w:lineRule="auto"/>
              <w:jc w:val="both"/>
              <w:rPr>
                <w:rFonts w:ascii="Tahoma" w:hAnsi="Tahoma" w:cs="Tahoma"/>
                <w:lang w:val="id-ID"/>
              </w:rPr>
            </w:pPr>
            <w:r>
              <w:rPr>
                <w:rFonts w:ascii="Tahoma" w:hAnsi="Tahoma" w:cs="Tahoma"/>
                <w:lang w:val="id-ID"/>
              </w:rPr>
              <w:t>11</w:t>
            </w:r>
          </w:p>
        </w:tc>
        <w:tc>
          <w:tcPr>
            <w:tcW w:w="2826" w:type="dxa"/>
          </w:tcPr>
          <w:p w:rsidR="007426C4" w:rsidRPr="00BA3478" w:rsidRDefault="007426C4" w:rsidP="007426C4">
            <w:pPr>
              <w:spacing w:after="0" w:line="240" w:lineRule="auto"/>
              <w:rPr>
                <w:rFonts w:ascii="Tahoma" w:hAnsi="Tahoma" w:cs="Tahoma"/>
                <w:bCs/>
                <w:lang w:val="id-ID" w:eastAsia="id-ID"/>
              </w:rPr>
            </w:pPr>
            <w:r w:rsidRPr="00BA3478">
              <w:rPr>
                <w:rFonts w:ascii="Tahoma" w:hAnsi="Tahoma" w:cs="Tahoma"/>
                <w:bCs/>
                <w:lang w:val="id-ID" w:eastAsia="id-ID"/>
              </w:rPr>
              <w:t>Pendampingan Pembahasan Perda RDTRK</w:t>
            </w:r>
          </w:p>
        </w:tc>
        <w:tc>
          <w:tcPr>
            <w:tcW w:w="1994" w:type="dxa"/>
          </w:tcPr>
          <w:p w:rsidR="007426C4" w:rsidRPr="00BA3478" w:rsidRDefault="007426C4" w:rsidP="007426C4">
            <w:pPr>
              <w:spacing w:after="0" w:line="240" w:lineRule="auto"/>
              <w:rPr>
                <w:rFonts w:ascii="Tahoma" w:hAnsi="Tahoma" w:cs="Tahoma"/>
                <w:bCs/>
                <w:color w:val="000000"/>
                <w:lang w:val="id-ID" w:eastAsia="id-ID"/>
              </w:rPr>
            </w:pPr>
            <w:r w:rsidRPr="00BA3478">
              <w:rPr>
                <w:rFonts w:ascii="Tahoma" w:hAnsi="Tahoma" w:cs="Tahoma"/>
                <w:bCs/>
                <w:color w:val="000000"/>
                <w:lang w:val="id-ID" w:eastAsia="id-ID"/>
              </w:rPr>
              <w:t>298.140.000</w:t>
            </w:r>
          </w:p>
        </w:tc>
        <w:tc>
          <w:tcPr>
            <w:tcW w:w="1984" w:type="dxa"/>
          </w:tcPr>
          <w:p w:rsidR="007426C4" w:rsidRDefault="007426C4" w:rsidP="007426C4">
            <w:pPr>
              <w:spacing w:after="0" w:line="240" w:lineRule="auto"/>
              <w:rPr>
                <w:rFonts w:ascii="Tahoma" w:hAnsi="Tahoma" w:cs="Tahoma"/>
                <w:bCs/>
                <w:color w:val="000000"/>
                <w:lang w:val="id-ID" w:eastAsia="id-ID"/>
              </w:rPr>
            </w:pPr>
            <w:r w:rsidRPr="00BA3478">
              <w:rPr>
                <w:rFonts w:ascii="Tahoma" w:hAnsi="Tahoma" w:cs="Tahoma"/>
                <w:bCs/>
                <w:color w:val="000000"/>
                <w:lang w:val="id-ID" w:eastAsia="id-ID"/>
              </w:rPr>
              <w:t>290.387.400</w:t>
            </w:r>
          </w:p>
          <w:p w:rsidR="00524FEA" w:rsidRPr="00BA3478" w:rsidRDefault="00524FEA" w:rsidP="007426C4">
            <w:pPr>
              <w:spacing w:after="0" w:line="240" w:lineRule="auto"/>
              <w:rPr>
                <w:rFonts w:ascii="Tahoma" w:hAnsi="Tahoma" w:cs="Tahoma"/>
                <w:bCs/>
                <w:color w:val="000000"/>
                <w:lang w:val="id-ID" w:eastAsia="id-ID"/>
              </w:rPr>
            </w:pPr>
          </w:p>
        </w:tc>
        <w:tc>
          <w:tcPr>
            <w:tcW w:w="1701" w:type="dxa"/>
          </w:tcPr>
          <w:p w:rsidR="007426C4" w:rsidRPr="00BA3478" w:rsidRDefault="007426C4" w:rsidP="007426C4">
            <w:pPr>
              <w:spacing w:after="0" w:line="240" w:lineRule="auto"/>
              <w:jc w:val="center"/>
              <w:rPr>
                <w:rFonts w:ascii="Tahoma" w:hAnsi="Tahoma" w:cs="Tahoma"/>
                <w:bCs/>
                <w:lang w:val="id-ID" w:eastAsia="id-ID"/>
              </w:rPr>
            </w:pPr>
            <w:r w:rsidRPr="00BA3478">
              <w:rPr>
                <w:rFonts w:ascii="Tahoma" w:hAnsi="Tahoma" w:cs="Tahoma"/>
                <w:bCs/>
                <w:lang w:val="id-ID" w:eastAsia="id-ID"/>
              </w:rPr>
              <w:t>97.4</w:t>
            </w:r>
            <w:r>
              <w:rPr>
                <w:rFonts w:ascii="Tahoma" w:hAnsi="Tahoma" w:cs="Tahoma"/>
                <w:bCs/>
                <w:lang w:val="id-ID" w:eastAsia="id-ID"/>
              </w:rPr>
              <w:t xml:space="preserve"> %</w:t>
            </w:r>
          </w:p>
        </w:tc>
      </w:tr>
      <w:tr w:rsidR="007426C4" w:rsidRPr="00832646" w:rsidTr="001600F2">
        <w:tc>
          <w:tcPr>
            <w:tcW w:w="704" w:type="dxa"/>
          </w:tcPr>
          <w:p w:rsidR="007426C4" w:rsidRPr="00832646" w:rsidRDefault="002E5894" w:rsidP="007426C4">
            <w:pPr>
              <w:tabs>
                <w:tab w:val="left" w:pos="567"/>
              </w:tabs>
              <w:autoSpaceDE w:val="0"/>
              <w:autoSpaceDN w:val="0"/>
              <w:adjustRightInd w:val="0"/>
              <w:spacing w:after="0" w:line="360" w:lineRule="auto"/>
              <w:jc w:val="both"/>
              <w:rPr>
                <w:rFonts w:ascii="Tahoma" w:hAnsi="Tahoma" w:cs="Tahoma"/>
                <w:lang w:val="id-ID"/>
              </w:rPr>
            </w:pPr>
            <w:r>
              <w:rPr>
                <w:rFonts w:ascii="Tahoma" w:hAnsi="Tahoma" w:cs="Tahoma"/>
                <w:lang w:val="id-ID"/>
              </w:rPr>
              <w:t>12</w:t>
            </w:r>
          </w:p>
        </w:tc>
        <w:tc>
          <w:tcPr>
            <w:tcW w:w="2826" w:type="dxa"/>
          </w:tcPr>
          <w:p w:rsidR="007426C4" w:rsidRPr="00BA3478" w:rsidRDefault="007426C4" w:rsidP="007426C4">
            <w:pPr>
              <w:spacing w:after="0" w:line="240" w:lineRule="auto"/>
              <w:rPr>
                <w:rFonts w:ascii="Tahoma" w:hAnsi="Tahoma" w:cs="Tahoma"/>
                <w:bCs/>
                <w:lang w:val="id-ID" w:eastAsia="id-ID"/>
              </w:rPr>
            </w:pPr>
            <w:r w:rsidRPr="00BA3478">
              <w:rPr>
                <w:rFonts w:ascii="Tahoma" w:hAnsi="Tahoma" w:cs="Tahoma"/>
                <w:bCs/>
                <w:lang w:val="id-ID" w:eastAsia="id-ID"/>
              </w:rPr>
              <w:t>Sosialisasi KRK dan PSU</w:t>
            </w:r>
          </w:p>
        </w:tc>
        <w:tc>
          <w:tcPr>
            <w:tcW w:w="1994" w:type="dxa"/>
          </w:tcPr>
          <w:p w:rsidR="007426C4" w:rsidRPr="00BA3478" w:rsidRDefault="007426C4" w:rsidP="007426C4">
            <w:pPr>
              <w:spacing w:after="0" w:line="240" w:lineRule="auto"/>
              <w:rPr>
                <w:rFonts w:ascii="Tahoma" w:hAnsi="Tahoma" w:cs="Tahoma"/>
                <w:bCs/>
                <w:color w:val="000000"/>
                <w:lang w:val="id-ID" w:eastAsia="id-ID"/>
              </w:rPr>
            </w:pPr>
            <w:r w:rsidRPr="00BA3478">
              <w:rPr>
                <w:rFonts w:ascii="Tahoma" w:hAnsi="Tahoma" w:cs="Tahoma"/>
                <w:bCs/>
                <w:color w:val="000000"/>
                <w:lang w:val="id-ID" w:eastAsia="id-ID"/>
              </w:rPr>
              <w:t>214.000.000</w:t>
            </w:r>
          </w:p>
        </w:tc>
        <w:tc>
          <w:tcPr>
            <w:tcW w:w="1984" w:type="dxa"/>
          </w:tcPr>
          <w:p w:rsidR="00524FEA" w:rsidRPr="00BA3478" w:rsidRDefault="007426C4" w:rsidP="007426C4">
            <w:pPr>
              <w:spacing w:after="0" w:line="240" w:lineRule="auto"/>
              <w:rPr>
                <w:rFonts w:ascii="Tahoma" w:hAnsi="Tahoma" w:cs="Tahoma"/>
                <w:bCs/>
                <w:color w:val="000000"/>
                <w:lang w:val="id-ID" w:eastAsia="id-ID"/>
              </w:rPr>
            </w:pPr>
            <w:r w:rsidRPr="00BA3478">
              <w:rPr>
                <w:rFonts w:ascii="Tahoma" w:hAnsi="Tahoma" w:cs="Tahoma"/>
                <w:bCs/>
                <w:color w:val="000000"/>
                <w:lang w:val="id-ID" w:eastAsia="id-ID"/>
              </w:rPr>
              <w:t>185.231.780</w:t>
            </w:r>
          </w:p>
        </w:tc>
        <w:tc>
          <w:tcPr>
            <w:tcW w:w="1701" w:type="dxa"/>
          </w:tcPr>
          <w:p w:rsidR="007426C4" w:rsidRPr="00BA3478" w:rsidRDefault="007426C4" w:rsidP="007426C4">
            <w:pPr>
              <w:spacing w:after="0" w:line="240" w:lineRule="auto"/>
              <w:jc w:val="center"/>
              <w:rPr>
                <w:rFonts w:ascii="Tahoma" w:hAnsi="Tahoma" w:cs="Tahoma"/>
                <w:bCs/>
                <w:lang w:val="id-ID" w:eastAsia="id-ID"/>
              </w:rPr>
            </w:pPr>
            <w:r w:rsidRPr="00BA3478">
              <w:rPr>
                <w:rFonts w:ascii="Tahoma" w:hAnsi="Tahoma" w:cs="Tahoma"/>
                <w:bCs/>
                <w:lang w:val="id-ID" w:eastAsia="id-ID"/>
              </w:rPr>
              <w:t>86.56</w:t>
            </w:r>
            <w:r>
              <w:rPr>
                <w:rFonts w:ascii="Tahoma" w:hAnsi="Tahoma" w:cs="Tahoma"/>
                <w:bCs/>
                <w:lang w:val="id-ID" w:eastAsia="id-ID"/>
              </w:rPr>
              <w:t xml:space="preserve"> %</w:t>
            </w:r>
          </w:p>
        </w:tc>
      </w:tr>
    </w:tbl>
    <w:p w:rsidR="00E627D4" w:rsidRDefault="00E627D4" w:rsidP="00124D18">
      <w:pPr>
        <w:tabs>
          <w:tab w:val="left" w:pos="567"/>
        </w:tabs>
        <w:autoSpaceDE w:val="0"/>
        <w:autoSpaceDN w:val="0"/>
        <w:adjustRightInd w:val="0"/>
        <w:spacing w:after="0" w:line="360" w:lineRule="auto"/>
        <w:jc w:val="both"/>
        <w:rPr>
          <w:rFonts w:ascii="Verdana" w:hAnsi="Verdana"/>
          <w:lang w:val="id-ID"/>
        </w:rPr>
      </w:pPr>
    </w:p>
    <w:p w:rsidR="00E627D4" w:rsidRDefault="00E627D4" w:rsidP="00124D18">
      <w:pPr>
        <w:tabs>
          <w:tab w:val="left" w:pos="567"/>
        </w:tabs>
        <w:autoSpaceDE w:val="0"/>
        <w:autoSpaceDN w:val="0"/>
        <w:adjustRightInd w:val="0"/>
        <w:spacing w:after="0" w:line="360" w:lineRule="auto"/>
        <w:jc w:val="both"/>
        <w:rPr>
          <w:rFonts w:ascii="Verdana" w:hAnsi="Verdana"/>
          <w:lang w:val="id-ID"/>
        </w:rPr>
      </w:pPr>
    </w:p>
    <w:p w:rsidR="007426C4" w:rsidRDefault="007426C4" w:rsidP="00124D18">
      <w:pPr>
        <w:tabs>
          <w:tab w:val="left" w:pos="567"/>
        </w:tabs>
        <w:autoSpaceDE w:val="0"/>
        <w:autoSpaceDN w:val="0"/>
        <w:adjustRightInd w:val="0"/>
        <w:spacing w:after="0" w:line="360" w:lineRule="auto"/>
        <w:jc w:val="both"/>
        <w:rPr>
          <w:rFonts w:ascii="Verdana" w:hAnsi="Verdana"/>
          <w:lang w:val="id-ID"/>
        </w:rPr>
      </w:pPr>
    </w:p>
    <w:p w:rsidR="007426C4" w:rsidRDefault="007426C4" w:rsidP="00124D18">
      <w:pPr>
        <w:tabs>
          <w:tab w:val="left" w:pos="567"/>
        </w:tabs>
        <w:autoSpaceDE w:val="0"/>
        <w:autoSpaceDN w:val="0"/>
        <w:adjustRightInd w:val="0"/>
        <w:spacing w:after="0" w:line="360" w:lineRule="auto"/>
        <w:jc w:val="both"/>
        <w:rPr>
          <w:rFonts w:ascii="Verdana" w:hAnsi="Verdana"/>
          <w:lang w:val="id-ID"/>
        </w:rPr>
      </w:pPr>
    </w:p>
    <w:p w:rsidR="00D97DB2" w:rsidRDefault="00D97DB2" w:rsidP="00124D18">
      <w:pPr>
        <w:tabs>
          <w:tab w:val="left" w:pos="567"/>
        </w:tabs>
        <w:autoSpaceDE w:val="0"/>
        <w:autoSpaceDN w:val="0"/>
        <w:adjustRightInd w:val="0"/>
        <w:spacing w:after="0" w:line="360" w:lineRule="auto"/>
        <w:jc w:val="both"/>
        <w:rPr>
          <w:rFonts w:ascii="Verdana" w:hAnsi="Verdana"/>
          <w:lang w:val="id-ID"/>
        </w:rPr>
      </w:pPr>
    </w:p>
    <w:tbl>
      <w:tblPr>
        <w:tblStyle w:val="TableGrid"/>
        <w:tblW w:w="8926" w:type="dxa"/>
        <w:tblLayout w:type="fixed"/>
        <w:tblLook w:val="04A0" w:firstRow="1" w:lastRow="0" w:firstColumn="1" w:lastColumn="0" w:noHBand="0" w:noVBand="1"/>
      </w:tblPr>
      <w:tblGrid>
        <w:gridCol w:w="704"/>
        <w:gridCol w:w="2826"/>
        <w:gridCol w:w="1852"/>
        <w:gridCol w:w="1843"/>
        <w:gridCol w:w="1701"/>
      </w:tblGrid>
      <w:tr w:rsidR="001C4483" w:rsidRPr="00832646" w:rsidTr="009F2143">
        <w:tc>
          <w:tcPr>
            <w:tcW w:w="704" w:type="dxa"/>
            <w:shd w:val="clear" w:color="auto" w:fill="795E0E" w:themeFill="accent3" w:themeFillShade="80"/>
            <w:vAlign w:val="center"/>
          </w:tcPr>
          <w:p w:rsidR="001C4483" w:rsidRPr="00832646" w:rsidRDefault="001C4483" w:rsidP="00605483">
            <w:pPr>
              <w:tabs>
                <w:tab w:val="left" w:pos="567"/>
              </w:tabs>
              <w:autoSpaceDE w:val="0"/>
              <w:autoSpaceDN w:val="0"/>
              <w:adjustRightInd w:val="0"/>
              <w:spacing w:after="0" w:line="240" w:lineRule="auto"/>
              <w:jc w:val="center"/>
              <w:rPr>
                <w:rFonts w:ascii="Tahoma" w:hAnsi="Tahoma" w:cs="Tahoma"/>
                <w:b/>
                <w:lang w:val="id-ID"/>
              </w:rPr>
            </w:pPr>
            <w:r w:rsidRPr="00832646">
              <w:rPr>
                <w:rFonts w:ascii="Tahoma" w:hAnsi="Tahoma" w:cs="Tahoma"/>
                <w:b/>
                <w:lang w:val="id-ID"/>
              </w:rPr>
              <w:lastRenderedPageBreak/>
              <w:t>No.</w:t>
            </w:r>
          </w:p>
        </w:tc>
        <w:tc>
          <w:tcPr>
            <w:tcW w:w="2826" w:type="dxa"/>
            <w:shd w:val="clear" w:color="auto" w:fill="795E0E" w:themeFill="accent3" w:themeFillShade="80"/>
            <w:vAlign w:val="center"/>
          </w:tcPr>
          <w:p w:rsidR="001C4483" w:rsidRPr="00832646" w:rsidRDefault="001C4483" w:rsidP="00605483">
            <w:pPr>
              <w:tabs>
                <w:tab w:val="left" w:pos="567"/>
              </w:tabs>
              <w:autoSpaceDE w:val="0"/>
              <w:autoSpaceDN w:val="0"/>
              <w:adjustRightInd w:val="0"/>
              <w:spacing w:after="0" w:line="240" w:lineRule="auto"/>
              <w:jc w:val="center"/>
              <w:rPr>
                <w:rFonts w:ascii="Tahoma" w:hAnsi="Tahoma" w:cs="Tahoma"/>
                <w:b/>
                <w:lang w:val="id-ID"/>
              </w:rPr>
            </w:pPr>
            <w:r w:rsidRPr="00832646">
              <w:rPr>
                <w:rFonts w:ascii="Tahoma" w:hAnsi="Tahoma" w:cs="Tahoma"/>
                <w:b/>
                <w:lang w:val="id-ID"/>
              </w:rPr>
              <w:t>Program dan Kegiatan</w:t>
            </w:r>
          </w:p>
        </w:tc>
        <w:tc>
          <w:tcPr>
            <w:tcW w:w="1852" w:type="dxa"/>
            <w:shd w:val="clear" w:color="auto" w:fill="795E0E" w:themeFill="accent3" w:themeFillShade="80"/>
          </w:tcPr>
          <w:p w:rsidR="001C4483" w:rsidRPr="00832646" w:rsidRDefault="001C4483" w:rsidP="00605483">
            <w:pPr>
              <w:tabs>
                <w:tab w:val="left" w:pos="567"/>
              </w:tabs>
              <w:autoSpaceDE w:val="0"/>
              <w:autoSpaceDN w:val="0"/>
              <w:adjustRightInd w:val="0"/>
              <w:spacing w:after="0" w:line="240" w:lineRule="auto"/>
              <w:jc w:val="center"/>
              <w:rPr>
                <w:rFonts w:ascii="Tahoma" w:hAnsi="Tahoma" w:cs="Tahoma"/>
                <w:b/>
                <w:lang w:val="id-ID"/>
              </w:rPr>
            </w:pPr>
            <w:r w:rsidRPr="00832646">
              <w:rPr>
                <w:rFonts w:ascii="Tahoma" w:hAnsi="Tahoma" w:cs="Tahoma"/>
                <w:b/>
                <w:lang w:val="id-ID"/>
              </w:rPr>
              <w:t>RENCANA (Rp.)</w:t>
            </w:r>
          </w:p>
        </w:tc>
        <w:tc>
          <w:tcPr>
            <w:tcW w:w="1843" w:type="dxa"/>
            <w:shd w:val="clear" w:color="auto" w:fill="795E0E" w:themeFill="accent3" w:themeFillShade="80"/>
          </w:tcPr>
          <w:p w:rsidR="001C4483" w:rsidRPr="00832646" w:rsidRDefault="001C4483" w:rsidP="00605483">
            <w:pPr>
              <w:tabs>
                <w:tab w:val="left" w:pos="567"/>
              </w:tabs>
              <w:autoSpaceDE w:val="0"/>
              <w:autoSpaceDN w:val="0"/>
              <w:adjustRightInd w:val="0"/>
              <w:spacing w:after="0" w:line="240" w:lineRule="auto"/>
              <w:jc w:val="center"/>
              <w:rPr>
                <w:rFonts w:ascii="Tahoma" w:hAnsi="Tahoma" w:cs="Tahoma"/>
                <w:b/>
                <w:lang w:val="id-ID"/>
              </w:rPr>
            </w:pPr>
            <w:r w:rsidRPr="00832646">
              <w:rPr>
                <w:rFonts w:ascii="Tahoma" w:hAnsi="Tahoma" w:cs="Tahoma"/>
                <w:b/>
                <w:lang w:val="id-ID"/>
              </w:rPr>
              <w:t>REALISASI</w:t>
            </w:r>
          </w:p>
          <w:p w:rsidR="001C4483" w:rsidRPr="00832646" w:rsidRDefault="001C4483" w:rsidP="00605483">
            <w:pPr>
              <w:tabs>
                <w:tab w:val="left" w:pos="567"/>
              </w:tabs>
              <w:autoSpaceDE w:val="0"/>
              <w:autoSpaceDN w:val="0"/>
              <w:adjustRightInd w:val="0"/>
              <w:spacing w:after="0" w:line="240" w:lineRule="auto"/>
              <w:jc w:val="center"/>
              <w:rPr>
                <w:rFonts w:ascii="Tahoma" w:hAnsi="Tahoma" w:cs="Tahoma"/>
                <w:b/>
                <w:lang w:val="id-ID"/>
              </w:rPr>
            </w:pPr>
            <w:r w:rsidRPr="00832646">
              <w:rPr>
                <w:rFonts w:ascii="Tahoma" w:hAnsi="Tahoma" w:cs="Tahoma"/>
                <w:b/>
                <w:lang w:val="id-ID"/>
              </w:rPr>
              <w:t>(Rp.)</w:t>
            </w:r>
          </w:p>
        </w:tc>
        <w:tc>
          <w:tcPr>
            <w:tcW w:w="1701" w:type="dxa"/>
            <w:shd w:val="clear" w:color="auto" w:fill="795E0E" w:themeFill="accent3" w:themeFillShade="80"/>
          </w:tcPr>
          <w:p w:rsidR="001C4483" w:rsidRPr="00832646" w:rsidRDefault="001C4483" w:rsidP="00605483">
            <w:pPr>
              <w:tabs>
                <w:tab w:val="left" w:pos="567"/>
              </w:tabs>
              <w:autoSpaceDE w:val="0"/>
              <w:autoSpaceDN w:val="0"/>
              <w:adjustRightInd w:val="0"/>
              <w:spacing w:after="0" w:line="240" w:lineRule="auto"/>
              <w:jc w:val="center"/>
              <w:rPr>
                <w:rFonts w:ascii="Tahoma" w:hAnsi="Tahoma" w:cs="Tahoma"/>
                <w:b/>
                <w:lang w:val="id-ID"/>
              </w:rPr>
            </w:pPr>
            <w:r w:rsidRPr="00832646">
              <w:rPr>
                <w:rFonts w:ascii="Tahoma" w:hAnsi="Tahoma" w:cs="Tahoma"/>
                <w:b/>
                <w:lang w:val="id-ID"/>
              </w:rPr>
              <w:t>PERSENTASE</w:t>
            </w:r>
          </w:p>
          <w:p w:rsidR="001C4483" w:rsidRPr="00832646" w:rsidRDefault="001C4483" w:rsidP="00605483">
            <w:pPr>
              <w:tabs>
                <w:tab w:val="left" w:pos="567"/>
              </w:tabs>
              <w:autoSpaceDE w:val="0"/>
              <w:autoSpaceDN w:val="0"/>
              <w:adjustRightInd w:val="0"/>
              <w:spacing w:after="0" w:line="240" w:lineRule="auto"/>
              <w:jc w:val="center"/>
              <w:rPr>
                <w:rFonts w:ascii="Tahoma" w:hAnsi="Tahoma" w:cs="Tahoma"/>
                <w:b/>
                <w:lang w:val="id-ID"/>
              </w:rPr>
            </w:pPr>
            <w:r w:rsidRPr="00832646">
              <w:rPr>
                <w:rFonts w:ascii="Tahoma" w:hAnsi="Tahoma" w:cs="Tahoma"/>
                <w:b/>
                <w:lang w:val="id-ID"/>
              </w:rPr>
              <w:t>ANGGARAN</w:t>
            </w:r>
          </w:p>
        </w:tc>
      </w:tr>
      <w:tr w:rsidR="001C4483" w:rsidRPr="00832646" w:rsidTr="009F2143">
        <w:tc>
          <w:tcPr>
            <w:tcW w:w="704" w:type="dxa"/>
            <w:shd w:val="clear" w:color="auto" w:fill="B58D15" w:themeFill="accent3" w:themeFillShade="BF"/>
          </w:tcPr>
          <w:p w:rsidR="001C4483" w:rsidRPr="00832646" w:rsidRDefault="001C4483" w:rsidP="00605483">
            <w:pPr>
              <w:tabs>
                <w:tab w:val="left" w:pos="567"/>
              </w:tabs>
              <w:autoSpaceDE w:val="0"/>
              <w:autoSpaceDN w:val="0"/>
              <w:adjustRightInd w:val="0"/>
              <w:spacing w:after="0" w:line="360" w:lineRule="auto"/>
              <w:jc w:val="center"/>
              <w:rPr>
                <w:rFonts w:ascii="Tahoma" w:hAnsi="Tahoma" w:cs="Tahoma"/>
                <w:lang w:val="id-ID"/>
              </w:rPr>
            </w:pPr>
            <w:r>
              <w:rPr>
                <w:rFonts w:ascii="Tahoma" w:hAnsi="Tahoma" w:cs="Tahoma"/>
                <w:lang w:val="id-ID"/>
              </w:rPr>
              <w:t>1</w:t>
            </w:r>
          </w:p>
        </w:tc>
        <w:tc>
          <w:tcPr>
            <w:tcW w:w="2826" w:type="dxa"/>
            <w:shd w:val="clear" w:color="auto" w:fill="B58D15" w:themeFill="accent3" w:themeFillShade="BF"/>
          </w:tcPr>
          <w:p w:rsidR="001C4483" w:rsidRPr="00832646" w:rsidRDefault="001C4483" w:rsidP="00605483">
            <w:pPr>
              <w:tabs>
                <w:tab w:val="left" w:pos="567"/>
              </w:tabs>
              <w:autoSpaceDE w:val="0"/>
              <w:autoSpaceDN w:val="0"/>
              <w:adjustRightInd w:val="0"/>
              <w:spacing w:after="0" w:line="360" w:lineRule="auto"/>
              <w:jc w:val="center"/>
              <w:rPr>
                <w:rFonts w:ascii="Tahoma" w:hAnsi="Tahoma" w:cs="Tahoma"/>
                <w:lang w:val="id-ID"/>
              </w:rPr>
            </w:pPr>
            <w:r>
              <w:rPr>
                <w:rFonts w:ascii="Tahoma" w:hAnsi="Tahoma" w:cs="Tahoma"/>
                <w:lang w:val="id-ID"/>
              </w:rPr>
              <w:t>2</w:t>
            </w:r>
          </w:p>
        </w:tc>
        <w:tc>
          <w:tcPr>
            <w:tcW w:w="1852" w:type="dxa"/>
            <w:shd w:val="clear" w:color="auto" w:fill="B58D15" w:themeFill="accent3" w:themeFillShade="BF"/>
          </w:tcPr>
          <w:p w:rsidR="001C4483" w:rsidRPr="00832646" w:rsidRDefault="001C4483" w:rsidP="00605483">
            <w:pPr>
              <w:tabs>
                <w:tab w:val="left" w:pos="567"/>
              </w:tabs>
              <w:autoSpaceDE w:val="0"/>
              <w:autoSpaceDN w:val="0"/>
              <w:adjustRightInd w:val="0"/>
              <w:spacing w:after="0" w:line="360" w:lineRule="auto"/>
              <w:jc w:val="center"/>
              <w:rPr>
                <w:rFonts w:ascii="Tahoma" w:hAnsi="Tahoma" w:cs="Tahoma"/>
                <w:lang w:val="id-ID"/>
              </w:rPr>
            </w:pPr>
            <w:r>
              <w:rPr>
                <w:rFonts w:ascii="Tahoma" w:hAnsi="Tahoma" w:cs="Tahoma"/>
                <w:lang w:val="id-ID"/>
              </w:rPr>
              <w:t>3</w:t>
            </w:r>
          </w:p>
        </w:tc>
        <w:tc>
          <w:tcPr>
            <w:tcW w:w="1843" w:type="dxa"/>
            <w:shd w:val="clear" w:color="auto" w:fill="B58D15" w:themeFill="accent3" w:themeFillShade="BF"/>
          </w:tcPr>
          <w:p w:rsidR="001C4483" w:rsidRPr="00832646" w:rsidRDefault="001C4483" w:rsidP="00605483">
            <w:pPr>
              <w:tabs>
                <w:tab w:val="left" w:pos="567"/>
              </w:tabs>
              <w:autoSpaceDE w:val="0"/>
              <w:autoSpaceDN w:val="0"/>
              <w:adjustRightInd w:val="0"/>
              <w:spacing w:after="0" w:line="360" w:lineRule="auto"/>
              <w:jc w:val="center"/>
              <w:rPr>
                <w:rFonts w:ascii="Tahoma" w:hAnsi="Tahoma" w:cs="Tahoma"/>
                <w:lang w:val="id-ID"/>
              </w:rPr>
            </w:pPr>
            <w:r>
              <w:rPr>
                <w:rFonts w:ascii="Tahoma" w:hAnsi="Tahoma" w:cs="Tahoma"/>
                <w:lang w:val="id-ID"/>
              </w:rPr>
              <w:t>4</w:t>
            </w:r>
          </w:p>
        </w:tc>
        <w:tc>
          <w:tcPr>
            <w:tcW w:w="1701" w:type="dxa"/>
            <w:shd w:val="clear" w:color="auto" w:fill="B58D15" w:themeFill="accent3" w:themeFillShade="BF"/>
          </w:tcPr>
          <w:p w:rsidR="001C4483" w:rsidRPr="00832646" w:rsidRDefault="001C4483" w:rsidP="00605483">
            <w:pPr>
              <w:tabs>
                <w:tab w:val="left" w:pos="567"/>
              </w:tabs>
              <w:autoSpaceDE w:val="0"/>
              <w:autoSpaceDN w:val="0"/>
              <w:adjustRightInd w:val="0"/>
              <w:spacing w:after="0" w:line="360" w:lineRule="auto"/>
              <w:jc w:val="center"/>
              <w:rPr>
                <w:rFonts w:ascii="Tahoma" w:hAnsi="Tahoma" w:cs="Tahoma"/>
                <w:lang w:val="id-ID"/>
              </w:rPr>
            </w:pPr>
            <w:r>
              <w:rPr>
                <w:rFonts w:ascii="Tahoma" w:hAnsi="Tahoma" w:cs="Tahoma"/>
                <w:lang w:val="id-ID"/>
              </w:rPr>
              <w:t>5</w:t>
            </w:r>
          </w:p>
        </w:tc>
      </w:tr>
      <w:tr w:rsidR="007426C4" w:rsidRPr="00832646" w:rsidTr="009F2143">
        <w:tc>
          <w:tcPr>
            <w:tcW w:w="704" w:type="dxa"/>
            <w:shd w:val="clear" w:color="auto" w:fill="auto"/>
          </w:tcPr>
          <w:p w:rsidR="007426C4" w:rsidRPr="002E5894" w:rsidRDefault="002E5894" w:rsidP="007426C4">
            <w:pPr>
              <w:tabs>
                <w:tab w:val="left" w:pos="567"/>
              </w:tabs>
              <w:autoSpaceDE w:val="0"/>
              <w:autoSpaceDN w:val="0"/>
              <w:adjustRightInd w:val="0"/>
              <w:spacing w:after="0" w:line="240" w:lineRule="auto"/>
              <w:jc w:val="both"/>
              <w:rPr>
                <w:rFonts w:ascii="Tahoma" w:hAnsi="Tahoma" w:cs="Tahoma"/>
                <w:lang w:val="id-ID"/>
              </w:rPr>
            </w:pPr>
            <w:r w:rsidRPr="002E5894">
              <w:rPr>
                <w:rFonts w:ascii="Tahoma" w:hAnsi="Tahoma" w:cs="Tahoma"/>
                <w:lang w:val="id-ID"/>
              </w:rPr>
              <w:t>13</w:t>
            </w:r>
          </w:p>
        </w:tc>
        <w:tc>
          <w:tcPr>
            <w:tcW w:w="2826" w:type="dxa"/>
            <w:shd w:val="clear" w:color="auto" w:fill="auto"/>
          </w:tcPr>
          <w:p w:rsidR="007426C4" w:rsidRPr="00BA3478" w:rsidRDefault="007426C4" w:rsidP="007426C4">
            <w:pPr>
              <w:spacing w:after="0" w:line="240" w:lineRule="auto"/>
              <w:rPr>
                <w:rFonts w:ascii="Tahoma" w:hAnsi="Tahoma" w:cs="Tahoma"/>
                <w:bCs/>
                <w:lang w:val="id-ID" w:eastAsia="id-ID"/>
              </w:rPr>
            </w:pPr>
            <w:r w:rsidRPr="00BA3478">
              <w:rPr>
                <w:rFonts w:ascii="Tahoma" w:hAnsi="Tahoma" w:cs="Tahoma"/>
                <w:bCs/>
                <w:lang w:val="id-ID" w:eastAsia="id-ID"/>
              </w:rPr>
              <w:t>Pengembangan Aplikasi Sistem Pelayanan Publik DTKP</w:t>
            </w:r>
          </w:p>
        </w:tc>
        <w:tc>
          <w:tcPr>
            <w:tcW w:w="1852" w:type="dxa"/>
            <w:shd w:val="clear" w:color="auto" w:fill="auto"/>
          </w:tcPr>
          <w:p w:rsidR="007426C4" w:rsidRPr="00BA3478" w:rsidRDefault="007426C4" w:rsidP="007426C4">
            <w:pPr>
              <w:spacing w:after="0" w:line="240" w:lineRule="auto"/>
              <w:rPr>
                <w:rFonts w:ascii="Tahoma" w:hAnsi="Tahoma" w:cs="Tahoma"/>
                <w:bCs/>
                <w:color w:val="000000"/>
                <w:lang w:val="id-ID" w:eastAsia="id-ID"/>
              </w:rPr>
            </w:pPr>
            <w:r w:rsidRPr="00BA3478">
              <w:rPr>
                <w:rFonts w:ascii="Tahoma" w:hAnsi="Tahoma" w:cs="Tahoma"/>
                <w:bCs/>
                <w:color w:val="000000"/>
                <w:lang w:val="id-ID" w:eastAsia="id-ID"/>
              </w:rPr>
              <w:t>197.101.000</w:t>
            </w:r>
          </w:p>
        </w:tc>
        <w:tc>
          <w:tcPr>
            <w:tcW w:w="1843" w:type="dxa"/>
            <w:shd w:val="clear" w:color="auto" w:fill="auto"/>
          </w:tcPr>
          <w:p w:rsidR="007426C4" w:rsidRDefault="007426C4" w:rsidP="007426C4">
            <w:pPr>
              <w:spacing w:after="0" w:line="240" w:lineRule="auto"/>
              <w:rPr>
                <w:rFonts w:ascii="Tahoma" w:hAnsi="Tahoma" w:cs="Tahoma"/>
                <w:bCs/>
                <w:color w:val="000000"/>
                <w:lang w:val="id-ID" w:eastAsia="id-ID"/>
              </w:rPr>
            </w:pPr>
            <w:r w:rsidRPr="00BA3478">
              <w:rPr>
                <w:rFonts w:ascii="Tahoma" w:hAnsi="Tahoma" w:cs="Tahoma"/>
                <w:bCs/>
                <w:color w:val="000000"/>
                <w:lang w:val="id-ID" w:eastAsia="id-ID"/>
              </w:rPr>
              <w:t>192.603.400</w:t>
            </w:r>
          </w:p>
          <w:p w:rsidR="0017154E" w:rsidRPr="00BA3478" w:rsidRDefault="0017154E" w:rsidP="007426C4">
            <w:pPr>
              <w:spacing w:after="0" w:line="240" w:lineRule="auto"/>
              <w:rPr>
                <w:rFonts w:ascii="Tahoma" w:hAnsi="Tahoma" w:cs="Tahoma"/>
                <w:bCs/>
                <w:color w:val="000000"/>
                <w:lang w:val="id-ID" w:eastAsia="id-ID"/>
              </w:rPr>
            </w:pPr>
          </w:p>
        </w:tc>
        <w:tc>
          <w:tcPr>
            <w:tcW w:w="1701" w:type="dxa"/>
            <w:shd w:val="clear" w:color="auto" w:fill="auto"/>
          </w:tcPr>
          <w:p w:rsidR="007426C4" w:rsidRPr="00BA3478" w:rsidRDefault="007426C4" w:rsidP="007426C4">
            <w:pPr>
              <w:spacing w:after="0" w:line="240" w:lineRule="auto"/>
              <w:jc w:val="center"/>
              <w:rPr>
                <w:rFonts w:ascii="Tahoma" w:hAnsi="Tahoma" w:cs="Tahoma"/>
                <w:bCs/>
                <w:lang w:val="id-ID" w:eastAsia="id-ID"/>
              </w:rPr>
            </w:pPr>
            <w:r w:rsidRPr="00BA3478">
              <w:rPr>
                <w:rFonts w:ascii="Tahoma" w:hAnsi="Tahoma" w:cs="Tahoma"/>
                <w:bCs/>
                <w:lang w:val="id-ID" w:eastAsia="id-ID"/>
              </w:rPr>
              <w:t>97.72</w:t>
            </w:r>
            <w:r>
              <w:rPr>
                <w:rFonts w:ascii="Tahoma" w:hAnsi="Tahoma" w:cs="Tahoma"/>
                <w:bCs/>
                <w:lang w:val="id-ID" w:eastAsia="id-ID"/>
              </w:rPr>
              <w:t xml:space="preserve"> %</w:t>
            </w:r>
          </w:p>
        </w:tc>
      </w:tr>
      <w:tr w:rsidR="007426C4" w:rsidRPr="00832646" w:rsidTr="009F2143">
        <w:tc>
          <w:tcPr>
            <w:tcW w:w="704" w:type="dxa"/>
          </w:tcPr>
          <w:p w:rsidR="007426C4" w:rsidRPr="00832646" w:rsidRDefault="002E5894" w:rsidP="007426C4">
            <w:pPr>
              <w:tabs>
                <w:tab w:val="left" w:pos="567"/>
              </w:tabs>
              <w:autoSpaceDE w:val="0"/>
              <w:autoSpaceDN w:val="0"/>
              <w:adjustRightInd w:val="0"/>
              <w:spacing w:after="0" w:line="240" w:lineRule="auto"/>
              <w:jc w:val="both"/>
              <w:rPr>
                <w:rFonts w:ascii="Tahoma" w:hAnsi="Tahoma" w:cs="Tahoma"/>
                <w:lang w:val="id-ID"/>
              </w:rPr>
            </w:pPr>
            <w:r>
              <w:rPr>
                <w:rFonts w:ascii="Tahoma" w:hAnsi="Tahoma" w:cs="Tahoma"/>
                <w:lang w:val="id-ID"/>
              </w:rPr>
              <w:t>14</w:t>
            </w:r>
          </w:p>
        </w:tc>
        <w:tc>
          <w:tcPr>
            <w:tcW w:w="2826" w:type="dxa"/>
          </w:tcPr>
          <w:p w:rsidR="007426C4" w:rsidRPr="00BA3478" w:rsidRDefault="007426C4" w:rsidP="007426C4">
            <w:pPr>
              <w:spacing w:after="0" w:line="240" w:lineRule="auto"/>
              <w:rPr>
                <w:rFonts w:ascii="Tahoma" w:hAnsi="Tahoma" w:cs="Tahoma"/>
                <w:bCs/>
                <w:lang w:val="id-ID" w:eastAsia="id-ID"/>
              </w:rPr>
            </w:pPr>
            <w:r w:rsidRPr="00BA3478">
              <w:rPr>
                <w:rFonts w:ascii="Tahoma" w:hAnsi="Tahoma" w:cs="Tahoma"/>
                <w:bCs/>
                <w:lang w:val="id-ID" w:eastAsia="id-ID"/>
              </w:rPr>
              <w:t>Pembakuan nama rupabumi</w:t>
            </w:r>
          </w:p>
        </w:tc>
        <w:tc>
          <w:tcPr>
            <w:tcW w:w="1852" w:type="dxa"/>
          </w:tcPr>
          <w:p w:rsidR="007426C4" w:rsidRPr="00BA3478" w:rsidRDefault="007426C4" w:rsidP="007426C4">
            <w:pPr>
              <w:spacing w:after="0" w:line="240" w:lineRule="auto"/>
              <w:rPr>
                <w:rFonts w:ascii="Tahoma" w:hAnsi="Tahoma" w:cs="Tahoma"/>
                <w:bCs/>
                <w:color w:val="000000"/>
                <w:lang w:val="id-ID" w:eastAsia="id-ID"/>
              </w:rPr>
            </w:pPr>
            <w:r w:rsidRPr="00BA3478">
              <w:rPr>
                <w:rFonts w:ascii="Tahoma" w:hAnsi="Tahoma" w:cs="Tahoma"/>
                <w:bCs/>
                <w:color w:val="000000"/>
                <w:lang w:val="id-ID" w:eastAsia="id-ID"/>
              </w:rPr>
              <w:t>302.223.800</w:t>
            </w:r>
          </w:p>
        </w:tc>
        <w:tc>
          <w:tcPr>
            <w:tcW w:w="1843" w:type="dxa"/>
          </w:tcPr>
          <w:p w:rsidR="007426C4" w:rsidRPr="00BA3478" w:rsidRDefault="007426C4" w:rsidP="007426C4">
            <w:pPr>
              <w:spacing w:after="0" w:line="240" w:lineRule="auto"/>
              <w:rPr>
                <w:rFonts w:ascii="Tahoma" w:hAnsi="Tahoma" w:cs="Tahoma"/>
                <w:bCs/>
                <w:color w:val="000000"/>
                <w:lang w:val="id-ID" w:eastAsia="id-ID"/>
              </w:rPr>
            </w:pPr>
            <w:r w:rsidRPr="00BA3478">
              <w:rPr>
                <w:rFonts w:ascii="Tahoma" w:hAnsi="Tahoma" w:cs="Tahoma"/>
                <w:bCs/>
                <w:color w:val="000000"/>
                <w:lang w:val="id-ID" w:eastAsia="id-ID"/>
              </w:rPr>
              <w:t>291.752.200</w:t>
            </w:r>
          </w:p>
        </w:tc>
        <w:tc>
          <w:tcPr>
            <w:tcW w:w="1701" w:type="dxa"/>
          </w:tcPr>
          <w:p w:rsidR="007426C4" w:rsidRPr="00BA3478" w:rsidRDefault="007426C4" w:rsidP="007426C4">
            <w:pPr>
              <w:spacing w:after="0" w:line="240" w:lineRule="auto"/>
              <w:jc w:val="center"/>
              <w:rPr>
                <w:rFonts w:ascii="Tahoma" w:hAnsi="Tahoma" w:cs="Tahoma"/>
                <w:bCs/>
                <w:lang w:val="id-ID" w:eastAsia="id-ID"/>
              </w:rPr>
            </w:pPr>
            <w:r w:rsidRPr="00BA3478">
              <w:rPr>
                <w:rFonts w:ascii="Tahoma" w:hAnsi="Tahoma" w:cs="Tahoma"/>
                <w:bCs/>
                <w:lang w:val="id-ID" w:eastAsia="id-ID"/>
              </w:rPr>
              <w:t>96.54</w:t>
            </w:r>
            <w:r>
              <w:rPr>
                <w:rFonts w:ascii="Tahoma" w:hAnsi="Tahoma" w:cs="Tahoma"/>
                <w:bCs/>
                <w:lang w:val="id-ID" w:eastAsia="id-ID"/>
              </w:rPr>
              <w:t xml:space="preserve"> %</w:t>
            </w:r>
          </w:p>
        </w:tc>
      </w:tr>
      <w:tr w:rsidR="006F59BC" w:rsidRPr="00832646" w:rsidTr="009F2143">
        <w:tc>
          <w:tcPr>
            <w:tcW w:w="704" w:type="dxa"/>
            <w:shd w:val="clear" w:color="auto" w:fill="F0D37E" w:themeFill="accent3" w:themeFillTint="99"/>
          </w:tcPr>
          <w:p w:rsidR="006F59BC" w:rsidRPr="006F59BC" w:rsidRDefault="006F59BC" w:rsidP="006F59BC">
            <w:pPr>
              <w:tabs>
                <w:tab w:val="left" w:pos="567"/>
              </w:tabs>
              <w:autoSpaceDE w:val="0"/>
              <w:autoSpaceDN w:val="0"/>
              <w:adjustRightInd w:val="0"/>
              <w:spacing w:after="0" w:line="240" w:lineRule="auto"/>
              <w:jc w:val="both"/>
              <w:rPr>
                <w:rFonts w:ascii="Tahoma" w:hAnsi="Tahoma" w:cs="Tahoma"/>
                <w:b/>
                <w:lang w:val="id-ID"/>
              </w:rPr>
            </w:pPr>
            <w:r>
              <w:rPr>
                <w:rFonts w:ascii="Tahoma" w:hAnsi="Tahoma" w:cs="Tahoma"/>
                <w:b/>
                <w:lang w:val="id-ID"/>
              </w:rPr>
              <w:t>V</w:t>
            </w:r>
          </w:p>
        </w:tc>
        <w:tc>
          <w:tcPr>
            <w:tcW w:w="2826" w:type="dxa"/>
            <w:shd w:val="clear" w:color="auto" w:fill="F0D37E" w:themeFill="accent3" w:themeFillTint="99"/>
          </w:tcPr>
          <w:p w:rsidR="006F59BC" w:rsidRPr="00BF4CF4" w:rsidRDefault="006F59BC" w:rsidP="006F59BC">
            <w:pPr>
              <w:spacing w:after="0" w:line="240" w:lineRule="auto"/>
              <w:rPr>
                <w:rFonts w:ascii="Tahoma" w:hAnsi="Tahoma" w:cs="Tahoma"/>
                <w:b/>
                <w:bCs/>
                <w:lang w:val="id-ID" w:eastAsia="id-ID"/>
              </w:rPr>
            </w:pPr>
            <w:r w:rsidRPr="00BF4CF4">
              <w:rPr>
                <w:rFonts w:ascii="Tahoma" w:hAnsi="Tahoma" w:cs="Tahoma"/>
                <w:b/>
                <w:bCs/>
                <w:lang w:val="id-ID" w:eastAsia="id-ID"/>
              </w:rPr>
              <w:t>PROGRAM PENGELOLAAN REKLAME</w:t>
            </w:r>
          </w:p>
        </w:tc>
        <w:tc>
          <w:tcPr>
            <w:tcW w:w="1852" w:type="dxa"/>
            <w:shd w:val="clear" w:color="auto" w:fill="F0D37E" w:themeFill="accent3" w:themeFillTint="99"/>
          </w:tcPr>
          <w:p w:rsidR="006F59BC" w:rsidRPr="00BF4CF4" w:rsidRDefault="006F59BC" w:rsidP="006F59BC">
            <w:pPr>
              <w:spacing w:after="0" w:line="240" w:lineRule="auto"/>
              <w:rPr>
                <w:rFonts w:ascii="Tahoma" w:hAnsi="Tahoma" w:cs="Tahoma"/>
                <w:b/>
                <w:bCs/>
                <w:color w:val="000000"/>
                <w:lang w:val="id-ID" w:eastAsia="id-ID"/>
              </w:rPr>
            </w:pPr>
            <w:r w:rsidRPr="00BF4CF4">
              <w:rPr>
                <w:rFonts w:ascii="Tahoma" w:hAnsi="Tahoma" w:cs="Tahoma"/>
                <w:b/>
                <w:bCs/>
                <w:color w:val="000000"/>
                <w:lang w:val="id-ID" w:eastAsia="id-ID"/>
              </w:rPr>
              <w:t>1.323.590.000</w:t>
            </w:r>
          </w:p>
        </w:tc>
        <w:tc>
          <w:tcPr>
            <w:tcW w:w="1843" w:type="dxa"/>
            <w:shd w:val="clear" w:color="auto" w:fill="F0D37E" w:themeFill="accent3" w:themeFillTint="99"/>
          </w:tcPr>
          <w:p w:rsidR="006F59BC" w:rsidRPr="00BF4CF4" w:rsidRDefault="006F59BC" w:rsidP="006F59BC">
            <w:pPr>
              <w:spacing w:after="0" w:line="240" w:lineRule="auto"/>
              <w:rPr>
                <w:rFonts w:ascii="Tahoma" w:hAnsi="Tahoma" w:cs="Tahoma"/>
                <w:b/>
                <w:bCs/>
                <w:color w:val="000000"/>
                <w:lang w:val="id-ID" w:eastAsia="id-ID"/>
              </w:rPr>
            </w:pPr>
            <w:r w:rsidRPr="00BF4CF4">
              <w:rPr>
                <w:rFonts w:ascii="Tahoma" w:hAnsi="Tahoma" w:cs="Tahoma"/>
                <w:b/>
                <w:bCs/>
                <w:color w:val="000000"/>
                <w:lang w:val="id-ID" w:eastAsia="id-ID"/>
              </w:rPr>
              <w:t>899.981.700</w:t>
            </w:r>
          </w:p>
        </w:tc>
        <w:tc>
          <w:tcPr>
            <w:tcW w:w="1701" w:type="dxa"/>
            <w:shd w:val="clear" w:color="auto" w:fill="F0D37E" w:themeFill="accent3" w:themeFillTint="99"/>
          </w:tcPr>
          <w:p w:rsidR="006F59BC" w:rsidRPr="00BF4CF4" w:rsidRDefault="006F59BC" w:rsidP="006F59BC">
            <w:pPr>
              <w:spacing w:after="0" w:line="240" w:lineRule="auto"/>
              <w:jc w:val="center"/>
              <w:rPr>
                <w:rFonts w:ascii="Tahoma" w:hAnsi="Tahoma" w:cs="Tahoma"/>
                <w:b/>
                <w:bCs/>
                <w:color w:val="000000"/>
                <w:lang w:val="id-ID" w:eastAsia="id-ID"/>
              </w:rPr>
            </w:pPr>
            <w:r w:rsidRPr="00BF4CF4">
              <w:rPr>
                <w:rFonts w:ascii="Tahoma" w:hAnsi="Tahoma" w:cs="Tahoma"/>
                <w:b/>
                <w:bCs/>
                <w:color w:val="000000"/>
                <w:lang w:val="id-ID" w:eastAsia="id-ID"/>
              </w:rPr>
              <w:t>68</w:t>
            </w:r>
            <w:r>
              <w:rPr>
                <w:rFonts w:ascii="Tahoma" w:hAnsi="Tahoma" w:cs="Tahoma"/>
                <w:b/>
                <w:bCs/>
                <w:color w:val="000000"/>
                <w:lang w:val="id-ID" w:eastAsia="id-ID"/>
              </w:rPr>
              <w:t xml:space="preserve"> </w:t>
            </w:r>
            <w:r>
              <w:rPr>
                <w:rFonts w:ascii="Tahoma" w:hAnsi="Tahoma" w:cs="Tahoma"/>
                <w:bCs/>
                <w:lang w:val="id-ID" w:eastAsia="id-ID"/>
              </w:rPr>
              <w:t>%</w:t>
            </w:r>
          </w:p>
        </w:tc>
      </w:tr>
      <w:tr w:rsidR="006F59BC" w:rsidRPr="00832646" w:rsidTr="009F2143">
        <w:tc>
          <w:tcPr>
            <w:tcW w:w="704" w:type="dxa"/>
          </w:tcPr>
          <w:p w:rsidR="006F59BC" w:rsidRPr="00832646" w:rsidRDefault="002E5894" w:rsidP="006F59BC">
            <w:pPr>
              <w:tabs>
                <w:tab w:val="left" w:pos="567"/>
              </w:tabs>
              <w:autoSpaceDE w:val="0"/>
              <w:autoSpaceDN w:val="0"/>
              <w:adjustRightInd w:val="0"/>
              <w:spacing w:after="0" w:line="360" w:lineRule="auto"/>
              <w:jc w:val="both"/>
              <w:rPr>
                <w:rFonts w:ascii="Tahoma" w:hAnsi="Tahoma" w:cs="Tahoma"/>
                <w:lang w:val="id-ID"/>
              </w:rPr>
            </w:pPr>
            <w:r>
              <w:rPr>
                <w:rFonts w:ascii="Tahoma" w:hAnsi="Tahoma" w:cs="Tahoma"/>
                <w:lang w:val="id-ID"/>
              </w:rPr>
              <w:t>1</w:t>
            </w:r>
          </w:p>
        </w:tc>
        <w:tc>
          <w:tcPr>
            <w:tcW w:w="2826" w:type="dxa"/>
          </w:tcPr>
          <w:p w:rsidR="006F59BC" w:rsidRPr="008629E1" w:rsidRDefault="006F59BC" w:rsidP="006F59BC">
            <w:pPr>
              <w:spacing w:after="0" w:line="240" w:lineRule="auto"/>
              <w:rPr>
                <w:rFonts w:ascii="Tahoma" w:hAnsi="Tahoma" w:cs="Tahoma"/>
                <w:bCs/>
                <w:lang w:val="id-ID" w:eastAsia="id-ID"/>
              </w:rPr>
            </w:pPr>
            <w:r w:rsidRPr="008629E1">
              <w:rPr>
                <w:rFonts w:ascii="Tahoma" w:hAnsi="Tahoma" w:cs="Tahoma"/>
                <w:bCs/>
                <w:lang w:val="id-ID" w:eastAsia="id-ID"/>
              </w:rPr>
              <w:t>Fasilitasi Kerjasama PJU dan Reklame</w:t>
            </w:r>
          </w:p>
        </w:tc>
        <w:tc>
          <w:tcPr>
            <w:tcW w:w="1852" w:type="dxa"/>
          </w:tcPr>
          <w:p w:rsidR="006F59BC" w:rsidRPr="008629E1" w:rsidRDefault="006F59BC" w:rsidP="006F59BC">
            <w:pPr>
              <w:spacing w:after="0" w:line="240" w:lineRule="auto"/>
              <w:jc w:val="right"/>
              <w:rPr>
                <w:rFonts w:ascii="Tahoma" w:hAnsi="Tahoma" w:cs="Tahoma"/>
                <w:bCs/>
                <w:color w:val="000000"/>
                <w:lang w:val="id-ID" w:eastAsia="id-ID"/>
              </w:rPr>
            </w:pPr>
            <w:r w:rsidRPr="008629E1">
              <w:rPr>
                <w:rFonts w:ascii="Tahoma" w:hAnsi="Tahoma" w:cs="Tahoma"/>
                <w:bCs/>
                <w:color w:val="000000"/>
                <w:lang w:val="id-ID" w:eastAsia="id-ID"/>
              </w:rPr>
              <w:t>110.000.000</w:t>
            </w:r>
          </w:p>
        </w:tc>
        <w:tc>
          <w:tcPr>
            <w:tcW w:w="1843" w:type="dxa"/>
          </w:tcPr>
          <w:p w:rsidR="006F59BC" w:rsidRPr="008629E1" w:rsidRDefault="006F59BC" w:rsidP="006F59BC">
            <w:pPr>
              <w:spacing w:after="0" w:line="240" w:lineRule="auto"/>
              <w:jc w:val="right"/>
              <w:rPr>
                <w:rFonts w:ascii="Tahoma" w:hAnsi="Tahoma" w:cs="Tahoma"/>
                <w:bCs/>
                <w:color w:val="000000"/>
                <w:lang w:val="id-ID" w:eastAsia="id-ID"/>
              </w:rPr>
            </w:pPr>
            <w:r w:rsidRPr="008629E1">
              <w:rPr>
                <w:rFonts w:ascii="Tahoma" w:hAnsi="Tahoma" w:cs="Tahoma"/>
                <w:bCs/>
                <w:color w:val="000000"/>
                <w:lang w:val="id-ID" w:eastAsia="id-ID"/>
              </w:rPr>
              <w:t>58.581.500</w:t>
            </w:r>
          </w:p>
        </w:tc>
        <w:tc>
          <w:tcPr>
            <w:tcW w:w="1701" w:type="dxa"/>
          </w:tcPr>
          <w:p w:rsidR="006F59BC" w:rsidRPr="008629E1" w:rsidRDefault="006F59BC" w:rsidP="006F59BC">
            <w:pPr>
              <w:spacing w:after="0" w:line="240" w:lineRule="auto"/>
              <w:jc w:val="center"/>
              <w:rPr>
                <w:rFonts w:ascii="Tahoma" w:hAnsi="Tahoma" w:cs="Tahoma"/>
                <w:bCs/>
                <w:lang w:val="id-ID" w:eastAsia="id-ID"/>
              </w:rPr>
            </w:pPr>
            <w:r w:rsidRPr="008629E1">
              <w:rPr>
                <w:rFonts w:ascii="Tahoma" w:hAnsi="Tahoma" w:cs="Tahoma"/>
                <w:bCs/>
                <w:lang w:val="id-ID" w:eastAsia="id-ID"/>
              </w:rPr>
              <w:t>53.26</w:t>
            </w:r>
            <w:r>
              <w:rPr>
                <w:rFonts w:ascii="Tahoma" w:hAnsi="Tahoma" w:cs="Tahoma"/>
                <w:bCs/>
                <w:lang w:val="id-ID" w:eastAsia="id-ID"/>
              </w:rPr>
              <w:t>%</w:t>
            </w:r>
          </w:p>
        </w:tc>
      </w:tr>
      <w:tr w:rsidR="006F59BC" w:rsidRPr="00832646" w:rsidTr="009F2143">
        <w:tc>
          <w:tcPr>
            <w:tcW w:w="704" w:type="dxa"/>
          </w:tcPr>
          <w:p w:rsidR="006F59BC" w:rsidRPr="00832646" w:rsidRDefault="002E5894" w:rsidP="006F59BC">
            <w:pPr>
              <w:tabs>
                <w:tab w:val="left" w:pos="567"/>
              </w:tabs>
              <w:autoSpaceDE w:val="0"/>
              <w:autoSpaceDN w:val="0"/>
              <w:adjustRightInd w:val="0"/>
              <w:spacing w:after="0" w:line="240" w:lineRule="auto"/>
              <w:jc w:val="both"/>
              <w:rPr>
                <w:rFonts w:ascii="Tahoma" w:hAnsi="Tahoma" w:cs="Tahoma"/>
                <w:lang w:val="id-ID"/>
              </w:rPr>
            </w:pPr>
            <w:r>
              <w:rPr>
                <w:rFonts w:ascii="Tahoma" w:hAnsi="Tahoma" w:cs="Tahoma"/>
                <w:lang w:val="id-ID"/>
              </w:rPr>
              <w:t>2</w:t>
            </w:r>
          </w:p>
        </w:tc>
        <w:tc>
          <w:tcPr>
            <w:tcW w:w="2826" w:type="dxa"/>
          </w:tcPr>
          <w:p w:rsidR="006F59BC" w:rsidRPr="008629E1" w:rsidRDefault="006F59BC" w:rsidP="006F59BC">
            <w:pPr>
              <w:spacing w:after="0" w:line="240" w:lineRule="auto"/>
              <w:rPr>
                <w:rFonts w:ascii="Tahoma" w:hAnsi="Tahoma" w:cs="Tahoma"/>
                <w:bCs/>
                <w:lang w:val="id-ID" w:eastAsia="id-ID"/>
              </w:rPr>
            </w:pPr>
            <w:r w:rsidRPr="008629E1">
              <w:rPr>
                <w:rFonts w:ascii="Tahoma" w:hAnsi="Tahoma" w:cs="Tahoma"/>
                <w:bCs/>
                <w:lang w:val="id-ID" w:eastAsia="id-ID"/>
              </w:rPr>
              <w:t>Pembuatan Sarana Informasi/ Reklame Non Komersial</w:t>
            </w:r>
          </w:p>
        </w:tc>
        <w:tc>
          <w:tcPr>
            <w:tcW w:w="1852" w:type="dxa"/>
          </w:tcPr>
          <w:p w:rsidR="006F59BC" w:rsidRPr="008629E1" w:rsidRDefault="006F59BC" w:rsidP="006F59BC">
            <w:pPr>
              <w:spacing w:after="0" w:line="240" w:lineRule="auto"/>
              <w:jc w:val="right"/>
              <w:rPr>
                <w:rFonts w:ascii="Tahoma" w:hAnsi="Tahoma" w:cs="Tahoma"/>
                <w:bCs/>
                <w:color w:val="000000"/>
                <w:lang w:val="id-ID" w:eastAsia="id-ID"/>
              </w:rPr>
            </w:pPr>
            <w:r w:rsidRPr="008629E1">
              <w:rPr>
                <w:rFonts w:ascii="Tahoma" w:hAnsi="Tahoma" w:cs="Tahoma"/>
                <w:bCs/>
                <w:color w:val="000000"/>
                <w:lang w:val="id-ID" w:eastAsia="id-ID"/>
              </w:rPr>
              <w:t>150.000.000</w:t>
            </w:r>
          </w:p>
        </w:tc>
        <w:tc>
          <w:tcPr>
            <w:tcW w:w="1843" w:type="dxa"/>
          </w:tcPr>
          <w:p w:rsidR="006F59BC" w:rsidRPr="008629E1" w:rsidRDefault="006F59BC" w:rsidP="006F59BC">
            <w:pPr>
              <w:spacing w:after="0" w:line="240" w:lineRule="auto"/>
              <w:jc w:val="right"/>
              <w:rPr>
                <w:rFonts w:ascii="Tahoma" w:hAnsi="Tahoma" w:cs="Tahoma"/>
                <w:bCs/>
                <w:color w:val="000000"/>
                <w:lang w:val="id-ID" w:eastAsia="id-ID"/>
              </w:rPr>
            </w:pPr>
            <w:r w:rsidRPr="008629E1">
              <w:rPr>
                <w:rFonts w:ascii="Tahoma" w:hAnsi="Tahoma" w:cs="Tahoma"/>
                <w:bCs/>
                <w:color w:val="000000"/>
                <w:lang w:val="id-ID" w:eastAsia="id-ID"/>
              </w:rPr>
              <w:t>113.366.700</w:t>
            </w:r>
          </w:p>
        </w:tc>
        <w:tc>
          <w:tcPr>
            <w:tcW w:w="1701" w:type="dxa"/>
          </w:tcPr>
          <w:p w:rsidR="006F59BC" w:rsidRPr="008629E1" w:rsidRDefault="006F59BC" w:rsidP="006F59BC">
            <w:pPr>
              <w:spacing w:after="0" w:line="240" w:lineRule="auto"/>
              <w:jc w:val="center"/>
              <w:rPr>
                <w:rFonts w:ascii="Tahoma" w:hAnsi="Tahoma" w:cs="Tahoma"/>
                <w:bCs/>
                <w:lang w:val="id-ID" w:eastAsia="id-ID"/>
              </w:rPr>
            </w:pPr>
            <w:r w:rsidRPr="008629E1">
              <w:rPr>
                <w:rFonts w:ascii="Tahoma" w:hAnsi="Tahoma" w:cs="Tahoma"/>
                <w:bCs/>
                <w:lang w:val="id-ID" w:eastAsia="id-ID"/>
              </w:rPr>
              <w:t>75.58</w:t>
            </w:r>
            <w:r>
              <w:rPr>
                <w:rFonts w:ascii="Tahoma" w:hAnsi="Tahoma" w:cs="Tahoma"/>
                <w:bCs/>
                <w:lang w:val="id-ID" w:eastAsia="id-ID"/>
              </w:rPr>
              <w:t>%</w:t>
            </w:r>
          </w:p>
        </w:tc>
      </w:tr>
      <w:tr w:rsidR="006F59BC" w:rsidRPr="00832646" w:rsidTr="009F2143">
        <w:tc>
          <w:tcPr>
            <w:tcW w:w="704" w:type="dxa"/>
          </w:tcPr>
          <w:p w:rsidR="006F59BC" w:rsidRPr="00832646" w:rsidRDefault="002E5894" w:rsidP="006F59BC">
            <w:pPr>
              <w:tabs>
                <w:tab w:val="left" w:pos="567"/>
              </w:tabs>
              <w:autoSpaceDE w:val="0"/>
              <w:autoSpaceDN w:val="0"/>
              <w:adjustRightInd w:val="0"/>
              <w:spacing w:after="0" w:line="360" w:lineRule="auto"/>
              <w:jc w:val="both"/>
              <w:rPr>
                <w:rFonts w:ascii="Tahoma" w:hAnsi="Tahoma" w:cs="Tahoma"/>
                <w:lang w:val="id-ID"/>
              </w:rPr>
            </w:pPr>
            <w:r>
              <w:rPr>
                <w:rFonts w:ascii="Tahoma" w:hAnsi="Tahoma" w:cs="Tahoma"/>
                <w:lang w:val="id-ID"/>
              </w:rPr>
              <w:t>3</w:t>
            </w:r>
          </w:p>
        </w:tc>
        <w:tc>
          <w:tcPr>
            <w:tcW w:w="2826" w:type="dxa"/>
          </w:tcPr>
          <w:p w:rsidR="006F59BC" w:rsidRPr="008629E1" w:rsidRDefault="006F59BC" w:rsidP="006F59BC">
            <w:pPr>
              <w:spacing w:after="0" w:line="240" w:lineRule="auto"/>
              <w:rPr>
                <w:rFonts w:ascii="Tahoma" w:hAnsi="Tahoma" w:cs="Tahoma"/>
                <w:bCs/>
                <w:lang w:val="id-ID" w:eastAsia="id-ID"/>
              </w:rPr>
            </w:pPr>
            <w:r w:rsidRPr="008629E1">
              <w:rPr>
                <w:rFonts w:ascii="Tahoma" w:hAnsi="Tahoma" w:cs="Tahoma"/>
                <w:bCs/>
                <w:lang w:val="id-ID" w:eastAsia="id-ID"/>
              </w:rPr>
              <w:t>Pengelolaan Database PJU dan Reklame</w:t>
            </w:r>
          </w:p>
        </w:tc>
        <w:tc>
          <w:tcPr>
            <w:tcW w:w="1852" w:type="dxa"/>
          </w:tcPr>
          <w:p w:rsidR="006F59BC" w:rsidRPr="008629E1" w:rsidRDefault="006F59BC" w:rsidP="006F59BC">
            <w:pPr>
              <w:spacing w:after="0" w:line="240" w:lineRule="auto"/>
              <w:jc w:val="right"/>
              <w:rPr>
                <w:rFonts w:ascii="Tahoma" w:hAnsi="Tahoma" w:cs="Tahoma"/>
                <w:bCs/>
                <w:color w:val="000000"/>
                <w:lang w:val="id-ID" w:eastAsia="id-ID"/>
              </w:rPr>
            </w:pPr>
            <w:r w:rsidRPr="008629E1">
              <w:rPr>
                <w:rFonts w:ascii="Tahoma" w:hAnsi="Tahoma" w:cs="Tahoma"/>
                <w:bCs/>
                <w:color w:val="000000"/>
                <w:lang w:val="id-ID" w:eastAsia="id-ID"/>
              </w:rPr>
              <w:t>157.920.000</w:t>
            </w:r>
          </w:p>
        </w:tc>
        <w:tc>
          <w:tcPr>
            <w:tcW w:w="1843" w:type="dxa"/>
          </w:tcPr>
          <w:p w:rsidR="006F59BC" w:rsidRPr="008629E1" w:rsidRDefault="006F59BC" w:rsidP="006F59BC">
            <w:pPr>
              <w:spacing w:after="0" w:line="240" w:lineRule="auto"/>
              <w:jc w:val="right"/>
              <w:rPr>
                <w:rFonts w:ascii="Tahoma" w:hAnsi="Tahoma" w:cs="Tahoma"/>
                <w:bCs/>
                <w:color w:val="000000"/>
                <w:lang w:val="id-ID" w:eastAsia="id-ID"/>
              </w:rPr>
            </w:pPr>
            <w:r w:rsidRPr="008629E1">
              <w:rPr>
                <w:rFonts w:ascii="Tahoma" w:hAnsi="Tahoma" w:cs="Tahoma"/>
                <w:bCs/>
                <w:color w:val="000000"/>
                <w:lang w:val="id-ID" w:eastAsia="id-ID"/>
              </w:rPr>
              <w:t>120.046.400</w:t>
            </w:r>
          </w:p>
        </w:tc>
        <w:tc>
          <w:tcPr>
            <w:tcW w:w="1701" w:type="dxa"/>
          </w:tcPr>
          <w:p w:rsidR="006F59BC" w:rsidRPr="008629E1" w:rsidRDefault="006F59BC" w:rsidP="006F59BC">
            <w:pPr>
              <w:spacing w:after="0" w:line="240" w:lineRule="auto"/>
              <w:jc w:val="center"/>
              <w:rPr>
                <w:rFonts w:ascii="Tahoma" w:hAnsi="Tahoma" w:cs="Tahoma"/>
                <w:bCs/>
                <w:lang w:val="id-ID" w:eastAsia="id-ID"/>
              </w:rPr>
            </w:pPr>
            <w:r w:rsidRPr="008629E1">
              <w:rPr>
                <w:rFonts w:ascii="Tahoma" w:hAnsi="Tahoma" w:cs="Tahoma"/>
                <w:bCs/>
                <w:lang w:val="id-ID" w:eastAsia="id-ID"/>
              </w:rPr>
              <w:t>76.02</w:t>
            </w:r>
            <w:r>
              <w:rPr>
                <w:rFonts w:ascii="Tahoma" w:hAnsi="Tahoma" w:cs="Tahoma"/>
                <w:bCs/>
                <w:lang w:val="id-ID" w:eastAsia="id-ID"/>
              </w:rPr>
              <w:t>%</w:t>
            </w:r>
          </w:p>
        </w:tc>
      </w:tr>
      <w:tr w:rsidR="006F59BC" w:rsidRPr="00832646" w:rsidTr="009F2143">
        <w:tc>
          <w:tcPr>
            <w:tcW w:w="704" w:type="dxa"/>
          </w:tcPr>
          <w:p w:rsidR="006F59BC" w:rsidRPr="00832646" w:rsidRDefault="002E5894" w:rsidP="006F59BC">
            <w:pPr>
              <w:tabs>
                <w:tab w:val="left" w:pos="567"/>
              </w:tabs>
              <w:autoSpaceDE w:val="0"/>
              <w:autoSpaceDN w:val="0"/>
              <w:adjustRightInd w:val="0"/>
              <w:spacing w:after="0" w:line="360" w:lineRule="auto"/>
              <w:jc w:val="both"/>
              <w:rPr>
                <w:rFonts w:ascii="Tahoma" w:hAnsi="Tahoma" w:cs="Tahoma"/>
                <w:lang w:val="id-ID"/>
              </w:rPr>
            </w:pPr>
            <w:r>
              <w:rPr>
                <w:rFonts w:ascii="Tahoma" w:hAnsi="Tahoma" w:cs="Tahoma"/>
                <w:lang w:val="id-ID"/>
              </w:rPr>
              <w:t>4</w:t>
            </w:r>
          </w:p>
        </w:tc>
        <w:tc>
          <w:tcPr>
            <w:tcW w:w="2826" w:type="dxa"/>
          </w:tcPr>
          <w:p w:rsidR="006F59BC" w:rsidRPr="008629E1" w:rsidRDefault="006F59BC" w:rsidP="006F59BC">
            <w:pPr>
              <w:spacing w:after="0" w:line="240" w:lineRule="auto"/>
              <w:rPr>
                <w:rFonts w:ascii="Tahoma" w:hAnsi="Tahoma" w:cs="Tahoma"/>
                <w:bCs/>
                <w:lang w:val="id-ID" w:eastAsia="id-ID"/>
              </w:rPr>
            </w:pPr>
            <w:r w:rsidRPr="008629E1">
              <w:rPr>
                <w:rFonts w:ascii="Tahoma" w:hAnsi="Tahoma" w:cs="Tahoma"/>
                <w:bCs/>
                <w:lang w:val="id-ID" w:eastAsia="id-ID"/>
              </w:rPr>
              <w:t>Intensifikasi Penagihan Retribusi Reklame</w:t>
            </w:r>
          </w:p>
        </w:tc>
        <w:tc>
          <w:tcPr>
            <w:tcW w:w="1852" w:type="dxa"/>
          </w:tcPr>
          <w:p w:rsidR="006F59BC" w:rsidRPr="008629E1" w:rsidRDefault="006F59BC" w:rsidP="006F59BC">
            <w:pPr>
              <w:spacing w:after="0" w:line="240" w:lineRule="auto"/>
              <w:jc w:val="right"/>
              <w:rPr>
                <w:rFonts w:ascii="Tahoma" w:hAnsi="Tahoma" w:cs="Tahoma"/>
                <w:bCs/>
                <w:color w:val="000000"/>
                <w:lang w:val="id-ID" w:eastAsia="id-ID"/>
              </w:rPr>
            </w:pPr>
            <w:r w:rsidRPr="008629E1">
              <w:rPr>
                <w:rFonts w:ascii="Tahoma" w:hAnsi="Tahoma" w:cs="Tahoma"/>
                <w:bCs/>
                <w:color w:val="000000"/>
                <w:lang w:val="id-ID" w:eastAsia="id-ID"/>
              </w:rPr>
              <w:t>50.000.000</w:t>
            </w:r>
          </w:p>
        </w:tc>
        <w:tc>
          <w:tcPr>
            <w:tcW w:w="1843" w:type="dxa"/>
          </w:tcPr>
          <w:p w:rsidR="006F59BC" w:rsidRPr="008629E1" w:rsidRDefault="006F59BC" w:rsidP="006F59BC">
            <w:pPr>
              <w:spacing w:after="0" w:line="240" w:lineRule="auto"/>
              <w:jc w:val="right"/>
              <w:rPr>
                <w:rFonts w:ascii="Tahoma" w:hAnsi="Tahoma" w:cs="Tahoma"/>
                <w:bCs/>
                <w:color w:val="000000"/>
                <w:lang w:val="id-ID" w:eastAsia="id-ID"/>
              </w:rPr>
            </w:pPr>
            <w:r w:rsidRPr="008629E1">
              <w:rPr>
                <w:rFonts w:ascii="Tahoma" w:hAnsi="Tahoma" w:cs="Tahoma"/>
                <w:bCs/>
                <w:color w:val="000000"/>
                <w:lang w:val="id-ID" w:eastAsia="id-ID"/>
              </w:rPr>
              <w:t>35.015.500</w:t>
            </w:r>
          </w:p>
        </w:tc>
        <w:tc>
          <w:tcPr>
            <w:tcW w:w="1701" w:type="dxa"/>
          </w:tcPr>
          <w:p w:rsidR="006F59BC" w:rsidRPr="008629E1" w:rsidRDefault="006F59BC" w:rsidP="006F59BC">
            <w:pPr>
              <w:spacing w:after="0" w:line="240" w:lineRule="auto"/>
              <w:jc w:val="center"/>
              <w:rPr>
                <w:rFonts w:ascii="Tahoma" w:hAnsi="Tahoma" w:cs="Tahoma"/>
                <w:bCs/>
                <w:lang w:val="id-ID" w:eastAsia="id-ID"/>
              </w:rPr>
            </w:pPr>
            <w:r w:rsidRPr="008629E1">
              <w:rPr>
                <w:rFonts w:ascii="Tahoma" w:hAnsi="Tahoma" w:cs="Tahoma"/>
                <w:bCs/>
                <w:lang w:val="id-ID" w:eastAsia="id-ID"/>
              </w:rPr>
              <w:t>70.03</w:t>
            </w:r>
            <w:r>
              <w:rPr>
                <w:rFonts w:ascii="Tahoma" w:hAnsi="Tahoma" w:cs="Tahoma"/>
                <w:bCs/>
                <w:lang w:val="id-ID" w:eastAsia="id-ID"/>
              </w:rPr>
              <w:t>%</w:t>
            </w:r>
          </w:p>
        </w:tc>
      </w:tr>
      <w:tr w:rsidR="006F59BC" w:rsidRPr="00832646" w:rsidTr="009F2143">
        <w:tc>
          <w:tcPr>
            <w:tcW w:w="704" w:type="dxa"/>
          </w:tcPr>
          <w:p w:rsidR="006F59BC" w:rsidRPr="00832646" w:rsidRDefault="002E5894" w:rsidP="006F59BC">
            <w:pPr>
              <w:tabs>
                <w:tab w:val="left" w:pos="567"/>
              </w:tabs>
              <w:autoSpaceDE w:val="0"/>
              <w:autoSpaceDN w:val="0"/>
              <w:adjustRightInd w:val="0"/>
              <w:spacing w:after="0" w:line="360" w:lineRule="auto"/>
              <w:jc w:val="both"/>
              <w:rPr>
                <w:rFonts w:ascii="Tahoma" w:hAnsi="Tahoma" w:cs="Tahoma"/>
                <w:lang w:val="id-ID"/>
              </w:rPr>
            </w:pPr>
            <w:r>
              <w:rPr>
                <w:rFonts w:ascii="Tahoma" w:hAnsi="Tahoma" w:cs="Tahoma"/>
                <w:lang w:val="id-ID"/>
              </w:rPr>
              <w:t>5</w:t>
            </w:r>
          </w:p>
        </w:tc>
        <w:tc>
          <w:tcPr>
            <w:tcW w:w="2826" w:type="dxa"/>
          </w:tcPr>
          <w:p w:rsidR="006F59BC" w:rsidRPr="008629E1" w:rsidRDefault="006F59BC" w:rsidP="006F59BC">
            <w:pPr>
              <w:spacing w:after="0" w:line="240" w:lineRule="auto"/>
              <w:rPr>
                <w:rFonts w:ascii="Tahoma" w:hAnsi="Tahoma" w:cs="Tahoma"/>
                <w:bCs/>
                <w:lang w:val="id-ID" w:eastAsia="id-ID"/>
              </w:rPr>
            </w:pPr>
            <w:r w:rsidRPr="008629E1">
              <w:rPr>
                <w:rFonts w:ascii="Tahoma" w:hAnsi="Tahoma" w:cs="Tahoma"/>
                <w:bCs/>
                <w:lang w:val="id-ID" w:eastAsia="id-ID"/>
              </w:rPr>
              <w:t>Pengawasan Reklame dan PJU</w:t>
            </w:r>
          </w:p>
        </w:tc>
        <w:tc>
          <w:tcPr>
            <w:tcW w:w="1852" w:type="dxa"/>
          </w:tcPr>
          <w:p w:rsidR="006F59BC" w:rsidRPr="008629E1" w:rsidRDefault="006F59BC" w:rsidP="006F59BC">
            <w:pPr>
              <w:spacing w:after="0" w:line="240" w:lineRule="auto"/>
              <w:jc w:val="right"/>
              <w:rPr>
                <w:rFonts w:ascii="Tahoma" w:hAnsi="Tahoma" w:cs="Tahoma"/>
                <w:bCs/>
                <w:color w:val="000000"/>
                <w:lang w:val="id-ID" w:eastAsia="id-ID"/>
              </w:rPr>
            </w:pPr>
            <w:r w:rsidRPr="008629E1">
              <w:rPr>
                <w:rFonts w:ascii="Tahoma" w:hAnsi="Tahoma" w:cs="Tahoma"/>
                <w:bCs/>
                <w:color w:val="000000"/>
                <w:lang w:val="id-ID" w:eastAsia="id-ID"/>
              </w:rPr>
              <w:t>120.000.000</w:t>
            </w:r>
          </w:p>
        </w:tc>
        <w:tc>
          <w:tcPr>
            <w:tcW w:w="1843" w:type="dxa"/>
          </w:tcPr>
          <w:p w:rsidR="006F59BC" w:rsidRPr="008629E1" w:rsidRDefault="006F59BC" w:rsidP="006F59BC">
            <w:pPr>
              <w:spacing w:after="0" w:line="240" w:lineRule="auto"/>
              <w:jc w:val="right"/>
              <w:rPr>
                <w:rFonts w:ascii="Tahoma" w:hAnsi="Tahoma" w:cs="Tahoma"/>
                <w:bCs/>
                <w:color w:val="000000"/>
                <w:lang w:val="id-ID" w:eastAsia="id-ID"/>
              </w:rPr>
            </w:pPr>
            <w:r w:rsidRPr="008629E1">
              <w:rPr>
                <w:rFonts w:ascii="Tahoma" w:hAnsi="Tahoma" w:cs="Tahoma"/>
                <w:bCs/>
                <w:color w:val="000000"/>
                <w:lang w:val="id-ID" w:eastAsia="id-ID"/>
              </w:rPr>
              <w:t>85.919.600</w:t>
            </w:r>
          </w:p>
        </w:tc>
        <w:tc>
          <w:tcPr>
            <w:tcW w:w="1701" w:type="dxa"/>
          </w:tcPr>
          <w:p w:rsidR="006F59BC" w:rsidRPr="008629E1" w:rsidRDefault="006F59BC" w:rsidP="006F59BC">
            <w:pPr>
              <w:spacing w:after="0" w:line="240" w:lineRule="auto"/>
              <w:jc w:val="center"/>
              <w:rPr>
                <w:rFonts w:ascii="Tahoma" w:hAnsi="Tahoma" w:cs="Tahoma"/>
                <w:bCs/>
                <w:lang w:val="id-ID" w:eastAsia="id-ID"/>
              </w:rPr>
            </w:pPr>
            <w:r w:rsidRPr="008629E1">
              <w:rPr>
                <w:rFonts w:ascii="Tahoma" w:hAnsi="Tahoma" w:cs="Tahoma"/>
                <w:bCs/>
                <w:lang w:val="id-ID" w:eastAsia="id-ID"/>
              </w:rPr>
              <w:t>71.6</w:t>
            </w:r>
            <w:r>
              <w:rPr>
                <w:rFonts w:ascii="Tahoma" w:hAnsi="Tahoma" w:cs="Tahoma"/>
                <w:bCs/>
                <w:lang w:val="id-ID" w:eastAsia="id-ID"/>
              </w:rPr>
              <w:t>%</w:t>
            </w:r>
          </w:p>
        </w:tc>
      </w:tr>
      <w:tr w:rsidR="006F59BC" w:rsidRPr="00832646" w:rsidTr="009F2143">
        <w:tc>
          <w:tcPr>
            <w:tcW w:w="704" w:type="dxa"/>
          </w:tcPr>
          <w:p w:rsidR="006F59BC" w:rsidRPr="00832646" w:rsidRDefault="002E5894" w:rsidP="006F59BC">
            <w:pPr>
              <w:tabs>
                <w:tab w:val="left" w:pos="567"/>
              </w:tabs>
              <w:autoSpaceDE w:val="0"/>
              <w:autoSpaceDN w:val="0"/>
              <w:adjustRightInd w:val="0"/>
              <w:spacing w:after="0" w:line="360" w:lineRule="auto"/>
              <w:jc w:val="both"/>
              <w:rPr>
                <w:rFonts w:ascii="Tahoma" w:hAnsi="Tahoma" w:cs="Tahoma"/>
                <w:lang w:val="id-ID"/>
              </w:rPr>
            </w:pPr>
            <w:r>
              <w:rPr>
                <w:rFonts w:ascii="Tahoma" w:hAnsi="Tahoma" w:cs="Tahoma"/>
                <w:lang w:val="id-ID"/>
              </w:rPr>
              <w:t>6</w:t>
            </w:r>
          </w:p>
        </w:tc>
        <w:tc>
          <w:tcPr>
            <w:tcW w:w="2826" w:type="dxa"/>
          </w:tcPr>
          <w:p w:rsidR="006F59BC" w:rsidRPr="008629E1" w:rsidRDefault="006F59BC" w:rsidP="006F59BC">
            <w:pPr>
              <w:spacing w:after="0" w:line="240" w:lineRule="auto"/>
              <w:rPr>
                <w:rFonts w:ascii="Tahoma" w:hAnsi="Tahoma" w:cs="Tahoma"/>
                <w:bCs/>
                <w:lang w:val="id-ID" w:eastAsia="id-ID"/>
              </w:rPr>
            </w:pPr>
            <w:r w:rsidRPr="008629E1">
              <w:rPr>
                <w:rFonts w:ascii="Tahoma" w:hAnsi="Tahoma" w:cs="Tahoma"/>
                <w:bCs/>
                <w:lang w:val="id-ID" w:eastAsia="id-ID"/>
              </w:rPr>
              <w:t>Pengendalian dan Penertiban PJU dan Reklame</w:t>
            </w:r>
          </w:p>
        </w:tc>
        <w:tc>
          <w:tcPr>
            <w:tcW w:w="1852" w:type="dxa"/>
          </w:tcPr>
          <w:p w:rsidR="006F59BC" w:rsidRPr="008629E1" w:rsidRDefault="006F59BC" w:rsidP="006F59BC">
            <w:pPr>
              <w:spacing w:after="0" w:line="240" w:lineRule="auto"/>
              <w:jc w:val="right"/>
              <w:rPr>
                <w:rFonts w:ascii="Tahoma" w:hAnsi="Tahoma" w:cs="Tahoma"/>
                <w:bCs/>
                <w:color w:val="000000"/>
                <w:lang w:val="id-ID" w:eastAsia="id-ID"/>
              </w:rPr>
            </w:pPr>
            <w:r w:rsidRPr="008629E1">
              <w:rPr>
                <w:rFonts w:ascii="Tahoma" w:hAnsi="Tahoma" w:cs="Tahoma"/>
                <w:bCs/>
                <w:color w:val="000000"/>
                <w:lang w:val="id-ID" w:eastAsia="id-ID"/>
              </w:rPr>
              <w:t>580.670.000</w:t>
            </w:r>
          </w:p>
        </w:tc>
        <w:tc>
          <w:tcPr>
            <w:tcW w:w="1843" w:type="dxa"/>
          </w:tcPr>
          <w:p w:rsidR="006F59BC" w:rsidRPr="008629E1" w:rsidRDefault="006F59BC" w:rsidP="006F59BC">
            <w:pPr>
              <w:spacing w:after="0" w:line="240" w:lineRule="auto"/>
              <w:jc w:val="right"/>
              <w:rPr>
                <w:rFonts w:ascii="Tahoma" w:hAnsi="Tahoma" w:cs="Tahoma"/>
                <w:bCs/>
                <w:color w:val="000000"/>
                <w:lang w:val="id-ID" w:eastAsia="id-ID"/>
              </w:rPr>
            </w:pPr>
            <w:r w:rsidRPr="008629E1">
              <w:rPr>
                <w:rFonts w:ascii="Tahoma" w:hAnsi="Tahoma" w:cs="Tahoma"/>
                <w:bCs/>
                <w:color w:val="000000"/>
                <w:lang w:val="id-ID" w:eastAsia="id-ID"/>
              </w:rPr>
              <w:t>445.927.500</w:t>
            </w:r>
          </w:p>
        </w:tc>
        <w:tc>
          <w:tcPr>
            <w:tcW w:w="1701" w:type="dxa"/>
          </w:tcPr>
          <w:p w:rsidR="006F59BC" w:rsidRPr="008629E1" w:rsidRDefault="006F59BC" w:rsidP="006F59BC">
            <w:pPr>
              <w:spacing w:after="0" w:line="240" w:lineRule="auto"/>
              <w:jc w:val="center"/>
              <w:rPr>
                <w:rFonts w:ascii="Tahoma" w:hAnsi="Tahoma" w:cs="Tahoma"/>
                <w:bCs/>
                <w:lang w:val="id-ID" w:eastAsia="id-ID"/>
              </w:rPr>
            </w:pPr>
            <w:r w:rsidRPr="008629E1">
              <w:rPr>
                <w:rFonts w:ascii="Tahoma" w:hAnsi="Tahoma" w:cs="Tahoma"/>
                <w:bCs/>
                <w:lang w:val="id-ID" w:eastAsia="id-ID"/>
              </w:rPr>
              <w:t>76.8</w:t>
            </w:r>
            <w:r>
              <w:rPr>
                <w:rFonts w:ascii="Tahoma" w:hAnsi="Tahoma" w:cs="Tahoma"/>
                <w:bCs/>
                <w:lang w:val="id-ID" w:eastAsia="id-ID"/>
              </w:rPr>
              <w:t>%</w:t>
            </w:r>
          </w:p>
        </w:tc>
      </w:tr>
      <w:tr w:rsidR="006F59BC" w:rsidRPr="005D7B2E" w:rsidTr="009F2143">
        <w:tc>
          <w:tcPr>
            <w:tcW w:w="704" w:type="dxa"/>
          </w:tcPr>
          <w:p w:rsidR="006F59BC" w:rsidRPr="00832646" w:rsidRDefault="002E5894" w:rsidP="006F59BC">
            <w:pPr>
              <w:tabs>
                <w:tab w:val="left" w:pos="567"/>
              </w:tabs>
              <w:autoSpaceDE w:val="0"/>
              <w:autoSpaceDN w:val="0"/>
              <w:adjustRightInd w:val="0"/>
              <w:spacing w:after="0" w:line="360" w:lineRule="auto"/>
              <w:jc w:val="both"/>
              <w:rPr>
                <w:rFonts w:ascii="Tahoma" w:hAnsi="Tahoma" w:cs="Tahoma"/>
                <w:lang w:val="id-ID"/>
              </w:rPr>
            </w:pPr>
            <w:r>
              <w:rPr>
                <w:rFonts w:ascii="Tahoma" w:hAnsi="Tahoma" w:cs="Tahoma"/>
                <w:lang w:val="id-ID"/>
              </w:rPr>
              <w:t>7</w:t>
            </w:r>
          </w:p>
        </w:tc>
        <w:tc>
          <w:tcPr>
            <w:tcW w:w="2826" w:type="dxa"/>
          </w:tcPr>
          <w:p w:rsidR="006F59BC" w:rsidRPr="008629E1" w:rsidRDefault="006F59BC" w:rsidP="006F59BC">
            <w:pPr>
              <w:spacing w:after="0" w:line="240" w:lineRule="auto"/>
              <w:rPr>
                <w:rFonts w:ascii="Tahoma" w:hAnsi="Tahoma" w:cs="Tahoma"/>
                <w:bCs/>
                <w:lang w:val="id-ID" w:eastAsia="id-ID"/>
              </w:rPr>
            </w:pPr>
            <w:r w:rsidRPr="008629E1">
              <w:rPr>
                <w:rFonts w:ascii="Tahoma" w:hAnsi="Tahoma" w:cs="Tahoma"/>
                <w:bCs/>
                <w:lang w:val="id-ID" w:eastAsia="id-ID"/>
              </w:rPr>
              <w:t>Sosialisasi dan Bimbingan Penyuluhan PJU dan Reklame</w:t>
            </w:r>
          </w:p>
        </w:tc>
        <w:tc>
          <w:tcPr>
            <w:tcW w:w="1852" w:type="dxa"/>
          </w:tcPr>
          <w:p w:rsidR="006F59BC" w:rsidRPr="008629E1" w:rsidRDefault="006F59BC" w:rsidP="006F59BC">
            <w:pPr>
              <w:spacing w:after="0" w:line="240" w:lineRule="auto"/>
              <w:jc w:val="right"/>
              <w:rPr>
                <w:rFonts w:ascii="Tahoma" w:hAnsi="Tahoma" w:cs="Tahoma"/>
                <w:bCs/>
                <w:color w:val="000000"/>
                <w:lang w:val="id-ID" w:eastAsia="id-ID"/>
              </w:rPr>
            </w:pPr>
            <w:r w:rsidRPr="008629E1">
              <w:rPr>
                <w:rFonts w:ascii="Tahoma" w:hAnsi="Tahoma" w:cs="Tahoma"/>
                <w:bCs/>
                <w:color w:val="000000"/>
                <w:lang w:val="id-ID" w:eastAsia="id-ID"/>
              </w:rPr>
              <w:t>80.000.000</w:t>
            </w:r>
          </w:p>
        </w:tc>
        <w:tc>
          <w:tcPr>
            <w:tcW w:w="1843" w:type="dxa"/>
          </w:tcPr>
          <w:p w:rsidR="006F59BC" w:rsidRPr="008629E1" w:rsidRDefault="006F59BC" w:rsidP="006F59BC">
            <w:pPr>
              <w:spacing w:after="0" w:line="240" w:lineRule="auto"/>
              <w:jc w:val="right"/>
              <w:rPr>
                <w:rFonts w:ascii="Tahoma" w:hAnsi="Tahoma" w:cs="Tahoma"/>
                <w:bCs/>
                <w:color w:val="000000"/>
                <w:lang w:val="id-ID" w:eastAsia="id-ID"/>
              </w:rPr>
            </w:pPr>
            <w:r w:rsidRPr="008629E1">
              <w:rPr>
                <w:rFonts w:ascii="Tahoma" w:hAnsi="Tahoma" w:cs="Tahoma"/>
                <w:bCs/>
                <w:color w:val="000000"/>
                <w:lang w:val="id-ID" w:eastAsia="id-ID"/>
              </w:rPr>
              <w:t>41.124.500</w:t>
            </w:r>
          </w:p>
        </w:tc>
        <w:tc>
          <w:tcPr>
            <w:tcW w:w="1701" w:type="dxa"/>
          </w:tcPr>
          <w:p w:rsidR="006F59BC" w:rsidRPr="008629E1" w:rsidRDefault="006F59BC" w:rsidP="006F59BC">
            <w:pPr>
              <w:spacing w:after="0" w:line="240" w:lineRule="auto"/>
              <w:jc w:val="center"/>
              <w:rPr>
                <w:rFonts w:ascii="Tahoma" w:hAnsi="Tahoma" w:cs="Tahoma"/>
                <w:bCs/>
                <w:lang w:val="id-ID" w:eastAsia="id-ID"/>
              </w:rPr>
            </w:pPr>
            <w:r w:rsidRPr="008629E1">
              <w:rPr>
                <w:rFonts w:ascii="Tahoma" w:hAnsi="Tahoma" w:cs="Tahoma"/>
                <w:bCs/>
                <w:lang w:val="id-ID" w:eastAsia="id-ID"/>
              </w:rPr>
              <w:t>51.41</w:t>
            </w:r>
            <w:r>
              <w:rPr>
                <w:rFonts w:ascii="Tahoma" w:hAnsi="Tahoma" w:cs="Tahoma"/>
                <w:bCs/>
                <w:lang w:val="id-ID" w:eastAsia="id-ID"/>
              </w:rPr>
              <w:t>%</w:t>
            </w:r>
          </w:p>
        </w:tc>
      </w:tr>
      <w:tr w:rsidR="006F59BC" w:rsidRPr="005D7B2E" w:rsidTr="009F2143">
        <w:tc>
          <w:tcPr>
            <w:tcW w:w="704" w:type="dxa"/>
          </w:tcPr>
          <w:p w:rsidR="006F59BC" w:rsidRPr="00832646" w:rsidRDefault="002E5894" w:rsidP="006F59BC">
            <w:pPr>
              <w:tabs>
                <w:tab w:val="left" w:pos="567"/>
              </w:tabs>
              <w:autoSpaceDE w:val="0"/>
              <w:autoSpaceDN w:val="0"/>
              <w:adjustRightInd w:val="0"/>
              <w:spacing w:after="0" w:line="360" w:lineRule="auto"/>
              <w:jc w:val="both"/>
              <w:rPr>
                <w:rFonts w:ascii="Tahoma" w:hAnsi="Tahoma" w:cs="Tahoma"/>
                <w:lang w:val="id-ID"/>
              </w:rPr>
            </w:pPr>
            <w:r>
              <w:rPr>
                <w:rFonts w:ascii="Tahoma" w:hAnsi="Tahoma" w:cs="Tahoma"/>
                <w:lang w:val="id-ID"/>
              </w:rPr>
              <w:t>8</w:t>
            </w:r>
          </w:p>
        </w:tc>
        <w:tc>
          <w:tcPr>
            <w:tcW w:w="2826" w:type="dxa"/>
          </w:tcPr>
          <w:p w:rsidR="006F59BC" w:rsidRPr="008629E1" w:rsidRDefault="006F59BC" w:rsidP="006F59BC">
            <w:pPr>
              <w:spacing w:after="0" w:line="240" w:lineRule="auto"/>
              <w:rPr>
                <w:rFonts w:ascii="Tahoma" w:hAnsi="Tahoma" w:cs="Tahoma"/>
                <w:bCs/>
                <w:lang w:val="id-ID" w:eastAsia="id-ID"/>
              </w:rPr>
            </w:pPr>
            <w:r w:rsidRPr="008629E1">
              <w:rPr>
                <w:rFonts w:ascii="Tahoma" w:hAnsi="Tahoma" w:cs="Tahoma"/>
                <w:bCs/>
                <w:lang w:val="id-ID" w:eastAsia="id-ID"/>
              </w:rPr>
              <w:t>Penyusunan PERWAL tentang PERDA Reklame</w:t>
            </w:r>
          </w:p>
        </w:tc>
        <w:tc>
          <w:tcPr>
            <w:tcW w:w="1852" w:type="dxa"/>
          </w:tcPr>
          <w:p w:rsidR="006F59BC" w:rsidRPr="008629E1" w:rsidRDefault="006F59BC" w:rsidP="006F59BC">
            <w:pPr>
              <w:spacing w:after="0" w:line="240" w:lineRule="auto"/>
              <w:jc w:val="right"/>
              <w:rPr>
                <w:rFonts w:ascii="Tahoma" w:hAnsi="Tahoma" w:cs="Tahoma"/>
                <w:bCs/>
                <w:color w:val="000000"/>
                <w:lang w:val="id-ID" w:eastAsia="id-ID"/>
              </w:rPr>
            </w:pPr>
            <w:r w:rsidRPr="008629E1">
              <w:rPr>
                <w:rFonts w:ascii="Tahoma" w:hAnsi="Tahoma" w:cs="Tahoma"/>
                <w:bCs/>
                <w:color w:val="000000"/>
                <w:lang w:val="id-ID" w:eastAsia="id-ID"/>
              </w:rPr>
              <w:t>25.000.000</w:t>
            </w:r>
          </w:p>
        </w:tc>
        <w:tc>
          <w:tcPr>
            <w:tcW w:w="1843" w:type="dxa"/>
          </w:tcPr>
          <w:p w:rsidR="006F59BC" w:rsidRPr="008629E1" w:rsidRDefault="006F59BC" w:rsidP="006F59BC">
            <w:pPr>
              <w:spacing w:after="0" w:line="240" w:lineRule="auto"/>
              <w:jc w:val="right"/>
              <w:rPr>
                <w:rFonts w:ascii="Tahoma" w:hAnsi="Tahoma" w:cs="Tahoma"/>
                <w:bCs/>
                <w:color w:val="000000"/>
                <w:lang w:val="id-ID" w:eastAsia="id-ID"/>
              </w:rPr>
            </w:pPr>
            <w:r w:rsidRPr="008629E1">
              <w:rPr>
                <w:rFonts w:ascii="Tahoma" w:hAnsi="Tahoma" w:cs="Tahoma"/>
                <w:bCs/>
                <w:color w:val="000000"/>
                <w:lang w:val="id-ID" w:eastAsia="id-ID"/>
              </w:rPr>
              <w:t>0</w:t>
            </w:r>
          </w:p>
        </w:tc>
        <w:tc>
          <w:tcPr>
            <w:tcW w:w="1701" w:type="dxa"/>
          </w:tcPr>
          <w:p w:rsidR="006F59BC" w:rsidRPr="008629E1" w:rsidRDefault="006F59BC" w:rsidP="006F59BC">
            <w:pPr>
              <w:spacing w:after="0" w:line="240" w:lineRule="auto"/>
              <w:jc w:val="center"/>
              <w:rPr>
                <w:rFonts w:ascii="Tahoma" w:hAnsi="Tahoma" w:cs="Tahoma"/>
                <w:bCs/>
                <w:color w:val="000000"/>
                <w:lang w:val="id-ID" w:eastAsia="id-ID"/>
              </w:rPr>
            </w:pPr>
            <w:r w:rsidRPr="008629E1">
              <w:rPr>
                <w:rFonts w:ascii="Tahoma" w:hAnsi="Tahoma" w:cs="Tahoma"/>
                <w:bCs/>
                <w:color w:val="000000"/>
                <w:lang w:val="id-ID" w:eastAsia="id-ID"/>
              </w:rPr>
              <w:t>0</w:t>
            </w:r>
            <w:r>
              <w:rPr>
                <w:rFonts w:ascii="Tahoma" w:hAnsi="Tahoma" w:cs="Tahoma"/>
                <w:bCs/>
                <w:lang w:val="id-ID" w:eastAsia="id-ID"/>
              </w:rPr>
              <w:t>%</w:t>
            </w:r>
          </w:p>
        </w:tc>
      </w:tr>
      <w:tr w:rsidR="006F59BC" w:rsidRPr="005D7B2E" w:rsidTr="009F2143">
        <w:tc>
          <w:tcPr>
            <w:tcW w:w="704" w:type="dxa"/>
          </w:tcPr>
          <w:p w:rsidR="006F59BC" w:rsidRPr="00832646" w:rsidRDefault="002E5894" w:rsidP="006F59BC">
            <w:pPr>
              <w:tabs>
                <w:tab w:val="left" w:pos="567"/>
              </w:tabs>
              <w:autoSpaceDE w:val="0"/>
              <w:autoSpaceDN w:val="0"/>
              <w:adjustRightInd w:val="0"/>
              <w:spacing w:after="0" w:line="360" w:lineRule="auto"/>
              <w:jc w:val="both"/>
              <w:rPr>
                <w:rFonts w:ascii="Tahoma" w:hAnsi="Tahoma" w:cs="Tahoma"/>
                <w:lang w:val="id-ID"/>
              </w:rPr>
            </w:pPr>
            <w:r>
              <w:rPr>
                <w:rFonts w:ascii="Tahoma" w:hAnsi="Tahoma" w:cs="Tahoma"/>
                <w:lang w:val="id-ID"/>
              </w:rPr>
              <w:t>9</w:t>
            </w:r>
          </w:p>
        </w:tc>
        <w:tc>
          <w:tcPr>
            <w:tcW w:w="2826" w:type="dxa"/>
          </w:tcPr>
          <w:p w:rsidR="006F59BC" w:rsidRPr="008629E1" w:rsidRDefault="006F59BC" w:rsidP="006F59BC">
            <w:pPr>
              <w:spacing w:after="0" w:line="240" w:lineRule="auto"/>
              <w:rPr>
                <w:rFonts w:ascii="Tahoma" w:hAnsi="Tahoma" w:cs="Tahoma"/>
                <w:bCs/>
                <w:lang w:val="id-ID" w:eastAsia="id-ID"/>
              </w:rPr>
            </w:pPr>
            <w:r w:rsidRPr="008629E1">
              <w:rPr>
                <w:rFonts w:ascii="Tahoma" w:hAnsi="Tahoma" w:cs="Tahoma"/>
                <w:bCs/>
                <w:lang w:val="id-ID" w:eastAsia="id-ID"/>
              </w:rPr>
              <w:t>penyusunan perwal tentang RTR Reklame</w:t>
            </w:r>
          </w:p>
        </w:tc>
        <w:tc>
          <w:tcPr>
            <w:tcW w:w="1852" w:type="dxa"/>
          </w:tcPr>
          <w:p w:rsidR="006F59BC" w:rsidRPr="008629E1" w:rsidRDefault="006F59BC" w:rsidP="006F59BC">
            <w:pPr>
              <w:spacing w:after="0" w:line="240" w:lineRule="auto"/>
              <w:jc w:val="right"/>
              <w:rPr>
                <w:rFonts w:ascii="Tahoma" w:hAnsi="Tahoma" w:cs="Tahoma"/>
                <w:bCs/>
                <w:color w:val="000000"/>
                <w:lang w:val="id-ID" w:eastAsia="id-ID"/>
              </w:rPr>
            </w:pPr>
            <w:r w:rsidRPr="008629E1">
              <w:rPr>
                <w:rFonts w:ascii="Tahoma" w:hAnsi="Tahoma" w:cs="Tahoma"/>
                <w:bCs/>
                <w:color w:val="000000"/>
                <w:lang w:val="id-ID" w:eastAsia="id-ID"/>
              </w:rPr>
              <w:t>25.000.000</w:t>
            </w:r>
          </w:p>
        </w:tc>
        <w:tc>
          <w:tcPr>
            <w:tcW w:w="1843" w:type="dxa"/>
          </w:tcPr>
          <w:p w:rsidR="006F59BC" w:rsidRPr="008629E1" w:rsidRDefault="006F59BC" w:rsidP="006F59BC">
            <w:pPr>
              <w:spacing w:after="0" w:line="240" w:lineRule="auto"/>
              <w:jc w:val="right"/>
              <w:rPr>
                <w:rFonts w:ascii="Tahoma" w:hAnsi="Tahoma" w:cs="Tahoma"/>
                <w:bCs/>
                <w:color w:val="000000"/>
                <w:lang w:val="id-ID" w:eastAsia="id-ID"/>
              </w:rPr>
            </w:pPr>
            <w:r w:rsidRPr="008629E1">
              <w:rPr>
                <w:rFonts w:ascii="Tahoma" w:hAnsi="Tahoma" w:cs="Tahoma"/>
                <w:bCs/>
                <w:color w:val="000000"/>
                <w:lang w:val="id-ID" w:eastAsia="id-ID"/>
              </w:rPr>
              <w:t>0</w:t>
            </w:r>
          </w:p>
        </w:tc>
        <w:tc>
          <w:tcPr>
            <w:tcW w:w="1701" w:type="dxa"/>
          </w:tcPr>
          <w:p w:rsidR="006F59BC" w:rsidRPr="008629E1" w:rsidRDefault="006F59BC" w:rsidP="006F59BC">
            <w:pPr>
              <w:spacing w:after="0" w:line="240" w:lineRule="auto"/>
              <w:jc w:val="center"/>
              <w:rPr>
                <w:rFonts w:ascii="Tahoma" w:hAnsi="Tahoma" w:cs="Tahoma"/>
                <w:bCs/>
                <w:color w:val="000000"/>
                <w:lang w:val="id-ID" w:eastAsia="id-ID"/>
              </w:rPr>
            </w:pPr>
            <w:r w:rsidRPr="008629E1">
              <w:rPr>
                <w:rFonts w:ascii="Tahoma" w:hAnsi="Tahoma" w:cs="Tahoma"/>
                <w:bCs/>
                <w:color w:val="000000"/>
                <w:lang w:val="id-ID" w:eastAsia="id-ID"/>
              </w:rPr>
              <w:t>0</w:t>
            </w:r>
            <w:r>
              <w:rPr>
                <w:rFonts w:ascii="Tahoma" w:hAnsi="Tahoma" w:cs="Tahoma"/>
                <w:bCs/>
                <w:lang w:val="id-ID" w:eastAsia="id-ID"/>
              </w:rPr>
              <w:t>%</w:t>
            </w:r>
          </w:p>
        </w:tc>
      </w:tr>
      <w:tr w:rsidR="006F59BC" w:rsidRPr="005D7B2E" w:rsidTr="009F2143">
        <w:tc>
          <w:tcPr>
            <w:tcW w:w="704" w:type="dxa"/>
          </w:tcPr>
          <w:p w:rsidR="006F59BC" w:rsidRPr="00832646" w:rsidRDefault="002E5894" w:rsidP="006F59BC">
            <w:pPr>
              <w:tabs>
                <w:tab w:val="left" w:pos="567"/>
              </w:tabs>
              <w:autoSpaceDE w:val="0"/>
              <w:autoSpaceDN w:val="0"/>
              <w:adjustRightInd w:val="0"/>
              <w:spacing w:after="0" w:line="360" w:lineRule="auto"/>
              <w:jc w:val="both"/>
              <w:rPr>
                <w:rFonts w:ascii="Tahoma" w:hAnsi="Tahoma" w:cs="Tahoma"/>
                <w:lang w:val="id-ID"/>
              </w:rPr>
            </w:pPr>
            <w:r>
              <w:rPr>
                <w:rFonts w:ascii="Tahoma" w:hAnsi="Tahoma" w:cs="Tahoma"/>
                <w:lang w:val="id-ID"/>
              </w:rPr>
              <w:t>10</w:t>
            </w:r>
          </w:p>
        </w:tc>
        <w:tc>
          <w:tcPr>
            <w:tcW w:w="2826" w:type="dxa"/>
          </w:tcPr>
          <w:p w:rsidR="006F59BC" w:rsidRPr="008629E1" w:rsidRDefault="006F59BC" w:rsidP="006F59BC">
            <w:pPr>
              <w:spacing w:after="0" w:line="240" w:lineRule="auto"/>
              <w:rPr>
                <w:rFonts w:ascii="Tahoma" w:hAnsi="Tahoma" w:cs="Tahoma"/>
                <w:bCs/>
                <w:lang w:val="id-ID" w:eastAsia="id-ID"/>
              </w:rPr>
            </w:pPr>
            <w:r w:rsidRPr="008629E1">
              <w:rPr>
                <w:rFonts w:ascii="Tahoma" w:hAnsi="Tahoma" w:cs="Tahoma"/>
                <w:bCs/>
                <w:lang w:val="id-ID" w:eastAsia="id-ID"/>
              </w:rPr>
              <w:t>Penyusunan perwal tentang RTBL Reklame</w:t>
            </w:r>
          </w:p>
        </w:tc>
        <w:tc>
          <w:tcPr>
            <w:tcW w:w="1852" w:type="dxa"/>
          </w:tcPr>
          <w:p w:rsidR="006F59BC" w:rsidRPr="008629E1" w:rsidRDefault="006F59BC" w:rsidP="006F59BC">
            <w:pPr>
              <w:spacing w:after="0" w:line="240" w:lineRule="auto"/>
              <w:jc w:val="right"/>
              <w:rPr>
                <w:rFonts w:ascii="Tahoma" w:hAnsi="Tahoma" w:cs="Tahoma"/>
                <w:bCs/>
                <w:color w:val="000000"/>
                <w:lang w:val="id-ID" w:eastAsia="id-ID"/>
              </w:rPr>
            </w:pPr>
            <w:r w:rsidRPr="008629E1">
              <w:rPr>
                <w:rFonts w:ascii="Tahoma" w:hAnsi="Tahoma" w:cs="Tahoma"/>
                <w:bCs/>
                <w:color w:val="000000"/>
                <w:lang w:val="id-ID" w:eastAsia="id-ID"/>
              </w:rPr>
              <w:t>25.000.000</w:t>
            </w:r>
          </w:p>
        </w:tc>
        <w:tc>
          <w:tcPr>
            <w:tcW w:w="1843" w:type="dxa"/>
          </w:tcPr>
          <w:p w:rsidR="006F59BC" w:rsidRPr="008629E1" w:rsidRDefault="006F59BC" w:rsidP="006F59BC">
            <w:pPr>
              <w:spacing w:after="0" w:line="240" w:lineRule="auto"/>
              <w:jc w:val="right"/>
              <w:rPr>
                <w:rFonts w:ascii="Tahoma" w:hAnsi="Tahoma" w:cs="Tahoma"/>
                <w:bCs/>
                <w:color w:val="000000"/>
                <w:lang w:val="id-ID" w:eastAsia="id-ID"/>
              </w:rPr>
            </w:pPr>
            <w:r w:rsidRPr="008629E1">
              <w:rPr>
                <w:rFonts w:ascii="Tahoma" w:hAnsi="Tahoma" w:cs="Tahoma"/>
                <w:bCs/>
                <w:color w:val="000000"/>
                <w:lang w:val="id-ID" w:eastAsia="id-ID"/>
              </w:rPr>
              <w:t>0</w:t>
            </w:r>
          </w:p>
        </w:tc>
        <w:tc>
          <w:tcPr>
            <w:tcW w:w="1701" w:type="dxa"/>
          </w:tcPr>
          <w:p w:rsidR="006F59BC" w:rsidRPr="008629E1" w:rsidRDefault="006F59BC" w:rsidP="006F59BC">
            <w:pPr>
              <w:spacing w:after="0" w:line="240" w:lineRule="auto"/>
              <w:jc w:val="center"/>
              <w:rPr>
                <w:rFonts w:ascii="Tahoma" w:hAnsi="Tahoma" w:cs="Tahoma"/>
                <w:bCs/>
                <w:color w:val="000000"/>
                <w:lang w:val="id-ID" w:eastAsia="id-ID"/>
              </w:rPr>
            </w:pPr>
            <w:r w:rsidRPr="008629E1">
              <w:rPr>
                <w:rFonts w:ascii="Tahoma" w:hAnsi="Tahoma" w:cs="Tahoma"/>
                <w:bCs/>
                <w:color w:val="000000"/>
                <w:lang w:val="id-ID" w:eastAsia="id-ID"/>
              </w:rPr>
              <w:t>0</w:t>
            </w:r>
            <w:r>
              <w:rPr>
                <w:rFonts w:ascii="Tahoma" w:hAnsi="Tahoma" w:cs="Tahoma"/>
                <w:bCs/>
                <w:lang w:val="id-ID" w:eastAsia="id-ID"/>
              </w:rPr>
              <w:t>%</w:t>
            </w:r>
          </w:p>
        </w:tc>
      </w:tr>
      <w:tr w:rsidR="009A1C13" w:rsidRPr="005D7B2E" w:rsidTr="009A1C13">
        <w:tc>
          <w:tcPr>
            <w:tcW w:w="704" w:type="dxa"/>
            <w:shd w:val="clear" w:color="auto" w:fill="F0D37E" w:themeFill="accent3" w:themeFillTint="99"/>
          </w:tcPr>
          <w:p w:rsidR="009A1C13" w:rsidRPr="009A1C13" w:rsidRDefault="009A1C13" w:rsidP="009A1C13">
            <w:pPr>
              <w:tabs>
                <w:tab w:val="left" w:pos="567"/>
              </w:tabs>
              <w:autoSpaceDE w:val="0"/>
              <w:autoSpaceDN w:val="0"/>
              <w:adjustRightInd w:val="0"/>
              <w:spacing w:after="0" w:line="360" w:lineRule="auto"/>
              <w:jc w:val="both"/>
              <w:rPr>
                <w:rFonts w:ascii="Tahoma" w:hAnsi="Tahoma" w:cs="Tahoma"/>
                <w:b/>
                <w:lang w:val="id-ID"/>
              </w:rPr>
            </w:pPr>
            <w:r w:rsidRPr="009A1C13">
              <w:rPr>
                <w:rFonts w:ascii="Tahoma" w:hAnsi="Tahoma" w:cs="Tahoma"/>
                <w:b/>
                <w:lang w:val="id-ID"/>
              </w:rPr>
              <w:t>VI</w:t>
            </w:r>
          </w:p>
        </w:tc>
        <w:tc>
          <w:tcPr>
            <w:tcW w:w="2826" w:type="dxa"/>
            <w:shd w:val="clear" w:color="auto" w:fill="F0D37E" w:themeFill="accent3" w:themeFillTint="99"/>
          </w:tcPr>
          <w:p w:rsidR="009A1C13" w:rsidRPr="00E23262" w:rsidRDefault="009A1C13" w:rsidP="009A1C13">
            <w:pPr>
              <w:tabs>
                <w:tab w:val="left" w:pos="567"/>
              </w:tabs>
              <w:autoSpaceDE w:val="0"/>
              <w:autoSpaceDN w:val="0"/>
              <w:adjustRightInd w:val="0"/>
              <w:spacing w:after="0" w:line="240" w:lineRule="auto"/>
              <w:jc w:val="both"/>
              <w:rPr>
                <w:rFonts w:ascii="Tahoma" w:hAnsi="Tahoma" w:cs="Tahoma"/>
                <w:b/>
                <w:lang w:val="id-ID"/>
              </w:rPr>
            </w:pPr>
            <w:r w:rsidRPr="00E23262">
              <w:rPr>
                <w:rFonts w:ascii="Tahoma" w:hAnsi="Tahoma" w:cs="Tahoma"/>
                <w:b/>
                <w:lang w:val="id-ID"/>
              </w:rPr>
              <w:t>Program pengendalian pemanfaatan ruang</w:t>
            </w:r>
          </w:p>
        </w:tc>
        <w:tc>
          <w:tcPr>
            <w:tcW w:w="1852" w:type="dxa"/>
            <w:shd w:val="clear" w:color="auto" w:fill="F0D37E" w:themeFill="accent3" w:themeFillTint="99"/>
          </w:tcPr>
          <w:p w:rsidR="009A1C13" w:rsidRPr="000F19B8" w:rsidRDefault="009A1C13" w:rsidP="009A1C13">
            <w:pPr>
              <w:spacing w:after="0" w:line="240" w:lineRule="auto"/>
              <w:rPr>
                <w:rFonts w:ascii="Tahoma" w:hAnsi="Tahoma" w:cs="Tahoma"/>
                <w:b/>
                <w:bCs/>
                <w:color w:val="000000"/>
                <w:lang w:val="id-ID" w:eastAsia="id-ID"/>
              </w:rPr>
            </w:pPr>
            <w:r w:rsidRPr="000F19B8">
              <w:rPr>
                <w:rFonts w:ascii="Tahoma" w:hAnsi="Tahoma" w:cs="Tahoma"/>
                <w:b/>
                <w:bCs/>
                <w:color w:val="000000"/>
                <w:lang w:val="id-ID" w:eastAsia="id-ID"/>
              </w:rPr>
              <w:t>2.104.189.000</w:t>
            </w:r>
          </w:p>
        </w:tc>
        <w:tc>
          <w:tcPr>
            <w:tcW w:w="1843" w:type="dxa"/>
            <w:shd w:val="clear" w:color="auto" w:fill="F0D37E" w:themeFill="accent3" w:themeFillTint="99"/>
          </w:tcPr>
          <w:p w:rsidR="009A1C13" w:rsidRPr="000F19B8" w:rsidRDefault="009A1C13" w:rsidP="009A1C13">
            <w:pPr>
              <w:spacing w:after="0" w:line="240" w:lineRule="auto"/>
              <w:rPr>
                <w:rFonts w:ascii="Tahoma" w:hAnsi="Tahoma" w:cs="Tahoma"/>
                <w:b/>
                <w:bCs/>
                <w:color w:val="000000"/>
                <w:lang w:val="id-ID" w:eastAsia="id-ID"/>
              </w:rPr>
            </w:pPr>
            <w:r w:rsidRPr="000F19B8">
              <w:rPr>
                <w:rFonts w:ascii="Tahoma" w:hAnsi="Tahoma" w:cs="Tahoma"/>
                <w:b/>
                <w:bCs/>
                <w:color w:val="000000"/>
                <w:lang w:val="id-ID" w:eastAsia="id-ID"/>
              </w:rPr>
              <w:t>1.872.656.932</w:t>
            </w:r>
          </w:p>
        </w:tc>
        <w:tc>
          <w:tcPr>
            <w:tcW w:w="1701" w:type="dxa"/>
            <w:shd w:val="clear" w:color="auto" w:fill="F0D37E" w:themeFill="accent3" w:themeFillTint="99"/>
          </w:tcPr>
          <w:p w:rsidR="009A1C13" w:rsidRPr="000F19B8" w:rsidRDefault="009A1C13" w:rsidP="009A1C13">
            <w:pPr>
              <w:spacing w:after="0" w:line="240" w:lineRule="auto"/>
              <w:jc w:val="center"/>
              <w:rPr>
                <w:rFonts w:ascii="Tahoma" w:hAnsi="Tahoma" w:cs="Tahoma"/>
                <w:b/>
                <w:bCs/>
                <w:color w:val="000000"/>
                <w:lang w:val="id-ID" w:eastAsia="id-ID"/>
              </w:rPr>
            </w:pPr>
            <w:r w:rsidRPr="000F19B8">
              <w:rPr>
                <w:rFonts w:ascii="Tahoma" w:hAnsi="Tahoma" w:cs="Tahoma"/>
                <w:b/>
                <w:bCs/>
                <w:color w:val="000000"/>
                <w:lang w:val="id-ID" w:eastAsia="id-ID"/>
              </w:rPr>
              <w:t>89</w:t>
            </w:r>
            <w:r>
              <w:rPr>
                <w:rFonts w:ascii="Tahoma" w:hAnsi="Tahoma" w:cs="Tahoma"/>
                <w:b/>
                <w:bCs/>
                <w:color w:val="000000"/>
                <w:lang w:val="id-ID" w:eastAsia="id-ID"/>
              </w:rPr>
              <w:t xml:space="preserve"> %</w:t>
            </w:r>
          </w:p>
        </w:tc>
      </w:tr>
      <w:tr w:rsidR="009A1C13" w:rsidRPr="005D7B2E" w:rsidTr="009F2143">
        <w:tc>
          <w:tcPr>
            <w:tcW w:w="704" w:type="dxa"/>
          </w:tcPr>
          <w:p w:rsidR="009A1C13" w:rsidRPr="00832646" w:rsidRDefault="002E5894" w:rsidP="009A1C13">
            <w:pPr>
              <w:tabs>
                <w:tab w:val="left" w:pos="567"/>
              </w:tabs>
              <w:autoSpaceDE w:val="0"/>
              <w:autoSpaceDN w:val="0"/>
              <w:adjustRightInd w:val="0"/>
              <w:spacing w:after="0" w:line="360" w:lineRule="auto"/>
              <w:jc w:val="both"/>
              <w:rPr>
                <w:rFonts w:ascii="Tahoma" w:hAnsi="Tahoma" w:cs="Tahoma"/>
                <w:lang w:val="id-ID"/>
              </w:rPr>
            </w:pPr>
            <w:r>
              <w:rPr>
                <w:rFonts w:ascii="Tahoma" w:hAnsi="Tahoma" w:cs="Tahoma"/>
                <w:lang w:val="id-ID"/>
              </w:rPr>
              <w:t>1</w:t>
            </w:r>
          </w:p>
        </w:tc>
        <w:tc>
          <w:tcPr>
            <w:tcW w:w="2826" w:type="dxa"/>
          </w:tcPr>
          <w:p w:rsidR="009A1C13" w:rsidRPr="006A1639" w:rsidRDefault="009A1C13" w:rsidP="009A1C13">
            <w:pPr>
              <w:spacing w:after="0" w:line="240" w:lineRule="auto"/>
              <w:rPr>
                <w:rFonts w:ascii="Tahoma" w:hAnsi="Tahoma" w:cs="Tahoma"/>
                <w:color w:val="000000"/>
                <w:lang w:val="id-ID" w:eastAsia="id-ID"/>
              </w:rPr>
            </w:pPr>
            <w:r w:rsidRPr="006A1639">
              <w:rPr>
                <w:rFonts w:ascii="Tahoma" w:hAnsi="Tahoma" w:cs="Tahoma"/>
                <w:bCs/>
                <w:lang w:val="id-ID" w:eastAsia="id-ID"/>
              </w:rPr>
              <w:t>Operasionalisasi tim ah</w:t>
            </w:r>
            <w:r>
              <w:rPr>
                <w:rFonts w:ascii="Tahoma" w:hAnsi="Tahoma" w:cs="Tahoma"/>
                <w:bCs/>
                <w:lang w:val="id-ID" w:eastAsia="id-ID"/>
              </w:rPr>
              <w:t xml:space="preserve">li bangunan gedung dan SLF, Tim </w:t>
            </w:r>
            <w:r w:rsidRPr="006A1639">
              <w:rPr>
                <w:rFonts w:ascii="Tahoma" w:hAnsi="Tahoma" w:cs="Tahoma"/>
                <w:bCs/>
                <w:lang w:val="id-ID" w:eastAsia="id-ID"/>
              </w:rPr>
              <w:t>pelestari cagar budaya</w:t>
            </w:r>
          </w:p>
        </w:tc>
        <w:tc>
          <w:tcPr>
            <w:tcW w:w="1852" w:type="dxa"/>
          </w:tcPr>
          <w:p w:rsidR="009A1C13" w:rsidRPr="006A1639" w:rsidRDefault="009A1C13" w:rsidP="009A1C13">
            <w:pPr>
              <w:spacing w:after="0" w:line="240" w:lineRule="auto"/>
              <w:jc w:val="right"/>
              <w:rPr>
                <w:rFonts w:ascii="Tahoma" w:hAnsi="Tahoma" w:cs="Tahoma"/>
                <w:bCs/>
                <w:color w:val="000000"/>
                <w:lang w:val="id-ID" w:eastAsia="id-ID"/>
              </w:rPr>
            </w:pPr>
            <w:r w:rsidRPr="006A1639">
              <w:rPr>
                <w:rFonts w:ascii="Tahoma" w:hAnsi="Tahoma" w:cs="Tahoma"/>
                <w:bCs/>
                <w:color w:val="000000"/>
                <w:lang w:val="id-ID" w:eastAsia="id-ID"/>
              </w:rPr>
              <w:t>650.000.000</w:t>
            </w:r>
          </w:p>
        </w:tc>
        <w:tc>
          <w:tcPr>
            <w:tcW w:w="1843" w:type="dxa"/>
          </w:tcPr>
          <w:p w:rsidR="009A1C13" w:rsidRPr="006A1639" w:rsidRDefault="009A1C13" w:rsidP="009A1C13">
            <w:pPr>
              <w:spacing w:after="0" w:line="240" w:lineRule="auto"/>
              <w:jc w:val="right"/>
              <w:rPr>
                <w:rFonts w:ascii="Tahoma" w:hAnsi="Tahoma" w:cs="Tahoma"/>
                <w:bCs/>
                <w:color w:val="000000"/>
                <w:lang w:val="id-ID" w:eastAsia="id-ID"/>
              </w:rPr>
            </w:pPr>
            <w:r w:rsidRPr="006A1639">
              <w:rPr>
                <w:rFonts w:ascii="Tahoma" w:hAnsi="Tahoma" w:cs="Tahoma"/>
                <w:bCs/>
                <w:color w:val="000000"/>
                <w:lang w:val="id-ID" w:eastAsia="id-ID"/>
              </w:rPr>
              <w:t>632.529.032</w:t>
            </w:r>
          </w:p>
        </w:tc>
        <w:tc>
          <w:tcPr>
            <w:tcW w:w="1701" w:type="dxa"/>
          </w:tcPr>
          <w:p w:rsidR="009A1C13" w:rsidRPr="006A1639" w:rsidRDefault="009A1C13" w:rsidP="009A1C13">
            <w:pPr>
              <w:spacing w:after="0" w:line="240" w:lineRule="auto"/>
              <w:jc w:val="center"/>
              <w:rPr>
                <w:rFonts w:ascii="Tahoma" w:hAnsi="Tahoma" w:cs="Tahoma"/>
                <w:bCs/>
                <w:lang w:val="id-ID" w:eastAsia="id-ID"/>
              </w:rPr>
            </w:pPr>
            <w:r w:rsidRPr="006A1639">
              <w:rPr>
                <w:rFonts w:ascii="Tahoma" w:hAnsi="Tahoma" w:cs="Tahoma"/>
                <w:bCs/>
                <w:lang w:val="id-ID" w:eastAsia="id-ID"/>
              </w:rPr>
              <w:t>97.31</w:t>
            </w:r>
            <w:r>
              <w:rPr>
                <w:rFonts w:ascii="Tahoma" w:hAnsi="Tahoma" w:cs="Tahoma"/>
                <w:bCs/>
                <w:lang w:val="id-ID" w:eastAsia="id-ID"/>
              </w:rPr>
              <w:t xml:space="preserve"> %</w:t>
            </w:r>
          </w:p>
        </w:tc>
      </w:tr>
      <w:tr w:rsidR="009A1C13" w:rsidRPr="005D7B2E" w:rsidTr="009F2143">
        <w:tc>
          <w:tcPr>
            <w:tcW w:w="704" w:type="dxa"/>
          </w:tcPr>
          <w:p w:rsidR="009A1C13" w:rsidRPr="00832646" w:rsidRDefault="002E5894" w:rsidP="009A1C13">
            <w:pPr>
              <w:tabs>
                <w:tab w:val="left" w:pos="567"/>
              </w:tabs>
              <w:autoSpaceDE w:val="0"/>
              <w:autoSpaceDN w:val="0"/>
              <w:adjustRightInd w:val="0"/>
              <w:spacing w:after="0" w:line="360" w:lineRule="auto"/>
              <w:jc w:val="both"/>
              <w:rPr>
                <w:rFonts w:ascii="Tahoma" w:hAnsi="Tahoma" w:cs="Tahoma"/>
                <w:lang w:val="id-ID"/>
              </w:rPr>
            </w:pPr>
            <w:r>
              <w:rPr>
                <w:rFonts w:ascii="Tahoma" w:hAnsi="Tahoma" w:cs="Tahoma"/>
                <w:lang w:val="id-ID"/>
              </w:rPr>
              <w:t>2</w:t>
            </w:r>
          </w:p>
        </w:tc>
        <w:tc>
          <w:tcPr>
            <w:tcW w:w="2826" w:type="dxa"/>
          </w:tcPr>
          <w:p w:rsidR="009A1C13" w:rsidRPr="006A1639" w:rsidRDefault="009A1C13" w:rsidP="009A1C13">
            <w:pPr>
              <w:spacing w:after="0" w:line="240" w:lineRule="auto"/>
              <w:rPr>
                <w:rFonts w:ascii="Tahoma" w:hAnsi="Tahoma" w:cs="Tahoma"/>
                <w:bCs/>
                <w:lang w:val="id-ID" w:eastAsia="id-ID"/>
              </w:rPr>
            </w:pPr>
            <w:r w:rsidRPr="006A1639">
              <w:rPr>
                <w:rFonts w:ascii="Tahoma" w:hAnsi="Tahoma" w:cs="Tahoma"/>
                <w:bCs/>
                <w:lang w:val="id-ID" w:eastAsia="id-ID"/>
              </w:rPr>
              <w:t>Studi inventarisasi bangunan</w:t>
            </w:r>
          </w:p>
        </w:tc>
        <w:tc>
          <w:tcPr>
            <w:tcW w:w="1852" w:type="dxa"/>
          </w:tcPr>
          <w:p w:rsidR="009A1C13" w:rsidRPr="006A1639" w:rsidRDefault="009A1C13" w:rsidP="009A1C13">
            <w:pPr>
              <w:spacing w:after="0" w:line="240" w:lineRule="auto"/>
              <w:jc w:val="right"/>
              <w:rPr>
                <w:rFonts w:ascii="Tahoma" w:hAnsi="Tahoma" w:cs="Tahoma"/>
                <w:bCs/>
                <w:color w:val="000000"/>
                <w:lang w:val="id-ID" w:eastAsia="id-ID"/>
              </w:rPr>
            </w:pPr>
            <w:r w:rsidRPr="006A1639">
              <w:rPr>
                <w:rFonts w:ascii="Tahoma" w:hAnsi="Tahoma" w:cs="Tahoma"/>
                <w:bCs/>
                <w:color w:val="000000"/>
                <w:lang w:val="id-ID" w:eastAsia="id-ID"/>
              </w:rPr>
              <w:t>399.290.000</w:t>
            </w:r>
          </w:p>
        </w:tc>
        <w:tc>
          <w:tcPr>
            <w:tcW w:w="1843" w:type="dxa"/>
          </w:tcPr>
          <w:p w:rsidR="009A1C13" w:rsidRPr="006A1639" w:rsidRDefault="009A1C13" w:rsidP="009A1C13">
            <w:pPr>
              <w:spacing w:after="0" w:line="240" w:lineRule="auto"/>
              <w:jc w:val="right"/>
              <w:rPr>
                <w:rFonts w:ascii="Tahoma" w:hAnsi="Tahoma" w:cs="Tahoma"/>
                <w:bCs/>
                <w:color w:val="000000"/>
                <w:lang w:val="id-ID" w:eastAsia="id-ID"/>
              </w:rPr>
            </w:pPr>
            <w:r w:rsidRPr="006A1639">
              <w:rPr>
                <w:rFonts w:ascii="Tahoma" w:hAnsi="Tahoma" w:cs="Tahoma"/>
                <w:bCs/>
                <w:color w:val="000000"/>
                <w:lang w:val="id-ID" w:eastAsia="id-ID"/>
              </w:rPr>
              <w:t>390.606.000</w:t>
            </w:r>
          </w:p>
        </w:tc>
        <w:tc>
          <w:tcPr>
            <w:tcW w:w="1701" w:type="dxa"/>
          </w:tcPr>
          <w:p w:rsidR="009A1C13" w:rsidRPr="006A1639" w:rsidRDefault="009A1C13" w:rsidP="009A1C13">
            <w:pPr>
              <w:spacing w:after="0" w:line="240" w:lineRule="auto"/>
              <w:jc w:val="center"/>
              <w:rPr>
                <w:rFonts w:ascii="Tahoma" w:hAnsi="Tahoma" w:cs="Tahoma"/>
                <w:bCs/>
                <w:lang w:val="id-ID" w:eastAsia="id-ID"/>
              </w:rPr>
            </w:pPr>
            <w:r w:rsidRPr="006A1639">
              <w:rPr>
                <w:rFonts w:ascii="Tahoma" w:hAnsi="Tahoma" w:cs="Tahoma"/>
                <w:bCs/>
                <w:lang w:val="id-ID" w:eastAsia="id-ID"/>
              </w:rPr>
              <w:t>97.83</w:t>
            </w:r>
            <w:r>
              <w:rPr>
                <w:rFonts w:ascii="Tahoma" w:hAnsi="Tahoma" w:cs="Tahoma"/>
                <w:bCs/>
                <w:lang w:val="id-ID" w:eastAsia="id-ID"/>
              </w:rPr>
              <w:t xml:space="preserve"> %</w:t>
            </w:r>
          </w:p>
        </w:tc>
      </w:tr>
      <w:tr w:rsidR="00262122" w:rsidRPr="005D7B2E" w:rsidTr="009F2143">
        <w:tc>
          <w:tcPr>
            <w:tcW w:w="704" w:type="dxa"/>
          </w:tcPr>
          <w:p w:rsidR="00262122" w:rsidRPr="00832646" w:rsidRDefault="002E5894" w:rsidP="00262122">
            <w:pPr>
              <w:tabs>
                <w:tab w:val="left" w:pos="567"/>
              </w:tabs>
              <w:autoSpaceDE w:val="0"/>
              <w:autoSpaceDN w:val="0"/>
              <w:adjustRightInd w:val="0"/>
              <w:spacing w:after="0" w:line="360" w:lineRule="auto"/>
              <w:jc w:val="both"/>
              <w:rPr>
                <w:rFonts w:ascii="Tahoma" w:hAnsi="Tahoma" w:cs="Tahoma"/>
                <w:lang w:val="id-ID"/>
              </w:rPr>
            </w:pPr>
            <w:r>
              <w:rPr>
                <w:rFonts w:ascii="Tahoma" w:hAnsi="Tahoma" w:cs="Tahoma"/>
                <w:lang w:val="id-ID"/>
              </w:rPr>
              <w:t>3</w:t>
            </w:r>
          </w:p>
        </w:tc>
        <w:tc>
          <w:tcPr>
            <w:tcW w:w="2826" w:type="dxa"/>
          </w:tcPr>
          <w:p w:rsidR="00262122" w:rsidRPr="006A1639" w:rsidRDefault="00262122" w:rsidP="00262122">
            <w:pPr>
              <w:spacing w:after="0" w:line="240" w:lineRule="auto"/>
              <w:rPr>
                <w:rFonts w:ascii="Tahoma" w:hAnsi="Tahoma" w:cs="Tahoma"/>
                <w:bCs/>
                <w:lang w:val="id-ID" w:eastAsia="id-ID"/>
              </w:rPr>
            </w:pPr>
            <w:r w:rsidRPr="006A1639">
              <w:rPr>
                <w:rFonts w:ascii="Tahoma" w:hAnsi="Tahoma" w:cs="Tahoma"/>
                <w:bCs/>
                <w:lang w:val="id-ID" w:eastAsia="id-ID"/>
              </w:rPr>
              <w:t>Optimalisasi penataan, pemanfaatan dan pengawasan bangunan</w:t>
            </w:r>
          </w:p>
        </w:tc>
        <w:tc>
          <w:tcPr>
            <w:tcW w:w="1852" w:type="dxa"/>
          </w:tcPr>
          <w:p w:rsidR="00262122" w:rsidRPr="006A1639" w:rsidRDefault="00262122" w:rsidP="00262122">
            <w:pPr>
              <w:spacing w:after="0" w:line="240" w:lineRule="auto"/>
              <w:jc w:val="right"/>
              <w:rPr>
                <w:rFonts w:ascii="Tahoma" w:hAnsi="Tahoma" w:cs="Tahoma"/>
                <w:bCs/>
                <w:color w:val="000000"/>
                <w:lang w:val="id-ID" w:eastAsia="id-ID"/>
              </w:rPr>
            </w:pPr>
            <w:r w:rsidRPr="006A1639">
              <w:rPr>
                <w:rFonts w:ascii="Tahoma" w:hAnsi="Tahoma" w:cs="Tahoma"/>
                <w:bCs/>
                <w:color w:val="000000"/>
                <w:lang w:val="id-ID" w:eastAsia="id-ID"/>
              </w:rPr>
              <w:t>410.000.000</w:t>
            </w:r>
          </w:p>
        </w:tc>
        <w:tc>
          <w:tcPr>
            <w:tcW w:w="1843" w:type="dxa"/>
          </w:tcPr>
          <w:p w:rsidR="00262122" w:rsidRPr="006A1639" w:rsidRDefault="00262122" w:rsidP="00262122">
            <w:pPr>
              <w:spacing w:after="0" w:line="240" w:lineRule="auto"/>
              <w:jc w:val="right"/>
              <w:rPr>
                <w:rFonts w:ascii="Tahoma" w:hAnsi="Tahoma" w:cs="Tahoma"/>
                <w:bCs/>
                <w:color w:val="000000"/>
                <w:lang w:val="id-ID" w:eastAsia="id-ID"/>
              </w:rPr>
            </w:pPr>
            <w:r w:rsidRPr="006A1639">
              <w:rPr>
                <w:rFonts w:ascii="Tahoma" w:hAnsi="Tahoma" w:cs="Tahoma"/>
                <w:bCs/>
                <w:color w:val="000000"/>
                <w:lang w:val="id-ID" w:eastAsia="id-ID"/>
              </w:rPr>
              <w:t>258.429.600</w:t>
            </w:r>
          </w:p>
        </w:tc>
        <w:tc>
          <w:tcPr>
            <w:tcW w:w="1701" w:type="dxa"/>
          </w:tcPr>
          <w:p w:rsidR="00262122" w:rsidRPr="006A1639" w:rsidRDefault="00262122" w:rsidP="00262122">
            <w:pPr>
              <w:spacing w:after="0" w:line="240" w:lineRule="auto"/>
              <w:jc w:val="center"/>
              <w:rPr>
                <w:rFonts w:ascii="Tahoma" w:hAnsi="Tahoma" w:cs="Tahoma"/>
                <w:bCs/>
                <w:lang w:val="id-ID" w:eastAsia="id-ID"/>
              </w:rPr>
            </w:pPr>
            <w:r w:rsidRPr="006A1639">
              <w:rPr>
                <w:rFonts w:ascii="Tahoma" w:hAnsi="Tahoma" w:cs="Tahoma"/>
                <w:bCs/>
                <w:lang w:val="id-ID" w:eastAsia="id-ID"/>
              </w:rPr>
              <w:t>63.03</w:t>
            </w:r>
            <w:r>
              <w:rPr>
                <w:rFonts w:ascii="Tahoma" w:hAnsi="Tahoma" w:cs="Tahoma"/>
                <w:bCs/>
                <w:lang w:val="id-ID" w:eastAsia="id-ID"/>
              </w:rPr>
              <w:t xml:space="preserve"> %</w:t>
            </w:r>
          </w:p>
        </w:tc>
      </w:tr>
      <w:tr w:rsidR="00262122" w:rsidRPr="005D7B2E" w:rsidTr="009F2143">
        <w:tc>
          <w:tcPr>
            <w:tcW w:w="704" w:type="dxa"/>
          </w:tcPr>
          <w:p w:rsidR="00262122" w:rsidRPr="00832646" w:rsidRDefault="002E5894" w:rsidP="00262122">
            <w:pPr>
              <w:tabs>
                <w:tab w:val="left" w:pos="567"/>
              </w:tabs>
              <w:autoSpaceDE w:val="0"/>
              <w:autoSpaceDN w:val="0"/>
              <w:adjustRightInd w:val="0"/>
              <w:spacing w:after="0" w:line="360" w:lineRule="auto"/>
              <w:jc w:val="both"/>
              <w:rPr>
                <w:rFonts w:ascii="Tahoma" w:hAnsi="Tahoma" w:cs="Tahoma"/>
                <w:lang w:val="id-ID"/>
              </w:rPr>
            </w:pPr>
            <w:r>
              <w:rPr>
                <w:rFonts w:ascii="Tahoma" w:hAnsi="Tahoma" w:cs="Tahoma"/>
                <w:lang w:val="id-ID"/>
              </w:rPr>
              <w:t>4</w:t>
            </w:r>
          </w:p>
        </w:tc>
        <w:tc>
          <w:tcPr>
            <w:tcW w:w="2826" w:type="dxa"/>
          </w:tcPr>
          <w:p w:rsidR="00262122" w:rsidRPr="006A1639" w:rsidRDefault="00262122" w:rsidP="00262122">
            <w:pPr>
              <w:spacing w:after="0" w:line="240" w:lineRule="auto"/>
              <w:rPr>
                <w:rFonts w:ascii="Tahoma" w:hAnsi="Tahoma" w:cs="Tahoma"/>
                <w:bCs/>
                <w:lang w:val="id-ID" w:eastAsia="id-ID"/>
              </w:rPr>
            </w:pPr>
            <w:r w:rsidRPr="006A1639">
              <w:rPr>
                <w:rFonts w:ascii="Tahoma" w:hAnsi="Tahoma" w:cs="Tahoma"/>
                <w:bCs/>
                <w:lang w:val="id-ID" w:eastAsia="id-ID"/>
              </w:rPr>
              <w:t>Kebijakan pengelolaan bangunan cagar budaya</w:t>
            </w:r>
          </w:p>
        </w:tc>
        <w:tc>
          <w:tcPr>
            <w:tcW w:w="1852" w:type="dxa"/>
          </w:tcPr>
          <w:p w:rsidR="00262122" w:rsidRPr="006A1639" w:rsidRDefault="00262122" w:rsidP="00262122">
            <w:pPr>
              <w:spacing w:after="0" w:line="240" w:lineRule="auto"/>
              <w:jc w:val="right"/>
              <w:rPr>
                <w:rFonts w:ascii="Tahoma" w:hAnsi="Tahoma" w:cs="Tahoma"/>
                <w:bCs/>
                <w:color w:val="000000"/>
                <w:lang w:val="id-ID" w:eastAsia="id-ID"/>
              </w:rPr>
            </w:pPr>
            <w:r w:rsidRPr="006A1639">
              <w:rPr>
                <w:rFonts w:ascii="Tahoma" w:hAnsi="Tahoma" w:cs="Tahoma"/>
                <w:bCs/>
                <w:color w:val="000000"/>
                <w:lang w:val="id-ID" w:eastAsia="id-ID"/>
              </w:rPr>
              <w:t>258.649.000</w:t>
            </w:r>
          </w:p>
        </w:tc>
        <w:tc>
          <w:tcPr>
            <w:tcW w:w="1843" w:type="dxa"/>
          </w:tcPr>
          <w:p w:rsidR="00262122" w:rsidRPr="006A1639" w:rsidRDefault="00262122" w:rsidP="00262122">
            <w:pPr>
              <w:spacing w:after="0" w:line="240" w:lineRule="auto"/>
              <w:jc w:val="right"/>
              <w:rPr>
                <w:rFonts w:ascii="Tahoma" w:hAnsi="Tahoma" w:cs="Tahoma"/>
                <w:bCs/>
                <w:color w:val="000000"/>
                <w:lang w:val="id-ID" w:eastAsia="id-ID"/>
              </w:rPr>
            </w:pPr>
            <w:r w:rsidRPr="006A1639">
              <w:rPr>
                <w:rFonts w:ascii="Tahoma" w:hAnsi="Tahoma" w:cs="Tahoma"/>
                <w:bCs/>
                <w:color w:val="000000"/>
                <w:lang w:val="id-ID" w:eastAsia="id-ID"/>
              </w:rPr>
              <w:t>245.816.800</w:t>
            </w:r>
          </w:p>
        </w:tc>
        <w:tc>
          <w:tcPr>
            <w:tcW w:w="1701" w:type="dxa"/>
          </w:tcPr>
          <w:p w:rsidR="00262122" w:rsidRPr="006A1639" w:rsidRDefault="00262122" w:rsidP="00262122">
            <w:pPr>
              <w:spacing w:after="0" w:line="240" w:lineRule="auto"/>
              <w:jc w:val="center"/>
              <w:rPr>
                <w:rFonts w:ascii="Tahoma" w:hAnsi="Tahoma" w:cs="Tahoma"/>
                <w:bCs/>
                <w:lang w:val="id-ID" w:eastAsia="id-ID"/>
              </w:rPr>
            </w:pPr>
            <w:r w:rsidRPr="006A1639">
              <w:rPr>
                <w:rFonts w:ascii="Tahoma" w:hAnsi="Tahoma" w:cs="Tahoma"/>
                <w:bCs/>
                <w:lang w:val="id-ID" w:eastAsia="id-ID"/>
              </w:rPr>
              <w:t>95.04</w:t>
            </w:r>
            <w:r>
              <w:rPr>
                <w:rFonts w:ascii="Tahoma" w:hAnsi="Tahoma" w:cs="Tahoma"/>
                <w:bCs/>
                <w:lang w:val="id-ID" w:eastAsia="id-ID"/>
              </w:rPr>
              <w:t xml:space="preserve"> %</w:t>
            </w:r>
          </w:p>
        </w:tc>
      </w:tr>
      <w:tr w:rsidR="00262122" w:rsidRPr="005D7B2E" w:rsidTr="009F2143">
        <w:tc>
          <w:tcPr>
            <w:tcW w:w="704" w:type="dxa"/>
          </w:tcPr>
          <w:p w:rsidR="00262122" w:rsidRPr="00832646" w:rsidRDefault="002E5894" w:rsidP="00262122">
            <w:pPr>
              <w:tabs>
                <w:tab w:val="left" w:pos="567"/>
              </w:tabs>
              <w:autoSpaceDE w:val="0"/>
              <w:autoSpaceDN w:val="0"/>
              <w:adjustRightInd w:val="0"/>
              <w:spacing w:after="0" w:line="360" w:lineRule="auto"/>
              <w:jc w:val="both"/>
              <w:rPr>
                <w:rFonts w:ascii="Tahoma" w:hAnsi="Tahoma" w:cs="Tahoma"/>
                <w:lang w:val="id-ID"/>
              </w:rPr>
            </w:pPr>
            <w:r>
              <w:rPr>
                <w:rFonts w:ascii="Tahoma" w:hAnsi="Tahoma" w:cs="Tahoma"/>
                <w:lang w:val="id-ID"/>
              </w:rPr>
              <w:t>5</w:t>
            </w:r>
          </w:p>
        </w:tc>
        <w:tc>
          <w:tcPr>
            <w:tcW w:w="2826" w:type="dxa"/>
          </w:tcPr>
          <w:p w:rsidR="00262122" w:rsidRPr="006A1639" w:rsidRDefault="00262122" w:rsidP="00262122">
            <w:pPr>
              <w:spacing w:after="0" w:line="240" w:lineRule="auto"/>
              <w:rPr>
                <w:rFonts w:ascii="Tahoma" w:hAnsi="Tahoma" w:cs="Tahoma"/>
                <w:bCs/>
                <w:lang w:val="id-ID" w:eastAsia="id-ID"/>
              </w:rPr>
            </w:pPr>
            <w:r w:rsidRPr="006A1639">
              <w:rPr>
                <w:rFonts w:ascii="Tahoma" w:hAnsi="Tahoma" w:cs="Tahoma"/>
                <w:bCs/>
                <w:lang w:val="id-ID" w:eastAsia="id-ID"/>
              </w:rPr>
              <w:t>Sosialisasi Perda Bangunan Gedung dan Perda Ijin Gangguan</w:t>
            </w:r>
          </w:p>
        </w:tc>
        <w:tc>
          <w:tcPr>
            <w:tcW w:w="1852" w:type="dxa"/>
          </w:tcPr>
          <w:p w:rsidR="00262122" w:rsidRPr="00850BB0" w:rsidRDefault="00262122" w:rsidP="00262122">
            <w:pPr>
              <w:spacing w:after="0" w:line="240" w:lineRule="auto"/>
              <w:jc w:val="right"/>
              <w:rPr>
                <w:rFonts w:ascii="Tahoma" w:hAnsi="Tahoma" w:cs="Tahoma"/>
                <w:bCs/>
                <w:color w:val="000000"/>
                <w:lang w:val="id-ID" w:eastAsia="id-ID"/>
              </w:rPr>
            </w:pPr>
            <w:r w:rsidRPr="00850BB0">
              <w:rPr>
                <w:rFonts w:ascii="Tahoma" w:hAnsi="Tahoma" w:cs="Tahoma"/>
                <w:bCs/>
                <w:color w:val="000000"/>
                <w:lang w:val="id-ID" w:eastAsia="id-ID"/>
              </w:rPr>
              <w:t>190.000.000</w:t>
            </w:r>
          </w:p>
        </w:tc>
        <w:tc>
          <w:tcPr>
            <w:tcW w:w="1843" w:type="dxa"/>
          </w:tcPr>
          <w:p w:rsidR="00262122" w:rsidRPr="00850BB0" w:rsidRDefault="00262122" w:rsidP="00262122">
            <w:pPr>
              <w:spacing w:after="0" w:line="240" w:lineRule="auto"/>
              <w:jc w:val="right"/>
              <w:rPr>
                <w:rFonts w:ascii="Tahoma" w:hAnsi="Tahoma" w:cs="Tahoma"/>
                <w:bCs/>
                <w:color w:val="000000"/>
                <w:lang w:val="id-ID" w:eastAsia="id-ID"/>
              </w:rPr>
            </w:pPr>
            <w:r w:rsidRPr="00850BB0">
              <w:rPr>
                <w:rFonts w:ascii="Tahoma" w:hAnsi="Tahoma" w:cs="Tahoma"/>
                <w:bCs/>
                <w:color w:val="000000"/>
                <w:lang w:val="id-ID" w:eastAsia="id-ID"/>
              </w:rPr>
              <w:t>159.312.100</w:t>
            </w:r>
          </w:p>
        </w:tc>
        <w:tc>
          <w:tcPr>
            <w:tcW w:w="1701" w:type="dxa"/>
          </w:tcPr>
          <w:p w:rsidR="00262122" w:rsidRPr="00850BB0" w:rsidRDefault="00262122" w:rsidP="00262122">
            <w:pPr>
              <w:spacing w:after="0" w:line="240" w:lineRule="auto"/>
              <w:jc w:val="center"/>
              <w:rPr>
                <w:rFonts w:ascii="Tahoma" w:hAnsi="Tahoma" w:cs="Tahoma"/>
                <w:bCs/>
                <w:lang w:val="id-ID" w:eastAsia="id-ID"/>
              </w:rPr>
            </w:pPr>
            <w:r w:rsidRPr="00850BB0">
              <w:rPr>
                <w:rFonts w:ascii="Tahoma" w:hAnsi="Tahoma" w:cs="Tahoma"/>
                <w:bCs/>
                <w:lang w:val="id-ID" w:eastAsia="id-ID"/>
              </w:rPr>
              <w:t>83.85</w:t>
            </w:r>
            <w:r>
              <w:rPr>
                <w:rFonts w:ascii="Tahoma" w:hAnsi="Tahoma" w:cs="Tahoma"/>
                <w:bCs/>
                <w:lang w:val="id-ID" w:eastAsia="id-ID"/>
              </w:rPr>
              <w:t xml:space="preserve"> %</w:t>
            </w:r>
          </w:p>
        </w:tc>
      </w:tr>
      <w:tr w:rsidR="00262122" w:rsidRPr="005D7B2E" w:rsidTr="009F2143">
        <w:tc>
          <w:tcPr>
            <w:tcW w:w="704" w:type="dxa"/>
          </w:tcPr>
          <w:p w:rsidR="00262122" w:rsidRPr="00832646" w:rsidRDefault="002E5894" w:rsidP="00262122">
            <w:pPr>
              <w:tabs>
                <w:tab w:val="left" w:pos="567"/>
              </w:tabs>
              <w:autoSpaceDE w:val="0"/>
              <w:autoSpaceDN w:val="0"/>
              <w:adjustRightInd w:val="0"/>
              <w:spacing w:after="0" w:line="360" w:lineRule="auto"/>
              <w:jc w:val="both"/>
              <w:rPr>
                <w:rFonts w:ascii="Tahoma" w:hAnsi="Tahoma" w:cs="Tahoma"/>
                <w:lang w:val="id-ID"/>
              </w:rPr>
            </w:pPr>
            <w:r>
              <w:rPr>
                <w:rFonts w:ascii="Tahoma" w:hAnsi="Tahoma" w:cs="Tahoma"/>
                <w:lang w:val="id-ID"/>
              </w:rPr>
              <w:t>6</w:t>
            </w:r>
          </w:p>
        </w:tc>
        <w:tc>
          <w:tcPr>
            <w:tcW w:w="2826" w:type="dxa"/>
          </w:tcPr>
          <w:p w:rsidR="00262122" w:rsidRPr="006A1639" w:rsidRDefault="00262122" w:rsidP="00262122">
            <w:pPr>
              <w:spacing w:after="0" w:line="240" w:lineRule="auto"/>
              <w:rPr>
                <w:rFonts w:ascii="Tahoma" w:hAnsi="Tahoma" w:cs="Tahoma"/>
                <w:bCs/>
                <w:lang w:val="id-ID" w:eastAsia="id-ID"/>
              </w:rPr>
            </w:pPr>
            <w:r w:rsidRPr="006A1639">
              <w:rPr>
                <w:rFonts w:ascii="Tahoma" w:hAnsi="Tahoma" w:cs="Tahoma"/>
                <w:bCs/>
                <w:lang w:val="id-ID" w:eastAsia="id-ID"/>
              </w:rPr>
              <w:t>Workshop penerapan SLF di Kota Semarang</w:t>
            </w:r>
          </w:p>
        </w:tc>
        <w:tc>
          <w:tcPr>
            <w:tcW w:w="1852" w:type="dxa"/>
          </w:tcPr>
          <w:p w:rsidR="00262122" w:rsidRPr="00850BB0" w:rsidRDefault="00262122" w:rsidP="00262122">
            <w:pPr>
              <w:spacing w:after="0" w:line="240" w:lineRule="auto"/>
              <w:jc w:val="right"/>
              <w:rPr>
                <w:rFonts w:ascii="Tahoma" w:hAnsi="Tahoma" w:cs="Tahoma"/>
                <w:bCs/>
                <w:color w:val="000000"/>
                <w:lang w:val="id-ID" w:eastAsia="id-ID"/>
              </w:rPr>
            </w:pPr>
            <w:r w:rsidRPr="00850BB0">
              <w:rPr>
                <w:rFonts w:ascii="Tahoma" w:hAnsi="Tahoma" w:cs="Tahoma"/>
                <w:bCs/>
                <w:color w:val="000000"/>
                <w:lang w:val="id-ID" w:eastAsia="id-ID"/>
              </w:rPr>
              <w:t>196.250.000</w:t>
            </w:r>
          </w:p>
        </w:tc>
        <w:tc>
          <w:tcPr>
            <w:tcW w:w="1843" w:type="dxa"/>
          </w:tcPr>
          <w:p w:rsidR="00262122" w:rsidRPr="00850BB0" w:rsidRDefault="00262122" w:rsidP="00262122">
            <w:pPr>
              <w:spacing w:after="0" w:line="240" w:lineRule="auto"/>
              <w:jc w:val="right"/>
              <w:rPr>
                <w:rFonts w:ascii="Tahoma" w:hAnsi="Tahoma" w:cs="Tahoma"/>
                <w:bCs/>
                <w:color w:val="000000"/>
                <w:lang w:val="id-ID" w:eastAsia="id-ID"/>
              </w:rPr>
            </w:pPr>
            <w:r w:rsidRPr="00850BB0">
              <w:rPr>
                <w:rFonts w:ascii="Tahoma" w:hAnsi="Tahoma" w:cs="Tahoma"/>
                <w:bCs/>
                <w:color w:val="000000"/>
                <w:lang w:val="id-ID" w:eastAsia="id-ID"/>
              </w:rPr>
              <w:t>185.963.400</w:t>
            </w:r>
          </w:p>
        </w:tc>
        <w:tc>
          <w:tcPr>
            <w:tcW w:w="1701" w:type="dxa"/>
          </w:tcPr>
          <w:p w:rsidR="00262122" w:rsidRPr="00850BB0" w:rsidRDefault="00262122" w:rsidP="00262122">
            <w:pPr>
              <w:spacing w:after="0" w:line="240" w:lineRule="auto"/>
              <w:jc w:val="center"/>
              <w:rPr>
                <w:rFonts w:ascii="Tahoma" w:hAnsi="Tahoma" w:cs="Tahoma"/>
                <w:bCs/>
                <w:lang w:val="id-ID" w:eastAsia="id-ID"/>
              </w:rPr>
            </w:pPr>
            <w:r w:rsidRPr="00850BB0">
              <w:rPr>
                <w:rFonts w:ascii="Tahoma" w:hAnsi="Tahoma" w:cs="Tahoma"/>
                <w:bCs/>
                <w:lang w:val="id-ID" w:eastAsia="id-ID"/>
              </w:rPr>
              <w:t>94.76</w:t>
            </w:r>
            <w:r>
              <w:rPr>
                <w:rFonts w:ascii="Tahoma" w:hAnsi="Tahoma" w:cs="Tahoma"/>
                <w:bCs/>
                <w:lang w:val="id-ID" w:eastAsia="id-ID"/>
              </w:rPr>
              <w:t xml:space="preserve"> %</w:t>
            </w:r>
          </w:p>
        </w:tc>
      </w:tr>
    </w:tbl>
    <w:p w:rsidR="00D97DB2" w:rsidRDefault="00D97DB2" w:rsidP="00124D18">
      <w:pPr>
        <w:tabs>
          <w:tab w:val="left" w:pos="567"/>
        </w:tabs>
        <w:autoSpaceDE w:val="0"/>
        <w:autoSpaceDN w:val="0"/>
        <w:adjustRightInd w:val="0"/>
        <w:spacing w:after="0" w:line="360" w:lineRule="auto"/>
        <w:jc w:val="both"/>
        <w:rPr>
          <w:rFonts w:ascii="Verdana" w:hAnsi="Verdana"/>
          <w:lang w:val="id-ID"/>
        </w:rPr>
      </w:pPr>
    </w:p>
    <w:p w:rsidR="005209BF" w:rsidRDefault="005209BF" w:rsidP="00124D18">
      <w:pPr>
        <w:tabs>
          <w:tab w:val="left" w:pos="567"/>
        </w:tabs>
        <w:autoSpaceDE w:val="0"/>
        <w:autoSpaceDN w:val="0"/>
        <w:adjustRightInd w:val="0"/>
        <w:spacing w:after="0" w:line="360" w:lineRule="auto"/>
        <w:jc w:val="both"/>
        <w:rPr>
          <w:rFonts w:ascii="Verdana" w:hAnsi="Verdana"/>
          <w:lang w:val="id-ID"/>
        </w:rPr>
      </w:pPr>
    </w:p>
    <w:p w:rsidR="005209BF" w:rsidRDefault="005209BF" w:rsidP="00124D18">
      <w:pPr>
        <w:tabs>
          <w:tab w:val="left" w:pos="567"/>
        </w:tabs>
        <w:autoSpaceDE w:val="0"/>
        <w:autoSpaceDN w:val="0"/>
        <w:adjustRightInd w:val="0"/>
        <w:spacing w:after="0" w:line="360" w:lineRule="auto"/>
        <w:jc w:val="both"/>
        <w:rPr>
          <w:rFonts w:ascii="Verdana" w:hAnsi="Verdana"/>
          <w:lang w:val="id-ID"/>
        </w:rPr>
      </w:pPr>
    </w:p>
    <w:tbl>
      <w:tblPr>
        <w:tblStyle w:val="TableGrid"/>
        <w:tblW w:w="9493" w:type="dxa"/>
        <w:tblLayout w:type="fixed"/>
        <w:tblLook w:val="04A0" w:firstRow="1" w:lastRow="0" w:firstColumn="1" w:lastColumn="0" w:noHBand="0" w:noVBand="1"/>
      </w:tblPr>
      <w:tblGrid>
        <w:gridCol w:w="704"/>
        <w:gridCol w:w="2826"/>
        <w:gridCol w:w="2135"/>
        <w:gridCol w:w="2127"/>
        <w:gridCol w:w="1701"/>
      </w:tblGrid>
      <w:tr w:rsidR="00F04283" w:rsidRPr="00832646" w:rsidTr="00FC597F">
        <w:tc>
          <w:tcPr>
            <w:tcW w:w="704" w:type="dxa"/>
            <w:shd w:val="clear" w:color="auto" w:fill="795E0E" w:themeFill="accent3" w:themeFillShade="80"/>
            <w:vAlign w:val="center"/>
          </w:tcPr>
          <w:p w:rsidR="00F04283" w:rsidRPr="00832646" w:rsidRDefault="00F04283" w:rsidP="00605483">
            <w:pPr>
              <w:tabs>
                <w:tab w:val="left" w:pos="567"/>
              </w:tabs>
              <w:autoSpaceDE w:val="0"/>
              <w:autoSpaceDN w:val="0"/>
              <w:adjustRightInd w:val="0"/>
              <w:spacing w:after="0" w:line="240" w:lineRule="auto"/>
              <w:jc w:val="center"/>
              <w:rPr>
                <w:rFonts w:ascii="Tahoma" w:hAnsi="Tahoma" w:cs="Tahoma"/>
                <w:b/>
                <w:lang w:val="id-ID"/>
              </w:rPr>
            </w:pPr>
            <w:r w:rsidRPr="00832646">
              <w:rPr>
                <w:rFonts w:ascii="Tahoma" w:hAnsi="Tahoma" w:cs="Tahoma"/>
                <w:b/>
                <w:lang w:val="id-ID"/>
              </w:rPr>
              <w:lastRenderedPageBreak/>
              <w:t>No.</w:t>
            </w:r>
          </w:p>
        </w:tc>
        <w:tc>
          <w:tcPr>
            <w:tcW w:w="2826" w:type="dxa"/>
            <w:shd w:val="clear" w:color="auto" w:fill="795E0E" w:themeFill="accent3" w:themeFillShade="80"/>
            <w:vAlign w:val="center"/>
          </w:tcPr>
          <w:p w:rsidR="00F04283" w:rsidRPr="00832646" w:rsidRDefault="00F04283" w:rsidP="00605483">
            <w:pPr>
              <w:tabs>
                <w:tab w:val="left" w:pos="567"/>
              </w:tabs>
              <w:autoSpaceDE w:val="0"/>
              <w:autoSpaceDN w:val="0"/>
              <w:adjustRightInd w:val="0"/>
              <w:spacing w:after="0" w:line="240" w:lineRule="auto"/>
              <w:jc w:val="center"/>
              <w:rPr>
                <w:rFonts w:ascii="Tahoma" w:hAnsi="Tahoma" w:cs="Tahoma"/>
                <w:b/>
                <w:lang w:val="id-ID"/>
              </w:rPr>
            </w:pPr>
            <w:r w:rsidRPr="00832646">
              <w:rPr>
                <w:rFonts w:ascii="Tahoma" w:hAnsi="Tahoma" w:cs="Tahoma"/>
                <w:b/>
                <w:lang w:val="id-ID"/>
              </w:rPr>
              <w:t>Program dan Kegiatan</w:t>
            </w:r>
          </w:p>
        </w:tc>
        <w:tc>
          <w:tcPr>
            <w:tcW w:w="2135" w:type="dxa"/>
            <w:shd w:val="clear" w:color="auto" w:fill="795E0E" w:themeFill="accent3" w:themeFillShade="80"/>
          </w:tcPr>
          <w:p w:rsidR="00F04283" w:rsidRPr="00832646" w:rsidRDefault="00F04283" w:rsidP="00605483">
            <w:pPr>
              <w:tabs>
                <w:tab w:val="left" w:pos="567"/>
              </w:tabs>
              <w:autoSpaceDE w:val="0"/>
              <w:autoSpaceDN w:val="0"/>
              <w:adjustRightInd w:val="0"/>
              <w:spacing w:after="0" w:line="240" w:lineRule="auto"/>
              <w:jc w:val="center"/>
              <w:rPr>
                <w:rFonts w:ascii="Tahoma" w:hAnsi="Tahoma" w:cs="Tahoma"/>
                <w:b/>
                <w:lang w:val="id-ID"/>
              </w:rPr>
            </w:pPr>
            <w:r w:rsidRPr="00832646">
              <w:rPr>
                <w:rFonts w:ascii="Tahoma" w:hAnsi="Tahoma" w:cs="Tahoma"/>
                <w:b/>
                <w:lang w:val="id-ID"/>
              </w:rPr>
              <w:t>RENCANA (Rp.)</w:t>
            </w:r>
          </w:p>
        </w:tc>
        <w:tc>
          <w:tcPr>
            <w:tcW w:w="2127" w:type="dxa"/>
            <w:shd w:val="clear" w:color="auto" w:fill="795E0E" w:themeFill="accent3" w:themeFillShade="80"/>
          </w:tcPr>
          <w:p w:rsidR="00F04283" w:rsidRPr="00832646" w:rsidRDefault="00F04283" w:rsidP="00605483">
            <w:pPr>
              <w:tabs>
                <w:tab w:val="left" w:pos="567"/>
              </w:tabs>
              <w:autoSpaceDE w:val="0"/>
              <w:autoSpaceDN w:val="0"/>
              <w:adjustRightInd w:val="0"/>
              <w:spacing w:after="0" w:line="240" w:lineRule="auto"/>
              <w:jc w:val="center"/>
              <w:rPr>
                <w:rFonts w:ascii="Tahoma" w:hAnsi="Tahoma" w:cs="Tahoma"/>
                <w:b/>
                <w:lang w:val="id-ID"/>
              </w:rPr>
            </w:pPr>
            <w:r w:rsidRPr="00832646">
              <w:rPr>
                <w:rFonts w:ascii="Tahoma" w:hAnsi="Tahoma" w:cs="Tahoma"/>
                <w:b/>
                <w:lang w:val="id-ID"/>
              </w:rPr>
              <w:t>REALISASI</w:t>
            </w:r>
          </w:p>
          <w:p w:rsidR="00F04283" w:rsidRPr="00832646" w:rsidRDefault="00F04283" w:rsidP="00605483">
            <w:pPr>
              <w:tabs>
                <w:tab w:val="left" w:pos="567"/>
              </w:tabs>
              <w:autoSpaceDE w:val="0"/>
              <w:autoSpaceDN w:val="0"/>
              <w:adjustRightInd w:val="0"/>
              <w:spacing w:after="0" w:line="240" w:lineRule="auto"/>
              <w:jc w:val="center"/>
              <w:rPr>
                <w:rFonts w:ascii="Tahoma" w:hAnsi="Tahoma" w:cs="Tahoma"/>
                <w:b/>
                <w:lang w:val="id-ID"/>
              </w:rPr>
            </w:pPr>
            <w:r w:rsidRPr="00832646">
              <w:rPr>
                <w:rFonts w:ascii="Tahoma" w:hAnsi="Tahoma" w:cs="Tahoma"/>
                <w:b/>
                <w:lang w:val="id-ID"/>
              </w:rPr>
              <w:t>(Rp.)</w:t>
            </w:r>
          </w:p>
        </w:tc>
        <w:tc>
          <w:tcPr>
            <w:tcW w:w="1701" w:type="dxa"/>
            <w:shd w:val="clear" w:color="auto" w:fill="795E0E" w:themeFill="accent3" w:themeFillShade="80"/>
          </w:tcPr>
          <w:p w:rsidR="00F04283" w:rsidRPr="00832646" w:rsidRDefault="00F04283" w:rsidP="00605483">
            <w:pPr>
              <w:tabs>
                <w:tab w:val="left" w:pos="567"/>
              </w:tabs>
              <w:autoSpaceDE w:val="0"/>
              <w:autoSpaceDN w:val="0"/>
              <w:adjustRightInd w:val="0"/>
              <w:spacing w:after="0" w:line="240" w:lineRule="auto"/>
              <w:jc w:val="center"/>
              <w:rPr>
                <w:rFonts w:ascii="Tahoma" w:hAnsi="Tahoma" w:cs="Tahoma"/>
                <w:b/>
                <w:lang w:val="id-ID"/>
              </w:rPr>
            </w:pPr>
            <w:r w:rsidRPr="00832646">
              <w:rPr>
                <w:rFonts w:ascii="Tahoma" w:hAnsi="Tahoma" w:cs="Tahoma"/>
                <w:b/>
                <w:lang w:val="id-ID"/>
              </w:rPr>
              <w:t>PERSENTASE</w:t>
            </w:r>
          </w:p>
          <w:p w:rsidR="00F04283" w:rsidRPr="00832646" w:rsidRDefault="00F04283" w:rsidP="00605483">
            <w:pPr>
              <w:tabs>
                <w:tab w:val="left" w:pos="567"/>
              </w:tabs>
              <w:autoSpaceDE w:val="0"/>
              <w:autoSpaceDN w:val="0"/>
              <w:adjustRightInd w:val="0"/>
              <w:spacing w:after="0" w:line="240" w:lineRule="auto"/>
              <w:jc w:val="center"/>
              <w:rPr>
                <w:rFonts w:ascii="Tahoma" w:hAnsi="Tahoma" w:cs="Tahoma"/>
                <w:b/>
                <w:lang w:val="id-ID"/>
              </w:rPr>
            </w:pPr>
            <w:r w:rsidRPr="00832646">
              <w:rPr>
                <w:rFonts w:ascii="Tahoma" w:hAnsi="Tahoma" w:cs="Tahoma"/>
                <w:b/>
                <w:lang w:val="id-ID"/>
              </w:rPr>
              <w:t>ANGGARAN</w:t>
            </w:r>
          </w:p>
        </w:tc>
      </w:tr>
      <w:tr w:rsidR="00F04283" w:rsidRPr="00832646" w:rsidTr="00FC597F">
        <w:tc>
          <w:tcPr>
            <w:tcW w:w="704" w:type="dxa"/>
            <w:shd w:val="clear" w:color="auto" w:fill="B58D15" w:themeFill="accent3" w:themeFillShade="BF"/>
          </w:tcPr>
          <w:p w:rsidR="00F04283" w:rsidRPr="00832646" w:rsidRDefault="00F04283" w:rsidP="00605483">
            <w:pPr>
              <w:tabs>
                <w:tab w:val="left" w:pos="567"/>
              </w:tabs>
              <w:autoSpaceDE w:val="0"/>
              <w:autoSpaceDN w:val="0"/>
              <w:adjustRightInd w:val="0"/>
              <w:spacing w:after="0" w:line="360" w:lineRule="auto"/>
              <w:jc w:val="center"/>
              <w:rPr>
                <w:rFonts w:ascii="Tahoma" w:hAnsi="Tahoma" w:cs="Tahoma"/>
                <w:lang w:val="id-ID"/>
              </w:rPr>
            </w:pPr>
            <w:r>
              <w:rPr>
                <w:rFonts w:ascii="Tahoma" w:hAnsi="Tahoma" w:cs="Tahoma"/>
                <w:lang w:val="id-ID"/>
              </w:rPr>
              <w:t>1</w:t>
            </w:r>
          </w:p>
        </w:tc>
        <w:tc>
          <w:tcPr>
            <w:tcW w:w="2826" w:type="dxa"/>
            <w:shd w:val="clear" w:color="auto" w:fill="B58D15" w:themeFill="accent3" w:themeFillShade="BF"/>
          </w:tcPr>
          <w:p w:rsidR="00F04283" w:rsidRPr="00832646" w:rsidRDefault="00F04283" w:rsidP="00605483">
            <w:pPr>
              <w:tabs>
                <w:tab w:val="left" w:pos="567"/>
              </w:tabs>
              <w:autoSpaceDE w:val="0"/>
              <w:autoSpaceDN w:val="0"/>
              <w:adjustRightInd w:val="0"/>
              <w:spacing w:after="0" w:line="360" w:lineRule="auto"/>
              <w:jc w:val="center"/>
              <w:rPr>
                <w:rFonts w:ascii="Tahoma" w:hAnsi="Tahoma" w:cs="Tahoma"/>
                <w:lang w:val="id-ID"/>
              </w:rPr>
            </w:pPr>
            <w:r>
              <w:rPr>
                <w:rFonts w:ascii="Tahoma" w:hAnsi="Tahoma" w:cs="Tahoma"/>
                <w:lang w:val="id-ID"/>
              </w:rPr>
              <w:t>2</w:t>
            </w:r>
          </w:p>
        </w:tc>
        <w:tc>
          <w:tcPr>
            <w:tcW w:w="2135" w:type="dxa"/>
            <w:shd w:val="clear" w:color="auto" w:fill="B58D15" w:themeFill="accent3" w:themeFillShade="BF"/>
          </w:tcPr>
          <w:p w:rsidR="00F04283" w:rsidRPr="00832646" w:rsidRDefault="00F04283" w:rsidP="00605483">
            <w:pPr>
              <w:tabs>
                <w:tab w:val="left" w:pos="567"/>
              </w:tabs>
              <w:autoSpaceDE w:val="0"/>
              <w:autoSpaceDN w:val="0"/>
              <w:adjustRightInd w:val="0"/>
              <w:spacing w:after="0" w:line="360" w:lineRule="auto"/>
              <w:jc w:val="center"/>
              <w:rPr>
                <w:rFonts w:ascii="Tahoma" w:hAnsi="Tahoma" w:cs="Tahoma"/>
                <w:lang w:val="id-ID"/>
              </w:rPr>
            </w:pPr>
            <w:r>
              <w:rPr>
                <w:rFonts w:ascii="Tahoma" w:hAnsi="Tahoma" w:cs="Tahoma"/>
                <w:lang w:val="id-ID"/>
              </w:rPr>
              <w:t>3</w:t>
            </w:r>
          </w:p>
        </w:tc>
        <w:tc>
          <w:tcPr>
            <w:tcW w:w="2127" w:type="dxa"/>
            <w:shd w:val="clear" w:color="auto" w:fill="B58D15" w:themeFill="accent3" w:themeFillShade="BF"/>
          </w:tcPr>
          <w:p w:rsidR="00F04283" w:rsidRPr="00832646" w:rsidRDefault="00F04283" w:rsidP="00605483">
            <w:pPr>
              <w:tabs>
                <w:tab w:val="left" w:pos="567"/>
              </w:tabs>
              <w:autoSpaceDE w:val="0"/>
              <w:autoSpaceDN w:val="0"/>
              <w:adjustRightInd w:val="0"/>
              <w:spacing w:after="0" w:line="360" w:lineRule="auto"/>
              <w:jc w:val="center"/>
              <w:rPr>
                <w:rFonts w:ascii="Tahoma" w:hAnsi="Tahoma" w:cs="Tahoma"/>
                <w:lang w:val="id-ID"/>
              </w:rPr>
            </w:pPr>
            <w:r>
              <w:rPr>
                <w:rFonts w:ascii="Tahoma" w:hAnsi="Tahoma" w:cs="Tahoma"/>
                <w:lang w:val="id-ID"/>
              </w:rPr>
              <w:t>4</w:t>
            </w:r>
          </w:p>
        </w:tc>
        <w:tc>
          <w:tcPr>
            <w:tcW w:w="1701" w:type="dxa"/>
            <w:shd w:val="clear" w:color="auto" w:fill="B58D15" w:themeFill="accent3" w:themeFillShade="BF"/>
          </w:tcPr>
          <w:p w:rsidR="00F04283" w:rsidRPr="00832646" w:rsidRDefault="00F04283" w:rsidP="00605483">
            <w:pPr>
              <w:tabs>
                <w:tab w:val="left" w:pos="567"/>
              </w:tabs>
              <w:autoSpaceDE w:val="0"/>
              <w:autoSpaceDN w:val="0"/>
              <w:adjustRightInd w:val="0"/>
              <w:spacing w:after="0" w:line="360" w:lineRule="auto"/>
              <w:jc w:val="center"/>
              <w:rPr>
                <w:rFonts w:ascii="Tahoma" w:hAnsi="Tahoma" w:cs="Tahoma"/>
                <w:lang w:val="id-ID"/>
              </w:rPr>
            </w:pPr>
            <w:r>
              <w:rPr>
                <w:rFonts w:ascii="Tahoma" w:hAnsi="Tahoma" w:cs="Tahoma"/>
                <w:lang w:val="id-ID"/>
              </w:rPr>
              <w:t>5</w:t>
            </w:r>
          </w:p>
        </w:tc>
      </w:tr>
      <w:tr w:rsidR="00491AC4" w:rsidRPr="00832646" w:rsidTr="00FC597F">
        <w:tc>
          <w:tcPr>
            <w:tcW w:w="704" w:type="dxa"/>
            <w:shd w:val="clear" w:color="auto" w:fill="F0D37E" w:themeFill="accent3" w:themeFillTint="99"/>
          </w:tcPr>
          <w:p w:rsidR="00491AC4" w:rsidRPr="00FC597F" w:rsidRDefault="00491AC4" w:rsidP="00491AC4">
            <w:pPr>
              <w:tabs>
                <w:tab w:val="left" w:pos="567"/>
              </w:tabs>
              <w:autoSpaceDE w:val="0"/>
              <w:autoSpaceDN w:val="0"/>
              <w:adjustRightInd w:val="0"/>
              <w:spacing w:after="0" w:line="360" w:lineRule="auto"/>
              <w:jc w:val="both"/>
              <w:rPr>
                <w:rFonts w:ascii="Tahoma" w:hAnsi="Tahoma" w:cs="Tahoma"/>
                <w:b/>
              </w:rPr>
            </w:pPr>
            <w:r w:rsidRPr="00FC597F">
              <w:rPr>
                <w:rFonts w:ascii="Tahoma" w:hAnsi="Tahoma" w:cs="Tahoma"/>
                <w:b/>
              </w:rPr>
              <w:t>VII</w:t>
            </w:r>
          </w:p>
        </w:tc>
        <w:tc>
          <w:tcPr>
            <w:tcW w:w="2826" w:type="dxa"/>
            <w:shd w:val="clear" w:color="auto" w:fill="F0D37E" w:themeFill="accent3" w:themeFillTint="99"/>
          </w:tcPr>
          <w:p w:rsidR="00491AC4" w:rsidRPr="00FC597F" w:rsidRDefault="00491AC4" w:rsidP="00491AC4">
            <w:pPr>
              <w:spacing w:after="0" w:line="240" w:lineRule="auto"/>
              <w:rPr>
                <w:rFonts w:ascii="Tahoma" w:hAnsi="Tahoma" w:cs="Tahoma"/>
                <w:color w:val="000000"/>
                <w:lang w:val="id-ID" w:eastAsia="id-ID"/>
              </w:rPr>
            </w:pPr>
            <w:r w:rsidRPr="00FC597F">
              <w:rPr>
                <w:rFonts w:ascii="Tahoma" w:hAnsi="Tahoma" w:cs="Tahoma"/>
                <w:b/>
                <w:bCs/>
                <w:lang w:val="id-ID" w:eastAsia="id-ID"/>
              </w:rPr>
              <w:t>PROGRAM PEMBANGUNAN SARANA DAN PRASARANA DASAR</w:t>
            </w:r>
            <w:r w:rsidRPr="00FC597F">
              <w:rPr>
                <w:rFonts w:ascii="Tahoma" w:hAnsi="Tahoma" w:cs="Tahoma"/>
                <w:b/>
                <w:bCs/>
                <w:lang w:val="id-ID" w:eastAsia="id-ID"/>
              </w:rPr>
              <w:br/>
              <w:t>PERKOTAAN</w:t>
            </w:r>
          </w:p>
        </w:tc>
        <w:tc>
          <w:tcPr>
            <w:tcW w:w="2135" w:type="dxa"/>
            <w:shd w:val="clear" w:color="auto" w:fill="F0D37E" w:themeFill="accent3" w:themeFillTint="99"/>
          </w:tcPr>
          <w:p w:rsidR="00491AC4" w:rsidRDefault="00491AC4" w:rsidP="00491AC4">
            <w:pPr>
              <w:spacing w:after="0" w:line="240" w:lineRule="auto"/>
              <w:rPr>
                <w:rFonts w:ascii="Tahoma" w:hAnsi="Tahoma" w:cs="Tahoma"/>
                <w:b/>
                <w:bCs/>
                <w:color w:val="000000"/>
                <w:lang w:val="id-ID" w:eastAsia="id-ID"/>
              </w:rPr>
            </w:pPr>
            <w:r w:rsidRPr="00FC597F">
              <w:rPr>
                <w:rFonts w:ascii="Tahoma" w:hAnsi="Tahoma" w:cs="Tahoma"/>
                <w:b/>
                <w:bCs/>
                <w:color w:val="000000"/>
                <w:lang w:val="id-ID" w:eastAsia="id-ID"/>
              </w:rPr>
              <w:t>179.555.340.077</w:t>
            </w:r>
          </w:p>
          <w:p w:rsidR="00A8344E" w:rsidRPr="00FC597F" w:rsidRDefault="00A8344E" w:rsidP="00491AC4">
            <w:pPr>
              <w:spacing w:after="0" w:line="240" w:lineRule="auto"/>
              <w:rPr>
                <w:rFonts w:ascii="Tahoma" w:hAnsi="Tahoma" w:cs="Tahoma"/>
                <w:b/>
                <w:bCs/>
                <w:color w:val="000000"/>
                <w:lang w:val="id-ID" w:eastAsia="id-ID"/>
              </w:rPr>
            </w:pPr>
          </w:p>
        </w:tc>
        <w:tc>
          <w:tcPr>
            <w:tcW w:w="2127" w:type="dxa"/>
            <w:shd w:val="clear" w:color="auto" w:fill="F0D37E" w:themeFill="accent3" w:themeFillTint="99"/>
          </w:tcPr>
          <w:p w:rsidR="00A8344E" w:rsidRPr="00FC597F" w:rsidRDefault="00A8344E" w:rsidP="00491AC4">
            <w:pPr>
              <w:spacing w:after="0" w:line="240" w:lineRule="auto"/>
              <w:rPr>
                <w:rFonts w:ascii="Tahoma" w:hAnsi="Tahoma" w:cs="Tahoma"/>
                <w:b/>
                <w:bCs/>
                <w:color w:val="000000"/>
                <w:lang w:val="id-ID" w:eastAsia="id-ID"/>
              </w:rPr>
            </w:pPr>
            <w:r w:rsidRPr="00A8344E">
              <w:rPr>
                <w:rFonts w:ascii="Tahoma" w:hAnsi="Tahoma" w:cs="Tahoma"/>
                <w:b/>
                <w:bCs/>
                <w:color w:val="000000"/>
                <w:lang w:val="id-ID" w:eastAsia="id-ID"/>
              </w:rPr>
              <w:t>177</w:t>
            </w:r>
            <w:r>
              <w:rPr>
                <w:rFonts w:ascii="Tahoma" w:hAnsi="Tahoma" w:cs="Tahoma"/>
                <w:b/>
                <w:bCs/>
                <w:color w:val="000000"/>
                <w:lang w:val="id-ID" w:eastAsia="id-ID"/>
              </w:rPr>
              <w:t>.</w:t>
            </w:r>
            <w:r w:rsidRPr="00A8344E">
              <w:rPr>
                <w:rFonts w:ascii="Tahoma" w:hAnsi="Tahoma" w:cs="Tahoma"/>
                <w:b/>
                <w:bCs/>
                <w:color w:val="000000"/>
                <w:lang w:val="id-ID" w:eastAsia="id-ID"/>
              </w:rPr>
              <w:t>498</w:t>
            </w:r>
            <w:r>
              <w:rPr>
                <w:rFonts w:ascii="Tahoma" w:hAnsi="Tahoma" w:cs="Tahoma"/>
                <w:b/>
                <w:bCs/>
                <w:color w:val="000000"/>
                <w:lang w:val="id-ID" w:eastAsia="id-ID"/>
              </w:rPr>
              <w:t>.</w:t>
            </w:r>
            <w:r w:rsidRPr="00A8344E">
              <w:rPr>
                <w:rFonts w:ascii="Tahoma" w:hAnsi="Tahoma" w:cs="Tahoma"/>
                <w:b/>
                <w:bCs/>
                <w:color w:val="000000"/>
                <w:lang w:val="id-ID" w:eastAsia="id-ID"/>
              </w:rPr>
              <w:t>727</w:t>
            </w:r>
            <w:r>
              <w:rPr>
                <w:rFonts w:ascii="Tahoma" w:hAnsi="Tahoma" w:cs="Tahoma"/>
                <w:b/>
                <w:bCs/>
                <w:color w:val="000000"/>
                <w:lang w:val="id-ID" w:eastAsia="id-ID"/>
              </w:rPr>
              <w:t>.</w:t>
            </w:r>
            <w:r w:rsidRPr="00A8344E">
              <w:rPr>
                <w:rFonts w:ascii="Tahoma" w:hAnsi="Tahoma" w:cs="Tahoma"/>
                <w:b/>
                <w:bCs/>
                <w:color w:val="000000"/>
                <w:lang w:val="id-ID" w:eastAsia="id-ID"/>
              </w:rPr>
              <w:t>060</w:t>
            </w:r>
          </w:p>
        </w:tc>
        <w:tc>
          <w:tcPr>
            <w:tcW w:w="1701" w:type="dxa"/>
            <w:shd w:val="clear" w:color="auto" w:fill="F0D37E" w:themeFill="accent3" w:themeFillTint="99"/>
          </w:tcPr>
          <w:p w:rsidR="00491AC4" w:rsidRPr="00FC597F" w:rsidRDefault="00491AC4" w:rsidP="00A8344E">
            <w:pPr>
              <w:spacing w:after="0" w:line="240" w:lineRule="auto"/>
              <w:rPr>
                <w:rFonts w:ascii="Tahoma" w:hAnsi="Tahoma" w:cs="Tahoma"/>
                <w:b/>
                <w:bCs/>
                <w:lang w:val="id-ID" w:eastAsia="id-ID"/>
              </w:rPr>
            </w:pPr>
            <w:r w:rsidRPr="00FC597F">
              <w:rPr>
                <w:rFonts w:ascii="Tahoma" w:hAnsi="Tahoma" w:cs="Tahoma"/>
                <w:b/>
                <w:bCs/>
                <w:lang w:val="id-ID" w:eastAsia="id-ID"/>
              </w:rPr>
              <w:t>98.</w:t>
            </w:r>
            <w:r w:rsidR="00A8344E">
              <w:rPr>
                <w:rFonts w:ascii="Tahoma" w:hAnsi="Tahoma" w:cs="Tahoma"/>
                <w:b/>
                <w:bCs/>
                <w:lang w:val="id-ID" w:eastAsia="id-ID"/>
              </w:rPr>
              <w:t>85</w:t>
            </w:r>
            <w:r w:rsidRPr="00FC597F">
              <w:rPr>
                <w:rFonts w:ascii="Tahoma" w:hAnsi="Tahoma" w:cs="Tahoma"/>
                <w:b/>
                <w:bCs/>
                <w:lang w:val="id-ID" w:eastAsia="id-ID"/>
              </w:rPr>
              <w:t xml:space="preserve"> %</w:t>
            </w:r>
          </w:p>
        </w:tc>
      </w:tr>
      <w:tr w:rsidR="00491AC4" w:rsidRPr="00832646" w:rsidTr="00FC597F">
        <w:tc>
          <w:tcPr>
            <w:tcW w:w="704" w:type="dxa"/>
          </w:tcPr>
          <w:p w:rsidR="00491AC4" w:rsidRPr="00832646" w:rsidRDefault="002E5894" w:rsidP="00491AC4">
            <w:pPr>
              <w:tabs>
                <w:tab w:val="left" w:pos="567"/>
              </w:tabs>
              <w:autoSpaceDE w:val="0"/>
              <w:autoSpaceDN w:val="0"/>
              <w:adjustRightInd w:val="0"/>
              <w:spacing w:after="0" w:line="360" w:lineRule="auto"/>
              <w:jc w:val="both"/>
              <w:rPr>
                <w:rFonts w:ascii="Tahoma" w:hAnsi="Tahoma" w:cs="Tahoma"/>
                <w:lang w:val="id-ID"/>
              </w:rPr>
            </w:pPr>
            <w:r>
              <w:rPr>
                <w:rFonts w:ascii="Tahoma" w:hAnsi="Tahoma" w:cs="Tahoma"/>
                <w:lang w:val="id-ID"/>
              </w:rPr>
              <w:t>1</w:t>
            </w:r>
          </w:p>
        </w:tc>
        <w:tc>
          <w:tcPr>
            <w:tcW w:w="2826" w:type="dxa"/>
          </w:tcPr>
          <w:p w:rsidR="00491AC4" w:rsidRPr="00D8394D" w:rsidRDefault="00491AC4" w:rsidP="00491AC4">
            <w:pPr>
              <w:spacing w:after="0" w:line="240" w:lineRule="auto"/>
              <w:rPr>
                <w:rFonts w:ascii="Tahoma" w:hAnsi="Tahoma" w:cs="Tahoma"/>
                <w:bCs/>
                <w:lang w:val="id-ID" w:eastAsia="id-ID"/>
              </w:rPr>
            </w:pPr>
            <w:r w:rsidRPr="00D8394D">
              <w:rPr>
                <w:rFonts w:ascii="Tahoma" w:hAnsi="Tahoma" w:cs="Tahoma"/>
                <w:bCs/>
                <w:lang w:val="id-ID" w:eastAsia="id-ID"/>
              </w:rPr>
              <w:t>Operasional IPTB (ijin Bekerja Pelaku Teknis Bangunan Gedung)</w:t>
            </w:r>
          </w:p>
        </w:tc>
        <w:tc>
          <w:tcPr>
            <w:tcW w:w="2135" w:type="dxa"/>
          </w:tcPr>
          <w:p w:rsidR="00491AC4" w:rsidRPr="00D8394D" w:rsidRDefault="00491AC4" w:rsidP="00491AC4">
            <w:pPr>
              <w:spacing w:after="0" w:line="240" w:lineRule="auto"/>
              <w:rPr>
                <w:rFonts w:ascii="Tahoma" w:hAnsi="Tahoma" w:cs="Tahoma"/>
                <w:bCs/>
                <w:color w:val="000000"/>
                <w:lang w:val="id-ID" w:eastAsia="id-ID"/>
              </w:rPr>
            </w:pPr>
            <w:r w:rsidRPr="00D8394D">
              <w:rPr>
                <w:rFonts w:ascii="Tahoma" w:hAnsi="Tahoma" w:cs="Tahoma"/>
                <w:bCs/>
                <w:color w:val="000000"/>
                <w:lang w:val="id-ID" w:eastAsia="id-ID"/>
              </w:rPr>
              <w:t>50.000.000</w:t>
            </w:r>
          </w:p>
        </w:tc>
        <w:tc>
          <w:tcPr>
            <w:tcW w:w="2127" w:type="dxa"/>
          </w:tcPr>
          <w:p w:rsidR="00491AC4" w:rsidRPr="00D8394D" w:rsidRDefault="00491AC4" w:rsidP="00491AC4">
            <w:pPr>
              <w:spacing w:after="0" w:line="240" w:lineRule="auto"/>
              <w:rPr>
                <w:rFonts w:ascii="Tahoma" w:hAnsi="Tahoma" w:cs="Tahoma"/>
                <w:bCs/>
                <w:color w:val="000000"/>
                <w:lang w:val="id-ID" w:eastAsia="id-ID"/>
              </w:rPr>
            </w:pPr>
            <w:r w:rsidRPr="00D8394D">
              <w:rPr>
                <w:rFonts w:ascii="Tahoma" w:hAnsi="Tahoma" w:cs="Tahoma"/>
                <w:bCs/>
                <w:color w:val="000000"/>
                <w:lang w:val="id-ID" w:eastAsia="id-ID"/>
              </w:rPr>
              <w:t>0</w:t>
            </w:r>
          </w:p>
        </w:tc>
        <w:tc>
          <w:tcPr>
            <w:tcW w:w="1701" w:type="dxa"/>
          </w:tcPr>
          <w:p w:rsidR="00491AC4" w:rsidRPr="00D8394D" w:rsidRDefault="00491AC4" w:rsidP="00491AC4">
            <w:pPr>
              <w:spacing w:after="0" w:line="240" w:lineRule="auto"/>
              <w:rPr>
                <w:rFonts w:ascii="Tahoma" w:hAnsi="Tahoma" w:cs="Tahoma"/>
                <w:bCs/>
                <w:color w:val="000000"/>
                <w:lang w:val="id-ID" w:eastAsia="id-ID"/>
              </w:rPr>
            </w:pPr>
            <w:r w:rsidRPr="00D8394D">
              <w:rPr>
                <w:rFonts w:ascii="Tahoma" w:hAnsi="Tahoma" w:cs="Tahoma"/>
                <w:bCs/>
                <w:color w:val="000000"/>
                <w:lang w:val="id-ID" w:eastAsia="id-ID"/>
              </w:rPr>
              <w:t>0</w:t>
            </w:r>
            <w:r>
              <w:rPr>
                <w:rFonts w:ascii="Tahoma" w:hAnsi="Tahoma" w:cs="Tahoma"/>
                <w:bCs/>
                <w:color w:val="000000"/>
                <w:lang w:val="id-ID" w:eastAsia="id-ID"/>
              </w:rPr>
              <w:t xml:space="preserve"> %</w:t>
            </w:r>
          </w:p>
        </w:tc>
      </w:tr>
      <w:tr w:rsidR="00491AC4" w:rsidRPr="00832646" w:rsidTr="00FC597F">
        <w:tc>
          <w:tcPr>
            <w:tcW w:w="704" w:type="dxa"/>
          </w:tcPr>
          <w:p w:rsidR="00491AC4" w:rsidRPr="00832646" w:rsidRDefault="002E5894" w:rsidP="00491AC4">
            <w:pPr>
              <w:tabs>
                <w:tab w:val="left" w:pos="567"/>
              </w:tabs>
              <w:autoSpaceDE w:val="0"/>
              <w:autoSpaceDN w:val="0"/>
              <w:adjustRightInd w:val="0"/>
              <w:spacing w:after="0" w:line="360" w:lineRule="auto"/>
              <w:jc w:val="both"/>
              <w:rPr>
                <w:rFonts w:ascii="Tahoma" w:hAnsi="Tahoma" w:cs="Tahoma"/>
                <w:lang w:val="id-ID"/>
              </w:rPr>
            </w:pPr>
            <w:r>
              <w:rPr>
                <w:rFonts w:ascii="Tahoma" w:hAnsi="Tahoma" w:cs="Tahoma"/>
                <w:lang w:val="id-ID"/>
              </w:rPr>
              <w:t>2</w:t>
            </w:r>
          </w:p>
        </w:tc>
        <w:tc>
          <w:tcPr>
            <w:tcW w:w="2826" w:type="dxa"/>
          </w:tcPr>
          <w:p w:rsidR="00491AC4" w:rsidRPr="00D8394D" w:rsidRDefault="00491AC4" w:rsidP="00491AC4">
            <w:pPr>
              <w:spacing w:after="0" w:line="240" w:lineRule="auto"/>
              <w:rPr>
                <w:rFonts w:ascii="Tahoma" w:hAnsi="Tahoma" w:cs="Tahoma"/>
                <w:bCs/>
                <w:lang w:val="id-ID" w:eastAsia="id-ID"/>
              </w:rPr>
            </w:pPr>
            <w:r w:rsidRPr="00D8394D">
              <w:rPr>
                <w:rFonts w:ascii="Tahoma" w:hAnsi="Tahoma" w:cs="Tahoma"/>
                <w:bCs/>
                <w:lang w:val="id-ID" w:eastAsia="id-ID"/>
              </w:rPr>
              <w:t>Bintek Dan Ujian Sertifikasi Tenaga Ahli Dan Tenaga Teknis</w:t>
            </w:r>
          </w:p>
        </w:tc>
        <w:tc>
          <w:tcPr>
            <w:tcW w:w="2135" w:type="dxa"/>
          </w:tcPr>
          <w:p w:rsidR="00491AC4" w:rsidRPr="00D8394D" w:rsidRDefault="00491AC4" w:rsidP="00491AC4">
            <w:pPr>
              <w:spacing w:after="0" w:line="240" w:lineRule="auto"/>
              <w:rPr>
                <w:rFonts w:ascii="Tahoma" w:hAnsi="Tahoma" w:cs="Tahoma"/>
                <w:bCs/>
                <w:color w:val="000000"/>
                <w:lang w:val="id-ID" w:eastAsia="id-ID"/>
              </w:rPr>
            </w:pPr>
            <w:r w:rsidRPr="00D8394D">
              <w:rPr>
                <w:rFonts w:ascii="Tahoma" w:hAnsi="Tahoma" w:cs="Tahoma"/>
                <w:bCs/>
                <w:color w:val="000000"/>
                <w:lang w:val="id-ID" w:eastAsia="id-ID"/>
              </w:rPr>
              <w:t>173.000.000</w:t>
            </w:r>
          </w:p>
        </w:tc>
        <w:tc>
          <w:tcPr>
            <w:tcW w:w="2127" w:type="dxa"/>
          </w:tcPr>
          <w:p w:rsidR="00491AC4" w:rsidRPr="00D8394D" w:rsidRDefault="00491AC4" w:rsidP="00491AC4">
            <w:pPr>
              <w:spacing w:after="0" w:line="240" w:lineRule="auto"/>
              <w:rPr>
                <w:rFonts w:ascii="Tahoma" w:hAnsi="Tahoma" w:cs="Tahoma"/>
                <w:bCs/>
                <w:color w:val="000000"/>
                <w:lang w:val="id-ID" w:eastAsia="id-ID"/>
              </w:rPr>
            </w:pPr>
            <w:r w:rsidRPr="00D8394D">
              <w:rPr>
                <w:rFonts w:ascii="Tahoma" w:hAnsi="Tahoma" w:cs="Tahoma"/>
                <w:bCs/>
                <w:color w:val="000000"/>
                <w:lang w:val="id-ID" w:eastAsia="id-ID"/>
              </w:rPr>
              <w:t>71.074.200</w:t>
            </w:r>
          </w:p>
        </w:tc>
        <w:tc>
          <w:tcPr>
            <w:tcW w:w="1701" w:type="dxa"/>
          </w:tcPr>
          <w:p w:rsidR="00491AC4" w:rsidRPr="00D8394D" w:rsidRDefault="00491AC4" w:rsidP="00491AC4">
            <w:pPr>
              <w:spacing w:after="0" w:line="240" w:lineRule="auto"/>
              <w:rPr>
                <w:rFonts w:ascii="Tahoma" w:hAnsi="Tahoma" w:cs="Tahoma"/>
                <w:bCs/>
                <w:lang w:val="id-ID" w:eastAsia="id-ID"/>
              </w:rPr>
            </w:pPr>
            <w:r w:rsidRPr="00D8394D">
              <w:rPr>
                <w:rFonts w:ascii="Tahoma" w:hAnsi="Tahoma" w:cs="Tahoma"/>
                <w:bCs/>
                <w:lang w:val="id-ID" w:eastAsia="id-ID"/>
              </w:rPr>
              <w:t>41.08</w:t>
            </w:r>
            <w:r>
              <w:rPr>
                <w:rFonts w:ascii="Tahoma" w:hAnsi="Tahoma" w:cs="Tahoma"/>
                <w:bCs/>
                <w:lang w:val="id-ID" w:eastAsia="id-ID"/>
              </w:rPr>
              <w:t xml:space="preserve"> </w:t>
            </w:r>
            <w:r>
              <w:rPr>
                <w:rFonts w:ascii="Tahoma" w:hAnsi="Tahoma" w:cs="Tahoma"/>
                <w:bCs/>
                <w:color w:val="000000"/>
                <w:lang w:val="id-ID" w:eastAsia="id-ID"/>
              </w:rPr>
              <w:t>%</w:t>
            </w:r>
          </w:p>
        </w:tc>
      </w:tr>
      <w:tr w:rsidR="00491AC4" w:rsidRPr="00832646" w:rsidTr="00FC597F">
        <w:tc>
          <w:tcPr>
            <w:tcW w:w="704" w:type="dxa"/>
          </w:tcPr>
          <w:p w:rsidR="00491AC4" w:rsidRPr="00832646" w:rsidRDefault="002E5894" w:rsidP="00491AC4">
            <w:pPr>
              <w:tabs>
                <w:tab w:val="left" w:pos="567"/>
              </w:tabs>
              <w:autoSpaceDE w:val="0"/>
              <w:autoSpaceDN w:val="0"/>
              <w:adjustRightInd w:val="0"/>
              <w:spacing w:after="0" w:line="240" w:lineRule="auto"/>
              <w:jc w:val="both"/>
              <w:rPr>
                <w:rFonts w:ascii="Tahoma" w:hAnsi="Tahoma" w:cs="Tahoma"/>
                <w:lang w:val="id-ID"/>
              </w:rPr>
            </w:pPr>
            <w:r>
              <w:rPr>
                <w:rFonts w:ascii="Tahoma" w:hAnsi="Tahoma" w:cs="Tahoma"/>
                <w:lang w:val="id-ID"/>
              </w:rPr>
              <w:t>3</w:t>
            </w:r>
          </w:p>
        </w:tc>
        <w:tc>
          <w:tcPr>
            <w:tcW w:w="2826" w:type="dxa"/>
          </w:tcPr>
          <w:p w:rsidR="00491AC4" w:rsidRPr="00D8394D" w:rsidRDefault="00491AC4" w:rsidP="00491AC4">
            <w:pPr>
              <w:spacing w:after="0" w:line="240" w:lineRule="auto"/>
              <w:rPr>
                <w:rFonts w:ascii="Tahoma" w:hAnsi="Tahoma" w:cs="Tahoma"/>
                <w:bCs/>
                <w:lang w:val="id-ID" w:eastAsia="id-ID"/>
              </w:rPr>
            </w:pPr>
            <w:r w:rsidRPr="00D8394D">
              <w:rPr>
                <w:rFonts w:ascii="Tahoma" w:hAnsi="Tahoma" w:cs="Tahoma"/>
                <w:bCs/>
                <w:lang w:val="id-ID" w:eastAsia="id-ID"/>
              </w:rPr>
              <w:t>Optimalisasi Pelayanan Jasa Konstruksi</w:t>
            </w:r>
          </w:p>
        </w:tc>
        <w:tc>
          <w:tcPr>
            <w:tcW w:w="2135" w:type="dxa"/>
          </w:tcPr>
          <w:p w:rsidR="00491AC4" w:rsidRPr="00D8394D" w:rsidRDefault="00491AC4" w:rsidP="00491AC4">
            <w:pPr>
              <w:spacing w:after="0" w:line="240" w:lineRule="auto"/>
              <w:rPr>
                <w:rFonts w:ascii="Tahoma" w:hAnsi="Tahoma" w:cs="Tahoma"/>
                <w:bCs/>
                <w:color w:val="000000"/>
                <w:lang w:val="id-ID" w:eastAsia="id-ID"/>
              </w:rPr>
            </w:pPr>
            <w:r w:rsidRPr="00D8394D">
              <w:rPr>
                <w:rFonts w:ascii="Tahoma" w:hAnsi="Tahoma" w:cs="Tahoma"/>
                <w:bCs/>
                <w:color w:val="000000"/>
                <w:lang w:val="id-ID" w:eastAsia="id-ID"/>
              </w:rPr>
              <w:t>149.175.000</w:t>
            </w:r>
          </w:p>
        </w:tc>
        <w:tc>
          <w:tcPr>
            <w:tcW w:w="2127" w:type="dxa"/>
          </w:tcPr>
          <w:p w:rsidR="00491AC4" w:rsidRPr="00D8394D" w:rsidRDefault="00491AC4" w:rsidP="00491AC4">
            <w:pPr>
              <w:spacing w:after="0" w:line="240" w:lineRule="auto"/>
              <w:rPr>
                <w:rFonts w:ascii="Tahoma" w:hAnsi="Tahoma" w:cs="Tahoma"/>
                <w:bCs/>
                <w:color w:val="000000"/>
                <w:lang w:val="id-ID" w:eastAsia="id-ID"/>
              </w:rPr>
            </w:pPr>
            <w:r w:rsidRPr="00D8394D">
              <w:rPr>
                <w:rFonts w:ascii="Tahoma" w:hAnsi="Tahoma" w:cs="Tahoma"/>
                <w:bCs/>
                <w:color w:val="000000"/>
                <w:lang w:val="id-ID" w:eastAsia="id-ID"/>
              </w:rPr>
              <w:t>126.428.600</w:t>
            </w:r>
          </w:p>
        </w:tc>
        <w:tc>
          <w:tcPr>
            <w:tcW w:w="1701" w:type="dxa"/>
          </w:tcPr>
          <w:p w:rsidR="00491AC4" w:rsidRPr="00D8394D" w:rsidRDefault="00491AC4" w:rsidP="00491AC4">
            <w:pPr>
              <w:spacing w:after="0" w:line="240" w:lineRule="auto"/>
              <w:rPr>
                <w:rFonts w:ascii="Tahoma" w:hAnsi="Tahoma" w:cs="Tahoma"/>
                <w:bCs/>
                <w:lang w:val="id-ID" w:eastAsia="id-ID"/>
              </w:rPr>
            </w:pPr>
            <w:r w:rsidRPr="00D8394D">
              <w:rPr>
                <w:rFonts w:ascii="Tahoma" w:hAnsi="Tahoma" w:cs="Tahoma"/>
                <w:bCs/>
                <w:lang w:val="id-ID" w:eastAsia="id-ID"/>
              </w:rPr>
              <w:t>84.75</w:t>
            </w:r>
            <w:r>
              <w:rPr>
                <w:rFonts w:ascii="Tahoma" w:hAnsi="Tahoma" w:cs="Tahoma"/>
                <w:bCs/>
                <w:lang w:val="id-ID" w:eastAsia="id-ID"/>
              </w:rPr>
              <w:t xml:space="preserve"> </w:t>
            </w:r>
            <w:r>
              <w:rPr>
                <w:rFonts w:ascii="Tahoma" w:hAnsi="Tahoma" w:cs="Tahoma"/>
                <w:bCs/>
                <w:color w:val="000000"/>
                <w:lang w:val="id-ID" w:eastAsia="id-ID"/>
              </w:rPr>
              <w:t>%</w:t>
            </w:r>
          </w:p>
        </w:tc>
      </w:tr>
      <w:tr w:rsidR="00491AC4" w:rsidRPr="00832646" w:rsidTr="00FC597F">
        <w:tc>
          <w:tcPr>
            <w:tcW w:w="704" w:type="dxa"/>
          </w:tcPr>
          <w:p w:rsidR="00491AC4" w:rsidRPr="00832646" w:rsidRDefault="002E5894" w:rsidP="00491AC4">
            <w:pPr>
              <w:tabs>
                <w:tab w:val="left" w:pos="567"/>
              </w:tabs>
              <w:autoSpaceDE w:val="0"/>
              <w:autoSpaceDN w:val="0"/>
              <w:adjustRightInd w:val="0"/>
              <w:spacing w:after="0" w:line="240" w:lineRule="auto"/>
              <w:jc w:val="both"/>
              <w:rPr>
                <w:rFonts w:ascii="Tahoma" w:hAnsi="Tahoma" w:cs="Tahoma"/>
                <w:lang w:val="id-ID"/>
              </w:rPr>
            </w:pPr>
            <w:r>
              <w:rPr>
                <w:rFonts w:ascii="Tahoma" w:hAnsi="Tahoma" w:cs="Tahoma"/>
                <w:lang w:val="id-ID"/>
              </w:rPr>
              <w:t>4</w:t>
            </w:r>
          </w:p>
        </w:tc>
        <w:tc>
          <w:tcPr>
            <w:tcW w:w="2826" w:type="dxa"/>
          </w:tcPr>
          <w:p w:rsidR="00491AC4" w:rsidRPr="00D8394D" w:rsidRDefault="00491AC4" w:rsidP="00491AC4">
            <w:pPr>
              <w:spacing w:after="0" w:line="240" w:lineRule="auto"/>
              <w:rPr>
                <w:rFonts w:ascii="Tahoma" w:hAnsi="Tahoma" w:cs="Tahoma"/>
                <w:bCs/>
                <w:lang w:val="id-ID" w:eastAsia="id-ID"/>
              </w:rPr>
            </w:pPr>
            <w:r w:rsidRPr="00D8394D">
              <w:rPr>
                <w:rFonts w:ascii="Tahoma" w:hAnsi="Tahoma" w:cs="Tahoma"/>
                <w:bCs/>
                <w:lang w:val="id-ID" w:eastAsia="id-ID"/>
              </w:rPr>
              <w:t>Bintek K3 Bidang Konstruksi</w:t>
            </w:r>
          </w:p>
        </w:tc>
        <w:tc>
          <w:tcPr>
            <w:tcW w:w="2135" w:type="dxa"/>
          </w:tcPr>
          <w:p w:rsidR="00491AC4" w:rsidRPr="00D8394D" w:rsidRDefault="00491AC4" w:rsidP="00491AC4">
            <w:pPr>
              <w:spacing w:after="0" w:line="240" w:lineRule="auto"/>
              <w:rPr>
                <w:rFonts w:ascii="Tahoma" w:hAnsi="Tahoma" w:cs="Tahoma"/>
                <w:bCs/>
                <w:color w:val="000000"/>
                <w:lang w:val="id-ID" w:eastAsia="id-ID"/>
              </w:rPr>
            </w:pPr>
            <w:r w:rsidRPr="00D8394D">
              <w:rPr>
                <w:rFonts w:ascii="Tahoma" w:hAnsi="Tahoma" w:cs="Tahoma"/>
                <w:bCs/>
                <w:color w:val="000000"/>
                <w:lang w:val="id-ID" w:eastAsia="id-ID"/>
              </w:rPr>
              <w:t>138.750.000</w:t>
            </w:r>
          </w:p>
        </w:tc>
        <w:tc>
          <w:tcPr>
            <w:tcW w:w="2127" w:type="dxa"/>
          </w:tcPr>
          <w:p w:rsidR="00491AC4" w:rsidRDefault="00491AC4" w:rsidP="00491AC4">
            <w:pPr>
              <w:spacing w:after="0" w:line="240" w:lineRule="auto"/>
              <w:rPr>
                <w:rFonts w:ascii="Tahoma" w:hAnsi="Tahoma" w:cs="Tahoma"/>
                <w:bCs/>
                <w:color w:val="000000"/>
                <w:lang w:val="id-ID" w:eastAsia="id-ID"/>
              </w:rPr>
            </w:pPr>
            <w:r w:rsidRPr="00D8394D">
              <w:rPr>
                <w:rFonts w:ascii="Tahoma" w:hAnsi="Tahoma" w:cs="Tahoma"/>
                <w:bCs/>
                <w:color w:val="000000"/>
                <w:lang w:val="id-ID" w:eastAsia="id-ID"/>
              </w:rPr>
              <w:t>116.645.400</w:t>
            </w:r>
          </w:p>
          <w:p w:rsidR="00A8344E" w:rsidRPr="00D8394D" w:rsidRDefault="00A8344E" w:rsidP="00491AC4">
            <w:pPr>
              <w:spacing w:after="0" w:line="240" w:lineRule="auto"/>
              <w:rPr>
                <w:rFonts w:ascii="Tahoma" w:hAnsi="Tahoma" w:cs="Tahoma"/>
                <w:bCs/>
                <w:color w:val="000000"/>
                <w:lang w:val="id-ID" w:eastAsia="id-ID"/>
              </w:rPr>
            </w:pPr>
          </w:p>
        </w:tc>
        <w:tc>
          <w:tcPr>
            <w:tcW w:w="1701" w:type="dxa"/>
          </w:tcPr>
          <w:p w:rsidR="00491AC4" w:rsidRPr="00D8394D" w:rsidRDefault="00491AC4" w:rsidP="00491AC4">
            <w:pPr>
              <w:spacing w:after="0" w:line="240" w:lineRule="auto"/>
              <w:rPr>
                <w:rFonts w:ascii="Tahoma" w:hAnsi="Tahoma" w:cs="Tahoma"/>
                <w:bCs/>
                <w:lang w:val="id-ID" w:eastAsia="id-ID"/>
              </w:rPr>
            </w:pPr>
            <w:r w:rsidRPr="00D8394D">
              <w:rPr>
                <w:rFonts w:ascii="Tahoma" w:hAnsi="Tahoma" w:cs="Tahoma"/>
                <w:bCs/>
                <w:lang w:val="id-ID" w:eastAsia="id-ID"/>
              </w:rPr>
              <w:t>84.07</w:t>
            </w:r>
            <w:r>
              <w:rPr>
                <w:rFonts w:ascii="Tahoma" w:hAnsi="Tahoma" w:cs="Tahoma"/>
                <w:bCs/>
                <w:lang w:val="id-ID" w:eastAsia="id-ID"/>
              </w:rPr>
              <w:t xml:space="preserve"> </w:t>
            </w:r>
            <w:r>
              <w:rPr>
                <w:rFonts w:ascii="Tahoma" w:hAnsi="Tahoma" w:cs="Tahoma"/>
                <w:bCs/>
                <w:color w:val="000000"/>
                <w:lang w:val="id-ID" w:eastAsia="id-ID"/>
              </w:rPr>
              <w:t>%</w:t>
            </w:r>
          </w:p>
        </w:tc>
      </w:tr>
      <w:tr w:rsidR="00491AC4" w:rsidRPr="00832646" w:rsidTr="00FC597F">
        <w:tc>
          <w:tcPr>
            <w:tcW w:w="704" w:type="dxa"/>
          </w:tcPr>
          <w:p w:rsidR="00491AC4" w:rsidRPr="00832646" w:rsidRDefault="002E5894" w:rsidP="00491AC4">
            <w:pPr>
              <w:tabs>
                <w:tab w:val="left" w:pos="567"/>
              </w:tabs>
              <w:autoSpaceDE w:val="0"/>
              <w:autoSpaceDN w:val="0"/>
              <w:adjustRightInd w:val="0"/>
              <w:spacing w:after="0" w:line="240" w:lineRule="auto"/>
              <w:jc w:val="both"/>
              <w:rPr>
                <w:rFonts w:ascii="Tahoma" w:hAnsi="Tahoma" w:cs="Tahoma"/>
                <w:lang w:val="id-ID"/>
              </w:rPr>
            </w:pPr>
            <w:r>
              <w:rPr>
                <w:rFonts w:ascii="Tahoma" w:hAnsi="Tahoma" w:cs="Tahoma"/>
                <w:lang w:val="id-ID"/>
              </w:rPr>
              <w:t>5</w:t>
            </w:r>
          </w:p>
        </w:tc>
        <w:tc>
          <w:tcPr>
            <w:tcW w:w="2826" w:type="dxa"/>
          </w:tcPr>
          <w:p w:rsidR="00491AC4" w:rsidRPr="00D8394D" w:rsidRDefault="00491AC4" w:rsidP="00491AC4">
            <w:pPr>
              <w:spacing w:after="0" w:line="240" w:lineRule="auto"/>
              <w:rPr>
                <w:rFonts w:ascii="Tahoma" w:hAnsi="Tahoma" w:cs="Tahoma"/>
                <w:bCs/>
                <w:lang w:val="id-ID" w:eastAsia="id-ID"/>
              </w:rPr>
            </w:pPr>
            <w:r w:rsidRPr="00D8394D">
              <w:rPr>
                <w:rFonts w:ascii="Tahoma" w:hAnsi="Tahoma" w:cs="Tahoma"/>
                <w:bCs/>
                <w:lang w:val="id-ID" w:eastAsia="id-ID"/>
              </w:rPr>
              <w:t>Pembangunan Gedung Pemerintahan Kelurahan</w:t>
            </w:r>
          </w:p>
        </w:tc>
        <w:tc>
          <w:tcPr>
            <w:tcW w:w="2135" w:type="dxa"/>
          </w:tcPr>
          <w:p w:rsidR="00491AC4" w:rsidRPr="00D8394D" w:rsidRDefault="00491AC4" w:rsidP="00491AC4">
            <w:pPr>
              <w:spacing w:after="0" w:line="240" w:lineRule="auto"/>
              <w:rPr>
                <w:rFonts w:ascii="Tahoma" w:hAnsi="Tahoma" w:cs="Tahoma"/>
                <w:bCs/>
                <w:color w:val="000000"/>
                <w:lang w:val="id-ID" w:eastAsia="id-ID"/>
              </w:rPr>
            </w:pPr>
            <w:r w:rsidRPr="00D8394D">
              <w:rPr>
                <w:rFonts w:ascii="Tahoma" w:hAnsi="Tahoma" w:cs="Tahoma"/>
                <w:bCs/>
                <w:color w:val="000000"/>
                <w:lang w:val="id-ID" w:eastAsia="id-ID"/>
              </w:rPr>
              <w:t>8.213.652.000</w:t>
            </w:r>
          </w:p>
        </w:tc>
        <w:tc>
          <w:tcPr>
            <w:tcW w:w="2127" w:type="dxa"/>
          </w:tcPr>
          <w:p w:rsidR="00A8344E" w:rsidRPr="00D8394D" w:rsidRDefault="00A8344E" w:rsidP="00491AC4">
            <w:pPr>
              <w:spacing w:after="0" w:line="240" w:lineRule="auto"/>
              <w:rPr>
                <w:rFonts w:ascii="Tahoma" w:hAnsi="Tahoma" w:cs="Tahoma"/>
                <w:bCs/>
                <w:color w:val="000000"/>
                <w:lang w:val="id-ID" w:eastAsia="id-ID"/>
              </w:rPr>
            </w:pPr>
            <w:r w:rsidRPr="00A8344E">
              <w:rPr>
                <w:rFonts w:ascii="Tahoma" w:hAnsi="Tahoma" w:cs="Tahoma"/>
                <w:bCs/>
                <w:color w:val="000000"/>
                <w:lang w:val="id-ID" w:eastAsia="id-ID"/>
              </w:rPr>
              <w:t>8</w:t>
            </w:r>
            <w:r>
              <w:rPr>
                <w:rFonts w:ascii="Tahoma" w:hAnsi="Tahoma" w:cs="Tahoma"/>
                <w:bCs/>
                <w:color w:val="000000"/>
                <w:lang w:val="id-ID" w:eastAsia="id-ID"/>
              </w:rPr>
              <w:t>.</w:t>
            </w:r>
            <w:r w:rsidRPr="00A8344E">
              <w:rPr>
                <w:rFonts w:ascii="Tahoma" w:hAnsi="Tahoma" w:cs="Tahoma"/>
                <w:bCs/>
                <w:color w:val="000000"/>
                <w:lang w:val="id-ID" w:eastAsia="id-ID"/>
              </w:rPr>
              <w:t>096</w:t>
            </w:r>
            <w:r>
              <w:rPr>
                <w:rFonts w:ascii="Tahoma" w:hAnsi="Tahoma" w:cs="Tahoma"/>
                <w:bCs/>
                <w:color w:val="000000"/>
                <w:lang w:val="id-ID" w:eastAsia="id-ID"/>
              </w:rPr>
              <w:t>.</w:t>
            </w:r>
            <w:r w:rsidRPr="00A8344E">
              <w:rPr>
                <w:rFonts w:ascii="Tahoma" w:hAnsi="Tahoma" w:cs="Tahoma"/>
                <w:bCs/>
                <w:color w:val="000000"/>
                <w:lang w:val="id-ID" w:eastAsia="id-ID"/>
              </w:rPr>
              <w:t>766</w:t>
            </w:r>
            <w:r>
              <w:rPr>
                <w:rFonts w:ascii="Tahoma" w:hAnsi="Tahoma" w:cs="Tahoma"/>
                <w:bCs/>
                <w:color w:val="000000"/>
                <w:lang w:val="id-ID" w:eastAsia="id-ID"/>
              </w:rPr>
              <w:t>.</w:t>
            </w:r>
            <w:r w:rsidRPr="00A8344E">
              <w:rPr>
                <w:rFonts w:ascii="Tahoma" w:hAnsi="Tahoma" w:cs="Tahoma"/>
                <w:bCs/>
                <w:color w:val="000000"/>
                <w:lang w:val="id-ID" w:eastAsia="id-ID"/>
              </w:rPr>
              <w:t>000</w:t>
            </w:r>
          </w:p>
        </w:tc>
        <w:tc>
          <w:tcPr>
            <w:tcW w:w="1701" w:type="dxa"/>
          </w:tcPr>
          <w:p w:rsidR="00491AC4" w:rsidRPr="00D8394D" w:rsidRDefault="00491AC4" w:rsidP="00A8344E">
            <w:pPr>
              <w:spacing w:after="0" w:line="240" w:lineRule="auto"/>
              <w:rPr>
                <w:rFonts w:ascii="Tahoma" w:hAnsi="Tahoma" w:cs="Tahoma"/>
                <w:bCs/>
                <w:lang w:val="id-ID" w:eastAsia="id-ID"/>
              </w:rPr>
            </w:pPr>
            <w:r w:rsidRPr="00D8394D">
              <w:rPr>
                <w:rFonts w:ascii="Tahoma" w:hAnsi="Tahoma" w:cs="Tahoma"/>
                <w:bCs/>
                <w:lang w:val="id-ID" w:eastAsia="id-ID"/>
              </w:rPr>
              <w:t>98.</w:t>
            </w:r>
            <w:r w:rsidR="00A8344E">
              <w:rPr>
                <w:rFonts w:ascii="Tahoma" w:hAnsi="Tahoma" w:cs="Tahoma"/>
                <w:bCs/>
                <w:lang w:val="id-ID" w:eastAsia="id-ID"/>
              </w:rPr>
              <w:t>5</w:t>
            </w:r>
            <w:r w:rsidRPr="00D8394D">
              <w:rPr>
                <w:rFonts w:ascii="Tahoma" w:hAnsi="Tahoma" w:cs="Tahoma"/>
                <w:bCs/>
                <w:lang w:val="id-ID" w:eastAsia="id-ID"/>
              </w:rPr>
              <w:t>8</w:t>
            </w:r>
            <w:r>
              <w:rPr>
                <w:rFonts w:ascii="Tahoma" w:hAnsi="Tahoma" w:cs="Tahoma"/>
                <w:bCs/>
                <w:lang w:val="id-ID" w:eastAsia="id-ID"/>
              </w:rPr>
              <w:t xml:space="preserve"> </w:t>
            </w:r>
            <w:r>
              <w:rPr>
                <w:rFonts w:ascii="Tahoma" w:hAnsi="Tahoma" w:cs="Tahoma"/>
                <w:bCs/>
                <w:color w:val="000000"/>
                <w:lang w:val="id-ID" w:eastAsia="id-ID"/>
              </w:rPr>
              <w:t>%</w:t>
            </w:r>
          </w:p>
        </w:tc>
      </w:tr>
      <w:tr w:rsidR="00491AC4" w:rsidRPr="00832646" w:rsidTr="00FC597F">
        <w:tc>
          <w:tcPr>
            <w:tcW w:w="704" w:type="dxa"/>
          </w:tcPr>
          <w:p w:rsidR="00491AC4" w:rsidRPr="00832646" w:rsidRDefault="002E5894" w:rsidP="00491AC4">
            <w:pPr>
              <w:tabs>
                <w:tab w:val="left" w:pos="567"/>
              </w:tabs>
              <w:autoSpaceDE w:val="0"/>
              <w:autoSpaceDN w:val="0"/>
              <w:adjustRightInd w:val="0"/>
              <w:spacing w:after="0" w:line="240" w:lineRule="auto"/>
              <w:jc w:val="both"/>
              <w:rPr>
                <w:rFonts w:ascii="Tahoma" w:hAnsi="Tahoma" w:cs="Tahoma"/>
                <w:lang w:val="id-ID"/>
              </w:rPr>
            </w:pPr>
            <w:r>
              <w:rPr>
                <w:rFonts w:ascii="Tahoma" w:hAnsi="Tahoma" w:cs="Tahoma"/>
                <w:lang w:val="id-ID"/>
              </w:rPr>
              <w:t>6</w:t>
            </w:r>
          </w:p>
        </w:tc>
        <w:tc>
          <w:tcPr>
            <w:tcW w:w="2826" w:type="dxa"/>
          </w:tcPr>
          <w:p w:rsidR="00491AC4" w:rsidRPr="00D8394D" w:rsidRDefault="00491AC4" w:rsidP="00491AC4">
            <w:pPr>
              <w:spacing w:after="0" w:line="240" w:lineRule="auto"/>
              <w:rPr>
                <w:rFonts w:ascii="Tahoma" w:hAnsi="Tahoma" w:cs="Tahoma"/>
                <w:bCs/>
                <w:lang w:val="id-ID" w:eastAsia="id-ID"/>
              </w:rPr>
            </w:pPr>
            <w:r w:rsidRPr="00D8394D">
              <w:rPr>
                <w:rFonts w:ascii="Tahoma" w:hAnsi="Tahoma" w:cs="Tahoma"/>
                <w:bCs/>
                <w:lang w:val="id-ID" w:eastAsia="id-ID"/>
              </w:rPr>
              <w:t>Pembangunan Gedung Pemerintahan Kecamatan</w:t>
            </w:r>
          </w:p>
        </w:tc>
        <w:tc>
          <w:tcPr>
            <w:tcW w:w="2135" w:type="dxa"/>
          </w:tcPr>
          <w:p w:rsidR="00491AC4" w:rsidRPr="00D8394D" w:rsidRDefault="00491AC4" w:rsidP="00491AC4">
            <w:pPr>
              <w:spacing w:after="0" w:line="240" w:lineRule="auto"/>
              <w:rPr>
                <w:rFonts w:ascii="Tahoma" w:hAnsi="Tahoma" w:cs="Tahoma"/>
                <w:bCs/>
                <w:color w:val="000000"/>
                <w:lang w:val="id-ID" w:eastAsia="id-ID"/>
              </w:rPr>
            </w:pPr>
            <w:r w:rsidRPr="00D8394D">
              <w:rPr>
                <w:rFonts w:ascii="Tahoma" w:hAnsi="Tahoma" w:cs="Tahoma"/>
                <w:bCs/>
                <w:color w:val="000000"/>
                <w:lang w:val="id-ID" w:eastAsia="id-ID"/>
              </w:rPr>
              <w:t>5.932.796.000</w:t>
            </w:r>
          </w:p>
        </w:tc>
        <w:tc>
          <w:tcPr>
            <w:tcW w:w="2127" w:type="dxa"/>
          </w:tcPr>
          <w:p w:rsidR="00491AC4" w:rsidRDefault="00491AC4" w:rsidP="00491AC4">
            <w:pPr>
              <w:spacing w:after="0" w:line="240" w:lineRule="auto"/>
              <w:rPr>
                <w:rFonts w:ascii="Tahoma" w:hAnsi="Tahoma" w:cs="Tahoma"/>
                <w:bCs/>
                <w:color w:val="000000"/>
                <w:lang w:val="id-ID" w:eastAsia="id-ID"/>
              </w:rPr>
            </w:pPr>
            <w:r w:rsidRPr="00D8394D">
              <w:rPr>
                <w:rFonts w:ascii="Tahoma" w:hAnsi="Tahoma" w:cs="Tahoma"/>
                <w:bCs/>
                <w:color w:val="000000"/>
                <w:lang w:val="id-ID" w:eastAsia="id-ID"/>
              </w:rPr>
              <w:t>5.857.455.600</w:t>
            </w:r>
          </w:p>
          <w:p w:rsidR="00A8344E" w:rsidRPr="00D8394D" w:rsidRDefault="00A8344E" w:rsidP="00491AC4">
            <w:pPr>
              <w:spacing w:after="0" w:line="240" w:lineRule="auto"/>
              <w:rPr>
                <w:rFonts w:ascii="Tahoma" w:hAnsi="Tahoma" w:cs="Tahoma"/>
                <w:bCs/>
                <w:color w:val="000000"/>
                <w:lang w:val="id-ID" w:eastAsia="id-ID"/>
              </w:rPr>
            </w:pPr>
          </w:p>
        </w:tc>
        <w:tc>
          <w:tcPr>
            <w:tcW w:w="1701" w:type="dxa"/>
          </w:tcPr>
          <w:p w:rsidR="00491AC4" w:rsidRPr="00D8394D" w:rsidRDefault="00491AC4" w:rsidP="00491AC4">
            <w:pPr>
              <w:spacing w:after="0" w:line="240" w:lineRule="auto"/>
              <w:rPr>
                <w:rFonts w:ascii="Tahoma" w:hAnsi="Tahoma" w:cs="Tahoma"/>
                <w:bCs/>
                <w:lang w:val="id-ID" w:eastAsia="id-ID"/>
              </w:rPr>
            </w:pPr>
            <w:r w:rsidRPr="00D8394D">
              <w:rPr>
                <w:rFonts w:ascii="Tahoma" w:hAnsi="Tahoma" w:cs="Tahoma"/>
                <w:bCs/>
                <w:lang w:val="id-ID" w:eastAsia="id-ID"/>
              </w:rPr>
              <w:t>98.73</w:t>
            </w:r>
            <w:r>
              <w:rPr>
                <w:rFonts w:ascii="Tahoma" w:hAnsi="Tahoma" w:cs="Tahoma"/>
                <w:bCs/>
                <w:lang w:val="id-ID" w:eastAsia="id-ID"/>
              </w:rPr>
              <w:t xml:space="preserve"> </w:t>
            </w:r>
            <w:r>
              <w:rPr>
                <w:rFonts w:ascii="Tahoma" w:hAnsi="Tahoma" w:cs="Tahoma"/>
                <w:bCs/>
                <w:color w:val="000000"/>
                <w:lang w:val="id-ID" w:eastAsia="id-ID"/>
              </w:rPr>
              <w:t>%</w:t>
            </w:r>
          </w:p>
        </w:tc>
      </w:tr>
      <w:tr w:rsidR="00491AC4" w:rsidRPr="00832646" w:rsidTr="00FC597F">
        <w:tc>
          <w:tcPr>
            <w:tcW w:w="704" w:type="dxa"/>
          </w:tcPr>
          <w:p w:rsidR="00491AC4" w:rsidRPr="00832646" w:rsidRDefault="002E5894" w:rsidP="00491AC4">
            <w:pPr>
              <w:tabs>
                <w:tab w:val="left" w:pos="567"/>
              </w:tabs>
              <w:autoSpaceDE w:val="0"/>
              <w:autoSpaceDN w:val="0"/>
              <w:adjustRightInd w:val="0"/>
              <w:spacing w:after="0" w:line="240" w:lineRule="auto"/>
              <w:jc w:val="both"/>
              <w:rPr>
                <w:rFonts w:ascii="Tahoma" w:hAnsi="Tahoma" w:cs="Tahoma"/>
                <w:lang w:val="id-ID"/>
              </w:rPr>
            </w:pPr>
            <w:r>
              <w:rPr>
                <w:rFonts w:ascii="Tahoma" w:hAnsi="Tahoma" w:cs="Tahoma"/>
                <w:lang w:val="id-ID"/>
              </w:rPr>
              <w:t>7</w:t>
            </w:r>
          </w:p>
        </w:tc>
        <w:tc>
          <w:tcPr>
            <w:tcW w:w="2826" w:type="dxa"/>
          </w:tcPr>
          <w:p w:rsidR="00491AC4" w:rsidRPr="00D8394D" w:rsidRDefault="00491AC4" w:rsidP="00491AC4">
            <w:pPr>
              <w:spacing w:after="0" w:line="240" w:lineRule="auto"/>
              <w:rPr>
                <w:rFonts w:ascii="Tahoma" w:hAnsi="Tahoma" w:cs="Tahoma"/>
                <w:bCs/>
                <w:lang w:val="id-ID" w:eastAsia="id-ID"/>
              </w:rPr>
            </w:pPr>
            <w:r w:rsidRPr="00D8394D">
              <w:rPr>
                <w:rFonts w:ascii="Tahoma" w:hAnsi="Tahoma" w:cs="Tahoma"/>
                <w:bCs/>
                <w:lang w:val="id-ID" w:eastAsia="id-ID"/>
              </w:rPr>
              <w:t>Pembangunan Gedung dan Aset Pemerintahan Kota Semarang</w:t>
            </w:r>
          </w:p>
        </w:tc>
        <w:tc>
          <w:tcPr>
            <w:tcW w:w="2135" w:type="dxa"/>
          </w:tcPr>
          <w:p w:rsidR="00491AC4" w:rsidRPr="00D8394D" w:rsidRDefault="00491AC4" w:rsidP="00491AC4">
            <w:pPr>
              <w:spacing w:after="0" w:line="240" w:lineRule="auto"/>
              <w:rPr>
                <w:rFonts w:ascii="Tahoma" w:hAnsi="Tahoma" w:cs="Tahoma"/>
                <w:bCs/>
                <w:color w:val="000000"/>
                <w:lang w:val="id-ID" w:eastAsia="id-ID"/>
              </w:rPr>
            </w:pPr>
            <w:r w:rsidRPr="00D8394D">
              <w:rPr>
                <w:rFonts w:ascii="Tahoma" w:hAnsi="Tahoma" w:cs="Tahoma"/>
                <w:bCs/>
                <w:color w:val="000000"/>
                <w:lang w:val="id-ID" w:eastAsia="id-ID"/>
              </w:rPr>
              <w:t>21.042.407.000</w:t>
            </w:r>
          </w:p>
        </w:tc>
        <w:tc>
          <w:tcPr>
            <w:tcW w:w="2127" w:type="dxa"/>
          </w:tcPr>
          <w:p w:rsidR="00A8344E" w:rsidRPr="00D8394D" w:rsidRDefault="00A8344E" w:rsidP="00491AC4">
            <w:pPr>
              <w:spacing w:after="0" w:line="240" w:lineRule="auto"/>
              <w:rPr>
                <w:rFonts w:ascii="Tahoma" w:hAnsi="Tahoma" w:cs="Tahoma"/>
                <w:bCs/>
                <w:color w:val="000000"/>
                <w:lang w:val="id-ID" w:eastAsia="id-ID"/>
              </w:rPr>
            </w:pPr>
            <w:r w:rsidRPr="00A8344E">
              <w:rPr>
                <w:rFonts w:ascii="Tahoma" w:hAnsi="Tahoma" w:cs="Tahoma"/>
                <w:bCs/>
                <w:color w:val="000000"/>
                <w:lang w:val="id-ID" w:eastAsia="id-ID"/>
              </w:rPr>
              <w:t>20</w:t>
            </w:r>
            <w:r>
              <w:rPr>
                <w:rFonts w:ascii="Tahoma" w:hAnsi="Tahoma" w:cs="Tahoma"/>
                <w:bCs/>
                <w:color w:val="000000"/>
                <w:lang w:val="id-ID" w:eastAsia="id-ID"/>
              </w:rPr>
              <w:t>.</w:t>
            </w:r>
            <w:r w:rsidRPr="00A8344E">
              <w:rPr>
                <w:rFonts w:ascii="Tahoma" w:hAnsi="Tahoma" w:cs="Tahoma"/>
                <w:bCs/>
                <w:color w:val="000000"/>
                <w:lang w:val="id-ID" w:eastAsia="id-ID"/>
              </w:rPr>
              <w:t>935</w:t>
            </w:r>
            <w:r>
              <w:rPr>
                <w:rFonts w:ascii="Tahoma" w:hAnsi="Tahoma" w:cs="Tahoma"/>
                <w:bCs/>
                <w:color w:val="000000"/>
                <w:lang w:val="id-ID" w:eastAsia="id-ID"/>
              </w:rPr>
              <w:t>.</w:t>
            </w:r>
            <w:r w:rsidRPr="00A8344E">
              <w:rPr>
                <w:rFonts w:ascii="Tahoma" w:hAnsi="Tahoma" w:cs="Tahoma"/>
                <w:bCs/>
                <w:color w:val="000000"/>
                <w:lang w:val="id-ID" w:eastAsia="id-ID"/>
              </w:rPr>
              <w:t>929</w:t>
            </w:r>
            <w:r>
              <w:rPr>
                <w:rFonts w:ascii="Tahoma" w:hAnsi="Tahoma" w:cs="Tahoma"/>
                <w:bCs/>
                <w:color w:val="000000"/>
                <w:lang w:val="id-ID" w:eastAsia="id-ID"/>
              </w:rPr>
              <w:t>.</w:t>
            </w:r>
            <w:r w:rsidRPr="00A8344E">
              <w:rPr>
                <w:rFonts w:ascii="Tahoma" w:hAnsi="Tahoma" w:cs="Tahoma"/>
                <w:bCs/>
                <w:color w:val="000000"/>
                <w:lang w:val="id-ID" w:eastAsia="id-ID"/>
              </w:rPr>
              <w:t>500</w:t>
            </w:r>
          </w:p>
        </w:tc>
        <w:tc>
          <w:tcPr>
            <w:tcW w:w="1701" w:type="dxa"/>
          </w:tcPr>
          <w:p w:rsidR="00491AC4" w:rsidRPr="00D8394D" w:rsidRDefault="00A8344E" w:rsidP="00491AC4">
            <w:pPr>
              <w:spacing w:after="0" w:line="240" w:lineRule="auto"/>
              <w:rPr>
                <w:rFonts w:ascii="Tahoma" w:hAnsi="Tahoma" w:cs="Tahoma"/>
                <w:bCs/>
                <w:lang w:val="id-ID" w:eastAsia="id-ID"/>
              </w:rPr>
            </w:pPr>
            <w:r w:rsidRPr="00A8344E">
              <w:rPr>
                <w:rFonts w:ascii="Tahoma" w:hAnsi="Tahoma" w:cs="Tahoma"/>
                <w:bCs/>
                <w:lang w:val="id-ID" w:eastAsia="id-ID"/>
              </w:rPr>
              <w:t>99.49</w:t>
            </w:r>
            <w:r>
              <w:rPr>
                <w:rFonts w:ascii="Tahoma" w:hAnsi="Tahoma" w:cs="Tahoma"/>
                <w:bCs/>
                <w:lang w:val="id-ID" w:eastAsia="id-ID"/>
              </w:rPr>
              <w:t xml:space="preserve"> </w:t>
            </w:r>
            <w:r w:rsidR="00491AC4">
              <w:rPr>
                <w:rFonts w:ascii="Tahoma" w:hAnsi="Tahoma" w:cs="Tahoma"/>
                <w:bCs/>
                <w:color w:val="000000"/>
                <w:lang w:val="id-ID" w:eastAsia="id-ID"/>
              </w:rPr>
              <w:t>%</w:t>
            </w:r>
          </w:p>
        </w:tc>
      </w:tr>
      <w:tr w:rsidR="00491AC4" w:rsidRPr="00832646" w:rsidTr="00FC597F">
        <w:tc>
          <w:tcPr>
            <w:tcW w:w="704" w:type="dxa"/>
          </w:tcPr>
          <w:p w:rsidR="00491AC4" w:rsidRPr="00832646" w:rsidRDefault="002E5894" w:rsidP="00491AC4">
            <w:pPr>
              <w:tabs>
                <w:tab w:val="left" w:pos="567"/>
              </w:tabs>
              <w:autoSpaceDE w:val="0"/>
              <w:autoSpaceDN w:val="0"/>
              <w:adjustRightInd w:val="0"/>
              <w:spacing w:after="0" w:line="240" w:lineRule="auto"/>
              <w:jc w:val="both"/>
              <w:rPr>
                <w:rFonts w:ascii="Tahoma" w:hAnsi="Tahoma" w:cs="Tahoma"/>
                <w:lang w:val="id-ID"/>
              </w:rPr>
            </w:pPr>
            <w:r>
              <w:rPr>
                <w:rFonts w:ascii="Tahoma" w:hAnsi="Tahoma" w:cs="Tahoma"/>
                <w:lang w:val="id-ID"/>
              </w:rPr>
              <w:t>8</w:t>
            </w:r>
          </w:p>
        </w:tc>
        <w:tc>
          <w:tcPr>
            <w:tcW w:w="2826" w:type="dxa"/>
          </w:tcPr>
          <w:p w:rsidR="00491AC4" w:rsidRPr="00D8394D" w:rsidRDefault="00491AC4" w:rsidP="00491AC4">
            <w:pPr>
              <w:spacing w:after="0" w:line="240" w:lineRule="auto"/>
              <w:rPr>
                <w:rFonts w:ascii="Tahoma" w:hAnsi="Tahoma" w:cs="Tahoma"/>
                <w:bCs/>
                <w:lang w:val="id-ID" w:eastAsia="id-ID"/>
              </w:rPr>
            </w:pPr>
            <w:r w:rsidRPr="00D8394D">
              <w:rPr>
                <w:rFonts w:ascii="Tahoma" w:hAnsi="Tahoma" w:cs="Tahoma"/>
                <w:bCs/>
                <w:lang w:val="id-ID" w:eastAsia="id-ID"/>
              </w:rPr>
              <w:t>Rehab Berat Kantor/ Balai Kelurahan / Kecamatan</w:t>
            </w:r>
          </w:p>
        </w:tc>
        <w:tc>
          <w:tcPr>
            <w:tcW w:w="2135" w:type="dxa"/>
          </w:tcPr>
          <w:p w:rsidR="00491AC4" w:rsidRPr="00D8394D" w:rsidRDefault="00491AC4" w:rsidP="00491AC4">
            <w:pPr>
              <w:spacing w:after="0" w:line="240" w:lineRule="auto"/>
              <w:rPr>
                <w:rFonts w:ascii="Tahoma" w:hAnsi="Tahoma" w:cs="Tahoma"/>
                <w:bCs/>
                <w:color w:val="000000"/>
                <w:lang w:val="id-ID" w:eastAsia="id-ID"/>
              </w:rPr>
            </w:pPr>
            <w:r w:rsidRPr="00D8394D">
              <w:rPr>
                <w:rFonts w:ascii="Tahoma" w:hAnsi="Tahoma" w:cs="Tahoma"/>
                <w:bCs/>
                <w:color w:val="000000"/>
                <w:lang w:val="id-ID" w:eastAsia="id-ID"/>
              </w:rPr>
              <w:t>2.804.139.000</w:t>
            </w:r>
          </w:p>
        </w:tc>
        <w:tc>
          <w:tcPr>
            <w:tcW w:w="2127" w:type="dxa"/>
          </w:tcPr>
          <w:p w:rsidR="00806688" w:rsidRPr="00D8394D" w:rsidRDefault="00806688" w:rsidP="00491AC4">
            <w:pPr>
              <w:spacing w:after="0" w:line="240" w:lineRule="auto"/>
              <w:rPr>
                <w:rFonts w:ascii="Tahoma" w:hAnsi="Tahoma" w:cs="Tahoma"/>
                <w:bCs/>
                <w:color w:val="000000"/>
                <w:lang w:val="id-ID" w:eastAsia="id-ID"/>
              </w:rPr>
            </w:pPr>
            <w:r w:rsidRPr="00806688">
              <w:rPr>
                <w:rFonts w:ascii="Tahoma" w:hAnsi="Tahoma" w:cs="Tahoma"/>
                <w:bCs/>
                <w:color w:val="000000"/>
                <w:lang w:val="id-ID" w:eastAsia="id-ID"/>
              </w:rPr>
              <w:t>2</w:t>
            </w:r>
            <w:r>
              <w:rPr>
                <w:rFonts w:ascii="Tahoma" w:hAnsi="Tahoma" w:cs="Tahoma"/>
                <w:bCs/>
                <w:color w:val="000000"/>
                <w:lang w:val="id-ID" w:eastAsia="id-ID"/>
              </w:rPr>
              <w:t>.</w:t>
            </w:r>
            <w:r w:rsidRPr="00806688">
              <w:rPr>
                <w:rFonts w:ascii="Tahoma" w:hAnsi="Tahoma" w:cs="Tahoma"/>
                <w:bCs/>
                <w:color w:val="000000"/>
                <w:lang w:val="id-ID" w:eastAsia="id-ID"/>
              </w:rPr>
              <w:t>669</w:t>
            </w:r>
            <w:r>
              <w:rPr>
                <w:rFonts w:ascii="Tahoma" w:hAnsi="Tahoma" w:cs="Tahoma"/>
                <w:bCs/>
                <w:color w:val="000000"/>
                <w:lang w:val="id-ID" w:eastAsia="id-ID"/>
              </w:rPr>
              <w:t>.</w:t>
            </w:r>
            <w:r w:rsidRPr="00806688">
              <w:rPr>
                <w:rFonts w:ascii="Tahoma" w:hAnsi="Tahoma" w:cs="Tahoma"/>
                <w:bCs/>
                <w:color w:val="000000"/>
                <w:lang w:val="id-ID" w:eastAsia="id-ID"/>
              </w:rPr>
              <w:t>368</w:t>
            </w:r>
            <w:r>
              <w:rPr>
                <w:rFonts w:ascii="Tahoma" w:hAnsi="Tahoma" w:cs="Tahoma"/>
                <w:bCs/>
                <w:color w:val="000000"/>
                <w:lang w:val="id-ID" w:eastAsia="id-ID"/>
              </w:rPr>
              <w:t>.</w:t>
            </w:r>
            <w:r w:rsidRPr="00806688">
              <w:rPr>
                <w:rFonts w:ascii="Tahoma" w:hAnsi="Tahoma" w:cs="Tahoma"/>
                <w:bCs/>
                <w:color w:val="000000"/>
                <w:lang w:val="id-ID" w:eastAsia="id-ID"/>
              </w:rPr>
              <w:t>200</w:t>
            </w:r>
          </w:p>
        </w:tc>
        <w:tc>
          <w:tcPr>
            <w:tcW w:w="1701" w:type="dxa"/>
          </w:tcPr>
          <w:p w:rsidR="00491AC4" w:rsidRPr="00D8394D" w:rsidRDefault="00806688" w:rsidP="00491AC4">
            <w:pPr>
              <w:spacing w:after="0" w:line="240" w:lineRule="auto"/>
              <w:rPr>
                <w:rFonts w:ascii="Tahoma" w:hAnsi="Tahoma" w:cs="Tahoma"/>
                <w:bCs/>
                <w:lang w:val="id-ID" w:eastAsia="id-ID"/>
              </w:rPr>
            </w:pPr>
            <w:r w:rsidRPr="00806688">
              <w:rPr>
                <w:rFonts w:ascii="Tahoma" w:hAnsi="Tahoma" w:cs="Tahoma"/>
                <w:bCs/>
                <w:lang w:val="id-ID" w:eastAsia="id-ID"/>
              </w:rPr>
              <w:t>95.19</w:t>
            </w:r>
            <w:r>
              <w:rPr>
                <w:rFonts w:ascii="Tahoma" w:hAnsi="Tahoma" w:cs="Tahoma"/>
                <w:bCs/>
                <w:lang w:val="id-ID" w:eastAsia="id-ID"/>
              </w:rPr>
              <w:t xml:space="preserve"> </w:t>
            </w:r>
            <w:r w:rsidR="00491AC4">
              <w:rPr>
                <w:rFonts w:ascii="Tahoma" w:hAnsi="Tahoma" w:cs="Tahoma"/>
                <w:bCs/>
                <w:color w:val="000000"/>
                <w:lang w:val="id-ID" w:eastAsia="id-ID"/>
              </w:rPr>
              <w:t>%</w:t>
            </w:r>
          </w:p>
        </w:tc>
      </w:tr>
      <w:tr w:rsidR="00491AC4" w:rsidRPr="00832646" w:rsidTr="00FC597F">
        <w:tc>
          <w:tcPr>
            <w:tcW w:w="704" w:type="dxa"/>
          </w:tcPr>
          <w:p w:rsidR="00491AC4" w:rsidRPr="00832646" w:rsidRDefault="002E5894" w:rsidP="00491AC4">
            <w:pPr>
              <w:tabs>
                <w:tab w:val="left" w:pos="567"/>
              </w:tabs>
              <w:autoSpaceDE w:val="0"/>
              <w:autoSpaceDN w:val="0"/>
              <w:adjustRightInd w:val="0"/>
              <w:spacing w:after="0" w:line="240" w:lineRule="auto"/>
              <w:jc w:val="both"/>
              <w:rPr>
                <w:rFonts w:ascii="Tahoma" w:hAnsi="Tahoma" w:cs="Tahoma"/>
                <w:lang w:val="id-ID"/>
              </w:rPr>
            </w:pPr>
            <w:r>
              <w:rPr>
                <w:rFonts w:ascii="Tahoma" w:hAnsi="Tahoma" w:cs="Tahoma"/>
                <w:lang w:val="id-ID"/>
              </w:rPr>
              <w:t>9</w:t>
            </w:r>
          </w:p>
        </w:tc>
        <w:tc>
          <w:tcPr>
            <w:tcW w:w="2826" w:type="dxa"/>
          </w:tcPr>
          <w:p w:rsidR="00491AC4" w:rsidRPr="00D8394D" w:rsidRDefault="00491AC4" w:rsidP="00491AC4">
            <w:pPr>
              <w:spacing w:after="0" w:line="240" w:lineRule="auto"/>
              <w:rPr>
                <w:rFonts w:ascii="Tahoma" w:hAnsi="Tahoma" w:cs="Tahoma"/>
                <w:bCs/>
                <w:lang w:val="id-ID" w:eastAsia="id-ID"/>
              </w:rPr>
            </w:pPr>
            <w:r w:rsidRPr="00D8394D">
              <w:rPr>
                <w:rFonts w:ascii="Tahoma" w:hAnsi="Tahoma" w:cs="Tahoma"/>
                <w:bCs/>
                <w:lang w:val="id-ID" w:eastAsia="id-ID"/>
              </w:rPr>
              <w:t>Pemeliharaan Gedung Pemerintahan Kota Semarang</w:t>
            </w:r>
          </w:p>
        </w:tc>
        <w:tc>
          <w:tcPr>
            <w:tcW w:w="2135" w:type="dxa"/>
          </w:tcPr>
          <w:p w:rsidR="00491AC4" w:rsidRPr="00D8394D" w:rsidRDefault="00491AC4" w:rsidP="00491AC4">
            <w:pPr>
              <w:spacing w:after="0" w:line="240" w:lineRule="auto"/>
              <w:rPr>
                <w:rFonts w:ascii="Tahoma" w:hAnsi="Tahoma" w:cs="Tahoma"/>
                <w:bCs/>
                <w:color w:val="000000"/>
                <w:lang w:val="id-ID" w:eastAsia="id-ID"/>
              </w:rPr>
            </w:pPr>
            <w:r w:rsidRPr="00D8394D">
              <w:rPr>
                <w:rFonts w:ascii="Tahoma" w:hAnsi="Tahoma" w:cs="Tahoma"/>
                <w:bCs/>
                <w:color w:val="000000"/>
                <w:lang w:val="id-ID" w:eastAsia="id-ID"/>
              </w:rPr>
              <w:t>1.813.387.000</w:t>
            </w:r>
          </w:p>
        </w:tc>
        <w:tc>
          <w:tcPr>
            <w:tcW w:w="2127" w:type="dxa"/>
          </w:tcPr>
          <w:p w:rsidR="00806688" w:rsidRPr="00D8394D" w:rsidRDefault="00806688" w:rsidP="00491AC4">
            <w:pPr>
              <w:spacing w:after="0" w:line="240" w:lineRule="auto"/>
              <w:rPr>
                <w:rFonts w:ascii="Tahoma" w:hAnsi="Tahoma" w:cs="Tahoma"/>
                <w:bCs/>
                <w:color w:val="000000"/>
                <w:lang w:val="id-ID" w:eastAsia="id-ID"/>
              </w:rPr>
            </w:pPr>
            <w:r w:rsidRPr="00806688">
              <w:rPr>
                <w:rFonts w:ascii="Tahoma" w:hAnsi="Tahoma" w:cs="Tahoma"/>
                <w:bCs/>
                <w:color w:val="000000"/>
                <w:lang w:val="id-ID" w:eastAsia="id-ID"/>
              </w:rPr>
              <w:t>1</w:t>
            </w:r>
            <w:r>
              <w:rPr>
                <w:rFonts w:ascii="Tahoma" w:hAnsi="Tahoma" w:cs="Tahoma"/>
                <w:bCs/>
                <w:color w:val="000000"/>
                <w:lang w:val="id-ID" w:eastAsia="id-ID"/>
              </w:rPr>
              <w:t>.</w:t>
            </w:r>
            <w:r w:rsidRPr="00806688">
              <w:rPr>
                <w:rFonts w:ascii="Tahoma" w:hAnsi="Tahoma" w:cs="Tahoma"/>
                <w:bCs/>
                <w:color w:val="000000"/>
                <w:lang w:val="id-ID" w:eastAsia="id-ID"/>
              </w:rPr>
              <w:t>792</w:t>
            </w:r>
            <w:r>
              <w:rPr>
                <w:rFonts w:ascii="Tahoma" w:hAnsi="Tahoma" w:cs="Tahoma"/>
                <w:bCs/>
                <w:color w:val="000000"/>
                <w:lang w:val="id-ID" w:eastAsia="id-ID"/>
              </w:rPr>
              <w:t>.</w:t>
            </w:r>
            <w:r w:rsidRPr="00806688">
              <w:rPr>
                <w:rFonts w:ascii="Tahoma" w:hAnsi="Tahoma" w:cs="Tahoma"/>
                <w:bCs/>
                <w:color w:val="000000"/>
                <w:lang w:val="id-ID" w:eastAsia="id-ID"/>
              </w:rPr>
              <w:t>493</w:t>
            </w:r>
            <w:r>
              <w:rPr>
                <w:rFonts w:ascii="Tahoma" w:hAnsi="Tahoma" w:cs="Tahoma"/>
                <w:bCs/>
                <w:color w:val="000000"/>
                <w:lang w:val="id-ID" w:eastAsia="id-ID"/>
              </w:rPr>
              <w:t>.</w:t>
            </w:r>
            <w:r w:rsidRPr="00806688">
              <w:rPr>
                <w:rFonts w:ascii="Tahoma" w:hAnsi="Tahoma" w:cs="Tahoma"/>
                <w:bCs/>
                <w:color w:val="000000"/>
                <w:lang w:val="id-ID" w:eastAsia="id-ID"/>
              </w:rPr>
              <w:t>300</w:t>
            </w:r>
          </w:p>
        </w:tc>
        <w:tc>
          <w:tcPr>
            <w:tcW w:w="1701" w:type="dxa"/>
          </w:tcPr>
          <w:p w:rsidR="00491AC4" w:rsidRPr="00D8394D" w:rsidRDefault="00806688" w:rsidP="00491AC4">
            <w:pPr>
              <w:spacing w:after="0" w:line="240" w:lineRule="auto"/>
              <w:rPr>
                <w:rFonts w:ascii="Tahoma" w:hAnsi="Tahoma" w:cs="Tahoma"/>
                <w:bCs/>
                <w:lang w:val="id-ID" w:eastAsia="id-ID"/>
              </w:rPr>
            </w:pPr>
            <w:r w:rsidRPr="00806688">
              <w:rPr>
                <w:rFonts w:ascii="Tahoma" w:hAnsi="Tahoma" w:cs="Tahoma"/>
                <w:bCs/>
                <w:lang w:val="id-ID" w:eastAsia="id-ID"/>
              </w:rPr>
              <w:t>98.85</w:t>
            </w:r>
            <w:r>
              <w:rPr>
                <w:rFonts w:ascii="Tahoma" w:hAnsi="Tahoma" w:cs="Tahoma"/>
                <w:bCs/>
                <w:lang w:val="id-ID" w:eastAsia="id-ID"/>
              </w:rPr>
              <w:t xml:space="preserve"> </w:t>
            </w:r>
            <w:r w:rsidR="00491AC4">
              <w:rPr>
                <w:rFonts w:ascii="Tahoma" w:hAnsi="Tahoma" w:cs="Tahoma"/>
                <w:bCs/>
                <w:color w:val="000000"/>
                <w:lang w:val="id-ID" w:eastAsia="id-ID"/>
              </w:rPr>
              <w:t>%</w:t>
            </w:r>
          </w:p>
        </w:tc>
      </w:tr>
      <w:tr w:rsidR="00491AC4" w:rsidRPr="00832646" w:rsidTr="00FC597F">
        <w:tc>
          <w:tcPr>
            <w:tcW w:w="704" w:type="dxa"/>
            <w:shd w:val="clear" w:color="auto" w:fill="auto"/>
          </w:tcPr>
          <w:p w:rsidR="00491AC4" w:rsidRPr="002E5894" w:rsidRDefault="002E5894" w:rsidP="00491AC4">
            <w:pPr>
              <w:tabs>
                <w:tab w:val="left" w:pos="567"/>
              </w:tabs>
              <w:autoSpaceDE w:val="0"/>
              <w:autoSpaceDN w:val="0"/>
              <w:adjustRightInd w:val="0"/>
              <w:spacing w:after="0" w:line="240" w:lineRule="auto"/>
              <w:jc w:val="both"/>
              <w:rPr>
                <w:rFonts w:ascii="Tahoma" w:hAnsi="Tahoma" w:cs="Tahoma"/>
                <w:lang w:val="id-ID"/>
              </w:rPr>
            </w:pPr>
            <w:r w:rsidRPr="002E5894">
              <w:rPr>
                <w:rFonts w:ascii="Tahoma" w:hAnsi="Tahoma" w:cs="Tahoma"/>
                <w:lang w:val="id-ID"/>
              </w:rPr>
              <w:t>10</w:t>
            </w:r>
          </w:p>
        </w:tc>
        <w:tc>
          <w:tcPr>
            <w:tcW w:w="2826" w:type="dxa"/>
            <w:shd w:val="clear" w:color="auto" w:fill="auto"/>
          </w:tcPr>
          <w:p w:rsidR="00491AC4" w:rsidRPr="00D8394D" w:rsidRDefault="00491AC4" w:rsidP="00491AC4">
            <w:pPr>
              <w:spacing w:after="0" w:line="240" w:lineRule="auto"/>
              <w:rPr>
                <w:rFonts w:ascii="Tahoma" w:hAnsi="Tahoma" w:cs="Tahoma"/>
                <w:bCs/>
                <w:lang w:val="id-ID" w:eastAsia="id-ID"/>
              </w:rPr>
            </w:pPr>
            <w:r w:rsidRPr="00D8394D">
              <w:rPr>
                <w:rFonts w:ascii="Tahoma" w:hAnsi="Tahoma" w:cs="Tahoma"/>
                <w:bCs/>
                <w:lang w:val="id-ID" w:eastAsia="id-ID"/>
              </w:rPr>
              <w:t>Pembangunan Fasilitas Publik</w:t>
            </w:r>
          </w:p>
        </w:tc>
        <w:tc>
          <w:tcPr>
            <w:tcW w:w="2135" w:type="dxa"/>
            <w:shd w:val="clear" w:color="auto" w:fill="auto"/>
          </w:tcPr>
          <w:p w:rsidR="00491AC4" w:rsidRPr="00D8394D" w:rsidRDefault="00491AC4" w:rsidP="00491AC4">
            <w:pPr>
              <w:spacing w:after="0" w:line="240" w:lineRule="auto"/>
              <w:rPr>
                <w:rFonts w:ascii="Tahoma" w:hAnsi="Tahoma" w:cs="Tahoma"/>
                <w:bCs/>
                <w:color w:val="000000"/>
                <w:lang w:val="id-ID" w:eastAsia="id-ID"/>
              </w:rPr>
            </w:pPr>
            <w:r w:rsidRPr="00D8394D">
              <w:rPr>
                <w:rFonts w:ascii="Tahoma" w:hAnsi="Tahoma" w:cs="Tahoma"/>
                <w:bCs/>
                <w:color w:val="000000"/>
                <w:lang w:val="id-ID" w:eastAsia="id-ID"/>
              </w:rPr>
              <w:t>48.637.992.000</w:t>
            </w:r>
          </w:p>
        </w:tc>
        <w:tc>
          <w:tcPr>
            <w:tcW w:w="2127" w:type="dxa"/>
            <w:shd w:val="clear" w:color="auto" w:fill="auto"/>
          </w:tcPr>
          <w:p w:rsidR="00611834" w:rsidRPr="00D8394D" w:rsidRDefault="00611834" w:rsidP="00491AC4">
            <w:pPr>
              <w:spacing w:after="0" w:line="240" w:lineRule="auto"/>
              <w:rPr>
                <w:rFonts w:ascii="Tahoma" w:hAnsi="Tahoma" w:cs="Tahoma"/>
                <w:bCs/>
                <w:color w:val="000000"/>
                <w:lang w:val="id-ID" w:eastAsia="id-ID"/>
              </w:rPr>
            </w:pPr>
            <w:r w:rsidRPr="00611834">
              <w:rPr>
                <w:rFonts w:ascii="Tahoma" w:hAnsi="Tahoma" w:cs="Tahoma"/>
                <w:bCs/>
                <w:color w:val="000000"/>
                <w:lang w:val="id-ID" w:eastAsia="id-ID"/>
              </w:rPr>
              <w:t>48</w:t>
            </w:r>
            <w:r>
              <w:rPr>
                <w:rFonts w:ascii="Tahoma" w:hAnsi="Tahoma" w:cs="Tahoma"/>
                <w:bCs/>
                <w:color w:val="000000"/>
                <w:lang w:val="id-ID" w:eastAsia="id-ID"/>
              </w:rPr>
              <w:t>.</w:t>
            </w:r>
            <w:r w:rsidRPr="00611834">
              <w:rPr>
                <w:rFonts w:ascii="Tahoma" w:hAnsi="Tahoma" w:cs="Tahoma"/>
                <w:bCs/>
                <w:color w:val="000000"/>
                <w:lang w:val="id-ID" w:eastAsia="id-ID"/>
              </w:rPr>
              <w:t>513</w:t>
            </w:r>
            <w:r>
              <w:rPr>
                <w:rFonts w:ascii="Tahoma" w:hAnsi="Tahoma" w:cs="Tahoma"/>
                <w:bCs/>
                <w:color w:val="000000"/>
                <w:lang w:val="id-ID" w:eastAsia="id-ID"/>
              </w:rPr>
              <w:t>.</w:t>
            </w:r>
            <w:r w:rsidRPr="00611834">
              <w:rPr>
                <w:rFonts w:ascii="Tahoma" w:hAnsi="Tahoma" w:cs="Tahoma"/>
                <w:bCs/>
                <w:color w:val="000000"/>
                <w:lang w:val="id-ID" w:eastAsia="id-ID"/>
              </w:rPr>
              <w:t>230</w:t>
            </w:r>
            <w:r>
              <w:rPr>
                <w:rFonts w:ascii="Tahoma" w:hAnsi="Tahoma" w:cs="Tahoma"/>
                <w:bCs/>
                <w:color w:val="000000"/>
                <w:lang w:val="id-ID" w:eastAsia="id-ID"/>
              </w:rPr>
              <w:t>.</w:t>
            </w:r>
            <w:r w:rsidRPr="00611834">
              <w:rPr>
                <w:rFonts w:ascii="Tahoma" w:hAnsi="Tahoma" w:cs="Tahoma"/>
                <w:bCs/>
                <w:color w:val="000000"/>
                <w:lang w:val="id-ID" w:eastAsia="id-ID"/>
              </w:rPr>
              <w:t>000</w:t>
            </w:r>
          </w:p>
        </w:tc>
        <w:tc>
          <w:tcPr>
            <w:tcW w:w="1701" w:type="dxa"/>
            <w:shd w:val="clear" w:color="auto" w:fill="auto"/>
          </w:tcPr>
          <w:p w:rsidR="00491AC4" w:rsidRPr="00D8394D" w:rsidRDefault="00611834" w:rsidP="00491AC4">
            <w:pPr>
              <w:spacing w:after="0" w:line="240" w:lineRule="auto"/>
              <w:rPr>
                <w:rFonts w:ascii="Tahoma" w:hAnsi="Tahoma" w:cs="Tahoma"/>
                <w:bCs/>
                <w:lang w:val="id-ID" w:eastAsia="id-ID"/>
              </w:rPr>
            </w:pPr>
            <w:r w:rsidRPr="00611834">
              <w:rPr>
                <w:rFonts w:ascii="Tahoma" w:hAnsi="Tahoma" w:cs="Tahoma"/>
                <w:bCs/>
                <w:lang w:val="id-ID" w:eastAsia="id-ID"/>
              </w:rPr>
              <w:t>99.74</w:t>
            </w:r>
            <w:r>
              <w:rPr>
                <w:rFonts w:ascii="Tahoma" w:hAnsi="Tahoma" w:cs="Tahoma"/>
                <w:bCs/>
                <w:lang w:val="id-ID" w:eastAsia="id-ID"/>
              </w:rPr>
              <w:t xml:space="preserve"> </w:t>
            </w:r>
            <w:r w:rsidR="00491AC4">
              <w:rPr>
                <w:rFonts w:ascii="Tahoma" w:hAnsi="Tahoma" w:cs="Tahoma"/>
                <w:bCs/>
                <w:color w:val="000000"/>
                <w:lang w:val="id-ID" w:eastAsia="id-ID"/>
              </w:rPr>
              <w:t>%</w:t>
            </w:r>
          </w:p>
        </w:tc>
      </w:tr>
      <w:tr w:rsidR="00491AC4" w:rsidRPr="00832646" w:rsidTr="00FC597F">
        <w:tc>
          <w:tcPr>
            <w:tcW w:w="704" w:type="dxa"/>
          </w:tcPr>
          <w:p w:rsidR="00491AC4" w:rsidRPr="00832646" w:rsidRDefault="002E5894" w:rsidP="00491AC4">
            <w:pPr>
              <w:tabs>
                <w:tab w:val="left" w:pos="567"/>
              </w:tabs>
              <w:autoSpaceDE w:val="0"/>
              <w:autoSpaceDN w:val="0"/>
              <w:adjustRightInd w:val="0"/>
              <w:spacing w:after="0" w:line="360" w:lineRule="auto"/>
              <w:jc w:val="both"/>
              <w:rPr>
                <w:rFonts w:ascii="Tahoma" w:hAnsi="Tahoma" w:cs="Tahoma"/>
                <w:lang w:val="id-ID"/>
              </w:rPr>
            </w:pPr>
            <w:r>
              <w:rPr>
                <w:rFonts w:ascii="Tahoma" w:hAnsi="Tahoma" w:cs="Tahoma"/>
                <w:lang w:val="id-ID"/>
              </w:rPr>
              <w:t>11</w:t>
            </w:r>
          </w:p>
        </w:tc>
        <w:tc>
          <w:tcPr>
            <w:tcW w:w="2826" w:type="dxa"/>
          </w:tcPr>
          <w:p w:rsidR="00491AC4" w:rsidRPr="00D8394D" w:rsidRDefault="00491AC4" w:rsidP="00491AC4">
            <w:pPr>
              <w:spacing w:after="0" w:line="240" w:lineRule="auto"/>
              <w:rPr>
                <w:rFonts w:ascii="Tahoma" w:hAnsi="Tahoma" w:cs="Tahoma"/>
                <w:bCs/>
                <w:lang w:val="id-ID" w:eastAsia="id-ID"/>
              </w:rPr>
            </w:pPr>
            <w:r w:rsidRPr="00D8394D">
              <w:rPr>
                <w:rFonts w:ascii="Tahoma" w:hAnsi="Tahoma" w:cs="Tahoma"/>
                <w:bCs/>
                <w:lang w:val="id-ID" w:eastAsia="id-ID"/>
              </w:rPr>
              <w:t>Pembangunan Sport Center</w:t>
            </w:r>
          </w:p>
        </w:tc>
        <w:tc>
          <w:tcPr>
            <w:tcW w:w="2135" w:type="dxa"/>
          </w:tcPr>
          <w:p w:rsidR="00491AC4" w:rsidRPr="00D8394D" w:rsidRDefault="00491AC4" w:rsidP="00491AC4">
            <w:pPr>
              <w:spacing w:after="0" w:line="240" w:lineRule="auto"/>
              <w:rPr>
                <w:rFonts w:ascii="Tahoma" w:hAnsi="Tahoma" w:cs="Tahoma"/>
                <w:bCs/>
                <w:color w:val="000000"/>
                <w:lang w:val="id-ID" w:eastAsia="id-ID"/>
              </w:rPr>
            </w:pPr>
            <w:r w:rsidRPr="00D8394D">
              <w:rPr>
                <w:rFonts w:ascii="Tahoma" w:hAnsi="Tahoma" w:cs="Tahoma"/>
                <w:bCs/>
                <w:color w:val="000000"/>
                <w:lang w:val="id-ID" w:eastAsia="id-ID"/>
              </w:rPr>
              <w:t>75.835.292.077</w:t>
            </w:r>
          </w:p>
        </w:tc>
        <w:tc>
          <w:tcPr>
            <w:tcW w:w="2127" w:type="dxa"/>
          </w:tcPr>
          <w:p w:rsidR="00FC5375" w:rsidRPr="00D8394D" w:rsidRDefault="00FC5375" w:rsidP="00491AC4">
            <w:pPr>
              <w:spacing w:after="0" w:line="240" w:lineRule="auto"/>
              <w:rPr>
                <w:rFonts w:ascii="Tahoma" w:hAnsi="Tahoma" w:cs="Tahoma"/>
                <w:bCs/>
                <w:color w:val="000000"/>
                <w:lang w:val="id-ID" w:eastAsia="id-ID"/>
              </w:rPr>
            </w:pPr>
            <w:r w:rsidRPr="00FC5375">
              <w:rPr>
                <w:rFonts w:ascii="Tahoma" w:hAnsi="Tahoma" w:cs="Tahoma"/>
                <w:bCs/>
                <w:color w:val="000000"/>
                <w:lang w:val="id-ID" w:eastAsia="id-ID"/>
              </w:rPr>
              <w:t>75</w:t>
            </w:r>
            <w:r>
              <w:rPr>
                <w:rFonts w:ascii="Tahoma" w:hAnsi="Tahoma" w:cs="Tahoma"/>
                <w:bCs/>
                <w:color w:val="000000"/>
                <w:lang w:val="id-ID" w:eastAsia="id-ID"/>
              </w:rPr>
              <w:t>.</w:t>
            </w:r>
            <w:r w:rsidRPr="00FC5375">
              <w:rPr>
                <w:rFonts w:ascii="Tahoma" w:hAnsi="Tahoma" w:cs="Tahoma"/>
                <w:bCs/>
                <w:color w:val="000000"/>
                <w:lang w:val="id-ID" w:eastAsia="id-ID"/>
              </w:rPr>
              <w:t>616</w:t>
            </w:r>
            <w:r>
              <w:rPr>
                <w:rFonts w:ascii="Tahoma" w:hAnsi="Tahoma" w:cs="Tahoma"/>
                <w:bCs/>
                <w:color w:val="000000"/>
                <w:lang w:val="id-ID" w:eastAsia="id-ID"/>
              </w:rPr>
              <w:t>.</w:t>
            </w:r>
            <w:r w:rsidRPr="00FC5375">
              <w:rPr>
                <w:rFonts w:ascii="Tahoma" w:hAnsi="Tahoma" w:cs="Tahoma"/>
                <w:bCs/>
                <w:color w:val="000000"/>
                <w:lang w:val="id-ID" w:eastAsia="id-ID"/>
              </w:rPr>
              <w:t>254</w:t>
            </w:r>
            <w:r>
              <w:rPr>
                <w:rFonts w:ascii="Tahoma" w:hAnsi="Tahoma" w:cs="Tahoma"/>
                <w:bCs/>
                <w:color w:val="000000"/>
                <w:lang w:val="id-ID" w:eastAsia="id-ID"/>
              </w:rPr>
              <w:t>.</w:t>
            </w:r>
            <w:r w:rsidRPr="00FC5375">
              <w:rPr>
                <w:rFonts w:ascii="Tahoma" w:hAnsi="Tahoma" w:cs="Tahoma"/>
                <w:bCs/>
                <w:color w:val="000000"/>
                <w:lang w:val="id-ID" w:eastAsia="id-ID"/>
              </w:rPr>
              <w:t>550</w:t>
            </w:r>
          </w:p>
        </w:tc>
        <w:tc>
          <w:tcPr>
            <w:tcW w:w="1701" w:type="dxa"/>
          </w:tcPr>
          <w:p w:rsidR="00491AC4" w:rsidRPr="00D8394D" w:rsidRDefault="00FC5375" w:rsidP="00491AC4">
            <w:pPr>
              <w:spacing w:after="0" w:line="240" w:lineRule="auto"/>
              <w:rPr>
                <w:rFonts w:ascii="Tahoma" w:hAnsi="Tahoma" w:cs="Tahoma"/>
                <w:bCs/>
                <w:lang w:val="id-ID" w:eastAsia="id-ID"/>
              </w:rPr>
            </w:pPr>
            <w:r w:rsidRPr="00FC5375">
              <w:rPr>
                <w:rFonts w:ascii="Tahoma" w:hAnsi="Tahoma" w:cs="Tahoma"/>
                <w:bCs/>
                <w:lang w:val="id-ID" w:eastAsia="id-ID"/>
              </w:rPr>
              <w:t>99.71</w:t>
            </w:r>
            <w:r>
              <w:rPr>
                <w:rFonts w:ascii="Tahoma" w:hAnsi="Tahoma" w:cs="Tahoma"/>
                <w:bCs/>
                <w:lang w:val="id-ID" w:eastAsia="id-ID"/>
              </w:rPr>
              <w:t xml:space="preserve"> </w:t>
            </w:r>
            <w:r w:rsidR="00491AC4">
              <w:rPr>
                <w:rFonts w:ascii="Tahoma" w:hAnsi="Tahoma" w:cs="Tahoma"/>
                <w:bCs/>
                <w:color w:val="000000"/>
                <w:lang w:val="id-ID" w:eastAsia="id-ID"/>
              </w:rPr>
              <w:t>%</w:t>
            </w:r>
          </w:p>
        </w:tc>
      </w:tr>
      <w:tr w:rsidR="00491AC4" w:rsidRPr="00832646" w:rsidTr="00FC597F">
        <w:tc>
          <w:tcPr>
            <w:tcW w:w="704" w:type="dxa"/>
          </w:tcPr>
          <w:p w:rsidR="00491AC4" w:rsidRPr="00832646" w:rsidRDefault="002E5894" w:rsidP="00491AC4">
            <w:pPr>
              <w:tabs>
                <w:tab w:val="left" w:pos="567"/>
              </w:tabs>
              <w:autoSpaceDE w:val="0"/>
              <w:autoSpaceDN w:val="0"/>
              <w:adjustRightInd w:val="0"/>
              <w:spacing w:after="0" w:line="360" w:lineRule="auto"/>
              <w:jc w:val="both"/>
              <w:rPr>
                <w:rFonts w:ascii="Tahoma" w:hAnsi="Tahoma" w:cs="Tahoma"/>
                <w:lang w:val="id-ID"/>
              </w:rPr>
            </w:pPr>
            <w:r>
              <w:rPr>
                <w:rFonts w:ascii="Tahoma" w:hAnsi="Tahoma" w:cs="Tahoma"/>
                <w:lang w:val="id-ID"/>
              </w:rPr>
              <w:t>12</w:t>
            </w:r>
          </w:p>
        </w:tc>
        <w:tc>
          <w:tcPr>
            <w:tcW w:w="2826" w:type="dxa"/>
          </w:tcPr>
          <w:p w:rsidR="00491AC4" w:rsidRPr="00D8394D" w:rsidRDefault="00491AC4" w:rsidP="00491AC4">
            <w:pPr>
              <w:spacing w:after="0" w:line="240" w:lineRule="auto"/>
              <w:rPr>
                <w:rFonts w:ascii="Tahoma" w:hAnsi="Tahoma" w:cs="Tahoma"/>
                <w:bCs/>
                <w:lang w:val="id-ID" w:eastAsia="id-ID"/>
              </w:rPr>
            </w:pPr>
            <w:r w:rsidRPr="00D8394D">
              <w:rPr>
                <w:rFonts w:ascii="Tahoma" w:hAnsi="Tahoma" w:cs="Tahoma"/>
                <w:bCs/>
                <w:lang w:val="id-ID" w:eastAsia="id-ID"/>
              </w:rPr>
              <w:t>Pembangunan Kawasan / Bangunan Cagar Budaya</w:t>
            </w:r>
          </w:p>
        </w:tc>
        <w:tc>
          <w:tcPr>
            <w:tcW w:w="2135" w:type="dxa"/>
          </w:tcPr>
          <w:p w:rsidR="00491AC4" w:rsidRPr="00D8394D" w:rsidRDefault="00491AC4" w:rsidP="00491AC4">
            <w:pPr>
              <w:spacing w:after="0" w:line="240" w:lineRule="auto"/>
              <w:rPr>
                <w:rFonts w:ascii="Tahoma" w:hAnsi="Tahoma" w:cs="Tahoma"/>
                <w:bCs/>
                <w:color w:val="000000"/>
                <w:lang w:val="id-ID" w:eastAsia="id-ID"/>
              </w:rPr>
            </w:pPr>
            <w:r w:rsidRPr="00D8394D">
              <w:rPr>
                <w:rFonts w:ascii="Tahoma" w:hAnsi="Tahoma" w:cs="Tahoma"/>
                <w:bCs/>
                <w:color w:val="000000"/>
                <w:lang w:val="id-ID" w:eastAsia="id-ID"/>
              </w:rPr>
              <w:t>9.514.750.000</w:t>
            </w:r>
          </w:p>
        </w:tc>
        <w:tc>
          <w:tcPr>
            <w:tcW w:w="2127" w:type="dxa"/>
          </w:tcPr>
          <w:p w:rsidR="00491AC4" w:rsidRDefault="00491AC4" w:rsidP="00491AC4">
            <w:pPr>
              <w:spacing w:after="0" w:line="240" w:lineRule="auto"/>
              <w:rPr>
                <w:rFonts w:ascii="Tahoma" w:hAnsi="Tahoma" w:cs="Tahoma"/>
                <w:bCs/>
                <w:color w:val="000000"/>
                <w:lang w:val="id-ID" w:eastAsia="id-ID"/>
              </w:rPr>
            </w:pPr>
            <w:r w:rsidRPr="00D8394D">
              <w:rPr>
                <w:rFonts w:ascii="Tahoma" w:hAnsi="Tahoma" w:cs="Tahoma"/>
                <w:bCs/>
                <w:color w:val="000000"/>
                <w:lang w:val="id-ID" w:eastAsia="id-ID"/>
              </w:rPr>
              <w:t>9.419.749.900</w:t>
            </w:r>
          </w:p>
          <w:p w:rsidR="00861444" w:rsidRPr="00D8394D" w:rsidRDefault="00861444" w:rsidP="00491AC4">
            <w:pPr>
              <w:spacing w:after="0" w:line="240" w:lineRule="auto"/>
              <w:rPr>
                <w:rFonts w:ascii="Tahoma" w:hAnsi="Tahoma" w:cs="Tahoma"/>
                <w:bCs/>
                <w:color w:val="000000"/>
                <w:lang w:val="id-ID" w:eastAsia="id-ID"/>
              </w:rPr>
            </w:pPr>
          </w:p>
        </w:tc>
        <w:tc>
          <w:tcPr>
            <w:tcW w:w="1701" w:type="dxa"/>
          </w:tcPr>
          <w:p w:rsidR="00491AC4" w:rsidRPr="00D8394D" w:rsidRDefault="00491AC4" w:rsidP="00491AC4">
            <w:pPr>
              <w:spacing w:after="0" w:line="240" w:lineRule="auto"/>
              <w:rPr>
                <w:rFonts w:ascii="Tahoma" w:hAnsi="Tahoma" w:cs="Tahoma"/>
                <w:bCs/>
                <w:color w:val="000000"/>
                <w:lang w:val="id-ID" w:eastAsia="id-ID"/>
              </w:rPr>
            </w:pPr>
            <w:r w:rsidRPr="00D8394D">
              <w:rPr>
                <w:rFonts w:ascii="Tahoma" w:hAnsi="Tahoma" w:cs="Tahoma"/>
                <w:bCs/>
                <w:color w:val="000000"/>
                <w:lang w:val="id-ID" w:eastAsia="id-ID"/>
              </w:rPr>
              <w:t>99</w:t>
            </w:r>
            <w:r>
              <w:rPr>
                <w:rFonts w:ascii="Tahoma" w:hAnsi="Tahoma" w:cs="Tahoma"/>
                <w:bCs/>
                <w:color w:val="000000"/>
                <w:lang w:val="id-ID" w:eastAsia="id-ID"/>
              </w:rPr>
              <w:t xml:space="preserve"> %</w:t>
            </w:r>
          </w:p>
        </w:tc>
      </w:tr>
      <w:tr w:rsidR="00491AC4" w:rsidRPr="00832646" w:rsidTr="00FC597F">
        <w:tc>
          <w:tcPr>
            <w:tcW w:w="704" w:type="dxa"/>
          </w:tcPr>
          <w:p w:rsidR="00491AC4" w:rsidRPr="00832646" w:rsidRDefault="002E5894" w:rsidP="00491AC4">
            <w:pPr>
              <w:tabs>
                <w:tab w:val="left" w:pos="567"/>
              </w:tabs>
              <w:autoSpaceDE w:val="0"/>
              <w:autoSpaceDN w:val="0"/>
              <w:adjustRightInd w:val="0"/>
              <w:spacing w:after="0" w:line="360" w:lineRule="auto"/>
              <w:jc w:val="both"/>
              <w:rPr>
                <w:rFonts w:ascii="Tahoma" w:hAnsi="Tahoma" w:cs="Tahoma"/>
                <w:lang w:val="id-ID"/>
              </w:rPr>
            </w:pPr>
            <w:r>
              <w:rPr>
                <w:rFonts w:ascii="Tahoma" w:hAnsi="Tahoma" w:cs="Tahoma"/>
                <w:lang w:val="id-ID"/>
              </w:rPr>
              <w:t>13</w:t>
            </w:r>
          </w:p>
        </w:tc>
        <w:tc>
          <w:tcPr>
            <w:tcW w:w="2826" w:type="dxa"/>
          </w:tcPr>
          <w:p w:rsidR="00491AC4" w:rsidRPr="00D8394D" w:rsidRDefault="00491AC4" w:rsidP="00491AC4">
            <w:pPr>
              <w:spacing w:after="0" w:line="240" w:lineRule="auto"/>
              <w:rPr>
                <w:rFonts w:ascii="Tahoma" w:hAnsi="Tahoma" w:cs="Tahoma"/>
                <w:color w:val="000000"/>
                <w:lang w:val="id-ID" w:eastAsia="id-ID"/>
              </w:rPr>
            </w:pPr>
            <w:r w:rsidRPr="00D8394D">
              <w:rPr>
                <w:rFonts w:ascii="Tahoma" w:hAnsi="Tahoma" w:cs="Tahoma"/>
                <w:bCs/>
                <w:lang w:val="id-ID" w:eastAsia="id-ID"/>
              </w:rPr>
              <w:t>Pembangunan Sarana Prasarana Infrastruktur Kawasan Kota</w:t>
            </w:r>
            <w:r w:rsidRPr="00D8394D">
              <w:rPr>
                <w:rFonts w:ascii="Tahoma" w:hAnsi="Tahoma" w:cs="Tahoma"/>
                <w:bCs/>
                <w:lang w:val="id-ID" w:eastAsia="id-ID"/>
              </w:rPr>
              <w:br/>
              <w:t>Lama</w:t>
            </w:r>
          </w:p>
        </w:tc>
        <w:tc>
          <w:tcPr>
            <w:tcW w:w="2135" w:type="dxa"/>
          </w:tcPr>
          <w:p w:rsidR="00491AC4" w:rsidRPr="00D8394D" w:rsidRDefault="00491AC4" w:rsidP="00491AC4">
            <w:pPr>
              <w:spacing w:after="0" w:line="240" w:lineRule="auto"/>
              <w:rPr>
                <w:rFonts w:ascii="Tahoma" w:hAnsi="Tahoma" w:cs="Tahoma"/>
                <w:bCs/>
                <w:color w:val="000000"/>
                <w:lang w:val="id-ID" w:eastAsia="id-ID"/>
              </w:rPr>
            </w:pPr>
            <w:r w:rsidRPr="00D8394D">
              <w:rPr>
                <w:rFonts w:ascii="Tahoma" w:hAnsi="Tahoma" w:cs="Tahoma"/>
                <w:bCs/>
                <w:color w:val="000000"/>
                <w:lang w:val="id-ID" w:eastAsia="id-ID"/>
              </w:rPr>
              <w:t>5.250.000.000</w:t>
            </w:r>
          </w:p>
        </w:tc>
        <w:tc>
          <w:tcPr>
            <w:tcW w:w="2127" w:type="dxa"/>
          </w:tcPr>
          <w:p w:rsidR="00861444" w:rsidRPr="00D8394D" w:rsidRDefault="00861444" w:rsidP="00491AC4">
            <w:pPr>
              <w:spacing w:after="0" w:line="240" w:lineRule="auto"/>
              <w:rPr>
                <w:rFonts w:ascii="Tahoma" w:hAnsi="Tahoma" w:cs="Tahoma"/>
                <w:bCs/>
                <w:color w:val="000000"/>
                <w:lang w:val="id-ID" w:eastAsia="id-ID"/>
              </w:rPr>
            </w:pPr>
            <w:r w:rsidRPr="00861444">
              <w:rPr>
                <w:rFonts w:ascii="Tahoma" w:hAnsi="Tahoma" w:cs="Tahoma"/>
                <w:bCs/>
                <w:color w:val="000000"/>
                <w:lang w:val="id-ID" w:eastAsia="id-ID"/>
              </w:rPr>
              <w:t>4</w:t>
            </w:r>
            <w:r>
              <w:rPr>
                <w:rFonts w:ascii="Tahoma" w:hAnsi="Tahoma" w:cs="Tahoma"/>
                <w:bCs/>
                <w:color w:val="000000"/>
                <w:lang w:val="id-ID" w:eastAsia="id-ID"/>
              </w:rPr>
              <w:t>.</w:t>
            </w:r>
            <w:r w:rsidRPr="00861444">
              <w:rPr>
                <w:rFonts w:ascii="Tahoma" w:hAnsi="Tahoma" w:cs="Tahoma"/>
                <w:bCs/>
                <w:color w:val="000000"/>
                <w:lang w:val="id-ID" w:eastAsia="id-ID"/>
              </w:rPr>
              <w:t>283</w:t>
            </w:r>
            <w:r>
              <w:rPr>
                <w:rFonts w:ascii="Tahoma" w:hAnsi="Tahoma" w:cs="Tahoma"/>
                <w:bCs/>
                <w:color w:val="000000"/>
                <w:lang w:val="id-ID" w:eastAsia="id-ID"/>
              </w:rPr>
              <w:t>.</w:t>
            </w:r>
            <w:r w:rsidRPr="00861444">
              <w:rPr>
                <w:rFonts w:ascii="Tahoma" w:hAnsi="Tahoma" w:cs="Tahoma"/>
                <w:bCs/>
                <w:color w:val="000000"/>
                <w:lang w:val="id-ID" w:eastAsia="id-ID"/>
              </w:rPr>
              <w:t>331</w:t>
            </w:r>
            <w:r>
              <w:rPr>
                <w:rFonts w:ascii="Tahoma" w:hAnsi="Tahoma" w:cs="Tahoma"/>
                <w:bCs/>
                <w:color w:val="000000"/>
                <w:lang w:val="id-ID" w:eastAsia="id-ID"/>
              </w:rPr>
              <w:t>.</w:t>
            </w:r>
            <w:r w:rsidRPr="00861444">
              <w:rPr>
                <w:rFonts w:ascii="Tahoma" w:hAnsi="Tahoma" w:cs="Tahoma"/>
                <w:bCs/>
                <w:color w:val="000000"/>
                <w:lang w:val="id-ID" w:eastAsia="id-ID"/>
              </w:rPr>
              <w:t>810</w:t>
            </w:r>
          </w:p>
        </w:tc>
        <w:tc>
          <w:tcPr>
            <w:tcW w:w="1701" w:type="dxa"/>
          </w:tcPr>
          <w:p w:rsidR="00491AC4" w:rsidRPr="00D8394D" w:rsidRDefault="00861444" w:rsidP="00491AC4">
            <w:pPr>
              <w:spacing w:after="0" w:line="240" w:lineRule="auto"/>
              <w:rPr>
                <w:rFonts w:ascii="Tahoma" w:hAnsi="Tahoma" w:cs="Tahoma"/>
                <w:bCs/>
                <w:lang w:val="id-ID" w:eastAsia="id-ID"/>
              </w:rPr>
            </w:pPr>
            <w:r w:rsidRPr="00861444">
              <w:rPr>
                <w:rFonts w:ascii="Tahoma" w:hAnsi="Tahoma" w:cs="Tahoma"/>
                <w:bCs/>
                <w:lang w:val="id-ID" w:eastAsia="id-ID"/>
              </w:rPr>
              <w:t>81.59</w:t>
            </w:r>
            <w:r>
              <w:rPr>
                <w:rFonts w:ascii="Tahoma" w:hAnsi="Tahoma" w:cs="Tahoma"/>
                <w:bCs/>
                <w:lang w:val="id-ID" w:eastAsia="id-ID"/>
              </w:rPr>
              <w:t xml:space="preserve"> </w:t>
            </w:r>
            <w:r w:rsidR="00491AC4">
              <w:rPr>
                <w:rFonts w:ascii="Tahoma" w:hAnsi="Tahoma" w:cs="Tahoma"/>
                <w:bCs/>
                <w:color w:val="000000"/>
                <w:lang w:val="id-ID" w:eastAsia="id-ID"/>
              </w:rPr>
              <w:t>%</w:t>
            </w:r>
          </w:p>
        </w:tc>
      </w:tr>
      <w:tr w:rsidR="00A9563C" w:rsidRPr="00832646" w:rsidTr="00AB6755">
        <w:tc>
          <w:tcPr>
            <w:tcW w:w="704" w:type="dxa"/>
            <w:shd w:val="clear" w:color="auto" w:fill="F0D37E" w:themeFill="accent3" w:themeFillTint="99"/>
          </w:tcPr>
          <w:p w:rsidR="00A9563C" w:rsidRPr="00A9563C" w:rsidRDefault="00A9563C" w:rsidP="00A9563C">
            <w:pPr>
              <w:tabs>
                <w:tab w:val="left" w:pos="567"/>
              </w:tabs>
              <w:autoSpaceDE w:val="0"/>
              <w:autoSpaceDN w:val="0"/>
              <w:adjustRightInd w:val="0"/>
              <w:spacing w:after="0" w:line="360" w:lineRule="auto"/>
              <w:jc w:val="both"/>
              <w:rPr>
                <w:rFonts w:ascii="Tahoma" w:hAnsi="Tahoma" w:cs="Tahoma"/>
                <w:b/>
                <w:lang w:val="id-ID"/>
              </w:rPr>
            </w:pPr>
            <w:r w:rsidRPr="00A9563C">
              <w:rPr>
                <w:rFonts w:ascii="Tahoma" w:hAnsi="Tahoma" w:cs="Tahoma"/>
                <w:b/>
                <w:lang w:val="id-ID"/>
              </w:rPr>
              <w:t>VIII</w:t>
            </w:r>
          </w:p>
        </w:tc>
        <w:tc>
          <w:tcPr>
            <w:tcW w:w="2826" w:type="dxa"/>
            <w:shd w:val="clear" w:color="auto" w:fill="F0D37E" w:themeFill="accent3" w:themeFillTint="99"/>
          </w:tcPr>
          <w:p w:rsidR="00A9563C" w:rsidRPr="00DC70E1" w:rsidRDefault="00A9563C" w:rsidP="00A9563C">
            <w:pPr>
              <w:spacing w:after="0" w:line="240" w:lineRule="auto"/>
              <w:rPr>
                <w:rFonts w:ascii="Tahoma" w:hAnsi="Tahoma" w:cs="Tahoma"/>
                <w:color w:val="000000"/>
                <w:lang w:val="id-ID" w:eastAsia="id-ID"/>
              </w:rPr>
            </w:pPr>
            <w:r w:rsidRPr="00DC70E1">
              <w:rPr>
                <w:rFonts w:ascii="Tahoma" w:hAnsi="Tahoma" w:cs="Tahoma"/>
                <w:b/>
                <w:bCs/>
                <w:lang w:val="id-ID" w:eastAsia="id-ID"/>
              </w:rPr>
              <w:t>PROGRAM PERENCANAAN SARANA DAN PRASARANA DASAR</w:t>
            </w:r>
            <w:r w:rsidRPr="00DC70E1">
              <w:rPr>
                <w:rFonts w:ascii="Tahoma" w:hAnsi="Tahoma" w:cs="Tahoma"/>
                <w:b/>
                <w:bCs/>
                <w:lang w:val="id-ID" w:eastAsia="id-ID"/>
              </w:rPr>
              <w:br/>
              <w:t>PERKOTAAN</w:t>
            </w:r>
          </w:p>
        </w:tc>
        <w:tc>
          <w:tcPr>
            <w:tcW w:w="2135" w:type="dxa"/>
            <w:shd w:val="clear" w:color="auto" w:fill="F0D37E" w:themeFill="accent3" w:themeFillTint="99"/>
          </w:tcPr>
          <w:p w:rsidR="00A9563C" w:rsidRPr="00DC70E1" w:rsidRDefault="00A9563C" w:rsidP="00A9563C">
            <w:pPr>
              <w:spacing w:after="0" w:line="240" w:lineRule="auto"/>
              <w:rPr>
                <w:rFonts w:ascii="Tahoma" w:hAnsi="Tahoma" w:cs="Tahoma"/>
                <w:b/>
                <w:bCs/>
                <w:color w:val="000000"/>
                <w:lang w:val="id-ID" w:eastAsia="id-ID"/>
              </w:rPr>
            </w:pPr>
            <w:r w:rsidRPr="00DC70E1">
              <w:rPr>
                <w:rFonts w:ascii="Tahoma" w:hAnsi="Tahoma" w:cs="Tahoma"/>
                <w:b/>
                <w:bCs/>
                <w:color w:val="000000"/>
                <w:lang w:val="id-ID" w:eastAsia="id-ID"/>
              </w:rPr>
              <w:t>6.297.247.000</w:t>
            </w:r>
          </w:p>
        </w:tc>
        <w:tc>
          <w:tcPr>
            <w:tcW w:w="2127" w:type="dxa"/>
            <w:shd w:val="clear" w:color="auto" w:fill="F0D37E" w:themeFill="accent3" w:themeFillTint="99"/>
          </w:tcPr>
          <w:p w:rsidR="00A9563C" w:rsidRDefault="00A9563C" w:rsidP="00A9563C">
            <w:pPr>
              <w:spacing w:after="0" w:line="240" w:lineRule="auto"/>
              <w:rPr>
                <w:rFonts w:ascii="Tahoma" w:hAnsi="Tahoma" w:cs="Tahoma"/>
                <w:b/>
                <w:bCs/>
                <w:color w:val="000000"/>
                <w:lang w:val="id-ID" w:eastAsia="id-ID"/>
              </w:rPr>
            </w:pPr>
            <w:r w:rsidRPr="00DC70E1">
              <w:rPr>
                <w:rFonts w:ascii="Tahoma" w:hAnsi="Tahoma" w:cs="Tahoma"/>
                <w:b/>
                <w:bCs/>
                <w:color w:val="000000"/>
                <w:lang w:val="id-ID" w:eastAsia="id-ID"/>
              </w:rPr>
              <w:t>6.092.999.250</w:t>
            </w:r>
          </w:p>
          <w:p w:rsidR="00AE33AC" w:rsidRPr="00DC70E1" w:rsidRDefault="00AE33AC" w:rsidP="00A9563C">
            <w:pPr>
              <w:spacing w:after="0" w:line="240" w:lineRule="auto"/>
              <w:rPr>
                <w:rFonts w:ascii="Tahoma" w:hAnsi="Tahoma" w:cs="Tahoma"/>
                <w:b/>
                <w:bCs/>
                <w:color w:val="000000"/>
                <w:lang w:val="id-ID" w:eastAsia="id-ID"/>
              </w:rPr>
            </w:pPr>
          </w:p>
        </w:tc>
        <w:tc>
          <w:tcPr>
            <w:tcW w:w="1701" w:type="dxa"/>
            <w:shd w:val="clear" w:color="auto" w:fill="F0D37E" w:themeFill="accent3" w:themeFillTint="99"/>
          </w:tcPr>
          <w:p w:rsidR="00A9563C" w:rsidRPr="00DC70E1" w:rsidRDefault="00A9563C" w:rsidP="00A9563C">
            <w:pPr>
              <w:spacing w:after="0" w:line="240" w:lineRule="auto"/>
              <w:rPr>
                <w:rFonts w:ascii="Tahoma" w:hAnsi="Tahoma" w:cs="Tahoma"/>
                <w:b/>
                <w:bCs/>
                <w:lang w:val="id-ID" w:eastAsia="id-ID"/>
              </w:rPr>
            </w:pPr>
            <w:r w:rsidRPr="00DC70E1">
              <w:rPr>
                <w:rFonts w:ascii="Tahoma" w:hAnsi="Tahoma" w:cs="Tahoma"/>
                <w:b/>
                <w:bCs/>
                <w:lang w:val="id-ID" w:eastAsia="id-ID"/>
              </w:rPr>
              <w:t>96.76</w:t>
            </w:r>
            <w:r>
              <w:rPr>
                <w:rFonts w:ascii="Tahoma" w:hAnsi="Tahoma" w:cs="Tahoma"/>
                <w:b/>
                <w:bCs/>
                <w:lang w:val="id-ID" w:eastAsia="id-ID"/>
              </w:rPr>
              <w:t>%</w:t>
            </w:r>
          </w:p>
        </w:tc>
      </w:tr>
      <w:tr w:rsidR="00A9563C" w:rsidRPr="00832646" w:rsidTr="00FC597F">
        <w:tc>
          <w:tcPr>
            <w:tcW w:w="704" w:type="dxa"/>
          </w:tcPr>
          <w:p w:rsidR="00A9563C" w:rsidRPr="00832646" w:rsidRDefault="002E5894" w:rsidP="00A9563C">
            <w:pPr>
              <w:tabs>
                <w:tab w:val="left" w:pos="567"/>
              </w:tabs>
              <w:autoSpaceDE w:val="0"/>
              <w:autoSpaceDN w:val="0"/>
              <w:adjustRightInd w:val="0"/>
              <w:spacing w:after="0" w:line="360" w:lineRule="auto"/>
              <w:jc w:val="both"/>
              <w:rPr>
                <w:rFonts w:ascii="Tahoma" w:hAnsi="Tahoma" w:cs="Tahoma"/>
                <w:lang w:val="id-ID"/>
              </w:rPr>
            </w:pPr>
            <w:r>
              <w:rPr>
                <w:rFonts w:ascii="Tahoma" w:hAnsi="Tahoma" w:cs="Tahoma"/>
                <w:lang w:val="id-ID"/>
              </w:rPr>
              <w:t>1</w:t>
            </w:r>
          </w:p>
        </w:tc>
        <w:tc>
          <w:tcPr>
            <w:tcW w:w="2826" w:type="dxa"/>
          </w:tcPr>
          <w:p w:rsidR="00A9563C" w:rsidRPr="00DC70E1" w:rsidRDefault="00A9563C" w:rsidP="00A9563C">
            <w:pPr>
              <w:spacing w:after="0" w:line="240" w:lineRule="auto"/>
              <w:rPr>
                <w:rFonts w:ascii="Tahoma" w:hAnsi="Tahoma" w:cs="Tahoma"/>
                <w:bCs/>
                <w:lang w:val="id-ID" w:eastAsia="id-ID"/>
              </w:rPr>
            </w:pPr>
            <w:r w:rsidRPr="00DC70E1">
              <w:rPr>
                <w:rFonts w:ascii="Tahoma" w:hAnsi="Tahoma" w:cs="Tahoma"/>
                <w:bCs/>
                <w:lang w:val="id-ID" w:eastAsia="id-ID"/>
              </w:rPr>
              <w:t>Kajian Underground Kawasan Simpang Lima</w:t>
            </w:r>
          </w:p>
        </w:tc>
        <w:tc>
          <w:tcPr>
            <w:tcW w:w="2135" w:type="dxa"/>
          </w:tcPr>
          <w:p w:rsidR="00A9563C" w:rsidRPr="00DC70E1" w:rsidRDefault="00A9563C" w:rsidP="00A9563C">
            <w:pPr>
              <w:spacing w:after="0" w:line="240" w:lineRule="auto"/>
              <w:rPr>
                <w:rFonts w:ascii="Tahoma" w:hAnsi="Tahoma" w:cs="Tahoma"/>
                <w:bCs/>
                <w:color w:val="000000"/>
                <w:lang w:val="id-ID" w:eastAsia="id-ID"/>
              </w:rPr>
            </w:pPr>
            <w:r w:rsidRPr="00DC70E1">
              <w:rPr>
                <w:rFonts w:ascii="Tahoma" w:hAnsi="Tahoma" w:cs="Tahoma"/>
                <w:bCs/>
                <w:color w:val="000000"/>
                <w:lang w:val="id-ID" w:eastAsia="id-ID"/>
              </w:rPr>
              <w:t>610.312.000</w:t>
            </w:r>
          </w:p>
        </w:tc>
        <w:tc>
          <w:tcPr>
            <w:tcW w:w="2127" w:type="dxa"/>
          </w:tcPr>
          <w:p w:rsidR="00A9563C" w:rsidRPr="00DC70E1" w:rsidRDefault="00A9563C" w:rsidP="00A9563C">
            <w:pPr>
              <w:spacing w:after="0" w:line="240" w:lineRule="auto"/>
              <w:rPr>
                <w:rFonts w:ascii="Tahoma" w:hAnsi="Tahoma" w:cs="Tahoma"/>
                <w:bCs/>
                <w:color w:val="000000"/>
                <w:lang w:val="id-ID" w:eastAsia="id-ID"/>
              </w:rPr>
            </w:pPr>
            <w:r w:rsidRPr="00DC70E1">
              <w:rPr>
                <w:rFonts w:ascii="Tahoma" w:hAnsi="Tahoma" w:cs="Tahoma"/>
                <w:bCs/>
                <w:color w:val="000000"/>
                <w:lang w:val="id-ID" w:eastAsia="id-ID"/>
              </w:rPr>
              <w:t>601.810.400</w:t>
            </w:r>
          </w:p>
        </w:tc>
        <w:tc>
          <w:tcPr>
            <w:tcW w:w="1701" w:type="dxa"/>
          </w:tcPr>
          <w:p w:rsidR="00A9563C" w:rsidRPr="00DC70E1" w:rsidRDefault="00A9563C" w:rsidP="00A9563C">
            <w:pPr>
              <w:spacing w:after="0" w:line="240" w:lineRule="auto"/>
              <w:rPr>
                <w:rFonts w:ascii="Tahoma" w:hAnsi="Tahoma" w:cs="Tahoma"/>
                <w:bCs/>
                <w:lang w:val="id-ID" w:eastAsia="id-ID"/>
              </w:rPr>
            </w:pPr>
            <w:r w:rsidRPr="00DC70E1">
              <w:rPr>
                <w:rFonts w:ascii="Tahoma" w:hAnsi="Tahoma" w:cs="Tahoma"/>
                <w:bCs/>
                <w:lang w:val="id-ID" w:eastAsia="id-ID"/>
              </w:rPr>
              <w:t>98.61</w:t>
            </w:r>
            <w:r>
              <w:rPr>
                <w:rFonts w:ascii="Tahoma" w:hAnsi="Tahoma" w:cs="Tahoma"/>
                <w:bCs/>
                <w:lang w:val="id-ID" w:eastAsia="id-ID"/>
              </w:rPr>
              <w:t>%</w:t>
            </w:r>
          </w:p>
        </w:tc>
      </w:tr>
      <w:tr w:rsidR="00A9563C" w:rsidRPr="00832646" w:rsidTr="00FC597F">
        <w:tc>
          <w:tcPr>
            <w:tcW w:w="704" w:type="dxa"/>
            <w:shd w:val="clear" w:color="auto" w:fill="auto"/>
          </w:tcPr>
          <w:p w:rsidR="00A9563C" w:rsidRPr="00C520AB" w:rsidRDefault="002E5894" w:rsidP="00A9563C">
            <w:pPr>
              <w:tabs>
                <w:tab w:val="left" w:pos="567"/>
              </w:tabs>
              <w:autoSpaceDE w:val="0"/>
              <w:autoSpaceDN w:val="0"/>
              <w:adjustRightInd w:val="0"/>
              <w:spacing w:after="0" w:line="360" w:lineRule="auto"/>
              <w:jc w:val="both"/>
              <w:rPr>
                <w:rFonts w:ascii="Tahoma" w:hAnsi="Tahoma" w:cs="Tahoma"/>
                <w:lang w:val="id-ID"/>
              </w:rPr>
            </w:pPr>
            <w:r w:rsidRPr="00C520AB">
              <w:rPr>
                <w:rFonts w:ascii="Tahoma" w:hAnsi="Tahoma" w:cs="Tahoma"/>
                <w:lang w:val="id-ID"/>
              </w:rPr>
              <w:t>2</w:t>
            </w:r>
          </w:p>
        </w:tc>
        <w:tc>
          <w:tcPr>
            <w:tcW w:w="2826" w:type="dxa"/>
            <w:shd w:val="clear" w:color="auto" w:fill="auto"/>
          </w:tcPr>
          <w:p w:rsidR="00A9563C" w:rsidRPr="00DC70E1" w:rsidRDefault="00A9563C" w:rsidP="00A9563C">
            <w:pPr>
              <w:spacing w:after="0" w:line="240" w:lineRule="auto"/>
              <w:rPr>
                <w:rFonts w:ascii="Tahoma" w:hAnsi="Tahoma" w:cs="Tahoma"/>
                <w:bCs/>
                <w:lang w:val="id-ID" w:eastAsia="id-ID"/>
              </w:rPr>
            </w:pPr>
            <w:r w:rsidRPr="00DC70E1">
              <w:rPr>
                <w:rFonts w:ascii="Tahoma" w:hAnsi="Tahoma" w:cs="Tahoma"/>
                <w:bCs/>
                <w:lang w:val="id-ID" w:eastAsia="id-ID"/>
              </w:rPr>
              <w:t>Kajian Perencanaan Kawasan Permukiman</w:t>
            </w:r>
          </w:p>
        </w:tc>
        <w:tc>
          <w:tcPr>
            <w:tcW w:w="2135" w:type="dxa"/>
            <w:shd w:val="clear" w:color="auto" w:fill="auto"/>
          </w:tcPr>
          <w:p w:rsidR="00A9563C" w:rsidRPr="00DC70E1" w:rsidRDefault="00A9563C" w:rsidP="00A9563C">
            <w:pPr>
              <w:spacing w:after="0" w:line="240" w:lineRule="auto"/>
              <w:rPr>
                <w:rFonts w:ascii="Tahoma" w:hAnsi="Tahoma" w:cs="Tahoma"/>
                <w:bCs/>
                <w:color w:val="000000"/>
                <w:lang w:val="id-ID" w:eastAsia="id-ID"/>
              </w:rPr>
            </w:pPr>
            <w:r w:rsidRPr="00DC70E1">
              <w:rPr>
                <w:rFonts w:ascii="Tahoma" w:hAnsi="Tahoma" w:cs="Tahoma"/>
                <w:bCs/>
                <w:color w:val="000000"/>
                <w:lang w:val="id-ID" w:eastAsia="id-ID"/>
              </w:rPr>
              <w:t>498.313.000</w:t>
            </w:r>
          </w:p>
        </w:tc>
        <w:tc>
          <w:tcPr>
            <w:tcW w:w="2127" w:type="dxa"/>
            <w:shd w:val="clear" w:color="auto" w:fill="auto"/>
          </w:tcPr>
          <w:p w:rsidR="00A9563C" w:rsidRPr="00DC70E1" w:rsidRDefault="00A9563C" w:rsidP="00A9563C">
            <w:pPr>
              <w:spacing w:after="0" w:line="240" w:lineRule="auto"/>
              <w:rPr>
                <w:rFonts w:ascii="Tahoma" w:hAnsi="Tahoma" w:cs="Tahoma"/>
                <w:bCs/>
                <w:color w:val="000000"/>
                <w:lang w:val="id-ID" w:eastAsia="id-ID"/>
              </w:rPr>
            </w:pPr>
            <w:r w:rsidRPr="00DC70E1">
              <w:rPr>
                <w:rFonts w:ascii="Tahoma" w:hAnsi="Tahoma" w:cs="Tahoma"/>
                <w:bCs/>
                <w:color w:val="000000"/>
                <w:lang w:val="id-ID" w:eastAsia="id-ID"/>
              </w:rPr>
              <w:t>490.268.900</w:t>
            </w:r>
          </w:p>
        </w:tc>
        <w:tc>
          <w:tcPr>
            <w:tcW w:w="1701" w:type="dxa"/>
            <w:shd w:val="clear" w:color="auto" w:fill="auto"/>
          </w:tcPr>
          <w:p w:rsidR="00A9563C" w:rsidRPr="00DC70E1" w:rsidRDefault="00A9563C" w:rsidP="00A9563C">
            <w:pPr>
              <w:spacing w:after="0" w:line="240" w:lineRule="auto"/>
              <w:rPr>
                <w:rFonts w:ascii="Tahoma" w:hAnsi="Tahoma" w:cs="Tahoma"/>
                <w:bCs/>
                <w:lang w:val="id-ID" w:eastAsia="id-ID"/>
              </w:rPr>
            </w:pPr>
            <w:r w:rsidRPr="00DC70E1">
              <w:rPr>
                <w:rFonts w:ascii="Tahoma" w:hAnsi="Tahoma" w:cs="Tahoma"/>
                <w:bCs/>
                <w:lang w:val="id-ID" w:eastAsia="id-ID"/>
              </w:rPr>
              <w:t>98.39</w:t>
            </w:r>
            <w:r>
              <w:rPr>
                <w:rFonts w:ascii="Tahoma" w:hAnsi="Tahoma" w:cs="Tahoma"/>
                <w:bCs/>
                <w:lang w:val="id-ID" w:eastAsia="id-ID"/>
              </w:rPr>
              <w:t>%</w:t>
            </w:r>
          </w:p>
        </w:tc>
      </w:tr>
      <w:tr w:rsidR="007D5A7F" w:rsidRPr="00832646" w:rsidTr="00FC597F">
        <w:tc>
          <w:tcPr>
            <w:tcW w:w="704" w:type="dxa"/>
          </w:tcPr>
          <w:p w:rsidR="007D5A7F" w:rsidRPr="00832646" w:rsidRDefault="002E5894" w:rsidP="007D5A7F">
            <w:pPr>
              <w:tabs>
                <w:tab w:val="left" w:pos="567"/>
              </w:tabs>
              <w:autoSpaceDE w:val="0"/>
              <w:autoSpaceDN w:val="0"/>
              <w:adjustRightInd w:val="0"/>
              <w:spacing w:after="0" w:line="360" w:lineRule="auto"/>
              <w:jc w:val="both"/>
              <w:rPr>
                <w:rFonts w:ascii="Tahoma" w:hAnsi="Tahoma" w:cs="Tahoma"/>
                <w:lang w:val="id-ID"/>
              </w:rPr>
            </w:pPr>
            <w:r>
              <w:rPr>
                <w:rFonts w:ascii="Tahoma" w:hAnsi="Tahoma" w:cs="Tahoma"/>
                <w:lang w:val="id-ID"/>
              </w:rPr>
              <w:t>3</w:t>
            </w:r>
          </w:p>
        </w:tc>
        <w:tc>
          <w:tcPr>
            <w:tcW w:w="2826" w:type="dxa"/>
          </w:tcPr>
          <w:p w:rsidR="007D5A7F" w:rsidRPr="00DC70E1" w:rsidRDefault="007D5A7F" w:rsidP="007D5A7F">
            <w:pPr>
              <w:spacing w:after="0" w:line="240" w:lineRule="auto"/>
              <w:rPr>
                <w:rFonts w:ascii="Tahoma" w:hAnsi="Tahoma" w:cs="Tahoma"/>
                <w:bCs/>
                <w:lang w:val="id-ID" w:eastAsia="id-ID"/>
              </w:rPr>
            </w:pPr>
            <w:r w:rsidRPr="00DC70E1">
              <w:rPr>
                <w:rFonts w:ascii="Tahoma" w:hAnsi="Tahoma" w:cs="Tahoma"/>
                <w:bCs/>
                <w:lang w:val="id-ID" w:eastAsia="id-ID"/>
              </w:rPr>
              <w:t>Kajian Gedung Pemerintahan Kelurahan</w:t>
            </w:r>
          </w:p>
        </w:tc>
        <w:tc>
          <w:tcPr>
            <w:tcW w:w="2135" w:type="dxa"/>
          </w:tcPr>
          <w:p w:rsidR="007D5A7F" w:rsidRPr="00DC70E1" w:rsidRDefault="007D5A7F" w:rsidP="007D5A7F">
            <w:pPr>
              <w:spacing w:after="0" w:line="240" w:lineRule="auto"/>
              <w:rPr>
                <w:rFonts w:ascii="Tahoma" w:hAnsi="Tahoma" w:cs="Tahoma"/>
                <w:bCs/>
                <w:color w:val="000000"/>
                <w:lang w:val="id-ID" w:eastAsia="id-ID"/>
              </w:rPr>
            </w:pPr>
            <w:r w:rsidRPr="00DC70E1">
              <w:rPr>
                <w:rFonts w:ascii="Tahoma" w:hAnsi="Tahoma" w:cs="Tahoma"/>
                <w:bCs/>
                <w:color w:val="000000"/>
                <w:lang w:val="id-ID" w:eastAsia="id-ID"/>
              </w:rPr>
              <w:t>581.844.000</w:t>
            </w:r>
          </w:p>
        </w:tc>
        <w:tc>
          <w:tcPr>
            <w:tcW w:w="2127" w:type="dxa"/>
          </w:tcPr>
          <w:p w:rsidR="007D5A7F" w:rsidRPr="00DC70E1" w:rsidRDefault="007D5A7F" w:rsidP="007D5A7F">
            <w:pPr>
              <w:spacing w:after="0" w:line="240" w:lineRule="auto"/>
              <w:rPr>
                <w:rFonts w:ascii="Tahoma" w:hAnsi="Tahoma" w:cs="Tahoma"/>
                <w:bCs/>
                <w:color w:val="000000"/>
                <w:lang w:val="id-ID" w:eastAsia="id-ID"/>
              </w:rPr>
            </w:pPr>
            <w:r w:rsidRPr="00DC70E1">
              <w:rPr>
                <w:rFonts w:ascii="Tahoma" w:hAnsi="Tahoma" w:cs="Tahoma"/>
                <w:bCs/>
                <w:color w:val="000000"/>
                <w:lang w:val="id-ID" w:eastAsia="id-ID"/>
              </w:rPr>
              <w:t>457.169.900</w:t>
            </w:r>
          </w:p>
        </w:tc>
        <w:tc>
          <w:tcPr>
            <w:tcW w:w="1701" w:type="dxa"/>
          </w:tcPr>
          <w:p w:rsidR="007D5A7F" w:rsidRPr="00DC70E1" w:rsidRDefault="007D5A7F" w:rsidP="007D5A7F">
            <w:pPr>
              <w:spacing w:after="0" w:line="240" w:lineRule="auto"/>
              <w:rPr>
                <w:rFonts w:ascii="Tahoma" w:hAnsi="Tahoma" w:cs="Tahoma"/>
                <w:bCs/>
                <w:lang w:val="id-ID" w:eastAsia="id-ID"/>
              </w:rPr>
            </w:pPr>
            <w:r w:rsidRPr="00DC70E1">
              <w:rPr>
                <w:rFonts w:ascii="Tahoma" w:hAnsi="Tahoma" w:cs="Tahoma"/>
                <w:bCs/>
                <w:lang w:val="id-ID" w:eastAsia="id-ID"/>
              </w:rPr>
              <w:t>78.57</w:t>
            </w:r>
            <w:r>
              <w:rPr>
                <w:rFonts w:ascii="Tahoma" w:hAnsi="Tahoma" w:cs="Tahoma"/>
                <w:bCs/>
                <w:lang w:val="id-ID" w:eastAsia="id-ID"/>
              </w:rPr>
              <w:t>%</w:t>
            </w:r>
          </w:p>
        </w:tc>
      </w:tr>
      <w:tr w:rsidR="007D5A7F" w:rsidRPr="00832646" w:rsidTr="00FC597F">
        <w:tc>
          <w:tcPr>
            <w:tcW w:w="704" w:type="dxa"/>
          </w:tcPr>
          <w:p w:rsidR="007D5A7F" w:rsidRPr="00832646" w:rsidRDefault="002E5894" w:rsidP="007D5A7F">
            <w:pPr>
              <w:tabs>
                <w:tab w:val="left" w:pos="567"/>
              </w:tabs>
              <w:autoSpaceDE w:val="0"/>
              <w:autoSpaceDN w:val="0"/>
              <w:adjustRightInd w:val="0"/>
              <w:spacing w:after="0" w:line="360" w:lineRule="auto"/>
              <w:jc w:val="both"/>
              <w:rPr>
                <w:rFonts w:ascii="Tahoma" w:hAnsi="Tahoma" w:cs="Tahoma"/>
                <w:lang w:val="id-ID"/>
              </w:rPr>
            </w:pPr>
            <w:r>
              <w:rPr>
                <w:rFonts w:ascii="Tahoma" w:hAnsi="Tahoma" w:cs="Tahoma"/>
                <w:lang w:val="id-ID"/>
              </w:rPr>
              <w:t>4</w:t>
            </w:r>
          </w:p>
        </w:tc>
        <w:tc>
          <w:tcPr>
            <w:tcW w:w="2826" w:type="dxa"/>
          </w:tcPr>
          <w:p w:rsidR="007D5A7F" w:rsidRPr="00DC70E1" w:rsidRDefault="007D5A7F" w:rsidP="007D5A7F">
            <w:pPr>
              <w:spacing w:after="0" w:line="240" w:lineRule="auto"/>
              <w:rPr>
                <w:rFonts w:ascii="Tahoma" w:hAnsi="Tahoma" w:cs="Tahoma"/>
                <w:bCs/>
                <w:lang w:val="id-ID" w:eastAsia="id-ID"/>
              </w:rPr>
            </w:pPr>
            <w:r w:rsidRPr="00DC70E1">
              <w:rPr>
                <w:rFonts w:ascii="Tahoma" w:hAnsi="Tahoma" w:cs="Tahoma"/>
                <w:bCs/>
                <w:lang w:val="id-ID" w:eastAsia="id-ID"/>
              </w:rPr>
              <w:t>Kajian Gedung Pemerintahan Kecamatan</w:t>
            </w:r>
          </w:p>
        </w:tc>
        <w:tc>
          <w:tcPr>
            <w:tcW w:w="2135" w:type="dxa"/>
          </w:tcPr>
          <w:p w:rsidR="007D5A7F" w:rsidRPr="00DC70E1" w:rsidRDefault="007D5A7F" w:rsidP="007D5A7F">
            <w:pPr>
              <w:spacing w:after="0" w:line="240" w:lineRule="auto"/>
              <w:rPr>
                <w:rFonts w:ascii="Tahoma" w:hAnsi="Tahoma" w:cs="Tahoma"/>
                <w:bCs/>
                <w:color w:val="000000"/>
                <w:lang w:val="id-ID" w:eastAsia="id-ID"/>
              </w:rPr>
            </w:pPr>
            <w:r w:rsidRPr="00DC70E1">
              <w:rPr>
                <w:rFonts w:ascii="Tahoma" w:hAnsi="Tahoma" w:cs="Tahoma"/>
                <w:bCs/>
                <w:color w:val="000000"/>
                <w:lang w:val="id-ID" w:eastAsia="id-ID"/>
              </w:rPr>
              <w:t>632.754.000</w:t>
            </w:r>
          </w:p>
        </w:tc>
        <w:tc>
          <w:tcPr>
            <w:tcW w:w="2127" w:type="dxa"/>
          </w:tcPr>
          <w:p w:rsidR="007D5A7F" w:rsidRPr="00DC70E1" w:rsidRDefault="007D5A7F" w:rsidP="007D5A7F">
            <w:pPr>
              <w:spacing w:after="0" w:line="240" w:lineRule="auto"/>
              <w:rPr>
                <w:rFonts w:ascii="Tahoma" w:hAnsi="Tahoma" w:cs="Tahoma"/>
                <w:bCs/>
                <w:color w:val="000000"/>
                <w:lang w:val="id-ID" w:eastAsia="id-ID"/>
              </w:rPr>
            </w:pPr>
            <w:r w:rsidRPr="00DC70E1">
              <w:rPr>
                <w:rFonts w:ascii="Tahoma" w:hAnsi="Tahoma" w:cs="Tahoma"/>
                <w:bCs/>
                <w:color w:val="000000"/>
                <w:lang w:val="id-ID" w:eastAsia="id-ID"/>
              </w:rPr>
              <w:t>624.248.750</w:t>
            </w:r>
          </w:p>
        </w:tc>
        <w:tc>
          <w:tcPr>
            <w:tcW w:w="1701" w:type="dxa"/>
          </w:tcPr>
          <w:p w:rsidR="007D5A7F" w:rsidRPr="00DC70E1" w:rsidRDefault="007D5A7F" w:rsidP="007D5A7F">
            <w:pPr>
              <w:spacing w:after="0" w:line="240" w:lineRule="auto"/>
              <w:rPr>
                <w:rFonts w:ascii="Tahoma" w:hAnsi="Tahoma" w:cs="Tahoma"/>
                <w:bCs/>
                <w:lang w:val="id-ID" w:eastAsia="id-ID"/>
              </w:rPr>
            </w:pPr>
            <w:r w:rsidRPr="00DC70E1">
              <w:rPr>
                <w:rFonts w:ascii="Tahoma" w:hAnsi="Tahoma" w:cs="Tahoma"/>
                <w:bCs/>
                <w:lang w:val="id-ID" w:eastAsia="id-ID"/>
              </w:rPr>
              <w:t>98.66</w:t>
            </w:r>
            <w:r>
              <w:rPr>
                <w:rFonts w:ascii="Tahoma" w:hAnsi="Tahoma" w:cs="Tahoma"/>
                <w:bCs/>
                <w:lang w:val="id-ID" w:eastAsia="id-ID"/>
              </w:rPr>
              <w:t>%</w:t>
            </w:r>
          </w:p>
        </w:tc>
      </w:tr>
    </w:tbl>
    <w:p w:rsidR="00E17EDC" w:rsidRDefault="00E17EDC" w:rsidP="00124D18">
      <w:pPr>
        <w:tabs>
          <w:tab w:val="left" w:pos="567"/>
        </w:tabs>
        <w:autoSpaceDE w:val="0"/>
        <w:autoSpaceDN w:val="0"/>
        <w:adjustRightInd w:val="0"/>
        <w:spacing w:after="0" w:line="360" w:lineRule="auto"/>
        <w:jc w:val="both"/>
        <w:rPr>
          <w:rFonts w:ascii="Verdana" w:hAnsi="Verdana"/>
          <w:lang w:val="id-ID"/>
        </w:rPr>
      </w:pPr>
    </w:p>
    <w:p w:rsidR="00262122" w:rsidRDefault="00262122" w:rsidP="00124D18">
      <w:pPr>
        <w:tabs>
          <w:tab w:val="left" w:pos="567"/>
        </w:tabs>
        <w:autoSpaceDE w:val="0"/>
        <w:autoSpaceDN w:val="0"/>
        <w:adjustRightInd w:val="0"/>
        <w:spacing w:after="0" w:line="360" w:lineRule="auto"/>
        <w:jc w:val="both"/>
        <w:rPr>
          <w:rFonts w:ascii="Verdana" w:hAnsi="Verdana"/>
          <w:lang w:val="id-ID"/>
        </w:rPr>
      </w:pPr>
    </w:p>
    <w:tbl>
      <w:tblPr>
        <w:tblStyle w:val="TableGrid"/>
        <w:tblW w:w="8931" w:type="dxa"/>
        <w:tblInd w:w="-5" w:type="dxa"/>
        <w:tblLayout w:type="fixed"/>
        <w:tblLook w:val="04A0" w:firstRow="1" w:lastRow="0" w:firstColumn="1" w:lastColumn="0" w:noHBand="0" w:noVBand="1"/>
      </w:tblPr>
      <w:tblGrid>
        <w:gridCol w:w="709"/>
        <w:gridCol w:w="2826"/>
        <w:gridCol w:w="2135"/>
        <w:gridCol w:w="2127"/>
        <w:gridCol w:w="1134"/>
      </w:tblGrid>
      <w:tr w:rsidR="005772E4" w:rsidRPr="00832646" w:rsidTr="009334CA">
        <w:tc>
          <w:tcPr>
            <w:tcW w:w="709" w:type="dxa"/>
            <w:shd w:val="clear" w:color="auto" w:fill="795E0E" w:themeFill="accent3" w:themeFillShade="80"/>
            <w:vAlign w:val="center"/>
          </w:tcPr>
          <w:p w:rsidR="005772E4" w:rsidRPr="00832646" w:rsidRDefault="005772E4" w:rsidP="00605483">
            <w:pPr>
              <w:tabs>
                <w:tab w:val="left" w:pos="567"/>
              </w:tabs>
              <w:autoSpaceDE w:val="0"/>
              <w:autoSpaceDN w:val="0"/>
              <w:adjustRightInd w:val="0"/>
              <w:spacing w:after="0" w:line="240" w:lineRule="auto"/>
              <w:jc w:val="center"/>
              <w:rPr>
                <w:rFonts w:ascii="Tahoma" w:hAnsi="Tahoma" w:cs="Tahoma"/>
                <w:b/>
                <w:lang w:val="id-ID"/>
              </w:rPr>
            </w:pPr>
            <w:r w:rsidRPr="00832646">
              <w:rPr>
                <w:rFonts w:ascii="Tahoma" w:hAnsi="Tahoma" w:cs="Tahoma"/>
                <w:b/>
                <w:lang w:val="id-ID"/>
              </w:rPr>
              <w:lastRenderedPageBreak/>
              <w:t>No.</w:t>
            </w:r>
          </w:p>
        </w:tc>
        <w:tc>
          <w:tcPr>
            <w:tcW w:w="2826" w:type="dxa"/>
            <w:shd w:val="clear" w:color="auto" w:fill="795E0E" w:themeFill="accent3" w:themeFillShade="80"/>
            <w:vAlign w:val="center"/>
          </w:tcPr>
          <w:p w:rsidR="005772E4" w:rsidRPr="00832646" w:rsidRDefault="005772E4" w:rsidP="00605483">
            <w:pPr>
              <w:tabs>
                <w:tab w:val="left" w:pos="567"/>
              </w:tabs>
              <w:autoSpaceDE w:val="0"/>
              <w:autoSpaceDN w:val="0"/>
              <w:adjustRightInd w:val="0"/>
              <w:spacing w:after="0" w:line="240" w:lineRule="auto"/>
              <w:jc w:val="center"/>
              <w:rPr>
                <w:rFonts w:ascii="Tahoma" w:hAnsi="Tahoma" w:cs="Tahoma"/>
                <w:b/>
                <w:lang w:val="id-ID"/>
              </w:rPr>
            </w:pPr>
            <w:r w:rsidRPr="00832646">
              <w:rPr>
                <w:rFonts w:ascii="Tahoma" w:hAnsi="Tahoma" w:cs="Tahoma"/>
                <w:b/>
                <w:lang w:val="id-ID"/>
              </w:rPr>
              <w:t>Program dan Kegiatan</w:t>
            </w:r>
          </w:p>
        </w:tc>
        <w:tc>
          <w:tcPr>
            <w:tcW w:w="2135" w:type="dxa"/>
            <w:shd w:val="clear" w:color="auto" w:fill="795E0E" w:themeFill="accent3" w:themeFillShade="80"/>
          </w:tcPr>
          <w:p w:rsidR="005772E4" w:rsidRPr="00832646" w:rsidRDefault="005772E4" w:rsidP="00605483">
            <w:pPr>
              <w:tabs>
                <w:tab w:val="left" w:pos="567"/>
              </w:tabs>
              <w:autoSpaceDE w:val="0"/>
              <w:autoSpaceDN w:val="0"/>
              <w:adjustRightInd w:val="0"/>
              <w:spacing w:after="0" w:line="240" w:lineRule="auto"/>
              <w:jc w:val="center"/>
              <w:rPr>
                <w:rFonts w:ascii="Tahoma" w:hAnsi="Tahoma" w:cs="Tahoma"/>
                <w:b/>
                <w:lang w:val="id-ID"/>
              </w:rPr>
            </w:pPr>
            <w:r w:rsidRPr="00832646">
              <w:rPr>
                <w:rFonts w:ascii="Tahoma" w:hAnsi="Tahoma" w:cs="Tahoma"/>
                <w:b/>
                <w:lang w:val="id-ID"/>
              </w:rPr>
              <w:t>RENCANA (Rp.)</w:t>
            </w:r>
          </w:p>
        </w:tc>
        <w:tc>
          <w:tcPr>
            <w:tcW w:w="2127" w:type="dxa"/>
            <w:shd w:val="clear" w:color="auto" w:fill="795E0E" w:themeFill="accent3" w:themeFillShade="80"/>
          </w:tcPr>
          <w:p w:rsidR="005772E4" w:rsidRPr="00832646" w:rsidRDefault="005772E4" w:rsidP="00605483">
            <w:pPr>
              <w:tabs>
                <w:tab w:val="left" w:pos="567"/>
              </w:tabs>
              <w:autoSpaceDE w:val="0"/>
              <w:autoSpaceDN w:val="0"/>
              <w:adjustRightInd w:val="0"/>
              <w:spacing w:after="0" w:line="240" w:lineRule="auto"/>
              <w:jc w:val="center"/>
              <w:rPr>
                <w:rFonts w:ascii="Tahoma" w:hAnsi="Tahoma" w:cs="Tahoma"/>
                <w:b/>
                <w:lang w:val="id-ID"/>
              </w:rPr>
            </w:pPr>
            <w:r w:rsidRPr="00832646">
              <w:rPr>
                <w:rFonts w:ascii="Tahoma" w:hAnsi="Tahoma" w:cs="Tahoma"/>
                <w:b/>
                <w:lang w:val="id-ID"/>
              </w:rPr>
              <w:t>REALISASI</w:t>
            </w:r>
          </w:p>
          <w:p w:rsidR="005772E4" w:rsidRPr="00832646" w:rsidRDefault="005772E4" w:rsidP="00605483">
            <w:pPr>
              <w:tabs>
                <w:tab w:val="left" w:pos="567"/>
              </w:tabs>
              <w:autoSpaceDE w:val="0"/>
              <w:autoSpaceDN w:val="0"/>
              <w:adjustRightInd w:val="0"/>
              <w:spacing w:after="0" w:line="240" w:lineRule="auto"/>
              <w:jc w:val="center"/>
              <w:rPr>
                <w:rFonts w:ascii="Tahoma" w:hAnsi="Tahoma" w:cs="Tahoma"/>
                <w:b/>
                <w:lang w:val="id-ID"/>
              </w:rPr>
            </w:pPr>
            <w:r w:rsidRPr="00832646">
              <w:rPr>
                <w:rFonts w:ascii="Tahoma" w:hAnsi="Tahoma" w:cs="Tahoma"/>
                <w:b/>
                <w:lang w:val="id-ID"/>
              </w:rPr>
              <w:t>(Rp.)</w:t>
            </w:r>
          </w:p>
        </w:tc>
        <w:tc>
          <w:tcPr>
            <w:tcW w:w="1134" w:type="dxa"/>
            <w:shd w:val="clear" w:color="auto" w:fill="795E0E" w:themeFill="accent3" w:themeFillShade="80"/>
          </w:tcPr>
          <w:p w:rsidR="005772E4" w:rsidRPr="00832646" w:rsidRDefault="005772E4" w:rsidP="00605483">
            <w:pPr>
              <w:tabs>
                <w:tab w:val="left" w:pos="567"/>
              </w:tabs>
              <w:autoSpaceDE w:val="0"/>
              <w:autoSpaceDN w:val="0"/>
              <w:adjustRightInd w:val="0"/>
              <w:spacing w:after="0" w:line="240" w:lineRule="auto"/>
              <w:jc w:val="center"/>
              <w:rPr>
                <w:rFonts w:ascii="Tahoma" w:hAnsi="Tahoma" w:cs="Tahoma"/>
                <w:b/>
                <w:lang w:val="id-ID"/>
              </w:rPr>
            </w:pPr>
            <w:r w:rsidRPr="00832646">
              <w:rPr>
                <w:rFonts w:ascii="Tahoma" w:hAnsi="Tahoma" w:cs="Tahoma"/>
                <w:b/>
                <w:lang w:val="id-ID"/>
              </w:rPr>
              <w:t>PERSENTASE</w:t>
            </w:r>
          </w:p>
          <w:p w:rsidR="005772E4" w:rsidRPr="00832646" w:rsidRDefault="005772E4" w:rsidP="00605483">
            <w:pPr>
              <w:tabs>
                <w:tab w:val="left" w:pos="567"/>
              </w:tabs>
              <w:autoSpaceDE w:val="0"/>
              <w:autoSpaceDN w:val="0"/>
              <w:adjustRightInd w:val="0"/>
              <w:spacing w:after="0" w:line="240" w:lineRule="auto"/>
              <w:jc w:val="center"/>
              <w:rPr>
                <w:rFonts w:ascii="Tahoma" w:hAnsi="Tahoma" w:cs="Tahoma"/>
                <w:b/>
                <w:lang w:val="id-ID"/>
              </w:rPr>
            </w:pPr>
            <w:r w:rsidRPr="00832646">
              <w:rPr>
                <w:rFonts w:ascii="Tahoma" w:hAnsi="Tahoma" w:cs="Tahoma"/>
                <w:b/>
                <w:lang w:val="id-ID"/>
              </w:rPr>
              <w:t>ANGGARAN</w:t>
            </w:r>
          </w:p>
        </w:tc>
      </w:tr>
      <w:tr w:rsidR="005772E4" w:rsidRPr="00832646" w:rsidTr="009334CA">
        <w:tc>
          <w:tcPr>
            <w:tcW w:w="709" w:type="dxa"/>
            <w:shd w:val="clear" w:color="auto" w:fill="B58D15" w:themeFill="accent3" w:themeFillShade="BF"/>
          </w:tcPr>
          <w:p w:rsidR="005772E4" w:rsidRPr="00832646" w:rsidRDefault="005772E4" w:rsidP="00605483">
            <w:pPr>
              <w:tabs>
                <w:tab w:val="left" w:pos="567"/>
              </w:tabs>
              <w:autoSpaceDE w:val="0"/>
              <w:autoSpaceDN w:val="0"/>
              <w:adjustRightInd w:val="0"/>
              <w:spacing w:after="0" w:line="360" w:lineRule="auto"/>
              <w:jc w:val="center"/>
              <w:rPr>
                <w:rFonts w:ascii="Tahoma" w:hAnsi="Tahoma" w:cs="Tahoma"/>
                <w:lang w:val="id-ID"/>
              </w:rPr>
            </w:pPr>
            <w:r>
              <w:rPr>
                <w:rFonts w:ascii="Tahoma" w:hAnsi="Tahoma" w:cs="Tahoma"/>
                <w:lang w:val="id-ID"/>
              </w:rPr>
              <w:t>1</w:t>
            </w:r>
          </w:p>
        </w:tc>
        <w:tc>
          <w:tcPr>
            <w:tcW w:w="2826" w:type="dxa"/>
            <w:shd w:val="clear" w:color="auto" w:fill="B58D15" w:themeFill="accent3" w:themeFillShade="BF"/>
          </w:tcPr>
          <w:p w:rsidR="005772E4" w:rsidRPr="00832646" w:rsidRDefault="005772E4" w:rsidP="00605483">
            <w:pPr>
              <w:tabs>
                <w:tab w:val="left" w:pos="567"/>
              </w:tabs>
              <w:autoSpaceDE w:val="0"/>
              <w:autoSpaceDN w:val="0"/>
              <w:adjustRightInd w:val="0"/>
              <w:spacing w:after="0" w:line="360" w:lineRule="auto"/>
              <w:jc w:val="center"/>
              <w:rPr>
                <w:rFonts w:ascii="Tahoma" w:hAnsi="Tahoma" w:cs="Tahoma"/>
                <w:lang w:val="id-ID"/>
              </w:rPr>
            </w:pPr>
            <w:r>
              <w:rPr>
                <w:rFonts w:ascii="Tahoma" w:hAnsi="Tahoma" w:cs="Tahoma"/>
                <w:lang w:val="id-ID"/>
              </w:rPr>
              <w:t>2</w:t>
            </w:r>
          </w:p>
        </w:tc>
        <w:tc>
          <w:tcPr>
            <w:tcW w:w="2135" w:type="dxa"/>
            <w:shd w:val="clear" w:color="auto" w:fill="B58D15" w:themeFill="accent3" w:themeFillShade="BF"/>
          </w:tcPr>
          <w:p w:rsidR="005772E4" w:rsidRPr="00832646" w:rsidRDefault="005772E4" w:rsidP="00605483">
            <w:pPr>
              <w:tabs>
                <w:tab w:val="left" w:pos="567"/>
              </w:tabs>
              <w:autoSpaceDE w:val="0"/>
              <w:autoSpaceDN w:val="0"/>
              <w:adjustRightInd w:val="0"/>
              <w:spacing w:after="0" w:line="360" w:lineRule="auto"/>
              <w:jc w:val="center"/>
              <w:rPr>
                <w:rFonts w:ascii="Tahoma" w:hAnsi="Tahoma" w:cs="Tahoma"/>
                <w:lang w:val="id-ID"/>
              </w:rPr>
            </w:pPr>
            <w:r>
              <w:rPr>
                <w:rFonts w:ascii="Tahoma" w:hAnsi="Tahoma" w:cs="Tahoma"/>
                <w:lang w:val="id-ID"/>
              </w:rPr>
              <w:t>3</w:t>
            </w:r>
          </w:p>
        </w:tc>
        <w:tc>
          <w:tcPr>
            <w:tcW w:w="2127" w:type="dxa"/>
            <w:shd w:val="clear" w:color="auto" w:fill="B58D15" w:themeFill="accent3" w:themeFillShade="BF"/>
          </w:tcPr>
          <w:p w:rsidR="005772E4" w:rsidRPr="00832646" w:rsidRDefault="005772E4" w:rsidP="00605483">
            <w:pPr>
              <w:tabs>
                <w:tab w:val="left" w:pos="567"/>
              </w:tabs>
              <w:autoSpaceDE w:val="0"/>
              <w:autoSpaceDN w:val="0"/>
              <w:adjustRightInd w:val="0"/>
              <w:spacing w:after="0" w:line="360" w:lineRule="auto"/>
              <w:jc w:val="center"/>
              <w:rPr>
                <w:rFonts w:ascii="Tahoma" w:hAnsi="Tahoma" w:cs="Tahoma"/>
                <w:lang w:val="id-ID"/>
              </w:rPr>
            </w:pPr>
            <w:r>
              <w:rPr>
                <w:rFonts w:ascii="Tahoma" w:hAnsi="Tahoma" w:cs="Tahoma"/>
                <w:lang w:val="id-ID"/>
              </w:rPr>
              <w:t>4</w:t>
            </w:r>
          </w:p>
        </w:tc>
        <w:tc>
          <w:tcPr>
            <w:tcW w:w="1134" w:type="dxa"/>
            <w:shd w:val="clear" w:color="auto" w:fill="B58D15" w:themeFill="accent3" w:themeFillShade="BF"/>
          </w:tcPr>
          <w:p w:rsidR="005772E4" w:rsidRPr="00832646" w:rsidRDefault="005772E4" w:rsidP="00605483">
            <w:pPr>
              <w:tabs>
                <w:tab w:val="left" w:pos="567"/>
              </w:tabs>
              <w:autoSpaceDE w:val="0"/>
              <w:autoSpaceDN w:val="0"/>
              <w:adjustRightInd w:val="0"/>
              <w:spacing w:after="0" w:line="360" w:lineRule="auto"/>
              <w:jc w:val="center"/>
              <w:rPr>
                <w:rFonts w:ascii="Tahoma" w:hAnsi="Tahoma" w:cs="Tahoma"/>
                <w:lang w:val="id-ID"/>
              </w:rPr>
            </w:pPr>
            <w:r>
              <w:rPr>
                <w:rFonts w:ascii="Tahoma" w:hAnsi="Tahoma" w:cs="Tahoma"/>
                <w:lang w:val="id-ID"/>
              </w:rPr>
              <w:t>5</w:t>
            </w:r>
          </w:p>
        </w:tc>
      </w:tr>
      <w:tr w:rsidR="007D5A7F" w:rsidRPr="00832646" w:rsidTr="009334CA">
        <w:tc>
          <w:tcPr>
            <w:tcW w:w="709" w:type="dxa"/>
          </w:tcPr>
          <w:p w:rsidR="007D5A7F" w:rsidRPr="00832646" w:rsidRDefault="002E5894" w:rsidP="007D5A7F">
            <w:pPr>
              <w:tabs>
                <w:tab w:val="left" w:pos="567"/>
              </w:tabs>
              <w:autoSpaceDE w:val="0"/>
              <w:autoSpaceDN w:val="0"/>
              <w:adjustRightInd w:val="0"/>
              <w:spacing w:after="0" w:line="240" w:lineRule="auto"/>
              <w:jc w:val="both"/>
              <w:rPr>
                <w:rFonts w:ascii="Tahoma" w:hAnsi="Tahoma" w:cs="Tahoma"/>
                <w:lang w:val="id-ID"/>
              </w:rPr>
            </w:pPr>
            <w:r>
              <w:rPr>
                <w:rFonts w:ascii="Tahoma" w:hAnsi="Tahoma" w:cs="Tahoma"/>
                <w:lang w:val="id-ID"/>
              </w:rPr>
              <w:t>5</w:t>
            </w:r>
          </w:p>
        </w:tc>
        <w:tc>
          <w:tcPr>
            <w:tcW w:w="2826" w:type="dxa"/>
          </w:tcPr>
          <w:p w:rsidR="007D5A7F" w:rsidRPr="00DC70E1" w:rsidRDefault="007D5A7F" w:rsidP="007D5A7F">
            <w:pPr>
              <w:spacing w:after="0" w:line="240" w:lineRule="auto"/>
              <w:rPr>
                <w:rFonts w:ascii="Tahoma" w:hAnsi="Tahoma" w:cs="Tahoma"/>
                <w:bCs/>
                <w:lang w:val="id-ID" w:eastAsia="id-ID"/>
              </w:rPr>
            </w:pPr>
            <w:r w:rsidRPr="00DC70E1">
              <w:rPr>
                <w:rFonts w:ascii="Tahoma" w:hAnsi="Tahoma" w:cs="Tahoma"/>
                <w:bCs/>
                <w:lang w:val="id-ID" w:eastAsia="id-ID"/>
              </w:rPr>
              <w:t>Kajian Gedung dan Aset Pemerintahan Kota Semarang</w:t>
            </w:r>
          </w:p>
        </w:tc>
        <w:tc>
          <w:tcPr>
            <w:tcW w:w="2135" w:type="dxa"/>
          </w:tcPr>
          <w:p w:rsidR="007D5A7F" w:rsidRPr="00DC70E1" w:rsidRDefault="007D5A7F" w:rsidP="007D5A7F">
            <w:pPr>
              <w:spacing w:after="0" w:line="240" w:lineRule="auto"/>
              <w:rPr>
                <w:rFonts w:ascii="Tahoma" w:hAnsi="Tahoma" w:cs="Tahoma"/>
                <w:bCs/>
                <w:color w:val="000000"/>
                <w:lang w:val="id-ID" w:eastAsia="id-ID"/>
              </w:rPr>
            </w:pPr>
            <w:r w:rsidRPr="00DC70E1">
              <w:rPr>
                <w:rFonts w:ascii="Tahoma" w:hAnsi="Tahoma" w:cs="Tahoma"/>
                <w:bCs/>
                <w:color w:val="000000"/>
                <w:lang w:val="id-ID" w:eastAsia="id-ID"/>
              </w:rPr>
              <w:t>3.974.024.000</w:t>
            </w:r>
          </w:p>
        </w:tc>
        <w:tc>
          <w:tcPr>
            <w:tcW w:w="2127" w:type="dxa"/>
          </w:tcPr>
          <w:p w:rsidR="007D5A7F" w:rsidRPr="00DC70E1" w:rsidRDefault="007D5A7F" w:rsidP="007D5A7F">
            <w:pPr>
              <w:spacing w:after="0" w:line="240" w:lineRule="auto"/>
              <w:rPr>
                <w:rFonts w:ascii="Tahoma" w:hAnsi="Tahoma" w:cs="Tahoma"/>
                <w:bCs/>
                <w:color w:val="000000"/>
                <w:lang w:val="id-ID" w:eastAsia="id-ID"/>
              </w:rPr>
            </w:pPr>
            <w:r w:rsidRPr="00DC70E1">
              <w:rPr>
                <w:rFonts w:ascii="Tahoma" w:hAnsi="Tahoma" w:cs="Tahoma"/>
                <w:bCs/>
                <w:color w:val="000000"/>
                <w:lang w:val="id-ID" w:eastAsia="id-ID"/>
              </w:rPr>
              <w:t>3.919.501.300</w:t>
            </w:r>
          </w:p>
        </w:tc>
        <w:tc>
          <w:tcPr>
            <w:tcW w:w="1134" w:type="dxa"/>
          </w:tcPr>
          <w:p w:rsidR="007D5A7F" w:rsidRPr="00DC70E1" w:rsidRDefault="007D5A7F" w:rsidP="007D5A7F">
            <w:pPr>
              <w:spacing w:after="0" w:line="240" w:lineRule="auto"/>
              <w:rPr>
                <w:rFonts w:ascii="Tahoma" w:hAnsi="Tahoma" w:cs="Tahoma"/>
                <w:bCs/>
                <w:lang w:val="id-ID" w:eastAsia="id-ID"/>
              </w:rPr>
            </w:pPr>
            <w:r w:rsidRPr="00DC70E1">
              <w:rPr>
                <w:rFonts w:ascii="Tahoma" w:hAnsi="Tahoma" w:cs="Tahoma"/>
                <w:bCs/>
                <w:lang w:val="id-ID" w:eastAsia="id-ID"/>
              </w:rPr>
              <w:t>98.63</w:t>
            </w:r>
            <w:r>
              <w:rPr>
                <w:rFonts w:ascii="Tahoma" w:hAnsi="Tahoma" w:cs="Tahoma"/>
                <w:bCs/>
                <w:lang w:val="id-ID" w:eastAsia="id-ID"/>
              </w:rPr>
              <w:t>%</w:t>
            </w:r>
          </w:p>
        </w:tc>
      </w:tr>
      <w:tr w:rsidR="00AB6755" w:rsidRPr="00832646" w:rsidTr="00AB6755">
        <w:tc>
          <w:tcPr>
            <w:tcW w:w="709" w:type="dxa"/>
            <w:shd w:val="clear" w:color="auto" w:fill="F0D37E" w:themeFill="accent3" w:themeFillTint="99"/>
          </w:tcPr>
          <w:p w:rsidR="00AB6755" w:rsidRPr="006E7A56" w:rsidRDefault="00AB6755" w:rsidP="00AB6755">
            <w:pPr>
              <w:tabs>
                <w:tab w:val="left" w:pos="567"/>
              </w:tabs>
              <w:autoSpaceDE w:val="0"/>
              <w:autoSpaceDN w:val="0"/>
              <w:adjustRightInd w:val="0"/>
              <w:spacing w:after="0" w:line="240" w:lineRule="auto"/>
              <w:rPr>
                <w:rFonts w:ascii="Tahoma" w:hAnsi="Tahoma" w:cs="Tahoma"/>
                <w:b/>
                <w:lang w:val="id-ID"/>
              </w:rPr>
            </w:pPr>
            <w:r>
              <w:rPr>
                <w:rFonts w:ascii="Tahoma" w:hAnsi="Tahoma" w:cs="Tahoma"/>
                <w:b/>
                <w:lang w:val="id-ID"/>
              </w:rPr>
              <w:t>IX</w:t>
            </w:r>
          </w:p>
        </w:tc>
        <w:tc>
          <w:tcPr>
            <w:tcW w:w="2826" w:type="dxa"/>
            <w:shd w:val="clear" w:color="auto" w:fill="F0D37E" w:themeFill="accent3" w:themeFillTint="99"/>
          </w:tcPr>
          <w:p w:rsidR="00AB6755" w:rsidRPr="005D796C" w:rsidRDefault="00AB6755" w:rsidP="00AB6755">
            <w:pPr>
              <w:spacing w:after="0" w:line="240" w:lineRule="auto"/>
              <w:rPr>
                <w:rFonts w:ascii="Tahoma" w:hAnsi="Tahoma" w:cs="Tahoma"/>
                <w:color w:val="000000"/>
                <w:lang w:val="id-ID" w:eastAsia="id-ID"/>
              </w:rPr>
            </w:pPr>
            <w:r w:rsidRPr="005D796C">
              <w:rPr>
                <w:rFonts w:ascii="Tahoma" w:hAnsi="Tahoma" w:cs="Tahoma"/>
                <w:b/>
                <w:bCs/>
                <w:lang w:val="id-ID" w:eastAsia="id-ID"/>
              </w:rPr>
              <w:t>PROGRAM PENATAAN PENGUASAAN, PEMILIKAN,</w:t>
            </w:r>
            <w:r w:rsidRPr="005D796C">
              <w:rPr>
                <w:rFonts w:ascii="Tahoma" w:hAnsi="Tahoma" w:cs="Tahoma"/>
                <w:b/>
                <w:bCs/>
                <w:lang w:val="id-ID" w:eastAsia="id-ID"/>
              </w:rPr>
              <w:br/>
              <w:t>PENGGUNAAN DAN PEMANFAATAN TANAH</w:t>
            </w:r>
          </w:p>
        </w:tc>
        <w:tc>
          <w:tcPr>
            <w:tcW w:w="2135" w:type="dxa"/>
            <w:shd w:val="clear" w:color="auto" w:fill="F0D37E" w:themeFill="accent3" w:themeFillTint="99"/>
          </w:tcPr>
          <w:p w:rsidR="00AB6755" w:rsidRPr="005D796C" w:rsidRDefault="00AB6755" w:rsidP="00AB6755">
            <w:pPr>
              <w:spacing w:after="0" w:line="240" w:lineRule="auto"/>
              <w:rPr>
                <w:rFonts w:ascii="Tahoma" w:hAnsi="Tahoma" w:cs="Tahoma"/>
                <w:b/>
                <w:bCs/>
                <w:color w:val="000000"/>
                <w:lang w:val="id-ID" w:eastAsia="id-ID"/>
              </w:rPr>
            </w:pPr>
            <w:r w:rsidRPr="005D796C">
              <w:rPr>
                <w:rFonts w:ascii="Tahoma" w:hAnsi="Tahoma" w:cs="Tahoma"/>
                <w:b/>
                <w:bCs/>
                <w:color w:val="000000"/>
                <w:lang w:val="id-ID" w:eastAsia="id-ID"/>
              </w:rPr>
              <w:t>9.603.071.000</w:t>
            </w:r>
          </w:p>
        </w:tc>
        <w:tc>
          <w:tcPr>
            <w:tcW w:w="2127" w:type="dxa"/>
            <w:shd w:val="clear" w:color="auto" w:fill="F0D37E" w:themeFill="accent3" w:themeFillTint="99"/>
          </w:tcPr>
          <w:p w:rsidR="00AB6755" w:rsidRPr="005D796C" w:rsidRDefault="00AB6755" w:rsidP="00AB6755">
            <w:pPr>
              <w:spacing w:after="0" w:line="240" w:lineRule="auto"/>
              <w:rPr>
                <w:rFonts w:ascii="Tahoma" w:hAnsi="Tahoma" w:cs="Tahoma"/>
                <w:b/>
                <w:bCs/>
                <w:color w:val="000000"/>
                <w:lang w:val="id-ID" w:eastAsia="id-ID"/>
              </w:rPr>
            </w:pPr>
            <w:r w:rsidRPr="005D796C">
              <w:rPr>
                <w:rFonts w:ascii="Tahoma" w:hAnsi="Tahoma" w:cs="Tahoma"/>
                <w:b/>
                <w:bCs/>
                <w:color w:val="000000"/>
                <w:lang w:val="id-ID" w:eastAsia="id-ID"/>
              </w:rPr>
              <w:t>3.355.920.740</w:t>
            </w:r>
          </w:p>
        </w:tc>
        <w:tc>
          <w:tcPr>
            <w:tcW w:w="1134" w:type="dxa"/>
            <w:shd w:val="clear" w:color="auto" w:fill="F0D37E" w:themeFill="accent3" w:themeFillTint="99"/>
          </w:tcPr>
          <w:p w:rsidR="00AB6755" w:rsidRPr="005D796C" w:rsidRDefault="00AB6755" w:rsidP="00AB6755">
            <w:pPr>
              <w:spacing w:after="0" w:line="240" w:lineRule="auto"/>
              <w:rPr>
                <w:rFonts w:ascii="Tahoma" w:hAnsi="Tahoma" w:cs="Tahoma"/>
                <w:b/>
                <w:bCs/>
                <w:lang w:val="id-ID" w:eastAsia="id-ID"/>
              </w:rPr>
            </w:pPr>
            <w:r w:rsidRPr="005D796C">
              <w:rPr>
                <w:rFonts w:ascii="Tahoma" w:hAnsi="Tahoma" w:cs="Tahoma"/>
                <w:b/>
                <w:bCs/>
                <w:lang w:val="id-ID" w:eastAsia="id-ID"/>
              </w:rPr>
              <w:t>34.95</w:t>
            </w:r>
            <w:r>
              <w:rPr>
                <w:rFonts w:ascii="Tahoma" w:hAnsi="Tahoma" w:cs="Tahoma"/>
                <w:b/>
                <w:bCs/>
                <w:lang w:val="id-ID" w:eastAsia="id-ID"/>
              </w:rPr>
              <w:t>%</w:t>
            </w:r>
          </w:p>
        </w:tc>
      </w:tr>
      <w:tr w:rsidR="00AB6755" w:rsidRPr="00832646" w:rsidTr="009334CA">
        <w:tc>
          <w:tcPr>
            <w:tcW w:w="709" w:type="dxa"/>
          </w:tcPr>
          <w:p w:rsidR="002E5894" w:rsidRDefault="002E5894" w:rsidP="00AB6755">
            <w:pPr>
              <w:tabs>
                <w:tab w:val="left" w:pos="567"/>
              </w:tabs>
              <w:autoSpaceDE w:val="0"/>
              <w:autoSpaceDN w:val="0"/>
              <w:adjustRightInd w:val="0"/>
              <w:spacing w:after="0" w:line="240" w:lineRule="auto"/>
              <w:jc w:val="both"/>
              <w:rPr>
                <w:rFonts w:ascii="Tahoma" w:hAnsi="Tahoma" w:cs="Tahoma"/>
                <w:lang w:val="id-ID"/>
              </w:rPr>
            </w:pPr>
          </w:p>
          <w:p w:rsidR="00AB6755" w:rsidRPr="002E5894" w:rsidRDefault="002E5894" w:rsidP="002E5894">
            <w:pPr>
              <w:rPr>
                <w:rFonts w:ascii="Tahoma" w:hAnsi="Tahoma" w:cs="Tahoma"/>
                <w:lang w:val="id-ID"/>
              </w:rPr>
            </w:pPr>
            <w:r>
              <w:rPr>
                <w:rFonts w:ascii="Tahoma" w:hAnsi="Tahoma" w:cs="Tahoma"/>
                <w:lang w:val="id-ID"/>
              </w:rPr>
              <w:t>1</w:t>
            </w:r>
          </w:p>
        </w:tc>
        <w:tc>
          <w:tcPr>
            <w:tcW w:w="2826" w:type="dxa"/>
          </w:tcPr>
          <w:p w:rsidR="00AB6755" w:rsidRPr="005D796C" w:rsidRDefault="00AB6755" w:rsidP="00AB6755">
            <w:pPr>
              <w:spacing w:after="0" w:line="240" w:lineRule="auto"/>
              <w:rPr>
                <w:rFonts w:ascii="Tahoma" w:hAnsi="Tahoma" w:cs="Tahoma"/>
                <w:color w:val="000000"/>
                <w:lang w:val="id-ID" w:eastAsia="id-ID"/>
              </w:rPr>
            </w:pPr>
            <w:r w:rsidRPr="005D796C">
              <w:rPr>
                <w:rFonts w:ascii="Tahoma" w:hAnsi="Tahoma" w:cs="Tahoma"/>
                <w:bCs/>
                <w:lang w:val="id-ID" w:eastAsia="id-ID"/>
              </w:rPr>
              <w:t>Monitoring dan evaluasi administrasi data</w:t>
            </w:r>
            <w:r w:rsidRPr="005D796C">
              <w:rPr>
                <w:rFonts w:ascii="Tahoma" w:hAnsi="Tahoma" w:cs="Tahoma"/>
                <w:bCs/>
                <w:lang w:val="id-ID" w:eastAsia="id-ID"/>
              </w:rPr>
              <w:br/>
              <w:t>pertanahan di kelurahan</w:t>
            </w:r>
          </w:p>
        </w:tc>
        <w:tc>
          <w:tcPr>
            <w:tcW w:w="2135" w:type="dxa"/>
          </w:tcPr>
          <w:p w:rsidR="00AB6755" w:rsidRPr="005D796C" w:rsidRDefault="00AB6755" w:rsidP="00AB6755">
            <w:pPr>
              <w:spacing w:after="0" w:line="240" w:lineRule="auto"/>
              <w:rPr>
                <w:rFonts w:ascii="Tahoma" w:hAnsi="Tahoma" w:cs="Tahoma"/>
                <w:bCs/>
                <w:color w:val="000000"/>
                <w:lang w:val="id-ID" w:eastAsia="id-ID"/>
              </w:rPr>
            </w:pPr>
            <w:r w:rsidRPr="005D796C">
              <w:rPr>
                <w:rFonts w:ascii="Tahoma" w:hAnsi="Tahoma" w:cs="Tahoma"/>
                <w:bCs/>
                <w:color w:val="000000"/>
                <w:lang w:val="id-ID" w:eastAsia="id-ID"/>
              </w:rPr>
              <w:t>73.071.000</w:t>
            </w:r>
          </w:p>
        </w:tc>
        <w:tc>
          <w:tcPr>
            <w:tcW w:w="2127" w:type="dxa"/>
          </w:tcPr>
          <w:p w:rsidR="00AB6755" w:rsidRPr="005D796C" w:rsidRDefault="00AB6755" w:rsidP="00AB6755">
            <w:pPr>
              <w:spacing w:after="0" w:line="240" w:lineRule="auto"/>
              <w:rPr>
                <w:rFonts w:ascii="Tahoma" w:hAnsi="Tahoma" w:cs="Tahoma"/>
                <w:bCs/>
                <w:color w:val="000000"/>
                <w:lang w:val="id-ID" w:eastAsia="id-ID"/>
              </w:rPr>
            </w:pPr>
            <w:r w:rsidRPr="005D796C">
              <w:rPr>
                <w:rFonts w:ascii="Tahoma" w:hAnsi="Tahoma" w:cs="Tahoma"/>
                <w:bCs/>
                <w:color w:val="000000"/>
                <w:lang w:val="id-ID" w:eastAsia="id-ID"/>
              </w:rPr>
              <w:t>52.104.300</w:t>
            </w:r>
          </w:p>
        </w:tc>
        <w:tc>
          <w:tcPr>
            <w:tcW w:w="1134" w:type="dxa"/>
          </w:tcPr>
          <w:p w:rsidR="00AB6755" w:rsidRPr="005D796C" w:rsidRDefault="00AB6755" w:rsidP="00AB6755">
            <w:pPr>
              <w:spacing w:after="0" w:line="240" w:lineRule="auto"/>
              <w:jc w:val="center"/>
              <w:rPr>
                <w:rFonts w:ascii="Tahoma" w:hAnsi="Tahoma" w:cs="Tahoma"/>
                <w:bCs/>
                <w:lang w:val="id-ID" w:eastAsia="id-ID"/>
              </w:rPr>
            </w:pPr>
            <w:r w:rsidRPr="005D796C">
              <w:rPr>
                <w:rFonts w:ascii="Tahoma" w:hAnsi="Tahoma" w:cs="Tahoma"/>
                <w:bCs/>
                <w:lang w:val="id-ID" w:eastAsia="id-ID"/>
              </w:rPr>
              <w:t>71.31</w:t>
            </w:r>
            <w:r>
              <w:rPr>
                <w:rFonts w:ascii="Tahoma" w:hAnsi="Tahoma" w:cs="Tahoma"/>
                <w:bCs/>
                <w:lang w:val="id-ID" w:eastAsia="id-ID"/>
              </w:rPr>
              <w:t>%</w:t>
            </w:r>
          </w:p>
        </w:tc>
      </w:tr>
      <w:tr w:rsidR="00AB6755" w:rsidRPr="00832646" w:rsidTr="009334CA">
        <w:tc>
          <w:tcPr>
            <w:tcW w:w="709" w:type="dxa"/>
          </w:tcPr>
          <w:p w:rsidR="00AB6755" w:rsidRPr="00832646" w:rsidRDefault="002E5894" w:rsidP="00AB6755">
            <w:pPr>
              <w:tabs>
                <w:tab w:val="left" w:pos="567"/>
              </w:tabs>
              <w:autoSpaceDE w:val="0"/>
              <w:autoSpaceDN w:val="0"/>
              <w:adjustRightInd w:val="0"/>
              <w:spacing w:after="0" w:line="240" w:lineRule="auto"/>
              <w:jc w:val="both"/>
              <w:rPr>
                <w:rFonts w:ascii="Tahoma" w:hAnsi="Tahoma" w:cs="Tahoma"/>
                <w:lang w:val="id-ID"/>
              </w:rPr>
            </w:pPr>
            <w:r>
              <w:rPr>
                <w:rFonts w:ascii="Tahoma" w:hAnsi="Tahoma" w:cs="Tahoma"/>
                <w:lang w:val="id-ID"/>
              </w:rPr>
              <w:t>2</w:t>
            </w:r>
          </w:p>
        </w:tc>
        <w:tc>
          <w:tcPr>
            <w:tcW w:w="2826" w:type="dxa"/>
          </w:tcPr>
          <w:p w:rsidR="00AB6755" w:rsidRPr="005D796C" w:rsidRDefault="00AB6755" w:rsidP="00AB6755">
            <w:pPr>
              <w:spacing w:after="0" w:line="240" w:lineRule="auto"/>
              <w:rPr>
                <w:rFonts w:ascii="Tahoma" w:hAnsi="Tahoma" w:cs="Tahoma"/>
                <w:bCs/>
                <w:lang w:val="id-ID" w:eastAsia="id-ID"/>
              </w:rPr>
            </w:pPr>
            <w:r w:rsidRPr="005D796C">
              <w:rPr>
                <w:rFonts w:ascii="Tahoma" w:hAnsi="Tahoma" w:cs="Tahoma"/>
                <w:bCs/>
                <w:lang w:val="id-ID" w:eastAsia="id-ID"/>
              </w:rPr>
              <w:t>Pengadaan Lahan Kawasan Perkotaan</w:t>
            </w:r>
          </w:p>
        </w:tc>
        <w:tc>
          <w:tcPr>
            <w:tcW w:w="2135" w:type="dxa"/>
          </w:tcPr>
          <w:p w:rsidR="00AB6755" w:rsidRPr="005D796C" w:rsidRDefault="00AB6755" w:rsidP="00AB6755">
            <w:pPr>
              <w:spacing w:after="0" w:line="240" w:lineRule="auto"/>
              <w:rPr>
                <w:rFonts w:ascii="Tahoma" w:hAnsi="Tahoma" w:cs="Tahoma"/>
                <w:bCs/>
                <w:color w:val="000000"/>
                <w:lang w:val="id-ID" w:eastAsia="id-ID"/>
              </w:rPr>
            </w:pPr>
            <w:r w:rsidRPr="005D796C">
              <w:rPr>
                <w:rFonts w:ascii="Tahoma" w:hAnsi="Tahoma" w:cs="Tahoma"/>
                <w:bCs/>
                <w:color w:val="000000"/>
                <w:lang w:val="id-ID" w:eastAsia="id-ID"/>
              </w:rPr>
              <w:t>9.530.000.000</w:t>
            </w:r>
          </w:p>
        </w:tc>
        <w:tc>
          <w:tcPr>
            <w:tcW w:w="2127" w:type="dxa"/>
          </w:tcPr>
          <w:p w:rsidR="00AB6755" w:rsidRPr="005D796C" w:rsidRDefault="00AB6755" w:rsidP="00AB6755">
            <w:pPr>
              <w:spacing w:after="0" w:line="240" w:lineRule="auto"/>
              <w:rPr>
                <w:rFonts w:ascii="Tahoma" w:hAnsi="Tahoma" w:cs="Tahoma"/>
                <w:bCs/>
                <w:color w:val="000000"/>
                <w:lang w:val="id-ID" w:eastAsia="id-ID"/>
              </w:rPr>
            </w:pPr>
            <w:r w:rsidRPr="005D796C">
              <w:rPr>
                <w:rFonts w:ascii="Tahoma" w:hAnsi="Tahoma" w:cs="Tahoma"/>
                <w:bCs/>
                <w:color w:val="000000"/>
                <w:lang w:val="id-ID" w:eastAsia="id-ID"/>
              </w:rPr>
              <w:t>3.303.816.440</w:t>
            </w:r>
          </w:p>
        </w:tc>
        <w:tc>
          <w:tcPr>
            <w:tcW w:w="1134" w:type="dxa"/>
          </w:tcPr>
          <w:p w:rsidR="00AB6755" w:rsidRPr="005D796C" w:rsidRDefault="00AB6755" w:rsidP="00AB6755">
            <w:pPr>
              <w:spacing w:after="0" w:line="240" w:lineRule="auto"/>
              <w:jc w:val="center"/>
              <w:rPr>
                <w:rFonts w:ascii="Tahoma" w:hAnsi="Tahoma" w:cs="Tahoma"/>
                <w:bCs/>
                <w:lang w:val="id-ID" w:eastAsia="id-ID"/>
              </w:rPr>
            </w:pPr>
            <w:r w:rsidRPr="005D796C">
              <w:rPr>
                <w:rFonts w:ascii="Tahoma" w:hAnsi="Tahoma" w:cs="Tahoma"/>
                <w:bCs/>
                <w:lang w:val="id-ID" w:eastAsia="id-ID"/>
              </w:rPr>
              <w:t>34.67</w:t>
            </w:r>
            <w:r>
              <w:rPr>
                <w:rFonts w:ascii="Tahoma" w:hAnsi="Tahoma" w:cs="Tahoma"/>
                <w:bCs/>
                <w:lang w:val="id-ID" w:eastAsia="id-ID"/>
              </w:rPr>
              <w:t>%</w:t>
            </w:r>
          </w:p>
        </w:tc>
      </w:tr>
    </w:tbl>
    <w:p w:rsidR="00D178D6" w:rsidRDefault="00D178D6" w:rsidP="00124D18">
      <w:pPr>
        <w:tabs>
          <w:tab w:val="left" w:pos="567"/>
        </w:tabs>
        <w:autoSpaceDE w:val="0"/>
        <w:autoSpaceDN w:val="0"/>
        <w:adjustRightInd w:val="0"/>
        <w:spacing w:after="0" w:line="360" w:lineRule="auto"/>
        <w:jc w:val="both"/>
        <w:rPr>
          <w:rFonts w:ascii="Verdana" w:hAnsi="Verdana"/>
          <w:lang w:val="id-ID"/>
        </w:rPr>
      </w:pPr>
    </w:p>
    <w:p w:rsidR="00D4137D" w:rsidRDefault="00C733A5" w:rsidP="000C6AAC">
      <w:pPr>
        <w:autoSpaceDE w:val="0"/>
        <w:autoSpaceDN w:val="0"/>
        <w:adjustRightInd w:val="0"/>
        <w:spacing w:after="0" w:line="360" w:lineRule="auto"/>
        <w:jc w:val="both"/>
        <w:rPr>
          <w:rFonts w:ascii="Tahoma" w:hAnsi="Tahoma" w:cs="Tahoma"/>
          <w:sz w:val="24"/>
          <w:szCs w:val="24"/>
          <w:lang w:val="id-ID"/>
        </w:rPr>
      </w:pPr>
      <w:r w:rsidRPr="006B2455">
        <w:rPr>
          <w:rFonts w:ascii="Tahoma" w:hAnsi="Tahoma" w:cs="Tahoma"/>
          <w:sz w:val="24"/>
          <w:szCs w:val="24"/>
          <w:lang w:val="id-ID"/>
        </w:rPr>
        <w:t xml:space="preserve">Dalam Rencana Kerja </w:t>
      </w:r>
      <w:r>
        <w:rPr>
          <w:rFonts w:ascii="Tahoma" w:hAnsi="Tahoma" w:cs="Tahoma"/>
          <w:sz w:val="24"/>
          <w:szCs w:val="24"/>
          <w:lang w:val="id-ID"/>
        </w:rPr>
        <w:t xml:space="preserve">Dinas Penataan Ruang Kota Semarang </w:t>
      </w:r>
      <w:r w:rsidRPr="006B2455">
        <w:rPr>
          <w:rFonts w:ascii="Tahoma" w:hAnsi="Tahoma" w:cs="Tahoma"/>
          <w:sz w:val="24"/>
          <w:szCs w:val="24"/>
          <w:lang w:val="id-ID"/>
        </w:rPr>
        <w:t>Tahun 201</w:t>
      </w:r>
      <w:r>
        <w:rPr>
          <w:rFonts w:ascii="Tahoma" w:hAnsi="Tahoma" w:cs="Tahoma"/>
          <w:sz w:val="24"/>
          <w:szCs w:val="24"/>
          <w:lang w:val="id-ID"/>
        </w:rPr>
        <w:t xml:space="preserve">7 </w:t>
      </w:r>
      <w:r w:rsidRPr="006B2455">
        <w:rPr>
          <w:rFonts w:ascii="Tahoma" w:hAnsi="Tahoma" w:cs="Tahoma"/>
          <w:sz w:val="24"/>
          <w:szCs w:val="24"/>
          <w:lang w:val="id-ID"/>
        </w:rPr>
        <w:t>dijabarkan mengenai rencana kegia</w:t>
      </w:r>
      <w:r>
        <w:rPr>
          <w:rFonts w:ascii="Tahoma" w:hAnsi="Tahoma" w:cs="Tahoma"/>
          <w:sz w:val="24"/>
          <w:szCs w:val="24"/>
          <w:lang w:val="id-ID"/>
        </w:rPr>
        <w:t xml:space="preserve">tan dan target kerja yang telah menjadi </w:t>
      </w:r>
      <w:r w:rsidRPr="006B2455">
        <w:rPr>
          <w:rFonts w:ascii="Tahoma" w:hAnsi="Tahoma" w:cs="Tahoma"/>
          <w:sz w:val="24"/>
          <w:szCs w:val="24"/>
          <w:lang w:val="id-ID"/>
        </w:rPr>
        <w:t>komitmen organisasi untuk dicapai d</w:t>
      </w:r>
      <w:r>
        <w:rPr>
          <w:rFonts w:ascii="Tahoma" w:hAnsi="Tahoma" w:cs="Tahoma"/>
          <w:sz w:val="24"/>
          <w:szCs w:val="24"/>
          <w:lang w:val="id-ID"/>
        </w:rPr>
        <w:t xml:space="preserve">alam tahun 2017 dengan 9 (sembilan) indikator program </w:t>
      </w:r>
      <w:r w:rsidRPr="006B2455">
        <w:rPr>
          <w:rFonts w:ascii="Tahoma" w:hAnsi="Tahoma" w:cs="Tahoma"/>
          <w:sz w:val="24"/>
          <w:szCs w:val="24"/>
          <w:lang w:val="id-ID"/>
        </w:rPr>
        <w:t xml:space="preserve">dan </w:t>
      </w:r>
      <w:r>
        <w:rPr>
          <w:rFonts w:ascii="Tahoma" w:hAnsi="Tahoma" w:cs="Tahoma"/>
          <w:sz w:val="24"/>
          <w:szCs w:val="24"/>
          <w:lang w:val="id-ID"/>
        </w:rPr>
        <w:t>2</w:t>
      </w:r>
      <w:r w:rsidRPr="006B2455">
        <w:rPr>
          <w:rFonts w:ascii="Tahoma" w:hAnsi="Tahoma" w:cs="Tahoma"/>
          <w:sz w:val="24"/>
          <w:szCs w:val="24"/>
          <w:lang w:val="id-ID"/>
        </w:rPr>
        <w:t xml:space="preserve"> (</w:t>
      </w:r>
      <w:r>
        <w:rPr>
          <w:rFonts w:ascii="Tahoma" w:hAnsi="Tahoma" w:cs="Tahoma"/>
          <w:sz w:val="24"/>
          <w:szCs w:val="24"/>
          <w:lang w:val="id-ID"/>
        </w:rPr>
        <w:t>dua</w:t>
      </w:r>
      <w:r w:rsidRPr="006B2455">
        <w:rPr>
          <w:rFonts w:ascii="Tahoma" w:hAnsi="Tahoma" w:cs="Tahoma"/>
          <w:sz w:val="24"/>
          <w:szCs w:val="24"/>
          <w:lang w:val="id-ID"/>
        </w:rPr>
        <w:t>) sasaran kerja</w:t>
      </w:r>
      <w:r w:rsidR="00D4137D">
        <w:rPr>
          <w:rFonts w:ascii="Tahoma" w:hAnsi="Tahoma" w:cs="Tahoma"/>
          <w:sz w:val="24"/>
          <w:szCs w:val="24"/>
          <w:lang w:val="id-ID"/>
        </w:rPr>
        <w:t xml:space="preserve"> yaitu :</w:t>
      </w:r>
    </w:p>
    <w:p w:rsidR="009F2143" w:rsidRDefault="009F2143" w:rsidP="009F2143">
      <w:pPr>
        <w:tabs>
          <w:tab w:val="left" w:pos="567"/>
        </w:tabs>
        <w:autoSpaceDE w:val="0"/>
        <w:autoSpaceDN w:val="0"/>
        <w:adjustRightInd w:val="0"/>
        <w:spacing w:after="0" w:line="360" w:lineRule="auto"/>
        <w:jc w:val="both"/>
        <w:rPr>
          <w:rFonts w:ascii="Tahoma" w:hAnsi="Tahoma" w:cs="Tahoma"/>
          <w:sz w:val="24"/>
          <w:szCs w:val="24"/>
          <w:lang w:val="id-ID"/>
        </w:rPr>
      </w:pPr>
    </w:p>
    <w:p w:rsidR="009F2143" w:rsidRDefault="009F2143" w:rsidP="009F2143">
      <w:pPr>
        <w:tabs>
          <w:tab w:val="left" w:pos="567"/>
        </w:tabs>
        <w:autoSpaceDE w:val="0"/>
        <w:autoSpaceDN w:val="0"/>
        <w:adjustRightInd w:val="0"/>
        <w:spacing w:after="0" w:line="360" w:lineRule="auto"/>
        <w:jc w:val="both"/>
        <w:rPr>
          <w:rFonts w:ascii="Tahoma" w:hAnsi="Tahoma" w:cs="Tahoma"/>
          <w:sz w:val="24"/>
          <w:szCs w:val="24"/>
          <w:lang w:val="id-ID"/>
        </w:rPr>
      </w:pPr>
    </w:p>
    <w:p w:rsidR="009F2143" w:rsidRDefault="009F2143" w:rsidP="009F2143">
      <w:pPr>
        <w:tabs>
          <w:tab w:val="left" w:pos="567"/>
        </w:tabs>
        <w:autoSpaceDE w:val="0"/>
        <w:autoSpaceDN w:val="0"/>
        <w:adjustRightInd w:val="0"/>
        <w:spacing w:after="0" w:line="360" w:lineRule="auto"/>
        <w:jc w:val="both"/>
        <w:rPr>
          <w:rFonts w:ascii="Tahoma" w:hAnsi="Tahoma" w:cs="Tahoma"/>
          <w:sz w:val="24"/>
          <w:szCs w:val="24"/>
          <w:lang w:val="id-ID"/>
        </w:rPr>
      </w:pPr>
      <w:r>
        <w:rPr>
          <w:rFonts w:ascii="Tahoma" w:hAnsi="Tahoma" w:cs="Tahoma"/>
          <w:noProof/>
          <w:sz w:val="24"/>
          <w:szCs w:val="24"/>
          <w:lang w:val="id-ID" w:eastAsia="id-ID"/>
        </w:rPr>
        <mc:AlternateContent>
          <mc:Choice Requires="wpg">
            <w:drawing>
              <wp:anchor distT="0" distB="0" distL="114300" distR="114300" simplePos="0" relativeHeight="252115968" behindDoc="0" locked="0" layoutInCell="1" allowOverlap="1" wp14:anchorId="30811BC6" wp14:editId="6413531E">
                <wp:simplePos x="0" y="0"/>
                <wp:positionH relativeFrom="column">
                  <wp:posOffset>53340</wp:posOffset>
                </wp:positionH>
                <wp:positionV relativeFrom="paragraph">
                  <wp:posOffset>6985</wp:posOffset>
                </wp:positionV>
                <wp:extent cx="4600575" cy="600075"/>
                <wp:effectExtent l="0" t="19050" r="0" b="28575"/>
                <wp:wrapNone/>
                <wp:docPr id="29" name="Group 29"/>
                <wp:cNvGraphicFramePr/>
                <a:graphic xmlns:a="http://schemas.openxmlformats.org/drawingml/2006/main">
                  <a:graphicData uri="http://schemas.microsoft.com/office/word/2010/wordprocessingGroup">
                    <wpg:wgp>
                      <wpg:cNvGrpSpPr/>
                      <wpg:grpSpPr>
                        <a:xfrm>
                          <a:off x="0" y="0"/>
                          <a:ext cx="4600575" cy="600075"/>
                          <a:chOff x="0" y="0"/>
                          <a:chExt cx="4600575" cy="600075"/>
                        </a:xfrm>
                      </wpg:grpSpPr>
                      <wpg:grpSp>
                        <wpg:cNvPr id="30" name="Group 30"/>
                        <wpg:cNvGrpSpPr/>
                        <wpg:grpSpPr>
                          <a:xfrm>
                            <a:off x="0" y="28575"/>
                            <a:ext cx="1724025" cy="495300"/>
                            <a:chOff x="0" y="0"/>
                            <a:chExt cx="1724025" cy="495300"/>
                          </a:xfrm>
                        </wpg:grpSpPr>
                        <wps:wsp>
                          <wps:cNvPr id="31" name="Right Arrow 31"/>
                          <wps:cNvSpPr/>
                          <wps:spPr>
                            <a:xfrm>
                              <a:off x="0" y="0"/>
                              <a:ext cx="1724025" cy="495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Text Box 2"/>
                          <wps:cNvSpPr txBox="1">
                            <a:spLocks noChangeArrowheads="1"/>
                          </wps:cNvSpPr>
                          <wps:spPr bwMode="auto">
                            <a:xfrm>
                              <a:off x="104775" y="76200"/>
                              <a:ext cx="1371600" cy="352425"/>
                            </a:xfrm>
                            <a:prstGeom prst="rect">
                              <a:avLst/>
                            </a:prstGeom>
                            <a:noFill/>
                            <a:ln w="9525">
                              <a:noFill/>
                              <a:miter lim="800000"/>
                              <a:headEnd/>
                              <a:tailEnd/>
                            </a:ln>
                          </wps:spPr>
                          <wps:txbx>
                            <w:txbxContent>
                              <w:p w:rsidR="00F64357" w:rsidRPr="00416D20" w:rsidRDefault="00F64357" w:rsidP="009F2143">
                                <w:pPr>
                                  <w:jc w:val="center"/>
                                  <w:rPr>
                                    <w:b/>
                                    <w:color w:val="FFC000"/>
                                    <w:sz w:val="30"/>
                                    <w:szCs w:val="30"/>
                                  </w:rPr>
                                </w:pPr>
                                <w:r w:rsidRPr="00416D20">
                                  <w:rPr>
                                    <w:b/>
                                    <w:color w:val="FFC000"/>
                                    <w:sz w:val="30"/>
                                    <w:szCs w:val="30"/>
                                    <w:lang w:val="id-ID"/>
                                  </w:rPr>
                                  <w:t>SASARAN I</w:t>
                                </w:r>
                              </w:p>
                            </w:txbxContent>
                          </wps:txbx>
                          <wps:bodyPr rot="0" vert="horz" wrap="square" lIns="91440" tIns="45720" rIns="91440" bIns="45720" anchor="t" anchorCtr="0">
                            <a:noAutofit/>
                          </wps:bodyPr>
                        </wps:wsp>
                      </wpg:grpSp>
                      <wpg:grpSp>
                        <wpg:cNvPr id="33" name="Group 33"/>
                        <wpg:cNvGrpSpPr/>
                        <wpg:grpSpPr>
                          <a:xfrm>
                            <a:off x="2000250" y="0"/>
                            <a:ext cx="2600325" cy="600075"/>
                            <a:chOff x="0" y="0"/>
                            <a:chExt cx="2600325" cy="600075"/>
                          </a:xfrm>
                        </wpg:grpSpPr>
                        <wps:wsp>
                          <wps:cNvPr id="34" name="Rounded Rectangle 34"/>
                          <wps:cNvSpPr/>
                          <wps:spPr>
                            <a:xfrm>
                              <a:off x="47625" y="0"/>
                              <a:ext cx="2505075" cy="600075"/>
                            </a:xfrm>
                            <a:prstGeom prst="round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2"/>
                          <wps:cNvSpPr txBox="1">
                            <a:spLocks noChangeArrowheads="1"/>
                          </wps:cNvSpPr>
                          <wps:spPr bwMode="auto">
                            <a:xfrm>
                              <a:off x="0" y="171450"/>
                              <a:ext cx="2600325" cy="381000"/>
                            </a:xfrm>
                            <a:prstGeom prst="rect">
                              <a:avLst/>
                            </a:prstGeom>
                            <a:noFill/>
                            <a:ln w="9525">
                              <a:noFill/>
                              <a:miter lim="800000"/>
                              <a:headEnd/>
                              <a:tailEnd/>
                            </a:ln>
                          </wps:spPr>
                          <wps:txbx>
                            <w:txbxContent>
                              <w:p w:rsidR="00F64357" w:rsidRPr="00416D20" w:rsidRDefault="00F64357" w:rsidP="009F2143">
                                <w:pPr>
                                  <w:tabs>
                                    <w:tab w:val="left" w:pos="567"/>
                                  </w:tabs>
                                  <w:autoSpaceDE w:val="0"/>
                                  <w:autoSpaceDN w:val="0"/>
                                  <w:adjustRightInd w:val="0"/>
                                  <w:spacing w:after="0" w:line="240" w:lineRule="auto"/>
                                  <w:jc w:val="center"/>
                                  <w:rPr>
                                    <w:rFonts w:ascii="Tahoma" w:hAnsi="Tahoma" w:cs="Tahoma"/>
                                    <w:b/>
                                    <w:sz w:val="24"/>
                                    <w:szCs w:val="24"/>
                                    <w:lang w:val="id-ID"/>
                                  </w:rPr>
                                </w:pPr>
                                <w:r w:rsidRPr="00416D20">
                                  <w:rPr>
                                    <w:rFonts w:ascii="Tahoma" w:hAnsi="Tahoma" w:cs="Tahoma"/>
                                    <w:b/>
                                    <w:sz w:val="24"/>
                                    <w:szCs w:val="24"/>
                                    <w:lang w:val="id-ID" w:eastAsia="id-ID"/>
                                  </w:rPr>
                                  <w:t>Tertatanya kawasan strategis</w:t>
                                </w:r>
                              </w:p>
                            </w:txbxContent>
                          </wps:txbx>
                          <wps:bodyPr rot="0" vert="horz" wrap="square" lIns="91440" tIns="45720" rIns="91440" bIns="45720" anchor="t" anchorCtr="0">
                            <a:noAutofit/>
                          </wps:bodyPr>
                        </wps:wsp>
                      </wpg:grpSp>
                    </wpg:wgp>
                  </a:graphicData>
                </a:graphic>
              </wp:anchor>
            </w:drawing>
          </mc:Choice>
          <mc:Fallback>
            <w:pict>
              <v:group w14:anchorId="30811BC6" id="Group 29" o:spid="_x0000_s1026" style="position:absolute;left:0;text-align:left;margin-left:4.2pt;margin-top:.55pt;width:362.25pt;height:47.25pt;z-index:252115968" coordsize="46005,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">
                <v:group id="Group 30" o:spid="_x0000_s1027" style="position:absolute;top:285;width:17240;height:4953" coordsize="17240,4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1" o:spid="_x0000_s1028" type="#_x0000_t13" style="position:absolute;width:17240;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JhE8QA&#10;AADbAAAADwAAAGRycy9kb3ducmV2LnhtbESPQWvCQBSE74X+h+UVequbaCOaZhUpCF6beuntNfua&#10;jc2+jdk1if++Kwg9DjPzDVNsJ9uKgXrfOFaQzhIQxJXTDdcKjp/7lxUIH5A1to5JwZU8bDePDwXm&#10;2o38QUMZahEh7HNUYELocil9Zciin7mOOHo/rrcYouxrqXscI9y2cp4kS2mx4bhgsKN3Q9VvebEK&#10;5q/ngcfz9USnbLk7HNfZ995/KfX8NO3eQASawn/43j5oBYsUbl/i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CYRPEAAAA2wAAAA8AAAAAAAAAAAAAAAAAmAIAAGRycy9k&#10;b3ducmV2LnhtbFBLBQYAAAAABAAEAPUAAACJAwAAAAA=&#10;" adj="18497" fillcolor="#b01513 [3204]" strokecolor="#570a09 [1604]" strokeweight="1.5pt">
                    <v:stroke endcap="round"/>
                  </v:shape>
                  <v:shapetype id="_x0000_t202" coordsize="21600,21600" o:spt="202" path="m,l,21600r21600,l21600,xe">
                    <v:stroke joinstyle="miter"/>
                    <v:path gradientshapeok="t" o:connecttype="rect"/>
                  </v:shapetype>
                  <v:shape id="Text Box 2" o:spid="_x0000_s1029" type="#_x0000_t202" style="position:absolute;left:1047;top:762;width:13716;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F64357" w:rsidRPr="00416D20" w:rsidRDefault="00F64357" w:rsidP="009F2143">
                          <w:pPr>
                            <w:jc w:val="center"/>
                            <w:rPr>
                              <w:b/>
                              <w:color w:val="FFC000"/>
                              <w:sz w:val="30"/>
                              <w:szCs w:val="30"/>
                            </w:rPr>
                          </w:pPr>
                          <w:r w:rsidRPr="00416D20">
                            <w:rPr>
                              <w:b/>
                              <w:color w:val="FFC000"/>
                              <w:sz w:val="30"/>
                              <w:szCs w:val="30"/>
                              <w:lang w:val="id-ID"/>
                            </w:rPr>
                            <w:t>SASARAN I</w:t>
                          </w:r>
                        </w:p>
                      </w:txbxContent>
                    </v:textbox>
                  </v:shape>
                </v:group>
                <v:group id="Group 33" o:spid="_x0000_s1030" style="position:absolute;left:20002;width:26003;height:6000" coordsize="26003,6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oundrect id="Rounded Rectangle 34" o:spid="_x0000_s1031" style="position:absolute;left:476;width:25051;height:60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3KUcMA&#10;AADbAAAADwAAAGRycy9kb3ducmV2LnhtbESPT4vCMBTE74LfITzBi6zpqsjSNYosiLI3/xSvj+Zt&#10;W9q81Cbaup/eCILHYWZ+wyxWnanEjRpXWFbwOY5AEKdWF5wpOB03H18gnEfWWFkmBXdysFr2ewuM&#10;tW15T7eDz0SAsItRQe59HUvp0pwMurGtiYP3ZxuDPsgmk7rBNsBNJSdRNJcGCw4LOdb0k1NaHq5G&#10;QfpftgltZ5fRxO5H53tpfxO/U2o46NbfIDx1/h1+tXdawXQGzy/hB8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3KUcMAAADbAAAADwAAAAAAAAAAAAAAAACYAgAAZHJzL2Rv&#10;d25yZXYueG1sUEsFBgAAAAAEAAQA9QAAAIgDAAAAAA==&#10;" filled="f" strokecolor="#c00000" strokeweight="3pt">
                    <v:stroke endcap="round"/>
                  </v:roundrect>
                  <v:shape id="Text Box 2" o:spid="_x0000_s1032" type="#_x0000_t202" style="position:absolute;top:1714;width:26003;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F64357" w:rsidRPr="00416D20" w:rsidRDefault="00F64357" w:rsidP="009F2143">
                          <w:pPr>
                            <w:tabs>
                              <w:tab w:val="left" w:pos="567"/>
                            </w:tabs>
                            <w:autoSpaceDE w:val="0"/>
                            <w:autoSpaceDN w:val="0"/>
                            <w:adjustRightInd w:val="0"/>
                            <w:spacing w:after="0" w:line="240" w:lineRule="auto"/>
                            <w:jc w:val="center"/>
                            <w:rPr>
                              <w:rFonts w:ascii="Tahoma" w:hAnsi="Tahoma" w:cs="Tahoma"/>
                              <w:b/>
                              <w:sz w:val="24"/>
                              <w:szCs w:val="24"/>
                              <w:lang w:val="id-ID"/>
                            </w:rPr>
                          </w:pPr>
                          <w:r w:rsidRPr="00416D20">
                            <w:rPr>
                              <w:rFonts w:ascii="Tahoma" w:hAnsi="Tahoma" w:cs="Tahoma"/>
                              <w:b/>
                              <w:sz w:val="24"/>
                              <w:szCs w:val="24"/>
                              <w:lang w:val="id-ID" w:eastAsia="id-ID"/>
                            </w:rPr>
                            <w:t>Tertatanya kawasan strategis</w:t>
                          </w:r>
                        </w:p>
                      </w:txbxContent>
                    </v:textbox>
                  </v:shape>
                </v:group>
              </v:group>
            </w:pict>
          </mc:Fallback>
        </mc:AlternateContent>
      </w:r>
    </w:p>
    <w:p w:rsidR="009F2143" w:rsidRDefault="009F2143" w:rsidP="009F2143">
      <w:pPr>
        <w:tabs>
          <w:tab w:val="left" w:pos="567"/>
        </w:tabs>
        <w:autoSpaceDE w:val="0"/>
        <w:autoSpaceDN w:val="0"/>
        <w:adjustRightInd w:val="0"/>
        <w:spacing w:after="0" w:line="360" w:lineRule="auto"/>
        <w:jc w:val="both"/>
        <w:rPr>
          <w:rFonts w:ascii="Tahoma" w:hAnsi="Tahoma" w:cs="Tahoma"/>
          <w:sz w:val="24"/>
          <w:szCs w:val="24"/>
          <w:lang w:val="id-ID"/>
        </w:rPr>
      </w:pPr>
    </w:p>
    <w:p w:rsidR="009F2143" w:rsidRDefault="009F2143" w:rsidP="009F2143">
      <w:pPr>
        <w:tabs>
          <w:tab w:val="left" w:pos="567"/>
        </w:tabs>
        <w:autoSpaceDE w:val="0"/>
        <w:autoSpaceDN w:val="0"/>
        <w:adjustRightInd w:val="0"/>
        <w:spacing w:after="0" w:line="360" w:lineRule="auto"/>
        <w:jc w:val="both"/>
        <w:rPr>
          <w:rFonts w:ascii="Tahoma" w:hAnsi="Tahoma" w:cs="Tahoma"/>
          <w:sz w:val="24"/>
          <w:szCs w:val="24"/>
          <w:lang w:val="id-ID"/>
        </w:rPr>
      </w:pPr>
    </w:p>
    <w:p w:rsidR="009F2143" w:rsidRDefault="009F2143" w:rsidP="009F2143">
      <w:pPr>
        <w:autoSpaceDE w:val="0"/>
        <w:autoSpaceDN w:val="0"/>
        <w:adjustRightInd w:val="0"/>
        <w:spacing w:after="0" w:line="240" w:lineRule="auto"/>
        <w:rPr>
          <w:rFonts w:ascii="Cambria" w:hAnsi="Cambria" w:cs="Cambria"/>
          <w:sz w:val="24"/>
          <w:szCs w:val="24"/>
          <w:lang w:val="id-ID"/>
        </w:rPr>
      </w:pPr>
    </w:p>
    <w:p w:rsidR="009F2143" w:rsidRDefault="009F2143" w:rsidP="009F2143">
      <w:pPr>
        <w:tabs>
          <w:tab w:val="left" w:pos="567"/>
        </w:tabs>
        <w:autoSpaceDE w:val="0"/>
        <w:autoSpaceDN w:val="0"/>
        <w:adjustRightInd w:val="0"/>
        <w:spacing w:after="0" w:line="360" w:lineRule="auto"/>
        <w:jc w:val="both"/>
        <w:rPr>
          <w:rFonts w:ascii="Tahoma" w:hAnsi="Tahoma" w:cs="Tahoma"/>
          <w:sz w:val="24"/>
          <w:szCs w:val="24"/>
          <w:lang w:val="id-ID"/>
        </w:rPr>
      </w:pPr>
      <w:r w:rsidRPr="00416D20">
        <w:rPr>
          <w:rFonts w:ascii="Tahoma" w:hAnsi="Tahoma" w:cs="Tahoma"/>
          <w:sz w:val="24"/>
          <w:szCs w:val="24"/>
          <w:lang w:val="id-ID"/>
        </w:rPr>
        <w:t>Keberhasilan sasaran strategis ini diukur mel</w:t>
      </w:r>
      <w:r>
        <w:rPr>
          <w:rFonts w:ascii="Tahoma" w:hAnsi="Tahoma" w:cs="Tahoma"/>
          <w:sz w:val="24"/>
          <w:szCs w:val="24"/>
          <w:lang w:val="id-ID"/>
        </w:rPr>
        <w:t xml:space="preserve">alui 2 (dua) indikator kinerja </w:t>
      </w:r>
      <w:r w:rsidRPr="00416D20">
        <w:rPr>
          <w:rFonts w:ascii="Tahoma" w:hAnsi="Tahoma" w:cs="Tahoma"/>
          <w:sz w:val="24"/>
          <w:szCs w:val="24"/>
          <w:lang w:val="id-ID"/>
        </w:rPr>
        <w:t xml:space="preserve">sasaran yaitu </w:t>
      </w:r>
      <w:r w:rsidRPr="00E0048E">
        <w:rPr>
          <w:rFonts w:ascii="Tahoma" w:hAnsi="Tahoma" w:cs="Tahoma"/>
          <w:b/>
          <w:i/>
          <w:sz w:val="24"/>
          <w:szCs w:val="24"/>
          <w:lang w:val="id-ID"/>
        </w:rPr>
        <w:t xml:space="preserve">Pesentase kawasan strategis yang tertata </w:t>
      </w:r>
      <w:r>
        <w:rPr>
          <w:rFonts w:ascii="Tahoma" w:hAnsi="Tahoma" w:cs="Tahoma"/>
          <w:b/>
          <w:i/>
          <w:sz w:val="24"/>
          <w:szCs w:val="24"/>
          <w:lang w:val="id-ID"/>
        </w:rPr>
        <w:t xml:space="preserve">dan persentase cakupan layanan OPD </w:t>
      </w:r>
      <w:r>
        <w:rPr>
          <w:rFonts w:ascii="Arial Narrow" w:hAnsi="Arial Narrow" w:cs="Arial"/>
          <w:sz w:val="20"/>
          <w:szCs w:val="20"/>
          <w:lang w:val="id-ID"/>
        </w:rPr>
        <w:t xml:space="preserve"> </w:t>
      </w:r>
      <w:r>
        <w:rPr>
          <w:rFonts w:ascii="Tahoma" w:hAnsi="Tahoma" w:cs="Tahoma"/>
          <w:sz w:val="24"/>
          <w:szCs w:val="24"/>
          <w:lang w:val="id-ID"/>
        </w:rPr>
        <w:t>yang dilaksanakan melalui 7 (tujuh) program kegiatan.</w:t>
      </w:r>
    </w:p>
    <w:p w:rsidR="009F2143" w:rsidRPr="00E0048E" w:rsidRDefault="009F2143" w:rsidP="009F2143">
      <w:pPr>
        <w:tabs>
          <w:tab w:val="left" w:pos="567"/>
        </w:tabs>
        <w:autoSpaceDE w:val="0"/>
        <w:autoSpaceDN w:val="0"/>
        <w:adjustRightInd w:val="0"/>
        <w:spacing w:after="0" w:line="360" w:lineRule="auto"/>
        <w:jc w:val="both"/>
        <w:rPr>
          <w:rFonts w:ascii="Arial Narrow" w:hAnsi="Arial Narrow" w:cs="Arial"/>
          <w:sz w:val="20"/>
          <w:szCs w:val="20"/>
          <w:lang w:val="id-ID"/>
        </w:rPr>
      </w:pPr>
    </w:p>
    <w:p w:rsidR="009F2143" w:rsidRPr="009D2B03" w:rsidRDefault="009F2143" w:rsidP="009F2143">
      <w:pPr>
        <w:pStyle w:val="ListParagraph"/>
        <w:numPr>
          <w:ilvl w:val="0"/>
          <w:numId w:val="7"/>
        </w:numPr>
        <w:tabs>
          <w:tab w:val="left" w:pos="567"/>
        </w:tabs>
        <w:autoSpaceDE w:val="0"/>
        <w:autoSpaceDN w:val="0"/>
        <w:adjustRightInd w:val="0"/>
        <w:spacing w:after="0" w:line="360" w:lineRule="auto"/>
        <w:ind w:left="567" w:hanging="567"/>
        <w:jc w:val="both"/>
        <w:rPr>
          <w:rFonts w:ascii="Tahoma" w:hAnsi="Tahoma" w:cs="Tahoma"/>
          <w:color w:val="000000" w:themeColor="text1"/>
          <w:sz w:val="24"/>
          <w:szCs w:val="24"/>
          <w:lang w:val="id-ID"/>
        </w:rPr>
      </w:pPr>
      <w:r w:rsidRPr="009D2B03">
        <w:rPr>
          <w:rFonts w:ascii="Tahoma" w:hAnsi="Tahoma" w:cs="Tahoma"/>
          <w:sz w:val="24"/>
          <w:szCs w:val="24"/>
        </w:rPr>
        <w:t>Program Pelayanan Administrasi Perkantoran</w:t>
      </w:r>
      <w:r w:rsidRPr="009D2B03">
        <w:rPr>
          <w:rFonts w:ascii="Tahoma" w:hAnsi="Tahoma" w:cs="Tahoma"/>
          <w:sz w:val="24"/>
          <w:szCs w:val="24"/>
          <w:lang w:val="id-ID"/>
        </w:rPr>
        <w:t xml:space="preserve"> Program Perencanaan Tata Ruang dengan pencapaian hasil </w:t>
      </w:r>
      <w:r w:rsidRPr="009D2B03">
        <w:rPr>
          <w:rFonts w:ascii="Tahoma" w:hAnsi="Tahoma" w:cs="Tahoma"/>
          <w:color w:val="000000" w:themeColor="text1"/>
          <w:sz w:val="24"/>
          <w:szCs w:val="24"/>
          <w:lang w:val="id-ID"/>
        </w:rPr>
        <w:t>Peningkatan Kualitas Pelayanan administrasi aparatur Dinas penataan ruang;</w:t>
      </w:r>
    </w:p>
    <w:p w:rsidR="009F2143" w:rsidRDefault="009F2143" w:rsidP="009F2143">
      <w:pPr>
        <w:pStyle w:val="ListParagraph"/>
        <w:tabs>
          <w:tab w:val="left" w:pos="567"/>
        </w:tabs>
        <w:autoSpaceDE w:val="0"/>
        <w:autoSpaceDN w:val="0"/>
        <w:adjustRightInd w:val="0"/>
        <w:spacing w:after="0" w:line="360" w:lineRule="auto"/>
        <w:ind w:left="567"/>
        <w:jc w:val="both"/>
        <w:rPr>
          <w:rFonts w:ascii="Tahoma" w:hAnsi="Tahoma" w:cs="Tahoma"/>
          <w:color w:val="000000" w:themeColor="text1"/>
          <w:sz w:val="24"/>
          <w:szCs w:val="24"/>
          <w:lang w:val="id-ID"/>
        </w:rPr>
      </w:pPr>
    </w:p>
    <w:p w:rsidR="009E1926" w:rsidRPr="009D2B03" w:rsidRDefault="009E1926" w:rsidP="009F2143">
      <w:pPr>
        <w:pStyle w:val="ListParagraph"/>
        <w:tabs>
          <w:tab w:val="left" w:pos="567"/>
        </w:tabs>
        <w:autoSpaceDE w:val="0"/>
        <w:autoSpaceDN w:val="0"/>
        <w:adjustRightInd w:val="0"/>
        <w:spacing w:after="0" w:line="360" w:lineRule="auto"/>
        <w:ind w:left="567"/>
        <w:jc w:val="both"/>
        <w:rPr>
          <w:rFonts w:ascii="Tahoma" w:hAnsi="Tahoma" w:cs="Tahoma"/>
          <w:color w:val="000000" w:themeColor="text1"/>
          <w:sz w:val="24"/>
          <w:szCs w:val="24"/>
          <w:lang w:val="id-ID"/>
        </w:rPr>
      </w:pPr>
    </w:p>
    <w:p w:rsidR="009F2143" w:rsidRPr="009D2B03" w:rsidRDefault="009F2143" w:rsidP="009F2143">
      <w:pPr>
        <w:pStyle w:val="ListParagraph"/>
        <w:numPr>
          <w:ilvl w:val="0"/>
          <w:numId w:val="7"/>
        </w:numPr>
        <w:tabs>
          <w:tab w:val="left" w:pos="567"/>
        </w:tabs>
        <w:autoSpaceDE w:val="0"/>
        <w:autoSpaceDN w:val="0"/>
        <w:adjustRightInd w:val="0"/>
        <w:spacing w:after="0" w:line="360" w:lineRule="auto"/>
        <w:ind w:left="567" w:hanging="567"/>
        <w:jc w:val="both"/>
        <w:rPr>
          <w:rFonts w:ascii="Tahoma" w:hAnsi="Tahoma" w:cs="Tahoma"/>
          <w:color w:val="000000" w:themeColor="text1"/>
          <w:sz w:val="24"/>
          <w:szCs w:val="24"/>
          <w:lang w:val="id-ID"/>
        </w:rPr>
      </w:pPr>
      <w:r w:rsidRPr="009D2B03">
        <w:rPr>
          <w:rFonts w:ascii="Tahoma" w:hAnsi="Tahoma" w:cs="Tahoma"/>
          <w:sz w:val="24"/>
          <w:szCs w:val="24"/>
        </w:rPr>
        <w:t>Program Pembangunan Sarana dan Prasarana Dasar Perkotaan</w:t>
      </w:r>
      <w:r w:rsidRPr="009D2B03">
        <w:rPr>
          <w:rFonts w:ascii="Tahoma" w:hAnsi="Tahoma" w:cs="Tahoma"/>
          <w:sz w:val="24"/>
          <w:szCs w:val="24"/>
          <w:lang w:val="id-ID"/>
        </w:rPr>
        <w:t xml:space="preserve"> dengan pencapaian hasil </w:t>
      </w:r>
      <w:r w:rsidRPr="009D2B03">
        <w:rPr>
          <w:rFonts w:ascii="Tahoma" w:hAnsi="Tahoma" w:cs="Tahoma"/>
          <w:color w:val="000000" w:themeColor="text1"/>
          <w:sz w:val="24"/>
          <w:szCs w:val="24"/>
          <w:lang w:val="id-ID"/>
        </w:rPr>
        <w:t xml:space="preserve">peningkatan jumlah bangunan  </w:t>
      </w:r>
      <w:r w:rsidRPr="009D2B03">
        <w:rPr>
          <w:rFonts w:ascii="Tahoma" w:hAnsi="Tahoma" w:cs="Tahoma"/>
          <w:sz w:val="24"/>
          <w:szCs w:val="24"/>
        </w:rPr>
        <w:t>Sarana dan Prasarana</w:t>
      </w:r>
      <w:r w:rsidRPr="009D2B03">
        <w:rPr>
          <w:rFonts w:ascii="Tahoma" w:hAnsi="Tahoma" w:cs="Tahoma"/>
          <w:color w:val="000000" w:themeColor="text1"/>
          <w:sz w:val="24"/>
          <w:szCs w:val="24"/>
          <w:lang w:val="id-ID"/>
        </w:rPr>
        <w:t xml:space="preserve"> Dasar Perkotaan yang terbangun;</w:t>
      </w:r>
    </w:p>
    <w:p w:rsidR="009F2143" w:rsidRPr="009D2B03" w:rsidRDefault="009F2143" w:rsidP="009F2143">
      <w:pPr>
        <w:pStyle w:val="ListParagraph"/>
        <w:rPr>
          <w:rFonts w:ascii="Tahoma" w:hAnsi="Tahoma" w:cs="Tahoma"/>
          <w:sz w:val="24"/>
          <w:szCs w:val="24"/>
        </w:rPr>
      </w:pPr>
    </w:p>
    <w:p w:rsidR="009F2143" w:rsidRPr="009D2B03" w:rsidRDefault="009F2143" w:rsidP="009F2143">
      <w:pPr>
        <w:pStyle w:val="ListParagraph"/>
        <w:numPr>
          <w:ilvl w:val="0"/>
          <w:numId w:val="7"/>
        </w:numPr>
        <w:tabs>
          <w:tab w:val="left" w:pos="567"/>
        </w:tabs>
        <w:autoSpaceDE w:val="0"/>
        <w:autoSpaceDN w:val="0"/>
        <w:adjustRightInd w:val="0"/>
        <w:spacing w:after="0" w:line="360" w:lineRule="auto"/>
        <w:ind w:left="567" w:hanging="567"/>
        <w:jc w:val="both"/>
        <w:rPr>
          <w:rFonts w:ascii="Tahoma" w:hAnsi="Tahoma" w:cs="Tahoma"/>
          <w:color w:val="000000" w:themeColor="text1"/>
          <w:sz w:val="24"/>
          <w:szCs w:val="24"/>
          <w:lang w:val="id-ID"/>
        </w:rPr>
      </w:pPr>
      <w:r w:rsidRPr="009D2B03">
        <w:rPr>
          <w:rFonts w:ascii="Tahoma" w:hAnsi="Tahoma" w:cs="Tahoma"/>
          <w:sz w:val="24"/>
          <w:szCs w:val="24"/>
        </w:rPr>
        <w:lastRenderedPageBreak/>
        <w:t>Program Perencanaan Sarana dan Prasarana Perkotaan</w:t>
      </w:r>
      <w:r w:rsidRPr="009D2B03">
        <w:rPr>
          <w:rFonts w:ascii="Tahoma" w:hAnsi="Tahoma" w:cs="Tahoma"/>
          <w:sz w:val="24"/>
          <w:szCs w:val="24"/>
          <w:lang w:val="id-ID"/>
        </w:rPr>
        <w:t xml:space="preserve"> dengan capaian tersedianya </w:t>
      </w:r>
      <w:r w:rsidRPr="009D2B03">
        <w:rPr>
          <w:rFonts w:ascii="Tahoma" w:hAnsi="Tahoma" w:cs="Tahoma"/>
          <w:color w:val="000000" w:themeColor="text1"/>
          <w:sz w:val="24"/>
          <w:szCs w:val="24"/>
          <w:lang w:val="id-ID"/>
        </w:rPr>
        <w:t>Dokumen perencanaan sarpras dasar perkotaan yang tersusun;</w:t>
      </w:r>
    </w:p>
    <w:p w:rsidR="009F2143" w:rsidRPr="009D2B03" w:rsidRDefault="009F2143" w:rsidP="009F2143">
      <w:pPr>
        <w:pStyle w:val="ListParagraph"/>
        <w:rPr>
          <w:rFonts w:ascii="Tahoma" w:hAnsi="Tahoma" w:cs="Tahoma"/>
          <w:color w:val="000000" w:themeColor="text1"/>
          <w:sz w:val="24"/>
          <w:szCs w:val="24"/>
          <w:lang w:val="id-ID"/>
        </w:rPr>
      </w:pPr>
    </w:p>
    <w:p w:rsidR="009F2143" w:rsidRDefault="009F2143" w:rsidP="009F2143">
      <w:pPr>
        <w:pStyle w:val="ListParagraph"/>
        <w:numPr>
          <w:ilvl w:val="0"/>
          <w:numId w:val="7"/>
        </w:numPr>
        <w:tabs>
          <w:tab w:val="left" w:pos="567"/>
        </w:tabs>
        <w:autoSpaceDE w:val="0"/>
        <w:autoSpaceDN w:val="0"/>
        <w:adjustRightInd w:val="0"/>
        <w:spacing w:after="0" w:line="360" w:lineRule="auto"/>
        <w:ind w:left="567" w:hanging="567"/>
        <w:jc w:val="both"/>
        <w:rPr>
          <w:rFonts w:ascii="Tahoma" w:hAnsi="Tahoma" w:cs="Tahoma"/>
          <w:color w:val="000000" w:themeColor="text1"/>
          <w:sz w:val="24"/>
          <w:szCs w:val="24"/>
          <w:lang w:val="id-ID"/>
        </w:rPr>
      </w:pPr>
      <w:r w:rsidRPr="009D2B03">
        <w:rPr>
          <w:rFonts w:ascii="Tahoma" w:hAnsi="Tahoma" w:cs="Tahoma"/>
          <w:sz w:val="24"/>
          <w:szCs w:val="24"/>
        </w:rPr>
        <w:t>Program Penataan, Penguasaan, Pemilikan, Pengunaan, dan Pemanfaatan Tanah</w:t>
      </w:r>
      <w:r w:rsidRPr="009D2B03">
        <w:rPr>
          <w:rFonts w:ascii="Tahoma" w:hAnsi="Tahoma" w:cs="Tahoma"/>
          <w:sz w:val="24"/>
          <w:szCs w:val="24"/>
          <w:lang w:val="id-ID"/>
        </w:rPr>
        <w:t xml:space="preserve"> dengan capaian peningkatan </w:t>
      </w:r>
      <w:r w:rsidRPr="009D2B03">
        <w:rPr>
          <w:rFonts w:ascii="Tahoma" w:hAnsi="Tahoma" w:cs="Tahoma"/>
          <w:color w:val="000000" w:themeColor="text1"/>
          <w:sz w:val="24"/>
          <w:szCs w:val="24"/>
          <w:lang w:val="id-ID"/>
        </w:rPr>
        <w:t>Persentase tertib administrasi pertanahan</w:t>
      </w:r>
      <w:r>
        <w:rPr>
          <w:rFonts w:ascii="Tahoma" w:hAnsi="Tahoma" w:cs="Tahoma"/>
          <w:color w:val="000000" w:themeColor="text1"/>
          <w:sz w:val="24"/>
          <w:szCs w:val="24"/>
          <w:lang w:val="id-ID"/>
        </w:rPr>
        <w:t>;</w:t>
      </w:r>
    </w:p>
    <w:p w:rsidR="009F2143" w:rsidRPr="009D2B03" w:rsidRDefault="009F2143" w:rsidP="009F2143">
      <w:pPr>
        <w:pStyle w:val="ListParagraph"/>
        <w:rPr>
          <w:rFonts w:ascii="Tahoma" w:hAnsi="Tahoma" w:cs="Tahoma"/>
          <w:bCs/>
          <w:sz w:val="24"/>
          <w:szCs w:val="24"/>
        </w:rPr>
      </w:pPr>
    </w:p>
    <w:p w:rsidR="009F2143" w:rsidRPr="009D2B03" w:rsidRDefault="009F2143" w:rsidP="009F2143">
      <w:pPr>
        <w:pStyle w:val="ListParagraph"/>
        <w:numPr>
          <w:ilvl w:val="0"/>
          <w:numId w:val="7"/>
        </w:numPr>
        <w:tabs>
          <w:tab w:val="left" w:pos="567"/>
        </w:tabs>
        <w:autoSpaceDE w:val="0"/>
        <w:autoSpaceDN w:val="0"/>
        <w:adjustRightInd w:val="0"/>
        <w:spacing w:after="0" w:line="360" w:lineRule="auto"/>
        <w:ind w:left="567" w:hanging="567"/>
        <w:jc w:val="both"/>
        <w:rPr>
          <w:rFonts w:ascii="Tahoma" w:hAnsi="Tahoma" w:cs="Tahoma"/>
          <w:color w:val="000000" w:themeColor="text1"/>
          <w:sz w:val="24"/>
          <w:szCs w:val="24"/>
          <w:lang w:val="id-ID"/>
        </w:rPr>
      </w:pPr>
      <w:r w:rsidRPr="009D2B03">
        <w:rPr>
          <w:rFonts w:ascii="Tahoma" w:hAnsi="Tahoma" w:cs="Tahoma"/>
          <w:bCs/>
          <w:sz w:val="24"/>
          <w:szCs w:val="24"/>
        </w:rPr>
        <w:t>Program Perencanaan Tata Ruang</w:t>
      </w:r>
      <w:r>
        <w:rPr>
          <w:rFonts w:ascii="Tahoma" w:hAnsi="Tahoma" w:cs="Tahoma"/>
          <w:bCs/>
          <w:sz w:val="24"/>
          <w:szCs w:val="24"/>
          <w:lang w:val="id-ID"/>
        </w:rPr>
        <w:t xml:space="preserve"> dengan capaian tersusunnya </w:t>
      </w:r>
      <w:r w:rsidRPr="00D97321">
        <w:rPr>
          <w:rFonts w:ascii="Arial" w:hAnsi="Arial" w:cs="Arial"/>
          <w:bCs/>
          <w:sz w:val="24"/>
          <w:szCs w:val="24"/>
        </w:rPr>
        <w:t xml:space="preserve">Dokumen Perencanaan Tata Ruang </w:t>
      </w:r>
    </w:p>
    <w:p w:rsidR="009F2143" w:rsidRPr="009D2B03" w:rsidRDefault="009F2143" w:rsidP="009F2143">
      <w:pPr>
        <w:tabs>
          <w:tab w:val="left" w:pos="567"/>
        </w:tabs>
        <w:autoSpaceDE w:val="0"/>
        <w:autoSpaceDN w:val="0"/>
        <w:adjustRightInd w:val="0"/>
        <w:spacing w:after="0" w:line="360" w:lineRule="auto"/>
        <w:jc w:val="both"/>
        <w:rPr>
          <w:rFonts w:ascii="Tahoma" w:hAnsi="Tahoma" w:cs="Tahoma"/>
          <w:color w:val="000000" w:themeColor="text1"/>
          <w:sz w:val="24"/>
          <w:szCs w:val="24"/>
          <w:lang w:val="id-ID"/>
        </w:rPr>
      </w:pPr>
    </w:p>
    <w:p w:rsidR="009F2143" w:rsidRPr="008208D3" w:rsidRDefault="009F2143" w:rsidP="009F2143">
      <w:pPr>
        <w:pStyle w:val="ListParagraph"/>
        <w:numPr>
          <w:ilvl w:val="0"/>
          <w:numId w:val="7"/>
        </w:numPr>
        <w:tabs>
          <w:tab w:val="left" w:pos="567"/>
        </w:tabs>
        <w:autoSpaceDE w:val="0"/>
        <w:autoSpaceDN w:val="0"/>
        <w:adjustRightInd w:val="0"/>
        <w:spacing w:after="0" w:line="360" w:lineRule="auto"/>
        <w:ind w:left="567" w:hanging="567"/>
        <w:jc w:val="both"/>
        <w:rPr>
          <w:rFonts w:ascii="Tahoma" w:hAnsi="Tahoma" w:cs="Tahoma"/>
          <w:color w:val="000000" w:themeColor="text1"/>
          <w:sz w:val="24"/>
          <w:szCs w:val="24"/>
          <w:lang w:val="id-ID"/>
        </w:rPr>
      </w:pPr>
      <w:r w:rsidRPr="009D2B03">
        <w:rPr>
          <w:rFonts w:ascii="Tahoma" w:hAnsi="Tahoma" w:cs="Tahoma"/>
          <w:sz w:val="24"/>
          <w:szCs w:val="24"/>
        </w:rPr>
        <w:t>Program Peningkatan Sarana Dan Prasarana Aparatur</w:t>
      </w:r>
      <w:r>
        <w:rPr>
          <w:rFonts w:ascii="Tahoma" w:hAnsi="Tahoma" w:cs="Tahoma"/>
          <w:sz w:val="24"/>
          <w:szCs w:val="24"/>
          <w:lang w:val="id-ID"/>
        </w:rPr>
        <w:t xml:space="preserve"> dengan capaian </w:t>
      </w:r>
      <w:r w:rsidRPr="000D1A25">
        <w:rPr>
          <w:rFonts w:ascii="Arial" w:hAnsi="Arial" w:cs="Arial"/>
          <w:bCs/>
          <w:color w:val="000000"/>
          <w:sz w:val="24"/>
          <w:szCs w:val="24"/>
          <w:lang w:val="id-ID"/>
        </w:rPr>
        <w:t>tersedianya dan terpeliharanya sarana dan prasarana kantor</w:t>
      </w:r>
      <w:r>
        <w:rPr>
          <w:rFonts w:ascii="Tahoma" w:hAnsi="Tahoma" w:cs="Tahoma"/>
          <w:sz w:val="24"/>
          <w:szCs w:val="24"/>
          <w:lang w:val="id-ID"/>
        </w:rPr>
        <w:t>;</w:t>
      </w:r>
    </w:p>
    <w:p w:rsidR="009F2143" w:rsidRDefault="009F2143" w:rsidP="009F2143">
      <w:pPr>
        <w:pStyle w:val="ListParagraph"/>
        <w:tabs>
          <w:tab w:val="left" w:pos="567"/>
        </w:tabs>
        <w:autoSpaceDE w:val="0"/>
        <w:autoSpaceDN w:val="0"/>
        <w:adjustRightInd w:val="0"/>
        <w:spacing w:after="0" w:line="360" w:lineRule="auto"/>
        <w:ind w:left="567"/>
        <w:jc w:val="both"/>
        <w:rPr>
          <w:rFonts w:ascii="Tahoma" w:hAnsi="Tahoma" w:cs="Tahoma"/>
          <w:color w:val="000000" w:themeColor="text1"/>
          <w:sz w:val="24"/>
          <w:szCs w:val="24"/>
          <w:lang w:val="id-ID"/>
        </w:rPr>
      </w:pPr>
    </w:p>
    <w:p w:rsidR="009F2143" w:rsidRPr="008208D3" w:rsidRDefault="009F2143" w:rsidP="009F2143">
      <w:pPr>
        <w:pStyle w:val="ListParagraph"/>
        <w:numPr>
          <w:ilvl w:val="0"/>
          <w:numId w:val="7"/>
        </w:numPr>
        <w:tabs>
          <w:tab w:val="left" w:pos="567"/>
        </w:tabs>
        <w:autoSpaceDE w:val="0"/>
        <w:autoSpaceDN w:val="0"/>
        <w:adjustRightInd w:val="0"/>
        <w:spacing w:after="0" w:line="360" w:lineRule="auto"/>
        <w:ind w:left="567" w:hanging="567"/>
        <w:jc w:val="both"/>
        <w:rPr>
          <w:rFonts w:ascii="Tahoma" w:hAnsi="Tahoma" w:cs="Tahoma"/>
          <w:color w:val="000000" w:themeColor="text1"/>
          <w:sz w:val="24"/>
          <w:szCs w:val="24"/>
          <w:lang w:val="id-ID"/>
        </w:rPr>
      </w:pPr>
      <w:r w:rsidRPr="008208D3">
        <w:rPr>
          <w:rFonts w:ascii="Tahoma" w:hAnsi="Tahoma" w:cs="Tahoma"/>
          <w:sz w:val="24"/>
          <w:szCs w:val="24"/>
        </w:rPr>
        <w:t>Program Peningkatan Pengembangan Sistem Pelaporan Capaian Kinerja Dan Keuangan</w:t>
      </w:r>
      <w:r w:rsidRPr="008208D3">
        <w:rPr>
          <w:rFonts w:ascii="Tahoma" w:hAnsi="Tahoma" w:cs="Tahoma"/>
          <w:sz w:val="24"/>
          <w:szCs w:val="24"/>
          <w:lang w:val="id-ID"/>
        </w:rPr>
        <w:t xml:space="preserve"> dengan hasil pencapaian </w:t>
      </w:r>
      <w:r w:rsidRPr="008208D3">
        <w:rPr>
          <w:rFonts w:ascii="Arial" w:hAnsi="Arial" w:cs="Arial"/>
          <w:sz w:val="24"/>
          <w:szCs w:val="24"/>
          <w:lang w:val="id-ID"/>
        </w:rPr>
        <w:t>peningkatan tertib dan disiplin aparatur, tertib administrasi dan penyajian pelaporan yang akuntable</w:t>
      </w:r>
      <w:r>
        <w:rPr>
          <w:rFonts w:ascii="Arial" w:hAnsi="Arial" w:cs="Arial"/>
          <w:sz w:val="24"/>
          <w:szCs w:val="24"/>
          <w:lang w:val="id-ID"/>
        </w:rPr>
        <w:t>.</w:t>
      </w:r>
    </w:p>
    <w:p w:rsidR="009F2143" w:rsidRDefault="009F2143" w:rsidP="009F2143">
      <w:pPr>
        <w:autoSpaceDE w:val="0"/>
        <w:autoSpaceDN w:val="0"/>
        <w:adjustRightInd w:val="0"/>
        <w:spacing w:after="0" w:line="360" w:lineRule="auto"/>
        <w:jc w:val="both"/>
        <w:rPr>
          <w:rFonts w:ascii="Tahoma" w:hAnsi="Tahoma" w:cs="Tahoma"/>
          <w:sz w:val="24"/>
          <w:szCs w:val="24"/>
          <w:lang w:val="id-ID"/>
        </w:rPr>
      </w:pPr>
    </w:p>
    <w:p w:rsidR="009F2143" w:rsidRDefault="009F2143" w:rsidP="009F2143">
      <w:pPr>
        <w:autoSpaceDE w:val="0"/>
        <w:autoSpaceDN w:val="0"/>
        <w:adjustRightInd w:val="0"/>
        <w:spacing w:after="0" w:line="360" w:lineRule="auto"/>
        <w:jc w:val="both"/>
        <w:rPr>
          <w:rFonts w:ascii="Arial" w:hAnsi="Arial" w:cs="Arial"/>
          <w:b/>
          <w:bCs/>
          <w:sz w:val="24"/>
          <w:szCs w:val="24"/>
          <w:lang w:val="id-ID"/>
        </w:rPr>
      </w:pPr>
      <w:r w:rsidRPr="004274AF">
        <w:rPr>
          <w:rFonts w:ascii="Arial" w:hAnsi="Arial" w:cs="Arial"/>
          <w:sz w:val="24"/>
          <w:szCs w:val="24"/>
          <w:lang w:val="id-ID"/>
        </w:rPr>
        <w:t xml:space="preserve">Alokasi   anggaran     untuk    pencapaian     sasaran    strategis    I     sebesar    </w:t>
      </w:r>
      <w:r w:rsidRPr="004274AF">
        <w:rPr>
          <w:rFonts w:ascii="Arial" w:hAnsi="Arial" w:cs="Arial"/>
          <w:b/>
          <w:bCs/>
          <w:sz w:val="24"/>
          <w:szCs w:val="24"/>
          <w:lang w:val="id-ID"/>
        </w:rPr>
        <w:t xml:space="preserve">Rp. </w:t>
      </w:r>
      <w:r w:rsidRPr="008572AD">
        <w:rPr>
          <w:rFonts w:ascii="Arial" w:hAnsi="Arial" w:cs="Arial"/>
          <w:b/>
          <w:sz w:val="24"/>
          <w:szCs w:val="24"/>
        </w:rPr>
        <w:t>212.181.724.877</w:t>
      </w:r>
      <w:r w:rsidRPr="008572AD">
        <w:rPr>
          <w:rFonts w:ascii="Arial" w:hAnsi="Arial" w:cs="Arial"/>
          <w:b/>
          <w:sz w:val="24"/>
          <w:szCs w:val="24"/>
          <w:lang w:val="id-ID"/>
        </w:rPr>
        <w:t>,-</w:t>
      </w:r>
      <w:r w:rsidRPr="008572AD">
        <w:rPr>
          <w:rFonts w:ascii="Arial" w:hAnsi="Arial" w:cs="Arial"/>
          <w:b/>
          <w:bCs/>
          <w:sz w:val="24"/>
          <w:szCs w:val="24"/>
          <w:lang w:val="id-ID"/>
        </w:rPr>
        <w:t xml:space="preserve"> </w:t>
      </w:r>
      <w:r w:rsidRPr="008572AD">
        <w:rPr>
          <w:rFonts w:ascii="Arial" w:hAnsi="Arial" w:cs="Arial"/>
          <w:sz w:val="24"/>
          <w:szCs w:val="24"/>
          <w:lang w:val="id-ID"/>
        </w:rPr>
        <w:t xml:space="preserve">dengan realisasi anggaran sebesar </w:t>
      </w:r>
      <w:r w:rsidRPr="008572AD">
        <w:rPr>
          <w:rFonts w:ascii="Arial" w:hAnsi="Arial" w:cs="Arial"/>
          <w:b/>
          <w:bCs/>
          <w:sz w:val="24"/>
          <w:szCs w:val="24"/>
          <w:lang w:val="id-ID"/>
        </w:rPr>
        <w:t>Rp.</w:t>
      </w:r>
      <w:r w:rsidRPr="008572AD">
        <w:rPr>
          <w:rFonts w:ascii="Arial" w:hAnsi="Arial" w:cs="Arial"/>
          <w:sz w:val="24"/>
          <w:szCs w:val="24"/>
          <w:lang w:val="id-ID"/>
        </w:rPr>
        <w:t xml:space="preserve"> </w:t>
      </w:r>
      <w:r w:rsidR="00DA682F" w:rsidRPr="008572AD">
        <w:rPr>
          <w:rFonts w:ascii="Arial" w:hAnsi="Arial" w:cs="Arial"/>
          <w:b/>
          <w:sz w:val="24"/>
          <w:szCs w:val="24"/>
        </w:rPr>
        <w:t>201</w:t>
      </w:r>
      <w:r w:rsidR="00DA682F" w:rsidRPr="008572AD">
        <w:rPr>
          <w:rFonts w:ascii="Arial" w:hAnsi="Arial" w:cs="Arial"/>
          <w:b/>
          <w:sz w:val="24"/>
          <w:szCs w:val="24"/>
          <w:lang w:val="id-ID"/>
        </w:rPr>
        <w:t>.</w:t>
      </w:r>
      <w:r w:rsidR="00DA682F" w:rsidRPr="008572AD">
        <w:rPr>
          <w:rFonts w:ascii="Arial" w:hAnsi="Arial" w:cs="Arial"/>
          <w:b/>
          <w:sz w:val="24"/>
          <w:szCs w:val="24"/>
        </w:rPr>
        <w:t>565</w:t>
      </w:r>
      <w:r w:rsidR="00DA682F" w:rsidRPr="008572AD">
        <w:rPr>
          <w:rFonts w:ascii="Arial" w:hAnsi="Arial" w:cs="Arial"/>
          <w:b/>
          <w:sz w:val="24"/>
          <w:szCs w:val="24"/>
          <w:lang w:val="id-ID"/>
        </w:rPr>
        <w:t>.</w:t>
      </w:r>
      <w:r w:rsidR="00DA682F" w:rsidRPr="008572AD">
        <w:rPr>
          <w:rFonts w:ascii="Arial" w:hAnsi="Arial" w:cs="Arial"/>
          <w:b/>
          <w:sz w:val="24"/>
          <w:szCs w:val="24"/>
        </w:rPr>
        <w:t>085</w:t>
      </w:r>
      <w:r w:rsidR="00DA682F" w:rsidRPr="008572AD">
        <w:rPr>
          <w:rFonts w:ascii="Arial" w:hAnsi="Arial" w:cs="Arial"/>
          <w:b/>
          <w:sz w:val="24"/>
          <w:szCs w:val="24"/>
          <w:lang w:val="id-ID"/>
        </w:rPr>
        <w:t>.</w:t>
      </w:r>
      <w:r w:rsidR="00DA682F" w:rsidRPr="008572AD">
        <w:rPr>
          <w:rFonts w:ascii="Arial" w:hAnsi="Arial" w:cs="Arial"/>
          <w:b/>
          <w:sz w:val="24"/>
          <w:szCs w:val="24"/>
        </w:rPr>
        <w:t>954</w:t>
      </w:r>
      <w:r w:rsidRPr="008572AD">
        <w:rPr>
          <w:rFonts w:ascii="Arial" w:hAnsi="Arial" w:cs="Arial"/>
          <w:b/>
          <w:sz w:val="24"/>
          <w:szCs w:val="24"/>
          <w:lang w:val="id-ID"/>
        </w:rPr>
        <w:t>,-</w:t>
      </w:r>
      <w:r w:rsidRPr="008572AD">
        <w:rPr>
          <w:rFonts w:ascii="Arial" w:hAnsi="Arial" w:cs="Arial"/>
          <w:b/>
          <w:bCs/>
          <w:sz w:val="24"/>
          <w:szCs w:val="24"/>
          <w:lang w:val="id-ID"/>
        </w:rPr>
        <w:t xml:space="preserve"> </w:t>
      </w:r>
      <w:r w:rsidRPr="008572AD">
        <w:rPr>
          <w:rFonts w:ascii="Arial" w:hAnsi="Arial" w:cs="Arial"/>
          <w:sz w:val="24"/>
          <w:szCs w:val="24"/>
          <w:lang w:val="id-ID"/>
        </w:rPr>
        <w:t xml:space="preserve">dengan prosentase penyerapan sebesar </w:t>
      </w:r>
      <w:r w:rsidRPr="008572AD">
        <w:rPr>
          <w:rFonts w:ascii="Arial" w:hAnsi="Arial" w:cs="Arial"/>
          <w:b/>
          <w:bCs/>
          <w:sz w:val="24"/>
          <w:szCs w:val="24"/>
          <w:lang w:val="id-ID"/>
        </w:rPr>
        <w:t>94,</w:t>
      </w:r>
      <w:r w:rsidR="00DA682F" w:rsidRPr="008572AD">
        <w:rPr>
          <w:rFonts w:ascii="Arial" w:hAnsi="Arial" w:cs="Arial"/>
          <w:b/>
          <w:bCs/>
          <w:sz w:val="24"/>
          <w:szCs w:val="24"/>
          <w:lang w:val="id-ID"/>
        </w:rPr>
        <w:t>99</w:t>
      </w:r>
      <w:r w:rsidRPr="008572AD">
        <w:rPr>
          <w:rFonts w:ascii="Arial" w:hAnsi="Arial" w:cs="Arial"/>
          <w:b/>
          <w:bCs/>
          <w:sz w:val="24"/>
          <w:szCs w:val="24"/>
          <w:lang w:val="id-ID"/>
        </w:rPr>
        <w:t xml:space="preserve"> %.</w:t>
      </w:r>
    </w:p>
    <w:p w:rsidR="009F2143" w:rsidRDefault="009F2143" w:rsidP="009F2143">
      <w:pPr>
        <w:autoSpaceDE w:val="0"/>
        <w:autoSpaceDN w:val="0"/>
        <w:adjustRightInd w:val="0"/>
        <w:spacing w:after="0" w:line="360" w:lineRule="auto"/>
        <w:jc w:val="both"/>
        <w:rPr>
          <w:rFonts w:ascii="Arial" w:hAnsi="Arial" w:cs="Arial"/>
          <w:b/>
          <w:bCs/>
          <w:sz w:val="24"/>
          <w:szCs w:val="24"/>
          <w:lang w:val="id-ID"/>
        </w:rPr>
      </w:pPr>
    </w:p>
    <w:p w:rsidR="009F2143" w:rsidRDefault="009F2143" w:rsidP="009F2143">
      <w:pPr>
        <w:autoSpaceDE w:val="0"/>
        <w:autoSpaceDN w:val="0"/>
        <w:adjustRightInd w:val="0"/>
        <w:spacing w:after="0" w:line="360" w:lineRule="auto"/>
        <w:jc w:val="both"/>
        <w:rPr>
          <w:rFonts w:ascii="Arial" w:hAnsi="Arial" w:cs="Arial"/>
          <w:sz w:val="24"/>
          <w:szCs w:val="24"/>
          <w:lang w:val="id-ID"/>
        </w:rPr>
      </w:pPr>
      <w:r>
        <w:rPr>
          <w:rFonts w:ascii="Arial" w:hAnsi="Arial" w:cs="Arial"/>
          <w:sz w:val="24"/>
          <w:szCs w:val="24"/>
          <w:lang w:val="id-ID"/>
        </w:rPr>
        <w:t>Pada Tahun 2017 kinerja yang dicapai oleh Dinas Penataan Ruang berhasi</w:t>
      </w:r>
      <w:r>
        <w:rPr>
          <w:rFonts w:ascii="Arial" w:hAnsi="Arial" w:cs="Arial"/>
          <w:sz w:val="24"/>
          <w:szCs w:val="24"/>
        </w:rPr>
        <w:t>l</w:t>
      </w:r>
      <w:r>
        <w:rPr>
          <w:rFonts w:ascii="Arial" w:hAnsi="Arial" w:cs="Arial"/>
          <w:sz w:val="24"/>
          <w:szCs w:val="24"/>
          <w:lang w:val="id-ID"/>
        </w:rPr>
        <w:t xml:space="preserve"> meningkatka</w:t>
      </w:r>
      <w:r>
        <w:rPr>
          <w:rFonts w:ascii="Arial" w:hAnsi="Arial" w:cs="Arial"/>
          <w:sz w:val="24"/>
          <w:szCs w:val="24"/>
        </w:rPr>
        <w:t xml:space="preserve">n </w:t>
      </w:r>
      <w:r w:rsidRPr="00810330">
        <w:rPr>
          <w:rFonts w:ascii="Arial" w:hAnsi="Arial" w:cs="Arial"/>
          <w:i/>
          <w:sz w:val="24"/>
          <w:szCs w:val="24"/>
        </w:rPr>
        <w:t>Persentase kawasan strategis yang tertata</w:t>
      </w:r>
      <w:r w:rsidRPr="00485899">
        <w:rPr>
          <w:rFonts w:ascii="Arial" w:hAnsi="Arial" w:cs="Arial"/>
          <w:sz w:val="24"/>
          <w:szCs w:val="24"/>
        </w:rPr>
        <w:t xml:space="preserve"> </w:t>
      </w:r>
      <w:r>
        <w:rPr>
          <w:rFonts w:ascii="Arial" w:hAnsi="Arial" w:cs="Arial"/>
          <w:sz w:val="24"/>
          <w:szCs w:val="24"/>
          <w:lang w:val="id-ID"/>
        </w:rPr>
        <w:t>yang ditargetkan</w:t>
      </w:r>
      <w:r>
        <w:rPr>
          <w:rFonts w:ascii="Arial" w:hAnsi="Arial" w:cs="Arial"/>
          <w:sz w:val="24"/>
          <w:szCs w:val="24"/>
        </w:rPr>
        <w:t xml:space="preserve"> </w:t>
      </w:r>
      <w:r w:rsidRPr="00EE0F5C">
        <w:rPr>
          <w:rFonts w:ascii="Arial" w:hAnsi="Arial" w:cs="Arial"/>
          <w:sz w:val="24"/>
          <w:szCs w:val="24"/>
        </w:rPr>
        <w:t>45,45%</w:t>
      </w:r>
      <w:r w:rsidRPr="00EE0F5C">
        <w:rPr>
          <w:rFonts w:ascii="Arial" w:hAnsi="Arial" w:cs="Arial"/>
          <w:sz w:val="24"/>
          <w:szCs w:val="24"/>
          <w:lang w:val="id-ID"/>
        </w:rPr>
        <w:t xml:space="preserve"> </w:t>
      </w:r>
      <w:r>
        <w:rPr>
          <w:rFonts w:ascii="Arial" w:hAnsi="Arial" w:cs="Arial"/>
          <w:sz w:val="24"/>
          <w:szCs w:val="24"/>
          <w:lang w:val="id-ID"/>
        </w:rPr>
        <w:t xml:space="preserve">atau berhasil mencapai target </w:t>
      </w:r>
      <w:r w:rsidRPr="00EE0F5C">
        <w:rPr>
          <w:rFonts w:ascii="Arial" w:hAnsi="Arial" w:cs="Arial"/>
          <w:sz w:val="24"/>
          <w:szCs w:val="24"/>
        </w:rPr>
        <w:t>100</w:t>
      </w:r>
      <w:r w:rsidRPr="00EE0F5C">
        <w:rPr>
          <w:rFonts w:ascii="Arial" w:hAnsi="Arial" w:cs="Arial"/>
          <w:sz w:val="24"/>
          <w:szCs w:val="24"/>
          <w:lang w:val="id-ID"/>
        </w:rPr>
        <w:t>%</w:t>
      </w:r>
      <w:r>
        <w:rPr>
          <w:rFonts w:ascii="Arial" w:hAnsi="Arial" w:cs="Arial"/>
          <w:sz w:val="24"/>
          <w:szCs w:val="24"/>
          <w:lang w:val="id-ID"/>
        </w:rPr>
        <w:t xml:space="preserve">. </w:t>
      </w:r>
    </w:p>
    <w:p w:rsidR="009F2143" w:rsidRDefault="009F2143" w:rsidP="009F2143">
      <w:pPr>
        <w:autoSpaceDE w:val="0"/>
        <w:autoSpaceDN w:val="0"/>
        <w:adjustRightInd w:val="0"/>
        <w:spacing w:after="0" w:line="360" w:lineRule="auto"/>
        <w:jc w:val="both"/>
        <w:rPr>
          <w:rFonts w:ascii="Tahoma" w:hAnsi="Tahoma" w:cs="Tahoma"/>
          <w:sz w:val="24"/>
          <w:szCs w:val="24"/>
          <w:lang w:val="id-ID"/>
        </w:rPr>
      </w:pPr>
      <w:r>
        <w:rPr>
          <w:rFonts w:ascii="Arial" w:hAnsi="Arial" w:cs="Arial"/>
          <w:sz w:val="24"/>
          <w:szCs w:val="24"/>
          <w:lang w:val="id-ID"/>
        </w:rPr>
        <w:t xml:space="preserve">Sedangkan </w:t>
      </w:r>
      <w:r w:rsidRPr="00810330">
        <w:rPr>
          <w:rFonts w:ascii="Tahoma" w:hAnsi="Tahoma" w:cs="Tahoma"/>
          <w:i/>
          <w:sz w:val="24"/>
          <w:szCs w:val="24"/>
          <w:lang w:val="id-ID"/>
        </w:rPr>
        <w:t>persentase cakupan layanan OPD</w:t>
      </w:r>
      <w:r>
        <w:rPr>
          <w:rFonts w:ascii="Tahoma" w:hAnsi="Tahoma" w:cs="Tahoma"/>
          <w:i/>
          <w:sz w:val="24"/>
          <w:szCs w:val="24"/>
          <w:lang w:val="id-ID"/>
        </w:rPr>
        <w:t xml:space="preserve"> </w:t>
      </w:r>
      <w:r w:rsidRPr="00810330">
        <w:rPr>
          <w:rFonts w:ascii="Tahoma" w:hAnsi="Tahoma" w:cs="Tahoma"/>
          <w:sz w:val="24"/>
          <w:szCs w:val="24"/>
          <w:lang w:val="id-ID"/>
        </w:rPr>
        <w:t>berhasil mencapai target 100% sebanding dengan capaian tahun sebelumnya 201</w:t>
      </w:r>
      <w:r w:rsidR="00805ECF">
        <w:rPr>
          <w:rFonts w:ascii="Tahoma" w:hAnsi="Tahoma" w:cs="Tahoma"/>
          <w:sz w:val="24"/>
          <w:szCs w:val="24"/>
          <w:lang w:val="id-ID"/>
        </w:rPr>
        <w:t>6</w:t>
      </w:r>
      <w:r w:rsidRPr="00810330">
        <w:rPr>
          <w:rFonts w:ascii="Tahoma" w:hAnsi="Tahoma" w:cs="Tahoma"/>
          <w:sz w:val="24"/>
          <w:szCs w:val="24"/>
          <w:lang w:val="id-ID"/>
        </w:rPr>
        <w:t xml:space="preserve"> sebesar 100%</w:t>
      </w:r>
      <w:r>
        <w:rPr>
          <w:rFonts w:ascii="Tahoma" w:hAnsi="Tahoma" w:cs="Tahoma"/>
          <w:sz w:val="24"/>
          <w:szCs w:val="24"/>
          <w:lang w:val="id-ID"/>
        </w:rPr>
        <w:t>.</w:t>
      </w:r>
    </w:p>
    <w:p w:rsidR="00805ECF" w:rsidRDefault="00805ECF" w:rsidP="009F2143">
      <w:pPr>
        <w:autoSpaceDE w:val="0"/>
        <w:autoSpaceDN w:val="0"/>
        <w:adjustRightInd w:val="0"/>
        <w:spacing w:after="0" w:line="360" w:lineRule="auto"/>
        <w:jc w:val="both"/>
        <w:rPr>
          <w:rFonts w:ascii="Tahoma" w:hAnsi="Tahoma" w:cs="Tahoma"/>
          <w:sz w:val="24"/>
          <w:szCs w:val="24"/>
          <w:lang w:val="id-ID"/>
        </w:rPr>
      </w:pPr>
    </w:p>
    <w:p w:rsidR="009F2143" w:rsidRDefault="009F2143" w:rsidP="009F2143">
      <w:pPr>
        <w:autoSpaceDE w:val="0"/>
        <w:autoSpaceDN w:val="0"/>
        <w:adjustRightInd w:val="0"/>
        <w:spacing w:after="0" w:line="360" w:lineRule="auto"/>
        <w:jc w:val="both"/>
        <w:rPr>
          <w:rFonts w:ascii="Tahoma" w:hAnsi="Tahoma" w:cs="Tahoma"/>
          <w:sz w:val="24"/>
          <w:szCs w:val="24"/>
          <w:lang w:val="id-ID"/>
        </w:rPr>
      </w:pPr>
      <w:r>
        <w:rPr>
          <w:rFonts w:ascii="Tahoma" w:hAnsi="Tahoma" w:cs="Tahoma"/>
          <w:sz w:val="24"/>
          <w:szCs w:val="24"/>
          <w:lang w:val="id-ID"/>
        </w:rPr>
        <w:t>Capaian kinerja yang dicapai oleh dinas Penataan Ruang dapat dilihat dari tabel 2.1.1 berikut :</w:t>
      </w:r>
    </w:p>
    <w:p w:rsidR="009F2143" w:rsidRDefault="009F2143" w:rsidP="009F2143">
      <w:pPr>
        <w:autoSpaceDE w:val="0"/>
        <w:autoSpaceDN w:val="0"/>
        <w:adjustRightInd w:val="0"/>
        <w:spacing w:after="0" w:line="360" w:lineRule="auto"/>
        <w:jc w:val="both"/>
        <w:rPr>
          <w:rFonts w:ascii="Tahoma" w:hAnsi="Tahoma" w:cs="Tahoma"/>
          <w:sz w:val="24"/>
          <w:szCs w:val="24"/>
          <w:lang w:val="id-ID"/>
        </w:rPr>
      </w:pPr>
    </w:p>
    <w:p w:rsidR="00805ECF" w:rsidRDefault="00805ECF" w:rsidP="009F2143">
      <w:pPr>
        <w:autoSpaceDE w:val="0"/>
        <w:autoSpaceDN w:val="0"/>
        <w:adjustRightInd w:val="0"/>
        <w:spacing w:after="0" w:line="360" w:lineRule="auto"/>
        <w:jc w:val="both"/>
        <w:rPr>
          <w:rFonts w:ascii="Tahoma" w:hAnsi="Tahoma" w:cs="Tahoma"/>
          <w:sz w:val="24"/>
          <w:szCs w:val="24"/>
          <w:lang w:val="id-ID"/>
        </w:rPr>
      </w:pPr>
    </w:p>
    <w:p w:rsidR="00805ECF" w:rsidRDefault="00805ECF" w:rsidP="009F2143">
      <w:pPr>
        <w:autoSpaceDE w:val="0"/>
        <w:autoSpaceDN w:val="0"/>
        <w:adjustRightInd w:val="0"/>
        <w:spacing w:after="0" w:line="360" w:lineRule="auto"/>
        <w:jc w:val="both"/>
        <w:rPr>
          <w:rFonts w:ascii="Tahoma" w:hAnsi="Tahoma" w:cs="Tahoma"/>
          <w:sz w:val="24"/>
          <w:szCs w:val="24"/>
          <w:lang w:val="id-ID"/>
        </w:rPr>
      </w:pPr>
    </w:p>
    <w:p w:rsidR="00805ECF" w:rsidRDefault="00805ECF" w:rsidP="009F2143">
      <w:pPr>
        <w:autoSpaceDE w:val="0"/>
        <w:autoSpaceDN w:val="0"/>
        <w:adjustRightInd w:val="0"/>
        <w:spacing w:after="0" w:line="360" w:lineRule="auto"/>
        <w:jc w:val="both"/>
        <w:rPr>
          <w:rFonts w:ascii="Tahoma" w:hAnsi="Tahoma" w:cs="Tahoma"/>
          <w:sz w:val="24"/>
          <w:szCs w:val="24"/>
          <w:lang w:val="id-ID"/>
        </w:rPr>
      </w:pPr>
    </w:p>
    <w:p w:rsidR="00805ECF" w:rsidRDefault="00805ECF" w:rsidP="009F2143">
      <w:pPr>
        <w:autoSpaceDE w:val="0"/>
        <w:autoSpaceDN w:val="0"/>
        <w:adjustRightInd w:val="0"/>
        <w:spacing w:after="0" w:line="360" w:lineRule="auto"/>
        <w:jc w:val="both"/>
        <w:rPr>
          <w:rFonts w:ascii="Tahoma" w:hAnsi="Tahoma" w:cs="Tahoma"/>
          <w:sz w:val="24"/>
          <w:szCs w:val="24"/>
          <w:lang w:val="id-ID"/>
        </w:rPr>
      </w:pPr>
    </w:p>
    <w:p w:rsidR="00805ECF" w:rsidRDefault="00805ECF" w:rsidP="009F2143">
      <w:pPr>
        <w:autoSpaceDE w:val="0"/>
        <w:autoSpaceDN w:val="0"/>
        <w:adjustRightInd w:val="0"/>
        <w:spacing w:after="0" w:line="360" w:lineRule="auto"/>
        <w:jc w:val="both"/>
        <w:rPr>
          <w:rFonts w:ascii="Tahoma" w:hAnsi="Tahoma" w:cs="Tahoma"/>
          <w:sz w:val="24"/>
          <w:szCs w:val="24"/>
          <w:lang w:val="id-ID"/>
        </w:rPr>
      </w:pPr>
    </w:p>
    <w:p w:rsidR="00805ECF" w:rsidRDefault="00805ECF" w:rsidP="009F2143">
      <w:pPr>
        <w:autoSpaceDE w:val="0"/>
        <w:autoSpaceDN w:val="0"/>
        <w:adjustRightInd w:val="0"/>
        <w:spacing w:after="0" w:line="360" w:lineRule="auto"/>
        <w:jc w:val="both"/>
        <w:rPr>
          <w:rFonts w:ascii="Tahoma" w:hAnsi="Tahoma" w:cs="Tahoma"/>
          <w:sz w:val="24"/>
          <w:szCs w:val="24"/>
          <w:lang w:val="id-ID"/>
        </w:rPr>
      </w:pPr>
    </w:p>
    <w:p w:rsidR="009F2143" w:rsidRPr="005F4982" w:rsidRDefault="009F2143" w:rsidP="009F2143">
      <w:pPr>
        <w:autoSpaceDE w:val="0"/>
        <w:autoSpaceDN w:val="0"/>
        <w:adjustRightInd w:val="0"/>
        <w:spacing w:after="0" w:line="360" w:lineRule="auto"/>
        <w:jc w:val="center"/>
        <w:rPr>
          <w:rFonts w:ascii="Tahoma" w:hAnsi="Tahoma" w:cs="Tahoma"/>
          <w:b/>
          <w:sz w:val="24"/>
          <w:szCs w:val="24"/>
          <w:lang w:val="id-ID"/>
        </w:rPr>
      </w:pPr>
      <w:r w:rsidRPr="005F4982">
        <w:rPr>
          <w:rFonts w:ascii="Tahoma" w:hAnsi="Tahoma" w:cs="Tahoma"/>
          <w:b/>
          <w:sz w:val="24"/>
          <w:szCs w:val="24"/>
          <w:lang w:val="id-ID"/>
        </w:rPr>
        <w:lastRenderedPageBreak/>
        <w:t>TABEL 2.1.1</w:t>
      </w:r>
    </w:p>
    <w:p w:rsidR="009F2143" w:rsidRDefault="009F2143" w:rsidP="009F2143">
      <w:pPr>
        <w:autoSpaceDE w:val="0"/>
        <w:autoSpaceDN w:val="0"/>
        <w:adjustRightInd w:val="0"/>
        <w:spacing w:after="0" w:line="360" w:lineRule="auto"/>
        <w:jc w:val="center"/>
        <w:rPr>
          <w:rFonts w:ascii="Tahoma" w:hAnsi="Tahoma" w:cs="Tahoma"/>
          <w:b/>
          <w:sz w:val="24"/>
          <w:szCs w:val="24"/>
          <w:lang w:val="id-ID"/>
        </w:rPr>
      </w:pPr>
      <w:r w:rsidRPr="005F4982">
        <w:rPr>
          <w:rFonts w:ascii="Tahoma" w:hAnsi="Tahoma" w:cs="Tahoma"/>
          <w:b/>
          <w:sz w:val="24"/>
          <w:szCs w:val="24"/>
          <w:lang w:val="id-ID"/>
        </w:rPr>
        <w:t xml:space="preserve">CAPAIAN KINERJA </w:t>
      </w:r>
      <w:r>
        <w:rPr>
          <w:rFonts w:ascii="Tahoma" w:hAnsi="Tahoma" w:cs="Tahoma"/>
          <w:b/>
          <w:sz w:val="24"/>
          <w:szCs w:val="24"/>
          <w:lang w:val="id-ID"/>
        </w:rPr>
        <w:t>SASARAN I</w:t>
      </w:r>
    </w:p>
    <w:p w:rsidR="009F2143" w:rsidRPr="005F4982" w:rsidRDefault="009F2143" w:rsidP="009F2143">
      <w:pPr>
        <w:autoSpaceDE w:val="0"/>
        <w:autoSpaceDN w:val="0"/>
        <w:adjustRightInd w:val="0"/>
        <w:spacing w:after="0" w:line="360" w:lineRule="auto"/>
        <w:jc w:val="center"/>
        <w:rPr>
          <w:rFonts w:ascii="Tahoma" w:hAnsi="Tahoma" w:cs="Tahoma"/>
          <w:b/>
          <w:sz w:val="24"/>
          <w:szCs w:val="24"/>
          <w:lang w:val="id-ID"/>
        </w:rPr>
      </w:pPr>
      <w:r w:rsidRPr="005F4982">
        <w:rPr>
          <w:rFonts w:ascii="Tahoma" w:hAnsi="Tahoma" w:cs="Tahoma"/>
          <w:b/>
          <w:sz w:val="24"/>
          <w:szCs w:val="24"/>
          <w:lang w:val="id-ID"/>
        </w:rPr>
        <w:t>DINAS PENATAAN RUANG KOTA SEMARANG</w:t>
      </w:r>
    </w:p>
    <w:p w:rsidR="009F2143" w:rsidRDefault="009F2143" w:rsidP="009F2143">
      <w:pPr>
        <w:autoSpaceDE w:val="0"/>
        <w:autoSpaceDN w:val="0"/>
        <w:adjustRightInd w:val="0"/>
        <w:spacing w:after="0" w:line="360" w:lineRule="auto"/>
        <w:jc w:val="center"/>
        <w:rPr>
          <w:rFonts w:ascii="Tahoma" w:hAnsi="Tahoma" w:cs="Tahoma"/>
          <w:sz w:val="24"/>
          <w:szCs w:val="24"/>
          <w:lang w:val="id-ID"/>
        </w:rPr>
      </w:pPr>
      <w:r w:rsidRPr="005F4982">
        <w:rPr>
          <w:rFonts w:ascii="Tahoma" w:hAnsi="Tahoma" w:cs="Tahoma"/>
          <w:b/>
          <w:sz w:val="24"/>
          <w:szCs w:val="24"/>
          <w:lang w:val="id-ID"/>
        </w:rPr>
        <w:t>TAHUN 201</w:t>
      </w:r>
      <w:r>
        <w:rPr>
          <w:rFonts w:ascii="Tahoma" w:hAnsi="Tahoma" w:cs="Tahoma"/>
          <w:b/>
          <w:sz w:val="24"/>
          <w:szCs w:val="24"/>
          <w:lang w:val="id-ID"/>
        </w:rPr>
        <w:t>7</w:t>
      </w:r>
    </w:p>
    <w:p w:rsidR="009F2143" w:rsidRDefault="009F2143" w:rsidP="009F2143">
      <w:pPr>
        <w:autoSpaceDE w:val="0"/>
        <w:autoSpaceDN w:val="0"/>
        <w:adjustRightInd w:val="0"/>
        <w:spacing w:after="0" w:line="360" w:lineRule="auto"/>
        <w:jc w:val="center"/>
        <w:rPr>
          <w:rFonts w:ascii="Tahoma" w:hAnsi="Tahoma" w:cs="Tahoma"/>
          <w:sz w:val="24"/>
          <w:szCs w:val="24"/>
          <w:lang w:val="id-ID"/>
        </w:rPr>
      </w:pPr>
    </w:p>
    <w:tbl>
      <w:tblPr>
        <w:tblStyle w:val="TableGrid"/>
        <w:tblW w:w="9782" w:type="dxa"/>
        <w:tblInd w:w="-431" w:type="dxa"/>
        <w:tblLayout w:type="fixed"/>
        <w:tblLook w:val="04A0" w:firstRow="1" w:lastRow="0" w:firstColumn="1" w:lastColumn="0" w:noHBand="0" w:noVBand="1"/>
      </w:tblPr>
      <w:tblGrid>
        <w:gridCol w:w="710"/>
        <w:gridCol w:w="2693"/>
        <w:gridCol w:w="1559"/>
        <w:gridCol w:w="1701"/>
        <w:gridCol w:w="1276"/>
        <w:gridCol w:w="1843"/>
      </w:tblGrid>
      <w:tr w:rsidR="009F2143" w:rsidRPr="005F4982" w:rsidTr="00654B05">
        <w:tc>
          <w:tcPr>
            <w:tcW w:w="710" w:type="dxa"/>
            <w:vMerge w:val="restart"/>
            <w:shd w:val="clear" w:color="auto" w:fill="F0D37E" w:themeFill="accent3" w:themeFillTint="99"/>
            <w:vAlign w:val="center"/>
          </w:tcPr>
          <w:p w:rsidR="009F2143" w:rsidRPr="005F4982" w:rsidRDefault="009F2143" w:rsidP="00654B05">
            <w:pPr>
              <w:pStyle w:val="ListParagraph"/>
              <w:tabs>
                <w:tab w:val="left" w:pos="567"/>
              </w:tabs>
              <w:autoSpaceDE w:val="0"/>
              <w:autoSpaceDN w:val="0"/>
              <w:adjustRightInd w:val="0"/>
              <w:spacing w:after="0" w:line="360" w:lineRule="auto"/>
              <w:ind w:left="0"/>
              <w:jc w:val="center"/>
              <w:rPr>
                <w:rFonts w:ascii="Tahoma" w:hAnsi="Tahoma" w:cs="Tahoma"/>
                <w:b/>
                <w:sz w:val="20"/>
                <w:szCs w:val="20"/>
                <w:lang w:val="id-ID"/>
              </w:rPr>
            </w:pPr>
            <w:r w:rsidRPr="005F4982">
              <w:rPr>
                <w:rFonts w:ascii="Tahoma" w:hAnsi="Tahoma" w:cs="Tahoma"/>
                <w:b/>
                <w:sz w:val="20"/>
                <w:szCs w:val="20"/>
                <w:lang w:val="id-ID"/>
              </w:rPr>
              <w:t>NO.</w:t>
            </w:r>
          </w:p>
        </w:tc>
        <w:tc>
          <w:tcPr>
            <w:tcW w:w="2693" w:type="dxa"/>
            <w:vMerge w:val="restart"/>
            <w:shd w:val="clear" w:color="auto" w:fill="F0D37E" w:themeFill="accent3" w:themeFillTint="99"/>
            <w:vAlign w:val="center"/>
          </w:tcPr>
          <w:p w:rsidR="009F2143" w:rsidRPr="005F4982" w:rsidRDefault="009F2143" w:rsidP="00654B05">
            <w:pPr>
              <w:pStyle w:val="ListParagraph"/>
              <w:tabs>
                <w:tab w:val="left" w:pos="567"/>
              </w:tabs>
              <w:autoSpaceDE w:val="0"/>
              <w:autoSpaceDN w:val="0"/>
              <w:adjustRightInd w:val="0"/>
              <w:spacing w:after="0" w:line="360" w:lineRule="auto"/>
              <w:ind w:left="0"/>
              <w:jc w:val="center"/>
              <w:rPr>
                <w:rFonts w:ascii="Tahoma" w:hAnsi="Tahoma" w:cs="Tahoma"/>
                <w:b/>
                <w:sz w:val="20"/>
                <w:szCs w:val="20"/>
                <w:lang w:val="id-ID"/>
              </w:rPr>
            </w:pPr>
            <w:r w:rsidRPr="005F4982">
              <w:rPr>
                <w:rFonts w:ascii="Tahoma" w:hAnsi="Tahoma" w:cs="Tahoma"/>
                <w:b/>
                <w:sz w:val="20"/>
                <w:szCs w:val="20"/>
                <w:lang w:val="id-ID"/>
              </w:rPr>
              <w:t>INDIKATOR KINERJA</w:t>
            </w:r>
          </w:p>
        </w:tc>
        <w:tc>
          <w:tcPr>
            <w:tcW w:w="4536" w:type="dxa"/>
            <w:gridSpan w:val="3"/>
            <w:shd w:val="clear" w:color="auto" w:fill="F0D37E" w:themeFill="accent3" w:themeFillTint="99"/>
            <w:vAlign w:val="center"/>
          </w:tcPr>
          <w:p w:rsidR="009F2143" w:rsidRPr="005F4982" w:rsidRDefault="009F2143" w:rsidP="00654B05">
            <w:pPr>
              <w:pStyle w:val="ListParagraph"/>
              <w:tabs>
                <w:tab w:val="left" w:pos="567"/>
              </w:tabs>
              <w:autoSpaceDE w:val="0"/>
              <w:autoSpaceDN w:val="0"/>
              <w:adjustRightInd w:val="0"/>
              <w:spacing w:after="0" w:line="360" w:lineRule="auto"/>
              <w:ind w:left="0"/>
              <w:jc w:val="center"/>
              <w:rPr>
                <w:rFonts w:ascii="Tahoma" w:hAnsi="Tahoma" w:cs="Tahoma"/>
                <w:b/>
                <w:sz w:val="20"/>
                <w:szCs w:val="20"/>
                <w:lang w:val="id-ID"/>
              </w:rPr>
            </w:pPr>
            <w:r w:rsidRPr="005F4982">
              <w:rPr>
                <w:rFonts w:ascii="Tahoma" w:hAnsi="Tahoma" w:cs="Tahoma"/>
                <w:b/>
                <w:sz w:val="20"/>
                <w:szCs w:val="20"/>
                <w:lang w:val="id-ID"/>
              </w:rPr>
              <w:t>CAPAIAN KINERJA</w:t>
            </w:r>
          </w:p>
        </w:tc>
        <w:tc>
          <w:tcPr>
            <w:tcW w:w="1843" w:type="dxa"/>
            <w:vMerge w:val="restart"/>
            <w:shd w:val="clear" w:color="auto" w:fill="F0D37E" w:themeFill="accent3" w:themeFillTint="99"/>
            <w:vAlign w:val="center"/>
          </w:tcPr>
          <w:p w:rsidR="009F2143" w:rsidRPr="005F4982" w:rsidRDefault="009F2143" w:rsidP="00654B05">
            <w:pPr>
              <w:pStyle w:val="ListParagraph"/>
              <w:tabs>
                <w:tab w:val="left" w:pos="567"/>
              </w:tabs>
              <w:autoSpaceDE w:val="0"/>
              <w:autoSpaceDN w:val="0"/>
              <w:adjustRightInd w:val="0"/>
              <w:spacing w:after="0" w:line="360" w:lineRule="auto"/>
              <w:ind w:left="0"/>
              <w:jc w:val="center"/>
              <w:rPr>
                <w:rFonts w:ascii="Tahoma" w:hAnsi="Tahoma" w:cs="Tahoma"/>
                <w:b/>
                <w:sz w:val="20"/>
                <w:szCs w:val="20"/>
                <w:lang w:val="id-ID"/>
              </w:rPr>
            </w:pPr>
            <w:r w:rsidRPr="005F4982">
              <w:rPr>
                <w:rFonts w:ascii="Tahoma" w:hAnsi="Tahoma" w:cs="Tahoma"/>
                <w:b/>
                <w:sz w:val="20"/>
                <w:szCs w:val="20"/>
                <w:lang w:val="id-ID"/>
              </w:rPr>
              <w:t>REALISASI TAHUN 201</w:t>
            </w:r>
            <w:r>
              <w:rPr>
                <w:rFonts w:ascii="Tahoma" w:hAnsi="Tahoma" w:cs="Tahoma"/>
                <w:b/>
                <w:sz w:val="20"/>
                <w:szCs w:val="20"/>
                <w:lang w:val="id-ID"/>
              </w:rPr>
              <w:t>6</w:t>
            </w:r>
          </w:p>
        </w:tc>
      </w:tr>
      <w:tr w:rsidR="009F2143" w:rsidRPr="005F4982" w:rsidTr="00654B05">
        <w:tc>
          <w:tcPr>
            <w:tcW w:w="710" w:type="dxa"/>
            <w:vMerge/>
          </w:tcPr>
          <w:p w:rsidR="009F2143" w:rsidRPr="005F4982" w:rsidRDefault="009F2143" w:rsidP="00654B05">
            <w:pPr>
              <w:pStyle w:val="ListParagraph"/>
              <w:tabs>
                <w:tab w:val="left" w:pos="567"/>
              </w:tabs>
              <w:autoSpaceDE w:val="0"/>
              <w:autoSpaceDN w:val="0"/>
              <w:adjustRightInd w:val="0"/>
              <w:spacing w:after="0" w:line="360" w:lineRule="auto"/>
              <w:ind w:left="0"/>
              <w:jc w:val="center"/>
              <w:rPr>
                <w:rFonts w:ascii="Tahoma" w:hAnsi="Tahoma" w:cs="Tahoma"/>
                <w:sz w:val="20"/>
                <w:szCs w:val="20"/>
                <w:lang w:val="id-ID"/>
              </w:rPr>
            </w:pPr>
          </w:p>
        </w:tc>
        <w:tc>
          <w:tcPr>
            <w:tcW w:w="2693" w:type="dxa"/>
            <w:vMerge/>
          </w:tcPr>
          <w:p w:rsidR="009F2143" w:rsidRPr="005F4982" w:rsidRDefault="009F2143" w:rsidP="00654B05">
            <w:pPr>
              <w:pStyle w:val="ListParagraph"/>
              <w:tabs>
                <w:tab w:val="left" w:pos="567"/>
              </w:tabs>
              <w:autoSpaceDE w:val="0"/>
              <w:autoSpaceDN w:val="0"/>
              <w:adjustRightInd w:val="0"/>
              <w:spacing w:after="0" w:line="360" w:lineRule="auto"/>
              <w:ind w:left="0"/>
              <w:jc w:val="center"/>
              <w:rPr>
                <w:rFonts w:ascii="Tahoma" w:hAnsi="Tahoma" w:cs="Tahoma"/>
                <w:sz w:val="20"/>
                <w:szCs w:val="20"/>
                <w:lang w:val="id-ID"/>
              </w:rPr>
            </w:pPr>
          </w:p>
        </w:tc>
        <w:tc>
          <w:tcPr>
            <w:tcW w:w="1559" w:type="dxa"/>
            <w:shd w:val="clear" w:color="auto" w:fill="F0D37E" w:themeFill="accent3" w:themeFillTint="99"/>
            <w:vAlign w:val="center"/>
          </w:tcPr>
          <w:p w:rsidR="009F2143" w:rsidRPr="005F4982" w:rsidRDefault="009F2143" w:rsidP="00654B05">
            <w:pPr>
              <w:pStyle w:val="ListParagraph"/>
              <w:tabs>
                <w:tab w:val="left" w:pos="567"/>
              </w:tabs>
              <w:autoSpaceDE w:val="0"/>
              <w:autoSpaceDN w:val="0"/>
              <w:adjustRightInd w:val="0"/>
              <w:spacing w:after="0" w:line="360" w:lineRule="auto"/>
              <w:ind w:left="0"/>
              <w:jc w:val="center"/>
              <w:rPr>
                <w:rFonts w:ascii="Tahoma" w:hAnsi="Tahoma" w:cs="Tahoma"/>
                <w:b/>
                <w:sz w:val="20"/>
                <w:szCs w:val="20"/>
                <w:lang w:val="id-ID"/>
              </w:rPr>
            </w:pPr>
            <w:r w:rsidRPr="005F4982">
              <w:rPr>
                <w:rFonts w:ascii="Tahoma" w:hAnsi="Tahoma" w:cs="Tahoma"/>
                <w:b/>
                <w:sz w:val="20"/>
                <w:szCs w:val="20"/>
                <w:lang w:val="id-ID"/>
              </w:rPr>
              <w:t>TARGET TAHUN 2017</w:t>
            </w:r>
          </w:p>
        </w:tc>
        <w:tc>
          <w:tcPr>
            <w:tcW w:w="1701" w:type="dxa"/>
            <w:shd w:val="clear" w:color="auto" w:fill="F0D37E" w:themeFill="accent3" w:themeFillTint="99"/>
            <w:vAlign w:val="center"/>
          </w:tcPr>
          <w:p w:rsidR="009F2143" w:rsidRPr="005F4982" w:rsidRDefault="009F2143" w:rsidP="00654B05">
            <w:pPr>
              <w:pStyle w:val="ListParagraph"/>
              <w:tabs>
                <w:tab w:val="left" w:pos="567"/>
              </w:tabs>
              <w:autoSpaceDE w:val="0"/>
              <w:autoSpaceDN w:val="0"/>
              <w:adjustRightInd w:val="0"/>
              <w:spacing w:after="0" w:line="360" w:lineRule="auto"/>
              <w:ind w:left="0"/>
              <w:jc w:val="center"/>
              <w:rPr>
                <w:rFonts w:ascii="Tahoma" w:hAnsi="Tahoma" w:cs="Tahoma"/>
                <w:b/>
                <w:sz w:val="20"/>
                <w:szCs w:val="20"/>
                <w:lang w:val="id-ID"/>
              </w:rPr>
            </w:pPr>
            <w:r w:rsidRPr="005F4982">
              <w:rPr>
                <w:rFonts w:ascii="Tahoma" w:hAnsi="Tahoma" w:cs="Tahoma"/>
                <w:b/>
                <w:sz w:val="20"/>
                <w:szCs w:val="20"/>
                <w:lang w:val="id-ID"/>
              </w:rPr>
              <w:t>REALISASI TAHUN 2017</w:t>
            </w:r>
          </w:p>
        </w:tc>
        <w:tc>
          <w:tcPr>
            <w:tcW w:w="1276" w:type="dxa"/>
            <w:shd w:val="clear" w:color="auto" w:fill="F0D37E" w:themeFill="accent3" w:themeFillTint="99"/>
            <w:vAlign w:val="center"/>
          </w:tcPr>
          <w:p w:rsidR="009F2143" w:rsidRPr="005F4982" w:rsidRDefault="009F2143" w:rsidP="00654B05">
            <w:pPr>
              <w:pStyle w:val="ListParagraph"/>
              <w:tabs>
                <w:tab w:val="left" w:pos="567"/>
              </w:tabs>
              <w:autoSpaceDE w:val="0"/>
              <w:autoSpaceDN w:val="0"/>
              <w:adjustRightInd w:val="0"/>
              <w:spacing w:after="0" w:line="360" w:lineRule="auto"/>
              <w:ind w:left="0"/>
              <w:jc w:val="center"/>
              <w:rPr>
                <w:rFonts w:ascii="Tahoma" w:hAnsi="Tahoma" w:cs="Tahoma"/>
                <w:b/>
                <w:sz w:val="20"/>
                <w:szCs w:val="20"/>
                <w:lang w:val="id-ID"/>
              </w:rPr>
            </w:pPr>
            <w:r w:rsidRPr="005F4982">
              <w:rPr>
                <w:rFonts w:ascii="Tahoma" w:hAnsi="Tahoma" w:cs="Tahoma"/>
                <w:b/>
                <w:sz w:val="20"/>
                <w:szCs w:val="20"/>
                <w:lang w:val="id-ID"/>
              </w:rPr>
              <w:t>%</w:t>
            </w:r>
          </w:p>
        </w:tc>
        <w:tc>
          <w:tcPr>
            <w:tcW w:w="1843" w:type="dxa"/>
            <w:vMerge/>
            <w:vAlign w:val="center"/>
          </w:tcPr>
          <w:p w:rsidR="009F2143" w:rsidRPr="005F4982" w:rsidRDefault="009F2143" w:rsidP="00654B05">
            <w:pPr>
              <w:pStyle w:val="ListParagraph"/>
              <w:tabs>
                <w:tab w:val="left" w:pos="567"/>
              </w:tabs>
              <w:autoSpaceDE w:val="0"/>
              <w:autoSpaceDN w:val="0"/>
              <w:adjustRightInd w:val="0"/>
              <w:spacing w:after="0" w:line="360" w:lineRule="auto"/>
              <w:ind w:left="0"/>
              <w:jc w:val="center"/>
              <w:rPr>
                <w:rFonts w:ascii="Tahoma" w:hAnsi="Tahoma" w:cs="Tahoma"/>
                <w:sz w:val="20"/>
                <w:szCs w:val="20"/>
                <w:lang w:val="id-ID"/>
              </w:rPr>
            </w:pPr>
          </w:p>
        </w:tc>
      </w:tr>
      <w:tr w:rsidR="009F2143" w:rsidRPr="005F4982" w:rsidTr="00654B05">
        <w:trPr>
          <w:trHeight w:val="568"/>
        </w:trPr>
        <w:tc>
          <w:tcPr>
            <w:tcW w:w="710" w:type="dxa"/>
          </w:tcPr>
          <w:p w:rsidR="009F2143" w:rsidRPr="005F4982" w:rsidRDefault="009F2143" w:rsidP="00654B05">
            <w:pPr>
              <w:pStyle w:val="ListParagraph"/>
              <w:tabs>
                <w:tab w:val="left" w:pos="567"/>
              </w:tabs>
              <w:autoSpaceDE w:val="0"/>
              <w:autoSpaceDN w:val="0"/>
              <w:adjustRightInd w:val="0"/>
              <w:spacing w:after="0" w:line="360" w:lineRule="auto"/>
              <w:ind w:left="0"/>
              <w:jc w:val="center"/>
              <w:rPr>
                <w:rFonts w:ascii="Tahoma" w:hAnsi="Tahoma" w:cs="Tahoma"/>
                <w:color w:val="000000" w:themeColor="text1"/>
                <w:sz w:val="24"/>
                <w:szCs w:val="24"/>
                <w:lang w:val="id-ID"/>
              </w:rPr>
            </w:pPr>
            <w:r w:rsidRPr="005F4982">
              <w:rPr>
                <w:rFonts w:ascii="Tahoma" w:hAnsi="Tahoma" w:cs="Tahoma"/>
                <w:color w:val="000000" w:themeColor="text1"/>
                <w:sz w:val="24"/>
                <w:szCs w:val="24"/>
                <w:lang w:val="id-ID"/>
              </w:rPr>
              <w:t>1</w:t>
            </w:r>
          </w:p>
        </w:tc>
        <w:tc>
          <w:tcPr>
            <w:tcW w:w="2693" w:type="dxa"/>
          </w:tcPr>
          <w:p w:rsidR="009F2143" w:rsidRPr="005F4982" w:rsidRDefault="009F2143" w:rsidP="00654B05">
            <w:pPr>
              <w:pStyle w:val="ListParagraph"/>
              <w:tabs>
                <w:tab w:val="left" w:pos="567"/>
              </w:tabs>
              <w:autoSpaceDE w:val="0"/>
              <w:autoSpaceDN w:val="0"/>
              <w:adjustRightInd w:val="0"/>
              <w:spacing w:after="0" w:line="240" w:lineRule="auto"/>
              <w:ind w:left="0"/>
              <w:jc w:val="both"/>
              <w:rPr>
                <w:rFonts w:ascii="Tahoma" w:hAnsi="Tahoma" w:cs="Tahoma"/>
                <w:sz w:val="20"/>
                <w:szCs w:val="20"/>
                <w:lang w:val="id-ID"/>
              </w:rPr>
            </w:pPr>
            <w:r w:rsidRPr="005F4982">
              <w:rPr>
                <w:rFonts w:ascii="Tahoma" w:hAnsi="Tahoma" w:cs="Tahoma"/>
                <w:color w:val="000000" w:themeColor="text1"/>
                <w:sz w:val="24"/>
                <w:szCs w:val="24"/>
                <w:lang w:val="id-ID"/>
              </w:rPr>
              <w:t>Pe</w:t>
            </w:r>
            <w:r>
              <w:rPr>
                <w:rFonts w:ascii="Tahoma" w:hAnsi="Tahoma" w:cs="Tahoma"/>
                <w:color w:val="000000" w:themeColor="text1"/>
                <w:sz w:val="24"/>
                <w:szCs w:val="24"/>
                <w:lang w:val="id-ID"/>
              </w:rPr>
              <w:t>r</w:t>
            </w:r>
            <w:r w:rsidRPr="005F4982">
              <w:rPr>
                <w:rFonts w:ascii="Tahoma" w:hAnsi="Tahoma" w:cs="Tahoma"/>
                <w:color w:val="000000" w:themeColor="text1"/>
                <w:sz w:val="24"/>
                <w:szCs w:val="24"/>
                <w:lang w:val="id-ID"/>
              </w:rPr>
              <w:t>sentase kawasan strategis yang tertata</w:t>
            </w:r>
          </w:p>
        </w:tc>
        <w:tc>
          <w:tcPr>
            <w:tcW w:w="1559" w:type="dxa"/>
            <w:vAlign w:val="center"/>
          </w:tcPr>
          <w:p w:rsidR="009F2143" w:rsidRPr="002C27EA" w:rsidRDefault="009F2143" w:rsidP="00654B05">
            <w:pPr>
              <w:pStyle w:val="ListParagraph"/>
              <w:tabs>
                <w:tab w:val="left" w:pos="567"/>
              </w:tabs>
              <w:autoSpaceDE w:val="0"/>
              <w:autoSpaceDN w:val="0"/>
              <w:adjustRightInd w:val="0"/>
              <w:spacing w:after="0" w:line="360" w:lineRule="auto"/>
              <w:ind w:left="0"/>
              <w:jc w:val="center"/>
              <w:rPr>
                <w:rFonts w:ascii="Tahoma" w:hAnsi="Tahoma" w:cs="Tahoma"/>
                <w:sz w:val="24"/>
                <w:szCs w:val="24"/>
                <w:lang w:val="id-ID"/>
              </w:rPr>
            </w:pPr>
            <w:r w:rsidRPr="002C27EA">
              <w:rPr>
                <w:rFonts w:ascii="Tahoma" w:hAnsi="Tahoma" w:cs="Tahoma"/>
                <w:sz w:val="24"/>
                <w:szCs w:val="24"/>
                <w:lang w:val="id-ID"/>
              </w:rPr>
              <w:t>45,45 %</w:t>
            </w:r>
          </w:p>
        </w:tc>
        <w:tc>
          <w:tcPr>
            <w:tcW w:w="1701" w:type="dxa"/>
            <w:vAlign w:val="center"/>
          </w:tcPr>
          <w:p w:rsidR="009F2143" w:rsidRPr="002C27EA" w:rsidRDefault="009F2143" w:rsidP="00654B05">
            <w:pPr>
              <w:pStyle w:val="ListParagraph"/>
              <w:tabs>
                <w:tab w:val="left" w:pos="567"/>
              </w:tabs>
              <w:autoSpaceDE w:val="0"/>
              <w:autoSpaceDN w:val="0"/>
              <w:adjustRightInd w:val="0"/>
              <w:spacing w:after="0" w:line="360" w:lineRule="auto"/>
              <w:ind w:left="0"/>
              <w:jc w:val="center"/>
              <w:rPr>
                <w:rFonts w:ascii="Tahoma" w:hAnsi="Tahoma" w:cs="Tahoma"/>
                <w:sz w:val="24"/>
                <w:szCs w:val="24"/>
              </w:rPr>
            </w:pPr>
            <w:r w:rsidRPr="002C27EA">
              <w:rPr>
                <w:rFonts w:ascii="Tahoma" w:hAnsi="Tahoma" w:cs="Tahoma"/>
                <w:sz w:val="24"/>
                <w:szCs w:val="24"/>
              </w:rPr>
              <w:t>45,45%</w:t>
            </w:r>
          </w:p>
        </w:tc>
        <w:tc>
          <w:tcPr>
            <w:tcW w:w="1276" w:type="dxa"/>
            <w:vAlign w:val="center"/>
          </w:tcPr>
          <w:p w:rsidR="009F2143" w:rsidRPr="002C27EA" w:rsidRDefault="009F2143" w:rsidP="00654B05">
            <w:pPr>
              <w:pStyle w:val="ListParagraph"/>
              <w:tabs>
                <w:tab w:val="left" w:pos="567"/>
              </w:tabs>
              <w:autoSpaceDE w:val="0"/>
              <w:autoSpaceDN w:val="0"/>
              <w:adjustRightInd w:val="0"/>
              <w:spacing w:after="0" w:line="360" w:lineRule="auto"/>
              <w:ind w:left="0"/>
              <w:jc w:val="center"/>
              <w:rPr>
                <w:rFonts w:ascii="Tahoma" w:hAnsi="Tahoma" w:cs="Tahoma"/>
                <w:sz w:val="24"/>
                <w:szCs w:val="24"/>
              </w:rPr>
            </w:pPr>
            <w:r w:rsidRPr="002C27EA">
              <w:rPr>
                <w:rFonts w:ascii="Tahoma" w:hAnsi="Tahoma" w:cs="Tahoma"/>
                <w:sz w:val="24"/>
                <w:szCs w:val="24"/>
              </w:rPr>
              <w:t>100</w:t>
            </w:r>
          </w:p>
        </w:tc>
        <w:tc>
          <w:tcPr>
            <w:tcW w:w="1843" w:type="dxa"/>
            <w:vAlign w:val="center"/>
          </w:tcPr>
          <w:p w:rsidR="009F2143" w:rsidRPr="002C27EA" w:rsidRDefault="009F2143" w:rsidP="00654B05">
            <w:pPr>
              <w:pStyle w:val="ListParagraph"/>
              <w:tabs>
                <w:tab w:val="left" w:pos="567"/>
              </w:tabs>
              <w:autoSpaceDE w:val="0"/>
              <w:autoSpaceDN w:val="0"/>
              <w:adjustRightInd w:val="0"/>
              <w:spacing w:after="0" w:line="360" w:lineRule="auto"/>
              <w:ind w:left="0"/>
              <w:jc w:val="center"/>
              <w:rPr>
                <w:rFonts w:ascii="Tahoma" w:hAnsi="Tahoma" w:cs="Tahoma"/>
                <w:sz w:val="24"/>
                <w:szCs w:val="24"/>
              </w:rPr>
            </w:pPr>
            <w:r w:rsidRPr="00066A6A">
              <w:rPr>
                <w:rFonts w:ascii="Tahoma" w:hAnsi="Tahoma" w:cs="Tahoma"/>
                <w:sz w:val="24"/>
                <w:szCs w:val="24"/>
              </w:rPr>
              <w:t>40,91%</w:t>
            </w:r>
          </w:p>
        </w:tc>
      </w:tr>
      <w:tr w:rsidR="009F2143" w:rsidRPr="005F4982" w:rsidTr="00654B05">
        <w:trPr>
          <w:trHeight w:val="561"/>
        </w:trPr>
        <w:tc>
          <w:tcPr>
            <w:tcW w:w="710" w:type="dxa"/>
          </w:tcPr>
          <w:p w:rsidR="009F2143" w:rsidRPr="005F4982" w:rsidRDefault="009F2143" w:rsidP="00654B05">
            <w:pPr>
              <w:tabs>
                <w:tab w:val="left" w:pos="567"/>
              </w:tabs>
              <w:autoSpaceDE w:val="0"/>
              <w:autoSpaceDN w:val="0"/>
              <w:adjustRightInd w:val="0"/>
              <w:spacing w:after="0" w:line="240" w:lineRule="auto"/>
              <w:jc w:val="center"/>
              <w:rPr>
                <w:rFonts w:ascii="Tahoma" w:hAnsi="Tahoma" w:cs="Tahoma"/>
                <w:color w:val="000000" w:themeColor="text1"/>
                <w:sz w:val="24"/>
                <w:szCs w:val="24"/>
                <w:lang w:val="id-ID"/>
              </w:rPr>
            </w:pPr>
            <w:r w:rsidRPr="005F4982">
              <w:rPr>
                <w:rFonts w:ascii="Tahoma" w:hAnsi="Tahoma" w:cs="Tahoma"/>
                <w:color w:val="000000" w:themeColor="text1"/>
                <w:sz w:val="24"/>
                <w:szCs w:val="24"/>
                <w:lang w:val="id-ID"/>
              </w:rPr>
              <w:t>2</w:t>
            </w:r>
          </w:p>
        </w:tc>
        <w:tc>
          <w:tcPr>
            <w:tcW w:w="2693" w:type="dxa"/>
          </w:tcPr>
          <w:p w:rsidR="009F2143" w:rsidRPr="005F4982" w:rsidRDefault="009F2143" w:rsidP="00654B05">
            <w:pPr>
              <w:tabs>
                <w:tab w:val="left" w:pos="567"/>
              </w:tabs>
              <w:autoSpaceDE w:val="0"/>
              <w:autoSpaceDN w:val="0"/>
              <w:adjustRightInd w:val="0"/>
              <w:spacing w:after="0" w:line="240" w:lineRule="auto"/>
              <w:jc w:val="both"/>
              <w:rPr>
                <w:rFonts w:ascii="Tahoma" w:hAnsi="Tahoma" w:cs="Tahoma"/>
                <w:b/>
                <w:sz w:val="20"/>
                <w:szCs w:val="20"/>
                <w:lang w:val="id-ID"/>
              </w:rPr>
            </w:pPr>
            <w:r w:rsidRPr="005F4982">
              <w:rPr>
                <w:rFonts w:ascii="Tahoma" w:hAnsi="Tahoma" w:cs="Tahoma"/>
                <w:color w:val="000000" w:themeColor="text1"/>
                <w:sz w:val="24"/>
                <w:szCs w:val="24"/>
                <w:lang w:val="id-ID"/>
              </w:rPr>
              <w:t>Persentase cakupan layanan OPD</w:t>
            </w:r>
          </w:p>
        </w:tc>
        <w:tc>
          <w:tcPr>
            <w:tcW w:w="1559" w:type="dxa"/>
            <w:vAlign w:val="center"/>
          </w:tcPr>
          <w:p w:rsidR="009F2143" w:rsidRPr="002C27EA" w:rsidRDefault="009F2143" w:rsidP="00654B05">
            <w:pPr>
              <w:pStyle w:val="ListParagraph"/>
              <w:tabs>
                <w:tab w:val="left" w:pos="567"/>
              </w:tabs>
              <w:autoSpaceDE w:val="0"/>
              <w:autoSpaceDN w:val="0"/>
              <w:adjustRightInd w:val="0"/>
              <w:spacing w:after="0" w:line="360" w:lineRule="auto"/>
              <w:ind w:left="0"/>
              <w:jc w:val="center"/>
              <w:rPr>
                <w:rFonts w:ascii="Tahoma" w:hAnsi="Tahoma" w:cs="Tahoma"/>
                <w:sz w:val="24"/>
                <w:szCs w:val="24"/>
              </w:rPr>
            </w:pPr>
            <w:r w:rsidRPr="002C27EA">
              <w:rPr>
                <w:rFonts w:ascii="Tahoma" w:hAnsi="Tahoma" w:cs="Tahoma"/>
                <w:sz w:val="24"/>
                <w:szCs w:val="24"/>
              </w:rPr>
              <w:t>100%</w:t>
            </w:r>
          </w:p>
        </w:tc>
        <w:tc>
          <w:tcPr>
            <w:tcW w:w="1701" w:type="dxa"/>
            <w:vAlign w:val="center"/>
          </w:tcPr>
          <w:p w:rsidR="009F2143" w:rsidRPr="002C27EA" w:rsidRDefault="009F2143" w:rsidP="00654B05">
            <w:pPr>
              <w:pStyle w:val="ListParagraph"/>
              <w:tabs>
                <w:tab w:val="left" w:pos="567"/>
              </w:tabs>
              <w:autoSpaceDE w:val="0"/>
              <w:autoSpaceDN w:val="0"/>
              <w:adjustRightInd w:val="0"/>
              <w:spacing w:after="0" w:line="360" w:lineRule="auto"/>
              <w:ind w:left="0"/>
              <w:jc w:val="center"/>
              <w:rPr>
                <w:rFonts w:ascii="Tahoma" w:hAnsi="Tahoma" w:cs="Tahoma"/>
                <w:sz w:val="24"/>
                <w:szCs w:val="24"/>
              </w:rPr>
            </w:pPr>
            <w:r w:rsidRPr="002C27EA">
              <w:rPr>
                <w:rFonts w:ascii="Tahoma" w:hAnsi="Tahoma" w:cs="Tahoma"/>
                <w:sz w:val="24"/>
                <w:szCs w:val="24"/>
              </w:rPr>
              <w:t>100%</w:t>
            </w:r>
          </w:p>
        </w:tc>
        <w:tc>
          <w:tcPr>
            <w:tcW w:w="1276" w:type="dxa"/>
            <w:vAlign w:val="center"/>
          </w:tcPr>
          <w:p w:rsidR="009F2143" w:rsidRPr="002C27EA" w:rsidRDefault="009F2143" w:rsidP="00654B05">
            <w:pPr>
              <w:pStyle w:val="ListParagraph"/>
              <w:tabs>
                <w:tab w:val="left" w:pos="567"/>
              </w:tabs>
              <w:autoSpaceDE w:val="0"/>
              <w:autoSpaceDN w:val="0"/>
              <w:adjustRightInd w:val="0"/>
              <w:spacing w:after="0" w:line="360" w:lineRule="auto"/>
              <w:ind w:left="0"/>
              <w:jc w:val="center"/>
              <w:rPr>
                <w:rFonts w:ascii="Tahoma" w:hAnsi="Tahoma" w:cs="Tahoma"/>
                <w:sz w:val="24"/>
                <w:szCs w:val="24"/>
              </w:rPr>
            </w:pPr>
            <w:r w:rsidRPr="002C27EA">
              <w:rPr>
                <w:rFonts w:ascii="Tahoma" w:hAnsi="Tahoma" w:cs="Tahoma"/>
                <w:sz w:val="24"/>
                <w:szCs w:val="24"/>
              </w:rPr>
              <w:t>100</w:t>
            </w:r>
          </w:p>
        </w:tc>
        <w:tc>
          <w:tcPr>
            <w:tcW w:w="1843" w:type="dxa"/>
            <w:vAlign w:val="center"/>
          </w:tcPr>
          <w:p w:rsidR="009F2143" w:rsidRPr="002C27EA" w:rsidRDefault="009F2143" w:rsidP="00654B05">
            <w:pPr>
              <w:pStyle w:val="ListParagraph"/>
              <w:tabs>
                <w:tab w:val="left" w:pos="567"/>
              </w:tabs>
              <w:autoSpaceDE w:val="0"/>
              <w:autoSpaceDN w:val="0"/>
              <w:adjustRightInd w:val="0"/>
              <w:spacing w:after="0" w:line="360" w:lineRule="auto"/>
              <w:ind w:left="0"/>
              <w:jc w:val="center"/>
              <w:rPr>
                <w:rFonts w:ascii="Tahoma" w:hAnsi="Tahoma" w:cs="Tahoma"/>
                <w:sz w:val="24"/>
                <w:szCs w:val="24"/>
              </w:rPr>
            </w:pPr>
            <w:r w:rsidRPr="002C27EA">
              <w:rPr>
                <w:rFonts w:ascii="Tahoma" w:hAnsi="Tahoma" w:cs="Tahoma"/>
                <w:sz w:val="24"/>
                <w:szCs w:val="24"/>
              </w:rPr>
              <w:t>100%</w:t>
            </w:r>
          </w:p>
        </w:tc>
      </w:tr>
    </w:tbl>
    <w:p w:rsidR="009F2143" w:rsidRPr="00810330" w:rsidRDefault="009F2143" w:rsidP="009F2143">
      <w:pPr>
        <w:autoSpaceDE w:val="0"/>
        <w:autoSpaceDN w:val="0"/>
        <w:adjustRightInd w:val="0"/>
        <w:spacing w:after="0" w:line="360" w:lineRule="auto"/>
        <w:jc w:val="both"/>
        <w:rPr>
          <w:rFonts w:ascii="Arial" w:hAnsi="Arial" w:cs="Arial"/>
          <w:sz w:val="24"/>
          <w:szCs w:val="24"/>
          <w:lang w:val="id-ID"/>
        </w:rPr>
      </w:pPr>
    </w:p>
    <w:p w:rsidR="009F2143" w:rsidRPr="00444C57" w:rsidRDefault="009F2143" w:rsidP="009F2143">
      <w:pPr>
        <w:autoSpaceDE w:val="0"/>
        <w:autoSpaceDN w:val="0"/>
        <w:adjustRightInd w:val="0"/>
        <w:spacing w:after="0" w:line="360" w:lineRule="auto"/>
        <w:jc w:val="both"/>
        <w:rPr>
          <w:rFonts w:ascii="Tahoma" w:hAnsi="Tahoma" w:cs="Tahoma"/>
          <w:sz w:val="24"/>
          <w:szCs w:val="24"/>
          <w:lang w:val="id-ID"/>
        </w:rPr>
      </w:pPr>
      <w:r w:rsidRPr="00444C57">
        <w:rPr>
          <w:rFonts w:ascii="Tahoma" w:hAnsi="Tahoma" w:cs="Tahoma"/>
          <w:sz w:val="24"/>
          <w:szCs w:val="24"/>
          <w:lang w:val="id-ID"/>
        </w:rPr>
        <w:t xml:space="preserve">Selama tahun 2017 dari capaian Kinerja Sasaran I, Dinas Penataan Ruang Kota Semarang telah </w:t>
      </w:r>
      <w:r w:rsidRPr="00066A6A">
        <w:rPr>
          <w:rFonts w:ascii="Tahoma" w:hAnsi="Tahoma" w:cs="Tahoma"/>
          <w:sz w:val="24"/>
          <w:szCs w:val="24"/>
          <w:lang w:val="id-ID"/>
        </w:rPr>
        <w:t xml:space="preserve">melaksanakan 7 program dan 63 kegiatan. </w:t>
      </w:r>
    </w:p>
    <w:p w:rsidR="009F2143" w:rsidRPr="00444C57" w:rsidRDefault="009F2143" w:rsidP="009F2143">
      <w:pPr>
        <w:autoSpaceDE w:val="0"/>
        <w:autoSpaceDN w:val="0"/>
        <w:adjustRightInd w:val="0"/>
        <w:spacing w:after="0" w:line="360" w:lineRule="auto"/>
        <w:jc w:val="both"/>
        <w:rPr>
          <w:rFonts w:ascii="Tahoma" w:hAnsi="Tahoma" w:cs="Tahoma"/>
          <w:sz w:val="24"/>
          <w:szCs w:val="24"/>
        </w:rPr>
      </w:pPr>
    </w:p>
    <w:p w:rsidR="009F2143" w:rsidRDefault="009F2143" w:rsidP="009F2143">
      <w:pPr>
        <w:autoSpaceDE w:val="0"/>
        <w:autoSpaceDN w:val="0"/>
        <w:adjustRightInd w:val="0"/>
        <w:spacing w:after="0" w:line="360" w:lineRule="auto"/>
        <w:jc w:val="both"/>
        <w:rPr>
          <w:rFonts w:ascii="Tahoma" w:hAnsi="Tahoma" w:cs="Tahoma"/>
          <w:sz w:val="24"/>
          <w:szCs w:val="24"/>
        </w:rPr>
      </w:pPr>
      <w:r w:rsidRPr="00444C57">
        <w:rPr>
          <w:rFonts w:ascii="Tahoma" w:hAnsi="Tahoma" w:cs="Tahoma"/>
          <w:sz w:val="24"/>
          <w:szCs w:val="24"/>
          <w:lang w:val="id-ID"/>
        </w:rPr>
        <w:t xml:space="preserve">Adapun </w:t>
      </w:r>
      <w:r w:rsidRPr="00444C57">
        <w:rPr>
          <w:rFonts w:ascii="Tahoma" w:hAnsi="Tahoma" w:cs="Tahoma"/>
          <w:sz w:val="24"/>
          <w:szCs w:val="24"/>
        </w:rPr>
        <w:t>rekapitulasi hasil evaluasi pelaksanaan renja PD sampai tahun berjalan sebagaimana tabel berikut</w:t>
      </w:r>
      <w:r>
        <w:rPr>
          <w:rFonts w:ascii="Tahoma" w:hAnsi="Tahoma" w:cs="Tahoma"/>
          <w:sz w:val="24"/>
          <w:szCs w:val="24"/>
          <w:lang w:val="id-ID"/>
        </w:rPr>
        <w:t xml:space="preserve"> </w:t>
      </w:r>
      <w:r w:rsidRPr="00444C57">
        <w:rPr>
          <w:rFonts w:ascii="Tahoma" w:hAnsi="Tahoma" w:cs="Tahoma"/>
          <w:sz w:val="24"/>
          <w:szCs w:val="24"/>
        </w:rPr>
        <w:t>:</w:t>
      </w:r>
    </w:p>
    <w:p w:rsidR="009F2143" w:rsidRPr="00737C43" w:rsidRDefault="009F2143" w:rsidP="009F2143">
      <w:pPr>
        <w:autoSpaceDE w:val="0"/>
        <w:autoSpaceDN w:val="0"/>
        <w:adjustRightInd w:val="0"/>
        <w:spacing w:after="0" w:line="240" w:lineRule="auto"/>
        <w:rPr>
          <w:rFonts w:ascii="Arial" w:hAnsi="Arial" w:cs="Arial"/>
          <w:color w:val="000000"/>
          <w:sz w:val="24"/>
          <w:szCs w:val="24"/>
          <w:lang w:val="id-ID"/>
        </w:rPr>
      </w:pPr>
    </w:p>
    <w:p w:rsidR="009F2143" w:rsidRDefault="009F2143" w:rsidP="009F2143">
      <w:pPr>
        <w:pStyle w:val="ListParagraph"/>
        <w:numPr>
          <w:ilvl w:val="0"/>
          <w:numId w:val="36"/>
        </w:numPr>
        <w:tabs>
          <w:tab w:val="left" w:pos="567"/>
        </w:tabs>
        <w:autoSpaceDE w:val="0"/>
        <w:autoSpaceDN w:val="0"/>
        <w:adjustRightInd w:val="0"/>
        <w:spacing w:after="0" w:line="360" w:lineRule="auto"/>
        <w:ind w:left="567" w:hanging="567"/>
        <w:jc w:val="both"/>
        <w:rPr>
          <w:rFonts w:ascii="Tahoma" w:hAnsi="Tahoma" w:cs="Tahoma"/>
          <w:color w:val="000000"/>
          <w:sz w:val="24"/>
          <w:szCs w:val="24"/>
          <w:lang w:val="id-ID"/>
        </w:rPr>
      </w:pPr>
      <w:r w:rsidRPr="005967B6">
        <w:rPr>
          <w:rFonts w:ascii="Tahoma" w:hAnsi="Tahoma" w:cs="Tahoma"/>
          <w:color w:val="000000"/>
          <w:sz w:val="24"/>
          <w:szCs w:val="24"/>
          <w:lang w:val="id-ID"/>
        </w:rPr>
        <w:t xml:space="preserve">Realisasi program/kegiatan yang telah memenuhi target kinerja hasil/keluaran yang direncanakan meliputi : </w:t>
      </w:r>
    </w:p>
    <w:p w:rsidR="009F2143" w:rsidRDefault="009F2143" w:rsidP="009F2143">
      <w:pPr>
        <w:pStyle w:val="ListParagraph"/>
        <w:tabs>
          <w:tab w:val="left" w:pos="567"/>
        </w:tabs>
        <w:autoSpaceDE w:val="0"/>
        <w:autoSpaceDN w:val="0"/>
        <w:adjustRightInd w:val="0"/>
        <w:spacing w:after="0" w:line="360" w:lineRule="auto"/>
        <w:ind w:left="567"/>
        <w:jc w:val="both"/>
        <w:rPr>
          <w:rFonts w:ascii="Tahoma" w:hAnsi="Tahoma" w:cs="Tahoma"/>
          <w:color w:val="000000"/>
          <w:sz w:val="24"/>
          <w:szCs w:val="24"/>
          <w:lang w:val="id-ID"/>
        </w:rPr>
      </w:pPr>
    </w:p>
    <w:tbl>
      <w:tblPr>
        <w:tblStyle w:val="TableGrid"/>
        <w:tblW w:w="0" w:type="auto"/>
        <w:tblLook w:val="04A0" w:firstRow="1" w:lastRow="0" w:firstColumn="1" w:lastColumn="0" w:noHBand="0" w:noVBand="1"/>
      </w:tblPr>
      <w:tblGrid>
        <w:gridCol w:w="648"/>
        <w:gridCol w:w="2772"/>
        <w:gridCol w:w="1857"/>
        <w:gridCol w:w="1857"/>
        <w:gridCol w:w="1694"/>
      </w:tblGrid>
      <w:tr w:rsidR="009F2143" w:rsidTr="0047093D">
        <w:tc>
          <w:tcPr>
            <w:tcW w:w="657" w:type="dxa"/>
            <w:vMerge w:val="restart"/>
            <w:shd w:val="clear" w:color="auto" w:fill="92D050"/>
            <w:vAlign w:val="center"/>
          </w:tcPr>
          <w:p w:rsidR="009F2143" w:rsidRPr="0047093D" w:rsidRDefault="009F2143" w:rsidP="00654B05">
            <w:pPr>
              <w:tabs>
                <w:tab w:val="left" w:pos="567"/>
              </w:tabs>
              <w:autoSpaceDE w:val="0"/>
              <w:autoSpaceDN w:val="0"/>
              <w:adjustRightInd w:val="0"/>
              <w:spacing w:after="0" w:line="360" w:lineRule="auto"/>
              <w:jc w:val="center"/>
              <w:rPr>
                <w:rFonts w:ascii="Tahoma" w:hAnsi="Tahoma" w:cs="Tahoma"/>
                <w:b/>
                <w:color w:val="000000"/>
                <w:lang w:val="id-ID"/>
              </w:rPr>
            </w:pPr>
            <w:r w:rsidRPr="0047093D">
              <w:rPr>
                <w:rFonts w:ascii="Tahoma" w:hAnsi="Tahoma" w:cs="Tahoma"/>
                <w:b/>
                <w:color w:val="000000"/>
                <w:lang w:val="id-ID"/>
              </w:rPr>
              <w:t>NO.</w:t>
            </w:r>
          </w:p>
        </w:tc>
        <w:tc>
          <w:tcPr>
            <w:tcW w:w="2813" w:type="dxa"/>
            <w:vMerge w:val="restart"/>
            <w:shd w:val="clear" w:color="auto" w:fill="92D050"/>
            <w:vAlign w:val="center"/>
          </w:tcPr>
          <w:p w:rsidR="009F2143" w:rsidRPr="0047093D" w:rsidRDefault="009F2143" w:rsidP="00654B05">
            <w:pPr>
              <w:tabs>
                <w:tab w:val="left" w:pos="567"/>
              </w:tabs>
              <w:autoSpaceDE w:val="0"/>
              <w:autoSpaceDN w:val="0"/>
              <w:adjustRightInd w:val="0"/>
              <w:spacing w:after="0" w:line="360" w:lineRule="auto"/>
              <w:jc w:val="center"/>
              <w:rPr>
                <w:rFonts w:ascii="Tahoma" w:hAnsi="Tahoma" w:cs="Tahoma"/>
                <w:b/>
                <w:color w:val="000000"/>
                <w:lang w:val="id-ID"/>
              </w:rPr>
            </w:pPr>
            <w:r w:rsidRPr="0047093D">
              <w:rPr>
                <w:rFonts w:ascii="Tahoma" w:hAnsi="Tahoma" w:cs="Tahoma"/>
                <w:b/>
                <w:color w:val="000000"/>
                <w:lang w:val="id-ID"/>
              </w:rPr>
              <w:t>PROGRAM/KEGIATAN</w:t>
            </w:r>
          </w:p>
        </w:tc>
        <w:tc>
          <w:tcPr>
            <w:tcW w:w="3714" w:type="dxa"/>
            <w:gridSpan w:val="2"/>
            <w:shd w:val="clear" w:color="auto" w:fill="92D050"/>
            <w:vAlign w:val="center"/>
          </w:tcPr>
          <w:p w:rsidR="009F2143" w:rsidRPr="0047093D" w:rsidRDefault="009F2143" w:rsidP="00654B05">
            <w:pPr>
              <w:tabs>
                <w:tab w:val="left" w:pos="567"/>
              </w:tabs>
              <w:autoSpaceDE w:val="0"/>
              <w:autoSpaceDN w:val="0"/>
              <w:adjustRightInd w:val="0"/>
              <w:spacing w:after="0" w:line="360" w:lineRule="auto"/>
              <w:jc w:val="center"/>
              <w:rPr>
                <w:rFonts w:ascii="Tahoma" w:hAnsi="Tahoma" w:cs="Tahoma"/>
                <w:b/>
                <w:color w:val="000000"/>
                <w:lang w:val="id-ID"/>
              </w:rPr>
            </w:pPr>
            <w:r w:rsidRPr="0047093D">
              <w:rPr>
                <w:rFonts w:ascii="Tahoma" w:hAnsi="Tahoma" w:cs="Tahoma"/>
                <w:b/>
                <w:color w:val="000000"/>
                <w:lang w:val="id-ID"/>
              </w:rPr>
              <w:t>CAPAIAN KINERJA</w:t>
            </w:r>
          </w:p>
        </w:tc>
        <w:tc>
          <w:tcPr>
            <w:tcW w:w="1644" w:type="dxa"/>
            <w:shd w:val="clear" w:color="auto" w:fill="92D050"/>
            <w:vAlign w:val="center"/>
          </w:tcPr>
          <w:p w:rsidR="009F2143" w:rsidRPr="0047093D" w:rsidRDefault="009F2143" w:rsidP="00654B05">
            <w:pPr>
              <w:tabs>
                <w:tab w:val="left" w:pos="567"/>
              </w:tabs>
              <w:autoSpaceDE w:val="0"/>
              <w:autoSpaceDN w:val="0"/>
              <w:adjustRightInd w:val="0"/>
              <w:spacing w:after="0" w:line="360" w:lineRule="auto"/>
              <w:jc w:val="center"/>
              <w:rPr>
                <w:rFonts w:ascii="Tahoma" w:hAnsi="Tahoma" w:cs="Tahoma"/>
                <w:b/>
                <w:color w:val="000000"/>
                <w:lang w:val="id-ID"/>
              </w:rPr>
            </w:pPr>
            <w:r w:rsidRPr="0047093D">
              <w:rPr>
                <w:rFonts w:ascii="Tahoma" w:hAnsi="Tahoma" w:cs="Tahoma"/>
                <w:b/>
                <w:color w:val="000000"/>
                <w:lang w:val="id-ID"/>
              </w:rPr>
              <w:t>PROSENTASE</w:t>
            </w:r>
          </w:p>
        </w:tc>
      </w:tr>
      <w:tr w:rsidR="009F2143" w:rsidTr="0047093D">
        <w:tc>
          <w:tcPr>
            <w:tcW w:w="657" w:type="dxa"/>
            <w:vMerge/>
            <w:shd w:val="clear" w:color="auto" w:fill="92D050"/>
            <w:vAlign w:val="center"/>
          </w:tcPr>
          <w:p w:rsidR="009F2143" w:rsidRPr="0047093D" w:rsidRDefault="009F2143" w:rsidP="00654B05">
            <w:pPr>
              <w:tabs>
                <w:tab w:val="left" w:pos="567"/>
              </w:tabs>
              <w:autoSpaceDE w:val="0"/>
              <w:autoSpaceDN w:val="0"/>
              <w:adjustRightInd w:val="0"/>
              <w:spacing w:after="0" w:line="360" w:lineRule="auto"/>
              <w:jc w:val="center"/>
              <w:rPr>
                <w:rFonts w:ascii="Tahoma" w:hAnsi="Tahoma" w:cs="Tahoma"/>
                <w:b/>
                <w:color w:val="000000"/>
                <w:lang w:val="id-ID"/>
              </w:rPr>
            </w:pPr>
          </w:p>
        </w:tc>
        <w:tc>
          <w:tcPr>
            <w:tcW w:w="2813" w:type="dxa"/>
            <w:vMerge/>
            <w:shd w:val="clear" w:color="auto" w:fill="92D050"/>
            <w:vAlign w:val="center"/>
          </w:tcPr>
          <w:p w:rsidR="009F2143" w:rsidRPr="0047093D" w:rsidRDefault="009F2143" w:rsidP="00654B05">
            <w:pPr>
              <w:tabs>
                <w:tab w:val="left" w:pos="567"/>
              </w:tabs>
              <w:autoSpaceDE w:val="0"/>
              <w:autoSpaceDN w:val="0"/>
              <w:adjustRightInd w:val="0"/>
              <w:spacing w:after="0" w:line="360" w:lineRule="auto"/>
              <w:jc w:val="center"/>
              <w:rPr>
                <w:rFonts w:ascii="Tahoma" w:hAnsi="Tahoma" w:cs="Tahoma"/>
                <w:b/>
                <w:color w:val="000000"/>
                <w:lang w:val="id-ID"/>
              </w:rPr>
            </w:pPr>
          </w:p>
        </w:tc>
        <w:tc>
          <w:tcPr>
            <w:tcW w:w="1857" w:type="dxa"/>
            <w:shd w:val="clear" w:color="auto" w:fill="92D050"/>
            <w:vAlign w:val="center"/>
          </w:tcPr>
          <w:p w:rsidR="009F2143" w:rsidRPr="0047093D" w:rsidRDefault="009F2143" w:rsidP="00654B05">
            <w:pPr>
              <w:tabs>
                <w:tab w:val="left" w:pos="567"/>
              </w:tabs>
              <w:autoSpaceDE w:val="0"/>
              <w:autoSpaceDN w:val="0"/>
              <w:adjustRightInd w:val="0"/>
              <w:spacing w:after="0" w:line="360" w:lineRule="auto"/>
              <w:jc w:val="center"/>
              <w:rPr>
                <w:rFonts w:ascii="Tahoma" w:hAnsi="Tahoma" w:cs="Tahoma"/>
                <w:b/>
                <w:color w:val="000000"/>
                <w:lang w:val="id-ID"/>
              </w:rPr>
            </w:pPr>
            <w:r w:rsidRPr="0047093D">
              <w:rPr>
                <w:rFonts w:ascii="Tahoma" w:hAnsi="Tahoma" w:cs="Tahoma"/>
                <w:b/>
                <w:color w:val="000000"/>
                <w:lang w:val="id-ID"/>
              </w:rPr>
              <w:t>ANGGARAN</w:t>
            </w:r>
          </w:p>
        </w:tc>
        <w:tc>
          <w:tcPr>
            <w:tcW w:w="1857" w:type="dxa"/>
            <w:shd w:val="clear" w:color="auto" w:fill="92D050"/>
            <w:vAlign w:val="center"/>
          </w:tcPr>
          <w:p w:rsidR="009F2143" w:rsidRPr="0047093D" w:rsidRDefault="009F2143" w:rsidP="00654B05">
            <w:pPr>
              <w:tabs>
                <w:tab w:val="left" w:pos="567"/>
              </w:tabs>
              <w:autoSpaceDE w:val="0"/>
              <w:autoSpaceDN w:val="0"/>
              <w:adjustRightInd w:val="0"/>
              <w:spacing w:after="0" w:line="360" w:lineRule="auto"/>
              <w:jc w:val="center"/>
              <w:rPr>
                <w:rFonts w:ascii="Tahoma" w:hAnsi="Tahoma" w:cs="Tahoma"/>
                <w:b/>
                <w:color w:val="000000"/>
                <w:lang w:val="id-ID"/>
              </w:rPr>
            </w:pPr>
            <w:r w:rsidRPr="0047093D">
              <w:rPr>
                <w:rFonts w:ascii="Tahoma" w:hAnsi="Tahoma" w:cs="Tahoma"/>
                <w:b/>
                <w:color w:val="000000"/>
                <w:lang w:val="id-ID"/>
              </w:rPr>
              <w:t>REALISASI</w:t>
            </w:r>
          </w:p>
        </w:tc>
        <w:tc>
          <w:tcPr>
            <w:tcW w:w="1644" w:type="dxa"/>
            <w:shd w:val="clear" w:color="auto" w:fill="92D050"/>
            <w:vAlign w:val="center"/>
          </w:tcPr>
          <w:p w:rsidR="009F2143" w:rsidRPr="0047093D" w:rsidRDefault="009F2143" w:rsidP="00654B05">
            <w:pPr>
              <w:tabs>
                <w:tab w:val="left" w:pos="567"/>
              </w:tabs>
              <w:autoSpaceDE w:val="0"/>
              <w:autoSpaceDN w:val="0"/>
              <w:adjustRightInd w:val="0"/>
              <w:spacing w:after="0" w:line="360" w:lineRule="auto"/>
              <w:jc w:val="center"/>
              <w:rPr>
                <w:rFonts w:ascii="Tahoma" w:hAnsi="Tahoma" w:cs="Tahoma"/>
                <w:b/>
                <w:color w:val="000000"/>
                <w:lang w:val="id-ID"/>
              </w:rPr>
            </w:pPr>
            <w:r w:rsidRPr="0047093D">
              <w:rPr>
                <w:rFonts w:ascii="Tahoma" w:hAnsi="Tahoma" w:cs="Tahoma"/>
                <w:b/>
                <w:color w:val="000000"/>
                <w:lang w:val="id-ID"/>
              </w:rPr>
              <w:t>%</w:t>
            </w:r>
          </w:p>
        </w:tc>
      </w:tr>
      <w:tr w:rsidR="009F2143" w:rsidTr="00654B05">
        <w:tc>
          <w:tcPr>
            <w:tcW w:w="657" w:type="dxa"/>
          </w:tcPr>
          <w:p w:rsidR="009F2143" w:rsidRPr="00F0540A" w:rsidRDefault="009F2143" w:rsidP="00654B05">
            <w:pPr>
              <w:tabs>
                <w:tab w:val="left" w:pos="567"/>
              </w:tabs>
              <w:autoSpaceDE w:val="0"/>
              <w:autoSpaceDN w:val="0"/>
              <w:adjustRightInd w:val="0"/>
              <w:spacing w:after="0" w:line="360" w:lineRule="auto"/>
              <w:jc w:val="both"/>
              <w:rPr>
                <w:rFonts w:ascii="Tahoma" w:hAnsi="Tahoma" w:cs="Tahoma"/>
                <w:color w:val="000000"/>
                <w:lang w:val="id-ID"/>
              </w:rPr>
            </w:pPr>
            <w:r w:rsidRPr="00F0540A">
              <w:rPr>
                <w:rFonts w:ascii="Tahoma" w:hAnsi="Tahoma" w:cs="Tahoma"/>
                <w:color w:val="000000"/>
                <w:lang w:val="id-ID"/>
              </w:rPr>
              <w:t>1</w:t>
            </w:r>
          </w:p>
        </w:tc>
        <w:tc>
          <w:tcPr>
            <w:tcW w:w="2813" w:type="dxa"/>
          </w:tcPr>
          <w:p w:rsidR="009F2143" w:rsidRPr="00F0540A" w:rsidRDefault="009F2143" w:rsidP="00654B05">
            <w:pPr>
              <w:tabs>
                <w:tab w:val="left" w:pos="567"/>
              </w:tabs>
              <w:autoSpaceDE w:val="0"/>
              <w:autoSpaceDN w:val="0"/>
              <w:adjustRightInd w:val="0"/>
              <w:spacing w:after="0" w:line="360" w:lineRule="auto"/>
              <w:rPr>
                <w:rFonts w:ascii="Tahoma" w:hAnsi="Tahoma" w:cs="Tahoma"/>
                <w:color w:val="000000"/>
                <w:lang w:val="id-ID"/>
              </w:rPr>
            </w:pPr>
            <w:r w:rsidRPr="00F0540A">
              <w:rPr>
                <w:rFonts w:ascii="Tahoma" w:hAnsi="Tahoma" w:cs="Tahoma"/>
              </w:rPr>
              <w:t>Program Pelayanan Administrasi Perkantoran</w:t>
            </w:r>
          </w:p>
        </w:tc>
        <w:tc>
          <w:tcPr>
            <w:tcW w:w="1857" w:type="dxa"/>
          </w:tcPr>
          <w:p w:rsidR="009F2143" w:rsidRPr="00F0540A" w:rsidRDefault="009F2143" w:rsidP="00654B05">
            <w:pPr>
              <w:tabs>
                <w:tab w:val="left" w:pos="567"/>
              </w:tabs>
              <w:autoSpaceDE w:val="0"/>
              <w:autoSpaceDN w:val="0"/>
              <w:adjustRightInd w:val="0"/>
              <w:spacing w:after="0" w:line="360" w:lineRule="auto"/>
              <w:jc w:val="both"/>
              <w:rPr>
                <w:rFonts w:ascii="Tahoma" w:hAnsi="Tahoma" w:cs="Tahoma"/>
                <w:color w:val="000000"/>
                <w:lang w:val="id-ID"/>
              </w:rPr>
            </w:pPr>
            <w:r w:rsidRPr="00F0540A">
              <w:rPr>
                <w:rFonts w:ascii="Tahoma" w:hAnsi="Tahoma" w:cs="Tahoma"/>
                <w:color w:val="000000"/>
                <w:lang w:val="id-ID"/>
              </w:rPr>
              <w:t>1.923.580.000</w:t>
            </w:r>
          </w:p>
        </w:tc>
        <w:tc>
          <w:tcPr>
            <w:tcW w:w="1857" w:type="dxa"/>
          </w:tcPr>
          <w:p w:rsidR="009F2143" w:rsidRPr="00F0540A" w:rsidRDefault="009F2143" w:rsidP="00654B05">
            <w:pPr>
              <w:tabs>
                <w:tab w:val="left" w:pos="567"/>
              </w:tabs>
              <w:autoSpaceDE w:val="0"/>
              <w:autoSpaceDN w:val="0"/>
              <w:adjustRightInd w:val="0"/>
              <w:spacing w:after="0" w:line="360" w:lineRule="auto"/>
              <w:jc w:val="both"/>
              <w:rPr>
                <w:rFonts w:ascii="Tahoma" w:hAnsi="Tahoma" w:cs="Tahoma"/>
                <w:color w:val="000000"/>
                <w:lang w:val="id-ID"/>
              </w:rPr>
            </w:pPr>
            <w:r w:rsidRPr="00F0540A">
              <w:rPr>
                <w:rFonts w:ascii="Tahoma" w:hAnsi="Tahoma" w:cs="Tahoma"/>
                <w:color w:val="000000"/>
                <w:lang w:val="id-ID"/>
              </w:rPr>
              <w:t>1.319.088.900</w:t>
            </w:r>
          </w:p>
        </w:tc>
        <w:tc>
          <w:tcPr>
            <w:tcW w:w="1644" w:type="dxa"/>
          </w:tcPr>
          <w:p w:rsidR="009F2143" w:rsidRPr="00F0540A" w:rsidRDefault="009F2143" w:rsidP="00654B05">
            <w:pPr>
              <w:tabs>
                <w:tab w:val="left" w:pos="567"/>
              </w:tabs>
              <w:autoSpaceDE w:val="0"/>
              <w:autoSpaceDN w:val="0"/>
              <w:adjustRightInd w:val="0"/>
              <w:spacing w:after="0" w:line="360" w:lineRule="auto"/>
              <w:jc w:val="both"/>
              <w:rPr>
                <w:rFonts w:ascii="Tahoma" w:hAnsi="Tahoma" w:cs="Tahoma"/>
                <w:color w:val="000000"/>
                <w:lang w:val="id-ID"/>
              </w:rPr>
            </w:pPr>
            <w:r w:rsidRPr="00F0540A">
              <w:rPr>
                <w:rFonts w:ascii="Tahoma" w:hAnsi="Tahoma" w:cs="Tahoma"/>
                <w:color w:val="000000"/>
                <w:lang w:val="id-ID"/>
              </w:rPr>
              <w:t>68,57</w:t>
            </w:r>
          </w:p>
        </w:tc>
      </w:tr>
      <w:tr w:rsidR="009F2143" w:rsidTr="00654B05">
        <w:tc>
          <w:tcPr>
            <w:tcW w:w="657" w:type="dxa"/>
          </w:tcPr>
          <w:p w:rsidR="009F2143" w:rsidRPr="00F0540A" w:rsidRDefault="009F2143" w:rsidP="00654B05">
            <w:pPr>
              <w:tabs>
                <w:tab w:val="left" w:pos="567"/>
              </w:tabs>
              <w:autoSpaceDE w:val="0"/>
              <w:autoSpaceDN w:val="0"/>
              <w:adjustRightInd w:val="0"/>
              <w:spacing w:after="0" w:line="360" w:lineRule="auto"/>
              <w:jc w:val="both"/>
              <w:rPr>
                <w:rFonts w:ascii="Tahoma" w:hAnsi="Tahoma" w:cs="Tahoma"/>
                <w:color w:val="000000"/>
                <w:lang w:val="id-ID"/>
              </w:rPr>
            </w:pPr>
            <w:r w:rsidRPr="00F0540A">
              <w:rPr>
                <w:rFonts w:ascii="Tahoma" w:hAnsi="Tahoma" w:cs="Tahoma"/>
                <w:color w:val="000000"/>
                <w:lang w:val="id-ID"/>
              </w:rPr>
              <w:t>2</w:t>
            </w:r>
          </w:p>
        </w:tc>
        <w:tc>
          <w:tcPr>
            <w:tcW w:w="2813" w:type="dxa"/>
          </w:tcPr>
          <w:p w:rsidR="009F2143" w:rsidRPr="00F0540A" w:rsidRDefault="009F2143" w:rsidP="00654B05">
            <w:pPr>
              <w:tabs>
                <w:tab w:val="left" w:pos="567"/>
              </w:tabs>
              <w:autoSpaceDE w:val="0"/>
              <w:autoSpaceDN w:val="0"/>
              <w:adjustRightInd w:val="0"/>
              <w:spacing w:after="0" w:line="360" w:lineRule="auto"/>
              <w:rPr>
                <w:rFonts w:ascii="Tahoma" w:hAnsi="Tahoma" w:cs="Tahoma"/>
              </w:rPr>
            </w:pPr>
            <w:r w:rsidRPr="00F0540A">
              <w:rPr>
                <w:rFonts w:ascii="Tahoma" w:hAnsi="Tahoma" w:cs="Tahoma"/>
              </w:rPr>
              <w:t>Program Pembangunan Sarana Dan Prasarana</w:t>
            </w:r>
          </w:p>
          <w:p w:rsidR="009F2143" w:rsidRPr="00F0540A" w:rsidRDefault="009F2143" w:rsidP="00654B05">
            <w:pPr>
              <w:tabs>
                <w:tab w:val="left" w:pos="567"/>
              </w:tabs>
              <w:autoSpaceDE w:val="0"/>
              <w:autoSpaceDN w:val="0"/>
              <w:adjustRightInd w:val="0"/>
              <w:spacing w:after="0" w:line="360" w:lineRule="auto"/>
              <w:rPr>
                <w:rFonts w:ascii="Tahoma" w:hAnsi="Tahoma" w:cs="Tahoma"/>
              </w:rPr>
            </w:pPr>
            <w:r w:rsidRPr="00F0540A">
              <w:rPr>
                <w:rFonts w:ascii="Tahoma" w:hAnsi="Tahoma" w:cs="Tahoma"/>
              </w:rPr>
              <w:t>Dasar Perkotaan</w:t>
            </w:r>
          </w:p>
        </w:tc>
        <w:tc>
          <w:tcPr>
            <w:tcW w:w="1857" w:type="dxa"/>
          </w:tcPr>
          <w:p w:rsidR="009F2143" w:rsidRPr="00F0540A" w:rsidRDefault="009F2143" w:rsidP="00654B05">
            <w:pPr>
              <w:tabs>
                <w:tab w:val="left" w:pos="567"/>
              </w:tabs>
              <w:autoSpaceDE w:val="0"/>
              <w:autoSpaceDN w:val="0"/>
              <w:adjustRightInd w:val="0"/>
              <w:spacing w:after="0" w:line="360" w:lineRule="auto"/>
              <w:jc w:val="both"/>
              <w:rPr>
                <w:rFonts w:ascii="Tahoma" w:hAnsi="Tahoma" w:cs="Tahoma"/>
                <w:color w:val="000000"/>
                <w:lang w:val="id-ID"/>
              </w:rPr>
            </w:pPr>
            <w:r w:rsidRPr="00F0540A">
              <w:rPr>
                <w:rFonts w:ascii="Tahoma" w:hAnsi="Tahoma" w:cs="Tahoma"/>
                <w:color w:val="000000"/>
                <w:lang w:val="id-ID"/>
              </w:rPr>
              <w:t>179.555.340.077</w:t>
            </w:r>
          </w:p>
        </w:tc>
        <w:tc>
          <w:tcPr>
            <w:tcW w:w="1857" w:type="dxa"/>
          </w:tcPr>
          <w:p w:rsidR="00066A6A" w:rsidRPr="00F0540A" w:rsidRDefault="00066A6A" w:rsidP="00654B05">
            <w:pPr>
              <w:tabs>
                <w:tab w:val="left" w:pos="567"/>
              </w:tabs>
              <w:autoSpaceDE w:val="0"/>
              <w:autoSpaceDN w:val="0"/>
              <w:adjustRightInd w:val="0"/>
              <w:spacing w:after="0" w:line="360" w:lineRule="auto"/>
              <w:jc w:val="both"/>
              <w:rPr>
                <w:rFonts w:ascii="Tahoma" w:hAnsi="Tahoma" w:cs="Tahoma"/>
                <w:color w:val="000000"/>
                <w:lang w:val="id-ID"/>
              </w:rPr>
            </w:pPr>
            <w:r w:rsidRPr="00066A6A">
              <w:rPr>
                <w:rFonts w:ascii="Tahoma" w:hAnsi="Tahoma" w:cs="Tahoma"/>
                <w:color w:val="000000"/>
                <w:lang w:val="id-ID"/>
              </w:rPr>
              <w:t>177</w:t>
            </w:r>
            <w:r>
              <w:rPr>
                <w:rFonts w:ascii="Tahoma" w:hAnsi="Tahoma" w:cs="Tahoma"/>
                <w:color w:val="000000"/>
                <w:lang w:val="id-ID"/>
              </w:rPr>
              <w:t>.</w:t>
            </w:r>
            <w:r w:rsidRPr="00066A6A">
              <w:rPr>
                <w:rFonts w:ascii="Tahoma" w:hAnsi="Tahoma" w:cs="Tahoma"/>
                <w:color w:val="000000"/>
                <w:lang w:val="id-ID"/>
              </w:rPr>
              <w:t>498</w:t>
            </w:r>
            <w:r>
              <w:rPr>
                <w:rFonts w:ascii="Tahoma" w:hAnsi="Tahoma" w:cs="Tahoma"/>
                <w:color w:val="000000"/>
                <w:lang w:val="id-ID"/>
              </w:rPr>
              <w:t>.</w:t>
            </w:r>
            <w:r w:rsidRPr="00066A6A">
              <w:rPr>
                <w:rFonts w:ascii="Tahoma" w:hAnsi="Tahoma" w:cs="Tahoma"/>
                <w:color w:val="000000"/>
                <w:lang w:val="id-ID"/>
              </w:rPr>
              <w:t>727</w:t>
            </w:r>
            <w:r>
              <w:rPr>
                <w:rFonts w:ascii="Tahoma" w:hAnsi="Tahoma" w:cs="Tahoma"/>
                <w:color w:val="000000"/>
                <w:lang w:val="id-ID"/>
              </w:rPr>
              <w:t>.</w:t>
            </w:r>
            <w:r w:rsidRPr="00066A6A">
              <w:rPr>
                <w:rFonts w:ascii="Tahoma" w:hAnsi="Tahoma" w:cs="Tahoma"/>
                <w:color w:val="000000"/>
                <w:lang w:val="id-ID"/>
              </w:rPr>
              <w:t>060</w:t>
            </w:r>
          </w:p>
        </w:tc>
        <w:tc>
          <w:tcPr>
            <w:tcW w:w="1644" w:type="dxa"/>
          </w:tcPr>
          <w:p w:rsidR="009F2143" w:rsidRPr="00F0540A" w:rsidRDefault="00066A6A" w:rsidP="00654B05">
            <w:pPr>
              <w:tabs>
                <w:tab w:val="left" w:pos="567"/>
              </w:tabs>
              <w:autoSpaceDE w:val="0"/>
              <w:autoSpaceDN w:val="0"/>
              <w:adjustRightInd w:val="0"/>
              <w:spacing w:after="0" w:line="360" w:lineRule="auto"/>
              <w:jc w:val="both"/>
              <w:rPr>
                <w:rFonts w:ascii="Tahoma" w:hAnsi="Tahoma" w:cs="Tahoma"/>
                <w:color w:val="000000"/>
                <w:lang w:val="id-ID"/>
              </w:rPr>
            </w:pPr>
            <w:r w:rsidRPr="00066A6A">
              <w:rPr>
                <w:rFonts w:ascii="Tahoma" w:hAnsi="Tahoma" w:cs="Tahoma"/>
                <w:color w:val="000000"/>
                <w:lang w:val="id-ID"/>
              </w:rPr>
              <w:t>98.85</w:t>
            </w:r>
          </w:p>
        </w:tc>
      </w:tr>
      <w:tr w:rsidR="009F2143" w:rsidTr="00654B05">
        <w:tc>
          <w:tcPr>
            <w:tcW w:w="657" w:type="dxa"/>
          </w:tcPr>
          <w:p w:rsidR="009F2143" w:rsidRPr="00F0540A" w:rsidRDefault="009F2143" w:rsidP="00654B05">
            <w:pPr>
              <w:tabs>
                <w:tab w:val="left" w:pos="567"/>
              </w:tabs>
              <w:autoSpaceDE w:val="0"/>
              <w:autoSpaceDN w:val="0"/>
              <w:adjustRightInd w:val="0"/>
              <w:spacing w:after="0" w:line="360" w:lineRule="auto"/>
              <w:jc w:val="both"/>
              <w:rPr>
                <w:rFonts w:ascii="Tahoma" w:hAnsi="Tahoma" w:cs="Tahoma"/>
                <w:color w:val="000000"/>
                <w:lang w:val="id-ID"/>
              </w:rPr>
            </w:pPr>
            <w:r w:rsidRPr="00F0540A">
              <w:rPr>
                <w:rFonts w:ascii="Tahoma" w:hAnsi="Tahoma" w:cs="Tahoma"/>
                <w:color w:val="000000"/>
                <w:lang w:val="id-ID"/>
              </w:rPr>
              <w:t>3</w:t>
            </w:r>
          </w:p>
        </w:tc>
        <w:tc>
          <w:tcPr>
            <w:tcW w:w="2813" w:type="dxa"/>
          </w:tcPr>
          <w:p w:rsidR="009F2143" w:rsidRPr="00F0540A" w:rsidRDefault="009F2143" w:rsidP="00654B05">
            <w:pPr>
              <w:tabs>
                <w:tab w:val="left" w:pos="567"/>
              </w:tabs>
              <w:autoSpaceDE w:val="0"/>
              <w:autoSpaceDN w:val="0"/>
              <w:adjustRightInd w:val="0"/>
              <w:spacing w:after="0" w:line="360" w:lineRule="auto"/>
              <w:rPr>
                <w:rFonts w:ascii="Tahoma" w:hAnsi="Tahoma" w:cs="Tahoma"/>
              </w:rPr>
            </w:pPr>
            <w:r w:rsidRPr="00F0540A">
              <w:rPr>
                <w:rFonts w:ascii="Tahoma" w:hAnsi="Tahoma" w:cs="Tahoma"/>
              </w:rPr>
              <w:t>Program Perencanaan Sarana Dan Prasarana</w:t>
            </w:r>
          </w:p>
          <w:p w:rsidR="009F2143" w:rsidRPr="00F0540A" w:rsidRDefault="009F2143" w:rsidP="00654B05">
            <w:pPr>
              <w:tabs>
                <w:tab w:val="left" w:pos="567"/>
              </w:tabs>
              <w:autoSpaceDE w:val="0"/>
              <w:autoSpaceDN w:val="0"/>
              <w:adjustRightInd w:val="0"/>
              <w:spacing w:after="0" w:line="360" w:lineRule="auto"/>
              <w:rPr>
                <w:rFonts w:ascii="Tahoma" w:hAnsi="Tahoma" w:cs="Tahoma"/>
              </w:rPr>
            </w:pPr>
            <w:r w:rsidRPr="00F0540A">
              <w:rPr>
                <w:rFonts w:ascii="Tahoma" w:hAnsi="Tahoma" w:cs="Tahoma"/>
              </w:rPr>
              <w:t>Dasar Perkotaan</w:t>
            </w:r>
          </w:p>
        </w:tc>
        <w:tc>
          <w:tcPr>
            <w:tcW w:w="1857" w:type="dxa"/>
          </w:tcPr>
          <w:p w:rsidR="009F2143" w:rsidRPr="00F0540A" w:rsidRDefault="009F2143" w:rsidP="00654B05">
            <w:pPr>
              <w:tabs>
                <w:tab w:val="left" w:pos="567"/>
              </w:tabs>
              <w:autoSpaceDE w:val="0"/>
              <w:autoSpaceDN w:val="0"/>
              <w:adjustRightInd w:val="0"/>
              <w:spacing w:after="0" w:line="360" w:lineRule="auto"/>
              <w:jc w:val="both"/>
              <w:rPr>
                <w:rFonts w:ascii="Tahoma" w:hAnsi="Tahoma" w:cs="Tahoma"/>
                <w:color w:val="000000"/>
                <w:lang w:val="id-ID"/>
              </w:rPr>
            </w:pPr>
            <w:r w:rsidRPr="00F0540A">
              <w:rPr>
                <w:rFonts w:ascii="Tahoma" w:hAnsi="Tahoma" w:cs="Tahoma"/>
                <w:color w:val="000000"/>
                <w:lang w:val="id-ID"/>
              </w:rPr>
              <w:t>6.297.247.000</w:t>
            </w:r>
          </w:p>
        </w:tc>
        <w:tc>
          <w:tcPr>
            <w:tcW w:w="1857" w:type="dxa"/>
          </w:tcPr>
          <w:p w:rsidR="00066A6A" w:rsidRPr="00F0540A" w:rsidRDefault="00066A6A" w:rsidP="00654B05">
            <w:pPr>
              <w:tabs>
                <w:tab w:val="left" w:pos="567"/>
              </w:tabs>
              <w:autoSpaceDE w:val="0"/>
              <w:autoSpaceDN w:val="0"/>
              <w:adjustRightInd w:val="0"/>
              <w:spacing w:after="0" w:line="360" w:lineRule="auto"/>
              <w:jc w:val="both"/>
              <w:rPr>
                <w:rFonts w:ascii="Tahoma" w:hAnsi="Tahoma" w:cs="Tahoma"/>
                <w:color w:val="000000"/>
                <w:lang w:val="id-ID"/>
              </w:rPr>
            </w:pPr>
            <w:r>
              <w:rPr>
                <w:rFonts w:ascii="Tahoma" w:hAnsi="Tahoma" w:cs="Tahoma"/>
                <w:color w:val="000000"/>
                <w:lang w:val="id-ID"/>
              </w:rPr>
              <w:t xml:space="preserve">   </w:t>
            </w:r>
            <w:r w:rsidRPr="00066A6A">
              <w:rPr>
                <w:rFonts w:ascii="Tahoma" w:hAnsi="Tahoma" w:cs="Tahoma"/>
                <w:color w:val="000000"/>
                <w:lang w:val="id-ID"/>
              </w:rPr>
              <w:t>6</w:t>
            </w:r>
            <w:r>
              <w:rPr>
                <w:rFonts w:ascii="Tahoma" w:hAnsi="Tahoma" w:cs="Tahoma"/>
                <w:color w:val="000000"/>
                <w:lang w:val="id-ID"/>
              </w:rPr>
              <w:t>.</w:t>
            </w:r>
            <w:r w:rsidRPr="00066A6A">
              <w:rPr>
                <w:rFonts w:ascii="Tahoma" w:hAnsi="Tahoma" w:cs="Tahoma"/>
                <w:color w:val="000000"/>
                <w:lang w:val="id-ID"/>
              </w:rPr>
              <w:t>092</w:t>
            </w:r>
            <w:r>
              <w:rPr>
                <w:rFonts w:ascii="Tahoma" w:hAnsi="Tahoma" w:cs="Tahoma"/>
                <w:color w:val="000000"/>
                <w:lang w:val="id-ID"/>
              </w:rPr>
              <w:t>.</w:t>
            </w:r>
            <w:r w:rsidRPr="00066A6A">
              <w:rPr>
                <w:rFonts w:ascii="Tahoma" w:hAnsi="Tahoma" w:cs="Tahoma"/>
                <w:color w:val="000000"/>
                <w:lang w:val="id-ID"/>
              </w:rPr>
              <w:t>999</w:t>
            </w:r>
            <w:r>
              <w:rPr>
                <w:rFonts w:ascii="Tahoma" w:hAnsi="Tahoma" w:cs="Tahoma"/>
                <w:color w:val="000000"/>
                <w:lang w:val="id-ID"/>
              </w:rPr>
              <w:t>.</w:t>
            </w:r>
            <w:r w:rsidRPr="00066A6A">
              <w:rPr>
                <w:rFonts w:ascii="Tahoma" w:hAnsi="Tahoma" w:cs="Tahoma"/>
                <w:color w:val="000000"/>
                <w:lang w:val="id-ID"/>
              </w:rPr>
              <w:t>250</w:t>
            </w:r>
          </w:p>
        </w:tc>
        <w:tc>
          <w:tcPr>
            <w:tcW w:w="1644" w:type="dxa"/>
          </w:tcPr>
          <w:p w:rsidR="009F2143" w:rsidRPr="00F0540A" w:rsidRDefault="009F2143" w:rsidP="00066A6A">
            <w:pPr>
              <w:tabs>
                <w:tab w:val="left" w:pos="567"/>
              </w:tabs>
              <w:autoSpaceDE w:val="0"/>
              <w:autoSpaceDN w:val="0"/>
              <w:adjustRightInd w:val="0"/>
              <w:spacing w:after="0" w:line="360" w:lineRule="auto"/>
              <w:jc w:val="both"/>
              <w:rPr>
                <w:rFonts w:ascii="Tahoma" w:hAnsi="Tahoma" w:cs="Tahoma"/>
                <w:color w:val="000000"/>
                <w:lang w:val="id-ID"/>
              </w:rPr>
            </w:pPr>
            <w:r w:rsidRPr="00F0540A">
              <w:rPr>
                <w:rFonts w:ascii="Tahoma" w:hAnsi="Tahoma" w:cs="Tahoma"/>
                <w:color w:val="000000"/>
                <w:lang w:val="id-ID"/>
              </w:rPr>
              <w:t>96,7</w:t>
            </w:r>
            <w:r w:rsidR="00066A6A">
              <w:rPr>
                <w:rFonts w:ascii="Tahoma" w:hAnsi="Tahoma" w:cs="Tahoma"/>
                <w:color w:val="000000"/>
                <w:lang w:val="id-ID"/>
              </w:rPr>
              <w:t>6</w:t>
            </w:r>
          </w:p>
        </w:tc>
      </w:tr>
    </w:tbl>
    <w:p w:rsidR="009F2143" w:rsidRDefault="009F2143" w:rsidP="009F2143">
      <w:pPr>
        <w:tabs>
          <w:tab w:val="left" w:pos="567"/>
        </w:tabs>
        <w:autoSpaceDE w:val="0"/>
        <w:autoSpaceDN w:val="0"/>
        <w:adjustRightInd w:val="0"/>
        <w:spacing w:after="0" w:line="360" w:lineRule="auto"/>
        <w:jc w:val="both"/>
        <w:rPr>
          <w:rFonts w:ascii="Tahoma" w:hAnsi="Tahoma" w:cs="Tahoma"/>
          <w:color w:val="000000"/>
          <w:sz w:val="24"/>
          <w:szCs w:val="24"/>
          <w:lang w:val="id-ID"/>
        </w:rPr>
      </w:pPr>
    </w:p>
    <w:p w:rsidR="009E1926" w:rsidRDefault="009E1926" w:rsidP="009F2143">
      <w:pPr>
        <w:tabs>
          <w:tab w:val="left" w:pos="567"/>
        </w:tabs>
        <w:autoSpaceDE w:val="0"/>
        <w:autoSpaceDN w:val="0"/>
        <w:adjustRightInd w:val="0"/>
        <w:spacing w:after="0" w:line="360" w:lineRule="auto"/>
        <w:jc w:val="both"/>
        <w:rPr>
          <w:rFonts w:ascii="Tahoma" w:hAnsi="Tahoma" w:cs="Tahoma"/>
          <w:color w:val="000000"/>
          <w:sz w:val="24"/>
          <w:szCs w:val="24"/>
          <w:lang w:val="id-ID"/>
        </w:rPr>
      </w:pPr>
    </w:p>
    <w:p w:rsidR="00066A6A" w:rsidRDefault="00066A6A" w:rsidP="009F2143">
      <w:pPr>
        <w:tabs>
          <w:tab w:val="left" w:pos="567"/>
        </w:tabs>
        <w:autoSpaceDE w:val="0"/>
        <w:autoSpaceDN w:val="0"/>
        <w:adjustRightInd w:val="0"/>
        <w:spacing w:after="0" w:line="360" w:lineRule="auto"/>
        <w:jc w:val="both"/>
        <w:rPr>
          <w:rFonts w:ascii="Tahoma" w:hAnsi="Tahoma" w:cs="Tahoma"/>
          <w:color w:val="000000"/>
          <w:sz w:val="24"/>
          <w:szCs w:val="24"/>
          <w:lang w:val="id-ID"/>
        </w:rPr>
      </w:pPr>
    </w:p>
    <w:p w:rsidR="00066A6A" w:rsidRDefault="00066A6A" w:rsidP="009F2143">
      <w:pPr>
        <w:tabs>
          <w:tab w:val="left" w:pos="567"/>
        </w:tabs>
        <w:autoSpaceDE w:val="0"/>
        <w:autoSpaceDN w:val="0"/>
        <w:adjustRightInd w:val="0"/>
        <w:spacing w:after="0" w:line="360" w:lineRule="auto"/>
        <w:jc w:val="both"/>
        <w:rPr>
          <w:rFonts w:ascii="Tahoma" w:hAnsi="Tahoma" w:cs="Tahoma"/>
          <w:color w:val="000000"/>
          <w:sz w:val="24"/>
          <w:szCs w:val="24"/>
          <w:lang w:val="id-ID"/>
        </w:rPr>
      </w:pPr>
    </w:p>
    <w:p w:rsidR="00066A6A" w:rsidRDefault="00066A6A" w:rsidP="009F2143">
      <w:pPr>
        <w:tabs>
          <w:tab w:val="left" w:pos="567"/>
        </w:tabs>
        <w:autoSpaceDE w:val="0"/>
        <w:autoSpaceDN w:val="0"/>
        <w:adjustRightInd w:val="0"/>
        <w:spacing w:after="0" w:line="360" w:lineRule="auto"/>
        <w:jc w:val="both"/>
        <w:rPr>
          <w:rFonts w:ascii="Tahoma" w:hAnsi="Tahoma" w:cs="Tahoma"/>
          <w:color w:val="000000"/>
          <w:sz w:val="24"/>
          <w:szCs w:val="24"/>
          <w:lang w:val="id-ID"/>
        </w:rPr>
      </w:pPr>
    </w:p>
    <w:p w:rsidR="009E1926" w:rsidRDefault="009E1926" w:rsidP="009F2143">
      <w:pPr>
        <w:tabs>
          <w:tab w:val="left" w:pos="567"/>
        </w:tabs>
        <w:autoSpaceDE w:val="0"/>
        <w:autoSpaceDN w:val="0"/>
        <w:adjustRightInd w:val="0"/>
        <w:spacing w:after="0" w:line="360" w:lineRule="auto"/>
        <w:jc w:val="both"/>
        <w:rPr>
          <w:rFonts w:ascii="Tahoma" w:hAnsi="Tahoma" w:cs="Tahoma"/>
          <w:color w:val="000000"/>
          <w:sz w:val="24"/>
          <w:szCs w:val="24"/>
          <w:lang w:val="id-ID"/>
        </w:rPr>
      </w:pPr>
    </w:p>
    <w:tbl>
      <w:tblPr>
        <w:tblStyle w:val="TableGrid"/>
        <w:tblW w:w="0" w:type="auto"/>
        <w:tblLook w:val="04A0" w:firstRow="1" w:lastRow="0" w:firstColumn="1" w:lastColumn="0" w:noHBand="0" w:noVBand="1"/>
      </w:tblPr>
      <w:tblGrid>
        <w:gridCol w:w="654"/>
        <w:gridCol w:w="2794"/>
        <w:gridCol w:w="1843"/>
        <w:gridCol w:w="1843"/>
        <w:gridCol w:w="1694"/>
      </w:tblGrid>
      <w:tr w:rsidR="009E1926" w:rsidRPr="00F0540A" w:rsidTr="0047093D">
        <w:tc>
          <w:tcPr>
            <w:tcW w:w="657" w:type="dxa"/>
            <w:vMerge w:val="restart"/>
            <w:shd w:val="clear" w:color="auto" w:fill="92D050"/>
            <w:vAlign w:val="center"/>
          </w:tcPr>
          <w:p w:rsidR="009E1926" w:rsidRPr="0047093D" w:rsidRDefault="009E1926" w:rsidP="00654B05">
            <w:pPr>
              <w:tabs>
                <w:tab w:val="left" w:pos="567"/>
              </w:tabs>
              <w:autoSpaceDE w:val="0"/>
              <w:autoSpaceDN w:val="0"/>
              <w:adjustRightInd w:val="0"/>
              <w:spacing w:after="0" w:line="360" w:lineRule="auto"/>
              <w:jc w:val="center"/>
              <w:rPr>
                <w:rFonts w:ascii="Tahoma" w:hAnsi="Tahoma" w:cs="Tahoma"/>
                <w:b/>
                <w:color w:val="000000"/>
                <w:lang w:val="id-ID"/>
              </w:rPr>
            </w:pPr>
            <w:r w:rsidRPr="0047093D">
              <w:rPr>
                <w:rFonts w:ascii="Tahoma" w:hAnsi="Tahoma" w:cs="Tahoma"/>
                <w:b/>
                <w:color w:val="000000"/>
                <w:lang w:val="id-ID"/>
              </w:rPr>
              <w:lastRenderedPageBreak/>
              <w:t>NO.</w:t>
            </w:r>
          </w:p>
        </w:tc>
        <w:tc>
          <w:tcPr>
            <w:tcW w:w="2813" w:type="dxa"/>
            <w:vMerge w:val="restart"/>
            <w:shd w:val="clear" w:color="auto" w:fill="92D050"/>
            <w:vAlign w:val="center"/>
          </w:tcPr>
          <w:p w:rsidR="009E1926" w:rsidRPr="0047093D" w:rsidRDefault="009E1926" w:rsidP="00654B05">
            <w:pPr>
              <w:tabs>
                <w:tab w:val="left" w:pos="567"/>
              </w:tabs>
              <w:autoSpaceDE w:val="0"/>
              <w:autoSpaceDN w:val="0"/>
              <w:adjustRightInd w:val="0"/>
              <w:spacing w:after="0" w:line="360" w:lineRule="auto"/>
              <w:jc w:val="center"/>
              <w:rPr>
                <w:rFonts w:ascii="Tahoma" w:hAnsi="Tahoma" w:cs="Tahoma"/>
                <w:b/>
                <w:color w:val="000000"/>
                <w:lang w:val="id-ID"/>
              </w:rPr>
            </w:pPr>
            <w:r w:rsidRPr="0047093D">
              <w:rPr>
                <w:rFonts w:ascii="Tahoma" w:hAnsi="Tahoma" w:cs="Tahoma"/>
                <w:b/>
                <w:color w:val="000000"/>
                <w:lang w:val="id-ID"/>
              </w:rPr>
              <w:t>PROGRAM/KEGIATAN</w:t>
            </w:r>
          </w:p>
        </w:tc>
        <w:tc>
          <w:tcPr>
            <w:tcW w:w="3714" w:type="dxa"/>
            <w:gridSpan w:val="2"/>
            <w:shd w:val="clear" w:color="auto" w:fill="92D050"/>
            <w:vAlign w:val="center"/>
          </w:tcPr>
          <w:p w:rsidR="009E1926" w:rsidRPr="0047093D" w:rsidRDefault="009E1926" w:rsidP="00654B05">
            <w:pPr>
              <w:tabs>
                <w:tab w:val="left" w:pos="567"/>
              </w:tabs>
              <w:autoSpaceDE w:val="0"/>
              <w:autoSpaceDN w:val="0"/>
              <w:adjustRightInd w:val="0"/>
              <w:spacing w:after="0" w:line="360" w:lineRule="auto"/>
              <w:jc w:val="center"/>
              <w:rPr>
                <w:rFonts w:ascii="Tahoma" w:hAnsi="Tahoma" w:cs="Tahoma"/>
                <w:b/>
                <w:color w:val="000000"/>
                <w:lang w:val="id-ID"/>
              </w:rPr>
            </w:pPr>
            <w:r w:rsidRPr="0047093D">
              <w:rPr>
                <w:rFonts w:ascii="Tahoma" w:hAnsi="Tahoma" w:cs="Tahoma"/>
                <w:b/>
                <w:color w:val="000000"/>
                <w:lang w:val="id-ID"/>
              </w:rPr>
              <w:t>CAPAIAN KINERJA</w:t>
            </w:r>
          </w:p>
        </w:tc>
        <w:tc>
          <w:tcPr>
            <w:tcW w:w="1644" w:type="dxa"/>
            <w:shd w:val="clear" w:color="auto" w:fill="92D050"/>
            <w:vAlign w:val="center"/>
          </w:tcPr>
          <w:p w:rsidR="009E1926" w:rsidRPr="0047093D" w:rsidRDefault="009E1926" w:rsidP="00654B05">
            <w:pPr>
              <w:tabs>
                <w:tab w:val="left" w:pos="567"/>
              </w:tabs>
              <w:autoSpaceDE w:val="0"/>
              <w:autoSpaceDN w:val="0"/>
              <w:adjustRightInd w:val="0"/>
              <w:spacing w:after="0" w:line="360" w:lineRule="auto"/>
              <w:jc w:val="center"/>
              <w:rPr>
                <w:rFonts w:ascii="Tahoma" w:hAnsi="Tahoma" w:cs="Tahoma"/>
                <w:b/>
                <w:color w:val="000000"/>
                <w:lang w:val="id-ID"/>
              </w:rPr>
            </w:pPr>
            <w:r w:rsidRPr="0047093D">
              <w:rPr>
                <w:rFonts w:ascii="Tahoma" w:hAnsi="Tahoma" w:cs="Tahoma"/>
                <w:b/>
                <w:color w:val="000000"/>
                <w:lang w:val="id-ID"/>
              </w:rPr>
              <w:t>PROSENTASE</w:t>
            </w:r>
          </w:p>
        </w:tc>
      </w:tr>
      <w:tr w:rsidR="009E1926" w:rsidRPr="00F0540A" w:rsidTr="0047093D">
        <w:tc>
          <w:tcPr>
            <w:tcW w:w="657" w:type="dxa"/>
            <w:vMerge/>
            <w:shd w:val="clear" w:color="auto" w:fill="92D050"/>
            <w:vAlign w:val="center"/>
          </w:tcPr>
          <w:p w:rsidR="009E1926" w:rsidRPr="0047093D" w:rsidRDefault="009E1926" w:rsidP="00654B05">
            <w:pPr>
              <w:tabs>
                <w:tab w:val="left" w:pos="567"/>
              </w:tabs>
              <w:autoSpaceDE w:val="0"/>
              <w:autoSpaceDN w:val="0"/>
              <w:adjustRightInd w:val="0"/>
              <w:spacing w:after="0" w:line="360" w:lineRule="auto"/>
              <w:jc w:val="center"/>
              <w:rPr>
                <w:rFonts w:ascii="Tahoma" w:hAnsi="Tahoma" w:cs="Tahoma"/>
                <w:b/>
                <w:color w:val="000000"/>
                <w:lang w:val="id-ID"/>
              </w:rPr>
            </w:pPr>
          </w:p>
        </w:tc>
        <w:tc>
          <w:tcPr>
            <w:tcW w:w="2813" w:type="dxa"/>
            <w:vMerge/>
            <w:shd w:val="clear" w:color="auto" w:fill="92D050"/>
            <w:vAlign w:val="center"/>
          </w:tcPr>
          <w:p w:rsidR="009E1926" w:rsidRPr="0047093D" w:rsidRDefault="009E1926" w:rsidP="00654B05">
            <w:pPr>
              <w:tabs>
                <w:tab w:val="left" w:pos="567"/>
              </w:tabs>
              <w:autoSpaceDE w:val="0"/>
              <w:autoSpaceDN w:val="0"/>
              <w:adjustRightInd w:val="0"/>
              <w:spacing w:after="0" w:line="360" w:lineRule="auto"/>
              <w:jc w:val="center"/>
              <w:rPr>
                <w:rFonts w:ascii="Tahoma" w:hAnsi="Tahoma" w:cs="Tahoma"/>
                <w:b/>
                <w:color w:val="000000"/>
                <w:lang w:val="id-ID"/>
              </w:rPr>
            </w:pPr>
          </w:p>
        </w:tc>
        <w:tc>
          <w:tcPr>
            <w:tcW w:w="1857" w:type="dxa"/>
            <w:shd w:val="clear" w:color="auto" w:fill="92D050"/>
            <w:vAlign w:val="center"/>
          </w:tcPr>
          <w:p w:rsidR="009E1926" w:rsidRPr="0047093D" w:rsidRDefault="009E1926" w:rsidP="00654B05">
            <w:pPr>
              <w:tabs>
                <w:tab w:val="left" w:pos="567"/>
              </w:tabs>
              <w:autoSpaceDE w:val="0"/>
              <w:autoSpaceDN w:val="0"/>
              <w:adjustRightInd w:val="0"/>
              <w:spacing w:after="0" w:line="360" w:lineRule="auto"/>
              <w:jc w:val="center"/>
              <w:rPr>
                <w:rFonts w:ascii="Tahoma" w:hAnsi="Tahoma" w:cs="Tahoma"/>
                <w:b/>
                <w:color w:val="000000"/>
                <w:lang w:val="id-ID"/>
              </w:rPr>
            </w:pPr>
            <w:r w:rsidRPr="0047093D">
              <w:rPr>
                <w:rFonts w:ascii="Tahoma" w:hAnsi="Tahoma" w:cs="Tahoma"/>
                <w:b/>
                <w:color w:val="000000"/>
                <w:lang w:val="id-ID"/>
              </w:rPr>
              <w:t>ANGGARAN</w:t>
            </w:r>
          </w:p>
        </w:tc>
        <w:tc>
          <w:tcPr>
            <w:tcW w:w="1857" w:type="dxa"/>
            <w:shd w:val="clear" w:color="auto" w:fill="92D050"/>
            <w:vAlign w:val="center"/>
          </w:tcPr>
          <w:p w:rsidR="009E1926" w:rsidRPr="0047093D" w:rsidRDefault="009E1926" w:rsidP="00654B05">
            <w:pPr>
              <w:tabs>
                <w:tab w:val="left" w:pos="567"/>
              </w:tabs>
              <w:autoSpaceDE w:val="0"/>
              <w:autoSpaceDN w:val="0"/>
              <w:adjustRightInd w:val="0"/>
              <w:spacing w:after="0" w:line="360" w:lineRule="auto"/>
              <w:jc w:val="center"/>
              <w:rPr>
                <w:rFonts w:ascii="Tahoma" w:hAnsi="Tahoma" w:cs="Tahoma"/>
                <w:b/>
                <w:color w:val="000000"/>
                <w:lang w:val="id-ID"/>
              </w:rPr>
            </w:pPr>
            <w:r w:rsidRPr="0047093D">
              <w:rPr>
                <w:rFonts w:ascii="Tahoma" w:hAnsi="Tahoma" w:cs="Tahoma"/>
                <w:b/>
                <w:color w:val="000000"/>
                <w:lang w:val="id-ID"/>
              </w:rPr>
              <w:t>REALISASI</w:t>
            </w:r>
          </w:p>
        </w:tc>
        <w:tc>
          <w:tcPr>
            <w:tcW w:w="1644" w:type="dxa"/>
            <w:shd w:val="clear" w:color="auto" w:fill="92D050"/>
            <w:vAlign w:val="center"/>
          </w:tcPr>
          <w:p w:rsidR="009E1926" w:rsidRPr="0047093D" w:rsidRDefault="009E1926" w:rsidP="00654B05">
            <w:pPr>
              <w:tabs>
                <w:tab w:val="left" w:pos="567"/>
              </w:tabs>
              <w:autoSpaceDE w:val="0"/>
              <w:autoSpaceDN w:val="0"/>
              <w:adjustRightInd w:val="0"/>
              <w:spacing w:after="0" w:line="360" w:lineRule="auto"/>
              <w:jc w:val="center"/>
              <w:rPr>
                <w:rFonts w:ascii="Tahoma" w:hAnsi="Tahoma" w:cs="Tahoma"/>
                <w:b/>
                <w:color w:val="000000"/>
                <w:lang w:val="id-ID"/>
              </w:rPr>
            </w:pPr>
            <w:r w:rsidRPr="0047093D">
              <w:rPr>
                <w:rFonts w:ascii="Tahoma" w:hAnsi="Tahoma" w:cs="Tahoma"/>
                <w:b/>
                <w:color w:val="000000"/>
                <w:lang w:val="id-ID"/>
              </w:rPr>
              <w:t>%</w:t>
            </w:r>
          </w:p>
        </w:tc>
      </w:tr>
      <w:tr w:rsidR="009E1926" w:rsidRPr="00F0540A" w:rsidTr="00654B05">
        <w:tc>
          <w:tcPr>
            <w:tcW w:w="657" w:type="dxa"/>
          </w:tcPr>
          <w:p w:rsidR="009E1926" w:rsidRPr="00F0540A" w:rsidRDefault="009E1926" w:rsidP="009E1926">
            <w:pPr>
              <w:tabs>
                <w:tab w:val="left" w:pos="567"/>
              </w:tabs>
              <w:autoSpaceDE w:val="0"/>
              <w:autoSpaceDN w:val="0"/>
              <w:adjustRightInd w:val="0"/>
              <w:spacing w:after="0" w:line="360" w:lineRule="auto"/>
              <w:jc w:val="both"/>
              <w:rPr>
                <w:rFonts w:ascii="Tahoma" w:hAnsi="Tahoma" w:cs="Tahoma"/>
                <w:color w:val="000000"/>
                <w:lang w:val="id-ID"/>
              </w:rPr>
            </w:pPr>
            <w:r w:rsidRPr="00F0540A">
              <w:rPr>
                <w:rFonts w:ascii="Tahoma" w:hAnsi="Tahoma" w:cs="Tahoma"/>
                <w:color w:val="000000"/>
                <w:lang w:val="id-ID"/>
              </w:rPr>
              <w:t>4</w:t>
            </w:r>
          </w:p>
        </w:tc>
        <w:tc>
          <w:tcPr>
            <w:tcW w:w="2813" w:type="dxa"/>
          </w:tcPr>
          <w:p w:rsidR="009E1926" w:rsidRPr="00F0540A" w:rsidRDefault="009E1926" w:rsidP="009E1926">
            <w:pPr>
              <w:tabs>
                <w:tab w:val="left" w:pos="567"/>
              </w:tabs>
              <w:autoSpaceDE w:val="0"/>
              <w:autoSpaceDN w:val="0"/>
              <w:adjustRightInd w:val="0"/>
              <w:spacing w:after="0" w:line="360" w:lineRule="auto"/>
              <w:rPr>
                <w:rFonts w:ascii="Tahoma" w:hAnsi="Tahoma" w:cs="Tahoma"/>
              </w:rPr>
            </w:pPr>
            <w:r w:rsidRPr="00F0540A">
              <w:rPr>
                <w:rFonts w:ascii="Tahoma" w:hAnsi="Tahoma" w:cs="Tahoma"/>
              </w:rPr>
              <w:t>Program Perencanaan Tata Ruang</w:t>
            </w:r>
          </w:p>
        </w:tc>
        <w:tc>
          <w:tcPr>
            <w:tcW w:w="1857" w:type="dxa"/>
          </w:tcPr>
          <w:p w:rsidR="009E1926" w:rsidRPr="00F0540A" w:rsidRDefault="009E1926" w:rsidP="009E1926">
            <w:pPr>
              <w:tabs>
                <w:tab w:val="left" w:pos="567"/>
              </w:tabs>
              <w:autoSpaceDE w:val="0"/>
              <w:autoSpaceDN w:val="0"/>
              <w:adjustRightInd w:val="0"/>
              <w:spacing w:after="0" w:line="360" w:lineRule="auto"/>
              <w:jc w:val="both"/>
              <w:rPr>
                <w:rFonts w:ascii="Tahoma" w:hAnsi="Tahoma" w:cs="Tahoma"/>
                <w:color w:val="000000"/>
                <w:lang w:val="id-ID"/>
              </w:rPr>
            </w:pPr>
            <w:r w:rsidRPr="00F0540A">
              <w:rPr>
                <w:rFonts w:ascii="Tahoma" w:hAnsi="Tahoma" w:cs="Tahoma"/>
                <w:color w:val="000000"/>
                <w:lang w:val="id-ID"/>
              </w:rPr>
              <w:t>12.422.995.800</w:t>
            </w:r>
          </w:p>
        </w:tc>
        <w:tc>
          <w:tcPr>
            <w:tcW w:w="1857" w:type="dxa"/>
          </w:tcPr>
          <w:p w:rsidR="00066A6A" w:rsidRPr="00F0540A" w:rsidRDefault="00066A6A" w:rsidP="009E1926">
            <w:pPr>
              <w:tabs>
                <w:tab w:val="left" w:pos="567"/>
              </w:tabs>
              <w:autoSpaceDE w:val="0"/>
              <w:autoSpaceDN w:val="0"/>
              <w:adjustRightInd w:val="0"/>
              <w:spacing w:after="0" w:line="360" w:lineRule="auto"/>
              <w:jc w:val="both"/>
              <w:rPr>
                <w:rFonts w:ascii="Tahoma" w:hAnsi="Tahoma" w:cs="Tahoma"/>
                <w:color w:val="000000"/>
                <w:lang w:val="id-ID"/>
              </w:rPr>
            </w:pPr>
            <w:r w:rsidRPr="00066A6A">
              <w:rPr>
                <w:rFonts w:ascii="Tahoma" w:hAnsi="Tahoma" w:cs="Tahoma"/>
                <w:color w:val="000000"/>
                <w:lang w:val="id-ID"/>
              </w:rPr>
              <w:t>12</w:t>
            </w:r>
            <w:r>
              <w:rPr>
                <w:rFonts w:ascii="Tahoma" w:hAnsi="Tahoma" w:cs="Tahoma"/>
                <w:color w:val="000000"/>
                <w:lang w:val="id-ID"/>
              </w:rPr>
              <w:t>.</w:t>
            </w:r>
            <w:r w:rsidRPr="00066A6A">
              <w:rPr>
                <w:rFonts w:ascii="Tahoma" w:hAnsi="Tahoma" w:cs="Tahoma"/>
                <w:color w:val="000000"/>
                <w:lang w:val="id-ID"/>
              </w:rPr>
              <w:t>236</w:t>
            </w:r>
            <w:r>
              <w:rPr>
                <w:rFonts w:ascii="Tahoma" w:hAnsi="Tahoma" w:cs="Tahoma"/>
                <w:color w:val="000000"/>
                <w:lang w:val="id-ID"/>
              </w:rPr>
              <w:t>.</w:t>
            </w:r>
            <w:r w:rsidRPr="00066A6A">
              <w:rPr>
                <w:rFonts w:ascii="Tahoma" w:hAnsi="Tahoma" w:cs="Tahoma"/>
                <w:color w:val="000000"/>
                <w:lang w:val="id-ID"/>
              </w:rPr>
              <w:t>702</w:t>
            </w:r>
            <w:r>
              <w:rPr>
                <w:rFonts w:ascii="Tahoma" w:hAnsi="Tahoma" w:cs="Tahoma"/>
                <w:color w:val="000000"/>
                <w:lang w:val="id-ID"/>
              </w:rPr>
              <w:t>.</w:t>
            </w:r>
            <w:r w:rsidRPr="00066A6A">
              <w:rPr>
                <w:rFonts w:ascii="Tahoma" w:hAnsi="Tahoma" w:cs="Tahoma"/>
                <w:color w:val="000000"/>
                <w:lang w:val="id-ID"/>
              </w:rPr>
              <w:t>405</w:t>
            </w:r>
          </w:p>
        </w:tc>
        <w:tc>
          <w:tcPr>
            <w:tcW w:w="1644" w:type="dxa"/>
          </w:tcPr>
          <w:p w:rsidR="009E1926" w:rsidRPr="00F0540A" w:rsidRDefault="009E1926" w:rsidP="00066A6A">
            <w:pPr>
              <w:tabs>
                <w:tab w:val="left" w:pos="567"/>
              </w:tabs>
              <w:autoSpaceDE w:val="0"/>
              <w:autoSpaceDN w:val="0"/>
              <w:adjustRightInd w:val="0"/>
              <w:spacing w:after="0" w:line="360" w:lineRule="auto"/>
              <w:jc w:val="both"/>
              <w:rPr>
                <w:rFonts w:ascii="Tahoma" w:hAnsi="Tahoma" w:cs="Tahoma"/>
                <w:color w:val="000000"/>
                <w:lang w:val="id-ID"/>
              </w:rPr>
            </w:pPr>
            <w:r w:rsidRPr="00F0540A">
              <w:rPr>
                <w:rFonts w:ascii="Tahoma" w:hAnsi="Tahoma" w:cs="Tahoma"/>
                <w:color w:val="000000"/>
                <w:lang w:val="id-ID"/>
              </w:rPr>
              <w:t>98,0</w:t>
            </w:r>
            <w:r w:rsidR="00066A6A">
              <w:rPr>
                <w:rFonts w:ascii="Tahoma" w:hAnsi="Tahoma" w:cs="Tahoma"/>
                <w:color w:val="000000"/>
                <w:lang w:val="id-ID"/>
              </w:rPr>
              <w:t>5</w:t>
            </w:r>
          </w:p>
        </w:tc>
      </w:tr>
      <w:tr w:rsidR="009E1926" w:rsidRPr="00F0540A" w:rsidTr="00654B05">
        <w:tc>
          <w:tcPr>
            <w:tcW w:w="657" w:type="dxa"/>
          </w:tcPr>
          <w:p w:rsidR="009E1926" w:rsidRPr="00F0540A" w:rsidRDefault="009E1926" w:rsidP="009E1926">
            <w:pPr>
              <w:tabs>
                <w:tab w:val="left" w:pos="567"/>
              </w:tabs>
              <w:autoSpaceDE w:val="0"/>
              <w:autoSpaceDN w:val="0"/>
              <w:adjustRightInd w:val="0"/>
              <w:spacing w:after="0" w:line="360" w:lineRule="auto"/>
              <w:jc w:val="both"/>
              <w:rPr>
                <w:rFonts w:ascii="Tahoma" w:hAnsi="Tahoma" w:cs="Tahoma"/>
                <w:color w:val="000000"/>
                <w:lang w:val="id-ID"/>
              </w:rPr>
            </w:pPr>
            <w:r w:rsidRPr="00F0540A">
              <w:rPr>
                <w:rFonts w:ascii="Tahoma" w:hAnsi="Tahoma" w:cs="Tahoma"/>
                <w:color w:val="000000"/>
                <w:lang w:val="id-ID"/>
              </w:rPr>
              <w:t>5</w:t>
            </w:r>
          </w:p>
        </w:tc>
        <w:tc>
          <w:tcPr>
            <w:tcW w:w="2813" w:type="dxa"/>
          </w:tcPr>
          <w:p w:rsidR="009E1926" w:rsidRPr="00F0540A" w:rsidRDefault="009E1926" w:rsidP="009E1926">
            <w:pPr>
              <w:tabs>
                <w:tab w:val="left" w:pos="567"/>
              </w:tabs>
              <w:autoSpaceDE w:val="0"/>
              <w:autoSpaceDN w:val="0"/>
              <w:adjustRightInd w:val="0"/>
              <w:spacing w:after="0" w:line="360" w:lineRule="auto"/>
              <w:rPr>
                <w:rFonts w:ascii="Tahoma" w:hAnsi="Tahoma" w:cs="Tahoma"/>
              </w:rPr>
            </w:pPr>
            <w:r w:rsidRPr="00F0540A">
              <w:rPr>
                <w:rFonts w:ascii="Tahoma" w:hAnsi="Tahoma" w:cs="Tahoma"/>
              </w:rPr>
              <w:t xml:space="preserve">Program Peningkatan Pengembangan Sistem Pelaporan Capaian Kinerja dan Keuangan  </w:t>
            </w:r>
          </w:p>
        </w:tc>
        <w:tc>
          <w:tcPr>
            <w:tcW w:w="1857" w:type="dxa"/>
          </w:tcPr>
          <w:p w:rsidR="009E1926" w:rsidRPr="00F0540A" w:rsidRDefault="009E1926" w:rsidP="009E1926">
            <w:pPr>
              <w:tabs>
                <w:tab w:val="left" w:pos="567"/>
              </w:tabs>
              <w:autoSpaceDE w:val="0"/>
              <w:autoSpaceDN w:val="0"/>
              <w:adjustRightInd w:val="0"/>
              <w:spacing w:after="0" w:line="360" w:lineRule="auto"/>
              <w:jc w:val="both"/>
              <w:rPr>
                <w:rFonts w:ascii="Tahoma" w:hAnsi="Tahoma" w:cs="Tahoma"/>
                <w:color w:val="000000"/>
                <w:lang w:val="id-ID"/>
              </w:rPr>
            </w:pPr>
            <w:r w:rsidRPr="00F0540A">
              <w:rPr>
                <w:rFonts w:ascii="Tahoma" w:hAnsi="Tahoma" w:cs="Tahoma"/>
                <w:color w:val="000000"/>
                <w:lang w:val="id-ID"/>
              </w:rPr>
              <w:t>498.758.250</w:t>
            </w:r>
          </w:p>
        </w:tc>
        <w:tc>
          <w:tcPr>
            <w:tcW w:w="1857" w:type="dxa"/>
          </w:tcPr>
          <w:p w:rsidR="009E1926" w:rsidRPr="00F0540A" w:rsidRDefault="009E1926" w:rsidP="009E1926">
            <w:pPr>
              <w:tabs>
                <w:tab w:val="left" w:pos="567"/>
              </w:tabs>
              <w:autoSpaceDE w:val="0"/>
              <w:autoSpaceDN w:val="0"/>
              <w:adjustRightInd w:val="0"/>
              <w:spacing w:after="0" w:line="360" w:lineRule="auto"/>
              <w:jc w:val="both"/>
              <w:rPr>
                <w:rFonts w:ascii="Tahoma" w:hAnsi="Tahoma" w:cs="Tahoma"/>
                <w:color w:val="000000"/>
                <w:lang w:val="id-ID"/>
              </w:rPr>
            </w:pPr>
            <w:r w:rsidRPr="00F0540A">
              <w:rPr>
                <w:rFonts w:ascii="Tahoma" w:hAnsi="Tahoma" w:cs="Tahoma"/>
                <w:color w:val="000000"/>
                <w:lang w:val="id-ID"/>
              </w:rPr>
              <w:t>367.090.150</w:t>
            </w:r>
          </w:p>
        </w:tc>
        <w:tc>
          <w:tcPr>
            <w:tcW w:w="1644" w:type="dxa"/>
          </w:tcPr>
          <w:p w:rsidR="009E1926" w:rsidRPr="00F0540A" w:rsidRDefault="009E1926" w:rsidP="009E1926">
            <w:pPr>
              <w:tabs>
                <w:tab w:val="left" w:pos="567"/>
              </w:tabs>
              <w:autoSpaceDE w:val="0"/>
              <w:autoSpaceDN w:val="0"/>
              <w:adjustRightInd w:val="0"/>
              <w:spacing w:after="0" w:line="360" w:lineRule="auto"/>
              <w:jc w:val="both"/>
              <w:rPr>
                <w:rFonts w:ascii="Tahoma" w:hAnsi="Tahoma" w:cs="Tahoma"/>
                <w:color w:val="000000"/>
                <w:lang w:val="id-ID"/>
              </w:rPr>
            </w:pPr>
            <w:r w:rsidRPr="00F0540A">
              <w:rPr>
                <w:rFonts w:ascii="Tahoma" w:hAnsi="Tahoma" w:cs="Tahoma"/>
                <w:color w:val="000000"/>
                <w:lang w:val="id-ID"/>
              </w:rPr>
              <w:t>73,60</w:t>
            </w:r>
          </w:p>
        </w:tc>
      </w:tr>
    </w:tbl>
    <w:p w:rsidR="009E1926" w:rsidRDefault="009E1926" w:rsidP="009F2143">
      <w:pPr>
        <w:tabs>
          <w:tab w:val="left" w:pos="567"/>
        </w:tabs>
        <w:autoSpaceDE w:val="0"/>
        <w:autoSpaceDN w:val="0"/>
        <w:adjustRightInd w:val="0"/>
        <w:spacing w:after="0" w:line="360" w:lineRule="auto"/>
        <w:jc w:val="both"/>
        <w:rPr>
          <w:rFonts w:ascii="Tahoma" w:hAnsi="Tahoma" w:cs="Tahoma"/>
          <w:color w:val="000000"/>
          <w:sz w:val="24"/>
          <w:szCs w:val="24"/>
          <w:lang w:val="id-ID"/>
        </w:rPr>
      </w:pPr>
    </w:p>
    <w:p w:rsidR="009F2143" w:rsidRDefault="009F2143" w:rsidP="009F2143">
      <w:pPr>
        <w:pStyle w:val="ListParagraph"/>
        <w:numPr>
          <w:ilvl w:val="0"/>
          <w:numId w:val="36"/>
        </w:numPr>
        <w:tabs>
          <w:tab w:val="left" w:pos="567"/>
        </w:tabs>
        <w:autoSpaceDE w:val="0"/>
        <w:autoSpaceDN w:val="0"/>
        <w:adjustRightInd w:val="0"/>
        <w:spacing w:after="0" w:line="360" w:lineRule="auto"/>
        <w:ind w:left="567" w:hanging="567"/>
        <w:jc w:val="both"/>
        <w:rPr>
          <w:rFonts w:ascii="Tahoma" w:hAnsi="Tahoma" w:cs="Tahoma"/>
          <w:color w:val="000000"/>
          <w:sz w:val="24"/>
          <w:szCs w:val="24"/>
          <w:lang w:val="id-ID"/>
        </w:rPr>
      </w:pPr>
      <w:r w:rsidRPr="005967B6">
        <w:rPr>
          <w:rFonts w:ascii="Tahoma" w:hAnsi="Tahoma" w:cs="Tahoma"/>
          <w:color w:val="000000"/>
          <w:sz w:val="24"/>
          <w:szCs w:val="24"/>
          <w:lang w:val="id-ID"/>
        </w:rPr>
        <w:t xml:space="preserve">Realisasi program/kegiatan yang </w:t>
      </w:r>
      <w:r>
        <w:rPr>
          <w:rFonts w:ascii="Tahoma" w:hAnsi="Tahoma" w:cs="Tahoma"/>
          <w:color w:val="000000"/>
          <w:sz w:val="24"/>
          <w:szCs w:val="24"/>
          <w:lang w:val="id-ID"/>
        </w:rPr>
        <w:t>tidak</w:t>
      </w:r>
      <w:r w:rsidRPr="005967B6">
        <w:rPr>
          <w:rFonts w:ascii="Tahoma" w:hAnsi="Tahoma" w:cs="Tahoma"/>
          <w:color w:val="000000"/>
          <w:sz w:val="24"/>
          <w:szCs w:val="24"/>
          <w:lang w:val="id-ID"/>
        </w:rPr>
        <w:t xml:space="preserve"> memenuhi target kinerja hasil/keluaran yang direncanakan meliputi : </w:t>
      </w:r>
    </w:p>
    <w:tbl>
      <w:tblPr>
        <w:tblStyle w:val="TableGrid"/>
        <w:tblW w:w="0" w:type="auto"/>
        <w:tblLook w:val="04A0" w:firstRow="1" w:lastRow="0" w:firstColumn="1" w:lastColumn="0" w:noHBand="0" w:noVBand="1"/>
      </w:tblPr>
      <w:tblGrid>
        <w:gridCol w:w="655"/>
        <w:gridCol w:w="2801"/>
        <w:gridCol w:w="1839"/>
        <w:gridCol w:w="1839"/>
        <w:gridCol w:w="1694"/>
      </w:tblGrid>
      <w:tr w:rsidR="009F2143" w:rsidTr="0047093D">
        <w:tc>
          <w:tcPr>
            <w:tcW w:w="655" w:type="dxa"/>
            <w:vMerge w:val="restart"/>
            <w:shd w:val="clear" w:color="auto" w:fill="92D050"/>
            <w:vAlign w:val="center"/>
          </w:tcPr>
          <w:p w:rsidR="009F2143" w:rsidRPr="0047093D" w:rsidRDefault="009F2143" w:rsidP="00654B05">
            <w:pPr>
              <w:tabs>
                <w:tab w:val="left" w:pos="567"/>
              </w:tabs>
              <w:autoSpaceDE w:val="0"/>
              <w:autoSpaceDN w:val="0"/>
              <w:adjustRightInd w:val="0"/>
              <w:spacing w:after="0" w:line="360" w:lineRule="auto"/>
              <w:jc w:val="center"/>
              <w:rPr>
                <w:rFonts w:ascii="Tahoma" w:hAnsi="Tahoma" w:cs="Tahoma"/>
                <w:b/>
                <w:color w:val="000000"/>
                <w:lang w:val="id-ID"/>
              </w:rPr>
            </w:pPr>
            <w:r w:rsidRPr="0047093D">
              <w:rPr>
                <w:rFonts w:ascii="Tahoma" w:hAnsi="Tahoma" w:cs="Tahoma"/>
                <w:b/>
                <w:color w:val="000000"/>
                <w:lang w:val="id-ID"/>
              </w:rPr>
              <w:t>NO.</w:t>
            </w:r>
          </w:p>
        </w:tc>
        <w:tc>
          <w:tcPr>
            <w:tcW w:w="2801" w:type="dxa"/>
            <w:vMerge w:val="restart"/>
            <w:shd w:val="clear" w:color="auto" w:fill="92D050"/>
            <w:vAlign w:val="center"/>
          </w:tcPr>
          <w:p w:rsidR="009F2143" w:rsidRPr="0047093D" w:rsidRDefault="009F2143" w:rsidP="00654B05">
            <w:pPr>
              <w:tabs>
                <w:tab w:val="left" w:pos="567"/>
              </w:tabs>
              <w:autoSpaceDE w:val="0"/>
              <w:autoSpaceDN w:val="0"/>
              <w:adjustRightInd w:val="0"/>
              <w:spacing w:after="0" w:line="360" w:lineRule="auto"/>
              <w:jc w:val="center"/>
              <w:rPr>
                <w:rFonts w:ascii="Tahoma" w:hAnsi="Tahoma" w:cs="Tahoma"/>
                <w:b/>
                <w:color w:val="000000"/>
                <w:lang w:val="id-ID"/>
              </w:rPr>
            </w:pPr>
            <w:r w:rsidRPr="0047093D">
              <w:rPr>
                <w:rFonts w:ascii="Tahoma" w:hAnsi="Tahoma" w:cs="Tahoma"/>
                <w:b/>
                <w:color w:val="000000"/>
                <w:lang w:val="id-ID"/>
              </w:rPr>
              <w:t>PROGRAM/KEGIATAN</w:t>
            </w:r>
          </w:p>
        </w:tc>
        <w:tc>
          <w:tcPr>
            <w:tcW w:w="3678" w:type="dxa"/>
            <w:gridSpan w:val="2"/>
            <w:shd w:val="clear" w:color="auto" w:fill="92D050"/>
            <w:vAlign w:val="center"/>
          </w:tcPr>
          <w:p w:rsidR="009F2143" w:rsidRPr="0047093D" w:rsidRDefault="009F2143" w:rsidP="00654B05">
            <w:pPr>
              <w:tabs>
                <w:tab w:val="left" w:pos="567"/>
              </w:tabs>
              <w:autoSpaceDE w:val="0"/>
              <w:autoSpaceDN w:val="0"/>
              <w:adjustRightInd w:val="0"/>
              <w:spacing w:after="0" w:line="360" w:lineRule="auto"/>
              <w:jc w:val="center"/>
              <w:rPr>
                <w:rFonts w:ascii="Tahoma" w:hAnsi="Tahoma" w:cs="Tahoma"/>
                <w:b/>
                <w:color w:val="000000"/>
                <w:lang w:val="id-ID"/>
              </w:rPr>
            </w:pPr>
            <w:r w:rsidRPr="0047093D">
              <w:rPr>
                <w:rFonts w:ascii="Tahoma" w:hAnsi="Tahoma" w:cs="Tahoma"/>
                <w:b/>
                <w:color w:val="000000"/>
                <w:lang w:val="id-ID"/>
              </w:rPr>
              <w:t>CAPAIAN KINERJA</w:t>
            </w:r>
          </w:p>
        </w:tc>
        <w:tc>
          <w:tcPr>
            <w:tcW w:w="1694" w:type="dxa"/>
            <w:shd w:val="clear" w:color="auto" w:fill="92D050"/>
            <w:vAlign w:val="center"/>
          </w:tcPr>
          <w:p w:rsidR="009F2143" w:rsidRPr="0047093D" w:rsidRDefault="009F2143" w:rsidP="00654B05">
            <w:pPr>
              <w:tabs>
                <w:tab w:val="left" w:pos="567"/>
              </w:tabs>
              <w:autoSpaceDE w:val="0"/>
              <w:autoSpaceDN w:val="0"/>
              <w:adjustRightInd w:val="0"/>
              <w:spacing w:after="0" w:line="360" w:lineRule="auto"/>
              <w:jc w:val="center"/>
              <w:rPr>
                <w:rFonts w:ascii="Tahoma" w:hAnsi="Tahoma" w:cs="Tahoma"/>
                <w:b/>
                <w:color w:val="000000"/>
                <w:lang w:val="id-ID"/>
              </w:rPr>
            </w:pPr>
            <w:r w:rsidRPr="0047093D">
              <w:rPr>
                <w:rFonts w:ascii="Tahoma" w:hAnsi="Tahoma" w:cs="Tahoma"/>
                <w:b/>
                <w:color w:val="000000"/>
                <w:lang w:val="id-ID"/>
              </w:rPr>
              <w:t>PROSENTASE</w:t>
            </w:r>
          </w:p>
        </w:tc>
      </w:tr>
      <w:tr w:rsidR="009F2143" w:rsidTr="0047093D">
        <w:tc>
          <w:tcPr>
            <w:tcW w:w="655" w:type="dxa"/>
            <w:vMerge/>
            <w:shd w:val="clear" w:color="auto" w:fill="92D050"/>
            <w:vAlign w:val="center"/>
          </w:tcPr>
          <w:p w:rsidR="009F2143" w:rsidRPr="0047093D" w:rsidRDefault="009F2143" w:rsidP="00654B05">
            <w:pPr>
              <w:tabs>
                <w:tab w:val="left" w:pos="567"/>
              </w:tabs>
              <w:autoSpaceDE w:val="0"/>
              <w:autoSpaceDN w:val="0"/>
              <w:adjustRightInd w:val="0"/>
              <w:spacing w:after="0" w:line="360" w:lineRule="auto"/>
              <w:jc w:val="center"/>
              <w:rPr>
                <w:rFonts w:ascii="Tahoma" w:hAnsi="Tahoma" w:cs="Tahoma"/>
                <w:b/>
                <w:color w:val="000000"/>
                <w:lang w:val="id-ID"/>
              </w:rPr>
            </w:pPr>
          </w:p>
        </w:tc>
        <w:tc>
          <w:tcPr>
            <w:tcW w:w="2801" w:type="dxa"/>
            <w:vMerge/>
            <w:shd w:val="clear" w:color="auto" w:fill="92D050"/>
            <w:vAlign w:val="center"/>
          </w:tcPr>
          <w:p w:rsidR="009F2143" w:rsidRPr="0047093D" w:rsidRDefault="009F2143" w:rsidP="00654B05">
            <w:pPr>
              <w:tabs>
                <w:tab w:val="left" w:pos="567"/>
              </w:tabs>
              <w:autoSpaceDE w:val="0"/>
              <w:autoSpaceDN w:val="0"/>
              <w:adjustRightInd w:val="0"/>
              <w:spacing w:after="0" w:line="360" w:lineRule="auto"/>
              <w:jc w:val="center"/>
              <w:rPr>
                <w:rFonts w:ascii="Tahoma" w:hAnsi="Tahoma" w:cs="Tahoma"/>
                <w:b/>
                <w:color w:val="000000"/>
                <w:lang w:val="id-ID"/>
              </w:rPr>
            </w:pPr>
          </w:p>
        </w:tc>
        <w:tc>
          <w:tcPr>
            <w:tcW w:w="1839" w:type="dxa"/>
            <w:shd w:val="clear" w:color="auto" w:fill="92D050"/>
            <w:vAlign w:val="center"/>
          </w:tcPr>
          <w:p w:rsidR="009F2143" w:rsidRPr="0047093D" w:rsidRDefault="009F2143" w:rsidP="00654B05">
            <w:pPr>
              <w:tabs>
                <w:tab w:val="left" w:pos="567"/>
              </w:tabs>
              <w:autoSpaceDE w:val="0"/>
              <w:autoSpaceDN w:val="0"/>
              <w:adjustRightInd w:val="0"/>
              <w:spacing w:after="0" w:line="360" w:lineRule="auto"/>
              <w:jc w:val="center"/>
              <w:rPr>
                <w:rFonts w:ascii="Tahoma" w:hAnsi="Tahoma" w:cs="Tahoma"/>
                <w:b/>
                <w:color w:val="000000"/>
                <w:lang w:val="id-ID"/>
              </w:rPr>
            </w:pPr>
            <w:r w:rsidRPr="0047093D">
              <w:rPr>
                <w:rFonts w:ascii="Tahoma" w:hAnsi="Tahoma" w:cs="Tahoma"/>
                <w:b/>
                <w:color w:val="000000"/>
                <w:lang w:val="id-ID"/>
              </w:rPr>
              <w:t>ANGGARAN</w:t>
            </w:r>
          </w:p>
        </w:tc>
        <w:tc>
          <w:tcPr>
            <w:tcW w:w="1839" w:type="dxa"/>
            <w:shd w:val="clear" w:color="auto" w:fill="92D050"/>
            <w:vAlign w:val="center"/>
          </w:tcPr>
          <w:p w:rsidR="009F2143" w:rsidRPr="0047093D" w:rsidRDefault="009F2143" w:rsidP="00654B05">
            <w:pPr>
              <w:tabs>
                <w:tab w:val="left" w:pos="567"/>
              </w:tabs>
              <w:autoSpaceDE w:val="0"/>
              <w:autoSpaceDN w:val="0"/>
              <w:adjustRightInd w:val="0"/>
              <w:spacing w:after="0" w:line="360" w:lineRule="auto"/>
              <w:jc w:val="center"/>
              <w:rPr>
                <w:rFonts w:ascii="Tahoma" w:hAnsi="Tahoma" w:cs="Tahoma"/>
                <w:b/>
                <w:color w:val="000000"/>
                <w:lang w:val="id-ID"/>
              </w:rPr>
            </w:pPr>
            <w:r w:rsidRPr="0047093D">
              <w:rPr>
                <w:rFonts w:ascii="Tahoma" w:hAnsi="Tahoma" w:cs="Tahoma"/>
                <w:b/>
                <w:color w:val="000000"/>
                <w:lang w:val="id-ID"/>
              </w:rPr>
              <w:t>REALISASI</w:t>
            </w:r>
          </w:p>
        </w:tc>
        <w:tc>
          <w:tcPr>
            <w:tcW w:w="1694" w:type="dxa"/>
            <w:shd w:val="clear" w:color="auto" w:fill="92D050"/>
            <w:vAlign w:val="center"/>
          </w:tcPr>
          <w:p w:rsidR="009F2143" w:rsidRPr="0047093D" w:rsidRDefault="009F2143" w:rsidP="00654B05">
            <w:pPr>
              <w:tabs>
                <w:tab w:val="left" w:pos="567"/>
              </w:tabs>
              <w:autoSpaceDE w:val="0"/>
              <w:autoSpaceDN w:val="0"/>
              <w:adjustRightInd w:val="0"/>
              <w:spacing w:after="0" w:line="360" w:lineRule="auto"/>
              <w:jc w:val="center"/>
              <w:rPr>
                <w:rFonts w:ascii="Tahoma" w:hAnsi="Tahoma" w:cs="Tahoma"/>
                <w:b/>
                <w:color w:val="000000"/>
                <w:lang w:val="id-ID"/>
              </w:rPr>
            </w:pPr>
            <w:r w:rsidRPr="0047093D">
              <w:rPr>
                <w:rFonts w:ascii="Tahoma" w:hAnsi="Tahoma" w:cs="Tahoma"/>
                <w:b/>
                <w:color w:val="000000"/>
                <w:lang w:val="id-ID"/>
              </w:rPr>
              <w:t>%</w:t>
            </w:r>
          </w:p>
        </w:tc>
      </w:tr>
      <w:tr w:rsidR="009F2143" w:rsidTr="0047093D">
        <w:tc>
          <w:tcPr>
            <w:tcW w:w="655" w:type="dxa"/>
          </w:tcPr>
          <w:p w:rsidR="009F2143" w:rsidRPr="00F0540A" w:rsidRDefault="009F2143" w:rsidP="00654B05">
            <w:pPr>
              <w:tabs>
                <w:tab w:val="left" w:pos="567"/>
              </w:tabs>
              <w:autoSpaceDE w:val="0"/>
              <w:autoSpaceDN w:val="0"/>
              <w:adjustRightInd w:val="0"/>
              <w:spacing w:after="0" w:line="360" w:lineRule="auto"/>
              <w:jc w:val="both"/>
              <w:rPr>
                <w:rFonts w:ascii="Tahoma" w:hAnsi="Tahoma" w:cs="Tahoma"/>
                <w:color w:val="000000"/>
                <w:lang w:val="id-ID"/>
              </w:rPr>
            </w:pPr>
            <w:r w:rsidRPr="00F0540A">
              <w:rPr>
                <w:rFonts w:ascii="Tahoma" w:hAnsi="Tahoma" w:cs="Tahoma"/>
                <w:color w:val="000000"/>
                <w:lang w:val="id-ID"/>
              </w:rPr>
              <w:t>1</w:t>
            </w:r>
          </w:p>
        </w:tc>
        <w:tc>
          <w:tcPr>
            <w:tcW w:w="2801" w:type="dxa"/>
          </w:tcPr>
          <w:p w:rsidR="009F2143" w:rsidRPr="00F0540A" w:rsidRDefault="009F2143" w:rsidP="00654B05">
            <w:pPr>
              <w:tabs>
                <w:tab w:val="left" w:pos="567"/>
              </w:tabs>
              <w:autoSpaceDE w:val="0"/>
              <w:autoSpaceDN w:val="0"/>
              <w:adjustRightInd w:val="0"/>
              <w:spacing w:after="0" w:line="360" w:lineRule="auto"/>
              <w:rPr>
                <w:rFonts w:ascii="Tahoma" w:hAnsi="Tahoma" w:cs="Tahoma"/>
              </w:rPr>
            </w:pPr>
            <w:r w:rsidRPr="00F0540A">
              <w:rPr>
                <w:rFonts w:ascii="Tahoma" w:hAnsi="Tahoma" w:cs="Tahoma"/>
              </w:rPr>
              <w:t>Program Penataan Penguasaan, Pemilikan,</w:t>
            </w:r>
          </w:p>
          <w:p w:rsidR="009F2143" w:rsidRPr="00F0540A" w:rsidRDefault="009F2143" w:rsidP="00654B05">
            <w:pPr>
              <w:tabs>
                <w:tab w:val="left" w:pos="567"/>
              </w:tabs>
              <w:autoSpaceDE w:val="0"/>
              <w:autoSpaceDN w:val="0"/>
              <w:adjustRightInd w:val="0"/>
              <w:spacing w:after="0" w:line="360" w:lineRule="auto"/>
              <w:rPr>
                <w:rFonts w:ascii="Tahoma" w:hAnsi="Tahoma" w:cs="Tahoma"/>
              </w:rPr>
            </w:pPr>
            <w:r w:rsidRPr="00F0540A">
              <w:rPr>
                <w:rFonts w:ascii="Tahoma" w:hAnsi="Tahoma" w:cs="Tahoma"/>
              </w:rPr>
              <w:t>Penggunaan Dan Pemanfaatan Tanah</w:t>
            </w:r>
          </w:p>
        </w:tc>
        <w:tc>
          <w:tcPr>
            <w:tcW w:w="1839" w:type="dxa"/>
          </w:tcPr>
          <w:p w:rsidR="009F2143" w:rsidRPr="00F0540A" w:rsidRDefault="009F2143" w:rsidP="00654B05">
            <w:pPr>
              <w:tabs>
                <w:tab w:val="left" w:pos="567"/>
              </w:tabs>
              <w:autoSpaceDE w:val="0"/>
              <w:autoSpaceDN w:val="0"/>
              <w:adjustRightInd w:val="0"/>
              <w:spacing w:after="0" w:line="360" w:lineRule="auto"/>
              <w:jc w:val="both"/>
              <w:rPr>
                <w:rFonts w:ascii="Tahoma" w:hAnsi="Tahoma" w:cs="Tahoma"/>
                <w:color w:val="000000"/>
                <w:lang w:val="id-ID"/>
              </w:rPr>
            </w:pPr>
            <w:r w:rsidRPr="008F3B19">
              <w:rPr>
                <w:rFonts w:ascii="Tahoma" w:hAnsi="Tahoma" w:cs="Tahoma"/>
              </w:rPr>
              <w:t>9.530.000.000</w:t>
            </w:r>
          </w:p>
        </w:tc>
        <w:tc>
          <w:tcPr>
            <w:tcW w:w="1839" w:type="dxa"/>
          </w:tcPr>
          <w:p w:rsidR="00827BF7" w:rsidRPr="00F0540A" w:rsidRDefault="00827BF7" w:rsidP="00654B05">
            <w:pPr>
              <w:tabs>
                <w:tab w:val="left" w:pos="567"/>
              </w:tabs>
              <w:autoSpaceDE w:val="0"/>
              <w:autoSpaceDN w:val="0"/>
              <w:adjustRightInd w:val="0"/>
              <w:spacing w:after="0" w:line="360" w:lineRule="auto"/>
              <w:jc w:val="both"/>
              <w:rPr>
                <w:rFonts w:ascii="Tahoma" w:hAnsi="Tahoma" w:cs="Tahoma"/>
                <w:color w:val="000000"/>
                <w:lang w:val="id-ID"/>
              </w:rPr>
            </w:pPr>
            <w:r w:rsidRPr="00827BF7">
              <w:rPr>
                <w:rFonts w:ascii="Tahoma" w:hAnsi="Tahoma" w:cs="Tahoma"/>
                <w:color w:val="000000"/>
                <w:lang w:val="id-ID"/>
              </w:rPr>
              <w:t>3</w:t>
            </w:r>
            <w:r>
              <w:rPr>
                <w:rFonts w:ascii="Tahoma" w:hAnsi="Tahoma" w:cs="Tahoma"/>
                <w:color w:val="000000"/>
                <w:lang w:val="id-ID"/>
              </w:rPr>
              <w:t>.</w:t>
            </w:r>
            <w:r w:rsidRPr="00827BF7">
              <w:rPr>
                <w:rFonts w:ascii="Tahoma" w:hAnsi="Tahoma" w:cs="Tahoma"/>
                <w:color w:val="000000"/>
                <w:lang w:val="id-ID"/>
              </w:rPr>
              <w:t>355</w:t>
            </w:r>
            <w:r>
              <w:rPr>
                <w:rFonts w:ascii="Tahoma" w:hAnsi="Tahoma" w:cs="Tahoma"/>
                <w:color w:val="000000"/>
                <w:lang w:val="id-ID"/>
              </w:rPr>
              <w:t>.</w:t>
            </w:r>
            <w:r w:rsidRPr="00827BF7">
              <w:rPr>
                <w:rFonts w:ascii="Tahoma" w:hAnsi="Tahoma" w:cs="Tahoma"/>
                <w:color w:val="000000"/>
                <w:lang w:val="id-ID"/>
              </w:rPr>
              <w:t>920</w:t>
            </w:r>
            <w:r>
              <w:rPr>
                <w:rFonts w:ascii="Tahoma" w:hAnsi="Tahoma" w:cs="Tahoma"/>
                <w:color w:val="000000"/>
                <w:lang w:val="id-ID"/>
              </w:rPr>
              <w:t>.</w:t>
            </w:r>
            <w:r w:rsidRPr="00827BF7">
              <w:rPr>
                <w:rFonts w:ascii="Tahoma" w:hAnsi="Tahoma" w:cs="Tahoma"/>
                <w:color w:val="000000"/>
                <w:lang w:val="id-ID"/>
              </w:rPr>
              <w:t>740</w:t>
            </w:r>
          </w:p>
        </w:tc>
        <w:tc>
          <w:tcPr>
            <w:tcW w:w="1694" w:type="dxa"/>
          </w:tcPr>
          <w:p w:rsidR="009F2143" w:rsidRPr="00F0540A" w:rsidRDefault="00827BF7" w:rsidP="00654B05">
            <w:pPr>
              <w:tabs>
                <w:tab w:val="left" w:pos="567"/>
              </w:tabs>
              <w:autoSpaceDE w:val="0"/>
              <w:autoSpaceDN w:val="0"/>
              <w:adjustRightInd w:val="0"/>
              <w:spacing w:after="0" w:line="360" w:lineRule="auto"/>
              <w:jc w:val="both"/>
              <w:rPr>
                <w:rFonts w:ascii="Tahoma" w:hAnsi="Tahoma" w:cs="Tahoma"/>
                <w:color w:val="000000"/>
                <w:lang w:val="id-ID"/>
              </w:rPr>
            </w:pPr>
            <w:r w:rsidRPr="00827BF7">
              <w:rPr>
                <w:rFonts w:ascii="Tahoma" w:hAnsi="Tahoma" w:cs="Tahoma"/>
                <w:color w:val="000000"/>
                <w:lang w:val="id-ID"/>
              </w:rPr>
              <w:t>34.95</w:t>
            </w:r>
          </w:p>
        </w:tc>
      </w:tr>
      <w:tr w:rsidR="0047093D" w:rsidTr="0047093D">
        <w:tc>
          <w:tcPr>
            <w:tcW w:w="655" w:type="dxa"/>
          </w:tcPr>
          <w:p w:rsidR="0047093D" w:rsidRPr="00F0540A" w:rsidRDefault="0047093D" w:rsidP="0047093D">
            <w:pPr>
              <w:tabs>
                <w:tab w:val="left" w:pos="567"/>
              </w:tabs>
              <w:autoSpaceDE w:val="0"/>
              <w:autoSpaceDN w:val="0"/>
              <w:adjustRightInd w:val="0"/>
              <w:spacing w:after="0" w:line="360" w:lineRule="auto"/>
              <w:jc w:val="both"/>
              <w:rPr>
                <w:rFonts w:ascii="Tahoma" w:hAnsi="Tahoma" w:cs="Tahoma"/>
                <w:color w:val="000000"/>
                <w:lang w:val="id-ID"/>
              </w:rPr>
            </w:pPr>
            <w:r w:rsidRPr="00F0540A">
              <w:rPr>
                <w:rFonts w:ascii="Tahoma" w:hAnsi="Tahoma" w:cs="Tahoma"/>
                <w:color w:val="000000"/>
                <w:lang w:val="id-ID"/>
              </w:rPr>
              <w:t>2</w:t>
            </w:r>
          </w:p>
        </w:tc>
        <w:tc>
          <w:tcPr>
            <w:tcW w:w="2801" w:type="dxa"/>
          </w:tcPr>
          <w:p w:rsidR="0047093D" w:rsidRPr="00F0540A" w:rsidRDefault="0047093D" w:rsidP="0047093D">
            <w:pPr>
              <w:tabs>
                <w:tab w:val="left" w:pos="567"/>
              </w:tabs>
              <w:autoSpaceDE w:val="0"/>
              <w:autoSpaceDN w:val="0"/>
              <w:adjustRightInd w:val="0"/>
              <w:spacing w:after="0" w:line="360" w:lineRule="auto"/>
              <w:rPr>
                <w:rFonts w:ascii="Tahoma" w:hAnsi="Tahoma" w:cs="Tahoma"/>
              </w:rPr>
            </w:pPr>
            <w:r w:rsidRPr="00F0540A">
              <w:rPr>
                <w:rFonts w:ascii="Tahoma" w:hAnsi="Tahoma" w:cs="Tahoma"/>
              </w:rPr>
              <w:t>Program Peningkatan Sarana dan Prasarana Aparatur</w:t>
            </w:r>
          </w:p>
        </w:tc>
        <w:tc>
          <w:tcPr>
            <w:tcW w:w="1839" w:type="dxa"/>
          </w:tcPr>
          <w:p w:rsidR="0047093D" w:rsidRPr="00F0540A" w:rsidRDefault="0047093D" w:rsidP="0047093D">
            <w:pPr>
              <w:tabs>
                <w:tab w:val="left" w:pos="567"/>
              </w:tabs>
              <w:autoSpaceDE w:val="0"/>
              <w:autoSpaceDN w:val="0"/>
              <w:adjustRightInd w:val="0"/>
              <w:spacing w:after="0" w:line="360" w:lineRule="auto"/>
              <w:jc w:val="both"/>
              <w:rPr>
                <w:rFonts w:ascii="Tahoma" w:hAnsi="Tahoma" w:cs="Tahoma"/>
                <w:color w:val="000000"/>
                <w:lang w:val="id-ID"/>
              </w:rPr>
            </w:pPr>
            <w:r w:rsidRPr="00F0540A">
              <w:rPr>
                <w:rFonts w:ascii="Tahoma" w:hAnsi="Tahoma" w:cs="Tahoma"/>
                <w:color w:val="000000"/>
                <w:lang w:val="id-ID"/>
              </w:rPr>
              <w:t>1.880.732.750</w:t>
            </w:r>
          </w:p>
        </w:tc>
        <w:tc>
          <w:tcPr>
            <w:tcW w:w="1839" w:type="dxa"/>
          </w:tcPr>
          <w:p w:rsidR="00925D24" w:rsidRPr="00F0540A" w:rsidRDefault="0047093D" w:rsidP="0047093D">
            <w:pPr>
              <w:tabs>
                <w:tab w:val="left" w:pos="567"/>
              </w:tabs>
              <w:autoSpaceDE w:val="0"/>
              <w:autoSpaceDN w:val="0"/>
              <w:adjustRightInd w:val="0"/>
              <w:spacing w:after="0" w:line="360" w:lineRule="auto"/>
              <w:jc w:val="both"/>
              <w:rPr>
                <w:rFonts w:ascii="Tahoma" w:hAnsi="Tahoma" w:cs="Tahoma"/>
                <w:color w:val="000000"/>
                <w:lang w:val="id-ID"/>
              </w:rPr>
            </w:pPr>
            <w:r w:rsidRPr="00F0540A">
              <w:rPr>
                <w:rFonts w:ascii="Tahoma" w:hAnsi="Tahoma" w:cs="Tahoma"/>
                <w:color w:val="000000"/>
                <w:lang w:val="id-ID"/>
              </w:rPr>
              <w:t>694.557.449</w:t>
            </w:r>
          </w:p>
        </w:tc>
        <w:tc>
          <w:tcPr>
            <w:tcW w:w="1694" w:type="dxa"/>
          </w:tcPr>
          <w:p w:rsidR="0047093D" w:rsidRPr="00F0540A" w:rsidRDefault="0047093D" w:rsidP="0047093D">
            <w:pPr>
              <w:tabs>
                <w:tab w:val="left" w:pos="567"/>
              </w:tabs>
              <w:autoSpaceDE w:val="0"/>
              <w:autoSpaceDN w:val="0"/>
              <w:adjustRightInd w:val="0"/>
              <w:spacing w:after="0" w:line="360" w:lineRule="auto"/>
              <w:jc w:val="both"/>
              <w:rPr>
                <w:rFonts w:ascii="Tahoma" w:hAnsi="Tahoma" w:cs="Tahoma"/>
                <w:color w:val="000000"/>
                <w:lang w:val="id-ID"/>
              </w:rPr>
            </w:pPr>
            <w:r w:rsidRPr="00F0540A">
              <w:rPr>
                <w:rFonts w:ascii="Tahoma" w:hAnsi="Tahoma" w:cs="Tahoma"/>
                <w:color w:val="000000"/>
                <w:lang w:val="id-ID"/>
              </w:rPr>
              <w:t>36,93</w:t>
            </w:r>
          </w:p>
        </w:tc>
      </w:tr>
    </w:tbl>
    <w:p w:rsidR="009F2143" w:rsidRDefault="009F2143" w:rsidP="009F2143">
      <w:pPr>
        <w:autoSpaceDE w:val="0"/>
        <w:autoSpaceDN w:val="0"/>
        <w:adjustRightInd w:val="0"/>
        <w:spacing w:after="0" w:line="360" w:lineRule="auto"/>
        <w:jc w:val="both"/>
        <w:rPr>
          <w:rFonts w:ascii="Tahoma" w:hAnsi="Tahoma" w:cs="Tahoma"/>
          <w:sz w:val="24"/>
          <w:szCs w:val="24"/>
        </w:rPr>
      </w:pPr>
    </w:p>
    <w:p w:rsidR="009F2143" w:rsidRDefault="009F2143" w:rsidP="009F2143">
      <w:pPr>
        <w:autoSpaceDE w:val="0"/>
        <w:autoSpaceDN w:val="0"/>
        <w:adjustRightInd w:val="0"/>
        <w:spacing w:after="0" w:line="360" w:lineRule="auto"/>
        <w:jc w:val="both"/>
        <w:rPr>
          <w:rFonts w:ascii="Tahoma" w:hAnsi="Tahoma" w:cs="Tahoma"/>
          <w:bCs/>
          <w:sz w:val="24"/>
          <w:szCs w:val="24"/>
          <w:lang w:val="id-ID"/>
        </w:rPr>
      </w:pPr>
      <w:r w:rsidRPr="0053393E">
        <w:rPr>
          <w:rFonts w:ascii="Tahoma" w:hAnsi="Tahoma" w:cs="Tahoma"/>
          <w:bCs/>
          <w:sz w:val="24"/>
          <w:szCs w:val="24"/>
          <w:lang w:val="id-ID"/>
        </w:rPr>
        <w:t>Penyebab belum tercapainya target 2 program utama adalah sebagai berikut :</w:t>
      </w:r>
    </w:p>
    <w:p w:rsidR="009F2143" w:rsidRDefault="009F2143" w:rsidP="009F2143">
      <w:pPr>
        <w:autoSpaceDE w:val="0"/>
        <w:autoSpaceDN w:val="0"/>
        <w:adjustRightInd w:val="0"/>
        <w:spacing w:after="0" w:line="360" w:lineRule="auto"/>
        <w:jc w:val="both"/>
        <w:rPr>
          <w:rFonts w:ascii="Tahoma" w:hAnsi="Tahoma" w:cs="Tahoma"/>
          <w:bCs/>
          <w:sz w:val="24"/>
          <w:szCs w:val="24"/>
          <w:lang w:val="id-ID"/>
        </w:rPr>
      </w:pPr>
    </w:p>
    <w:p w:rsidR="009F2143" w:rsidRPr="00903043" w:rsidRDefault="009F2143" w:rsidP="009F2143">
      <w:pPr>
        <w:pStyle w:val="ListParagraph"/>
        <w:numPr>
          <w:ilvl w:val="0"/>
          <w:numId w:val="34"/>
        </w:numPr>
        <w:tabs>
          <w:tab w:val="left" w:pos="567"/>
        </w:tabs>
        <w:autoSpaceDE w:val="0"/>
        <w:autoSpaceDN w:val="0"/>
        <w:adjustRightInd w:val="0"/>
        <w:spacing w:after="0" w:line="360" w:lineRule="auto"/>
        <w:ind w:left="567" w:hanging="567"/>
        <w:jc w:val="both"/>
        <w:rPr>
          <w:rFonts w:ascii="Tahoma" w:hAnsi="Tahoma" w:cs="Tahoma"/>
          <w:b/>
          <w:sz w:val="24"/>
          <w:szCs w:val="24"/>
          <w:lang w:val="id-ID"/>
        </w:rPr>
      </w:pPr>
      <w:r w:rsidRPr="00903043">
        <w:rPr>
          <w:rFonts w:ascii="Tahoma" w:hAnsi="Tahoma" w:cs="Tahoma"/>
          <w:b/>
          <w:sz w:val="24"/>
          <w:szCs w:val="24"/>
          <w:lang w:val="id-ID"/>
        </w:rPr>
        <w:t>Program Penataan Penguasaan, Pemilikan, Penggunaan dan Pemanfaatan Tanah</w:t>
      </w:r>
    </w:p>
    <w:p w:rsidR="009F2143" w:rsidRDefault="009F2143" w:rsidP="009F2143">
      <w:pPr>
        <w:tabs>
          <w:tab w:val="left" w:pos="567"/>
          <w:tab w:val="left" w:pos="1134"/>
        </w:tabs>
        <w:autoSpaceDE w:val="0"/>
        <w:autoSpaceDN w:val="0"/>
        <w:adjustRightInd w:val="0"/>
        <w:spacing w:after="0" w:line="360" w:lineRule="auto"/>
        <w:ind w:left="567"/>
        <w:jc w:val="both"/>
        <w:rPr>
          <w:rFonts w:ascii="Tahoma" w:hAnsi="Tahoma" w:cs="Tahoma"/>
          <w:sz w:val="24"/>
          <w:szCs w:val="24"/>
          <w:lang w:val="id-ID"/>
        </w:rPr>
      </w:pPr>
      <w:r>
        <w:rPr>
          <w:rFonts w:ascii="Arial" w:hAnsi="Arial" w:cs="Arial"/>
          <w:sz w:val="24"/>
          <w:szCs w:val="24"/>
          <w:lang w:val="id-ID"/>
        </w:rPr>
        <w:tab/>
      </w:r>
      <w:r w:rsidRPr="00391F2D">
        <w:rPr>
          <w:rFonts w:ascii="Tahoma" w:hAnsi="Tahoma" w:cs="Tahoma"/>
          <w:sz w:val="24"/>
          <w:szCs w:val="24"/>
          <w:lang w:val="id-ID"/>
        </w:rPr>
        <w:t xml:space="preserve">Pada saat pelaksanaan program/kegiatan tersebut terdapat kendala/ hambatan yang dihadapi, yaitu  </w:t>
      </w:r>
      <w:r w:rsidRPr="00391F2D">
        <w:rPr>
          <w:rFonts w:ascii="Tahoma" w:hAnsi="Tahoma" w:cs="Tahoma"/>
          <w:sz w:val="24"/>
          <w:szCs w:val="24"/>
        </w:rPr>
        <w:t xml:space="preserve">kegiatan </w:t>
      </w:r>
      <w:r w:rsidRPr="00391F2D">
        <w:rPr>
          <w:rFonts w:ascii="Tahoma" w:hAnsi="Tahoma" w:cs="Tahoma"/>
          <w:sz w:val="24"/>
          <w:szCs w:val="24"/>
          <w:lang w:val="id-ID"/>
        </w:rPr>
        <w:t xml:space="preserve"> </w:t>
      </w:r>
      <w:r w:rsidRPr="00391F2D">
        <w:rPr>
          <w:rFonts w:ascii="Tahoma" w:hAnsi="Tahoma" w:cs="Tahoma"/>
          <w:sz w:val="24"/>
          <w:szCs w:val="24"/>
        </w:rPr>
        <w:t xml:space="preserve">pengadaan </w:t>
      </w:r>
      <w:r w:rsidRPr="00391F2D">
        <w:rPr>
          <w:rFonts w:ascii="Tahoma" w:hAnsi="Tahoma" w:cs="Tahoma"/>
          <w:sz w:val="24"/>
          <w:szCs w:val="24"/>
          <w:lang w:val="id-ID"/>
        </w:rPr>
        <w:t xml:space="preserve"> </w:t>
      </w:r>
      <w:r w:rsidRPr="00391F2D">
        <w:rPr>
          <w:rFonts w:ascii="Tahoma" w:hAnsi="Tahoma" w:cs="Tahoma"/>
          <w:sz w:val="24"/>
          <w:szCs w:val="24"/>
        </w:rPr>
        <w:t>lahan</w:t>
      </w:r>
      <w:r w:rsidRPr="00391F2D">
        <w:rPr>
          <w:rFonts w:ascii="Tahoma" w:hAnsi="Tahoma" w:cs="Tahoma"/>
          <w:sz w:val="24"/>
          <w:szCs w:val="24"/>
          <w:lang w:val="id-ID"/>
        </w:rPr>
        <w:t xml:space="preserve"> </w:t>
      </w:r>
      <w:r w:rsidRPr="00391F2D">
        <w:rPr>
          <w:rFonts w:ascii="Tahoma" w:hAnsi="Tahoma" w:cs="Tahoma"/>
          <w:sz w:val="24"/>
          <w:szCs w:val="24"/>
        </w:rPr>
        <w:t xml:space="preserve"> kawasan </w:t>
      </w:r>
      <w:r w:rsidRPr="00391F2D">
        <w:rPr>
          <w:rFonts w:ascii="Tahoma" w:hAnsi="Tahoma" w:cs="Tahoma"/>
          <w:sz w:val="24"/>
          <w:szCs w:val="24"/>
          <w:lang w:val="id-ID"/>
        </w:rPr>
        <w:t xml:space="preserve"> </w:t>
      </w:r>
      <w:r w:rsidRPr="00391F2D">
        <w:rPr>
          <w:rFonts w:ascii="Tahoma" w:hAnsi="Tahoma" w:cs="Tahoma"/>
          <w:sz w:val="24"/>
          <w:szCs w:val="24"/>
        </w:rPr>
        <w:t xml:space="preserve">yang dianggarkan </w:t>
      </w:r>
      <w:r w:rsidRPr="00391F2D">
        <w:rPr>
          <w:rFonts w:ascii="Tahoma" w:hAnsi="Tahoma" w:cs="Tahoma"/>
          <w:sz w:val="24"/>
          <w:szCs w:val="24"/>
          <w:lang w:val="id-ID"/>
        </w:rPr>
        <w:t xml:space="preserve"> </w:t>
      </w:r>
      <w:r w:rsidRPr="00391F2D">
        <w:rPr>
          <w:rFonts w:ascii="Tahoma" w:hAnsi="Tahoma" w:cs="Tahoma"/>
          <w:sz w:val="24"/>
          <w:szCs w:val="24"/>
        </w:rPr>
        <w:t xml:space="preserve">pada </w:t>
      </w:r>
      <w:r w:rsidRPr="00391F2D">
        <w:rPr>
          <w:rFonts w:ascii="Tahoma" w:hAnsi="Tahoma" w:cs="Tahoma"/>
          <w:sz w:val="24"/>
          <w:szCs w:val="24"/>
          <w:lang w:val="id-ID"/>
        </w:rPr>
        <w:t xml:space="preserve">  </w:t>
      </w:r>
      <w:r w:rsidRPr="00391F2D">
        <w:rPr>
          <w:rFonts w:ascii="Tahoma" w:hAnsi="Tahoma" w:cs="Tahoma"/>
          <w:sz w:val="24"/>
          <w:szCs w:val="24"/>
        </w:rPr>
        <w:t>anggaran</w:t>
      </w:r>
      <w:r w:rsidRPr="00391F2D">
        <w:rPr>
          <w:rFonts w:ascii="Tahoma" w:hAnsi="Tahoma" w:cs="Tahoma"/>
          <w:sz w:val="24"/>
          <w:szCs w:val="24"/>
          <w:lang w:val="id-ID"/>
        </w:rPr>
        <w:t xml:space="preserve">  </w:t>
      </w:r>
      <w:r w:rsidRPr="00391F2D">
        <w:rPr>
          <w:rFonts w:ascii="Tahoma" w:hAnsi="Tahoma" w:cs="Tahoma"/>
          <w:sz w:val="24"/>
          <w:szCs w:val="24"/>
        </w:rPr>
        <w:t xml:space="preserve"> perubahan</w:t>
      </w:r>
      <w:r w:rsidRPr="00391F2D">
        <w:rPr>
          <w:rFonts w:ascii="Tahoma" w:hAnsi="Tahoma" w:cs="Tahoma"/>
          <w:sz w:val="24"/>
          <w:szCs w:val="24"/>
          <w:lang w:val="id-ID"/>
        </w:rPr>
        <w:t xml:space="preserve"> </w:t>
      </w:r>
      <w:r w:rsidRPr="00391F2D">
        <w:rPr>
          <w:rFonts w:ascii="Tahoma" w:hAnsi="Tahoma" w:cs="Tahoma"/>
          <w:sz w:val="24"/>
          <w:szCs w:val="24"/>
        </w:rPr>
        <w:t xml:space="preserve"> 2017</w:t>
      </w:r>
      <w:r>
        <w:rPr>
          <w:rFonts w:ascii="Tahoma" w:hAnsi="Tahoma" w:cs="Tahoma"/>
          <w:sz w:val="24"/>
          <w:szCs w:val="24"/>
          <w:lang w:val="id-ID"/>
        </w:rPr>
        <w:t xml:space="preserve"> </w:t>
      </w:r>
      <w:r w:rsidRPr="00391F2D">
        <w:rPr>
          <w:rFonts w:ascii="Tahoma" w:hAnsi="Tahoma" w:cs="Tahoma"/>
          <w:sz w:val="24"/>
          <w:szCs w:val="24"/>
        </w:rPr>
        <w:t xml:space="preserve">tidak </w:t>
      </w:r>
      <w:r w:rsidRPr="00391F2D">
        <w:rPr>
          <w:rFonts w:ascii="Tahoma" w:hAnsi="Tahoma" w:cs="Tahoma"/>
          <w:sz w:val="24"/>
          <w:szCs w:val="24"/>
          <w:lang w:val="id-ID"/>
        </w:rPr>
        <w:t xml:space="preserve"> </w:t>
      </w:r>
      <w:r w:rsidRPr="00391F2D">
        <w:rPr>
          <w:rFonts w:ascii="Tahoma" w:hAnsi="Tahoma" w:cs="Tahoma"/>
          <w:sz w:val="24"/>
          <w:szCs w:val="24"/>
        </w:rPr>
        <w:t>bisa</w:t>
      </w:r>
      <w:r w:rsidRPr="00391F2D">
        <w:rPr>
          <w:rFonts w:ascii="Tahoma" w:hAnsi="Tahoma" w:cs="Tahoma"/>
          <w:sz w:val="24"/>
          <w:szCs w:val="24"/>
          <w:lang w:val="id-ID"/>
        </w:rPr>
        <w:t xml:space="preserve"> </w:t>
      </w:r>
      <w:r w:rsidRPr="00391F2D">
        <w:rPr>
          <w:rFonts w:ascii="Tahoma" w:hAnsi="Tahoma" w:cs="Tahoma"/>
          <w:sz w:val="24"/>
          <w:szCs w:val="24"/>
        </w:rPr>
        <w:t xml:space="preserve"> dibayarkan</w:t>
      </w:r>
      <w:r w:rsidRPr="00391F2D">
        <w:rPr>
          <w:rFonts w:ascii="Tahoma" w:hAnsi="Tahoma" w:cs="Tahoma"/>
          <w:sz w:val="24"/>
          <w:szCs w:val="24"/>
          <w:lang w:val="id-ID"/>
        </w:rPr>
        <w:t xml:space="preserve"> </w:t>
      </w:r>
      <w:r w:rsidRPr="00391F2D">
        <w:rPr>
          <w:rFonts w:ascii="Tahoma" w:hAnsi="Tahoma" w:cs="Tahoma"/>
          <w:sz w:val="24"/>
          <w:szCs w:val="24"/>
        </w:rPr>
        <w:t xml:space="preserve"> penuh senilai </w:t>
      </w:r>
      <w:r w:rsidRPr="00391F2D">
        <w:rPr>
          <w:rFonts w:ascii="Tahoma" w:hAnsi="Tahoma" w:cs="Tahoma"/>
          <w:sz w:val="24"/>
          <w:szCs w:val="24"/>
          <w:lang w:val="id-ID"/>
        </w:rPr>
        <w:t xml:space="preserve"> </w:t>
      </w:r>
      <w:r w:rsidRPr="00391F2D">
        <w:rPr>
          <w:rFonts w:ascii="Tahoma" w:hAnsi="Tahoma" w:cs="Tahoma"/>
          <w:sz w:val="24"/>
          <w:szCs w:val="24"/>
        </w:rPr>
        <w:t>kurang</w:t>
      </w:r>
      <w:r w:rsidRPr="00391F2D">
        <w:rPr>
          <w:rFonts w:ascii="Tahoma" w:hAnsi="Tahoma" w:cs="Tahoma"/>
          <w:sz w:val="24"/>
          <w:szCs w:val="24"/>
          <w:lang w:val="id-ID"/>
        </w:rPr>
        <w:t xml:space="preserve"> </w:t>
      </w:r>
      <w:r w:rsidRPr="00391F2D">
        <w:rPr>
          <w:rFonts w:ascii="Tahoma" w:hAnsi="Tahoma" w:cs="Tahoma"/>
          <w:sz w:val="24"/>
          <w:szCs w:val="24"/>
        </w:rPr>
        <w:t xml:space="preserve"> lebih </w:t>
      </w:r>
      <w:r w:rsidRPr="00391F2D">
        <w:rPr>
          <w:rFonts w:ascii="Tahoma" w:hAnsi="Tahoma" w:cs="Tahoma"/>
          <w:sz w:val="24"/>
          <w:szCs w:val="24"/>
          <w:lang w:val="id-ID"/>
        </w:rPr>
        <w:t xml:space="preserve"> </w:t>
      </w:r>
      <w:r w:rsidRPr="00391F2D">
        <w:rPr>
          <w:rFonts w:ascii="Tahoma" w:hAnsi="Tahoma" w:cs="Tahoma"/>
          <w:sz w:val="24"/>
          <w:szCs w:val="24"/>
        </w:rPr>
        <w:t>Rp.</w:t>
      </w:r>
      <w:r w:rsidRPr="00391F2D">
        <w:rPr>
          <w:rFonts w:ascii="Tahoma" w:hAnsi="Tahoma" w:cs="Tahoma"/>
          <w:sz w:val="24"/>
          <w:szCs w:val="24"/>
          <w:lang w:val="id-ID"/>
        </w:rPr>
        <w:t xml:space="preserve"> 6.604.165.000,- </w:t>
      </w:r>
      <w:r w:rsidRPr="00391F2D">
        <w:rPr>
          <w:rFonts w:ascii="Tahoma" w:hAnsi="Tahoma" w:cs="Tahoma"/>
          <w:sz w:val="24"/>
          <w:szCs w:val="24"/>
        </w:rPr>
        <w:t>dari</w:t>
      </w:r>
      <w:r w:rsidRPr="00391F2D">
        <w:rPr>
          <w:rFonts w:ascii="Tahoma" w:hAnsi="Tahoma" w:cs="Tahoma"/>
          <w:sz w:val="24"/>
          <w:szCs w:val="24"/>
          <w:lang w:val="id-ID"/>
        </w:rPr>
        <w:t xml:space="preserve"> </w:t>
      </w:r>
      <w:r w:rsidRPr="00391F2D">
        <w:rPr>
          <w:rFonts w:ascii="Tahoma" w:hAnsi="Tahoma" w:cs="Tahoma"/>
          <w:sz w:val="24"/>
          <w:szCs w:val="24"/>
        </w:rPr>
        <w:t xml:space="preserve"> total </w:t>
      </w:r>
      <w:r w:rsidRPr="00391F2D">
        <w:rPr>
          <w:rFonts w:ascii="Tahoma" w:hAnsi="Tahoma" w:cs="Tahoma"/>
          <w:sz w:val="24"/>
          <w:szCs w:val="24"/>
          <w:lang w:val="id-ID"/>
        </w:rPr>
        <w:t xml:space="preserve"> </w:t>
      </w:r>
      <w:r w:rsidRPr="00391F2D">
        <w:rPr>
          <w:rFonts w:ascii="Tahoma" w:hAnsi="Tahoma" w:cs="Tahoma"/>
          <w:sz w:val="24"/>
          <w:szCs w:val="24"/>
        </w:rPr>
        <w:t xml:space="preserve">pagu </w:t>
      </w:r>
      <w:r w:rsidRPr="00391F2D">
        <w:rPr>
          <w:rFonts w:ascii="Tahoma" w:hAnsi="Tahoma" w:cs="Tahoma"/>
          <w:sz w:val="24"/>
          <w:szCs w:val="24"/>
          <w:lang w:val="id-ID"/>
        </w:rPr>
        <w:t xml:space="preserve">  </w:t>
      </w:r>
      <w:r w:rsidRPr="00391F2D">
        <w:rPr>
          <w:rFonts w:ascii="Tahoma" w:hAnsi="Tahoma" w:cs="Tahoma"/>
          <w:sz w:val="24"/>
          <w:szCs w:val="24"/>
        </w:rPr>
        <w:t>anggaran</w:t>
      </w:r>
      <w:r>
        <w:rPr>
          <w:rFonts w:ascii="Tahoma" w:hAnsi="Tahoma" w:cs="Tahoma"/>
          <w:sz w:val="24"/>
          <w:szCs w:val="24"/>
          <w:lang w:val="id-ID"/>
        </w:rPr>
        <w:t xml:space="preserve"> biaya pengadaan lahan sebesar</w:t>
      </w:r>
      <w:r w:rsidRPr="00391F2D">
        <w:rPr>
          <w:rFonts w:ascii="Tahoma" w:hAnsi="Tahoma" w:cs="Tahoma"/>
          <w:sz w:val="24"/>
          <w:szCs w:val="24"/>
        </w:rPr>
        <w:t xml:space="preserve"> Rp. 9.530.000.000</w:t>
      </w:r>
      <w:r w:rsidRPr="00391F2D">
        <w:rPr>
          <w:rFonts w:ascii="Tahoma" w:hAnsi="Tahoma" w:cs="Tahoma"/>
          <w:color w:val="000000"/>
          <w:sz w:val="24"/>
          <w:szCs w:val="24"/>
          <w:lang w:val="id-ID"/>
        </w:rPr>
        <w:t>,-</w:t>
      </w:r>
      <w:r w:rsidRPr="00391F2D">
        <w:rPr>
          <w:rFonts w:ascii="Tahoma" w:hAnsi="Tahoma" w:cs="Tahoma"/>
          <w:sz w:val="24"/>
          <w:szCs w:val="24"/>
        </w:rPr>
        <w:t xml:space="preserve"> karena pemilik lahan masih belum sepakat terkait hasil ukur pengadaan tanah </w:t>
      </w:r>
      <w:r w:rsidRPr="00391F2D">
        <w:rPr>
          <w:rFonts w:ascii="Tahoma" w:hAnsi="Tahoma" w:cs="Tahoma"/>
          <w:sz w:val="24"/>
          <w:szCs w:val="24"/>
          <w:lang w:val="id-ID"/>
        </w:rPr>
        <w:t xml:space="preserve"> </w:t>
      </w:r>
      <w:r w:rsidRPr="00391F2D">
        <w:rPr>
          <w:rFonts w:ascii="Tahoma" w:hAnsi="Tahoma" w:cs="Tahoma"/>
          <w:sz w:val="24"/>
          <w:szCs w:val="24"/>
        </w:rPr>
        <w:t>untuk pasar dan RTH Tambaklorok dan pemilik lahan belum sepakat dengan</w:t>
      </w:r>
      <w:r w:rsidRPr="00391F2D">
        <w:rPr>
          <w:rFonts w:ascii="Tahoma" w:hAnsi="Tahoma" w:cs="Tahoma"/>
          <w:sz w:val="24"/>
          <w:szCs w:val="24"/>
          <w:lang w:val="id-ID"/>
        </w:rPr>
        <w:t xml:space="preserve"> </w:t>
      </w:r>
      <w:r w:rsidRPr="00391F2D">
        <w:rPr>
          <w:rFonts w:ascii="Tahoma" w:hAnsi="Tahoma" w:cs="Tahoma"/>
          <w:sz w:val="24"/>
          <w:szCs w:val="24"/>
        </w:rPr>
        <w:t xml:space="preserve"> harga</w:t>
      </w:r>
      <w:r w:rsidRPr="00391F2D">
        <w:rPr>
          <w:rFonts w:ascii="Tahoma" w:hAnsi="Tahoma" w:cs="Tahoma"/>
          <w:sz w:val="24"/>
          <w:szCs w:val="24"/>
          <w:lang w:val="id-ID"/>
        </w:rPr>
        <w:t xml:space="preserve"> </w:t>
      </w:r>
      <w:r w:rsidRPr="00391F2D">
        <w:rPr>
          <w:rFonts w:ascii="Tahoma" w:hAnsi="Tahoma" w:cs="Tahoma"/>
          <w:sz w:val="24"/>
          <w:szCs w:val="24"/>
        </w:rPr>
        <w:t xml:space="preserve"> tanah </w:t>
      </w:r>
      <w:r w:rsidRPr="00391F2D">
        <w:rPr>
          <w:rFonts w:ascii="Tahoma" w:hAnsi="Tahoma" w:cs="Tahoma"/>
          <w:sz w:val="24"/>
          <w:szCs w:val="24"/>
          <w:lang w:val="id-ID"/>
        </w:rPr>
        <w:t xml:space="preserve"> </w:t>
      </w:r>
      <w:r w:rsidRPr="00391F2D">
        <w:rPr>
          <w:rFonts w:ascii="Tahoma" w:hAnsi="Tahoma" w:cs="Tahoma"/>
          <w:sz w:val="24"/>
          <w:szCs w:val="24"/>
        </w:rPr>
        <w:t>dan</w:t>
      </w:r>
      <w:r w:rsidRPr="00391F2D">
        <w:rPr>
          <w:rFonts w:ascii="Tahoma" w:hAnsi="Tahoma" w:cs="Tahoma"/>
          <w:sz w:val="24"/>
          <w:szCs w:val="24"/>
          <w:lang w:val="id-ID"/>
        </w:rPr>
        <w:t xml:space="preserve"> </w:t>
      </w:r>
      <w:r w:rsidRPr="00391F2D">
        <w:rPr>
          <w:rFonts w:ascii="Tahoma" w:hAnsi="Tahoma" w:cs="Tahoma"/>
          <w:sz w:val="24"/>
          <w:szCs w:val="24"/>
        </w:rPr>
        <w:t xml:space="preserve"> bangunan dari nilai </w:t>
      </w:r>
      <w:r w:rsidRPr="00391F2D">
        <w:rPr>
          <w:rFonts w:ascii="Tahoma" w:hAnsi="Tahoma" w:cs="Tahoma"/>
          <w:sz w:val="24"/>
          <w:szCs w:val="24"/>
          <w:lang w:val="id-ID"/>
        </w:rPr>
        <w:t xml:space="preserve"> </w:t>
      </w:r>
      <w:r w:rsidRPr="00391F2D">
        <w:rPr>
          <w:rFonts w:ascii="Tahoma" w:hAnsi="Tahoma" w:cs="Tahoma"/>
          <w:sz w:val="24"/>
          <w:szCs w:val="24"/>
        </w:rPr>
        <w:t>yang dikeluarkan oleh tim appraisal, sehingga pada tahun anggaran perubahan 2017 yang bisa terbayarkan</w:t>
      </w:r>
      <w:r w:rsidRPr="00391F2D">
        <w:rPr>
          <w:rFonts w:ascii="Tahoma" w:hAnsi="Tahoma" w:cs="Tahoma"/>
          <w:sz w:val="24"/>
          <w:szCs w:val="24"/>
          <w:lang w:val="id-ID"/>
        </w:rPr>
        <w:t xml:space="preserve"> </w:t>
      </w:r>
      <w:r w:rsidRPr="00391F2D">
        <w:rPr>
          <w:rFonts w:ascii="Tahoma" w:hAnsi="Tahoma" w:cs="Tahoma"/>
          <w:sz w:val="24"/>
          <w:szCs w:val="24"/>
        </w:rPr>
        <w:t xml:space="preserve"> sementara </w:t>
      </w:r>
      <w:r w:rsidRPr="00391F2D">
        <w:rPr>
          <w:rFonts w:ascii="Tahoma" w:hAnsi="Tahoma" w:cs="Tahoma"/>
          <w:sz w:val="24"/>
          <w:szCs w:val="24"/>
          <w:lang w:val="id-ID"/>
        </w:rPr>
        <w:t xml:space="preserve"> </w:t>
      </w:r>
      <w:r w:rsidRPr="00391F2D">
        <w:rPr>
          <w:rFonts w:ascii="Tahoma" w:hAnsi="Tahoma" w:cs="Tahoma"/>
          <w:sz w:val="24"/>
          <w:szCs w:val="24"/>
        </w:rPr>
        <w:t>untuk</w:t>
      </w:r>
      <w:r w:rsidRPr="00391F2D">
        <w:rPr>
          <w:rFonts w:ascii="Tahoma" w:hAnsi="Tahoma" w:cs="Tahoma"/>
          <w:sz w:val="24"/>
          <w:szCs w:val="24"/>
          <w:lang w:val="id-ID"/>
        </w:rPr>
        <w:t xml:space="preserve"> </w:t>
      </w:r>
      <w:r w:rsidRPr="00391F2D">
        <w:rPr>
          <w:rFonts w:ascii="Tahoma" w:hAnsi="Tahoma" w:cs="Tahoma"/>
          <w:sz w:val="24"/>
          <w:szCs w:val="24"/>
        </w:rPr>
        <w:t xml:space="preserve"> 7</w:t>
      </w:r>
      <w:r w:rsidRPr="00391F2D">
        <w:rPr>
          <w:rFonts w:ascii="Tahoma" w:hAnsi="Tahoma" w:cs="Tahoma"/>
          <w:sz w:val="24"/>
          <w:szCs w:val="24"/>
          <w:lang w:val="id-ID"/>
        </w:rPr>
        <w:t xml:space="preserve"> </w:t>
      </w:r>
      <w:r w:rsidRPr="00391F2D">
        <w:rPr>
          <w:rFonts w:ascii="Tahoma" w:hAnsi="Tahoma" w:cs="Tahoma"/>
          <w:sz w:val="24"/>
          <w:szCs w:val="24"/>
        </w:rPr>
        <w:t xml:space="preserve"> bidang</w:t>
      </w:r>
      <w:r w:rsidRPr="00391F2D">
        <w:rPr>
          <w:rFonts w:ascii="Tahoma" w:hAnsi="Tahoma" w:cs="Tahoma"/>
          <w:sz w:val="24"/>
          <w:szCs w:val="24"/>
          <w:lang w:val="id-ID"/>
        </w:rPr>
        <w:t xml:space="preserve"> </w:t>
      </w:r>
      <w:r w:rsidRPr="00391F2D">
        <w:rPr>
          <w:rFonts w:ascii="Tahoma" w:hAnsi="Tahoma" w:cs="Tahoma"/>
          <w:sz w:val="24"/>
          <w:szCs w:val="24"/>
        </w:rPr>
        <w:t xml:space="preserve"> atau </w:t>
      </w:r>
      <w:r w:rsidRPr="00391F2D">
        <w:rPr>
          <w:rFonts w:ascii="Tahoma" w:hAnsi="Tahoma" w:cs="Tahoma"/>
          <w:sz w:val="24"/>
          <w:szCs w:val="24"/>
          <w:lang w:val="id-ID"/>
        </w:rPr>
        <w:t xml:space="preserve"> </w:t>
      </w:r>
      <w:r w:rsidRPr="00391F2D">
        <w:rPr>
          <w:rFonts w:ascii="Tahoma" w:hAnsi="Tahoma" w:cs="Tahoma"/>
          <w:sz w:val="24"/>
          <w:szCs w:val="24"/>
        </w:rPr>
        <w:t>sertifikat</w:t>
      </w:r>
      <w:r w:rsidRPr="00391F2D">
        <w:rPr>
          <w:rFonts w:ascii="Tahoma" w:hAnsi="Tahoma" w:cs="Tahoma"/>
          <w:sz w:val="24"/>
          <w:szCs w:val="24"/>
          <w:lang w:val="id-ID"/>
        </w:rPr>
        <w:t xml:space="preserve"> </w:t>
      </w:r>
      <w:r w:rsidRPr="00391F2D">
        <w:rPr>
          <w:rFonts w:ascii="Tahoma" w:hAnsi="Tahoma" w:cs="Tahoma"/>
          <w:sz w:val="24"/>
          <w:szCs w:val="24"/>
        </w:rPr>
        <w:t xml:space="preserve"> tanah senilai total Rp. </w:t>
      </w:r>
      <w:r w:rsidRPr="00391F2D">
        <w:rPr>
          <w:rFonts w:ascii="Tahoma" w:hAnsi="Tahoma" w:cs="Tahoma"/>
          <w:color w:val="000000"/>
          <w:sz w:val="24"/>
          <w:szCs w:val="24"/>
          <w:lang w:val="id-ID"/>
        </w:rPr>
        <w:t>2.925.835.000</w:t>
      </w:r>
      <w:r w:rsidRPr="00391F2D">
        <w:rPr>
          <w:rFonts w:ascii="Tahoma" w:hAnsi="Tahoma" w:cs="Tahoma"/>
          <w:sz w:val="24"/>
          <w:szCs w:val="24"/>
          <w:lang w:val="id-ID"/>
        </w:rPr>
        <w:t>,-</w:t>
      </w:r>
      <w:r>
        <w:rPr>
          <w:rFonts w:ascii="Tahoma" w:hAnsi="Tahoma" w:cs="Tahoma"/>
          <w:sz w:val="24"/>
          <w:szCs w:val="24"/>
          <w:lang w:val="id-ID"/>
        </w:rPr>
        <w:t>.</w:t>
      </w:r>
    </w:p>
    <w:p w:rsidR="0047093D" w:rsidRDefault="0047093D" w:rsidP="009F2143">
      <w:pPr>
        <w:tabs>
          <w:tab w:val="left" w:pos="567"/>
          <w:tab w:val="left" w:pos="1134"/>
        </w:tabs>
        <w:autoSpaceDE w:val="0"/>
        <w:autoSpaceDN w:val="0"/>
        <w:adjustRightInd w:val="0"/>
        <w:spacing w:after="0" w:line="360" w:lineRule="auto"/>
        <w:ind w:left="567"/>
        <w:jc w:val="both"/>
        <w:rPr>
          <w:rFonts w:ascii="Tahoma" w:hAnsi="Tahoma" w:cs="Tahoma"/>
          <w:sz w:val="24"/>
          <w:szCs w:val="24"/>
          <w:lang w:val="id-ID"/>
        </w:rPr>
      </w:pPr>
    </w:p>
    <w:p w:rsidR="009F2143" w:rsidRDefault="009F2143" w:rsidP="009F2143">
      <w:pPr>
        <w:tabs>
          <w:tab w:val="left" w:pos="567"/>
          <w:tab w:val="left" w:pos="1134"/>
        </w:tabs>
        <w:autoSpaceDE w:val="0"/>
        <w:autoSpaceDN w:val="0"/>
        <w:adjustRightInd w:val="0"/>
        <w:spacing w:after="0" w:line="360" w:lineRule="auto"/>
        <w:ind w:left="567"/>
        <w:jc w:val="both"/>
        <w:rPr>
          <w:rFonts w:ascii="Tahoma" w:hAnsi="Tahoma" w:cs="Tahoma"/>
          <w:sz w:val="24"/>
          <w:szCs w:val="24"/>
        </w:rPr>
      </w:pPr>
      <w:r>
        <w:rPr>
          <w:rFonts w:ascii="Tahoma" w:hAnsi="Tahoma" w:cs="Tahoma"/>
          <w:sz w:val="24"/>
          <w:szCs w:val="24"/>
        </w:rPr>
        <w:lastRenderedPageBreak/>
        <w:tab/>
      </w:r>
      <w:r w:rsidRPr="00110DBA">
        <w:rPr>
          <w:rFonts w:ascii="Tahoma" w:hAnsi="Tahoma" w:cs="Tahoma"/>
          <w:sz w:val="24"/>
          <w:szCs w:val="24"/>
        </w:rPr>
        <w:t>Pada Kegiatan Pengadaan Lahan Kawasan Perkotaan didalamnya belum dianggarkan untuk pengadaan jasa appraisal, atas dasar hasil konsultasi dengan inspektorat apabila hasil penilaian dari appraisal nantinya tidak ada tindak lanjut dianggap pemborosan, sehingga koordinasi dengan appraisal dilakukan dengan cara informal.</w:t>
      </w:r>
    </w:p>
    <w:p w:rsidR="009F2143" w:rsidRPr="00110DBA" w:rsidRDefault="009F2143" w:rsidP="009F2143">
      <w:pPr>
        <w:tabs>
          <w:tab w:val="left" w:pos="567"/>
          <w:tab w:val="left" w:pos="1134"/>
        </w:tabs>
        <w:autoSpaceDE w:val="0"/>
        <w:autoSpaceDN w:val="0"/>
        <w:adjustRightInd w:val="0"/>
        <w:spacing w:after="0" w:line="360" w:lineRule="auto"/>
        <w:ind w:left="567"/>
        <w:jc w:val="both"/>
        <w:rPr>
          <w:rFonts w:ascii="Tahoma" w:hAnsi="Tahoma" w:cs="Tahoma"/>
          <w:sz w:val="24"/>
          <w:szCs w:val="24"/>
          <w:lang w:val="id-ID"/>
        </w:rPr>
      </w:pPr>
    </w:p>
    <w:p w:rsidR="009F2143" w:rsidRPr="002D3CC5" w:rsidRDefault="009F2143" w:rsidP="009F2143">
      <w:pPr>
        <w:pStyle w:val="ListParagraph"/>
        <w:numPr>
          <w:ilvl w:val="0"/>
          <w:numId w:val="34"/>
        </w:numPr>
        <w:tabs>
          <w:tab w:val="left" w:pos="567"/>
          <w:tab w:val="left" w:pos="1134"/>
        </w:tabs>
        <w:autoSpaceDE w:val="0"/>
        <w:autoSpaceDN w:val="0"/>
        <w:adjustRightInd w:val="0"/>
        <w:spacing w:after="0" w:line="360" w:lineRule="auto"/>
        <w:ind w:left="567" w:hanging="567"/>
        <w:jc w:val="both"/>
        <w:rPr>
          <w:rFonts w:ascii="Arial" w:hAnsi="Arial" w:cs="Arial"/>
          <w:b/>
          <w:sz w:val="24"/>
          <w:szCs w:val="24"/>
          <w:lang w:val="id-ID"/>
        </w:rPr>
      </w:pPr>
      <w:r w:rsidRPr="002D3CC5">
        <w:rPr>
          <w:rFonts w:ascii="Tahoma" w:hAnsi="Tahoma" w:cs="Tahoma"/>
          <w:b/>
          <w:sz w:val="24"/>
          <w:szCs w:val="24"/>
        </w:rPr>
        <w:t>Program Peningkatan Sarana dan Prasarana Aparatur</w:t>
      </w:r>
    </w:p>
    <w:p w:rsidR="009F2143" w:rsidRDefault="009F2143" w:rsidP="009F2143">
      <w:pPr>
        <w:tabs>
          <w:tab w:val="left" w:pos="567"/>
          <w:tab w:val="left" w:pos="1134"/>
        </w:tabs>
        <w:autoSpaceDE w:val="0"/>
        <w:autoSpaceDN w:val="0"/>
        <w:adjustRightInd w:val="0"/>
        <w:spacing w:after="0" w:line="360" w:lineRule="auto"/>
        <w:ind w:left="567"/>
        <w:jc w:val="both"/>
        <w:rPr>
          <w:rFonts w:ascii="Tahoma" w:hAnsi="Tahoma" w:cs="Tahoma"/>
          <w:sz w:val="24"/>
          <w:szCs w:val="24"/>
          <w:lang w:val="id-ID"/>
        </w:rPr>
      </w:pPr>
      <w:r w:rsidRPr="00391F2D">
        <w:rPr>
          <w:rFonts w:ascii="Tahoma" w:hAnsi="Tahoma" w:cs="Tahoma"/>
          <w:sz w:val="24"/>
          <w:szCs w:val="24"/>
          <w:lang w:val="id-ID"/>
        </w:rPr>
        <w:t xml:space="preserve">Pada saat pelaksanaan program/kegiatan tersebut terdapat kendala/ hambatan yang dihadapi, yaitu  </w:t>
      </w:r>
      <w:r w:rsidRPr="00391F2D">
        <w:rPr>
          <w:rFonts w:ascii="Tahoma" w:hAnsi="Tahoma" w:cs="Tahoma"/>
          <w:sz w:val="24"/>
          <w:szCs w:val="24"/>
        </w:rPr>
        <w:t xml:space="preserve">kegiatan </w:t>
      </w:r>
      <w:r w:rsidRPr="00391F2D">
        <w:rPr>
          <w:rFonts w:ascii="Tahoma" w:hAnsi="Tahoma" w:cs="Tahoma"/>
          <w:sz w:val="24"/>
          <w:szCs w:val="24"/>
          <w:lang w:val="id-ID"/>
        </w:rPr>
        <w:t xml:space="preserve"> </w:t>
      </w:r>
      <w:r w:rsidRPr="00391F2D">
        <w:rPr>
          <w:rFonts w:ascii="Tahoma" w:hAnsi="Tahoma" w:cs="Tahoma"/>
          <w:sz w:val="24"/>
          <w:szCs w:val="24"/>
        </w:rPr>
        <w:t xml:space="preserve">pengadaan </w:t>
      </w:r>
      <w:r>
        <w:rPr>
          <w:rFonts w:ascii="Tahoma" w:hAnsi="Tahoma" w:cs="Tahoma"/>
          <w:sz w:val="24"/>
          <w:szCs w:val="24"/>
          <w:lang w:val="id-ID"/>
        </w:rPr>
        <w:t>terkendala pada kesulitan menemukan kesepakatan harga dengan penyedia barang yang bisa mengadakan barang sesuai dengan standar harga Pemerintah Kota Semarang dikarenakan kenaikan harga barang dipasar melonjak tinggi serta kesulitan mencari stok barang sarana dan prasarana yang dibutuhkan oleh Dinas, sehingga</w:t>
      </w:r>
      <w:r w:rsidRPr="00391F2D">
        <w:rPr>
          <w:rFonts w:ascii="Tahoma" w:hAnsi="Tahoma" w:cs="Tahoma"/>
          <w:sz w:val="24"/>
          <w:szCs w:val="24"/>
          <w:lang w:val="id-ID"/>
        </w:rPr>
        <w:t xml:space="preserve"> </w:t>
      </w:r>
      <w:r>
        <w:rPr>
          <w:rFonts w:ascii="Tahoma" w:hAnsi="Tahoma" w:cs="Tahoma"/>
          <w:sz w:val="24"/>
          <w:szCs w:val="24"/>
          <w:lang w:val="id-ID"/>
        </w:rPr>
        <w:t>sampai akhir tahun tidak bisa memenuhi target yang sudah di ditargetkan oleh Dinas Penataan Ruang Kota Semarang.</w:t>
      </w:r>
    </w:p>
    <w:p w:rsidR="00962975" w:rsidRDefault="00962975" w:rsidP="009F2143">
      <w:pPr>
        <w:tabs>
          <w:tab w:val="left" w:pos="567"/>
          <w:tab w:val="left" w:pos="1134"/>
        </w:tabs>
        <w:autoSpaceDE w:val="0"/>
        <w:autoSpaceDN w:val="0"/>
        <w:adjustRightInd w:val="0"/>
        <w:spacing w:after="0" w:line="360" w:lineRule="auto"/>
        <w:ind w:left="567"/>
        <w:jc w:val="both"/>
        <w:rPr>
          <w:rFonts w:ascii="Tahoma" w:hAnsi="Tahoma" w:cs="Tahoma"/>
          <w:sz w:val="24"/>
          <w:szCs w:val="24"/>
          <w:lang w:val="id-ID"/>
        </w:rPr>
      </w:pPr>
    </w:p>
    <w:p w:rsidR="00962975" w:rsidRDefault="00962975" w:rsidP="009F2143">
      <w:pPr>
        <w:tabs>
          <w:tab w:val="left" w:pos="567"/>
          <w:tab w:val="left" w:pos="1134"/>
        </w:tabs>
        <w:autoSpaceDE w:val="0"/>
        <w:autoSpaceDN w:val="0"/>
        <w:adjustRightInd w:val="0"/>
        <w:spacing w:after="0" w:line="360" w:lineRule="auto"/>
        <w:ind w:left="567"/>
        <w:jc w:val="both"/>
        <w:rPr>
          <w:rFonts w:ascii="Tahoma" w:hAnsi="Tahoma" w:cs="Tahoma"/>
          <w:sz w:val="24"/>
          <w:szCs w:val="24"/>
          <w:lang w:val="id-ID"/>
        </w:rPr>
      </w:pPr>
    </w:p>
    <w:p w:rsidR="00962975" w:rsidRDefault="00962975" w:rsidP="009F2143">
      <w:pPr>
        <w:tabs>
          <w:tab w:val="left" w:pos="567"/>
          <w:tab w:val="left" w:pos="1134"/>
        </w:tabs>
        <w:autoSpaceDE w:val="0"/>
        <w:autoSpaceDN w:val="0"/>
        <w:adjustRightInd w:val="0"/>
        <w:spacing w:after="0" w:line="360" w:lineRule="auto"/>
        <w:ind w:left="567"/>
        <w:jc w:val="both"/>
        <w:rPr>
          <w:rFonts w:ascii="Tahoma" w:hAnsi="Tahoma" w:cs="Tahoma"/>
          <w:sz w:val="24"/>
          <w:szCs w:val="24"/>
          <w:lang w:val="id-ID"/>
        </w:rPr>
      </w:pPr>
    </w:p>
    <w:p w:rsidR="0047093D" w:rsidRDefault="0047093D" w:rsidP="009F2143">
      <w:pPr>
        <w:tabs>
          <w:tab w:val="left" w:pos="567"/>
          <w:tab w:val="left" w:pos="1134"/>
        </w:tabs>
        <w:autoSpaceDE w:val="0"/>
        <w:autoSpaceDN w:val="0"/>
        <w:adjustRightInd w:val="0"/>
        <w:spacing w:after="0" w:line="360" w:lineRule="auto"/>
        <w:ind w:left="567"/>
        <w:jc w:val="both"/>
        <w:rPr>
          <w:rFonts w:ascii="Tahoma" w:hAnsi="Tahoma" w:cs="Tahoma"/>
          <w:sz w:val="24"/>
          <w:szCs w:val="24"/>
          <w:lang w:val="id-ID"/>
        </w:rPr>
      </w:pPr>
    </w:p>
    <w:p w:rsidR="0047093D" w:rsidRDefault="0047093D" w:rsidP="009F2143">
      <w:pPr>
        <w:tabs>
          <w:tab w:val="left" w:pos="567"/>
          <w:tab w:val="left" w:pos="1134"/>
        </w:tabs>
        <w:autoSpaceDE w:val="0"/>
        <w:autoSpaceDN w:val="0"/>
        <w:adjustRightInd w:val="0"/>
        <w:spacing w:after="0" w:line="360" w:lineRule="auto"/>
        <w:ind w:left="567"/>
        <w:jc w:val="both"/>
        <w:rPr>
          <w:rFonts w:ascii="Tahoma" w:hAnsi="Tahoma" w:cs="Tahoma"/>
          <w:sz w:val="24"/>
          <w:szCs w:val="24"/>
          <w:lang w:val="id-ID"/>
        </w:rPr>
      </w:pPr>
    </w:p>
    <w:p w:rsidR="0047093D" w:rsidRDefault="0047093D" w:rsidP="009F2143">
      <w:pPr>
        <w:tabs>
          <w:tab w:val="left" w:pos="567"/>
          <w:tab w:val="left" w:pos="1134"/>
        </w:tabs>
        <w:autoSpaceDE w:val="0"/>
        <w:autoSpaceDN w:val="0"/>
        <w:adjustRightInd w:val="0"/>
        <w:spacing w:after="0" w:line="360" w:lineRule="auto"/>
        <w:ind w:left="567"/>
        <w:jc w:val="both"/>
        <w:rPr>
          <w:rFonts w:ascii="Tahoma" w:hAnsi="Tahoma" w:cs="Tahoma"/>
          <w:sz w:val="24"/>
          <w:szCs w:val="24"/>
          <w:lang w:val="id-ID"/>
        </w:rPr>
      </w:pPr>
    </w:p>
    <w:p w:rsidR="0047093D" w:rsidRDefault="0047093D" w:rsidP="009F2143">
      <w:pPr>
        <w:tabs>
          <w:tab w:val="left" w:pos="567"/>
          <w:tab w:val="left" w:pos="1134"/>
        </w:tabs>
        <w:autoSpaceDE w:val="0"/>
        <w:autoSpaceDN w:val="0"/>
        <w:adjustRightInd w:val="0"/>
        <w:spacing w:after="0" w:line="360" w:lineRule="auto"/>
        <w:ind w:left="567"/>
        <w:jc w:val="both"/>
        <w:rPr>
          <w:rFonts w:ascii="Tahoma" w:hAnsi="Tahoma" w:cs="Tahoma"/>
          <w:sz w:val="24"/>
          <w:szCs w:val="24"/>
          <w:lang w:val="id-ID"/>
        </w:rPr>
      </w:pPr>
    </w:p>
    <w:p w:rsidR="0047093D" w:rsidRDefault="0047093D" w:rsidP="009F2143">
      <w:pPr>
        <w:tabs>
          <w:tab w:val="left" w:pos="567"/>
          <w:tab w:val="left" w:pos="1134"/>
        </w:tabs>
        <w:autoSpaceDE w:val="0"/>
        <w:autoSpaceDN w:val="0"/>
        <w:adjustRightInd w:val="0"/>
        <w:spacing w:after="0" w:line="360" w:lineRule="auto"/>
        <w:ind w:left="567"/>
        <w:jc w:val="both"/>
        <w:rPr>
          <w:rFonts w:ascii="Tahoma" w:hAnsi="Tahoma" w:cs="Tahoma"/>
          <w:sz w:val="24"/>
          <w:szCs w:val="24"/>
          <w:lang w:val="id-ID"/>
        </w:rPr>
      </w:pPr>
    </w:p>
    <w:p w:rsidR="0047093D" w:rsidRDefault="0047093D" w:rsidP="009F2143">
      <w:pPr>
        <w:tabs>
          <w:tab w:val="left" w:pos="567"/>
          <w:tab w:val="left" w:pos="1134"/>
        </w:tabs>
        <w:autoSpaceDE w:val="0"/>
        <w:autoSpaceDN w:val="0"/>
        <w:adjustRightInd w:val="0"/>
        <w:spacing w:after="0" w:line="360" w:lineRule="auto"/>
        <w:ind w:left="567"/>
        <w:jc w:val="both"/>
        <w:rPr>
          <w:rFonts w:ascii="Tahoma" w:hAnsi="Tahoma" w:cs="Tahoma"/>
          <w:sz w:val="24"/>
          <w:szCs w:val="24"/>
          <w:lang w:val="id-ID"/>
        </w:rPr>
      </w:pPr>
    </w:p>
    <w:p w:rsidR="0047093D" w:rsidRDefault="0047093D" w:rsidP="009F2143">
      <w:pPr>
        <w:tabs>
          <w:tab w:val="left" w:pos="567"/>
          <w:tab w:val="left" w:pos="1134"/>
        </w:tabs>
        <w:autoSpaceDE w:val="0"/>
        <w:autoSpaceDN w:val="0"/>
        <w:adjustRightInd w:val="0"/>
        <w:spacing w:after="0" w:line="360" w:lineRule="auto"/>
        <w:ind w:left="567"/>
        <w:jc w:val="both"/>
        <w:rPr>
          <w:rFonts w:ascii="Tahoma" w:hAnsi="Tahoma" w:cs="Tahoma"/>
          <w:sz w:val="24"/>
          <w:szCs w:val="24"/>
          <w:lang w:val="id-ID"/>
        </w:rPr>
      </w:pPr>
    </w:p>
    <w:p w:rsidR="0047093D" w:rsidRDefault="0047093D" w:rsidP="009F2143">
      <w:pPr>
        <w:tabs>
          <w:tab w:val="left" w:pos="567"/>
          <w:tab w:val="left" w:pos="1134"/>
        </w:tabs>
        <w:autoSpaceDE w:val="0"/>
        <w:autoSpaceDN w:val="0"/>
        <w:adjustRightInd w:val="0"/>
        <w:spacing w:after="0" w:line="360" w:lineRule="auto"/>
        <w:ind w:left="567"/>
        <w:jc w:val="both"/>
        <w:rPr>
          <w:rFonts w:ascii="Tahoma" w:hAnsi="Tahoma" w:cs="Tahoma"/>
          <w:sz w:val="24"/>
          <w:szCs w:val="24"/>
          <w:lang w:val="id-ID"/>
        </w:rPr>
      </w:pPr>
    </w:p>
    <w:p w:rsidR="0047093D" w:rsidRDefault="0047093D" w:rsidP="009F2143">
      <w:pPr>
        <w:tabs>
          <w:tab w:val="left" w:pos="567"/>
          <w:tab w:val="left" w:pos="1134"/>
        </w:tabs>
        <w:autoSpaceDE w:val="0"/>
        <w:autoSpaceDN w:val="0"/>
        <w:adjustRightInd w:val="0"/>
        <w:spacing w:after="0" w:line="360" w:lineRule="auto"/>
        <w:ind w:left="567"/>
        <w:jc w:val="both"/>
        <w:rPr>
          <w:rFonts w:ascii="Tahoma" w:hAnsi="Tahoma" w:cs="Tahoma"/>
          <w:sz w:val="24"/>
          <w:szCs w:val="24"/>
          <w:lang w:val="id-ID"/>
        </w:rPr>
      </w:pPr>
    </w:p>
    <w:p w:rsidR="0047093D" w:rsidRDefault="0047093D" w:rsidP="009F2143">
      <w:pPr>
        <w:tabs>
          <w:tab w:val="left" w:pos="567"/>
          <w:tab w:val="left" w:pos="1134"/>
        </w:tabs>
        <w:autoSpaceDE w:val="0"/>
        <w:autoSpaceDN w:val="0"/>
        <w:adjustRightInd w:val="0"/>
        <w:spacing w:after="0" w:line="360" w:lineRule="auto"/>
        <w:ind w:left="567"/>
        <w:jc w:val="both"/>
        <w:rPr>
          <w:rFonts w:ascii="Tahoma" w:hAnsi="Tahoma" w:cs="Tahoma"/>
          <w:sz w:val="24"/>
          <w:szCs w:val="24"/>
          <w:lang w:val="id-ID"/>
        </w:rPr>
      </w:pPr>
    </w:p>
    <w:p w:rsidR="0047093D" w:rsidRDefault="0047093D" w:rsidP="009F2143">
      <w:pPr>
        <w:tabs>
          <w:tab w:val="left" w:pos="567"/>
          <w:tab w:val="left" w:pos="1134"/>
        </w:tabs>
        <w:autoSpaceDE w:val="0"/>
        <w:autoSpaceDN w:val="0"/>
        <w:adjustRightInd w:val="0"/>
        <w:spacing w:after="0" w:line="360" w:lineRule="auto"/>
        <w:ind w:left="567"/>
        <w:jc w:val="both"/>
        <w:rPr>
          <w:rFonts w:ascii="Tahoma" w:hAnsi="Tahoma" w:cs="Tahoma"/>
          <w:sz w:val="24"/>
          <w:szCs w:val="24"/>
          <w:lang w:val="id-ID"/>
        </w:rPr>
      </w:pPr>
    </w:p>
    <w:p w:rsidR="0047093D" w:rsidRDefault="0047093D" w:rsidP="009F2143">
      <w:pPr>
        <w:tabs>
          <w:tab w:val="left" w:pos="567"/>
          <w:tab w:val="left" w:pos="1134"/>
        </w:tabs>
        <w:autoSpaceDE w:val="0"/>
        <w:autoSpaceDN w:val="0"/>
        <w:adjustRightInd w:val="0"/>
        <w:spacing w:after="0" w:line="360" w:lineRule="auto"/>
        <w:ind w:left="567"/>
        <w:jc w:val="both"/>
        <w:rPr>
          <w:rFonts w:ascii="Tahoma" w:hAnsi="Tahoma" w:cs="Tahoma"/>
          <w:sz w:val="24"/>
          <w:szCs w:val="24"/>
          <w:lang w:val="id-ID"/>
        </w:rPr>
      </w:pPr>
    </w:p>
    <w:p w:rsidR="0047093D" w:rsidRDefault="0047093D" w:rsidP="009F2143">
      <w:pPr>
        <w:tabs>
          <w:tab w:val="left" w:pos="567"/>
          <w:tab w:val="left" w:pos="1134"/>
        </w:tabs>
        <w:autoSpaceDE w:val="0"/>
        <w:autoSpaceDN w:val="0"/>
        <w:adjustRightInd w:val="0"/>
        <w:spacing w:after="0" w:line="360" w:lineRule="auto"/>
        <w:ind w:left="567"/>
        <w:jc w:val="both"/>
        <w:rPr>
          <w:rFonts w:ascii="Tahoma" w:hAnsi="Tahoma" w:cs="Tahoma"/>
          <w:sz w:val="24"/>
          <w:szCs w:val="24"/>
          <w:lang w:val="id-ID"/>
        </w:rPr>
      </w:pPr>
    </w:p>
    <w:p w:rsidR="0047093D" w:rsidRDefault="0047093D" w:rsidP="009F2143">
      <w:pPr>
        <w:tabs>
          <w:tab w:val="left" w:pos="567"/>
          <w:tab w:val="left" w:pos="1134"/>
        </w:tabs>
        <w:autoSpaceDE w:val="0"/>
        <w:autoSpaceDN w:val="0"/>
        <w:adjustRightInd w:val="0"/>
        <w:spacing w:after="0" w:line="360" w:lineRule="auto"/>
        <w:ind w:left="567"/>
        <w:jc w:val="both"/>
        <w:rPr>
          <w:rFonts w:ascii="Tahoma" w:hAnsi="Tahoma" w:cs="Tahoma"/>
          <w:sz w:val="24"/>
          <w:szCs w:val="24"/>
          <w:lang w:val="id-ID"/>
        </w:rPr>
      </w:pPr>
    </w:p>
    <w:p w:rsidR="00962975" w:rsidRDefault="00962975" w:rsidP="009F2143">
      <w:pPr>
        <w:tabs>
          <w:tab w:val="left" w:pos="567"/>
          <w:tab w:val="left" w:pos="1134"/>
        </w:tabs>
        <w:autoSpaceDE w:val="0"/>
        <w:autoSpaceDN w:val="0"/>
        <w:adjustRightInd w:val="0"/>
        <w:spacing w:after="0" w:line="360" w:lineRule="auto"/>
        <w:ind w:left="567"/>
        <w:jc w:val="both"/>
        <w:rPr>
          <w:rFonts w:ascii="Tahoma" w:hAnsi="Tahoma" w:cs="Tahoma"/>
          <w:sz w:val="24"/>
          <w:szCs w:val="24"/>
          <w:lang w:val="id-ID"/>
        </w:rPr>
      </w:pPr>
    </w:p>
    <w:p w:rsidR="00962975" w:rsidRDefault="00962975" w:rsidP="009F2143">
      <w:pPr>
        <w:tabs>
          <w:tab w:val="left" w:pos="567"/>
          <w:tab w:val="left" w:pos="1134"/>
        </w:tabs>
        <w:autoSpaceDE w:val="0"/>
        <w:autoSpaceDN w:val="0"/>
        <w:adjustRightInd w:val="0"/>
        <w:spacing w:after="0" w:line="360" w:lineRule="auto"/>
        <w:ind w:left="567"/>
        <w:jc w:val="both"/>
        <w:rPr>
          <w:rFonts w:ascii="Arial" w:hAnsi="Arial" w:cs="Arial"/>
          <w:sz w:val="24"/>
          <w:szCs w:val="24"/>
          <w:lang w:val="id-ID"/>
        </w:rPr>
      </w:pPr>
    </w:p>
    <w:p w:rsidR="009F2143" w:rsidRDefault="009F2143" w:rsidP="009F2143">
      <w:pPr>
        <w:tabs>
          <w:tab w:val="left" w:pos="567"/>
          <w:tab w:val="left" w:pos="1134"/>
        </w:tabs>
        <w:autoSpaceDE w:val="0"/>
        <w:autoSpaceDN w:val="0"/>
        <w:adjustRightInd w:val="0"/>
        <w:spacing w:after="0" w:line="360" w:lineRule="auto"/>
        <w:ind w:left="567"/>
        <w:jc w:val="both"/>
        <w:rPr>
          <w:rFonts w:ascii="Arial" w:hAnsi="Arial" w:cs="Arial"/>
          <w:sz w:val="24"/>
          <w:szCs w:val="24"/>
          <w:lang w:val="id-ID"/>
        </w:rPr>
      </w:pPr>
    </w:p>
    <w:p w:rsidR="009F2143" w:rsidRDefault="009F2143" w:rsidP="009F2143">
      <w:pPr>
        <w:autoSpaceDE w:val="0"/>
        <w:autoSpaceDN w:val="0"/>
        <w:adjustRightInd w:val="0"/>
        <w:spacing w:after="0" w:line="360" w:lineRule="auto"/>
        <w:jc w:val="both"/>
        <w:rPr>
          <w:rFonts w:ascii="Tahoma" w:hAnsi="Tahoma" w:cs="Tahoma"/>
          <w:sz w:val="24"/>
          <w:szCs w:val="24"/>
          <w:lang w:val="id-ID"/>
        </w:rPr>
      </w:pPr>
      <w:r>
        <w:rPr>
          <w:rFonts w:ascii="Tahoma" w:hAnsi="Tahoma" w:cs="Tahoma"/>
          <w:noProof/>
          <w:sz w:val="24"/>
          <w:szCs w:val="24"/>
          <w:lang w:val="id-ID" w:eastAsia="id-ID"/>
        </w:rPr>
        <w:lastRenderedPageBreak/>
        <mc:AlternateContent>
          <mc:Choice Requires="wpg">
            <w:drawing>
              <wp:anchor distT="0" distB="0" distL="114300" distR="114300" simplePos="0" relativeHeight="252116992" behindDoc="0" locked="0" layoutInCell="1" allowOverlap="1" wp14:anchorId="54689E15" wp14:editId="4C8572F4">
                <wp:simplePos x="0" y="0"/>
                <wp:positionH relativeFrom="column">
                  <wp:posOffset>215265</wp:posOffset>
                </wp:positionH>
                <wp:positionV relativeFrom="paragraph">
                  <wp:posOffset>135890</wp:posOffset>
                </wp:positionV>
                <wp:extent cx="4600575" cy="714375"/>
                <wp:effectExtent l="0" t="19050" r="9525" b="28575"/>
                <wp:wrapNone/>
                <wp:docPr id="36" name="Group 36"/>
                <wp:cNvGraphicFramePr/>
                <a:graphic xmlns:a="http://schemas.openxmlformats.org/drawingml/2006/main">
                  <a:graphicData uri="http://schemas.microsoft.com/office/word/2010/wordprocessingGroup">
                    <wpg:wgp>
                      <wpg:cNvGrpSpPr/>
                      <wpg:grpSpPr>
                        <a:xfrm>
                          <a:off x="0" y="0"/>
                          <a:ext cx="4600575" cy="714375"/>
                          <a:chOff x="0" y="0"/>
                          <a:chExt cx="4600575" cy="714375"/>
                        </a:xfrm>
                      </wpg:grpSpPr>
                      <wpg:grpSp>
                        <wpg:cNvPr id="37" name="Group 37"/>
                        <wpg:cNvGrpSpPr/>
                        <wpg:grpSpPr>
                          <a:xfrm>
                            <a:off x="0" y="28575"/>
                            <a:ext cx="1724025" cy="495300"/>
                            <a:chOff x="0" y="0"/>
                            <a:chExt cx="1724025" cy="495300"/>
                          </a:xfrm>
                        </wpg:grpSpPr>
                        <wps:wsp>
                          <wps:cNvPr id="38" name="Right Arrow 38"/>
                          <wps:cNvSpPr/>
                          <wps:spPr>
                            <a:xfrm>
                              <a:off x="0" y="0"/>
                              <a:ext cx="1724025" cy="495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2"/>
                          <wps:cNvSpPr txBox="1">
                            <a:spLocks noChangeArrowheads="1"/>
                          </wps:cNvSpPr>
                          <wps:spPr bwMode="auto">
                            <a:xfrm>
                              <a:off x="104775" y="76200"/>
                              <a:ext cx="1371600" cy="352425"/>
                            </a:xfrm>
                            <a:prstGeom prst="rect">
                              <a:avLst/>
                            </a:prstGeom>
                            <a:noFill/>
                            <a:ln w="9525">
                              <a:noFill/>
                              <a:miter lim="800000"/>
                              <a:headEnd/>
                              <a:tailEnd/>
                            </a:ln>
                          </wps:spPr>
                          <wps:txbx>
                            <w:txbxContent>
                              <w:p w:rsidR="00F64357" w:rsidRPr="00416D20" w:rsidRDefault="00F64357" w:rsidP="009F2143">
                                <w:pPr>
                                  <w:jc w:val="center"/>
                                  <w:rPr>
                                    <w:b/>
                                    <w:color w:val="FFC000"/>
                                    <w:sz w:val="30"/>
                                    <w:szCs w:val="30"/>
                                  </w:rPr>
                                </w:pPr>
                                <w:r w:rsidRPr="00416D20">
                                  <w:rPr>
                                    <w:b/>
                                    <w:color w:val="FFC000"/>
                                    <w:sz w:val="30"/>
                                    <w:szCs w:val="30"/>
                                    <w:lang w:val="id-ID"/>
                                  </w:rPr>
                                  <w:t>SASARAN I</w:t>
                                </w:r>
                                <w:r>
                                  <w:rPr>
                                    <w:b/>
                                    <w:color w:val="FFC000"/>
                                    <w:sz w:val="30"/>
                                    <w:szCs w:val="30"/>
                                    <w:lang w:val="id-ID"/>
                                  </w:rPr>
                                  <w:t>I</w:t>
                                </w:r>
                              </w:p>
                            </w:txbxContent>
                          </wps:txbx>
                          <wps:bodyPr rot="0" vert="horz" wrap="square" lIns="91440" tIns="45720" rIns="91440" bIns="45720" anchor="t" anchorCtr="0">
                            <a:noAutofit/>
                          </wps:bodyPr>
                        </wps:wsp>
                      </wpg:grpSp>
                      <wpg:grpSp>
                        <wpg:cNvPr id="40" name="Group 40"/>
                        <wpg:cNvGrpSpPr/>
                        <wpg:grpSpPr>
                          <a:xfrm>
                            <a:off x="2000250" y="0"/>
                            <a:ext cx="2600325" cy="714375"/>
                            <a:chOff x="0" y="0"/>
                            <a:chExt cx="2600325" cy="714375"/>
                          </a:xfrm>
                        </wpg:grpSpPr>
                        <wps:wsp>
                          <wps:cNvPr id="41" name="Rounded Rectangle 41"/>
                          <wps:cNvSpPr/>
                          <wps:spPr>
                            <a:xfrm>
                              <a:off x="47625" y="0"/>
                              <a:ext cx="2505075" cy="714375"/>
                            </a:xfrm>
                            <a:prstGeom prst="round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2"/>
                          <wps:cNvSpPr txBox="1">
                            <a:spLocks noChangeArrowheads="1"/>
                          </wps:cNvSpPr>
                          <wps:spPr bwMode="auto">
                            <a:xfrm>
                              <a:off x="0" y="47625"/>
                              <a:ext cx="2600325" cy="647700"/>
                            </a:xfrm>
                            <a:prstGeom prst="rect">
                              <a:avLst/>
                            </a:prstGeom>
                            <a:noFill/>
                            <a:ln w="9525">
                              <a:noFill/>
                              <a:miter lim="800000"/>
                              <a:headEnd/>
                              <a:tailEnd/>
                            </a:ln>
                          </wps:spPr>
                          <wps:txbx>
                            <w:txbxContent>
                              <w:p w:rsidR="00F64357" w:rsidRPr="004E131D" w:rsidRDefault="00F64357" w:rsidP="009F2143">
                                <w:pPr>
                                  <w:tabs>
                                    <w:tab w:val="left" w:pos="567"/>
                                  </w:tabs>
                                  <w:autoSpaceDE w:val="0"/>
                                  <w:autoSpaceDN w:val="0"/>
                                  <w:adjustRightInd w:val="0"/>
                                  <w:spacing w:after="0" w:line="240" w:lineRule="auto"/>
                                  <w:jc w:val="center"/>
                                  <w:rPr>
                                    <w:rFonts w:ascii="Tahoma" w:hAnsi="Tahoma" w:cs="Tahoma"/>
                                    <w:b/>
                                    <w:sz w:val="24"/>
                                    <w:szCs w:val="24"/>
                                    <w:lang w:val="id-ID"/>
                                  </w:rPr>
                                </w:pPr>
                                <w:r>
                                  <w:rPr>
                                    <w:rFonts w:ascii="Arial" w:hAnsi="Arial" w:cs="Arial"/>
                                    <w:b/>
                                    <w:sz w:val="24"/>
                                    <w:szCs w:val="24"/>
                                    <w:lang w:val="id-ID"/>
                                  </w:rPr>
                                  <w:t>Meningkatnya kawasan/</w:t>
                                </w:r>
                                <w:r w:rsidRPr="004E131D">
                                  <w:rPr>
                                    <w:rFonts w:ascii="Arial" w:hAnsi="Arial" w:cs="Arial"/>
                                    <w:b/>
                                    <w:sz w:val="24"/>
                                    <w:szCs w:val="24"/>
                                    <w:lang w:val="id-ID"/>
                                  </w:rPr>
                                  <w:t>bangunan yang sesuai dengan peraturan perijinan</w:t>
                                </w:r>
                              </w:p>
                            </w:txbxContent>
                          </wps:txbx>
                          <wps:bodyPr rot="0" vert="horz" wrap="square" lIns="91440" tIns="45720" rIns="91440" bIns="45720" anchor="t" anchorCtr="0">
                            <a:noAutofit/>
                          </wps:bodyPr>
                        </wps:wsp>
                      </wpg:grpSp>
                    </wpg:wgp>
                  </a:graphicData>
                </a:graphic>
              </wp:anchor>
            </w:drawing>
          </mc:Choice>
          <mc:Fallback>
            <w:pict>
              <v:group w14:anchorId="54689E15" id="Group 36" o:spid="_x0000_s1033" style="position:absolute;left:0;text-align:left;margin-left:16.95pt;margin-top:10.7pt;width:362.25pt;height:56.25pt;z-index:252116992" coordsize="46005,7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">
                <v:group id="Group 37" o:spid="_x0000_s1034" style="position:absolute;top:285;width:17240;height:4953" coordsize="17240,4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Right Arrow 38" o:spid="_x0000_s1035" type="#_x0000_t13" style="position:absolute;width:17240;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jIjr4A&#10;AADbAAAADwAAAGRycy9kb3ducmV2LnhtbERPTYvCMBC9C/6HMMLeNNVV0WoUEQSvai97m23GttpM&#10;ahPb+u/NQfD4eN/rbWdK0VDtCssKxqMIBHFqdcGZguRyGC5AOI+ssbRMCl7kYLvp99YYa9vyiZqz&#10;z0QIYRejgtz7KpbSpTkZdCNbEQfuamuDPsA6k7rGNoSbUk6iaC4NFhwacqxon1N6Pz+Ngsn00XD7&#10;eN3oNpvvjsly9n9wf0r9DLrdCoSnzn/FH/dRK/gNY8OX8APk5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V4yI6+AAAA2wAAAA8AAAAAAAAAAAAAAAAAmAIAAGRycy9kb3ducmV2&#10;LnhtbFBLBQYAAAAABAAEAPUAAACDAwAAAAA=&#10;" adj="18497" fillcolor="#b01513 [3204]" strokecolor="#570a09 [1604]" strokeweight="1.5pt">
                    <v:stroke endcap="round"/>
                  </v:shape>
                  <v:shape id="Text Box 2" o:spid="_x0000_s1036" type="#_x0000_t202" style="position:absolute;left:1047;top:762;width:13716;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F64357" w:rsidRPr="00416D20" w:rsidRDefault="00F64357" w:rsidP="009F2143">
                          <w:pPr>
                            <w:jc w:val="center"/>
                            <w:rPr>
                              <w:b/>
                              <w:color w:val="FFC000"/>
                              <w:sz w:val="30"/>
                              <w:szCs w:val="30"/>
                            </w:rPr>
                          </w:pPr>
                          <w:r w:rsidRPr="00416D20">
                            <w:rPr>
                              <w:b/>
                              <w:color w:val="FFC000"/>
                              <w:sz w:val="30"/>
                              <w:szCs w:val="30"/>
                              <w:lang w:val="id-ID"/>
                            </w:rPr>
                            <w:t>SASARAN I</w:t>
                          </w:r>
                          <w:r>
                            <w:rPr>
                              <w:b/>
                              <w:color w:val="FFC000"/>
                              <w:sz w:val="30"/>
                              <w:szCs w:val="30"/>
                              <w:lang w:val="id-ID"/>
                            </w:rPr>
                            <w:t>I</w:t>
                          </w:r>
                        </w:p>
                      </w:txbxContent>
                    </v:textbox>
                  </v:shape>
                </v:group>
                <v:group id="Group 40" o:spid="_x0000_s1037" style="position:absolute;left:20002;width:26003;height:7143" coordsize="26003,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oundrect id="Rounded Rectangle 41" o:spid="_x0000_s1038" style="position:absolute;left:476;width:25051;height:71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watMQA&#10;AADbAAAADwAAAGRycy9kb3ducmV2LnhtbESPQWvCQBSE7wX/w/KEXkQ3ESkldQ1SKIbetBWvj+xr&#10;EpJ9G7OrSfz1riD0OMzMN8w6HUwjrtS5yrKCeBGBIM6trrhQ8PvzNX8H4TyyxsYyKRjJQbqZvKwx&#10;0bbnPV0PvhABwi5BBaX3bSKly0sy6Ba2JQ7en+0M+iC7QuoO+wA3jVxG0Zs0WHFYKLGlz5Ly+nAx&#10;CvJb3R9ptzrPlnY/O421/T76TKnX6bD9AOFp8P/hZzvTClYxPL6EHy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cGrTEAAAA2wAAAA8AAAAAAAAAAAAAAAAAmAIAAGRycy9k&#10;b3ducmV2LnhtbFBLBQYAAAAABAAEAPUAAACJAwAAAAA=&#10;" filled="f" strokecolor="#c00000" strokeweight="3pt">
                    <v:stroke endcap="round"/>
                  </v:roundrect>
                  <v:shape id="Text Box 2" o:spid="_x0000_s1039" type="#_x0000_t202" style="position:absolute;top:476;width:26003;height: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3BCMIA&#10;AADbAAAADwAAAGRycy9kb3ducmV2LnhtbESPT4vCMBTE7wt+h/AEb2uiuItWo4gieFpZ/4G3R/Ns&#10;i81LaaKt394sLHgcZuY3zGzR2lI8qPaFYw2DvgJBnDpTcKbheNh8jkH4gGywdEwanuRhMe98zDAx&#10;ruFfeuxDJiKEfYIa8hCqREqf5mTR911FHL2rqy2GKOtMmhqbCLelHCr1LS0WHBdyrGiVU3rb362G&#10;08/1ch6pXba2X1XjWiXZTqTWvW67nIII1IZ3+L+9NRpGQ/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rcEIwgAAANsAAAAPAAAAAAAAAAAAAAAAAJgCAABkcnMvZG93&#10;bnJldi54bWxQSwUGAAAAAAQABAD1AAAAhwMAAAAA&#10;" filled="f" stroked="f">
                    <v:textbox>
                      <w:txbxContent>
                        <w:p w:rsidR="00F64357" w:rsidRPr="004E131D" w:rsidRDefault="00F64357" w:rsidP="009F2143">
                          <w:pPr>
                            <w:tabs>
                              <w:tab w:val="left" w:pos="567"/>
                            </w:tabs>
                            <w:autoSpaceDE w:val="0"/>
                            <w:autoSpaceDN w:val="0"/>
                            <w:adjustRightInd w:val="0"/>
                            <w:spacing w:after="0" w:line="240" w:lineRule="auto"/>
                            <w:jc w:val="center"/>
                            <w:rPr>
                              <w:rFonts w:ascii="Tahoma" w:hAnsi="Tahoma" w:cs="Tahoma"/>
                              <w:b/>
                              <w:sz w:val="24"/>
                              <w:szCs w:val="24"/>
                              <w:lang w:val="id-ID"/>
                            </w:rPr>
                          </w:pPr>
                          <w:r>
                            <w:rPr>
                              <w:rFonts w:ascii="Arial" w:hAnsi="Arial" w:cs="Arial"/>
                              <w:b/>
                              <w:sz w:val="24"/>
                              <w:szCs w:val="24"/>
                              <w:lang w:val="id-ID"/>
                            </w:rPr>
                            <w:t>Meningkatnya kawasan/</w:t>
                          </w:r>
                          <w:r w:rsidRPr="004E131D">
                            <w:rPr>
                              <w:rFonts w:ascii="Arial" w:hAnsi="Arial" w:cs="Arial"/>
                              <w:b/>
                              <w:sz w:val="24"/>
                              <w:szCs w:val="24"/>
                              <w:lang w:val="id-ID"/>
                            </w:rPr>
                            <w:t>bangunan yang sesuai dengan peraturan perijinan</w:t>
                          </w:r>
                        </w:p>
                      </w:txbxContent>
                    </v:textbox>
                  </v:shape>
                </v:group>
              </v:group>
            </w:pict>
          </mc:Fallback>
        </mc:AlternateContent>
      </w:r>
    </w:p>
    <w:p w:rsidR="009F2143" w:rsidRDefault="009F2143" w:rsidP="009F2143">
      <w:pPr>
        <w:autoSpaceDE w:val="0"/>
        <w:autoSpaceDN w:val="0"/>
        <w:adjustRightInd w:val="0"/>
        <w:spacing w:after="0" w:line="360" w:lineRule="auto"/>
        <w:jc w:val="both"/>
        <w:rPr>
          <w:rFonts w:ascii="Tahoma" w:hAnsi="Tahoma" w:cs="Tahoma"/>
          <w:sz w:val="24"/>
          <w:szCs w:val="24"/>
          <w:lang w:val="id-ID"/>
        </w:rPr>
      </w:pPr>
    </w:p>
    <w:p w:rsidR="009F2143" w:rsidRDefault="009F2143" w:rsidP="009F2143">
      <w:pPr>
        <w:autoSpaceDE w:val="0"/>
        <w:autoSpaceDN w:val="0"/>
        <w:adjustRightInd w:val="0"/>
        <w:spacing w:after="0" w:line="360" w:lineRule="auto"/>
        <w:jc w:val="both"/>
        <w:rPr>
          <w:rFonts w:ascii="Tahoma" w:hAnsi="Tahoma" w:cs="Tahoma"/>
          <w:sz w:val="24"/>
          <w:szCs w:val="24"/>
          <w:lang w:val="id-ID"/>
        </w:rPr>
      </w:pPr>
    </w:p>
    <w:p w:rsidR="00962975" w:rsidRDefault="00962975" w:rsidP="009F2143">
      <w:pPr>
        <w:autoSpaceDE w:val="0"/>
        <w:autoSpaceDN w:val="0"/>
        <w:adjustRightInd w:val="0"/>
        <w:spacing w:after="0" w:line="360" w:lineRule="auto"/>
        <w:jc w:val="both"/>
        <w:rPr>
          <w:rFonts w:ascii="Tahoma" w:hAnsi="Tahoma" w:cs="Tahoma"/>
          <w:sz w:val="24"/>
          <w:szCs w:val="24"/>
          <w:lang w:val="id-ID"/>
        </w:rPr>
      </w:pPr>
    </w:p>
    <w:p w:rsidR="009F2143" w:rsidRDefault="009F2143" w:rsidP="009F2143">
      <w:pPr>
        <w:autoSpaceDE w:val="0"/>
        <w:autoSpaceDN w:val="0"/>
        <w:adjustRightInd w:val="0"/>
        <w:spacing w:after="0" w:line="360" w:lineRule="auto"/>
        <w:jc w:val="both"/>
        <w:rPr>
          <w:rFonts w:ascii="Tahoma" w:hAnsi="Tahoma" w:cs="Tahoma"/>
          <w:sz w:val="24"/>
          <w:szCs w:val="24"/>
          <w:lang w:val="id-ID"/>
        </w:rPr>
      </w:pPr>
    </w:p>
    <w:p w:rsidR="009F2143" w:rsidRDefault="009F2143" w:rsidP="009F2143">
      <w:pPr>
        <w:tabs>
          <w:tab w:val="left" w:pos="567"/>
        </w:tabs>
        <w:autoSpaceDE w:val="0"/>
        <w:autoSpaceDN w:val="0"/>
        <w:adjustRightInd w:val="0"/>
        <w:spacing w:after="0" w:line="360" w:lineRule="auto"/>
        <w:jc w:val="both"/>
        <w:rPr>
          <w:rFonts w:ascii="Tahoma" w:hAnsi="Tahoma" w:cs="Tahoma"/>
          <w:sz w:val="24"/>
          <w:szCs w:val="24"/>
          <w:lang w:val="id-ID"/>
        </w:rPr>
      </w:pPr>
      <w:r w:rsidRPr="007D55C6">
        <w:rPr>
          <w:rFonts w:ascii="Tahoma" w:hAnsi="Tahoma" w:cs="Tahoma"/>
          <w:sz w:val="24"/>
          <w:szCs w:val="24"/>
          <w:lang w:val="id-ID"/>
        </w:rPr>
        <w:t xml:space="preserve">Keberhasilan sasaran strategis ini diukur melalui 2 (dua) indikator kinerja sasaran yaitu </w:t>
      </w:r>
      <w:r w:rsidRPr="007D55C6">
        <w:rPr>
          <w:rFonts w:ascii="Tahoma" w:hAnsi="Tahoma" w:cs="Tahoma"/>
          <w:b/>
          <w:i/>
          <w:sz w:val="24"/>
          <w:szCs w:val="24"/>
          <w:lang w:val="id-ID"/>
        </w:rPr>
        <w:t xml:space="preserve">Persentase bangunan yang ber-IMB dan Persentase kawasan/ bangunan yang dibangun sesuai dengan izin </w:t>
      </w:r>
      <w:r w:rsidRPr="007D55C6">
        <w:rPr>
          <w:rFonts w:ascii="Tahoma" w:hAnsi="Tahoma" w:cs="Tahoma"/>
          <w:sz w:val="20"/>
          <w:szCs w:val="20"/>
          <w:lang w:val="id-ID"/>
        </w:rPr>
        <w:t xml:space="preserve"> </w:t>
      </w:r>
      <w:r w:rsidRPr="007D55C6">
        <w:rPr>
          <w:rFonts w:ascii="Tahoma" w:hAnsi="Tahoma" w:cs="Tahoma"/>
          <w:sz w:val="24"/>
          <w:szCs w:val="24"/>
          <w:lang w:val="id-ID"/>
        </w:rPr>
        <w:t>yang dilaksanakan melalui 2 (dua) program kegiatan.</w:t>
      </w:r>
    </w:p>
    <w:p w:rsidR="009F2143" w:rsidRPr="007D55C6" w:rsidRDefault="009F2143" w:rsidP="009F2143">
      <w:pPr>
        <w:tabs>
          <w:tab w:val="left" w:pos="567"/>
        </w:tabs>
        <w:autoSpaceDE w:val="0"/>
        <w:autoSpaceDN w:val="0"/>
        <w:adjustRightInd w:val="0"/>
        <w:spacing w:after="0" w:line="360" w:lineRule="auto"/>
        <w:jc w:val="both"/>
        <w:rPr>
          <w:rFonts w:ascii="Tahoma" w:hAnsi="Tahoma" w:cs="Tahoma"/>
          <w:sz w:val="24"/>
          <w:szCs w:val="24"/>
          <w:lang w:val="id-ID"/>
        </w:rPr>
      </w:pPr>
    </w:p>
    <w:p w:rsidR="009F2143" w:rsidRPr="007D55C6" w:rsidRDefault="009F2143" w:rsidP="009F2143">
      <w:pPr>
        <w:tabs>
          <w:tab w:val="left" w:pos="567"/>
        </w:tabs>
        <w:autoSpaceDE w:val="0"/>
        <w:autoSpaceDN w:val="0"/>
        <w:adjustRightInd w:val="0"/>
        <w:spacing w:after="0" w:line="360" w:lineRule="auto"/>
        <w:ind w:left="567" w:hanging="567"/>
        <w:jc w:val="both"/>
        <w:rPr>
          <w:rFonts w:ascii="Tahoma" w:hAnsi="Tahoma" w:cs="Tahoma"/>
          <w:sz w:val="24"/>
          <w:szCs w:val="24"/>
        </w:rPr>
      </w:pPr>
      <w:r w:rsidRPr="007D55C6">
        <w:rPr>
          <w:rFonts w:ascii="Tahoma" w:hAnsi="Tahoma" w:cs="Tahoma"/>
          <w:sz w:val="24"/>
          <w:szCs w:val="24"/>
          <w:lang w:val="id-ID"/>
        </w:rPr>
        <w:t>1.</w:t>
      </w:r>
      <w:r w:rsidRPr="007D55C6">
        <w:rPr>
          <w:rFonts w:ascii="Tahoma" w:hAnsi="Tahoma" w:cs="Tahoma"/>
          <w:sz w:val="24"/>
          <w:szCs w:val="24"/>
        </w:rPr>
        <w:t xml:space="preserve"> Program Pengendalian Pemanfaatan tata Ruang</w:t>
      </w:r>
    </w:p>
    <w:p w:rsidR="009F2143" w:rsidRDefault="009F2143" w:rsidP="009F2143">
      <w:pPr>
        <w:tabs>
          <w:tab w:val="left" w:pos="567"/>
        </w:tabs>
        <w:autoSpaceDE w:val="0"/>
        <w:autoSpaceDN w:val="0"/>
        <w:adjustRightInd w:val="0"/>
        <w:spacing w:after="0" w:line="360" w:lineRule="auto"/>
        <w:ind w:left="567" w:hanging="567"/>
        <w:jc w:val="both"/>
        <w:rPr>
          <w:rFonts w:ascii="Tahoma" w:hAnsi="Tahoma" w:cs="Tahoma"/>
          <w:sz w:val="24"/>
          <w:szCs w:val="24"/>
        </w:rPr>
      </w:pPr>
      <w:r w:rsidRPr="007D55C6">
        <w:rPr>
          <w:rFonts w:ascii="Tahoma" w:hAnsi="Tahoma" w:cs="Tahoma"/>
          <w:sz w:val="24"/>
          <w:szCs w:val="24"/>
          <w:lang w:val="id-ID"/>
        </w:rPr>
        <w:t>2.</w:t>
      </w:r>
      <w:r w:rsidRPr="007D55C6">
        <w:rPr>
          <w:rFonts w:ascii="Tahoma" w:hAnsi="Tahoma" w:cs="Tahoma"/>
          <w:sz w:val="24"/>
          <w:szCs w:val="24"/>
        </w:rPr>
        <w:t xml:space="preserve"> Program Pengelolaan reklame</w:t>
      </w:r>
    </w:p>
    <w:p w:rsidR="009F2143" w:rsidRDefault="009F2143" w:rsidP="009F2143">
      <w:pPr>
        <w:tabs>
          <w:tab w:val="left" w:pos="567"/>
        </w:tabs>
        <w:autoSpaceDE w:val="0"/>
        <w:autoSpaceDN w:val="0"/>
        <w:adjustRightInd w:val="0"/>
        <w:spacing w:after="0" w:line="360" w:lineRule="auto"/>
        <w:ind w:left="567" w:hanging="567"/>
        <w:jc w:val="both"/>
        <w:rPr>
          <w:rFonts w:ascii="Tahoma" w:hAnsi="Tahoma" w:cs="Tahoma"/>
          <w:sz w:val="24"/>
          <w:szCs w:val="24"/>
        </w:rPr>
      </w:pPr>
    </w:p>
    <w:p w:rsidR="009F2143" w:rsidRDefault="009F2143" w:rsidP="009F2143">
      <w:pPr>
        <w:autoSpaceDE w:val="0"/>
        <w:autoSpaceDN w:val="0"/>
        <w:adjustRightInd w:val="0"/>
        <w:spacing w:after="0" w:line="360" w:lineRule="auto"/>
        <w:jc w:val="both"/>
        <w:rPr>
          <w:rFonts w:ascii="Arial" w:hAnsi="Arial" w:cs="Arial"/>
          <w:sz w:val="24"/>
          <w:szCs w:val="24"/>
          <w:lang w:val="id-ID"/>
        </w:rPr>
      </w:pPr>
      <w:r w:rsidRPr="004274AF">
        <w:rPr>
          <w:rFonts w:ascii="Arial" w:hAnsi="Arial" w:cs="Arial"/>
          <w:sz w:val="24"/>
          <w:szCs w:val="24"/>
          <w:lang w:val="id-ID"/>
        </w:rPr>
        <w:t>Alokasi</w:t>
      </w:r>
      <w:r>
        <w:rPr>
          <w:rFonts w:ascii="Arial" w:hAnsi="Arial" w:cs="Arial"/>
          <w:sz w:val="24"/>
          <w:szCs w:val="24"/>
          <w:lang w:val="id-ID"/>
        </w:rPr>
        <w:t xml:space="preserve">     </w:t>
      </w:r>
      <w:r w:rsidRPr="004274AF">
        <w:rPr>
          <w:rFonts w:ascii="Arial" w:hAnsi="Arial" w:cs="Arial"/>
          <w:sz w:val="24"/>
          <w:szCs w:val="24"/>
          <w:lang w:val="id-ID"/>
        </w:rPr>
        <w:t>anggaran</w:t>
      </w:r>
      <w:r>
        <w:rPr>
          <w:rFonts w:ascii="Arial" w:hAnsi="Arial" w:cs="Arial"/>
          <w:sz w:val="24"/>
          <w:szCs w:val="24"/>
          <w:lang w:val="id-ID"/>
        </w:rPr>
        <w:t xml:space="preserve">  </w:t>
      </w:r>
      <w:r w:rsidRPr="004274AF">
        <w:rPr>
          <w:rFonts w:ascii="Arial" w:hAnsi="Arial" w:cs="Arial"/>
          <w:sz w:val="24"/>
          <w:szCs w:val="24"/>
          <w:lang w:val="id-ID"/>
        </w:rPr>
        <w:t xml:space="preserve"> </w:t>
      </w:r>
      <w:r>
        <w:rPr>
          <w:rFonts w:ascii="Arial" w:hAnsi="Arial" w:cs="Arial"/>
          <w:sz w:val="24"/>
          <w:szCs w:val="24"/>
          <w:lang w:val="id-ID"/>
        </w:rPr>
        <w:t xml:space="preserve">  </w:t>
      </w:r>
      <w:r w:rsidRPr="004274AF">
        <w:rPr>
          <w:rFonts w:ascii="Arial" w:hAnsi="Arial" w:cs="Arial"/>
          <w:sz w:val="24"/>
          <w:szCs w:val="24"/>
          <w:lang w:val="id-ID"/>
        </w:rPr>
        <w:t>untuk</w:t>
      </w:r>
      <w:r>
        <w:rPr>
          <w:rFonts w:ascii="Arial" w:hAnsi="Arial" w:cs="Arial"/>
          <w:sz w:val="24"/>
          <w:szCs w:val="24"/>
          <w:lang w:val="id-ID"/>
        </w:rPr>
        <w:t xml:space="preserve">   </w:t>
      </w:r>
      <w:r w:rsidRPr="004274AF">
        <w:rPr>
          <w:rFonts w:ascii="Arial" w:hAnsi="Arial" w:cs="Arial"/>
          <w:sz w:val="24"/>
          <w:szCs w:val="24"/>
          <w:lang w:val="id-ID"/>
        </w:rPr>
        <w:t xml:space="preserve"> </w:t>
      </w:r>
      <w:r>
        <w:rPr>
          <w:rFonts w:ascii="Arial" w:hAnsi="Arial" w:cs="Arial"/>
          <w:sz w:val="24"/>
          <w:szCs w:val="24"/>
          <w:lang w:val="id-ID"/>
        </w:rPr>
        <w:t xml:space="preserve"> </w:t>
      </w:r>
      <w:r w:rsidRPr="004274AF">
        <w:rPr>
          <w:rFonts w:ascii="Arial" w:hAnsi="Arial" w:cs="Arial"/>
          <w:sz w:val="24"/>
          <w:szCs w:val="24"/>
          <w:lang w:val="id-ID"/>
        </w:rPr>
        <w:t>pencapaian</w:t>
      </w:r>
      <w:r>
        <w:rPr>
          <w:rFonts w:ascii="Arial" w:hAnsi="Arial" w:cs="Arial"/>
          <w:sz w:val="24"/>
          <w:szCs w:val="24"/>
          <w:lang w:val="id-ID"/>
        </w:rPr>
        <w:t xml:space="preserve">     sasaran      strategis       II     sebesar </w:t>
      </w:r>
    </w:p>
    <w:p w:rsidR="009F2143" w:rsidRPr="009F65DE" w:rsidRDefault="009F2143" w:rsidP="009F2143">
      <w:pPr>
        <w:autoSpaceDE w:val="0"/>
        <w:autoSpaceDN w:val="0"/>
        <w:adjustRightInd w:val="0"/>
        <w:spacing w:after="0" w:line="360" w:lineRule="auto"/>
        <w:jc w:val="both"/>
        <w:rPr>
          <w:rFonts w:ascii="Arial" w:hAnsi="Arial" w:cs="Arial"/>
          <w:sz w:val="24"/>
          <w:szCs w:val="24"/>
          <w:lang w:val="id-ID"/>
        </w:rPr>
      </w:pPr>
      <w:r w:rsidRPr="004274AF">
        <w:rPr>
          <w:rFonts w:ascii="Arial" w:hAnsi="Arial" w:cs="Arial"/>
          <w:b/>
          <w:bCs/>
          <w:sz w:val="24"/>
          <w:szCs w:val="24"/>
          <w:lang w:val="id-ID"/>
        </w:rPr>
        <w:t xml:space="preserve">Rp. </w:t>
      </w:r>
      <w:r w:rsidRPr="005A20D2">
        <w:rPr>
          <w:rFonts w:ascii="Arial" w:hAnsi="Arial" w:cs="Arial"/>
          <w:b/>
          <w:sz w:val="24"/>
          <w:szCs w:val="24"/>
          <w:lang w:val="id-ID"/>
        </w:rPr>
        <w:t>3.427.779.000,-</w:t>
      </w:r>
      <w:r w:rsidRPr="005A20D2">
        <w:rPr>
          <w:rFonts w:ascii="Arial" w:hAnsi="Arial" w:cs="Arial"/>
          <w:b/>
          <w:bCs/>
          <w:sz w:val="24"/>
          <w:szCs w:val="24"/>
          <w:lang w:val="id-ID"/>
        </w:rPr>
        <w:t xml:space="preserve"> </w:t>
      </w:r>
      <w:r w:rsidRPr="005A20D2">
        <w:rPr>
          <w:rFonts w:ascii="Arial" w:hAnsi="Arial" w:cs="Arial"/>
          <w:sz w:val="24"/>
          <w:szCs w:val="24"/>
          <w:lang w:val="id-ID"/>
        </w:rPr>
        <w:t xml:space="preserve">dengan realisasi anggaran sebesar </w:t>
      </w:r>
      <w:r w:rsidRPr="005A20D2">
        <w:rPr>
          <w:rFonts w:ascii="Arial" w:hAnsi="Arial" w:cs="Arial"/>
          <w:b/>
          <w:bCs/>
          <w:sz w:val="24"/>
          <w:szCs w:val="24"/>
          <w:lang w:val="id-ID"/>
        </w:rPr>
        <w:t>Rp.</w:t>
      </w:r>
      <w:r w:rsidRPr="005A20D2">
        <w:rPr>
          <w:rFonts w:ascii="Arial" w:hAnsi="Arial" w:cs="Arial"/>
          <w:sz w:val="24"/>
          <w:szCs w:val="24"/>
          <w:lang w:val="id-ID"/>
        </w:rPr>
        <w:t xml:space="preserve"> </w:t>
      </w:r>
      <w:r w:rsidRPr="005A20D2">
        <w:rPr>
          <w:rFonts w:ascii="Arial" w:hAnsi="Arial" w:cs="Arial"/>
          <w:b/>
          <w:sz w:val="24"/>
          <w:szCs w:val="24"/>
        </w:rPr>
        <w:t>2.772.638.632</w:t>
      </w:r>
      <w:r w:rsidRPr="005A20D2">
        <w:rPr>
          <w:rFonts w:ascii="Arial" w:hAnsi="Arial" w:cs="Arial"/>
          <w:b/>
          <w:sz w:val="24"/>
          <w:szCs w:val="24"/>
          <w:lang w:val="id-ID"/>
        </w:rPr>
        <w:t>,-</w:t>
      </w:r>
      <w:r w:rsidRPr="005A20D2">
        <w:rPr>
          <w:rFonts w:ascii="Arial" w:hAnsi="Arial" w:cs="Arial"/>
          <w:b/>
          <w:bCs/>
          <w:sz w:val="24"/>
          <w:szCs w:val="24"/>
          <w:lang w:val="id-ID"/>
        </w:rPr>
        <w:t xml:space="preserve"> </w:t>
      </w:r>
      <w:r w:rsidRPr="005A20D2">
        <w:rPr>
          <w:rFonts w:ascii="Arial" w:hAnsi="Arial" w:cs="Arial"/>
          <w:sz w:val="24"/>
          <w:szCs w:val="24"/>
          <w:lang w:val="id-ID"/>
        </w:rPr>
        <w:t xml:space="preserve">dengan prosentase </w:t>
      </w:r>
      <w:r w:rsidRPr="005A20D2">
        <w:rPr>
          <w:rFonts w:ascii="Arial" w:hAnsi="Arial" w:cs="Arial"/>
          <w:b/>
          <w:sz w:val="24"/>
          <w:szCs w:val="24"/>
          <w:lang w:val="id-ID"/>
        </w:rPr>
        <w:t>penyerapan</w:t>
      </w:r>
      <w:r w:rsidRPr="005A20D2">
        <w:rPr>
          <w:rFonts w:ascii="Arial" w:hAnsi="Arial" w:cs="Arial"/>
          <w:sz w:val="24"/>
          <w:szCs w:val="24"/>
          <w:lang w:val="id-ID"/>
        </w:rPr>
        <w:t xml:space="preserve"> sebesar </w:t>
      </w:r>
      <w:r w:rsidRPr="005A20D2">
        <w:rPr>
          <w:rFonts w:ascii="Arial" w:hAnsi="Arial" w:cs="Arial"/>
          <w:b/>
          <w:bCs/>
          <w:sz w:val="24"/>
          <w:szCs w:val="24"/>
          <w:lang w:val="id-ID"/>
        </w:rPr>
        <w:t>80,9 %.</w:t>
      </w:r>
    </w:p>
    <w:p w:rsidR="009F2143" w:rsidRDefault="009F2143" w:rsidP="009F2143">
      <w:pPr>
        <w:autoSpaceDE w:val="0"/>
        <w:autoSpaceDN w:val="0"/>
        <w:adjustRightInd w:val="0"/>
        <w:spacing w:after="0" w:line="360" w:lineRule="auto"/>
        <w:jc w:val="both"/>
        <w:rPr>
          <w:rFonts w:ascii="Arial" w:hAnsi="Arial" w:cs="Arial"/>
          <w:b/>
          <w:bCs/>
          <w:sz w:val="24"/>
          <w:szCs w:val="24"/>
          <w:lang w:val="id-ID"/>
        </w:rPr>
      </w:pPr>
    </w:p>
    <w:p w:rsidR="009F2143" w:rsidRDefault="009F2143" w:rsidP="009F2143">
      <w:pPr>
        <w:autoSpaceDE w:val="0"/>
        <w:autoSpaceDN w:val="0"/>
        <w:adjustRightInd w:val="0"/>
        <w:spacing w:after="0" w:line="360" w:lineRule="auto"/>
        <w:jc w:val="both"/>
        <w:rPr>
          <w:rFonts w:ascii="Arial" w:hAnsi="Arial" w:cs="Arial"/>
          <w:sz w:val="24"/>
          <w:szCs w:val="24"/>
          <w:lang w:val="id-ID"/>
        </w:rPr>
      </w:pPr>
      <w:r>
        <w:rPr>
          <w:rFonts w:ascii="Arial" w:hAnsi="Arial" w:cs="Arial"/>
          <w:sz w:val="24"/>
          <w:szCs w:val="24"/>
          <w:lang w:val="id-ID"/>
        </w:rPr>
        <w:t>Kinerja yang dicapai oleh Dinas Penataan Ruang berhasi</w:t>
      </w:r>
      <w:r>
        <w:rPr>
          <w:rFonts w:ascii="Arial" w:hAnsi="Arial" w:cs="Arial"/>
          <w:sz w:val="24"/>
          <w:szCs w:val="24"/>
        </w:rPr>
        <w:t>l</w:t>
      </w:r>
      <w:r>
        <w:rPr>
          <w:rFonts w:ascii="Arial" w:hAnsi="Arial" w:cs="Arial"/>
          <w:sz w:val="24"/>
          <w:szCs w:val="24"/>
          <w:lang w:val="id-ID"/>
        </w:rPr>
        <w:t>l meningkatka</w:t>
      </w:r>
      <w:r>
        <w:rPr>
          <w:rFonts w:ascii="Arial" w:hAnsi="Arial" w:cs="Arial"/>
          <w:sz w:val="24"/>
          <w:szCs w:val="24"/>
        </w:rPr>
        <w:t xml:space="preserve">n </w:t>
      </w:r>
      <w:r w:rsidRPr="00D96F08">
        <w:rPr>
          <w:rFonts w:ascii="Tahoma" w:hAnsi="Tahoma" w:cs="Tahoma"/>
          <w:i/>
          <w:sz w:val="24"/>
          <w:szCs w:val="24"/>
          <w:lang w:val="id-ID"/>
        </w:rPr>
        <w:t>Persentase bangunan yang ber-IMB</w:t>
      </w:r>
      <w:r w:rsidRPr="00485899">
        <w:rPr>
          <w:rFonts w:ascii="Arial" w:hAnsi="Arial" w:cs="Arial"/>
          <w:sz w:val="24"/>
          <w:szCs w:val="24"/>
        </w:rPr>
        <w:t xml:space="preserve"> </w:t>
      </w:r>
      <w:r>
        <w:rPr>
          <w:rFonts w:ascii="Arial" w:hAnsi="Arial" w:cs="Arial"/>
          <w:sz w:val="24"/>
          <w:szCs w:val="24"/>
          <w:lang w:val="id-ID"/>
        </w:rPr>
        <w:t>yang ditargetkan</w:t>
      </w:r>
      <w:r>
        <w:rPr>
          <w:rFonts w:ascii="Arial" w:hAnsi="Arial" w:cs="Arial"/>
          <w:sz w:val="24"/>
          <w:szCs w:val="24"/>
        </w:rPr>
        <w:t xml:space="preserve"> </w:t>
      </w:r>
      <w:r>
        <w:rPr>
          <w:rFonts w:ascii="Arial" w:hAnsi="Arial" w:cs="Arial"/>
          <w:sz w:val="24"/>
          <w:szCs w:val="24"/>
          <w:lang w:val="id-ID"/>
        </w:rPr>
        <w:t xml:space="preserve">53,60 </w:t>
      </w:r>
      <w:r>
        <w:rPr>
          <w:rFonts w:ascii="Arial" w:hAnsi="Arial" w:cs="Arial"/>
          <w:sz w:val="24"/>
          <w:szCs w:val="24"/>
        </w:rPr>
        <w:t>%</w:t>
      </w:r>
      <w:r>
        <w:rPr>
          <w:rFonts w:ascii="Arial" w:hAnsi="Arial" w:cs="Arial"/>
          <w:sz w:val="24"/>
          <w:szCs w:val="24"/>
          <w:lang w:val="id-ID"/>
        </w:rPr>
        <w:t xml:space="preserve"> atau berhasil mencapai target </w:t>
      </w:r>
      <w:r>
        <w:rPr>
          <w:rFonts w:ascii="Arial" w:hAnsi="Arial" w:cs="Arial"/>
          <w:sz w:val="24"/>
          <w:szCs w:val="24"/>
        </w:rPr>
        <w:t>100</w:t>
      </w:r>
      <w:r>
        <w:rPr>
          <w:rFonts w:ascii="Arial" w:hAnsi="Arial" w:cs="Arial"/>
          <w:sz w:val="24"/>
          <w:szCs w:val="24"/>
          <w:lang w:val="id-ID"/>
        </w:rPr>
        <w:t xml:space="preserve"> %. </w:t>
      </w:r>
      <w:r w:rsidRPr="000C38FC">
        <w:rPr>
          <w:rFonts w:ascii="Arial" w:hAnsi="Arial" w:cs="Arial"/>
          <w:sz w:val="24"/>
          <w:szCs w:val="24"/>
          <w:lang w:val="id-ID"/>
        </w:rPr>
        <w:t>Hal ini meningkat dibandingkan capaian tahun sebelumnya 2016</w:t>
      </w:r>
      <w:r w:rsidRPr="000C38FC">
        <w:rPr>
          <w:rFonts w:ascii="Arial" w:hAnsi="Arial" w:cs="Arial"/>
          <w:sz w:val="24"/>
          <w:szCs w:val="24"/>
        </w:rPr>
        <w:t xml:space="preserve"> </w:t>
      </w:r>
      <w:r w:rsidRPr="000C38FC">
        <w:rPr>
          <w:rFonts w:ascii="Arial" w:hAnsi="Arial" w:cs="Arial"/>
          <w:sz w:val="24"/>
          <w:szCs w:val="24"/>
          <w:lang w:val="id-ID"/>
        </w:rPr>
        <w:t xml:space="preserve">sebesar </w:t>
      </w:r>
      <w:r>
        <w:rPr>
          <w:rFonts w:ascii="Arial" w:hAnsi="Arial" w:cs="Arial"/>
          <w:sz w:val="24"/>
          <w:szCs w:val="24"/>
          <w:lang w:val="id-ID"/>
        </w:rPr>
        <w:t xml:space="preserve">53,35 </w:t>
      </w:r>
      <w:r w:rsidRPr="000C38FC">
        <w:rPr>
          <w:rFonts w:ascii="Arial" w:hAnsi="Arial" w:cs="Arial"/>
          <w:sz w:val="24"/>
          <w:szCs w:val="24"/>
          <w:lang w:val="id-ID"/>
        </w:rPr>
        <w:t>%.</w:t>
      </w:r>
    </w:p>
    <w:p w:rsidR="009F2143" w:rsidRDefault="009F2143" w:rsidP="009F2143">
      <w:pPr>
        <w:autoSpaceDE w:val="0"/>
        <w:autoSpaceDN w:val="0"/>
        <w:adjustRightInd w:val="0"/>
        <w:spacing w:after="0" w:line="360" w:lineRule="auto"/>
        <w:jc w:val="both"/>
        <w:rPr>
          <w:rFonts w:ascii="Tahoma" w:hAnsi="Tahoma" w:cs="Tahoma"/>
          <w:sz w:val="24"/>
          <w:szCs w:val="24"/>
          <w:lang w:val="id-ID"/>
        </w:rPr>
      </w:pPr>
      <w:r>
        <w:rPr>
          <w:rFonts w:ascii="Arial" w:hAnsi="Arial" w:cs="Arial"/>
          <w:sz w:val="24"/>
          <w:szCs w:val="24"/>
          <w:lang w:val="id-ID"/>
        </w:rPr>
        <w:t xml:space="preserve">Sedangkan </w:t>
      </w:r>
      <w:r w:rsidRPr="00D96F08">
        <w:rPr>
          <w:rFonts w:ascii="Tahoma" w:hAnsi="Tahoma" w:cs="Tahoma"/>
          <w:i/>
          <w:sz w:val="24"/>
          <w:szCs w:val="24"/>
          <w:lang w:val="id-ID"/>
        </w:rPr>
        <w:t xml:space="preserve">Persentase kawasan/ bangunan yang dibangun sesuai dengan izin </w:t>
      </w:r>
      <w:r>
        <w:rPr>
          <w:rFonts w:ascii="Tahoma" w:hAnsi="Tahoma" w:cs="Tahoma"/>
          <w:i/>
          <w:sz w:val="24"/>
          <w:szCs w:val="24"/>
          <w:lang w:val="id-ID"/>
        </w:rPr>
        <w:t xml:space="preserve"> </w:t>
      </w:r>
      <w:r w:rsidRPr="00810330">
        <w:rPr>
          <w:rFonts w:ascii="Tahoma" w:hAnsi="Tahoma" w:cs="Tahoma"/>
          <w:sz w:val="24"/>
          <w:szCs w:val="24"/>
          <w:lang w:val="id-ID"/>
        </w:rPr>
        <w:t>berhasil m</w:t>
      </w:r>
      <w:r>
        <w:rPr>
          <w:rFonts w:ascii="Tahoma" w:hAnsi="Tahoma" w:cs="Tahoma"/>
          <w:sz w:val="24"/>
          <w:szCs w:val="24"/>
          <w:lang w:val="id-ID"/>
        </w:rPr>
        <w:t>elampaui target 100%, hal ini meningkat dibandingkan</w:t>
      </w:r>
      <w:r w:rsidRPr="00810330">
        <w:rPr>
          <w:rFonts w:ascii="Tahoma" w:hAnsi="Tahoma" w:cs="Tahoma"/>
          <w:sz w:val="24"/>
          <w:szCs w:val="24"/>
          <w:lang w:val="id-ID"/>
        </w:rPr>
        <w:t xml:space="preserve"> dengan capaian tahun sebelumnya 2016 sebesar </w:t>
      </w:r>
      <w:r>
        <w:rPr>
          <w:rFonts w:ascii="Tahoma" w:hAnsi="Tahoma" w:cs="Tahoma"/>
          <w:sz w:val="24"/>
          <w:szCs w:val="24"/>
          <w:lang w:val="id-ID"/>
        </w:rPr>
        <w:t xml:space="preserve">11,40 </w:t>
      </w:r>
      <w:r w:rsidRPr="00810330">
        <w:rPr>
          <w:rFonts w:ascii="Tahoma" w:hAnsi="Tahoma" w:cs="Tahoma"/>
          <w:sz w:val="24"/>
          <w:szCs w:val="24"/>
          <w:lang w:val="id-ID"/>
        </w:rPr>
        <w:t>%</w:t>
      </w:r>
      <w:r>
        <w:rPr>
          <w:rFonts w:ascii="Tahoma" w:hAnsi="Tahoma" w:cs="Tahoma"/>
          <w:sz w:val="24"/>
          <w:szCs w:val="24"/>
          <w:lang w:val="id-ID"/>
        </w:rPr>
        <w:t>.</w:t>
      </w:r>
    </w:p>
    <w:p w:rsidR="009F2143" w:rsidRDefault="009F2143" w:rsidP="009F2143">
      <w:pPr>
        <w:autoSpaceDE w:val="0"/>
        <w:autoSpaceDN w:val="0"/>
        <w:adjustRightInd w:val="0"/>
        <w:spacing w:after="0" w:line="360" w:lineRule="auto"/>
        <w:jc w:val="both"/>
        <w:rPr>
          <w:rFonts w:ascii="Tahoma" w:hAnsi="Tahoma" w:cs="Tahoma"/>
          <w:sz w:val="24"/>
          <w:szCs w:val="24"/>
          <w:lang w:val="id-ID"/>
        </w:rPr>
      </w:pPr>
      <w:r>
        <w:rPr>
          <w:rFonts w:ascii="Tahoma" w:hAnsi="Tahoma" w:cs="Tahoma"/>
          <w:sz w:val="24"/>
          <w:szCs w:val="24"/>
          <w:lang w:val="id-ID"/>
        </w:rPr>
        <w:t>Capaian kinerja yang dicapai oleh dinas Penataan Ruang dapat dilihat dari tabel 2.1.2 berikut :</w:t>
      </w:r>
    </w:p>
    <w:p w:rsidR="00962975" w:rsidRDefault="00962975" w:rsidP="009F2143">
      <w:pPr>
        <w:autoSpaceDE w:val="0"/>
        <w:autoSpaceDN w:val="0"/>
        <w:adjustRightInd w:val="0"/>
        <w:spacing w:after="0" w:line="360" w:lineRule="auto"/>
        <w:jc w:val="both"/>
        <w:rPr>
          <w:rFonts w:ascii="Tahoma" w:hAnsi="Tahoma" w:cs="Tahoma"/>
          <w:sz w:val="24"/>
          <w:szCs w:val="24"/>
          <w:lang w:val="id-ID"/>
        </w:rPr>
      </w:pPr>
    </w:p>
    <w:p w:rsidR="00962975" w:rsidRDefault="00962975" w:rsidP="009F2143">
      <w:pPr>
        <w:autoSpaceDE w:val="0"/>
        <w:autoSpaceDN w:val="0"/>
        <w:adjustRightInd w:val="0"/>
        <w:spacing w:after="0" w:line="360" w:lineRule="auto"/>
        <w:jc w:val="both"/>
        <w:rPr>
          <w:rFonts w:ascii="Tahoma" w:hAnsi="Tahoma" w:cs="Tahoma"/>
          <w:sz w:val="24"/>
          <w:szCs w:val="24"/>
          <w:lang w:val="id-ID"/>
        </w:rPr>
      </w:pPr>
    </w:p>
    <w:p w:rsidR="00962975" w:rsidRDefault="00962975" w:rsidP="009F2143">
      <w:pPr>
        <w:autoSpaceDE w:val="0"/>
        <w:autoSpaceDN w:val="0"/>
        <w:adjustRightInd w:val="0"/>
        <w:spacing w:after="0" w:line="360" w:lineRule="auto"/>
        <w:jc w:val="both"/>
        <w:rPr>
          <w:rFonts w:ascii="Tahoma" w:hAnsi="Tahoma" w:cs="Tahoma"/>
          <w:sz w:val="24"/>
          <w:szCs w:val="24"/>
          <w:lang w:val="id-ID"/>
        </w:rPr>
      </w:pPr>
    </w:p>
    <w:p w:rsidR="00962975" w:rsidRDefault="00962975" w:rsidP="009F2143">
      <w:pPr>
        <w:autoSpaceDE w:val="0"/>
        <w:autoSpaceDN w:val="0"/>
        <w:adjustRightInd w:val="0"/>
        <w:spacing w:after="0" w:line="360" w:lineRule="auto"/>
        <w:jc w:val="both"/>
        <w:rPr>
          <w:rFonts w:ascii="Tahoma" w:hAnsi="Tahoma" w:cs="Tahoma"/>
          <w:sz w:val="24"/>
          <w:szCs w:val="24"/>
          <w:lang w:val="id-ID"/>
        </w:rPr>
      </w:pPr>
    </w:p>
    <w:p w:rsidR="00962975" w:rsidRDefault="00962975" w:rsidP="009F2143">
      <w:pPr>
        <w:autoSpaceDE w:val="0"/>
        <w:autoSpaceDN w:val="0"/>
        <w:adjustRightInd w:val="0"/>
        <w:spacing w:after="0" w:line="360" w:lineRule="auto"/>
        <w:jc w:val="both"/>
        <w:rPr>
          <w:rFonts w:ascii="Tahoma" w:hAnsi="Tahoma" w:cs="Tahoma"/>
          <w:sz w:val="24"/>
          <w:szCs w:val="24"/>
          <w:lang w:val="id-ID"/>
        </w:rPr>
      </w:pPr>
    </w:p>
    <w:p w:rsidR="00962975" w:rsidRDefault="00962975" w:rsidP="009F2143">
      <w:pPr>
        <w:autoSpaceDE w:val="0"/>
        <w:autoSpaceDN w:val="0"/>
        <w:adjustRightInd w:val="0"/>
        <w:spacing w:after="0" w:line="360" w:lineRule="auto"/>
        <w:jc w:val="both"/>
        <w:rPr>
          <w:rFonts w:ascii="Tahoma" w:hAnsi="Tahoma" w:cs="Tahoma"/>
          <w:sz w:val="24"/>
          <w:szCs w:val="24"/>
          <w:lang w:val="id-ID"/>
        </w:rPr>
      </w:pPr>
    </w:p>
    <w:p w:rsidR="00962975" w:rsidRDefault="00962975" w:rsidP="009F2143">
      <w:pPr>
        <w:autoSpaceDE w:val="0"/>
        <w:autoSpaceDN w:val="0"/>
        <w:adjustRightInd w:val="0"/>
        <w:spacing w:after="0" w:line="360" w:lineRule="auto"/>
        <w:jc w:val="both"/>
        <w:rPr>
          <w:rFonts w:ascii="Tahoma" w:hAnsi="Tahoma" w:cs="Tahoma"/>
          <w:sz w:val="24"/>
          <w:szCs w:val="24"/>
          <w:lang w:val="id-ID"/>
        </w:rPr>
      </w:pPr>
    </w:p>
    <w:p w:rsidR="00962975" w:rsidRDefault="00962975" w:rsidP="009F2143">
      <w:pPr>
        <w:autoSpaceDE w:val="0"/>
        <w:autoSpaceDN w:val="0"/>
        <w:adjustRightInd w:val="0"/>
        <w:spacing w:after="0" w:line="360" w:lineRule="auto"/>
        <w:jc w:val="both"/>
        <w:rPr>
          <w:rFonts w:ascii="Tahoma" w:hAnsi="Tahoma" w:cs="Tahoma"/>
          <w:sz w:val="24"/>
          <w:szCs w:val="24"/>
          <w:lang w:val="id-ID"/>
        </w:rPr>
      </w:pPr>
    </w:p>
    <w:p w:rsidR="00962975" w:rsidRDefault="00962975" w:rsidP="009F2143">
      <w:pPr>
        <w:autoSpaceDE w:val="0"/>
        <w:autoSpaceDN w:val="0"/>
        <w:adjustRightInd w:val="0"/>
        <w:spacing w:after="0" w:line="360" w:lineRule="auto"/>
        <w:jc w:val="both"/>
        <w:rPr>
          <w:rFonts w:ascii="Tahoma" w:hAnsi="Tahoma" w:cs="Tahoma"/>
          <w:sz w:val="24"/>
          <w:szCs w:val="24"/>
          <w:lang w:val="id-ID"/>
        </w:rPr>
      </w:pPr>
    </w:p>
    <w:p w:rsidR="00962975" w:rsidRDefault="00962975" w:rsidP="009F2143">
      <w:pPr>
        <w:autoSpaceDE w:val="0"/>
        <w:autoSpaceDN w:val="0"/>
        <w:adjustRightInd w:val="0"/>
        <w:spacing w:after="0" w:line="360" w:lineRule="auto"/>
        <w:jc w:val="both"/>
        <w:rPr>
          <w:rFonts w:ascii="Tahoma" w:hAnsi="Tahoma" w:cs="Tahoma"/>
          <w:sz w:val="24"/>
          <w:szCs w:val="24"/>
          <w:lang w:val="id-ID"/>
        </w:rPr>
      </w:pPr>
    </w:p>
    <w:p w:rsidR="009F2143" w:rsidRDefault="009F2143" w:rsidP="009F2143">
      <w:pPr>
        <w:autoSpaceDE w:val="0"/>
        <w:autoSpaceDN w:val="0"/>
        <w:adjustRightInd w:val="0"/>
        <w:spacing w:after="0" w:line="240" w:lineRule="auto"/>
        <w:jc w:val="center"/>
        <w:rPr>
          <w:rFonts w:ascii="Tahoma" w:hAnsi="Tahoma" w:cs="Tahoma"/>
          <w:b/>
          <w:sz w:val="24"/>
          <w:szCs w:val="24"/>
          <w:lang w:val="id-ID"/>
        </w:rPr>
      </w:pPr>
      <w:r w:rsidRPr="005F4982">
        <w:rPr>
          <w:rFonts w:ascii="Tahoma" w:hAnsi="Tahoma" w:cs="Tahoma"/>
          <w:b/>
          <w:sz w:val="24"/>
          <w:szCs w:val="24"/>
          <w:lang w:val="id-ID"/>
        </w:rPr>
        <w:lastRenderedPageBreak/>
        <w:t>TABEL 2.1.</w:t>
      </w:r>
      <w:r>
        <w:rPr>
          <w:rFonts w:ascii="Tahoma" w:hAnsi="Tahoma" w:cs="Tahoma"/>
          <w:b/>
          <w:sz w:val="24"/>
          <w:szCs w:val="24"/>
          <w:lang w:val="id-ID"/>
        </w:rPr>
        <w:t>2</w:t>
      </w:r>
    </w:p>
    <w:p w:rsidR="009F2143" w:rsidRDefault="009F2143" w:rsidP="009F2143">
      <w:pPr>
        <w:autoSpaceDE w:val="0"/>
        <w:autoSpaceDN w:val="0"/>
        <w:adjustRightInd w:val="0"/>
        <w:spacing w:after="0" w:line="240" w:lineRule="auto"/>
        <w:jc w:val="center"/>
        <w:rPr>
          <w:rFonts w:ascii="Tahoma" w:hAnsi="Tahoma" w:cs="Tahoma"/>
          <w:b/>
          <w:sz w:val="24"/>
          <w:szCs w:val="24"/>
          <w:lang w:val="id-ID"/>
        </w:rPr>
      </w:pPr>
      <w:r w:rsidRPr="005F4982">
        <w:rPr>
          <w:rFonts w:ascii="Tahoma" w:hAnsi="Tahoma" w:cs="Tahoma"/>
          <w:b/>
          <w:sz w:val="24"/>
          <w:szCs w:val="24"/>
          <w:lang w:val="id-ID"/>
        </w:rPr>
        <w:t xml:space="preserve">CAPAIAN KINERJA </w:t>
      </w:r>
      <w:r>
        <w:rPr>
          <w:rFonts w:ascii="Tahoma" w:hAnsi="Tahoma" w:cs="Tahoma"/>
          <w:b/>
          <w:sz w:val="24"/>
          <w:szCs w:val="24"/>
          <w:lang w:val="id-ID"/>
        </w:rPr>
        <w:t>SASARAN II</w:t>
      </w:r>
    </w:p>
    <w:p w:rsidR="009F2143" w:rsidRPr="005F4982" w:rsidRDefault="009F2143" w:rsidP="009F2143">
      <w:pPr>
        <w:autoSpaceDE w:val="0"/>
        <w:autoSpaceDN w:val="0"/>
        <w:adjustRightInd w:val="0"/>
        <w:spacing w:after="0" w:line="240" w:lineRule="auto"/>
        <w:jc w:val="center"/>
        <w:rPr>
          <w:rFonts w:ascii="Tahoma" w:hAnsi="Tahoma" w:cs="Tahoma"/>
          <w:b/>
          <w:sz w:val="24"/>
          <w:szCs w:val="24"/>
          <w:lang w:val="id-ID"/>
        </w:rPr>
      </w:pPr>
      <w:r w:rsidRPr="005F4982">
        <w:rPr>
          <w:rFonts w:ascii="Tahoma" w:hAnsi="Tahoma" w:cs="Tahoma"/>
          <w:b/>
          <w:sz w:val="24"/>
          <w:szCs w:val="24"/>
          <w:lang w:val="id-ID"/>
        </w:rPr>
        <w:t>DINAS PENATAAN RUANG KOTA SEMARANG</w:t>
      </w:r>
    </w:p>
    <w:p w:rsidR="009F2143" w:rsidRPr="00B96198" w:rsidRDefault="009F2143" w:rsidP="009F2143">
      <w:pPr>
        <w:autoSpaceDE w:val="0"/>
        <w:autoSpaceDN w:val="0"/>
        <w:adjustRightInd w:val="0"/>
        <w:spacing w:after="0" w:line="240" w:lineRule="auto"/>
        <w:jc w:val="center"/>
        <w:rPr>
          <w:rFonts w:ascii="Tahoma" w:hAnsi="Tahoma" w:cs="Tahoma"/>
          <w:sz w:val="24"/>
          <w:szCs w:val="24"/>
          <w:lang w:val="id-ID"/>
        </w:rPr>
      </w:pPr>
      <w:r w:rsidRPr="005F4982">
        <w:rPr>
          <w:rFonts w:ascii="Tahoma" w:hAnsi="Tahoma" w:cs="Tahoma"/>
          <w:b/>
          <w:sz w:val="24"/>
          <w:szCs w:val="24"/>
          <w:lang w:val="id-ID"/>
        </w:rPr>
        <w:t>TAHUN 2017</w:t>
      </w:r>
    </w:p>
    <w:p w:rsidR="009F2143" w:rsidRPr="004274AF" w:rsidRDefault="009F2143" w:rsidP="009F2143">
      <w:pPr>
        <w:autoSpaceDE w:val="0"/>
        <w:autoSpaceDN w:val="0"/>
        <w:adjustRightInd w:val="0"/>
        <w:spacing w:after="0" w:line="360" w:lineRule="auto"/>
        <w:ind w:firstLine="720"/>
        <w:jc w:val="both"/>
        <w:rPr>
          <w:rFonts w:ascii="Arial" w:hAnsi="Arial" w:cs="Arial"/>
          <w:b/>
          <w:bCs/>
          <w:sz w:val="24"/>
          <w:szCs w:val="24"/>
          <w:lang w:val="id-ID"/>
        </w:rPr>
      </w:pPr>
    </w:p>
    <w:tbl>
      <w:tblPr>
        <w:tblStyle w:val="TableGrid"/>
        <w:tblW w:w="9498" w:type="dxa"/>
        <w:tblInd w:w="-431" w:type="dxa"/>
        <w:tblLook w:val="04A0" w:firstRow="1" w:lastRow="0" w:firstColumn="1" w:lastColumn="0" w:noHBand="0" w:noVBand="1"/>
      </w:tblPr>
      <w:tblGrid>
        <w:gridCol w:w="795"/>
        <w:gridCol w:w="2890"/>
        <w:gridCol w:w="1540"/>
        <w:gridCol w:w="1554"/>
        <w:gridCol w:w="1179"/>
        <w:gridCol w:w="1540"/>
      </w:tblGrid>
      <w:tr w:rsidR="009F2143" w:rsidRPr="009D6FF2" w:rsidTr="005C7440">
        <w:tc>
          <w:tcPr>
            <w:tcW w:w="852" w:type="dxa"/>
            <w:vMerge w:val="restart"/>
            <w:shd w:val="clear" w:color="auto" w:fill="B58D15" w:themeFill="accent3" w:themeFillShade="BF"/>
            <w:vAlign w:val="center"/>
          </w:tcPr>
          <w:p w:rsidR="009F2143" w:rsidRPr="00A44FCE" w:rsidRDefault="009F2143" w:rsidP="00654B05">
            <w:pPr>
              <w:pStyle w:val="ListParagraph"/>
              <w:tabs>
                <w:tab w:val="left" w:pos="567"/>
              </w:tabs>
              <w:autoSpaceDE w:val="0"/>
              <w:autoSpaceDN w:val="0"/>
              <w:adjustRightInd w:val="0"/>
              <w:spacing w:after="0" w:line="360" w:lineRule="auto"/>
              <w:ind w:left="0"/>
              <w:jc w:val="center"/>
              <w:rPr>
                <w:rFonts w:ascii="Tahoma" w:hAnsi="Tahoma" w:cs="Tahoma"/>
                <w:sz w:val="24"/>
                <w:szCs w:val="24"/>
                <w:lang w:val="id-ID"/>
              </w:rPr>
            </w:pPr>
            <w:r w:rsidRPr="00A44FCE">
              <w:rPr>
                <w:rFonts w:ascii="Tahoma" w:hAnsi="Tahoma" w:cs="Tahoma"/>
                <w:sz w:val="24"/>
                <w:szCs w:val="24"/>
                <w:lang w:val="id-ID"/>
              </w:rPr>
              <w:t>NO.</w:t>
            </w:r>
          </w:p>
        </w:tc>
        <w:tc>
          <w:tcPr>
            <w:tcW w:w="3300" w:type="dxa"/>
            <w:vMerge w:val="restart"/>
            <w:shd w:val="clear" w:color="auto" w:fill="B58D15" w:themeFill="accent3" w:themeFillShade="BF"/>
            <w:vAlign w:val="center"/>
          </w:tcPr>
          <w:p w:rsidR="009F2143" w:rsidRPr="00A44FCE" w:rsidRDefault="009F2143" w:rsidP="00654B05">
            <w:pPr>
              <w:pStyle w:val="ListParagraph"/>
              <w:tabs>
                <w:tab w:val="left" w:pos="567"/>
              </w:tabs>
              <w:autoSpaceDE w:val="0"/>
              <w:autoSpaceDN w:val="0"/>
              <w:adjustRightInd w:val="0"/>
              <w:spacing w:after="0" w:line="360" w:lineRule="auto"/>
              <w:ind w:left="0"/>
              <w:jc w:val="center"/>
              <w:rPr>
                <w:rFonts w:ascii="Tahoma" w:hAnsi="Tahoma" w:cs="Tahoma"/>
                <w:b/>
                <w:sz w:val="24"/>
                <w:szCs w:val="24"/>
              </w:rPr>
            </w:pPr>
          </w:p>
          <w:p w:rsidR="009F2143" w:rsidRPr="00A44FCE" w:rsidRDefault="009F2143" w:rsidP="00654B05">
            <w:pPr>
              <w:pStyle w:val="ListParagraph"/>
              <w:tabs>
                <w:tab w:val="left" w:pos="567"/>
              </w:tabs>
              <w:autoSpaceDE w:val="0"/>
              <w:autoSpaceDN w:val="0"/>
              <w:adjustRightInd w:val="0"/>
              <w:spacing w:after="0" w:line="360" w:lineRule="auto"/>
              <w:ind w:left="0"/>
              <w:jc w:val="center"/>
              <w:rPr>
                <w:rFonts w:ascii="Tahoma" w:hAnsi="Tahoma" w:cs="Tahoma"/>
                <w:b/>
                <w:sz w:val="24"/>
                <w:szCs w:val="24"/>
              </w:rPr>
            </w:pPr>
            <w:r w:rsidRPr="00A44FCE">
              <w:rPr>
                <w:rFonts w:ascii="Tahoma" w:hAnsi="Tahoma" w:cs="Tahoma"/>
                <w:b/>
                <w:sz w:val="24"/>
                <w:szCs w:val="24"/>
                <w:lang w:val="id-ID"/>
              </w:rPr>
              <w:t>INDIKATOR KINERJA</w:t>
            </w:r>
            <w:r w:rsidRPr="00A44FCE">
              <w:rPr>
                <w:rFonts w:ascii="Tahoma" w:hAnsi="Tahoma" w:cs="Tahoma"/>
                <w:b/>
                <w:sz w:val="24"/>
                <w:szCs w:val="24"/>
              </w:rPr>
              <w:t xml:space="preserve"> PROGRAM</w:t>
            </w:r>
          </w:p>
        </w:tc>
        <w:tc>
          <w:tcPr>
            <w:tcW w:w="4063" w:type="dxa"/>
            <w:gridSpan w:val="3"/>
            <w:shd w:val="clear" w:color="auto" w:fill="B58D15" w:themeFill="accent3" w:themeFillShade="BF"/>
            <w:vAlign w:val="center"/>
          </w:tcPr>
          <w:p w:rsidR="009F2143" w:rsidRPr="00A44FCE" w:rsidRDefault="009F2143" w:rsidP="00654B05">
            <w:pPr>
              <w:pStyle w:val="ListParagraph"/>
              <w:tabs>
                <w:tab w:val="left" w:pos="567"/>
              </w:tabs>
              <w:autoSpaceDE w:val="0"/>
              <w:autoSpaceDN w:val="0"/>
              <w:adjustRightInd w:val="0"/>
              <w:spacing w:after="0" w:line="360" w:lineRule="auto"/>
              <w:ind w:left="0"/>
              <w:jc w:val="center"/>
              <w:rPr>
                <w:rFonts w:ascii="Tahoma" w:hAnsi="Tahoma" w:cs="Tahoma"/>
                <w:b/>
                <w:sz w:val="24"/>
                <w:szCs w:val="24"/>
                <w:lang w:val="id-ID"/>
              </w:rPr>
            </w:pPr>
            <w:r w:rsidRPr="00A44FCE">
              <w:rPr>
                <w:rFonts w:ascii="Tahoma" w:hAnsi="Tahoma" w:cs="Tahoma"/>
                <w:b/>
                <w:sz w:val="24"/>
                <w:szCs w:val="24"/>
                <w:lang w:val="id-ID"/>
              </w:rPr>
              <w:t>CAPAIAN KINERJA</w:t>
            </w:r>
          </w:p>
        </w:tc>
        <w:tc>
          <w:tcPr>
            <w:tcW w:w="1283" w:type="dxa"/>
            <w:vMerge w:val="restart"/>
            <w:shd w:val="clear" w:color="auto" w:fill="B58D15" w:themeFill="accent3" w:themeFillShade="BF"/>
            <w:vAlign w:val="center"/>
          </w:tcPr>
          <w:p w:rsidR="009F2143" w:rsidRPr="00A44FCE" w:rsidRDefault="009F2143" w:rsidP="00654B05">
            <w:pPr>
              <w:pStyle w:val="ListParagraph"/>
              <w:tabs>
                <w:tab w:val="left" w:pos="567"/>
              </w:tabs>
              <w:autoSpaceDE w:val="0"/>
              <w:autoSpaceDN w:val="0"/>
              <w:adjustRightInd w:val="0"/>
              <w:spacing w:after="0" w:line="360" w:lineRule="auto"/>
              <w:ind w:left="0"/>
              <w:jc w:val="center"/>
              <w:rPr>
                <w:rFonts w:ascii="Tahoma" w:hAnsi="Tahoma" w:cs="Tahoma"/>
                <w:b/>
                <w:sz w:val="24"/>
                <w:szCs w:val="24"/>
                <w:lang w:val="id-ID"/>
              </w:rPr>
            </w:pPr>
            <w:r w:rsidRPr="00A44FCE">
              <w:rPr>
                <w:rFonts w:ascii="Tahoma" w:hAnsi="Tahoma" w:cs="Tahoma"/>
                <w:b/>
                <w:sz w:val="24"/>
                <w:szCs w:val="24"/>
                <w:lang w:val="id-ID"/>
              </w:rPr>
              <w:t>REALISASI TAHUN 2016</w:t>
            </w:r>
          </w:p>
        </w:tc>
      </w:tr>
      <w:tr w:rsidR="009F2143" w:rsidRPr="00954D60" w:rsidTr="005C7440">
        <w:tc>
          <w:tcPr>
            <w:tcW w:w="852" w:type="dxa"/>
            <w:vMerge/>
          </w:tcPr>
          <w:p w:rsidR="009F2143" w:rsidRPr="00A44FCE" w:rsidRDefault="009F2143" w:rsidP="00654B05">
            <w:pPr>
              <w:pStyle w:val="ListParagraph"/>
              <w:tabs>
                <w:tab w:val="left" w:pos="567"/>
              </w:tabs>
              <w:autoSpaceDE w:val="0"/>
              <w:autoSpaceDN w:val="0"/>
              <w:adjustRightInd w:val="0"/>
              <w:spacing w:after="0" w:line="360" w:lineRule="auto"/>
              <w:ind w:left="0"/>
              <w:jc w:val="center"/>
              <w:rPr>
                <w:rFonts w:ascii="Tahoma" w:hAnsi="Tahoma" w:cs="Tahoma"/>
                <w:sz w:val="24"/>
                <w:szCs w:val="24"/>
                <w:lang w:val="id-ID"/>
              </w:rPr>
            </w:pPr>
          </w:p>
        </w:tc>
        <w:tc>
          <w:tcPr>
            <w:tcW w:w="3300" w:type="dxa"/>
            <w:vMerge/>
          </w:tcPr>
          <w:p w:rsidR="009F2143" w:rsidRPr="00A44FCE" w:rsidRDefault="009F2143" w:rsidP="00654B05">
            <w:pPr>
              <w:pStyle w:val="ListParagraph"/>
              <w:tabs>
                <w:tab w:val="left" w:pos="567"/>
              </w:tabs>
              <w:autoSpaceDE w:val="0"/>
              <w:autoSpaceDN w:val="0"/>
              <w:adjustRightInd w:val="0"/>
              <w:spacing w:after="0" w:line="360" w:lineRule="auto"/>
              <w:ind w:left="0"/>
              <w:jc w:val="center"/>
              <w:rPr>
                <w:rFonts w:ascii="Tahoma" w:hAnsi="Tahoma" w:cs="Tahoma"/>
                <w:sz w:val="24"/>
                <w:szCs w:val="24"/>
                <w:lang w:val="id-ID"/>
              </w:rPr>
            </w:pPr>
          </w:p>
        </w:tc>
        <w:tc>
          <w:tcPr>
            <w:tcW w:w="1661" w:type="dxa"/>
            <w:shd w:val="clear" w:color="auto" w:fill="B58D15" w:themeFill="accent3" w:themeFillShade="BF"/>
            <w:vAlign w:val="center"/>
          </w:tcPr>
          <w:p w:rsidR="009F2143" w:rsidRPr="00A44FCE" w:rsidRDefault="009F2143" w:rsidP="00654B05">
            <w:pPr>
              <w:pStyle w:val="ListParagraph"/>
              <w:tabs>
                <w:tab w:val="left" w:pos="567"/>
              </w:tabs>
              <w:autoSpaceDE w:val="0"/>
              <w:autoSpaceDN w:val="0"/>
              <w:adjustRightInd w:val="0"/>
              <w:spacing w:after="0" w:line="360" w:lineRule="auto"/>
              <w:ind w:left="0"/>
              <w:jc w:val="center"/>
              <w:rPr>
                <w:rFonts w:ascii="Tahoma" w:hAnsi="Tahoma" w:cs="Tahoma"/>
                <w:b/>
                <w:sz w:val="24"/>
                <w:szCs w:val="24"/>
                <w:lang w:val="id-ID"/>
              </w:rPr>
            </w:pPr>
            <w:r w:rsidRPr="00A44FCE">
              <w:rPr>
                <w:rFonts w:ascii="Tahoma" w:hAnsi="Tahoma" w:cs="Tahoma"/>
                <w:b/>
                <w:sz w:val="24"/>
                <w:szCs w:val="24"/>
                <w:lang w:val="id-ID"/>
              </w:rPr>
              <w:t>TARGET TAHUN 2017</w:t>
            </w:r>
          </w:p>
        </w:tc>
        <w:tc>
          <w:tcPr>
            <w:tcW w:w="1559" w:type="dxa"/>
            <w:shd w:val="clear" w:color="auto" w:fill="B58D15" w:themeFill="accent3" w:themeFillShade="BF"/>
            <w:vAlign w:val="center"/>
          </w:tcPr>
          <w:p w:rsidR="009F2143" w:rsidRPr="00A44FCE" w:rsidRDefault="009F2143" w:rsidP="00654B05">
            <w:pPr>
              <w:pStyle w:val="ListParagraph"/>
              <w:tabs>
                <w:tab w:val="left" w:pos="567"/>
              </w:tabs>
              <w:autoSpaceDE w:val="0"/>
              <w:autoSpaceDN w:val="0"/>
              <w:adjustRightInd w:val="0"/>
              <w:spacing w:after="0" w:line="360" w:lineRule="auto"/>
              <w:ind w:left="0"/>
              <w:jc w:val="center"/>
              <w:rPr>
                <w:rFonts w:ascii="Tahoma" w:hAnsi="Tahoma" w:cs="Tahoma"/>
                <w:b/>
                <w:sz w:val="24"/>
                <w:szCs w:val="24"/>
                <w:lang w:val="id-ID"/>
              </w:rPr>
            </w:pPr>
            <w:r w:rsidRPr="00A44FCE">
              <w:rPr>
                <w:rFonts w:ascii="Tahoma" w:hAnsi="Tahoma" w:cs="Tahoma"/>
                <w:b/>
                <w:sz w:val="24"/>
                <w:szCs w:val="24"/>
                <w:lang w:val="id-ID"/>
              </w:rPr>
              <w:t>REALISASI TAHUN 2017</w:t>
            </w:r>
          </w:p>
        </w:tc>
        <w:tc>
          <w:tcPr>
            <w:tcW w:w="843" w:type="dxa"/>
            <w:shd w:val="clear" w:color="auto" w:fill="B58D15" w:themeFill="accent3" w:themeFillShade="BF"/>
            <w:vAlign w:val="center"/>
          </w:tcPr>
          <w:p w:rsidR="009F2143" w:rsidRPr="00A44FCE" w:rsidRDefault="009F2143" w:rsidP="00654B05">
            <w:pPr>
              <w:pStyle w:val="ListParagraph"/>
              <w:tabs>
                <w:tab w:val="left" w:pos="567"/>
              </w:tabs>
              <w:autoSpaceDE w:val="0"/>
              <w:autoSpaceDN w:val="0"/>
              <w:adjustRightInd w:val="0"/>
              <w:spacing w:after="0" w:line="360" w:lineRule="auto"/>
              <w:ind w:left="0"/>
              <w:jc w:val="center"/>
              <w:rPr>
                <w:rFonts w:ascii="Tahoma" w:hAnsi="Tahoma" w:cs="Tahoma"/>
                <w:b/>
                <w:sz w:val="24"/>
                <w:szCs w:val="24"/>
                <w:lang w:val="id-ID"/>
              </w:rPr>
            </w:pPr>
            <w:r w:rsidRPr="00A44FCE">
              <w:rPr>
                <w:rFonts w:ascii="Tahoma" w:hAnsi="Tahoma" w:cs="Tahoma"/>
                <w:b/>
                <w:sz w:val="24"/>
                <w:szCs w:val="24"/>
                <w:lang w:val="id-ID"/>
              </w:rPr>
              <w:t>%</w:t>
            </w:r>
          </w:p>
        </w:tc>
        <w:tc>
          <w:tcPr>
            <w:tcW w:w="1283" w:type="dxa"/>
            <w:vMerge/>
            <w:vAlign w:val="center"/>
          </w:tcPr>
          <w:p w:rsidR="009F2143" w:rsidRPr="00A44FCE" w:rsidRDefault="009F2143" w:rsidP="00654B05">
            <w:pPr>
              <w:pStyle w:val="ListParagraph"/>
              <w:tabs>
                <w:tab w:val="left" w:pos="567"/>
              </w:tabs>
              <w:autoSpaceDE w:val="0"/>
              <w:autoSpaceDN w:val="0"/>
              <w:adjustRightInd w:val="0"/>
              <w:spacing w:after="0" w:line="360" w:lineRule="auto"/>
              <w:ind w:left="0"/>
              <w:jc w:val="center"/>
              <w:rPr>
                <w:rFonts w:ascii="Tahoma" w:hAnsi="Tahoma" w:cs="Tahoma"/>
                <w:sz w:val="24"/>
                <w:szCs w:val="24"/>
                <w:lang w:val="id-ID"/>
              </w:rPr>
            </w:pPr>
          </w:p>
        </w:tc>
      </w:tr>
      <w:tr w:rsidR="009F2143" w:rsidRPr="008B42AC" w:rsidTr="00654B05">
        <w:trPr>
          <w:trHeight w:val="627"/>
        </w:trPr>
        <w:tc>
          <w:tcPr>
            <w:tcW w:w="852" w:type="dxa"/>
          </w:tcPr>
          <w:p w:rsidR="009F2143" w:rsidRPr="00A44FCE" w:rsidRDefault="009F2143" w:rsidP="00654B05">
            <w:pPr>
              <w:pStyle w:val="ListParagraph"/>
              <w:tabs>
                <w:tab w:val="left" w:pos="567"/>
              </w:tabs>
              <w:autoSpaceDE w:val="0"/>
              <w:autoSpaceDN w:val="0"/>
              <w:adjustRightInd w:val="0"/>
              <w:spacing w:after="0" w:line="360" w:lineRule="auto"/>
              <w:ind w:left="0"/>
              <w:jc w:val="center"/>
              <w:rPr>
                <w:rFonts w:ascii="Tahoma" w:hAnsi="Tahoma" w:cs="Tahoma"/>
                <w:color w:val="000000" w:themeColor="text1"/>
                <w:sz w:val="24"/>
                <w:szCs w:val="24"/>
                <w:lang w:val="id-ID"/>
              </w:rPr>
            </w:pPr>
            <w:r w:rsidRPr="00A44FCE">
              <w:rPr>
                <w:rFonts w:ascii="Tahoma" w:hAnsi="Tahoma" w:cs="Tahoma"/>
                <w:color w:val="000000" w:themeColor="text1"/>
                <w:sz w:val="24"/>
                <w:szCs w:val="24"/>
                <w:lang w:val="id-ID"/>
              </w:rPr>
              <w:t>1</w:t>
            </w:r>
          </w:p>
        </w:tc>
        <w:tc>
          <w:tcPr>
            <w:tcW w:w="3300" w:type="dxa"/>
          </w:tcPr>
          <w:p w:rsidR="009F2143" w:rsidRPr="00A44FCE" w:rsidRDefault="009F2143" w:rsidP="00654B05">
            <w:pPr>
              <w:tabs>
                <w:tab w:val="left" w:pos="567"/>
              </w:tabs>
              <w:autoSpaceDE w:val="0"/>
              <w:autoSpaceDN w:val="0"/>
              <w:adjustRightInd w:val="0"/>
              <w:spacing w:after="0" w:line="240" w:lineRule="auto"/>
              <w:rPr>
                <w:rFonts w:ascii="Tahoma" w:hAnsi="Tahoma" w:cs="Tahoma"/>
                <w:sz w:val="24"/>
                <w:szCs w:val="24"/>
                <w:lang w:val="id-ID"/>
              </w:rPr>
            </w:pPr>
            <w:r w:rsidRPr="00A44FCE">
              <w:rPr>
                <w:rFonts w:ascii="Tahoma" w:hAnsi="Tahoma" w:cs="Tahoma"/>
                <w:sz w:val="24"/>
                <w:szCs w:val="24"/>
                <w:lang w:val="id-ID"/>
              </w:rPr>
              <w:t>Persentase bangunan yang ber-IMB</w:t>
            </w:r>
          </w:p>
        </w:tc>
        <w:tc>
          <w:tcPr>
            <w:tcW w:w="1661" w:type="dxa"/>
            <w:vAlign w:val="center"/>
          </w:tcPr>
          <w:p w:rsidR="009F2143" w:rsidRPr="00A44FCE" w:rsidRDefault="009F2143" w:rsidP="00654B05">
            <w:pPr>
              <w:tabs>
                <w:tab w:val="left" w:pos="567"/>
              </w:tabs>
              <w:autoSpaceDE w:val="0"/>
              <w:autoSpaceDN w:val="0"/>
              <w:adjustRightInd w:val="0"/>
              <w:spacing w:after="0" w:line="360" w:lineRule="auto"/>
              <w:rPr>
                <w:rFonts w:ascii="Tahoma" w:hAnsi="Tahoma" w:cs="Tahoma"/>
                <w:sz w:val="24"/>
                <w:szCs w:val="24"/>
                <w:lang w:val="id-ID"/>
              </w:rPr>
            </w:pPr>
            <w:r w:rsidRPr="00A44FCE">
              <w:rPr>
                <w:rFonts w:ascii="Tahoma" w:hAnsi="Tahoma" w:cs="Tahoma"/>
                <w:sz w:val="24"/>
                <w:szCs w:val="24"/>
                <w:lang w:val="id-ID"/>
              </w:rPr>
              <w:t>53,60 %</w:t>
            </w:r>
          </w:p>
        </w:tc>
        <w:tc>
          <w:tcPr>
            <w:tcW w:w="1559" w:type="dxa"/>
            <w:vAlign w:val="center"/>
          </w:tcPr>
          <w:p w:rsidR="009F2143" w:rsidRPr="00A44FCE" w:rsidRDefault="009F2143" w:rsidP="00654B05">
            <w:pPr>
              <w:pStyle w:val="ListParagraph"/>
              <w:tabs>
                <w:tab w:val="left" w:pos="567"/>
              </w:tabs>
              <w:autoSpaceDE w:val="0"/>
              <w:autoSpaceDN w:val="0"/>
              <w:adjustRightInd w:val="0"/>
              <w:spacing w:after="0" w:line="360" w:lineRule="auto"/>
              <w:ind w:left="0"/>
              <w:rPr>
                <w:rFonts w:ascii="Tahoma" w:hAnsi="Tahoma" w:cs="Tahoma"/>
                <w:sz w:val="24"/>
                <w:szCs w:val="24"/>
              </w:rPr>
            </w:pPr>
            <w:r w:rsidRPr="00A44FCE">
              <w:rPr>
                <w:rFonts w:ascii="Tahoma" w:hAnsi="Tahoma" w:cs="Tahoma"/>
                <w:sz w:val="24"/>
                <w:szCs w:val="24"/>
              </w:rPr>
              <w:t>53,60%</w:t>
            </w:r>
          </w:p>
        </w:tc>
        <w:tc>
          <w:tcPr>
            <w:tcW w:w="843" w:type="dxa"/>
            <w:vAlign w:val="center"/>
          </w:tcPr>
          <w:p w:rsidR="009F2143" w:rsidRPr="00A44FCE" w:rsidRDefault="009F2143" w:rsidP="00654B05">
            <w:pPr>
              <w:pStyle w:val="ListParagraph"/>
              <w:tabs>
                <w:tab w:val="left" w:pos="567"/>
              </w:tabs>
              <w:autoSpaceDE w:val="0"/>
              <w:autoSpaceDN w:val="0"/>
              <w:adjustRightInd w:val="0"/>
              <w:spacing w:after="0" w:line="360" w:lineRule="auto"/>
              <w:ind w:left="0"/>
              <w:rPr>
                <w:rFonts w:ascii="Tahoma" w:hAnsi="Tahoma" w:cs="Tahoma"/>
                <w:sz w:val="24"/>
                <w:szCs w:val="24"/>
              </w:rPr>
            </w:pPr>
            <w:r w:rsidRPr="00A44FCE">
              <w:rPr>
                <w:rFonts w:ascii="Tahoma" w:hAnsi="Tahoma" w:cs="Tahoma"/>
                <w:sz w:val="24"/>
                <w:szCs w:val="24"/>
              </w:rPr>
              <w:t>100%</w:t>
            </w:r>
          </w:p>
        </w:tc>
        <w:tc>
          <w:tcPr>
            <w:tcW w:w="1283" w:type="dxa"/>
            <w:vAlign w:val="center"/>
          </w:tcPr>
          <w:p w:rsidR="009F2143" w:rsidRPr="00A44FCE" w:rsidRDefault="009F2143" w:rsidP="00654B05">
            <w:pPr>
              <w:pStyle w:val="ListParagraph"/>
              <w:tabs>
                <w:tab w:val="left" w:pos="567"/>
              </w:tabs>
              <w:autoSpaceDE w:val="0"/>
              <w:autoSpaceDN w:val="0"/>
              <w:adjustRightInd w:val="0"/>
              <w:spacing w:after="0" w:line="360" w:lineRule="auto"/>
              <w:ind w:left="0"/>
              <w:rPr>
                <w:rFonts w:ascii="Tahoma" w:hAnsi="Tahoma" w:cs="Tahoma"/>
                <w:sz w:val="24"/>
                <w:szCs w:val="24"/>
              </w:rPr>
            </w:pPr>
            <w:r w:rsidRPr="00A44FCE">
              <w:rPr>
                <w:rFonts w:ascii="Tahoma" w:hAnsi="Tahoma" w:cs="Tahoma"/>
                <w:sz w:val="24"/>
                <w:szCs w:val="24"/>
              </w:rPr>
              <w:t>53,35%</w:t>
            </w:r>
          </w:p>
        </w:tc>
      </w:tr>
      <w:tr w:rsidR="009F2143" w:rsidRPr="008B42AC" w:rsidTr="00654B05">
        <w:trPr>
          <w:trHeight w:val="551"/>
        </w:trPr>
        <w:tc>
          <w:tcPr>
            <w:tcW w:w="852" w:type="dxa"/>
            <w:vAlign w:val="center"/>
          </w:tcPr>
          <w:p w:rsidR="009F2143" w:rsidRPr="00A44FCE" w:rsidRDefault="009F2143" w:rsidP="00654B05">
            <w:pPr>
              <w:tabs>
                <w:tab w:val="left" w:pos="567"/>
              </w:tabs>
              <w:autoSpaceDE w:val="0"/>
              <w:autoSpaceDN w:val="0"/>
              <w:adjustRightInd w:val="0"/>
              <w:spacing w:after="0" w:line="240" w:lineRule="auto"/>
              <w:jc w:val="center"/>
              <w:rPr>
                <w:rFonts w:ascii="Tahoma" w:hAnsi="Tahoma" w:cs="Tahoma"/>
                <w:color w:val="000000" w:themeColor="text1"/>
                <w:sz w:val="24"/>
                <w:szCs w:val="24"/>
                <w:lang w:val="id-ID"/>
              </w:rPr>
            </w:pPr>
            <w:r w:rsidRPr="00A44FCE">
              <w:rPr>
                <w:rFonts w:ascii="Tahoma" w:hAnsi="Tahoma" w:cs="Tahoma"/>
                <w:color w:val="000000" w:themeColor="text1"/>
                <w:sz w:val="24"/>
                <w:szCs w:val="24"/>
                <w:lang w:val="id-ID"/>
              </w:rPr>
              <w:t>2</w:t>
            </w:r>
          </w:p>
        </w:tc>
        <w:tc>
          <w:tcPr>
            <w:tcW w:w="3300" w:type="dxa"/>
            <w:vAlign w:val="center"/>
          </w:tcPr>
          <w:p w:rsidR="009F2143" w:rsidRPr="00A44FCE" w:rsidRDefault="009F2143" w:rsidP="00654B05">
            <w:pPr>
              <w:tabs>
                <w:tab w:val="left" w:pos="567"/>
              </w:tabs>
              <w:autoSpaceDE w:val="0"/>
              <w:autoSpaceDN w:val="0"/>
              <w:adjustRightInd w:val="0"/>
              <w:spacing w:after="0" w:line="240" w:lineRule="auto"/>
              <w:rPr>
                <w:rFonts w:ascii="Tahoma" w:hAnsi="Tahoma" w:cs="Tahoma"/>
                <w:sz w:val="24"/>
                <w:szCs w:val="24"/>
                <w:lang w:val="id-ID"/>
              </w:rPr>
            </w:pPr>
            <w:r w:rsidRPr="00A44FCE">
              <w:rPr>
                <w:rFonts w:ascii="Tahoma" w:hAnsi="Tahoma" w:cs="Tahoma"/>
                <w:sz w:val="24"/>
                <w:szCs w:val="24"/>
                <w:lang w:val="id-ID"/>
              </w:rPr>
              <w:t>Persentase reklame berizin</w:t>
            </w:r>
          </w:p>
        </w:tc>
        <w:tc>
          <w:tcPr>
            <w:tcW w:w="1661" w:type="dxa"/>
            <w:vAlign w:val="center"/>
          </w:tcPr>
          <w:p w:rsidR="009F2143" w:rsidRPr="00A44FCE" w:rsidRDefault="009F2143" w:rsidP="00654B05">
            <w:pPr>
              <w:tabs>
                <w:tab w:val="left" w:pos="567"/>
              </w:tabs>
              <w:autoSpaceDE w:val="0"/>
              <w:autoSpaceDN w:val="0"/>
              <w:adjustRightInd w:val="0"/>
              <w:spacing w:after="0" w:line="360" w:lineRule="auto"/>
              <w:rPr>
                <w:rFonts w:ascii="Tahoma" w:hAnsi="Tahoma" w:cs="Tahoma"/>
                <w:sz w:val="24"/>
                <w:szCs w:val="24"/>
              </w:rPr>
            </w:pPr>
            <w:r w:rsidRPr="00A44FCE">
              <w:rPr>
                <w:rFonts w:ascii="Tahoma" w:hAnsi="Tahoma" w:cs="Tahoma"/>
                <w:sz w:val="24"/>
                <w:szCs w:val="24"/>
              </w:rPr>
              <w:t>16,4%</w:t>
            </w:r>
          </w:p>
        </w:tc>
        <w:tc>
          <w:tcPr>
            <w:tcW w:w="1559" w:type="dxa"/>
            <w:vAlign w:val="center"/>
          </w:tcPr>
          <w:p w:rsidR="009F2143" w:rsidRPr="00A44FCE" w:rsidRDefault="009F2143" w:rsidP="00654B05">
            <w:pPr>
              <w:pStyle w:val="ListParagraph"/>
              <w:tabs>
                <w:tab w:val="left" w:pos="567"/>
              </w:tabs>
              <w:autoSpaceDE w:val="0"/>
              <w:autoSpaceDN w:val="0"/>
              <w:adjustRightInd w:val="0"/>
              <w:spacing w:after="0" w:line="360" w:lineRule="auto"/>
              <w:ind w:left="0"/>
              <w:rPr>
                <w:rFonts w:ascii="Tahoma" w:hAnsi="Tahoma" w:cs="Tahoma"/>
                <w:sz w:val="24"/>
                <w:szCs w:val="24"/>
              </w:rPr>
            </w:pPr>
            <w:r w:rsidRPr="00A44FCE">
              <w:rPr>
                <w:rFonts w:ascii="Tahoma" w:hAnsi="Tahoma" w:cs="Tahoma"/>
                <w:sz w:val="24"/>
                <w:szCs w:val="24"/>
              </w:rPr>
              <w:t>22,88%</w:t>
            </w:r>
          </w:p>
        </w:tc>
        <w:tc>
          <w:tcPr>
            <w:tcW w:w="843" w:type="dxa"/>
            <w:vAlign w:val="center"/>
          </w:tcPr>
          <w:p w:rsidR="009F2143" w:rsidRPr="00A44FCE" w:rsidRDefault="009F2143" w:rsidP="00654B05">
            <w:pPr>
              <w:pStyle w:val="ListParagraph"/>
              <w:tabs>
                <w:tab w:val="left" w:pos="567"/>
              </w:tabs>
              <w:autoSpaceDE w:val="0"/>
              <w:autoSpaceDN w:val="0"/>
              <w:adjustRightInd w:val="0"/>
              <w:spacing w:after="0" w:line="360" w:lineRule="auto"/>
              <w:ind w:left="0"/>
              <w:rPr>
                <w:rFonts w:ascii="Tahoma" w:hAnsi="Tahoma" w:cs="Tahoma"/>
                <w:sz w:val="24"/>
                <w:szCs w:val="24"/>
                <w:lang w:val="id-ID"/>
              </w:rPr>
            </w:pPr>
            <w:r w:rsidRPr="00A44FCE">
              <w:rPr>
                <w:rFonts w:ascii="Tahoma" w:hAnsi="Tahoma" w:cs="Tahoma"/>
                <w:sz w:val="24"/>
                <w:szCs w:val="24"/>
                <w:lang w:val="id-ID"/>
              </w:rPr>
              <w:t>101,11%</w:t>
            </w:r>
          </w:p>
        </w:tc>
        <w:tc>
          <w:tcPr>
            <w:tcW w:w="1283" w:type="dxa"/>
            <w:vAlign w:val="center"/>
          </w:tcPr>
          <w:p w:rsidR="009F2143" w:rsidRPr="00A44FCE" w:rsidRDefault="009F2143" w:rsidP="00654B05">
            <w:pPr>
              <w:pStyle w:val="ListParagraph"/>
              <w:tabs>
                <w:tab w:val="left" w:pos="567"/>
              </w:tabs>
              <w:autoSpaceDE w:val="0"/>
              <w:autoSpaceDN w:val="0"/>
              <w:adjustRightInd w:val="0"/>
              <w:spacing w:after="0" w:line="360" w:lineRule="auto"/>
              <w:ind w:left="0"/>
              <w:rPr>
                <w:rFonts w:ascii="Tahoma" w:hAnsi="Tahoma" w:cs="Tahoma"/>
                <w:sz w:val="24"/>
                <w:szCs w:val="24"/>
              </w:rPr>
            </w:pPr>
            <w:r w:rsidRPr="00A44FCE">
              <w:rPr>
                <w:rFonts w:ascii="Tahoma" w:hAnsi="Tahoma" w:cs="Tahoma"/>
                <w:sz w:val="24"/>
                <w:szCs w:val="24"/>
              </w:rPr>
              <w:t>11,40%</w:t>
            </w:r>
          </w:p>
        </w:tc>
      </w:tr>
    </w:tbl>
    <w:p w:rsidR="009F2143" w:rsidRDefault="009F2143" w:rsidP="009F2143">
      <w:pPr>
        <w:tabs>
          <w:tab w:val="left" w:pos="567"/>
        </w:tabs>
        <w:autoSpaceDE w:val="0"/>
        <w:autoSpaceDN w:val="0"/>
        <w:adjustRightInd w:val="0"/>
        <w:spacing w:after="0" w:line="360" w:lineRule="auto"/>
        <w:jc w:val="both"/>
        <w:rPr>
          <w:rFonts w:ascii="Tahoma" w:hAnsi="Tahoma" w:cs="Tahoma"/>
          <w:sz w:val="24"/>
          <w:szCs w:val="24"/>
        </w:rPr>
      </w:pPr>
    </w:p>
    <w:p w:rsidR="009F2143" w:rsidRDefault="009F2143" w:rsidP="009F2143">
      <w:pPr>
        <w:tabs>
          <w:tab w:val="left" w:pos="567"/>
        </w:tabs>
        <w:autoSpaceDE w:val="0"/>
        <w:autoSpaceDN w:val="0"/>
        <w:adjustRightInd w:val="0"/>
        <w:spacing w:after="0" w:line="360" w:lineRule="auto"/>
        <w:jc w:val="both"/>
        <w:rPr>
          <w:rFonts w:ascii="Tahoma" w:hAnsi="Tahoma" w:cs="Tahoma"/>
          <w:sz w:val="24"/>
          <w:szCs w:val="24"/>
        </w:rPr>
      </w:pPr>
    </w:p>
    <w:p w:rsidR="009F2143" w:rsidRPr="00444C57" w:rsidRDefault="009F2143" w:rsidP="009F2143">
      <w:pPr>
        <w:autoSpaceDE w:val="0"/>
        <w:autoSpaceDN w:val="0"/>
        <w:adjustRightInd w:val="0"/>
        <w:spacing w:after="0" w:line="360" w:lineRule="auto"/>
        <w:jc w:val="both"/>
        <w:rPr>
          <w:rFonts w:ascii="Tahoma" w:hAnsi="Tahoma" w:cs="Tahoma"/>
          <w:sz w:val="24"/>
          <w:szCs w:val="24"/>
          <w:lang w:val="id-ID"/>
        </w:rPr>
      </w:pPr>
      <w:r w:rsidRPr="00444C57">
        <w:rPr>
          <w:rFonts w:ascii="Tahoma" w:hAnsi="Tahoma" w:cs="Tahoma"/>
          <w:sz w:val="24"/>
          <w:szCs w:val="24"/>
          <w:lang w:val="id-ID"/>
        </w:rPr>
        <w:t xml:space="preserve">Selama tahun 2017 dari capaian Kinerja Sasaran </w:t>
      </w:r>
      <w:r>
        <w:rPr>
          <w:rFonts w:ascii="Tahoma" w:hAnsi="Tahoma" w:cs="Tahoma"/>
          <w:sz w:val="24"/>
          <w:szCs w:val="24"/>
          <w:lang w:val="id-ID"/>
        </w:rPr>
        <w:t>I</w:t>
      </w:r>
      <w:r w:rsidRPr="00444C57">
        <w:rPr>
          <w:rFonts w:ascii="Tahoma" w:hAnsi="Tahoma" w:cs="Tahoma"/>
          <w:sz w:val="24"/>
          <w:szCs w:val="24"/>
          <w:lang w:val="id-ID"/>
        </w:rPr>
        <w:t xml:space="preserve">I, Dinas Penataan Ruang Kota Semarang telah </w:t>
      </w:r>
      <w:r w:rsidRPr="00281C96">
        <w:rPr>
          <w:rFonts w:ascii="Tahoma" w:hAnsi="Tahoma" w:cs="Tahoma"/>
          <w:sz w:val="24"/>
          <w:szCs w:val="24"/>
          <w:lang w:val="id-ID"/>
        </w:rPr>
        <w:t>melaksanakan 2 program dan 16 kegiatan</w:t>
      </w:r>
      <w:r w:rsidRPr="00444C57">
        <w:rPr>
          <w:rFonts w:ascii="Tahoma" w:hAnsi="Tahoma" w:cs="Tahoma"/>
          <w:sz w:val="24"/>
          <w:szCs w:val="24"/>
          <w:lang w:val="id-ID"/>
        </w:rPr>
        <w:t xml:space="preserve">. </w:t>
      </w:r>
    </w:p>
    <w:p w:rsidR="009F2143" w:rsidRPr="00444C57" w:rsidRDefault="009F2143" w:rsidP="009F2143">
      <w:pPr>
        <w:autoSpaceDE w:val="0"/>
        <w:autoSpaceDN w:val="0"/>
        <w:adjustRightInd w:val="0"/>
        <w:spacing w:after="0" w:line="360" w:lineRule="auto"/>
        <w:jc w:val="both"/>
        <w:rPr>
          <w:rFonts w:ascii="Tahoma" w:hAnsi="Tahoma" w:cs="Tahoma"/>
          <w:sz w:val="24"/>
          <w:szCs w:val="24"/>
        </w:rPr>
      </w:pPr>
    </w:p>
    <w:p w:rsidR="009F2143" w:rsidRDefault="009F2143" w:rsidP="009F2143">
      <w:pPr>
        <w:autoSpaceDE w:val="0"/>
        <w:autoSpaceDN w:val="0"/>
        <w:adjustRightInd w:val="0"/>
        <w:spacing w:after="0" w:line="360" w:lineRule="auto"/>
        <w:jc w:val="both"/>
        <w:rPr>
          <w:rFonts w:ascii="Tahoma" w:hAnsi="Tahoma" w:cs="Tahoma"/>
          <w:sz w:val="24"/>
          <w:szCs w:val="24"/>
        </w:rPr>
      </w:pPr>
      <w:r w:rsidRPr="00444C57">
        <w:rPr>
          <w:rFonts w:ascii="Tahoma" w:hAnsi="Tahoma" w:cs="Tahoma"/>
          <w:sz w:val="24"/>
          <w:szCs w:val="24"/>
          <w:lang w:val="id-ID"/>
        </w:rPr>
        <w:t xml:space="preserve">Adapun </w:t>
      </w:r>
      <w:r w:rsidRPr="00444C57">
        <w:rPr>
          <w:rFonts w:ascii="Tahoma" w:hAnsi="Tahoma" w:cs="Tahoma"/>
          <w:sz w:val="24"/>
          <w:szCs w:val="24"/>
        </w:rPr>
        <w:t>rekapitulasi hasil evaluasi pelaksanaan renja PD sampai tahun berjalan sebagaimana tabel berikut</w:t>
      </w:r>
      <w:r>
        <w:rPr>
          <w:rFonts w:ascii="Tahoma" w:hAnsi="Tahoma" w:cs="Tahoma"/>
          <w:sz w:val="24"/>
          <w:szCs w:val="24"/>
          <w:lang w:val="id-ID"/>
        </w:rPr>
        <w:t xml:space="preserve"> </w:t>
      </w:r>
      <w:r w:rsidRPr="00444C57">
        <w:rPr>
          <w:rFonts w:ascii="Tahoma" w:hAnsi="Tahoma" w:cs="Tahoma"/>
          <w:sz w:val="24"/>
          <w:szCs w:val="24"/>
        </w:rPr>
        <w:t>:</w:t>
      </w:r>
    </w:p>
    <w:p w:rsidR="009F2143" w:rsidRDefault="009F2143" w:rsidP="009F2143">
      <w:pPr>
        <w:autoSpaceDE w:val="0"/>
        <w:autoSpaceDN w:val="0"/>
        <w:adjustRightInd w:val="0"/>
        <w:spacing w:after="0" w:line="360" w:lineRule="auto"/>
        <w:jc w:val="both"/>
        <w:rPr>
          <w:rFonts w:ascii="Tahoma" w:hAnsi="Tahoma" w:cs="Tahoma"/>
          <w:sz w:val="24"/>
          <w:szCs w:val="24"/>
        </w:rPr>
      </w:pPr>
    </w:p>
    <w:p w:rsidR="009F2143" w:rsidRDefault="009F2143" w:rsidP="009F2143">
      <w:pPr>
        <w:pStyle w:val="ListParagraph"/>
        <w:numPr>
          <w:ilvl w:val="0"/>
          <w:numId w:val="36"/>
        </w:numPr>
        <w:tabs>
          <w:tab w:val="left" w:pos="567"/>
        </w:tabs>
        <w:autoSpaceDE w:val="0"/>
        <w:autoSpaceDN w:val="0"/>
        <w:adjustRightInd w:val="0"/>
        <w:spacing w:after="0" w:line="360" w:lineRule="auto"/>
        <w:ind w:left="567" w:hanging="567"/>
        <w:jc w:val="both"/>
        <w:rPr>
          <w:rFonts w:ascii="Tahoma" w:hAnsi="Tahoma" w:cs="Tahoma"/>
          <w:color w:val="000000"/>
          <w:sz w:val="24"/>
          <w:szCs w:val="24"/>
          <w:lang w:val="id-ID"/>
        </w:rPr>
      </w:pPr>
      <w:r w:rsidRPr="005967B6">
        <w:rPr>
          <w:rFonts w:ascii="Tahoma" w:hAnsi="Tahoma" w:cs="Tahoma"/>
          <w:color w:val="000000"/>
          <w:sz w:val="24"/>
          <w:szCs w:val="24"/>
          <w:lang w:val="id-ID"/>
        </w:rPr>
        <w:t>Realisasi program/kegiatan kinerja hasil/kelu</w:t>
      </w:r>
      <w:r>
        <w:rPr>
          <w:rFonts w:ascii="Tahoma" w:hAnsi="Tahoma" w:cs="Tahoma"/>
          <w:color w:val="000000"/>
          <w:sz w:val="24"/>
          <w:szCs w:val="24"/>
          <w:lang w:val="id-ID"/>
        </w:rPr>
        <w:t>aran yang direncanakan meliputi</w:t>
      </w:r>
      <w:r w:rsidRPr="005967B6">
        <w:rPr>
          <w:rFonts w:ascii="Tahoma" w:hAnsi="Tahoma" w:cs="Tahoma"/>
          <w:color w:val="000000"/>
          <w:sz w:val="24"/>
          <w:szCs w:val="24"/>
          <w:lang w:val="id-ID"/>
        </w:rPr>
        <w:t xml:space="preserve">: </w:t>
      </w:r>
    </w:p>
    <w:p w:rsidR="009F2143" w:rsidRDefault="009F2143" w:rsidP="009F2143">
      <w:pPr>
        <w:pStyle w:val="ListParagraph"/>
        <w:tabs>
          <w:tab w:val="left" w:pos="567"/>
        </w:tabs>
        <w:autoSpaceDE w:val="0"/>
        <w:autoSpaceDN w:val="0"/>
        <w:adjustRightInd w:val="0"/>
        <w:spacing w:after="0" w:line="360" w:lineRule="auto"/>
        <w:ind w:left="567"/>
        <w:jc w:val="both"/>
        <w:rPr>
          <w:rFonts w:ascii="Tahoma" w:hAnsi="Tahoma" w:cs="Tahoma"/>
          <w:color w:val="000000"/>
          <w:sz w:val="24"/>
          <w:szCs w:val="24"/>
          <w:lang w:val="id-ID"/>
        </w:rPr>
      </w:pPr>
    </w:p>
    <w:tbl>
      <w:tblPr>
        <w:tblStyle w:val="TableGrid"/>
        <w:tblW w:w="0" w:type="auto"/>
        <w:tblLook w:val="04A0" w:firstRow="1" w:lastRow="0" w:firstColumn="1" w:lastColumn="0" w:noHBand="0" w:noVBand="1"/>
      </w:tblPr>
      <w:tblGrid>
        <w:gridCol w:w="652"/>
        <w:gridCol w:w="2794"/>
        <w:gridCol w:w="1844"/>
        <w:gridCol w:w="1844"/>
        <w:gridCol w:w="1694"/>
      </w:tblGrid>
      <w:tr w:rsidR="009F2143" w:rsidTr="0047093D">
        <w:tc>
          <w:tcPr>
            <w:tcW w:w="657" w:type="dxa"/>
            <w:vMerge w:val="restart"/>
            <w:shd w:val="clear" w:color="auto" w:fill="92D050"/>
            <w:vAlign w:val="center"/>
          </w:tcPr>
          <w:p w:rsidR="009F2143" w:rsidRPr="0047093D" w:rsidRDefault="009F2143" w:rsidP="00654B05">
            <w:pPr>
              <w:tabs>
                <w:tab w:val="left" w:pos="567"/>
              </w:tabs>
              <w:autoSpaceDE w:val="0"/>
              <w:autoSpaceDN w:val="0"/>
              <w:adjustRightInd w:val="0"/>
              <w:spacing w:after="0" w:line="360" w:lineRule="auto"/>
              <w:jc w:val="center"/>
              <w:rPr>
                <w:rFonts w:ascii="Tahoma" w:hAnsi="Tahoma" w:cs="Tahoma"/>
                <w:b/>
                <w:color w:val="000000"/>
                <w:lang w:val="id-ID"/>
              </w:rPr>
            </w:pPr>
            <w:r w:rsidRPr="0047093D">
              <w:rPr>
                <w:rFonts w:ascii="Tahoma" w:hAnsi="Tahoma" w:cs="Tahoma"/>
                <w:b/>
                <w:color w:val="000000"/>
                <w:lang w:val="id-ID"/>
              </w:rPr>
              <w:t>NO.</w:t>
            </w:r>
          </w:p>
        </w:tc>
        <w:tc>
          <w:tcPr>
            <w:tcW w:w="2813" w:type="dxa"/>
            <w:vMerge w:val="restart"/>
            <w:shd w:val="clear" w:color="auto" w:fill="92D050"/>
            <w:vAlign w:val="center"/>
          </w:tcPr>
          <w:p w:rsidR="009F2143" w:rsidRPr="0047093D" w:rsidRDefault="009F2143" w:rsidP="00654B05">
            <w:pPr>
              <w:tabs>
                <w:tab w:val="left" w:pos="567"/>
              </w:tabs>
              <w:autoSpaceDE w:val="0"/>
              <w:autoSpaceDN w:val="0"/>
              <w:adjustRightInd w:val="0"/>
              <w:spacing w:after="0" w:line="360" w:lineRule="auto"/>
              <w:jc w:val="center"/>
              <w:rPr>
                <w:rFonts w:ascii="Tahoma" w:hAnsi="Tahoma" w:cs="Tahoma"/>
                <w:b/>
                <w:color w:val="000000"/>
                <w:lang w:val="id-ID"/>
              </w:rPr>
            </w:pPr>
            <w:r w:rsidRPr="0047093D">
              <w:rPr>
                <w:rFonts w:ascii="Tahoma" w:hAnsi="Tahoma" w:cs="Tahoma"/>
                <w:b/>
                <w:color w:val="000000"/>
                <w:lang w:val="id-ID"/>
              </w:rPr>
              <w:t>PROGRAM/KEGIATAN</w:t>
            </w:r>
          </w:p>
        </w:tc>
        <w:tc>
          <w:tcPr>
            <w:tcW w:w="3714" w:type="dxa"/>
            <w:gridSpan w:val="2"/>
            <w:shd w:val="clear" w:color="auto" w:fill="92D050"/>
            <w:vAlign w:val="center"/>
          </w:tcPr>
          <w:p w:rsidR="009F2143" w:rsidRPr="0047093D" w:rsidRDefault="009F2143" w:rsidP="00654B05">
            <w:pPr>
              <w:tabs>
                <w:tab w:val="left" w:pos="567"/>
              </w:tabs>
              <w:autoSpaceDE w:val="0"/>
              <w:autoSpaceDN w:val="0"/>
              <w:adjustRightInd w:val="0"/>
              <w:spacing w:after="0" w:line="360" w:lineRule="auto"/>
              <w:jc w:val="center"/>
              <w:rPr>
                <w:rFonts w:ascii="Tahoma" w:hAnsi="Tahoma" w:cs="Tahoma"/>
                <w:b/>
                <w:color w:val="000000"/>
                <w:lang w:val="id-ID"/>
              </w:rPr>
            </w:pPr>
            <w:r w:rsidRPr="0047093D">
              <w:rPr>
                <w:rFonts w:ascii="Tahoma" w:hAnsi="Tahoma" w:cs="Tahoma"/>
                <w:b/>
                <w:color w:val="000000"/>
                <w:lang w:val="id-ID"/>
              </w:rPr>
              <w:t>CAPAIAN KINERJA</w:t>
            </w:r>
          </w:p>
        </w:tc>
        <w:tc>
          <w:tcPr>
            <w:tcW w:w="1644" w:type="dxa"/>
            <w:shd w:val="clear" w:color="auto" w:fill="92D050"/>
            <w:vAlign w:val="center"/>
          </w:tcPr>
          <w:p w:rsidR="009F2143" w:rsidRPr="0047093D" w:rsidRDefault="009F2143" w:rsidP="00654B05">
            <w:pPr>
              <w:tabs>
                <w:tab w:val="left" w:pos="567"/>
              </w:tabs>
              <w:autoSpaceDE w:val="0"/>
              <w:autoSpaceDN w:val="0"/>
              <w:adjustRightInd w:val="0"/>
              <w:spacing w:after="0" w:line="360" w:lineRule="auto"/>
              <w:jc w:val="center"/>
              <w:rPr>
                <w:rFonts w:ascii="Tahoma" w:hAnsi="Tahoma" w:cs="Tahoma"/>
                <w:b/>
                <w:color w:val="000000"/>
                <w:lang w:val="id-ID"/>
              </w:rPr>
            </w:pPr>
            <w:r w:rsidRPr="0047093D">
              <w:rPr>
                <w:rFonts w:ascii="Tahoma" w:hAnsi="Tahoma" w:cs="Tahoma"/>
                <w:b/>
                <w:color w:val="000000"/>
                <w:lang w:val="id-ID"/>
              </w:rPr>
              <w:t>PROSENTASE</w:t>
            </w:r>
          </w:p>
        </w:tc>
      </w:tr>
      <w:tr w:rsidR="009F2143" w:rsidTr="0047093D">
        <w:tc>
          <w:tcPr>
            <w:tcW w:w="657" w:type="dxa"/>
            <w:vMerge/>
            <w:shd w:val="clear" w:color="auto" w:fill="92D050"/>
            <w:vAlign w:val="center"/>
          </w:tcPr>
          <w:p w:rsidR="009F2143" w:rsidRPr="0047093D" w:rsidRDefault="009F2143" w:rsidP="00654B05">
            <w:pPr>
              <w:tabs>
                <w:tab w:val="left" w:pos="567"/>
              </w:tabs>
              <w:autoSpaceDE w:val="0"/>
              <w:autoSpaceDN w:val="0"/>
              <w:adjustRightInd w:val="0"/>
              <w:spacing w:after="0" w:line="360" w:lineRule="auto"/>
              <w:jc w:val="center"/>
              <w:rPr>
                <w:rFonts w:ascii="Tahoma" w:hAnsi="Tahoma" w:cs="Tahoma"/>
                <w:b/>
                <w:color w:val="000000"/>
                <w:lang w:val="id-ID"/>
              </w:rPr>
            </w:pPr>
          </w:p>
        </w:tc>
        <w:tc>
          <w:tcPr>
            <w:tcW w:w="2813" w:type="dxa"/>
            <w:vMerge/>
            <w:shd w:val="clear" w:color="auto" w:fill="92D050"/>
            <w:vAlign w:val="center"/>
          </w:tcPr>
          <w:p w:rsidR="009F2143" w:rsidRPr="0047093D" w:rsidRDefault="009F2143" w:rsidP="00654B05">
            <w:pPr>
              <w:tabs>
                <w:tab w:val="left" w:pos="567"/>
              </w:tabs>
              <w:autoSpaceDE w:val="0"/>
              <w:autoSpaceDN w:val="0"/>
              <w:adjustRightInd w:val="0"/>
              <w:spacing w:after="0" w:line="360" w:lineRule="auto"/>
              <w:jc w:val="center"/>
              <w:rPr>
                <w:rFonts w:ascii="Tahoma" w:hAnsi="Tahoma" w:cs="Tahoma"/>
                <w:b/>
                <w:color w:val="000000"/>
                <w:lang w:val="id-ID"/>
              </w:rPr>
            </w:pPr>
          </w:p>
        </w:tc>
        <w:tc>
          <w:tcPr>
            <w:tcW w:w="1857" w:type="dxa"/>
            <w:shd w:val="clear" w:color="auto" w:fill="92D050"/>
            <w:vAlign w:val="center"/>
          </w:tcPr>
          <w:p w:rsidR="009F2143" w:rsidRPr="0047093D" w:rsidRDefault="009F2143" w:rsidP="00654B05">
            <w:pPr>
              <w:tabs>
                <w:tab w:val="left" w:pos="567"/>
              </w:tabs>
              <w:autoSpaceDE w:val="0"/>
              <w:autoSpaceDN w:val="0"/>
              <w:adjustRightInd w:val="0"/>
              <w:spacing w:after="0" w:line="360" w:lineRule="auto"/>
              <w:jc w:val="center"/>
              <w:rPr>
                <w:rFonts w:ascii="Tahoma" w:hAnsi="Tahoma" w:cs="Tahoma"/>
                <w:b/>
                <w:color w:val="000000"/>
                <w:lang w:val="id-ID"/>
              </w:rPr>
            </w:pPr>
            <w:r w:rsidRPr="0047093D">
              <w:rPr>
                <w:rFonts w:ascii="Tahoma" w:hAnsi="Tahoma" w:cs="Tahoma"/>
                <w:b/>
                <w:color w:val="000000"/>
                <w:lang w:val="id-ID"/>
              </w:rPr>
              <w:t>ANGGARAN</w:t>
            </w:r>
          </w:p>
        </w:tc>
        <w:tc>
          <w:tcPr>
            <w:tcW w:w="1857" w:type="dxa"/>
            <w:shd w:val="clear" w:color="auto" w:fill="92D050"/>
            <w:vAlign w:val="center"/>
          </w:tcPr>
          <w:p w:rsidR="009F2143" w:rsidRPr="0047093D" w:rsidRDefault="009F2143" w:rsidP="00654B05">
            <w:pPr>
              <w:tabs>
                <w:tab w:val="left" w:pos="567"/>
              </w:tabs>
              <w:autoSpaceDE w:val="0"/>
              <w:autoSpaceDN w:val="0"/>
              <w:adjustRightInd w:val="0"/>
              <w:spacing w:after="0" w:line="360" w:lineRule="auto"/>
              <w:jc w:val="center"/>
              <w:rPr>
                <w:rFonts w:ascii="Tahoma" w:hAnsi="Tahoma" w:cs="Tahoma"/>
                <w:b/>
                <w:color w:val="000000"/>
                <w:lang w:val="id-ID"/>
              </w:rPr>
            </w:pPr>
            <w:r w:rsidRPr="0047093D">
              <w:rPr>
                <w:rFonts w:ascii="Tahoma" w:hAnsi="Tahoma" w:cs="Tahoma"/>
                <w:b/>
                <w:color w:val="000000"/>
                <w:lang w:val="id-ID"/>
              </w:rPr>
              <w:t>REALISASI</w:t>
            </w:r>
          </w:p>
        </w:tc>
        <w:tc>
          <w:tcPr>
            <w:tcW w:w="1644" w:type="dxa"/>
            <w:shd w:val="clear" w:color="auto" w:fill="92D050"/>
            <w:vAlign w:val="center"/>
          </w:tcPr>
          <w:p w:rsidR="009F2143" w:rsidRPr="0047093D" w:rsidRDefault="009F2143" w:rsidP="00654B05">
            <w:pPr>
              <w:tabs>
                <w:tab w:val="left" w:pos="567"/>
              </w:tabs>
              <w:autoSpaceDE w:val="0"/>
              <w:autoSpaceDN w:val="0"/>
              <w:adjustRightInd w:val="0"/>
              <w:spacing w:after="0" w:line="360" w:lineRule="auto"/>
              <w:jc w:val="center"/>
              <w:rPr>
                <w:rFonts w:ascii="Tahoma" w:hAnsi="Tahoma" w:cs="Tahoma"/>
                <w:b/>
                <w:color w:val="000000"/>
                <w:lang w:val="id-ID"/>
              </w:rPr>
            </w:pPr>
            <w:r w:rsidRPr="0047093D">
              <w:rPr>
                <w:rFonts w:ascii="Tahoma" w:hAnsi="Tahoma" w:cs="Tahoma"/>
                <w:b/>
                <w:color w:val="000000"/>
                <w:lang w:val="id-ID"/>
              </w:rPr>
              <w:t>%</w:t>
            </w:r>
          </w:p>
        </w:tc>
      </w:tr>
      <w:tr w:rsidR="009F2143" w:rsidTr="00654B05">
        <w:tc>
          <w:tcPr>
            <w:tcW w:w="657" w:type="dxa"/>
          </w:tcPr>
          <w:p w:rsidR="009F2143" w:rsidRPr="00611727" w:rsidRDefault="009F2143" w:rsidP="00654B05">
            <w:pPr>
              <w:tabs>
                <w:tab w:val="left" w:pos="567"/>
              </w:tabs>
              <w:autoSpaceDE w:val="0"/>
              <w:autoSpaceDN w:val="0"/>
              <w:adjustRightInd w:val="0"/>
              <w:spacing w:after="0" w:line="360" w:lineRule="auto"/>
              <w:jc w:val="both"/>
              <w:rPr>
                <w:rFonts w:ascii="Tahoma" w:hAnsi="Tahoma" w:cs="Tahoma"/>
                <w:color w:val="000000"/>
                <w:sz w:val="24"/>
                <w:szCs w:val="24"/>
                <w:lang w:val="id-ID"/>
              </w:rPr>
            </w:pPr>
            <w:r w:rsidRPr="00611727">
              <w:rPr>
                <w:rFonts w:ascii="Tahoma" w:hAnsi="Tahoma" w:cs="Tahoma"/>
                <w:color w:val="000000"/>
                <w:sz w:val="24"/>
                <w:szCs w:val="24"/>
                <w:lang w:val="id-ID"/>
              </w:rPr>
              <w:t>1</w:t>
            </w:r>
          </w:p>
        </w:tc>
        <w:tc>
          <w:tcPr>
            <w:tcW w:w="2813" w:type="dxa"/>
          </w:tcPr>
          <w:p w:rsidR="009F2143" w:rsidRPr="00611727" w:rsidRDefault="009F2143" w:rsidP="00654B05">
            <w:pPr>
              <w:tabs>
                <w:tab w:val="left" w:pos="567"/>
              </w:tabs>
              <w:autoSpaceDE w:val="0"/>
              <w:autoSpaceDN w:val="0"/>
              <w:adjustRightInd w:val="0"/>
              <w:spacing w:after="0" w:line="360" w:lineRule="auto"/>
              <w:rPr>
                <w:rFonts w:ascii="Tahoma" w:hAnsi="Tahoma" w:cs="Tahoma"/>
                <w:sz w:val="24"/>
                <w:szCs w:val="24"/>
              </w:rPr>
            </w:pPr>
            <w:r w:rsidRPr="00611727">
              <w:rPr>
                <w:rFonts w:ascii="Tahoma" w:hAnsi="Tahoma" w:cs="Tahoma"/>
                <w:sz w:val="24"/>
                <w:szCs w:val="24"/>
              </w:rPr>
              <w:t>Program Pengelolaan Reklame</w:t>
            </w:r>
          </w:p>
        </w:tc>
        <w:tc>
          <w:tcPr>
            <w:tcW w:w="1857" w:type="dxa"/>
          </w:tcPr>
          <w:p w:rsidR="009F2143" w:rsidRPr="00611727" w:rsidRDefault="009F2143" w:rsidP="00654B05">
            <w:pPr>
              <w:tabs>
                <w:tab w:val="left" w:pos="567"/>
              </w:tabs>
              <w:autoSpaceDE w:val="0"/>
              <w:autoSpaceDN w:val="0"/>
              <w:adjustRightInd w:val="0"/>
              <w:spacing w:after="0" w:line="360" w:lineRule="auto"/>
              <w:jc w:val="both"/>
              <w:rPr>
                <w:rFonts w:ascii="Tahoma" w:hAnsi="Tahoma" w:cs="Tahoma"/>
                <w:color w:val="000000"/>
                <w:sz w:val="24"/>
                <w:szCs w:val="24"/>
                <w:lang w:val="id-ID"/>
              </w:rPr>
            </w:pPr>
            <w:r w:rsidRPr="00611727">
              <w:rPr>
                <w:rFonts w:ascii="Tahoma" w:hAnsi="Tahoma" w:cs="Tahoma"/>
                <w:sz w:val="24"/>
                <w:szCs w:val="24"/>
              </w:rPr>
              <w:t>1.323.590.000</w:t>
            </w:r>
          </w:p>
        </w:tc>
        <w:tc>
          <w:tcPr>
            <w:tcW w:w="1857" w:type="dxa"/>
          </w:tcPr>
          <w:p w:rsidR="009F2143" w:rsidRPr="00611727" w:rsidRDefault="009F2143" w:rsidP="00654B05">
            <w:pPr>
              <w:tabs>
                <w:tab w:val="left" w:pos="567"/>
              </w:tabs>
              <w:autoSpaceDE w:val="0"/>
              <w:autoSpaceDN w:val="0"/>
              <w:adjustRightInd w:val="0"/>
              <w:spacing w:after="0" w:line="360" w:lineRule="auto"/>
              <w:jc w:val="both"/>
              <w:rPr>
                <w:rFonts w:ascii="Tahoma" w:hAnsi="Tahoma" w:cs="Tahoma"/>
                <w:color w:val="000000"/>
                <w:sz w:val="24"/>
                <w:szCs w:val="24"/>
                <w:lang w:val="id-ID"/>
              </w:rPr>
            </w:pPr>
            <w:r w:rsidRPr="0025545D">
              <w:rPr>
                <w:rFonts w:ascii="Tahoma" w:hAnsi="Tahoma" w:cs="Tahoma"/>
                <w:color w:val="000000"/>
                <w:sz w:val="24"/>
                <w:szCs w:val="24"/>
                <w:lang w:val="id-ID"/>
              </w:rPr>
              <w:t>899</w:t>
            </w:r>
            <w:r>
              <w:rPr>
                <w:rFonts w:ascii="Tahoma" w:hAnsi="Tahoma" w:cs="Tahoma"/>
                <w:color w:val="000000"/>
                <w:sz w:val="24"/>
                <w:szCs w:val="24"/>
                <w:lang w:val="id-ID"/>
              </w:rPr>
              <w:t>.</w:t>
            </w:r>
            <w:r w:rsidRPr="0025545D">
              <w:rPr>
                <w:rFonts w:ascii="Tahoma" w:hAnsi="Tahoma" w:cs="Tahoma"/>
                <w:color w:val="000000"/>
                <w:sz w:val="24"/>
                <w:szCs w:val="24"/>
                <w:lang w:val="id-ID"/>
              </w:rPr>
              <w:t>981</w:t>
            </w:r>
            <w:r>
              <w:rPr>
                <w:rFonts w:ascii="Tahoma" w:hAnsi="Tahoma" w:cs="Tahoma"/>
                <w:color w:val="000000"/>
                <w:sz w:val="24"/>
                <w:szCs w:val="24"/>
                <w:lang w:val="id-ID"/>
              </w:rPr>
              <w:t>.</w:t>
            </w:r>
            <w:r w:rsidRPr="0025545D">
              <w:rPr>
                <w:rFonts w:ascii="Tahoma" w:hAnsi="Tahoma" w:cs="Tahoma"/>
                <w:color w:val="000000"/>
                <w:sz w:val="24"/>
                <w:szCs w:val="24"/>
                <w:lang w:val="id-ID"/>
              </w:rPr>
              <w:t>700</w:t>
            </w:r>
          </w:p>
        </w:tc>
        <w:tc>
          <w:tcPr>
            <w:tcW w:w="1644" w:type="dxa"/>
          </w:tcPr>
          <w:p w:rsidR="009F2143" w:rsidRPr="00611727" w:rsidRDefault="0025029E" w:rsidP="00654B05">
            <w:pPr>
              <w:tabs>
                <w:tab w:val="left" w:pos="567"/>
              </w:tabs>
              <w:autoSpaceDE w:val="0"/>
              <w:autoSpaceDN w:val="0"/>
              <w:adjustRightInd w:val="0"/>
              <w:spacing w:after="0" w:line="360" w:lineRule="auto"/>
              <w:jc w:val="both"/>
              <w:rPr>
                <w:rFonts w:ascii="Tahoma" w:hAnsi="Tahoma" w:cs="Tahoma"/>
                <w:color w:val="000000"/>
                <w:sz w:val="24"/>
                <w:szCs w:val="24"/>
                <w:lang w:val="id-ID"/>
              </w:rPr>
            </w:pPr>
            <w:r>
              <w:rPr>
                <w:rFonts w:ascii="Tahoma" w:hAnsi="Tahoma" w:cs="Tahoma"/>
                <w:color w:val="000000"/>
                <w:sz w:val="24"/>
                <w:szCs w:val="24"/>
                <w:lang w:val="id-ID"/>
              </w:rPr>
              <w:t>68</w:t>
            </w:r>
          </w:p>
        </w:tc>
      </w:tr>
      <w:tr w:rsidR="009F2143" w:rsidTr="00654B05">
        <w:tc>
          <w:tcPr>
            <w:tcW w:w="657" w:type="dxa"/>
          </w:tcPr>
          <w:p w:rsidR="009F2143" w:rsidRPr="00611727" w:rsidRDefault="009F2143" w:rsidP="00654B05">
            <w:pPr>
              <w:tabs>
                <w:tab w:val="left" w:pos="567"/>
              </w:tabs>
              <w:autoSpaceDE w:val="0"/>
              <w:autoSpaceDN w:val="0"/>
              <w:adjustRightInd w:val="0"/>
              <w:spacing w:after="0" w:line="360" w:lineRule="auto"/>
              <w:jc w:val="both"/>
              <w:rPr>
                <w:rFonts w:ascii="Tahoma" w:hAnsi="Tahoma" w:cs="Tahoma"/>
                <w:color w:val="000000"/>
                <w:sz w:val="24"/>
                <w:szCs w:val="24"/>
                <w:lang w:val="id-ID"/>
              </w:rPr>
            </w:pPr>
            <w:r w:rsidRPr="00611727">
              <w:rPr>
                <w:rFonts w:ascii="Tahoma" w:hAnsi="Tahoma" w:cs="Tahoma"/>
                <w:color w:val="000000"/>
                <w:sz w:val="24"/>
                <w:szCs w:val="24"/>
                <w:lang w:val="id-ID"/>
              </w:rPr>
              <w:t>2</w:t>
            </w:r>
          </w:p>
        </w:tc>
        <w:tc>
          <w:tcPr>
            <w:tcW w:w="2813" w:type="dxa"/>
          </w:tcPr>
          <w:p w:rsidR="009F2143" w:rsidRPr="00611727" w:rsidRDefault="009F2143" w:rsidP="00654B05">
            <w:pPr>
              <w:tabs>
                <w:tab w:val="left" w:pos="567"/>
              </w:tabs>
              <w:autoSpaceDE w:val="0"/>
              <w:autoSpaceDN w:val="0"/>
              <w:adjustRightInd w:val="0"/>
              <w:spacing w:after="0" w:line="240" w:lineRule="auto"/>
              <w:rPr>
                <w:rFonts w:ascii="Tahoma" w:hAnsi="Tahoma" w:cs="Tahoma"/>
                <w:sz w:val="24"/>
                <w:szCs w:val="24"/>
              </w:rPr>
            </w:pPr>
            <w:r w:rsidRPr="00611727">
              <w:rPr>
                <w:rFonts w:ascii="Tahoma" w:hAnsi="Tahoma" w:cs="Tahoma"/>
                <w:sz w:val="24"/>
                <w:szCs w:val="24"/>
              </w:rPr>
              <w:t>Program Pengendalian Pemanfaatan Ruang</w:t>
            </w:r>
          </w:p>
        </w:tc>
        <w:tc>
          <w:tcPr>
            <w:tcW w:w="1857" w:type="dxa"/>
          </w:tcPr>
          <w:p w:rsidR="009F2143" w:rsidRPr="00611727" w:rsidRDefault="009F2143" w:rsidP="00654B05">
            <w:pPr>
              <w:tabs>
                <w:tab w:val="left" w:pos="567"/>
              </w:tabs>
              <w:autoSpaceDE w:val="0"/>
              <w:autoSpaceDN w:val="0"/>
              <w:adjustRightInd w:val="0"/>
              <w:spacing w:after="0" w:line="360" w:lineRule="auto"/>
              <w:jc w:val="both"/>
              <w:rPr>
                <w:rFonts w:ascii="Tahoma" w:hAnsi="Tahoma" w:cs="Tahoma"/>
                <w:sz w:val="24"/>
                <w:szCs w:val="24"/>
              </w:rPr>
            </w:pPr>
            <w:r w:rsidRPr="00611727">
              <w:rPr>
                <w:rFonts w:ascii="Tahoma" w:hAnsi="Tahoma" w:cs="Tahoma"/>
                <w:sz w:val="24"/>
                <w:szCs w:val="24"/>
              </w:rPr>
              <w:t>2.104.189.000</w:t>
            </w:r>
          </w:p>
        </w:tc>
        <w:tc>
          <w:tcPr>
            <w:tcW w:w="1857" w:type="dxa"/>
          </w:tcPr>
          <w:p w:rsidR="0025029E" w:rsidRPr="0025029E" w:rsidRDefault="009F2143" w:rsidP="00654B05">
            <w:pPr>
              <w:tabs>
                <w:tab w:val="left" w:pos="567"/>
              </w:tabs>
              <w:autoSpaceDE w:val="0"/>
              <w:autoSpaceDN w:val="0"/>
              <w:adjustRightInd w:val="0"/>
              <w:spacing w:after="0" w:line="360" w:lineRule="auto"/>
              <w:jc w:val="both"/>
              <w:rPr>
                <w:rFonts w:ascii="Tahoma" w:hAnsi="Tahoma" w:cs="Tahoma"/>
                <w:bCs/>
                <w:color w:val="000000"/>
                <w:sz w:val="24"/>
                <w:szCs w:val="24"/>
                <w:lang w:val="id-ID" w:eastAsia="id-ID"/>
              </w:rPr>
            </w:pPr>
            <w:r w:rsidRPr="00611727">
              <w:rPr>
                <w:rFonts w:ascii="Tahoma" w:hAnsi="Tahoma" w:cs="Tahoma"/>
                <w:bCs/>
                <w:color w:val="000000"/>
                <w:sz w:val="24"/>
                <w:szCs w:val="24"/>
                <w:lang w:val="id-ID" w:eastAsia="id-ID"/>
              </w:rPr>
              <w:t>1.872.656.932</w:t>
            </w:r>
          </w:p>
        </w:tc>
        <w:tc>
          <w:tcPr>
            <w:tcW w:w="1644" w:type="dxa"/>
          </w:tcPr>
          <w:p w:rsidR="009F2143" w:rsidRPr="00611727" w:rsidRDefault="0025029E" w:rsidP="00654B05">
            <w:pPr>
              <w:tabs>
                <w:tab w:val="left" w:pos="567"/>
              </w:tabs>
              <w:autoSpaceDE w:val="0"/>
              <w:autoSpaceDN w:val="0"/>
              <w:adjustRightInd w:val="0"/>
              <w:spacing w:after="0" w:line="360" w:lineRule="auto"/>
              <w:jc w:val="both"/>
              <w:rPr>
                <w:rFonts w:ascii="Tahoma" w:hAnsi="Tahoma" w:cs="Tahoma"/>
                <w:color w:val="000000"/>
                <w:sz w:val="24"/>
                <w:szCs w:val="24"/>
                <w:lang w:val="id-ID"/>
              </w:rPr>
            </w:pPr>
            <w:r>
              <w:rPr>
                <w:rFonts w:ascii="Tahoma" w:hAnsi="Tahoma" w:cs="Tahoma"/>
                <w:color w:val="000000"/>
                <w:sz w:val="24"/>
                <w:szCs w:val="24"/>
                <w:lang w:val="id-ID"/>
              </w:rPr>
              <w:t>89</w:t>
            </w:r>
          </w:p>
        </w:tc>
      </w:tr>
    </w:tbl>
    <w:p w:rsidR="009F2143" w:rsidRDefault="009F2143" w:rsidP="009F2143">
      <w:pPr>
        <w:autoSpaceDE w:val="0"/>
        <w:autoSpaceDN w:val="0"/>
        <w:adjustRightInd w:val="0"/>
        <w:spacing w:after="0" w:line="360" w:lineRule="auto"/>
        <w:jc w:val="both"/>
        <w:rPr>
          <w:rFonts w:ascii="Tahoma" w:hAnsi="Tahoma" w:cs="Tahoma"/>
          <w:sz w:val="24"/>
          <w:szCs w:val="24"/>
        </w:rPr>
      </w:pPr>
    </w:p>
    <w:p w:rsidR="009F2143" w:rsidRPr="006616AA" w:rsidRDefault="009F2143" w:rsidP="009F2143">
      <w:pPr>
        <w:autoSpaceDE w:val="0"/>
        <w:autoSpaceDN w:val="0"/>
        <w:adjustRightInd w:val="0"/>
        <w:spacing w:after="0" w:line="360" w:lineRule="auto"/>
        <w:ind w:firstLine="567"/>
        <w:jc w:val="both"/>
        <w:rPr>
          <w:rFonts w:ascii="Tahoma" w:hAnsi="Tahoma" w:cs="Tahoma"/>
          <w:sz w:val="24"/>
          <w:szCs w:val="24"/>
          <w:lang w:val="id-ID"/>
        </w:rPr>
      </w:pPr>
      <w:r w:rsidRPr="006616AA">
        <w:rPr>
          <w:rFonts w:ascii="Tahoma" w:hAnsi="Tahoma" w:cs="Tahoma"/>
          <w:sz w:val="24"/>
          <w:szCs w:val="24"/>
        </w:rPr>
        <w:t xml:space="preserve">Pada Urusan Penataan Ruang ada beberapa kegiatan yang tidak bisa dilaksanakan, antara lain kegiatan Penyusunan Perwal tentang Perda Reklame, </w:t>
      </w:r>
      <w:r w:rsidRPr="006616AA">
        <w:rPr>
          <w:rFonts w:ascii="Tahoma" w:hAnsi="Tahoma" w:cs="Tahoma"/>
          <w:sz w:val="24"/>
          <w:szCs w:val="24"/>
          <w:lang w:val="id-ID"/>
        </w:rPr>
        <w:t xml:space="preserve"> P</w:t>
      </w:r>
      <w:r w:rsidRPr="006616AA">
        <w:rPr>
          <w:rFonts w:ascii="Tahoma" w:hAnsi="Tahoma" w:cs="Tahoma"/>
          <w:sz w:val="24"/>
          <w:szCs w:val="24"/>
        </w:rPr>
        <w:t>enyusunan</w:t>
      </w:r>
      <w:r w:rsidRPr="006616AA">
        <w:rPr>
          <w:rFonts w:ascii="Tahoma" w:hAnsi="Tahoma" w:cs="Tahoma"/>
          <w:sz w:val="24"/>
          <w:szCs w:val="24"/>
          <w:lang w:val="id-ID"/>
        </w:rPr>
        <w:t xml:space="preserve"> P</w:t>
      </w:r>
      <w:r w:rsidRPr="006616AA">
        <w:rPr>
          <w:rFonts w:ascii="Tahoma" w:hAnsi="Tahoma" w:cs="Tahoma"/>
          <w:sz w:val="24"/>
          <w:szCs w:val="24"/>
        </w:rPr>
        <w:t>erwal</w:t>
      </w:r>
      <w:r w:rsidRPr="006616AA">
        <w:rPr>
          <w:rFonts w:ascii="Tahoma" w:hAnsi="Tahoma" w:cs="Tahoma"/>
          <w:sz w:val="24"/>
          <w:szCs w:val="24"/>
          <w:lang w:val="id-ID"/>
        </w:rPr>
        <w:t xml:space="preserve"> </w:t>
      </w:r>
      <w:r w:rsidRPr="006616AA">
        <w:rPr>
          <w:rFonts w:ascii="Tahoma" w:hAnsi="Tahoma" w:cs="Tahoma"/>
          <w:sz w:val="24"/>
          <w:szCs w:val="24"/>
        </w:rPr>
        <w:t>tentang</w:t>
      </w:r>
      <w:r w:rsidRPr="006616AA">
        <w:rPr>
          <w:rFonts w:ascii="Tahoma" w:hAnsi="Tahoma" w:cs="Tahoma"/>
          <w:sz w:val="24"/>
          <w:szCs w:val="24"/>
          <w:lang w:val="id-ID"/>
        </w:rPr>
        <w:t xml:space="preserve"> RTR R</w:t>
      </w:r>
      <w:r w:rsidRPr="006616AA">
        <w:rPr>
          <w:rFonts w:ascii="Tahoma" w:hAnsi="Tahoma" w:cs="Tahoma"/>
          <w:sz w:val="24"/>
          <w:szCs w:val="24"/>
        </w:rPr>
        <w:t>eklame dan</w:t>
      </w:r>
      <w:r w:rsidRPr="006616AA">
        <w:rPr>
          <w:rFonts w:ascii="Tahoma" w:hAnsi="Tahoma" w:cs="Tahoma"/>
        </w:rPr>
        <w:t xml:space="preserve"> </w:t>
      </w:r>
      <w:r w:rsidRPr="006616AA">
        <w:rPr>
          <w:rFonts w:ascii="Tahoma" w:hAnsi="Tahoma" w:cs="Tahoma"/>
          <w:sz w:val="24"/>
          <w:szCs w:val="24"/>
        </w:rPr>
        <w:t>Penyusunan Perwal tentang RTBL Reklame hal ini dikarenakan harus menunggu hasil RTLB Peruntukan Reklame dan Reklame terbatas ditahun 2017 sehingga kegiatan tersebut tidak bisa dilaksanakan dan dianggarakan kembali pada tahun anggran 2018</w:t>
      </w:r>
      <w:r>
        <w:rPr>
          <w:rFonts w:ascii="Tahoma" w:hAnsi="Tahoma" w:cs="Tahoma"/>
          <w:sz w:val="24"/>
          <w:szCs w:val="24"/>
          <w:lang w:val="id-ID"/>
        </w:rPr>
        <w:t>.</w:t>
      </w:r>
    </w:p>
    <w:p w:rsidR="00D4137D" w:rsidRDefault="00D4137D" w:rsidP="000C6AAC">
      <w:pPr>
        <w:autoSpaceDE w:val="0"/>
        <w:autoSpaceDN w:val="0"/>
        <w:adjustRightInd w:val="0"/>
        <w:spacing w:after="0" w:line="360" w:lineRule="auto"/>
        <w:jc w:val="both"/>
        <w:rPr>
          <w:rFonts w:ascii="Tahoma" w:hAnsi="Tahoma" w:cs="Tahoma"/>
          <w:sz w:val="24"/>
          <w:szCs w:val="24"/>
          <w:lang w:val="id-ID"/>
        </w:rPr>
      </w:pPr>
    </w:p>
    <w:p w:rsidR="00D4137D" w:rsidRDefault="00D4137D" w:rsidP="000C6AAC">
      <w:pPr>
        <w:autoSpaceDE w:val="0"/>
        <w:autoSpaceDN w:val="0"/>
        <w:adjustRightInd w:val="0"/>
        <w:spacing w:after="0" w:line="360" w:lineRule="auto"/>
        <w:jc w:val="both"/>
        <w:rPr>
          <w:rFonts w:ascii="Tahoma" w:hAnsi="Tahoma" w:cs="Tahoma"/>
          <w:sz w:val="24"/>
          <w:szCs w:val="24"/>
          <w:lang w:val="id-ID"/>
        </w:rPr>
      </w:pPr>
    </w:p>
    <w:p w:rsidR="00A41B3D" w:rsidRPr="00A41B3D" w:rsidRDefault="00A41B3D" w:rsidP="00BA5160">
      <w:pPr>
        <w:pStyle w:val="ListParagraph"/>
        <w:numPr>
          <w:ilvl w:val="0"/>
          <w:numId w:val="13"/>
        </w:numPr>
        <w:tabs>
          <w:tab w:val="left" w:pos="567"/>
        </w:tabs>
        <w:spacing w:after="0" w:line="360" w:lineRule="auto"/>
        <w:ind w:left="567" w:hanging="567"/>
        <w:jc w:val="both"/>
        <w:rPr>
          <w:rFonts w:ascii="Tahoma" w:hAnsi="Tahoma" w:cs="Tahoma"/>
          <w:b/>
          <w:sz w:val="24"/>
          <w:szCs w:val="24"/>
        </w:rPr>
      </w:pPr>
      <w:r w:rsidRPr="00A41B3D">
        <w:rPr>
          <w:rFonts w:ascii="Tahoma" w:hAnsi="Tahoma" w:cs="Tahoma"/>
          <w:b/>
          <w:sz w:val="24"/>
          <w:szCs w:val="24"/>
        </w:rPr>
        <w:lastRenderedPageBreak/>
        <w:t>Evaluasi Pencapaian Target Kinerja Renja Tahun 201</w:t>
      </w:r>
      <w:r w:rsidR="005D796C">
        <w:rPr>
          <w:rFonts w:ascii="Tahoma" w:hAnsi="Tahoma" w:cs="Tahoma"/>
          <w:b/>
          <w:sz w:val="24"/>
          <w:szCs w:val="24"/>
          <w:lang w:val="id-ID"/>
        </w:rPr>
        <w:t>7</w:t>
      </w:r>
      <w:r w:rsidRPr="00A41B3D">
        <w:rPr>
          <w:rFonts w:ascii="Tahoma" w:hAnsi="Tahoma" w:cs="Tahoma"/>
          <w:b/>
          <w:sz w:val="24"/>
          <w:szCs w:val="24"/>
        </w:rPr>
        <w:t xml:space="preserve"> dan Perkiraan Capaian Target Perubahan Renstra Tahun 2016-2021 sampai dengan Tahun 201</w:t>
      </w:r>
      <w:r w:rsidR="005D796C">
        <w:rPr>
          <w:rFonts w:ascii="Tahoma" w:hAnsi="Tahoma" w:cs="Tahoma"/>
          <w:b/>
          <w:sz w:val="24"/>
          <w:szCs w:val="24"/>
          <w:lang w:val="id-ID"/>
        </w:rPr>
        <w:t>8</w:t>
      </w:r>
    </w:p>
    <w:p w:rsidR="00A41B3D" w:rsidRPr="00A41B3D" w:rsidRDefault="00A41B3D" w:rsidP="00A41B3D">
      <w:pPr>
        <w:pStyle w:val="ListParagraph"/>
        <w:spacing w:after="0" w:line="360" w:lineRule="auto"/>
        <w:ind w:left="0"/>
        <w:jc w:val="both"/>
        <w:rPr>
          <w:rFonts w:ascii="Tahoma" w:hAnsi="Tahoma" w:cs="Tahoma"/>
          <w:b/>
          <w:sz w:val="24"/>
          <w:szCs w:val="24"/>
        </w:rPr>
      </w:pPr>
    </w:p>
    <w:p w:rsidR="00A41B3D" w:rsidRPr="00A41B3D" w:rsidRDefault="00A41B3D" w:rsidP="00A41B3D">
      <w:pPr>
        <w:spacing w:after="0" w:line="360" w:lineRule="auto"/>
        <w:jc w:val="both"/>
        <w:rPr>
          <w:rFonts w:ascii="Tahoma" w:hAnsi="Tahoma" w:cs="Tahoma"/>
          <w:sz w:val="24"/>
          <w:szCs w:val="24"/>
        </w:rPr>
      </w:pPr>
      <w:r w:rsidRPr="00A41B3D">
        <w:rPr>
          <w:rFonts w:ascii="Tahoma" w:hAnsi="Tahoma" w:cs="Tahoma"/>
          <w:sz w:val="24"/>
          <w:szCs w:val="24"/>
          <w:lang w:val="id-ID"/>
        </w:rPr>
        <w:t>Rincian</w:t>
      </w:r>
      <w:r w:rsidRPr="00A41B3D">
        <w:rPr>
          <w:rFonts w:ascii="Tahoma" w:hAnsi="Tahoma" w:cs="Tahoma"/>
          <w:sz w:val="24"/>
          <w:szCs w:val="24"/>
        </w:rPr>
        <w:t xml:space="preserve"> rekapitulasi pencapaian target kinerja Renja Tahun 201</w:t>
      </w:r>
      <w:r w:rsidR="00C45789">
        <w:rPr>
          <w:rFonts w:ascii="Tahoma" w:hAnsi="Tahoma" w:cs="Tahoma"/>
          <w:sz w:val="24"/>
          <w:szCs w:val="24"/>
          <w:lang w:val="id-ID"/>
        </w:rPr>
        <w:t>7</w:t>
      </w:r>
      <w:r w:rsidRPr="00A41B3D">
        <w:rPr>
          <w:rFonts w:ascii="Tahoma" w:hAnsi="Tahoma" w:cs="Tahoma"/>
          <w:sz w:val="24"/>
          <w:szCs w:val="24"/>
        </w:rPr>
        <w:t xml:space="preserve"> dan perkiraan capaian target Perubahan Renstra Tahun 2016-2021 sampai dengan tahun 201</w:t>
      </w:r>
      <w:r w:rsidR="00C45789">
        <w:rPr>
          <w:rFonts w:ascii="Tahoma" w:hAnsi="Tahoma" w:cs="Tahoma"/>
          <w:sz w:val="24"/>
          <w:szCs w:val="24"/>
          <w:lang w:val="id-ID"/>
        </w:rPr>
        <w:t>8</w:t>
      </w:r>
      <w:r w:rsidRPr="00A41B3D">
        <w:rPr>
          <w:rFonts w:ascii="Tahoma" w:hAnsi="Tahoma" w:cs="Tahoma"/>
          <w:sz w:val="24"/>
          <w:szCs w:val="24"/>
        </w:rPr>
        <w:t xml:space="preserve"> </w:t>
      </w:r>
      <w:r w:rsidRPr="00A41B3D">
        <w:rPr>
          <w:rFonts w:ascii="Tahoma" w:hAnsi="Tahoma" w:cs="Tahoma"/>
          <w:sz w:val="24"/>
          <w:szCs w:val="24"/>
          <w:lang w:val="id-ID"/>
        </w:rPr>
        <w:t>diuraikan pada tabel 2.2 berikut.</w:t>
      </w:r>
    </w:p>
    <w:p w:rsidR="00413A1D" w:rsidRDefault="00413A1D" w:rsidP="00124D18">
      <w:pPr>
        <w:tabs>
          <w:tab w:val="left" w:pos="567"/>
        </w:tabs>
        <w:autoSpaceDE w:val="0"/>
        <w:autoSpaceDN w:val="0"/>
        <w:adjustRightInd w:val="0"/>
        <w:spacing w:after="0" w:line="360" w:lineRule="auto"/>
        <w:jc w:val="both"/>
        <w:rPr>
          <w:rFonts w:ascii="Verdana" w:hAnsi="Verdana"/>
          <w:lang w:val="id-ID"/>
        </w:rPr>
      </w:pPr>
    </w:p>
    <w:p w:rsidR="00413A1D" w:rsidRDefault="00413A1D" w:rsidP="00124D18">
      <w:pPr>
        <w:tabs>
          <w:tab w:val="left" w:pos="567"/>
        </w:tabs>
        <w:autoSpaceDE w:val="0"/>
        <w:autoSpaceDN w:val="0"/>
        <w:adjustRightInd w:val="0"/>
        <w:spacing w:after="0" w:line="360" w:lineRule="auto"/>
        <w:jc w:val="both"/>
        <w:rPr>
          <w:rFonts w:ascii="Verdana" w:hAnsi="Verdana"/>
          <w:lang w:val="id-ID"/>
        </w:rPr>
      </w:pPr>
    </w:p>
    <w:p w:rsidR="00413A1D" w:rsidRDefault="00413A1D" w:rsidP="00124D18">
      <w:pPr>
        <w:tabs>
          <w:tab w:val="left" w:pos="567"/>
        </w:tabs>
        <w:autoSpaceDE w:val="0"/>
        <w:autoSpaceDN w:val="0"/>
        <w:adjustRightInd w:val="0"/>
        <w:spacing w:after="0" w:line="360" w:lineRule="auto"/>
        <w:jc w:val="both"/>
        <w:rPr>
          <w:rFonts w:ascii="Verdana" w:hAnsi="Verdana"/>
          <w:lang w:val="id-ID"/>
        </w:rPr>
      </w:pPr>
    </w:p>
    <w:p w:rsidR="00413A1D" w:rsidRDefault="00413A1D" w:rsidP="00124D18">
      <w:pPr>
        <w:tabs>
          <w:tab w:val="left" w:pos="567"/>
        </w:tabs>
        <w:autoSpaceDE w:val="0"/>
        <w:autoSpaceDN w:val="0"/>
        <w:adjustRightInd w:val="0"/>
        <w:spacing w:after="0" w:line="360" w:lineRule="auto"/>
        <w:jc w:val="both"/>
        <w:rPr>
          <w:rFonts w:ascii="Verdana" w:hAnsi="Verdana"/>
          <w:lang w:val="id-ID"/>
        </w:rPr>
      </w:pPr>
    </w:p>
    <w:p w:rsidR="00413A1D" w:rsidRDefault="00413A1D" w:rsidP="00124D18">
      <w:pPr>
        <w:tabs>
          <w:tab w:val="left" w:pos="567"/>
        </w:tabs>
        <w:autoSpaceDE w:val="0"/>
        <w:autoSpaceDN w:val="0"/>
        <w:adjustRightInd w:val="0"/>
        <w:spacing w:after="0" w:line="360" w:lineRule="auto"/>
        <w:jc w:val="both"/>
        <w:rPr>
          <w:rFonts w:ascii="Verdana" w:hAnsi="Verdana"/>
          <w:lang w:val="id-ID"/>
        </w:rPr>
      </w:pPr>
    </w:p>
    <w:p w:rsidR="00413A1D" w:rsidRDefault="00413A1D" w:rsidP="00124D18">
      <w:pPr>
        <w:tabs>
          <w:tab w:val="left" w:pos="567"/>
        </w:tabs>
        <w:autoSpaceDE w:val="0"/>
        <w:autoSpaceDN w:val="0"/>
        <w:adjustRightInd w:val="0"/>
        <w:spacing w:after="0" w:line="360" w:lineRule="auto"/>
        <w:jc w:val="both"/>
        <w:rPr>
          <w:rFonts w:ascii="Verdana" w:hAnsi="Verdana"/>
          <w:lang w:val="id-ID"/>
        </w:rPr>
      </w:pPr>
    </w:p>
    <w:p w:rsidR="00413A1D" w:rsidRDefault="00413A1D" w:rsidP="00124D18">
      <w:pPr>
        <w:tabs>
          <w:tab w:val="left" w:pos="567"/>
        </w:tabs>
        <w:autoSpaceDE w:val="0"/>
        <w:autoSpaceDN w:val="0"/>
        <w:adjustRightInd w:val="0"/>
        <w:spacing w:after="0" w:line="360" w:lineRule="auto"/>
        <w:jc w:val="both"/>
        <w:rPr>
          <w:rFonts w:ascii="Verdana" w:hAnsi="Verdana"/>
          <w:lang w:val="id-ID"/>
        </w:rPr>
      </w:pPr>
    </w:p>
    <w:p w:rsidR="00413A1D" w:rsidRDefault="00413A1D" w:rsidP="00124D18">
      <w:pPr>
        <w:tabs>
          <w:tab w:val="left" w:pos="567"/>
        </w:tabs>
        <w:autoSpaceDE w:val="0"/>
        <w:autoSpaceDN w:val="0"/>
        <w:adjustRightInd w:val="0"/>
        <w:spacing w:after="0" w:line="360" w:lineRule="auto"/>
        <w:jc w:val="both"/>
        <w:rPr>
          <w:rFonts w:ascii="Verdana" w:hAnsi="Verdana"/>
          <w:lang w:val="id-ID"/>
        </w:rPr>
      </w:pPr>
    </w:p>
    <w:p w:rsidR="00413A1D" w:rsidRDefault="00413A1D" w:rsidP="00124D18">
      <w:pPr>
        <w:tabs>
          <w:tab w:val="left" w:pos="567"/>
        </w:tabs>
        <w:autoSpaceDE w:val="0"/>
        <w:autoSpaceDN w:val="0"/>
        <w:adjustRightInd w:val="0"/>
        <w:spacing w:after="0" w:line="360" w:lineRule="auto"/>
        <w:jc w:val="both"/>
        <w:rPr>
          <w:rFonts w:ascii="Verdana" w:hAnsi="Verdana"/>
          <w:lang w:val="id-ID"/>
        </w:rPr>
      </w:pPr>
    </w:p>
    <w:p w:rsidR="00413A1D" w:rsidRDefault="00413A1D" w:rsidP="00124D18">
      <w:pPr>
        <w:tabs>
          <w:tab w:val="left" w:pos="567"/>
        </w:tabs>
        <w:autoSpaceDE w:val="0"/>
        <w:autoSpaceDN w:val="0"/>
        <w:adjustRightInd w:val="0"/>
        <w:spacing w:after="0" w:line="360" w:lineRule="auto"/>
        <w:jc w:val="both"/>
        <w:rPr>
          <w:rFonts w:ascii="Verdana" w:hAnsi="Verdana"/>
          <w:lang w:val="id-ID"/>
        </w:rPr>
      </w:pPr>
    </w:p>
    <w:p w:rsidR="00413A1D" w:rsidRDefault="00413A1D" w:rsidP="00124D18">
      <w:pPr>
        <w:tabs>
          <w:tab w:val="left" w:pos="567"/>
        </w:tabs>
        <w:autoSpaceDE w:val="0"/>
        <w:autoSpaceDN w:val="0"/>
        <w:adjustRightInd w:val="0"/>
        <w:spacing w:after="0" w:line="360" w:lineRule="auto"/>
        <w:jc w:val="both"/>
        <w:rPr>
          <w:rFonts w:ascii="Verdana" w:hAnsi="Verdana"/>
          <w:lang w:val="id-ID"/>
        </w:rPr>
      </w:pPr>
    </w:p>
    <w:p w:rsidR="00413A1D" w:rsidRDefault="00413A1D" w:rsidP="00124D18">
      <w:pPr>
        <w:tabs>
          <w:tab w:val="left" w:pos="567"/>
        </w:tabs>
        <w:autoSpaceDE w:val="0"/>
        <w:autoSpaceDN w:val="0"/>
        <w:adjustRightInd w:val="0"/>
        <w:spacing w:after="0" w:line="360" w:lineRule="auto"/>
        <w:jc w:val="both"/>
        <w:rPr>
          <w:rFonts w:ascii="Verdana" w:hAnsi="Verdana"/>
          <w:lang w:val="id-ID"/>
        </w:rPr>
      </w:pPr>
    </w:p>
    <w:p w:rsidR="00413A1D" w:rsidRDefault="00413A1D" w:rsidP="00124D18">
      <w:pPr>
        <w:tabs>
          <w:tab w:val="left" w:pos="567"/>
        </w:tabs>
        <w:autoSpaceDE w:val="0"/>
        <w:autoSpaceDN w:val="0"/>
        <w:adjustRightInd w:val="0"/>
        <w:spacing w:after="0" w:line="360" w:lineRule="auto"/>
        <w:jc w:val="both"/>
        <w:rPr>
          <w:rFonts w:ascii="Verdana" w:hAnsi="Verdana"/>
          <w:lang w:val="id-ID"/>
        </w:rPr>
      </w:pPr>
    </w:p>
    <w:p w:rsidR="00413A1D" w:rsidRDefault="00413A1D" w:rsidP="00124D18">
      <w:pPr>
        <w:tabs>
          <w:tab w:val="left" w:pos="567"/>
        </w:tabs>
        <w:autoSpaceDE w:val="0"/>
        <w:autoSpaceDN w:val="0"/>
        <w:adjustRightInd w:val="0"/>
        <w:spacing w:after="0" w:line="360" w:lineRule="auto"/>
        <w:jc w:val="both"/>
        <w:rPr>
          <w:rFonts w:ascii="Verdana" w:hAnsi="Verdana"/>
          <w:lang w:val="id-ID"/>
        </w:rPr>
      </w:pPr>
    </w:p>
    <w:p w:rsidR="00413A1D" w:rsidRDefault="00413A1D" w:rsidP="00124D18">
      <w:pPr>
        <w:tabs>
          <w:tab w:val="left" w:pos="567"/>
        </w:tabs>
        <w:autoSpaceDE w:val="0"/>
        <w:autoSpaceDN w:val="0"/>
        <w:adjustRightInd w:val="0"/>
        <w:spacing w:after="0" w:line="360" w:lineRule="auto"/>
        <w:jc w:val="both"/>
        <w:rPr>
          <w:rFonts w:ascii="Verdana" w:hAnsi="Verdana"/>
          <w:lang w:val="id-ID"/>
        </w:rPr>
      </w:pPr>
    </w:p>
    <w:p w:rsidR="00413A1D" w:rsidRDefault="00413A1D" w:rsidP="00124D18">
      <w:pPr>
        <w:tabs>
          <w:tab w:val="left" w:pos="567"/>
        </w:tabs>
        <w:autoSpaceDE w:val="0"/>
        <w:autoSpaceDN w:val="0"/>
        <w:adjustRightInd w:val="0"/>
        <w:spacing w:after="0" w:line="360" w:lineRule="auto"/>
        <w:jc w:val="both"/>
        <w:rPr>
          <w:rFonts w:ascii="Verdana" w:hAnsi="Verdana"/>
          <w:lang w:val="id-ID"/>
        </w:rPr>
      </w:pPr>
    </w:p>
    <w:p w:rsidR="00413A1D" w:rsidRDefault="00413A1D" w:rsidP="00124D18">
      <w:pPr>
        <w:tabs>
          <w:tab w:val="left" w:pos="567"/>
        </w:tabs>
        <w:autoSpaceDE w:val="0"/>
        <w:autoSpaceDN w:val="0"/>
        <w:adjustRightInd w:val="0"/>
        <w:spacing w:after="0" w:line="360" w:lineRule="auto"/>
        <w:jc w:val="both"/>
        <w:rPr>
          <w:rFonts w:ascii="Verdana" w:hAnsi="Verdana"/>
          <w:lang w:val="id-ID"/>
        </w:rPr>
      </w:pPr>
    </w:p>
    <w:p w:rsidR="00413A1D" w:rsidRDefault="00413A1D" w:rsidP="00124D18">
      <w:pPr>
        <w:tabs>
          <w:tab w:val="left" w:pos="567"/>
        </w:tabs>
        <w:autoSpaceDE w:val="0"/>
        <w:autoSpaceDN w:val="0"/>
        <w:adjustRightInd w:val="0"/>
        <w:spacing w:after="0" w:line="360" w:lineRule="auto"/>
        <w:jc w:val="both"/>
        <w:rPr>
          <w:rFonts w:ascii="Verdana" w:hAnsi="Verdana"/>
          <w:lang w:val="id-ID"/>
        </w:rPr>
      </w:pPr>
    </w:p>
    <w:p w:rsidR="00413A1D" w:rsidRDefault="00413A1D" w:rsidP="00124D18">
      <w:pPr>
        <w:tabs>
          <w:tab w:val="left" w:pos="567"/>
        </w:tabs>
        <w:autoSpaceDE w:val="0"/>
        <w:autoSpaceDN w:val="0"/>
        <w:adjustRightInd w:val="0"/>
        <w:spacing w:after="0" w:line="360" w:lineRule="auto"/>
        <w:jc w:val="both"/>
        <w:rPr>
          <w:rFonts w:ascii="Verdana" w:hAnsi="Verdana"/>
          <w:lang w:val="id-ID"/>
        </w:rPr>
      </w:pPr>
    </w:p>
    <w:p w:rsidR="00413A1D" w:rsidRDefault="00413A1D" w:rsidP="00124D18">
      <w:pPr>
        <w:tabs>
          <w:tab w:val="left" w:pos="567"/>
        </w:tabs>
        <w:autoSpaceDE w:val="0"/>
        <w:autoSpaceDN w:val="0"/>
        <w:adjustRightInd w:val="0"/>
        <w:spacing w:after="0" w:line="360" w:lineRule="auto"/>
        <w:jc w:val="both"/>
        <w:rPr>
          <w:rFonts w:ascii="Verdana" w:hAnsi="Verdana"/>
          <w:lang w:val="id-ID"/>
        </w:rPr>
      </w:pPr>
    </w:p>
    <w:p w:rsidR="003F5362" w:rsidRDefault="003F5362" w:rsidP="00124D18">
      <w:pPr>
        <w:tabs>
          <w:tab w:val="left" w:pos="567"/>
        </w:tabs>
        <w:autoSpaceDE w:val="0"/>
        <w:autoSpaceDN w:val="0"/>
        <w:adjustRightInd w:val="0"/>
        <w:spacing w:after="0" w:line="360" w:lineRule="auto"/>
        <w:jc w:val="both"/>
        <w:rPr>
          <w:rFonts w:ascii="Verdana" w:hAnsi="Verdana"/>
          <w:lang w:val="id-ID"/>
        </w:rPr>
        <w:sectPr w:rsidR="003F5362" w:rsidSect="00664040">
          <w:footerReference w:type="default" r:id="rId10"/>
          <w:pgSz w:w="12240" w:h="20160" w:code="5"/>
          <w:pgMar w:top="1701" w:right="1701" w:bottom="2835" w:left="1701" w:header="720" w:footer="1758" w:gutter="0"/>
          <w:cols w:space="720"/>
          <w:docGrid w:linePitch="360"/>
        </w:sectPr>
      </w:pPr>
    </w:p>
    <w:p w:rsidR="00413A1D" w:rsidRPr="002911A6" w:rsidRDefault="00413A1D" w:rsidP="00413A1D">
      <w:pPr>
        <w:spacing w:after="0"/>
        <w:jc w:val="center"/>
        <w:rPr>
          <w:rFonts w:ascii="Tahoma" w:hAnsi="Tahoma" w:cs="Tahoma"/>
          <w:b/>
          <w:bCs/>
          <w:iCs/>
          <w:lang w:val="id-ID"/>
        </w:rPr>
      </w:pPr>
      <w:r w:rsidRPr="002911A6">
        <w:rPr>
          <w:rFonts w:ascii="Tahoma" w:hAnsi="Tahoma" w:cs="Tahoma"/>
          <w:b/>
          <w:bCs/>
          <w:iCs/>
        </w:rPr>
        <w:lastRenderedPageBreak/>
        <w:t>Tabel 2.</w:t>
      </w:r>
      <w:r w:rsidRPr="002911A6">
        <w:rPr>
          <w:rFonts w:ascii="Tahoma" w:hAnsi="Tahoma" w:cs="Tahoma"/>
          <w:b/>
          <w:bCs/>
          <w:iCs/>
          <w:lang w:val="id-ID"/>
        </w:rPr>
        <w:t>2</w:t>
      </w:r>
    </w:p>
    <w:p w:rsidR="00CA4F0B" w:rsidRPr="002911A6" w:rsidRDefault="00CA4F0B" w:rsidP="00CA4F0B">
      <w:pPr>
        <w:spacing w:after="0"/>
        <w:jc w:val="center"/>
        <w:rPr>
          <w:rFonts w:ascii="Tahoma" w:hAnsi="Tahoma" w:cs="Tahoma"/>
          <w:b/>
          <w:bCs/>
          <w:iCs/>
        </w:rPr>
      </w:pPr>
      <w:r w:rsidRPr="002911A6">
        <w:rPr>
          <w:rFonts w:ascii="Tahoma" w:hAnsi="Tahoma" w:cs="Tahoma"/>
          <w:b/>
          <w:bCs/>
          <w:iCs/>
        </w:rPr>
        <w:t xml:space="preserve">Rekapitulasi Evaluasi Pelaksanaan Renja </w:t>
      </w:r>
    </w:p>
    <w:p w:rsidR="00CA4F0B" w:rsidRPr="002911A6" w:rsidRDefault="00CA4F0B" w:rsidP="00CA4F0B">
      <w:pPr>
        <w:spacing w:after="0"/>
        <w:jc w:val="center"/>
        <w:rPr>
          <w:rFonts w:ascii="Tahoma" w:hAnsi="Tahoma" w:cs="Tahoma"/>
          <w:b/>
          <w:bCs/>
          <w:iCs/>
          <w:lang w:val="id-ID"/>
        </w:rPr>
      </w:pPr>
      <w:r w:rsidRPr="002911A6">
        <w:rPr>
          <w:rFonts w:ascii="Tahoma" w:hAnsi="Tahoma" w:cs="Tahoma"/>
          <w:b/>
          <w:bCs/>
          <w:iCs/>
        </w:rPr>
        <w:t xml:space="preserve">dan Perkiraan Capaian Perubahan Renstra sampai dengan Tahun </w:t>
      </w:r>
      <w:r w:rsidRPr="002911A6">
        <w:rPr>
          <w:rFonts w:ascii="Tahoma" w:hAnsi="Tahoma" w:cs="Tahoma"/>
          <w:b/>
          <w:bCs/>
          <w:iCs/>
          <w:lang w:val="id-ID"/>
        </w:rPr>
        <w:t>berjalan</w:t>
      </w:r>
    </w:p>
    <w:p w:rsidR="00CA4F0B" w:rsidRPr="002911A6" w:rsidRDefault="00CA4F0B" w:rsidP="00CA4F0B">
      <w:pPr>
        <w:spacing w:after="0"/>
        <w:jc w:val="center"/>
        <w:rPr>
          <w:rFonts w:ascii="Tahoma" w:hAnsi="Tahoma" w:cs="Tahoma"/>
          <w:b/>
          <w:bCs/>
          <w:iCs/>
        </w:rPr>
      </w:pPr>
      <w:r w:rsidRPr="002911A6">
        <w:rPr>
          <w:rFonts w:ascii="Tahoma" w:hAnsi="Tahoma" w:cs="Tahoma"/>
          <w:b/>
          <w:bCs/>
          <w:iCs/>
          <w:lang w:val="id-ID"/>
        </w:rPr>
        <w:t>Dinas Penataan Ruang</w:t>
      </w:r>
      <w:r w:rsidRPr="002911A6">
        <w:rPr>
          <w:rFonts w:ascii="Tahoma" w:hAnsi="Tahoma" w:cs="Tahoma"/>
          <w:b/>
          <w:bCs/>
          <w:iCs/>
        </w:rPr>
        <w:t xml:space="preserve"> Kota Semarang</w:t>
      </w:r>
    </w:p>
    <w:p w:rsidR="00CA4F0B" w:rsidRDefault="00CA4F0B" w:rsidP="00CA4F0B">
      <w:pPr>
        <w:spacing w:after="0"/>
        <w:jc w:val="center"/>
        <w:rPr>
          <w:rFonts w:ascii="Verdana" w:hAnsi="Verdana" w:cs="Tahoma"/>
          <w:b/>
          <w:bCs/>
          <w:iCs/>
        </w:rPr>
      </w:pPr>
    </w:p>
    <w:tbl>
      <w:tblPr>
        <w:tblStyle w:val="TableGrid"/>
        <w:tblW w:w="15642" w:type="dxa"/>
        <w:tblLook w:val="04A0" w:firstRow="1" w:lastRow="0" w:firstColumn="1" w:lastColumn="0" w:noHBand="0" w:noVBand="1"/>
      </w:tblPr>
      <w:tblGrid>
        <w:gridCol w:w="724"/>
        <w:gridCol w:w="3382"/>
        <w:gridCol w:w="2693"/>
        <w:gridCol w:w="1560"/>
        <w:gridCol w:w="1417"/>
        <w:gridCol w:w="1418"/>
        <w:gridCol w:w="1559"/>
        <w:gridCol w:w="1701"/>
        <w:gridCol w:w="1188"/>
      </w:tblGrid>
      <w:tr w:rsidR="00CA4F0B" w:rsidRPr="002911A6" w:rsidTr="00F33471">
        <w:tc>
          <w:tcPr>
            <w:tcW w:w="724" w:type="dxa"/>
            <w:vMerge w:val="restart"/>
            <w:shd w:val="clear" w:color="auto" w:fill="8AD0D5" w:themeFill="text2" w:themeFillTint="66"/>
            <w:vAlign w:val="center"/>
          </w:tcPr>
          <w:p w:rsidR="00CA4F0B" w:rsidRPr="002911A6" w:rsidRDefault="00CA4F0B" w:rsidP="00F33471">
            <w:pPr>
              <w:spacing w:after="0"/>
              <w:jc w:val="center"/>
              <w:rPr>
                <w:rFonts w:ascii="Tahoma" w:hAnsi="Tahoma" w:cs="Tahoma"/>
                <w:b/>
                <w:bCs/>
                <w:iCs/>
                <w:sz w:val="20"/>
                <w:szCs w:val="20"/>
                <w:lang w:val="id-ID"/>
              </w:rPr>
            </w:pPr>
            <w:r w:rsidRPr="002911A6">
              <w:rPr>
                <w:rFonts w:ascii="Tahoma" w:hAnsi="Tahoma" w:cs="Tahoma"/>
                <w:b/>
                <w:bCs/>
                <w:iCs/>
                <w:sz w:val="20"/>
                <w:szCs w:val="20"/>
                <w:lang w:val="id-ID"/>
              </w:rPr>
              <w:t>Kode</w:t>
            </w:r>
          </w:p>
        </w:tc>
        <w:tc>
          <w:tcPr>
            <w:tcW w:w="3382" w:type="dxa"/>
            <w:vMerge w:val="restart"/>
            <w:shd w:val="clear" w:color="auto" w:fill="8AD0D5" w:themeFill="text2" w:themeFillTint="66"/>
            <w:vAlign w:val="center"/>
          </w:tcPr>
          <w:p w:rsidR="00CA4F0B" w:rsidRPr="002911A6" w:rsidRDefault="00CA4F0B" w:rsidP="00F33471">
            <w:pPr>
              <w:spacing w:after="0"/>
              <w:jc w:val="center"/>
              <w:rPr>
                <w:rFonts w:ascii="Tahoma" w:hAnsi="Tahoma" w:cs="Tahoma"/>
                <w:b/>
                <w:bCs/>
                <w:iCs/>
                <w:sz w:val="20"/>
                <w:szCs w:val="20"/>
                <w:lang w:val="id-ID"/>
              </w:rPr>
            </w:pPr>
            <w:r w:rsidRPr="002911A6">
              <w:rPr>
                <w:rFonts w:ascii="Tahoma" w:hAnsi="Tahoma" w:cs="Tahoma"/>
                <w:b/>
                <w:bCs/>
                <w:iCs/>
                <w:sz w:val="20"/>
                <w:szCs w:val="20"/>
                <w:lang w:val="id-ID"/>
              </w:rPr>
              <w:t>Urusan/Program/Kegiatan</w:t>
            </w:r>
          </w:p>
        </w:tc>
        <w:tc>
          <w:tcPr>
            <w:tcW w:w="2693" w:type="dxa"/>
            <w:vMerge w:val="restart"/>
            <w:shd w:val="clear" w:color="auto" w:fill="8AD0D5" w:themeFill="text2" w:themeFillTint="66"/>
            <w:vAlign w:val="center"/>
          </w:tcPr>
          <w:p w:rsidR="00CA4F0B" w:rsidRPr="002911A6" w:rsidRDefault="00CA4F0B" w:rsidP="00F33471">
            <w:pPr>
              <w:spacing w:after="0"/>
              <w:jc w:val="center"/>
              <w:rPr>
                <w:rFonts w:ascii="Tahoma" w:hAnsi="Tahoma" w:cs="Tahoma"/>
                <w:b/>
                <w:bCs/>
                <w:iCs/>
                <w:sz w:val="20"/>
                <w:szCs w:val="20"/>
              </w:rPr>
            </w:pPr>
            <w:r w:rsidRPr="002911A6">
              <w:rPr>
                <w:rFonts w:ascii="Tahoma" w:hAnsi="Tahoma" w:cs="Tahoma"/>
                <w:b/>
                <w:bCs/>
                <w:sz w:val="20"/>
                <w:szCs w:val="20"/>
              </w:rPr>
              <w:t>Indikator Kinerja Program (Outcome)                                      dan Kegiatan (Output)</w:t>
            </w:r>
          </w:p>
        </w:tc>
        <w:tc>
          <w:tcPr>
            <w:tcW w:w="4395" w:type="dxa"/>
            <w:gridSpan w:val="3"/>
            <w:shd w:val="clear" w:color="auto" w:fill="8AD0D5" w:themeFill="text2" w:themeFillTint="66"/>
            <w:vAlign w:val="center"/>
          </w:tcPr>
          <w:p w:rsidR="00CA4F0B" w:rsidRPr="002911A6" w:rsidRDefault="00CA4F0B" w:rsidP="00F33471">
            <w:pPr>
              <w:spacing w:after="0"/>
              <w:jc w:val="center"/>
              <w:rPr>
                <w:rFonts w:ascii="Tahoma" w:hAnsi="Tahoma" w:cs="Tahoma"/>
                <w:b/>
                <w:bCs/>
                <w:iCs/>
                <w:sz w:val="20"/>
                <w:szCs w:val="20"/>
              </w:rPr>
            </w:pPr>
            <w:r w:rsidRPr="002911A6">
              <w:rPr>
                <w:rFonts w:ascii="Tahoma" w:hAnsi="Tahoma" w:cs="Tahoma"/>
                <w:b/>
                <w:bCs/>
                <w:sz w:val="20"/>
                <w:szCs w:val="20"/>
              </w:rPr>
              <w:t>Target dan Realisasi Kinerja Program dan Kegiatan Tahun Lalu (Tahun 201</w:t>
            </w:r>
            <w:r>
              <w:rPr>
                <w:rFonts w:ascii="Tahoma" w:hAnsi="Tahoma" w:cs="Tahoma"/>
                <w:b/>
                <w:bCs/>
                <w:sz w:val="20"/>
                <w:szCs w:val="20"/>
                <w:lang w:val="id-ID"/>
              </w:rPr>
              <w:t>7</w:t>
            </w:r>
            <w:r w:rsidRPr="002911A6">
              <w:rPr>
                <w:rFonts w:ascii="Tahoma" w:hAnsi="Tahoma" w:cs="Tahoma"/>
                <w:b/>
                <w:bCs/>
                <w:sz w:val="20"/>
                <w:szCs w:val="20"/>
              </w:rPr>
              <w:t>)</w:t>
            </w:r>
          </w:p>
        </w:tc>
        <w:tc>
          <w:tcPr>
            <w:tcW w:w="1559" w:type="dxa"/>
            <w:vMerge w:val="restart"/>
            <w:shd w:val="clear" w:color="auto" w:fill="8AD0D5" w:themeFill="text2" w:themeFillTint="66"/>
            <w:vAlign w:val="center"/>
          </w:tcPr>
          <w:p w:rsidR="00CA4F0B" w:rsidRPr="00065AB7" w:rsidRDefault="00CA4F0B" w:rsidP="00F33471">
            <w:pPr>
              <w:spacing w:after="0"/>
              <w:jc w:val="center"/>
              <w:rPr>
                <w:rFonts w:ascii="Tahoma" w:hAnsi="Tahoma" w:cs="Tahoma"/>
                <w:b/>
                <w:bCs/>
                <w:iCs/>
                <w:sz w:val="20"/>
                <w:szCs w:val="20"/>
                <w:lang w:val="id-ID"/>
              </w:rPr>
            </w:pPr>
            <w:r w:rsidRPr="002911A6">
              <w:rPr>
                <w:rFonts w:ascii="Tahoma" w:hAnsi="Tahoma" w:cs="Tahoma"/>
                <w:b/>
                <w:sz w:val="20"/>
                <w:szCs w:val="20"/>
              </w:rPr>
              <w:t>Target Program dan                          Kegiatan                  Tahun 201</w:t>
            </w:r>
            <w:r>
              <w:rPr>
                <w:rFonts w:ascii="Tahoma" w:hAnsi="Tahoma" w:cs="Tahoma"/>
                <w:b/>
                <w:sz w:val="20"/>
                <w:szCs w:val="20"/>
                <w:lang w:val="id-ID"/>
              </w:rPr>
              <w:t>8</w:t>
            </w:r>
          </w:p>
        </w:tc>
        <w:tc>
          <w:tcPr>
            <w:tcW w:w="2889" w:type="dxa"/>
            <w:gridSpan w:val="2"/>
            <w:shd w:val="clear" w:color="auto" w:fill="8AD0D5" w:themeFill="text2" w:themeFillTint="66"/>
            <w:vAlign w:val="center"/>
          </w:tcPr>
          <w:p w:rsidR="00CA4F0B" w:rsidRPr="00450F6A" w:rsidRDefault="00CA4F0B" w:rsidP="00F33471">
            <w:pPr>
              <w:spacing w:after="0"/>
              <w:jc w:val="center"/>
              <w:rPr>
                <w:rFonts w:ascii="Tahoma" w:hAnsi="Tahoma" w:cs="Tahoma"/>
                <w:b/>
                <w:bCs/>
                <w:iCs/>
                <w:sz w:val="20"/>
                <w:szCs w:val="20"/>
                <w:lang w:val="id-ID"/>
              </w:rPr>
            </w:pPr>
            <w:r w:rsidRPr="002911A6">
              <w:rPr>
                <w:rFonts w:ascii="Tahoma" w:hAnsi="Tahoma" w:cs="Tahoma"/>
                <w:b/>
                <w:bCs/>
                <w:sz w:val="20"/>
                <w:szCs w:val="20"/>
              </w:rPr>
              <w:t>Perkiraan Realisasi Capaian Target Renstra s/d Tahun 201</w:t>
            </w:r>
            <w:r>
              <w:rPr>
                <w:rFonts w:ascii="Tahoma" w:hAnsi="Tahoma" w:cs="Tahoma"/>
                <w:b/>
                <w:bCs/>
                <w:sz w:val="20"/>
                <w:szCs w:val="20"/>
                <w:lang w:val="id-ID"/>
              </w:rPr>
              <w:t>8</w:t>
            </w:r>
          </w:p>
        </w:tc>
      </w:tr>
      <w:tr w:rsidR="00CA4F0B" w:rsidRPr="002911A6" w:rsidTr="00F33471">
        <w:tc>
          <w:tcPr>
            <w:tcW w:w="724" w:type="dxa"/>
            <w:vMerge/>
            <w:shd w:val="clear" w:color="auto" w:fill="8AD0D5" w:themeFill="text2" w:themeFillTint="66"/>
          </w:tcPr>
          <w:p w:rsidR="00CA4F0B" w:rsidRPr="002911A6" w:rsidRDefault="00CA4F0B" w:rsidP="00F33471">
            <w:pPr>
              <w:spacing w:after="0"/>
              <w:jc w:val="center"/>
              <w:rPr>
                <w:rFonts w:ascii="Tahoma" w:hAnsi="Tahoma" w:cs="Tahoma"/>
                <w:b/>
                <w:bCs/>
                <w:iCs/>
                <w:sz w:val="20"/>
                <w:szCs w:val="20"/>
              </w:rPr>
            </w:pPr>
          </w:p>
        </w:tc>
        <w:tc>
          <w:tcPr>
            <w:tcW w:w="3382" w:type="dxa"/>
            <w:vMerge/>
            <w:shd w:val="clear" w:color="auto" w:fill="8AD0D5" w:themeFill="text2" w:themeFillTint="66"/>
          </w:tcPr>
          <w:p w:rsidR="00CA4F0B" w:rsidRPr="002911A6" w:rsidRDefault="00CA4F0B" w:rsidP="00F33471">
            <w:pPr>
              <w:spacing w:after="0"/>
              <w:jc w:val="center"/>
              <w:rPr>
                <w:rFonts w:ascii="Tahoma" w:hAnsi="Tahoma" w:cs="Tahoma"/>
                <w:b/>
                <w:bCs/>
                <w:iCs/>
                <w:sz w:val="20"/>
                <w:szCs w:val="20"/>
              </w:rPr>
            </w:pPr>
          </w:p>
        </w:tc>
        <w:tc>
          <w:tcPr>
            <w:tcW w:w="2693" w:type="dxa"/>
            <w:vMerge/>
            <w:shd w:val="clear" w:color="auto" w:fill="8AD0D5" w:themeFill="text2" w:themeFillTint="66"/>
            <w:vAlign w:val="center"/>
          </w:tcPr>
          <w:p w:rsidR="00CA4F0B" w:rsidRPr="002911A6" w:rsidRDefault="00CA4F0B" w:rsidP="00F33471">
            <w:pPr>
              <w:spacing w:after="0"/>
              <w:jc w:val="center"/>
              <w:rPr>
                <w:rFonts w:ascii="Tahoma" w:hAnsi="Tahoma" w:cs="Tahoma"/>
                <w:b/>
                <w:bCs/>
                <w:iCs/>
                <w:sz w:val="20"/>
                <w:szCs w:val="20"/>
              </w:rPr>
            </w:pPr>
          </w:p>
        </w:tc>
        <w:tc>
          <w:tcPr>
            <w:tcW w:w="1560" w:type="dxa"/>
            <w:shd w:val="clear" w:color="auto" w:fill="8AD0D5" w:themeFill="text2" w:themeFillTint="66"/>
            <w:vAlign w:val="center"/>
          </w:tcPr>
          <w:p w:rsidR="00CA4F0B" w:rsidRPr="00065AB7" w:rsidRDefault="00CA4F0B" w:rsidP="00F33471">
            <w:pPr>
              <w:spacing w:after="0"/>
              <w:jc w:val="center"/>
              <w:rPr>
                <w:rFonts w:ascii="Tahoma" w:hAnsi="Tahoma" w:cs="Tahoma"/>
                <w:b/>
                <w:bCs/>
                <w:iCs/>
                <w:sz w:val="20"/>
                <w:szCs w:val="20"/>
                <w:lang w:val="id-ID"/>
              </w:rPr>
            </w:pPr>
            <w:r w:rsidRPr="002911A6">
              <w:rPr>
                <w:rFonts w:ascii="Tahoma" w:hAnsi="Tahoma" w:cs="Tahoma"/>
                <w:b/>
                <w:bCs/>
                <w:sz w:val="20"/>
                <w:szCs w:val="20"/>
              </w:rPr>
              <w:t>Target Renja Tahun 201</w:t>
            </w:r>
            <w:r>
              <w:rPr>
                <w:rFonts w:ascii="Tahoma" w:hAnsi="Tahoma" w:cs="Tahoma"/>
                <w:b/>
                <w:bCs/>
                <w:sz w:val="20"/>
                <w:szCs w:val="20"/>
                <w:lang w:val="id-ID"/>
              </w:rPr>
              <w:t>7</w:t>
            </w:r>
          </w:p>
        </w:tc>
        <w:tc>
          <w:tcPr>
            <w:tcW w:w="1417" w:type="dxa"/>
            <w:shd w:val="clear" w:color="auto" w:fill="8AD0D5" w:themeFill="text2" w:themeFillTint="66"/>
            <w:vAlign w:val="center"/>
          </w:tcPr>
          <w:p w:rsidR="00CA4F0B" w:rsidRPr="00065AB7" w:rsidRDefault="00CA4F0B" w:rsidP="00F33471">
            <w:pPr>
              <w:spacing w:after="0"/>
              <w:jc w:val="center"/>
              <w:rPr>
                <w:rFonts w:ascii="Tahoma" w:hAnsi="Tahoma" w:cs="Tahoma"/>
                <w:b/>
                <w:bCs/>
                <w:iCs/>
                <w:sz w:val="20"/>
                <w:szCs w:val="20"/>
                <w:lang w:val="id-ID"/>
              </w:rPr>
            </w:pPr>
            <w:r w:rsidRPr="002911A6">
              <w:rPr>
                <w:rFonts w:ascii="Tahoma" w:hAnsi="Tahoma" w:cs="Tahoma"/>
                <w:b/>
                <w:bCs/>
                <w:sz w:val="20"/>
                <w:szCs w:val="20"/>
              </w:rPr>
              <w:t>Realisasi Renja Tahun 201</w:t>
            </w:r>
            <w:r>
              <w:rPr>
                <w:rFonts w:ascii="Tahoma" w:hAnsi="Tahoma" w:cs="Tahoma"/>
                <w:b/>
                <w:bCs/>
                <w:sz w:val="20"/>
                <w:szCs w:val="20"/>
                <w:lang w:val="id-ID"/>
              </w:rPr>
              <w:t>7</w:t>
            </w:r>
          </w:p>
        </w:tc>
        <w:tc>
          <w:tcPr>
            <w:tcW w:w="1418" w:type="dxa"/>
            <w:shd w:val="clear" w:color="auto" w:fill="8AD0D5" w:themeFill="text2" w:themeFillTint="66"/>
            <w:vAlign w:val="center"/>
          </w:tcPr>
          <w:p w:rsidR="00CA4F0B" w:rsidRPr="002911A6" w:rsidRDefault="00CA4F0B" w:rsidP="00F33471">
            <w:pPr>
              <w:spacing w:after="0"/>
              <w:jc w:val="center"/>
              <w:rPr>
                <w:rFonts w:ascii="Tahoma" w:hAnsi="Tahoma" w:cs="Tahoma"/>
                <w:b/>
                <w:bCs/>
                <w:iCs/>
                <w:sz w:val="20"/>
                <w:szCs w:val="20"/>
              </w:rPr>
            </w:pPr>
            <w:r w:rsidRPr="002911A6">
              <w:rPr>
                <w:rFonts w:ascii="Tahoma" w:hAnsi="Tahoma" w:cs="Tahoma"/>
                <w:b/>
                <w:bCs/>
                <w:sz w:val="20"/>
                <w:szCs w:val="20"/>
              </w:rPr>
              <w:t>Tingkat Realisasi (%)</w:t>
            </w:r>
          </w:p>
        </w:tc>
        <w:tc>
          <w:tcPr>
            <w:tcW w:w="1559" w:type="dxa"/>
            <w:vMerge/>
            <w:shd w:val="clear" w:color="auto" w:fill="8AD0D5" w:themeFill="text2" w:themeFillTint="66"/>
          </w:tcPr>
          <w:p w:rsidR="00CA4F0B" w:rsidRPr="002911A6" w:rsidRDefault="00CA4F0B" w:rsidP="00F33471">
            <w:pPr>
              <w:spacing w:after="0"/>
              <w:jc w:val="center"/>
              <w:rPr>
                <w:rFonts w:ascii="Tahoma" w:hAnsi="Tahoma" w:cs="Tahoma"/>
                <w:b/>
                <w:bCs/>
                <w:iCs/>
                <w:sz w:val="20"/>
                <w:szCs w:val="20"/>
              </w:rPr>
            </w:pPr>
          </w:p>
        </w:tc>
        <w:tc>
          <w:tcPr>
            <w:tcW w:w="1701" w:type="dxa"/>
            <w:shd w:val="clear" w:color="auto" w:fill="8AD0D5" w:themeFill="text2" w:themeFillTint="66"/>
          </w:tcPr>
          <w:p w:rsidR="00CA4F0B" w:rsidRPr="00450F6A" w:rsidRDefault="00CA4F0B" w:rsidP="00F33471">
            <w:pPr>
              <w:spacing w:after="0"/>
              <w:jc w:val="center"/>
              <w:rPr>
                <w:rFonts w:ascii="Tahoma" w:hAnsi="Tahoma" w:cs="Tahoma"/>
                <w:b/>
                <w:bCs/>
                <w:iCs/>
                <w:sz w:val="20"/>
                <w:szCs w:val="20"/>
                <w:lang w:val="id-ID"/>
              </w:rPr>
            </w:pPr>
            <w:r w:rsidRPr="002911A6">
              <w:rPr>
                <w:rFonts w:ascii="Tahoma" w:hAnsi="Tahoma" w:cs="Tahoma"/>
                <w:b/>
                <w:bCs/>
                <w:sz w:val="20"/>
                <w:szCs w:val="20"/>
              </w:rPr>
              <w:t>Realisasi Capaian Program dan Kegiatan s/d           Tahun 201</w:t>
            </w:r>
            <w:r>
              <w:rPr>
                <w:rFonts w:ascii="Tahoma" w:hAnsi="Tahoma" w:cs="Tahoma"/>
                <w:b/>
                <w:bCs/>
                <w:sz w:val="20"/>
                <w:szCs w:val="20"/>
                <w:lang w:val="id-ID"/>
              </w:rPr>
              <w:t>8</w:t>
            </w:r>
          </w:p>
        </w:tc>
        <w:tc>
          <w:tcPr>
            <w:tcW w:w="1188" w:type="dxa"/>
            <w:shd w:val="clear" w:color="auto" w:fill="8AD0D5" w:themeFill="text2" w:themeFillTint="66"/>
          </w:tcPr>
          <w:p w:rsidR="00CA4F0B" w:rsidRPr="002911A6" w:rsidRDefault="00CA4F0B" w:rsidP="00F33471">
            <w:pPr>
              <w:spacing w:after="0"/>
              <w:jc w:val="center"/>
              <w:rPr>
                <w:rFonts w:ascii="Tahoma" w:hAnsi="Tahoma" w:cs="Tahoma"/>
                <w:b/>
                <w:bCs/>
                <w:iCs/>
                <w:sz w:val="20"/>
                <w:szCs w:val="20"/>
              </w:rPr>
            </w:pPr>
            <w:r w:rsidRPr="002911A6">
              <w:rPr>
                <w:rFonts w:ascii="Tahoma" w:hAnsi="Tahoma" w:cs="Tahoma"/>
                <w:b/>
                <w:bCs/>
                <w:sz w:val="20"/>
                <w:szCs w:val="20"/>
              </w:rPr>
              <w:t>Tingkat Capaian Realisasi Target          Renstra (%)</w:t>
            </w:r>
          </w:p>
        </w:tc>
      </w:tr>
      <w:tr w:rsidR="00CA4F0B" w:rsidRPr="002911A6" w:rsidTr="00F33471">
        <w:tc>
          <w:tcPr>
            <w:tcW w:w="724" w:type="dxa"/>
            <w:shd w:val="clear" w:color="auto" w:fill="FFFF00"/>
          </w:tcPr>
          <w:p w:rsidR="00CA4F0B" w:rsidRPr="002911A6" w:rsidRDefault="00CA4F0B" w:rsidP="00F33471">
            <w:pPr>
              <w:spacing w:after="0"/>
              <w:jc w:val="center"/>
              <w:rPr>
                <w:rFonts w:ascii="Tahoma" w:hAnsi="Tahoma" w:cs="Tahoma"/>
                <w:b/>
                <w:bCs/>
                <w:iCs/>
                <w:sz w:val="20"/>
                <w:szCs w:val="20"/>
              </w:rPr>
            </w:pPr>
          </w:p>
        </w:tc>
        <w:tc>
          <w:tcPr>
            <w:tcW w:w="3382" w:type="dxa"/>
            <w:shd w:val="clear" w:color="auto" w:fill="FFFF00"/>
          </w:tcPr>
          <w:p w:rsidR="00CA4F0B" w:rsidRPr="002911A6" w:rsidRDefault="00CA4F0B" w:rsidP="00F33471">
            <w:pPr>
              <w:spacing w:after="0"/>
              <w:rPr>
                <w:rFonts w:ascii="Tahoma" w:hAnsi="Tahoma" w:cs="Tahoma"/>
                <w:b/>
                <w:bCs/>
                <w:iCs/>
                <w:sz w:val="20"/>
                <w:szCs w:val="20"/>
              </w:rPr>
            </w:pPr>
            <w:r w:rsidRPr="002911A6">
              <w:rPr>
                <w:rFonts w:ascii="Tahoma" w:hAnsi="Tahoma" w:cs="Tahoma"/>
                <w:b/>
                <w:bCs/>
                <w:sz w:val="20"/>
                <w:szCs w:val="20"/>
              </w:rPr>
              <w:t>URUSAN PENATAAN RUANG</w:t>
            </w:r>
          </w:p>
        </w:tc>
        <w:tc>
          <w:tcPr>
            <w:tcW w:w="2693" w:type="dxa"/>
            <w:shd w:val="clear" w:color="auto" w:fill="FFFF00"/>
          </w:tcPr>
          <w:p w:rsidR="00CA4F0B" w:rsidRPr="002911A6" w:rsidRDefault="00CA4F0B" w:rsidP="00F33471">
            <w:pPr>
              <w:spacing w:after="0"/>
              <w:jc w:val="center"/>
              <w:rPr>
                <w:rFonts w:ascii="Tahoma" w:hAnsi="Tahoma" w:cs="Tahoma"/>
                <w:b/>
                <w:bCs/>
                <w:iCs/>
                <w:sz w:val="20"/>
                <w:szCs w:val="20"/>
              </w:rPr>
            </w:pPr>
          </w:p>
        </w:tc>
        <w:tc>
          <w:tcPr>
            <w:tcW w:w="1560" w:type="dxa"/>
            <w:shd w:val="clear" w:color="auto" w:fill="FFFF00"/>
          </w:tcPr>
          <w:p w:rsidR="00CA4F0B" w:rsidRPr="002911A6" w:rsidRDefault="00CA4F0B" w:rsidP="00F33471">
            <w:pPr>
              <w:spacing w:after="0"/>
              <w:jc w:val="center"/>
              <w:rPr>
                <w:rFonts w:ascii="Tahoma" w:hAnsi="Tahoma" w:cs="Tahoma"/>
                <w:b/>
                <w:bCs/>
                <w:iCs/>
                <w:sz w:val="20"/>
                <w:szCs w:val="20"/>
              </w:rPr>
            </w:pPr>
          </w:p>
        </w:tc>
        <w:tc>
          <w:tcPr>
            <w:tcW w:w="1417" w:type="dxa"/>
            <w:shd w:val="clear" w:color="auto" w:fill="FFFF00"/>
          </w:tcPr>
          <w:p w:rsidR="00CA4F0B" w:rsidRPr="002911A6" w:rsidRDefault="00CA4F0B" w:rsidP="00F33471">
            <w:pPr>
              <w:spacing w:after="0"/>
              <w:jc w:val="center"/>
              <w:rPr>
                <w:rFonts w:ascii="Tahoma" w:hAnsi="Tahoma" w:cs="Tahoma"/>
                <w:b/>
                <w:bCs/>
                <w:iCs/>
                <w:sz w:val="20"/>
                <w:szCs w:val="20"/>
              </w:rPr>
            </w:pPr>
          </w:p>
        </w:tc>
        <w:tc>
          <w:tcPr>
            <w:tcW w:w="1418" w:type="dxa"/>
            <w:shd w:val="clear" w:color="auto" w:fill="FFFF00"/>
          </w:tcPr>
          <w:p w:rsidR="00CA4F0B" w:rsidRPr="002911A6" w:rsidRDefault="00CA4F0B" w:rsidP="00F33471">
            <w:pPr>
              <w:spacing w:after="0"/>
              <w:jc w:val="center"/>
              <w:rPr>
                <w:rFonts w:ascii="Tahoma" w:hAnsi="Tahoma" w:cs="Tahoma"/>
                <w:b/>
                <w:bCs/>
                <w:iCs/>
                <w:sz w:val="20"/>
                <w:szCs w:val="20"/>
              </w:rPr>
            </w:pPr>
          </w:p>
        </w:tc>
        <w:tc>
          <w:tcPr>
            <w:tcW w:w="1559" w:type="dxa"/>
            <w:shd w:val="clear" w:color="auto" w:fill="FFFF00"/>
          </w:tcPr>
          <w:p w:rsidR="00CA4F0B" w:rsidRPr="002911A6" w:rsidRDefault="00CA4F0B" w:rsidP="00F33471">
            <w:pPr>
              <w:spacing w:after="0"/>
              <w:jc w:val="center"/>
              <w:rPr>
                <w:rFonts w:ascii="Tahoma" w:hAnsi="Tahoma" w:cs="Tahoma"/>
                <w:b/>
                <w:bCs/>
                <w:iCs/>
                <w:sz w:val="20"/>
                <w:szCs w:val="20"/>
              </w:rPr>
            </w:pPr>
          </w:p>
        </w:tc>
        <w:tc>
          <w:tcPr>
            <w:tcW w:w="1701" w:type="dxa"/>
            <w:shd w:val="clear" w:color="auto" w:fill="FFFF00"/>
          </w:tcPr>
          <w:p w:rsidR="00CA4F0B" w:rsidRPr="002911A6" w:rsidRDefault="00CA4F0B" w:rsidP="00F33471">
            <w:pPr>
              <w:spacing w:after="0"/>
              <w:jc w:val="center"/>
              <w:rPr>
                <w:rFonts w:ascii="Tahoma" w:hAnsi="Tahoma" w:cs="Tahoma"/>
                <w:b/>
                <w:bCs/>
                <w:iCs/>
                <w:sz w:val="20"/>
                <w:szCs w:val="20"/>
              </w:rPr>
            </w:pPr>
          </w:p>
        </w:tc>
        <w:tc>
          <w:tcPr>
            <w:tcW w:w="1188" w:type="dxa"/>
            <w:shd w:val="clear" w:color="auto" w:fill="FFFF00"/>
          </w:tcPr>
          <w:p w:rsidR="00CA4F0B" w:rsidRPr="002911A6" w:rsidRDefault="00CA4F0B" w:rsidP="00F33471">
            <w:pPr>
              <w:spacing w:after="0"/>
              <w:jc w:val="center"/>
              <w:rPr>
                <w:rFonts w:ascii="Tahoma" w:hAnsi="Tahoma" w:cs="Tahoma"/>
                <w:b/>
                <w:bCs/>
                <w:iCs/>
                <w:sz w:val="20"/>
                <w:szCs w:val="20"/>
              </w:rPr>
            </w:pPr>
          </w:p>
        </w:tc>
      </w:tr>
      <w:tr w:rsidR="00CA4F0B" w:rsidRPr="002911A6" w:rsidTr="00F33471">
        <w:tc>
          <w:tcPr>
            <w:tcW w:w="724" w:type="dxa"/>
            <w:shd w:val="clear" w:color="auto" w:fill="F4A06F" w:themeFill="accent2" w:themeFillTint="99"/>
          </w:tcPr>
          <w:p w:rsidR="00CA4F0B" w:rsidRPr="002911A6" w:rsidRDefault="00CA4F0B" w:rsidP="00F33471">
            <w:pPr>
              <w:spacing w:after="0"/>
              <w:jc w:val="center"/>
              <w:rPr>
                <w:rFonts w:ascii="Tahoma" w:hAnsi="Tahoma" w:cs="Tahoma"/>
                <w:b/>
                <w:bCs/>
                <w:iCs/>
                <w:sz w:val="20"/>
                <w:szCs w:val="20"/>
              </w:rPr>
            </w:pPr>
          </w:p>
        </w:tc>
        <w:tc>
          <w:tcPr>
            <w:tcW w:w="3382" w:type="dxa"/>
            <w:shd w:val="clear" w:color="auto" w:fill="F4A06F" w:themeFill="accent2" w:themeFillTint="99"/>
          </w:tcPr>
          <w:p w:rsidR="00CA4F0B" w:rsidRPr="002911A6" w:rsidRDefault="00CA4F0B" w:rsidP="00F33471">
            <w:pPr>
              <w:spacing w:after="0"/>
              <w:rPr>
                <w:rFonts w:ascii="Tahoma" w:hAnsi="Tahoma" w:cs="Tahoma"/>
                <w:b/>
                <w:bCs/>
                <w:iCs/>
                <w:sz w:val="20"/>
                <w:szCs w:val="20"/>
              </w:rPr>
            </w:pPr>
            <w:r w:rsidRPr="00605483">
              <w:rPr>
                <w:rFonts w:ascii="Tahoma" w:hAnsi="Tahoma" w:cs="Tahoma"/>
                <w:b/>
                <w:bCs/>
                <w:sz w:val="20"/>
                <w:szCs w:val="20"/>
              </w:rPr>
              <w:t>Program Pelayanan Administrasi Perkantoran</w:t>
            </w:r>
          </w:p>
        </w:tc>
        <w:tc>
          <w:tcPr>
            <w:tcW w:w="2693" w:type="dxa"/>
            <w:shd w:val="clear" w:color="auto" w:fill="F4A06F" w:themeFill="accent2" w:themeFillTint="99"/>
          </w:tcPr>
          <w:p w:rsidR="00CA4F0B" w:rsidRPr="00605483" w:rsidRDefault="00CA4F0B" w:rsidP="00F33471">
            <w:pPr>
              <w:spacing w:before="80" w:after="80" w:line="240" w:lineRule="auto"/>
              <w:rPr>
                <w:rFonts w:ascii="Tahoma" w:hAnsi="Tahoma" w:cs="Tahoma"/>
                <w:b/>
                <w:sz w:val="20"/>
                <w:szCs w:val="20"/>
              </w:rPr>
            </w:pPr>
            <w:r w:rsidRPr="00605483">
              <w:rPr>
                <w:rFonts w:ascii="Tahoma" w:hAnsi="Tahoma" w:cs="Tahoma"/>
                <w:b/>
                <w:color w:val="000000"/>
                <w:sz w:val="20"/>
                <w:szCs w:val="20"/>
              </w:rPr>
              <w:t>Cakupan Pelayanan Administrasi Perkantoran</w:t>
            </w:r>
          </w:p>
        </w:tc>
        <w:tc>
          <w:tcPr>
            <w:tcW w:w="1560" w:type="dxa"/>
            <w:shd w:val="clear" w:color="auto" w:fill="F4A06F" w:themeFill="accent2" w:themeFillTint="99"/>
          </w:tcPr>
          <w:p w:rsidR="00CA4F0B" w:rsidRPr="00605483" w:rsidRDefault="00CA4F0B" w:rsidP="00F33471">
            <w:pPr>
              <w:spacing w:before="80" w:after="80" w:line="240" w:lineRule="auto"/>
              <w:jc w:val="center"/>
              <w:rPr>
                <w:rFonts w:ascii="Tahoma" w:hAnsi="Tahoma" w:cs="Tahoma"/>
                <w:b/>
                <w:sz w:val="20"/>
                <w:szCs w:val="20"/>
              </w:rPr>
            </w:pPr>
            <w:r w:rsidRPr="00605483">
              <w:rPr>
                <w:rFonts w:ascii="Tahoma" w:hAnsi="Tahoma" w:cs="Tahoma"/>
                <w:b/>
                <w:sz w:val="20"/>
                <w:szCs w:val="20"/>
              </w:rPr>
              <w:t>100,00 %</w:t>
            </w:r>
          </w:p>
        </w:tc>
        <w:tc>
          <w:tcPr>
            <w:tcW w:w="1417" w:type="dxa"/>
            <w:shd w:val="clear" w:color="auto" w:fill="F4A06F" w:themeFill="accent2" w:themeFillTint="99"/>
          </w:tcPr>
          <w:p w:rsidR="00CA4F0B" w:rsidRPr="00605483" w:rsidRDefault="00CA4F0B" w:rsidP="00F33471">
            <w:pPr>
              <w:spacing w:before="80" w:after="80" w:line="240" w:lineRule="auto"/>
              <w:jc w:val="center"/>
              <w:rPr>
                <w:rFonts w:ascii="Tahoma" w:hAnsi="Tahoma" w:cs="Tahoma"/>
                <w:b/>
                <w:sz w:val="20"/>
                <w:szCs w:val="20"/>
              </w:rPr>
            </w:pPr>
            <w:r w:rsidRPr="00605483">
              <w:rPr>
                <w:rFonts w:ascii="Tahoma" w:hAnsi="Tahoma" w:cs="Tahoma"/>
                <w:b/>
                <w:sz w:val="20"/>
                <w:szCs w:val="20"/>
              </w:rPr>
              <w:t>100,00 %</w:t>
            </w:r>
          </w:p>
        </w:tc>
        <w:tc>
          <w:tcPr>
            <w:tcW w:w="1418" w:type="dxa"/>
            <w:shd w:val="clear" w:color="auto" w:fill="F4A06F" w:themeFill="accent2" w:themeFillTint="99"/>
          </w:tcPr>
          <w:p w:rsidR="00CA4F0B" w:rsidRPr="00605483" w:rsidRDefault="00CA4F0B" w:rsidP="00F33471">
            <w:pPr>
              <w:spacing w:before="80" w:after="80" w:line="240" w:lineRule="auto"/>
              <w:jc w:val="center"/>
              <w:rPr>
                <w:rFonts w:ascii="Tahoma" w:hAnsi="Tahoma" w:cs="Tahoma"/>
                <w:b/>
                <w:sz w:val="20"/>
                <w:szCs w:val="20"/>
              </w:rPr>
            </w:pPr>
            <w:r w:rsidRPr="00605483">
              <w:rPr>
                <w:rFonts w:ascii="Tahoma" w:hAnsi="Tahoma" w:cs="Tahoma"/>
                <w:b/>
                <w:sz w:val="20"/>
                <w:szCs w:val="20"/>
              </w:rPr>
              <w:t>100,00</w:t>
            </w:r>
          </w:p>
        </w:tc>
        <w:tc>
          <w:tcPr>
            <w:tcW w:w="1559" w:type="dxa"/>
            <w:shd w:val="clear" w:color="auto" w:fill="F4A06F" w:themeFill="accent2" w:themeFillTint="99"/>
          </w:tcPr>
          <w:p w:rsidR="00CA4F0B" w:rsidRPr="00605483" w:rsidRDefault="00CA4F0B" w:rsidP="00F33471">
            <w:pPr>
              <w:spacing w:before="80" w:after="80" w:line="240" w:lineRule="auto"/>
              <w:jc w:val="center"/>
              <w:rPr>
                <w:rFonts w:ascii="Tahoma" w:hAnsi="Tahoma" w:cs="Tahoma"/>
                <w:b/>
                <w:sz w:val="20"/>
                <w:szCs w:val="20"/>
              </w:rPr>
            </w:pPr>
            <w:r w:rsidRPr="00605483">
              <w:rPr>
                <w:rFonts w:ascii="Tahoma" w:hAnsi="Tahoma" w:cs="Tahoma"/>
                <w:b/>
                <w:sz w:val="20"/>
                <w:szCs w:val="20"/>
              </w:rPr>
              <w:t>100,00 %</w:t>
            </w:r>
          </w:p>
        </w:tc>
        <w:tc>
          <w:tcPr>
            <w:tcW w:w="1701" w:type="dxa"/>
            <w:shd w:val="clear" w:color="auto" w:fill="F4A06F" w:themeFill="accent2" w:themeFillTint="99"/>
          </w:tcPr>
          <w:p w:rsidR="00CA4F0B" w:rsidRPr="00605483" w:rsidRDefault="00CA4F0B" w:rsidP="00F33471">
            <w:pPr>
              <w:spacing w:before="80" w:after="80" w:line="240" w:lineRule="auto"/>
              <w:jc w:val="center"/>
              <w:rPr>
                <w:rFonts w:ascii="Tahoma" w:hAnsi="Tahoma" w:cs="Tahoma"/>
                <w:b/>
                <w:sz w:val="20"/>
                <w:szCs w:val="20"/>
              </w:rPr>
            </w:pPr>
            <w:r w:rsidRPr="00605483">
              <w:rPr>
                <w:rFonts w:ascii="Tahoma" w:hAnsi="Tahoma" w:cs="Tahoma"/>
                <w:b/>
                <w:sz w:val="20"/>
                <w:szCs w:val="20"/>
              </w:rPr>
              <w:t>100,00 %</w:t>
            </w:r>
          </w:p>
        </w:tc>
        <w:tc>
          <w:tcPr>
            <w:tcW w:w="1188" w:type="dxa"/>
            <w:shd w:val="clear" w:color="auto" w:fill="F4A06F" w:themeFill="accent2" w:themeFillTint="99"/>
          </w:tcPr>
          <w:p w:rsidR="00CA4F0B" w:rsidRPr="00605483" w:rsidRDefault="00CA4F0B" w:rsidP="00F33471">
            <w:pPr>
              <w:spacing w:before="80" w:after="80" w:line="240" w:lineRule="auto"/>
              <w:jc w:val="center"/>
              <w:rPr>
                <w:rFonts w:ascii="Tahoma" w:hAnsi="Tahoma" w:cs="Tahoma"/>
                <w:b/>
                <w:sz w:val="20"/>
                <w:szCs w:val="20"/>
              </w:rPr>
            </w:pPr>
            <w:r w:rsidRPr="00605483">
              <w:rPr>
                <w:rFonts w:ascii="Tahoma" w:hAnsi="Tahoma" w:cs="Tahoma"/>
                <w:b/>
                <w:sz w:val="20"/>
                <w:szCs w:val="20"/>
              </w:rPr>
              <w:t>100,00</w:t>
            </w:r>
          </w:p>
        </w:tc>
      </w:tr>
      <w:tr w:rsidR="00CA4F0B" w:rsidRPr="002911A6" w:rsidTr="00F33471">
        <w:tc>
          <w:tcPr>
            <w:tcW w:w="724" w:type="dxa"/>
          </w:tcPr>
          <w:p w:rsidR="00CA4F0B" w:rsidRPr="002911A6" w:rsidRDefault="00CA4F0B" w:rsidP="00F33471">
            <w:pPr>
              <w:spacing w:after="0"/>
              <w:jc w:val="center"/>
              <w:rPr>
                <w:rFonts w:ascii="Tahoma" w:hAnsi="Tahoma" w:cs="Tahoma"/>
                <w:b/>
                <w:bCs/>
                <w:iCs/>
                <w:sz w:val="20"/>
                <w:szCs w:val="20"/>
              </w:rPr>
            </w:pPr>
          </w:p>
        </w:tc>
        <w:tc>
          <w:tcPr>
            <w:tcW w:w="3382" w:type="dxa"/>
          </w:tcPr>
          <w:p w:rsidR="00CA4F0B" w:rsidRPr="002911A6" w:rsidRDefault="00CA4F0B" w:rsidP="00F33471">
            <w:pPr>
              <w:spacing w:after="0"/>
              <w:rPr>
                <w:rFonts w:ascii="Tahoma" w:hAnsi="Tahoma" w:cs="Tahoma"/>
                <w:bCs/>
                <w:iCs/>
                <w:sz w:val="20"/>
                <w:szCs w:val="20"/>
              </w:rPr>
            </w:pPr>
            <w:r w:rsidRPr="002911A6">
              <w:rPr>
                <w:rFonts w:ascii="Tahoma" w:hAnsi="Tahoma" w:cs="Tahoma"/>
                <w:bCs/>
                <w:iCs/>
                <w:sz w:val="20"/>
                <w:szCs w:val="20"/>
              </w:rPr>
              <w:t>Penyediaan jasa surat menyurat</w:t>
            </w:r>
          </w:p>
        </w:tc>
        <w:tc>
          <w:tcPr>
            <w:tcW w:w="2693" w:type="dxa"/>
          </w:tcPr>
          <w:p w:rsidR="00CA4F0B" w:rsidRPr="002911A6" w:rsidRDefault="00CA4F0B" w:rsidP="00F33471">
            <w:pPr>
              <w:spacing w:after="0"/>
              <w:rPr>
                <w:rFonts w:ascii="Tahoma" w:hAnsi="Tahoma" w:cs="Tahoma"/>
                <w:bCs/>
                <w:iCs/>
                <w:sz w:val="20"/>
                <w:szCs w:val="20"/>
              </w:rPr>
            </w:pPr>
            <w:r w:rsidRPr="00866BAD">
              <w:rPr>
                <w:rFonts w:ascii="Tahoma" w:hAnsi="Tahoma" w:cs="Tahoma"/>
                <w:bCs/>
                <w:iCs/>
                <w:sz w:val="20"/>
                <w:szCs w:val="20"/>
              </w:rPr>
              <w:t>Dokumen Surat Menyurat Kantor</w:t>
            </w:r>
          </w:p>
        </w:tc>
        <w:tc>
          <w:tcPr>
            <w:tcW w:w="1560" w:type="dxa"/>
          </w:tcPr>
          <w:p w:rsidR="00CA4F0B" w:rsidRPr="00605483" w:rsidRDefault="00CA4F0B" w:rsidP="00F33471">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417" w:type="dxa"/>
          </w:tcPr>
          <w:p w:rsidR="00CA4F0B" w:rsidRPr="00605483" w:rsidRDefault="00CA4F0B" w:rsidP="00F33471">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418" w:type="dxa"/>
          </w:tcPr>
          <w:p w:rsidR="00CA4F0B" w:rsidRPr="00605483" w:rsidRDefault="00CA4F0B" w:rsidP="00F33471">
            <w:pPr>
              <w:spacing w:before="80" w:after="80" w:line="240" w:lineRule="auto"/>
              <w:jc w:val="center"/>
              <w:rPr>
                <w:rFonts w:ascii="Tahoma" w:hAnsi="Tahoma" w:cs="Tahoma"/>
                <w:sz w:val="20"/>
                <w:szCs w:val="20"/>
              </w:rPr>
            </w:pPr>
            <w:r w:rsidRPr="00605483">
              <w:rPr>
                <w:rFonts w:ascii="Tahoma" w:hAnsi="Tahoma" w:cs="Tahoma"/>
                <w:sz w:val="20"/>
                <w:szCs w:val="20"/>
              </w:rPr>
              <w:t>100,00</w:t>
            </w:r>
          </w:p>
        </w:tc>
        <w:tc>
          <w:tcPr>
            <w:tcW w:w="1559" w:type="dxa"/>
          </w:tcPr>
          <w:p w:rsidR="00CA4F0B" w:rsidRPr="00605483" w:rsidRDefault="00CA4F0B" w:rsidP="00F33471">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701" w:type="dxa"/>
          </w:tcPr>
          <w:p w:rsidR="00CA4F0B" w:rsidRPr="00605483" w:rsidRDefault="00CA4F0B" w:rsidP="00F33471">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188" w:type="dxa"/>
          </w:tcPr>
          <w:p w:rsidR="00CA4F0B" w:rsidRPr="00605483" w:rsidRDefault="00CA4F0B" w:rsidP="00F33471">
            <w:pPr>
              <w:spacing w:before="80" w:after="80" w:line="240" w:lineRule="auto"/>
              <w:jc w:val="center"/>
              <w:rPr>
                <w:rFonts w:ascii="Tahoma" w:hAnsi="Tahoma" w:cs="Tahoma"/>
                <w:sz w:val="20"/>
                <w:szCs w:val="20"/>
              </w:rPr>
            </w:pPr>
            <w:r w:rsidRPr="00605483">
              <w:rPr>
                <w:rFonts w:ascii="Tahoma" w:hAnsi="Tahoma" w:cs="Tahoma"/>
                <w:sz w:val="20"/>
                <w:szCs w:val="20"/>
              </w:rPr>
              <w:t>100,00</w:t>
            </w:r>
          </w:p>
        </w:tc>
      </w:tr>
      <w:tr w:rsidR="00CA4F0B" w:rsidRPr="002911A6" w:rsidTr="00F33471">
        <w:tc>
          <w:tcPr>
            <w:tcW w:w="724" w:type="dxa"/>
          </w:tcPr>
          <w:p w:rsidR="00CA4F0B" w:rsidRPr="002911A6" w:rsidRDefault="00CA4F0B" w:rsidP="00F33471">
            <w:pPr>
              <w:spacing w:after="0"/>
              <w:jc w:val="center"/>
              <w:rPr>
                <w:rFonts w:ascii="Tahoma" w:hAnsi="Tahoma" w:cs="Tahoma"/>
                <w:b/>
                <w:bCs/>
                <w:iCs/>
                <w:sz w:val="20"/>
                <w:szCs w:val="20"/>
              </w:rPr>
            </w:pPr>
          </w:p>
        </w:tc>
        <w:tc>
          <w:tcPr>
            <w:tcW w:w="3382" w:type="dxa"/>
          </w:tcPr>
          <w:p w:rsidR="00CA4F0B" w:rsidRPr="002911A6" w:rsidRDefault="00CA4F0B" w:rsidP="00F33471">
            <w:pPr>
              <w:spacing w:after="0"/>
              <w:rPr>
                <w:rFonts w:ascii="Tahoma" w:hAnsi="Tahoma" w:cs="Tahoma"/>
                <w:bCs/>
                <w:iCs/>
                <w:sz w:val="20"/>
                <w:szCs w:val="20"/>
              </w:rPr>
            </w:pPr>
            <w:r w:rsidRPr="00605483">
              <w:rPr>
                <w:rFonts w:ascii="Tahoma" w:hAnsi="Tahoma" w:cs="Tahoma"/>
                <w:sz w:val="20"/>
                <w:szCs w:val="20"/>
              </w:rPr>
              <w:t>Penyediaan Jasa Komunikasi, Sumber Daya Air dan Listrik</w:t>
            </w:r>
          </w:p>
        </w:tc>
        <w:tc>
          <w:tcPr>
            <w:tcW w:w="2693" w:type="dxa"/>
          </w:tcPr>
          <w:p w:rsidR="00CA4F0B" w:rsidRPr="00605483" w:rsidRDefault="00CA4F0B" w:rsidP="00F33471">
            <w:pPr>
              <w:spacing w:before="80" w:after="80" w:line="240" w:lineRule="auto"/>
              <w:rPr>
                <w:rFonts w:ascii="Tahoma" w:hAnsi="Tahoma" w:cs="Tahoma"/>
                <w:sz w:val="20"/>
                <w:szCs w:val="20"/>
              </w:rPr>
            </w:pPr>
            <w:r w:rsidRPr="00605483">
              <w:rPr>
                <w:rFonts w:ascii="Tahoma" w:hAnsi="Tahoma" w:cs="Tahoma"/>
                <w:sz w:val="20"/>
                <w:szCs w:val="20"/>
              </w:rPr>
              <w:t>Pembayaran langganan telepon dan koran</w:t>
            </w:r>
          </w:p>
        </w:tc>
        <w:tc>
          <w:tcPr>
            <w:tcW w:w="1560" w:type="dxa"/>
          </w:tcPr>
          <w:p w:rsidR="00CA4F0B" w:rsidRPr="00605483" w:rsidRDefault="00CA4F0B" w:rsidP="00F33471">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417" w:type="dxa"/>
          </w:tcPr>
          <w:p w:rsidR="00CA4F0B" w:rsidRPr="00605483" w:rsidRDefault="00CA4F0B" w:rsidP="00F33471">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418" w:type="dxa"/>
          </w:tcPr>
          <w:p w:rsidR="00CA4F0B" w:rsidRPr="00605483" w:rsidRDefault="00CA4F0B" w:rsidP="00F33471">
            <w:pPr>
              <w:spacing w:before="80" w:after="80" w:line="240" w:lineRule="auto"/>
              <w:jc w:val="center"/>
              <w:rPr>
                <w:rFonts w:ascii="Tahoma" w:hAnsi="Tahoma" w:cs="Tahoma"/>
                <w:sz w:val="20"/>
                <w:szCs w:val="20"/>
              </w:rPr>
            </w:pPr>
            <w:r w:rsidRPr="00605483">
              <w:rPr>
                <w:rFonts w:ascii="Tahoma" w:hAnsi="Tahoma" w:cs="Tahoma"/>
                <w:sz w:val="20"/>
                <w:szCs w:val="20"/>
              </w:rPr>
              <w:t>100,00</w:t>
            </w:r>
          </w:p>
        </w:tc>
        <w:tc>
          <w:tcPr>
            <w:tcW w:w="1559" w:type="dxa"/>
          </w:tcPr>
          <w:p w:rsidR="00CA4F0B" w:rsidRPr="00605483" w:rsidRDefault="00CA4F0B" w:rsidP="00F33471">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701" w:type="dxa"/>
          </w:tcPr>
          <w:p w:rsidR="00CA4F0B" w:rsidRPr="00605483" w:rsidRDefault="00CA4F0B" w:rsidP="00F33471">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188" w:type="dxa"/>
          </w:tcPr>
          <w:p w:rsidR="00CA4F0B" w:rsidRPr="00605483" w:rsidRDefault="00CA4F0B" w:rsidP="00F33471">
            <w:pPr>
              <w:spacing w:before="80" w:after="80" w:line="240" w:lineRule="auto"/>
              <w:jc w:val="center"/>
              <w:rPr>
                <w:rFonts w:ascii="Tahoma" w:hAnsi="Tahoma" w:cs="Tahoma"/>
                <w:sz w:val="20"/>
                <w:szCs w:val="20"/>
              </w:rPr>
            </w:pPr>
            <w:r w:rsidRPr="00605483">
              <w:rPr>
                <w:rFonts w:ascii="Tahoma" w:hAnsi="Tahoma" w:cs="Tahoma"/>
                <w:sz w:val="20"/>
                <w:szCs w:val="20"/>
              </w:rPr>
              <w:t>100,00</w:t>
            </w:r>
          </w:p>
        </w:tc>
      </w:tr>
    </w:tbl>
    <w:p w:rsidR="002911A6" w:rsidRPr="002911A6" w:rsidRDefault="002911A6" w:rsidP="00413A1D">
      <w:pPr>
        <w:spacing w:after="0"/>
        <w:jc w:val="center"/>
        <w:rPr>
          <w:rFonts w:ascii="Tahoma" w:hAnsi="Tahoma" w:cs="Tahoma"/>
          <w:b/>
          <w:bCs/>
          <w:iCs/>
          <w:sz w:val="20"/>
          <w:szCs w:val="20"/>
        </w:rPr>
      </w:pPr>
    </w:p>
    <w:p w:rsidR="002911A6" w:rsidRDefault="002911A6" w:rsidP="00413A1D">
      <w:pPr>
        <w:spacing w:after="0"/>
        <w:jc w:val="center"/>
        <w:rPr>
          <w:rFonts w:ascii="Verdana" w:hAnsi="Verdana" w:cs="Tahoma"/>
          <w:b/>
          <w:bCs/>
          <w:iCs/>
        </w:rPr>
      </w:pPr>
    </w:p>
    <w:p w:rsidR="000B6E54" w:rsidRDefault="000B6E54" w:rsidP="00413A1D">
      <w:pPr>
        <w:spacing w:after="0"/>
        <w:jc w:val="center"/>
        <w:rPr>
          <w:rFonts w:ascii="Verdana" w:hAnsi="Verdana" w:cs="Tahoma"/>
          <w:b/>
          <w:bCs/>
          <w:iCs/>
        </w:rPr>
      </w:pPr>
    </w:p>
    <w:tbl>
      <w:tblPr>
        <w:tblStyle w:val="TableGrid"/>
        <w:tblW w:w="15588" w:type="dxa"/>
        <w:tblLook w:val="04A0" w:firstRow="1" w:lastRow="0" w:firstColumn="1" w:lastColumn="0" w:noHBand="0" w:noVBand="1"/>
      </w:tblPr>
      <w:tblGrid>
        <w:gridCol w:w="724"/>
        <w:gridCol w:w="3382"/>
        <w:gridCol w:w="2693"/>
        <w:gridCol w:w="1560"/>
        <w:gridCol w:w="1417"/>
        <w:gridCol w:w="1418"/>
        <w:gridCol w:w="1559"/>
        <w:gridCol w:w="1559"/>
        <w:gridCol w:w="1276"/>
      </w:tblGrid>
      <w:tr w:rsidR="00F33471" w:rsidRPr="002911A6" w:rsidTr="00F33471">
        <w:tc>
          <w:tcPr>
            <w:tcW w:w="724" w:type="dxa"/>
            <w:vMerge w:val="restart"/>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lang w:val="id-ID"/>
              </w:rPr>
            </w:pPr>
            <w:r w:rsidRPr="002911A6">
              <w:rPr>
                <w:rFonts w:ascii="Tahoma" w:hAnsi="Tahoma" w:cs="Tahoma"/>
                <w:b/>
                <w:bCs/>
                <w:iCs/>
                <w:sz w:val="20"/>
                <w:szCs w:val="20"/>
                <w:lang w:val="id-ID"/>
              </w:rPr>
              <w:lastRenderedPageBreak/>
              <w:t>Kode</w:t>
            </w:r>
          </w:p>
        </w:tc>
        <w:tc>
          <w:tcPr>
            <w:tcW w:w="3382" w:type="dxa"/>
            <w:vMerge w:val="restart"/>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lang w:val="id-ID"/>
              </w:rPr>
            </w:pPr>
            <w:r w:rsidRPr="002911A6">
              <w:rPr>
                <w:rFonts w:ascii="Tahoma" w:hAnsi="Tahoma" w:cs="Tahoma"/>
                <w:b/>
                <w:bCs/>
                <w:iCs/>
                <w:sz w:val="20"/>
                <w:szCs w:val="20"/>
                <w:lang w:val="id-ID"/>
              </w:rPr>
              <w:t>Urusan/Program/Kegiatan</w:t>
            </w:r>
          </w:p>
        </w:tc>
        <w:tc>
          <w:tcPr>
            <w:tcW w:w="2693" w:type="dxa"/>
            <w:vMerge w:val="restart"/>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Indikator Kinerja Program (Outcome)                                      dan Kegiatan (Output)</w:t>
            </w:r>
          </w:p>
        </w:tc>
        <w:tc>
          <w:tcPr>
            <w:tcW w:w="4395" w:type="dxa"/>
            <w:gridSpan w:val="3"/>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Target dan Realisasi Kinerja Program dan Kegiatan Tahun Lalu (Tahun 201</w:t>
            </w:r>
            <w:r>
              <w:rPr>
                <w:rFonts w:ascii="Tahoma" w:hAnsi="Tahoma" w:cs="Tahoma"/>
                <w:b/>
                <w:bCs/>
                <w:sz w:val="20"/>
                <w:szCs w:val="20"/>
                <w:lang w:val="id-ID"/>
              </w:rPr>
              <w:t>7</w:t>
            </w:r>
            <w:r w:rsidRPr="002911A6">
              <w:rPr>
                <w:rFonts w:ascii="Tahoma" w:hAnsi="Tahoma" w:cs="Tahoma"/>
                <w:b/>
                <w:bCs/>
                <w:sz w:val="20"/>
                <w:szCs w:val="20"/>
              </w:rPr>
              <w:t>)</w:t>
            </w:r>
          </w:p>
        </w:tc>
        <w:tc>
          <w:tcPr>
            <w:tcW w:w="1559" w:type="dxa"/>
            <w:vMerge w:val="restart"/>
            <w:shd w:val="clear" w:color="auto" w:fill="8AD0D5" w:themeFill="text2" w:themeFillTint="66"/>
            <w:vAlign w:val="center"/>
          </w:tcPr>
          <w:p w:rsidR="00F33471" w:rsidRPr="00065AB7" w:rsidRDefault="00F33471" w:rsidP="00F33471">
            <w:pPr>
              <w:spacing w:after="0"/>
              <w:jc w:val="center"/>
              <w:rPr>
                <w:rFonts w:ascii="Tahoma" w:hAnsi="Tahoma" w:cs="Tahoma"/>
                <w:b/>
                <w:bCs/>
                <w:iCs/>
                <w:sz w:val="20"/>
                <w:szCs w:val="20"/>
                <w:lang w:val="id-ID"/>
              </w:rPr>
            </w:pPr>
            <w:r w:rsidRPr="002911A6">
              <w:rPr>
                <w:rFonts w:ascii="Tahoma" w:hAnsi="Tahoma" w:cs="Tahoma"/>
                <w:b/>
                <w:sz w:val="20"/>
                <w:szCs w:val="20"/>
              </w:rPr>
              <w:t>Target Program dan                          Kegiatan                  Tahun 201</w:t>
            </w:r>
            <w:r>
              <w:rPr>
                <w:rFonts w:ascii="Tahoma" w:hAnsi="Tahoma" w:cs="Tahoma"/>
                <w:b/>
                <w:sz w:val="20"/>
                <w:szCs w:val="20"/>
                <w:lang w:val="id-ID"/>
              </w:rPr>
              <w:t>8</w:t>
            </w:r>
          </w:p>
        </w:tc>
        <w:tc>
          <w:tcPr>
            <w:tcW w:w="2835" w:type="dxa"/>
            <w:gridSpan w:val="2"/>
            <w:shd w:val="clear" w:color="auto" w:fill="8AD0D5" w:themeFill="text2" w:themeFillTint="66"/>
            <w:vAlign w:val="center"/>
          </w:tcPr>
          <w:p w:rsidR="00F33471" w:rsidRPr="00450F6A" w:rsidRDefault="00F33471" w:rsidP="00F33471">
            <w:pPr>
              <w:spacing w:after="0"/>
              <w:jc w:val="center"/>
              <w:rPr>
                <w:rFonts w:ascii="Tahoma" w:hAnsi="Tahoma" w:cs="Tahoma"/>
                <w:b/>
                <w:bCs/>
                <w:iCs/>
                <w:sz w:val="20"/>
                <w:szCs w:val="20"/>
                <w:lang w:val="id-ID"/>
              </w:rPr>
            </w:pPr>
            <w:r w:rsidRPr="002911A6">
              <w:rPr>
                <w:rFonts w:ascii="Tahoma" w:hAnsi="Tahoma" w:cs="Tahoma"/>
                <w:b/>
                <w:bCs/>
                <w:sz w:val="20"/>
                <w:szCs w:val="20"/>
              </w:rPr>
              <w:t>Perkiraan Realisasi Capaian Target Renstra s/d Tahun 201</w:t>
            </w:r>
            <w:r>
              <w:rPr>
                <w:rFonts w:ascii="Tahoma" w:hAnsi="Tahoma" w:cs="Tahoma"/>
                <w:b/>
                <w:bCs/>
                <w:sz w:val="20"/>
                <w:szCs w:val="20"/>
                <w:lang w:val="id-ID"/>
              </w:rPr>
              <w:t>8</w:t>
            </w:r>
          </w:p>
        </w:tc>
      </w:tr>
      <w:tr w:rsidR="00F33471" w:rsidRPr="002911A6" w:rsidTr="00F33471">
        <w:tc>
          <w:tcPr>
            <w:tcW w:w="724" w:type="dxa"/>
            <w:vMerge/>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p>
        </w:tc>
        <w:tc>
          <w:tcPr>
            <w:tcW w:w="3382" w:type="dxa"/>
            <w:vMerge/>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p>
        </w:tc>
        <w:tc>
          <w:tcPr>
            <w:tcW w:w="2693" w:type="dxa"/>
            <w:vMerge/>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p>
        </w:tc>
        <w:tc>
          <w:tcPr>
            <w:tcW w:w="1560" w:type="dxa"/>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Target Renja Tahun 201</w:t>
            </w:r>
            <w:r>
              <w:rPr>
                <w:rFonts w:ascii="Tahoma" w:hAnsi="Tahoma" w:cs="Tahoma"/>
                <w:b/>
                <w:bCs/>
                <w:sz w:val="20"/>
                <w:szCs w:val="20"/>
                <w:lang w:val="id-ID"/>
              </w:rPr>
              <w:t>7</w:t>
            </w:r>
          </w:p>
        </w:tc>
        <w:tc>
          <w:tcPr>
            <w:tcW w:w="1417" w:type="dxa"/>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Realisasi Renja Tahun 201</w:t>
            </w:r>
            <w:r>
              <w:rPr>
                <w:rFonts w:ascii="Tahoma" w:hAnsi="Tahoma" w:cs="Tahoma"/>
                <w:b/>
                <w:bCs/>
                <w:sz w:val="20"/>
                <w:szCs w:val="20"/>
                <w:lang w:val="id-ID"/>
              </w:rPr>
              <w:t>7</w:t>
            </w:r>
          </w:p>
        </w:tc>
        <w:tc>
          <w:tcPr>
            <w:tcW w:w="1418" w:type="dxa"/>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Tingkat Realisasi (%)</w:t>
            </w:r>
          </w:p>
        </w:tc>
        <w:tc>
          <w:tcPr>
            <w:tcW w:w="1559" w:type="dxa"/>
            <w:vMerge/>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p>
        </w:tc>
        <w:tc>
          <w:tcPr>
            <w:tcW w:w="1559" w:type="dxa"/>
            <w:shd w:val="clear" w:color="auto" w:fill="8AD0D5" w:themeFill="text2" w:themeFillTint="66"/>
          </w:tcPr>
          <w:p w:rsidR="00F33471" w:rsidRPr="00450F6A" w:rsidRDefault="00F33471" w:rsidP="00F33471">
            <w:pPr>
              <w:spacing w:after="0"/>
              <w:jc w:val="center"/>
              <w:rPr>
                <w:rFonts w:ascii="Tahoma" w:hAnsi="Tahoma" w:cs="Tahoma"/>
                <w:b/>
                <w:bCs/>
                <w:iCs/>
                <w:sz w:val="20"/>
                <w:szCs w:val="20"/>
                <w:lang w:val="id-ID"/>
              </w:rPr>
            </w:pPr>
            <w:r w:rsidRPr="002911A6">
              <w:rPr>
                <w:rFonts w:ascii="Tahoma" w:hAnsi="Tahoma" w:cs="Tahoma"/>
                <w:b/>
                <w:bCs/>
                <w:sz w:val="20"/>
                <w:szCs w:val="20"/>
              </w:rPr>
              <w:t>Realisasi Capaian Program dan Kegiatan s/d           Tahun 201</w:t>
            </w:r>
            <w:r>
              <w:rPr>
                <w:rFonts w:ascii="Tahoma" w:hAnsi="Tahoma" w:cs="Tahoma"/>
                <w:b/>
                <w:bCs/>
                <w:sz w:val="20"/>
                <w:szCs w:val="20"/>
                <w:lang w:val="id-ID"/>
              </w:rPr>
              <w:t>8</w:t>
            </w:r>
          </w:p>
        </w:tc>
        <w:tc>
          <w:tcPr>
            <w:tcW w:w="1276" w:type="dxa"/>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Tingkat Capaian Realisasi Target          Renstra (%)</w:t>
            </w:r>
          </w:p>
        </w:tc>
      </w:tr>
      <w:tr w:rsidR="00F33471" w:rsidRPr="00605483" w:rsidTr="00F33471">
        <w:tc>
          <w:tcPr>
            <w:tcW w:w="724" w:type="dxa"/>
          </w:tcPr>
          <w:p w:rsidR="00F33471" w:rsidRPr="002911A6" w:rsidRDefault="00F33471" w:rsidP="00F33471">
            <w:pPr>
              <w:spacing w:after="0"/>
              <w:jc w:val="center"/>
              <w:rPr>
                <w:rFonts w:ascii="Tahoma" w:hAnsi="Tahoma" w:cs="Tahoma"/>
                <w:b/>
                <w:bCs/>
                <w:iCs/>
                <w:sz w:val="20"/>
                <w:szCs w:val="20"/>
              </w:rPr>
            </w:pPr>
          </w:p>
        </w:tc>
        <w:tc>
          <w:tcPr>
            <w:tcW w:w="3382" w:type="dxa"/>
          </w:tcPr>
          <w:p w:rsidR="00F33471" w:rsidRPr="002911A6" w:rsidRDefault="00F33471" w:rsidP="00F33471">
            <w:pPr>
              <w:spacing w:after="0"/>
              <w:rPr>
                <w:rFonts w:ascii="Tahoma" w:hAnsi="Tahoma" w:cs="Tahoma"/>
                <w:bCs/>
                <w:iCs/>
                <w:sz w:val="20"/>
                <w:szCs w:val="20"/>
              </w:rPr>
            </w:pPr>
            <w:r w:rsidRPr="002911A6">
              <w:rPr>
                <w:rFonts w:ascii="Tahoma" w:hAnsi="Tahoma" w:cs="Tahoma"/>
                <w:bCs/>
                <w:iCs/>
                <w:sz w:val="20"/>
                <w:szCs w:val="20"/>
              </w:rPr>
              <w:t>Penyediaan alat tulis kantor</w:t>
            </w:r>
          </w:p>
        </w:tc>
        <w:tc>
          <w:tcPr>
            <w:tcW w:w="2693" w:type="dxa"/>
          </w:tcPr>
          <w:p w:rsidR="00F33471" w:rsidRPr="00605483" w:rsidRDefault="00F33471" w:rsidP="00F33471">
            <w:pPr>
              <w:spacing w:before="80" w:after="80" w:line="240" w:lineRule="auto"/>
              <w:rPr>
                <w:rFonts w:ascii="Tahoma" w:hAnsi="Tahoma" w:cs="Tahoma"/>
                <w:sz w:val="20"/>
                <w:szCs w:val="20"/>
              </w:rPr>
            </w:pPr>
            <w:r w:rsidRPr="00605483">
              <w:rPr>
                <w:rFonts w:ascii="Tahoma" w:hAnsi="Tahoma" w:cs="Tahoma"/>
                <w:sz w:val="20"/>
                <w:szCs w:val="20"/>
              </w:rPr>
              <w:t>Penyediaan Alat tulis kantor</w:t>
            </w:r>
          </w:p>
        </w:tc>
        <w:tc>
          <w:tcPr>
            <w:tcW w:w="1560"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417"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418"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100,00</w:t>
            </w:r>
          </w:p>
        </w:tc>
        <w:tc>
          <w:tcPr>
            <w:tcW w:w="1559"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559"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276"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100,00</w:t>
            </w:r>
          </w:p>
        </w:tc>
      </w:tr>
      <w:tr w:rsidR="00F33471" w:rsidRPr="00605483" w:rsidTr="00F33471">
        <w:tc>
          <w:tcPr>
            <w:tcW w:w="724" w:type="dxa"/>
          </w:tcPr>
          <w:p w:rsidR="00F33471" w:rsidRPr="002911A6" w:rsidRDefault="00F33471" w:rsidP="00F33471">
            <w:pPr>
              <w:spacing w:after="0"/>
              <w:jc w:val="center"/>
              <w:rPr>
                <w:rFonts w:ascii="Tahoma" w:hAnsi="Tahoma" w:cs="Tahoma"/>
                <w:b/>
                <w:bCs/>
                <w:iCs/>
                <w:sz w:val="20"/>
                <w:szCs w:val="20"/>
              </w:rPr>
            </w:pPr>
          </w:p>
        </w:tc>
        <w:tc>
          <w:tcPr>
            <w:tcW w:w="3382" w:type="dxa"/>
          </w:tcPr>
          <w:p w:rsidR="00F33471" w:rsidRPr="002911A6" w:rsidRDefault="00F33471" w:rsidP="00F33471">
            <w:pPr>
              <w:spacing w:after="0"/>
              <w:rPr>
                <w:rFonts w:ascii="Tahoma" w:hAnsi="Tahoma" w:cs="Tahoma"/>
                <w:bCs/>
                <w:iCs/>
                <w:sz w:val="20"/>
                <w:szCs w:val="20"/>
              </w:rPr>
            </w:pPr>
            <w:r w:rsidRPr="00873D51">
              <w:rPr>
                <w:rFonts w:ascii="Tahoma" w:hAnsi="Tahoma" w:cs="Tahoma"/>
                <w:bCs/>
                <w:iCs/>
                <w:sz w:val="20"/>
                <w:szCs w:val="20"/>
              </w:rPr>
              <w:t>Penyediaan barang cetakan dan penggandaan</w:t>
            </w:r>
          </w:p>
        </w:tc>
        <w:tc>
          <w:tcPr>
            <w:tcW w:w="2693" w:type="dxa"/>
          </w:tcPr>
          <w:p w:rsidR="00F33471" w:rsidRPr="00605483" w:rsidRDefault="00F33471" w:rsidP="00F33471">
            <w:pPr>
              <w:spacing w:before="80" w:after="80" w:line="240" w:lineRule="auto"/>
              <w:rPr>
                <w:rFonts w:ascii="Tahoma" w:hAnsi="Tahoma" w:cs="Tahoma"/>
                <w:sz w:val="20"/>
                <w:szCs w:val="20"/>
              </w:rPr>
            </w:pPr>
            <w:r w:rsidRPr="00605483">
              <w:rPr>
                <w:rFonts w:ascii="Tahoma" w:hAnsi="Tahoma" w:cs="Tahoma"/>
                <w:sz w:val="20"/>
                <w:szCs w:val="20"/>
              </w:rPr>
              <w:t>Barang cetakan dan penggandaan</w:t>
            </w:r>
          </w:p>
        </w:tc>
        <w:tc>
          <w:tcPr>
            <w:tcW w:w="1560"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417"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418"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100,00</w:t>
            </w:r>
          </w:p>
        </w:tc>
        <w:tc>
          <w:tcPr>
            <w:tcW w:w="1559"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559"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276"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100,00</w:t>
            </w:r>
          </w:p>
        </w:tc>
      </w:tr>
      <w:tr w:rsidR="00F33471" w:rsidRPr="00605483" w:rsidTr="00F33471">
        <w:tc>
          <w:tcPr>
            <w:tcW w:w="724" w:type="dxa"/>
          </w:tcPr>
          <w:p w:rsidR="00F33471" w:rsidRPr="002911A6" w:rsidRDefault="00F33471" w:rsidP="00F33471">
            <w:pPr>
              <w:spacing w:after="0"/>
              <w:jc w:val="center"/>
              <w:rPr>
                <w:rFonts w:ascii="Tahoma" w:hAnsi="Tahoma" w:cs="Tahoma"/>
                <w:b/>
                <w:bCs/>
                <w:iCs/>
                <w:sz w:val="20"/>
                <w:szCs w:val="20"/>
              </w:rPr>
            </w:pPr>
          </w:p>
        </w:tc>
        <w:tc>
          <w:tcPr>
            <w:tcW w:w="3382" w:type="dxa"/>
          </w:tcPr>
          <w:p w:rsidR="00F33471" w:rsidRPr="002911A6" w:rsidRDefault="00F33471" w:rsidP="00F33471">
            <w:pPr>
              <w:spacing w:after="0"/>
              <w:rPr>
                <w:rFonts w:ascii="Tahoma" w:hAnsi="Tahoma" w:cs="Tahoma"/>
                <w:bCs/>
                <w:iCs/>
                <w:sz w:val="20"/>
                <w:szCs w:val="20"/>
              </w:rPr>
            </w:pPr>
            <w:r w:rsidRPr="00873D51">
              <w:rPr>
                <w:rFonts w:ascii="Tahoma" w:hAnsi="Tahoma" w:cs="Tahoma"/>
                <w:bCs/>
                <w:iCs/>
                <w:sz w:val="20"/>
                <w:szCs w:val="20"/>
              </w:rPr>
              <w:t>Penyediaan komponen instalasi listrik / penerangan bangunan kantor</w:t>
            </w:r>
          </w:p>
        </w:tc>
        <w:tc>
          <w:tcPr>
            <w:tcW w:w="2693" w:type="dxa"/>
          </w:tcPr>
          <w:p w:rsidR="00F33471" w:rsidRPr="00605483" w:rsidRDefault="00F33471" w:rsidP="00F33471">
            <w:pPr>
              <w:spacing w:before="80" w:after="80" w:line="240" w:lineRule="auto"/>
              <w:rPr>
                <w:rFonts w:ascii="Tahoma" w:hAnsi="Tahoma" w:cs="Tahoma"/>
                <w:sz w:val="20"/>
                <w:szCs w:val="20"/>
              </w:rPr>
            </w:pPr>
            <w:r w:rsidRPr="00605483">
              <w:rPr>
                <w:rFonts w:ascii="Tahoma" w:hAnsi="Tahoma" w:cs="Tahoma"/>
                <w:sz w:val="20"/>
                <w:szCs w:val="20"/>
              </w:rPr>
              <w:t>Komponen Alat-alat listrik / Penerangan Bangunan</w:t>
            </w:r>
          </w:p>
        </w:tc>
        <w:tc>
          <w:tcPr>
            <w:tcW w:w="1560"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417"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418"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100,00</w:t>
            </w:r>
          </w:p>
        </w:tc>
        <w:tc>
          <w:tcPr>
            <w:tcW w:w="1559"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559"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276"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100,00</w:t>
            </w:r>
          </w:p>
        </w:tc>
      </w:tr>
      <w:tr w:rsidR="00F33471" w:rsidRPr="002911A6" w:rsidTr="00F33471">
        <w:tc>
          <w:tcPr>
            <w:tcW w:w="724" w:type="dxa"/>
          </w:tcPr>
          <w:p w:rsidR="00F33471" w:rsidRPr="002911A6" w:rsidRDefault="00F33471" w:rsidP="00F33471">
            <w:pPr>
              <w:spacing w:after="0"/>
              <w:jc w:val="center"/>
              <w:rPr>
                <w:rFonts w:ascii="Tahoma" w:hAnsi="Tahoma" w:cs="Tahoma"/>
                <w:b/>
                <w:bCs/>
                <w:iCs/>
                <w:sz w:val="20"/>
                <w:szCs w:val="20"/>
              </w:rPr>
            </w:pPr>
          </w:p>
        </w:tc>
        <w:tc>
          <w:tcPr>
            <w:tcW w:w="3382" w:type="dxa"/>
          </w:tcPr>
          <w:p w:rsidR="00F33471" w:rsidRPr="002911A6" w:rsidRDefault="00F33471" w:rsidP="00F33471">
            <w:pPr>
              <w:spacing w:after="0"/>
              <w:rPr>
                <w:rFonts w:ascii="Tahoma" w:hAnsi="Tahoma" w:cs="Tahoma"/>
                <w:bCs/>
                <w:iCs/>
                <w:sz w:val="20"/>
                <w:szCs w:val="20"/>
              </w:rPr>
            </w:pPr>
            <w:r w:rsidRPr="00873D51">
              <w:rPr>
                <w:rFonts w:ascii="Tahoma" w:hAnsi="Tahoma" w:cs="Tahoma"/>
                <w:bCs/>
                <w:iCs/>
                <w:sz w:val="20"/>
                <w:szCs w:val="20"/>
              </w:rPr>
              <w:t>Penyediaan peralatan dan perlengkapan kantor</w:t>
            </w:r>
          </w:p>
        </w:tc>
        <w:tc>
          <w:tcPr>
            <w:tcW w:w="2693" w:type="dxa"/>
          </w:tcPr>
          <w:p w:rsidR="00F33471" w:rsidRPr="00605483" w:rsidRDefault="00F33471" w:rsidP="00F33471">
            <w:pPr>
              <w:spacing w:before="80" w:after="80" w:line="240" w:lineRule="auto"/>
              <w:rPr>
                <w:rFonts w:ascii="Tahoma" w:hAnsi="Tahoma" w:cs="Tahoma"/>
                <w:sz w:val="20"/>
                <w:szCs w:val="20"/>
              </w:rPr>
            </w:pPr>
            <w:r w:rsidRPr="00605483">
              <w:rPr>
                <w:rFonts w:ascii="Tahoma" w:hAnsi="Tahoma" w:cs="Tahoma"/>
                <w:sz w:val="20"/>
                <w:szCs w:val="20"/>
              </w:rPr>
              <w:t>Tersedianya peralatan dan perlengkapan kantor</w:t>
            </w:r>
          </w:p>
        </w:tc>
        <w:tc>
          <w:tcPr>
            <w:tcW w:w="1560"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70 Unit</w:t>
            </w:r>
          </w:p>
        </w:tc>
        <w:tc>
          <w:tcPr>
            <w:tcW w:w="1417"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69</w:t>
            </w:r>
            <w:r>
              <w:rPr>
                <w:rFonts w:ascii="Tahoma" w:hAnsi="Tahoma" w:cs="Tahoma"/>
                <w:sz w:val="20"/>
                <w:szCs w:val="20"/>
                <w:lang w:val="id-ID"/>
              </w:rPr>
              <w:t xml:space="preserve"> </w:t>
            </w:r>
            <w:r w:rsidRPr="00605483">
              <w:rPr>
                <w:rFonts w:ascii="Tahoma" w:hAnsi="Tahoma" w:cs="Tahoma"/>
                <w:sz w:val="20"/>
                <w:szCs w:val="20"/>
              </w:rPr>
              <w:t>unit</w:t>
            </w:r>
          </w:p>
        </w:tc>
        <w:tc>
          <w:tcPr>
            <w:tcW w:w="1418"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98,57</w:t>
            </w:r>
          </w:p>
        </w:tc>
        <w:tc>
          <w:tcPr>
            <w:tcW w:w="1559"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559"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276"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100,00</w:t>
            </w:r>
          </w:p>
        </w:tc>
      </w:tr>
      <w:tr w:rsidR="00F33471" w:rsidRPr="002911A6" w:rsidTr="00F33471">
        <w:tc>
          <w:tcPr>
            <w:tcW w:w="724" w:type="dxa"/>
          </w:tcPr>
          <w:p w:rsidR="00F33471" w:rsidRPr="002911A6" w:rsidRDefault="00F33471" w:rsidP="00F33471">
            <w:pPr>
              <w:spacing w:after="0"/>
              <w:jc w:val="center"/>
              <w:rPr>
                <w:rFonts w:ascii="Tahoma" w:hAnsi="Tahoma" w:cs="Tahoma"/>
                <w:b/>
                <w:bCs/>
                <w:iCs/>
                <w:sz w:val="20"/>
                <w:szCs w:val="20"/>
              </w:rPr>
            </w:pPr>
          </w:p>
        </w:tc>
        <w:tc>
          <w:tcPr>
            <w:tcW w:w="3382" w:type="dxa"/>
          </w:tcPr>
          <w:p w:rsidR="00F33471" w:rsidRPr="00873D51" w:rsidRDefault="00F33471" w:rsidP="00F33471">
            <w:pPr>
              <w:spacing w:after="0"/>
              <w:rPr>
                <w:rFonts w:ascii="Tahoma" w:hAnsi="Tahoma" w:cs="Tahoma"/>
                <w:bCs/>
                <w:iCs/>
                <w:sz w:val="20"/>
                <w:szCs w:val="20"/>
              </w:rPr>
            </w:pPr>
            <w:r w:rsidRPr="00873D51">
              <w:rPr>
                <w:rFonts w:ascii="Tahoma" w:hAnsi="Tahoma" w:cs="Tahoma"/>
                <w:bCs/>
                <w:iCs/>
                <w:sz w:val="20"/>
                <w:szCs w:val="20"/>
              </w:rPr>
              <w:t>Penyediaan peralatan rumah tangga</w:t>
            </w:r>
          </w:p>
        </w:tc>
        <w:tc>
          <w:tcPr>
            <w:tcW w:w="2693" w:type="dxa"/>
          </w:tcPr>
          <w:p w:rsidR="00F33471" w:rsidRPr="00605483" w:rsidRDefault="00F33471" w:rsidP="00F33471">
            <w:pPr>
              <w:spacing w:before="80" w:after="80" w:line="240" w:lineRule="auto"/>
              <w:rPr>
                <w:rFonts w:ascii="Tahoma" w:hAnsi="Tahoma" w:cs="Tahoma"/>
                <w:sz w:val="20"/>
                <w:szCs w:val="20"/>
              </w:rPr>
            </w:pPr>
            <w:r w:rsidRPr="00605483">
              <w:rPr>
                <w:rFonts w:ascii="Tahoma" w:hAnsi="Tahoma" w:cs="Tahoma"/>
                <w:sz w:val="20"/>
                <w:szCs w:val="20"/>
              </w:rPr>
              <w:t>Peralatan rumah tangga dan bahan kebersihan</w:t>
            </w:r>
          </w:p>
        </w:tc>
        <w:tc>
          <w:tcPr>
            <w:tcW w:w="1560"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417"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418"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100,00</w:t>
            </w:r>
          </w:p>
        </w:tc>
        <w:tc>
          <w:tcPr>
            <w:tcW w:w="1559"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559"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276"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100,00</w:t>
            </w:r>
          </w:p>
        </w:tc>
      </w:tr>
      <w:tr w:rsidR="00077D67" w:rsidRPr="002911A6" w:rsidTr="00F33471">
        <w:tc>
          <w:tcPr>
            <w:tcW w:w="724" w:type="dxa"/>
          </w:tcPr>
          <w:p w:rsidR="00077D67" w:rsidRPr="002911A6" w:rsidRDefault="00077D67" w:rsidP="00077D67">
            <w:pPr>
              <w:spacing w:after="0"/>
              <w:jc w:val="center"/>
              <w:rPr>
                <w:rFonts w:ascii="Tahoma" w:hAnsi="Tahoma" w:cs="Tahoma"/>
                <w:b/>
                <w:bCs/>
                <w:iCs/>
                <w:sz w:val="20"/>
                <w:szCs w:val="20"/>
              </w:rPr>
            </w:pPr>
          </w:p>
        </w:tc>
        <w:tc>
          <w:tcPr>
            <w:tcW w:w="3382" w:type="dxa"/>
          </w:tcPr>
          <w:p w:rsidR="00077D67" w:rsidRPr="00873D51" w:rsidRDefault="00077D67" w:rsidP="00077D67">
            <w:pPr>
              <w:spacing w:after="0"/>
              <w:rPr>
                <w:rFonts w:ascii="Tahoma" w:hAnsi="Tahoma" w:cs="Tahoma"/>
                <w:bCs/>
                <w:iCs/>
                <w:sz w:val="20"/>
                <w:szCs w:val="20"/>
              </w:rPr>
            </w:pPr>
            <w:r w:rsidRPr="00873D51">
              <w:rPr>
                <w:rFonts w:ascii="Tahoma" w:hAnsi="Tahoma" w:cs="Tahoma"/>
                <w:bCs/>
                <w:iCs/>
                <w:sz w:val="20"/>
                <w:szCs w:val="20"/>
              </w:rPr>
              <w:t>Penyediaan bahan bacaan dan peraturan perundang-undangan</w:t>
            </w:r>
          </w:p>
        </w:tc>
        <w:tc>
          <w:tcPr>
            <w:tcW w:w="2693" w:type="dxa"/>
          </w:tcPr>
          <w:p w:rsidR="00077D67" w:rsidRPr="00605483" w:rsidRDefault="00077D67" w:rsidP="00077D67">
            <w:pPr>
              <w:spacing w:before="80" w:after="80" w:line="240" w:lineRule="auto"/>
              <w:rPr>
                <w:rFonts w:ascii="Tahoma" w:hAnsi="Tahoma" w:cs="Tahoma"/>
                <w:sz w:val="20"/>
                <w:szCs w:val="20"/>
              </w:rPr>
            </w:pPr>
            <w:r w:rsidRPr="00605483">
              <w:rPr>
                <w:rFonts w:ascii="Tahoma" w:hAnsi="Tahoma" w:cs="Tahoma"/>
                <w:sz w:val="20"/>
                <w:szCs w:val="20"/>
              </w:rPr>
              <w:t>Buku pengetahuan umum dan perundang-undangan</w:t>
            </w:r>
          </w:p>
        </w:tc>
        <w:tc>
          <w:tcPr>
            <w:tcW w:w="1560" w:type="dxa"/>
          </w:tcPr>
          <w:p w:rsidR="00077D67" w:rsidRPr="00605483" w:rsidRDefault="00077D67" w:rsidP="00077D67">
            <w:pPr>
              <w:spacing w:before="80" w:after="80" w:line="240" w:lineRule="auto"/>
              <w:jc w:val="center"/>
              <w:rPr>
                <w:rFonts w:ascii="Tahoma" w:hAnsi="Tahoma" w:cs="Tahoma"/>
                <w:sz w:val="20"/>
                <w:szCs w:val="20"/>
              </w:rPr>
            </w:pPr>
            <w:r w:rsidRPr="00605483">
              <w:rPr>
                <w:rFonts w:ascii="Tahoma" w:hAnsi="Tahoma" w:cs="Tahoma"/>
                <w:sz w:val="20"/>
                <w:szCs w:val="20"/>
              </w:rPr>
              <w:t>10 Buku</w:t>
            </w:r>
          </w:p>
        </w:tc>
        <w:tc>
          <w:tcPr>
            <w:tcW w:w="1417" w:type="dxa"/>
          </w:tcPr>
          <w:p w:rsidR="00077D67" w:rsidRPr="00605483" w:rsidRDefault="00077D67" w:rsidP="00077D67">
            <w:pPr>
              <w:spacing w:before="80" w:after="80" w:line="240" w:lineRule="auto"/>
              <w:jc w:val="center"/>
              <w:rPr>
                <w:rFonts w:ascii="Tahoma" w:hAnsi="Tahoma" w:cs="Tahoma"/>
                <w:sz w:val="20"/>
                <w:szCs w:val="20"/>
              </w:rPr>
            </w:pPr>
            <w:r w:rsidRPr="00605483">
              <w:rPr>
                <w:rFonts w:ascii="Tahoma" w:hAnsi="Tahoma" w:cs="Tahoma"/>
                <w:sz w:val="20"/>
                <w:szCs w:val="20"/>
              </w:rPr>
              <w:t>10 Buku</w:t>
            </w:r>
          </w:p>
        </w:tc>
        <w:tc>
          <w:tcPr>
            <w:tcW w:w="1418" w:type="dxa"/>
          </w:tcPr>
          <w:p w:rsidR="00077D67" w:rsidRPr="00605483" w:rsidRDefault="00077D67" w:rsidP="00077D67">
            <w:pPr>
              <w:spacing w:before="80" w:after="80" w:line="240" w:lineRule="auto"/>
              <w:jc w:val="center"/>
              <w:rPr>
                <w:rFonts w:ascii="Tahoma" w:hAnsi="Tahoma" w:cs="Tahoma"/>
                <w:sz w:val="20"/>
                <w:szCs w:val="20"/>
              </w:rPr>
            </w:pPr>
            <w:r w:rsidRPr="00605483">
              <w:rPr>
                <w:rFonts w:ascii="Tahoma" w:hAnsi="Tahoma" w:cs="Tahoma"/>
                <w:sz w:val="20"/>
                <w:szCs w:val="20"/>
              </w:rPr>
              <w:t>100,00</w:t>
            </w:r>
          </w:p>
        </w:tc>
        <w:tc>
          <w:tcPr>
            <w:tcW w:w="1559" w:type="dxa"/>
          </w:tcPr>
          <w:p w:rsidR="00077D67" w:rsidRPr="00E574F2" w:rsidRDefault="00077D67" w:rsidP="00077D67">
            <w:pPr>
              <w:spacing w:before="80" w:after="80" w:line="240" w:lineRule="auto"/>
              <w:jc w:val="center"/>
              <w:rPr>
                <w:rFonts w:ascii="Tahoma" w:hAnsi="Tahoma" w:cs="Tahoma"/>
                <w:sz w:val="20"/>
                <w:szCs w:val="20"/>
              </w:rPr>
            </w:pPr>
            <w:r w:rsidRPr="00E574F2">
              <w:rPr>
                <w:rFonts w:ascii="Tahoma" w:hAnsi="Tahoma" w:cs="Tahoma"/>
                <w:sz w:val="20"/>
                <w:szCs w:val="20"/>
              </w:rPr>
              <w:t>10 Buku</w:t>
            </w:r>
          </w:p>
        </w:tc>
        <w:tc>
          <w:tcPr>
            <w:tcW w:w="1559" w:type="dxa"/>
          </w:tcPr>
          <w:p w:rsidR="00077D67" w:rsidRPr="00E574F2" w:rsidRDefault="00077D67" w:rsidP="00077D67">
            <w:pPr>
              <w:spacing w:before="80" w:after="80" w:line="240" w:lineRule="auto"/>
              <w:jc w:val="center"/>
              <w:rPr>
                <w:rFonts w:ascii="Tahoma" w:hAnsi="Tahoma" w:cs="Tahoma"/>
                <w:sz w:val="20"/>
                <w:szCs w:val="20"/>
              </w:rPr>
            </w:pPr>
            <w:r w:rsidRPr="00E574F2">
              <w:rPr>
                <w:rFonts w:ascii="Tahoma" w:hAnsi="Tahoma" w:cs="Tahoma"/>
                <w:sz w:val="20"/>
                <w:szCs w:val="20"/>
              </w:rPr>
              <w:t>10 Buku</w:t>
            </w:r>
          </w:p>
        </w:tc>
        <w:tc>
          <w:tcPr>
            <w:tcW w:w="1276" w:type="dxa"/>
          </w:tcPr>
          <w:p w:rsidR="00077D67" w:rsidRPr="00E574F2" w:rsidRDefault="00077D67" w:rsidP="00077D67">
            <w:pPr>
              <w:spacing w:before="80" w:after="80" w:line="240" w:lineRule="auto"/>
              <w:jc w:val="center"/>
              <w:rPr>
                <w:rFonts w:ascii="Tahoma" w:hAnsi="Tahoma" w:cs="Tahoma"/>
                <w:sz w:val="20"/>
                <w:szCs w:val="20"/>
              </w:rPr>
            </w:pPr>
            <w:r w:rsidRPr="00E574F2">
              <w:rPr>
                <w:rFonts w:ascii="Tahoma" w:hAnsi="Tahoma" w:cs="Tahoma"/>
                <w:sz w:val="20"/>
                <w:szCs w:val="20"/>
              </w:rPr>
              <w:t>100,00</w:t>
            </w:r>
          </w:p>
        </w:tc>
      </w:tr>
    </w:tbl>
    <w:p w:rsidR="002E5111" w:rsidRDefault="002E5111" w:rsidP="00413A1D">
      <w:pPr>
        <w:spacing w:after="0"/>
        <w:jc w:val="center"/>
        <w:rPr>
          <w:rFonts w:ascii="Verdana" w:hAnsi="Verdana" w:cs="Tahoma"/>
          <w:b/>
          <w:bCs/>
          <w:iCs/>
        </w:rPr>
      </w:pPr>
    </w:p>
    <w:p w:rsidR="002911A6" w:rsidRDefault="002911A6" w:rsidP="00413A1D">
      <w:pPr>
        <w:spacing w:after="0"/>
        <w:jc w:val="center"/>
        <w:rPr>
          <w:rFonts w:ascii="Verdana" w:hAnsi="Verdana" w:cs="Tahoma"/>
          <w:b/>
          <w:bCs/>
          <w:iCs/>
        </w:rPr>
      </w:pPr>
    </w:p>
    <w:p w:rsidR="00866BAD" w:rsidRDefault="00866BAD" w:rsidP="00413A1D">
      <w:pPr>
        <w:spacing w:after="0"/>
        <w:jc w:val="center"/>
        <w:rPr>
          <w:rFonts w:ascii="Verdana" w:hAnsi="Verdana" w:cs="Tahoma"/>
          <w:b/>
          <w:bCs/>
          <w:iCs/>
        </w:rPr>
      </w:pPr>
    </w:p>
    <w:p w:rsidR="000B6E54" w:rsidRDefault="000B6E54" w:rsidP="00413A1D">
      <w:pPr>
        <w:spacing w:after="0"/>
        <w:jc w:val="center"/>
        <w:rPr>
          <w:rFonts w:ascii="Verdana" w:hAnsi="Verdana" w:cs="Tahoma"/>
          <w:b/>
          <w:bCs/>
          <w:iCs/>
        </w:rPr>
      </w:pPr>
    </w:p>
    <w:p w:rsidR="002E5111" w:rsidRDefault="002E5111" w:rsidP="00413A1D">
      <w:pPr>
        <w:spacing w:after="0"/>
        <w:jc w:val="center"/>
        <w:rPr>
          <w:rFonts w:ascii="Verdana" w:hAnsi="Verdana" w:cs="Tahoma"/>
          <w:b/>
          <w:bCs/>
          <w:iCs/>
        </w:rPr>
      </w:pPr>
    </w:p>
    <w:tbl>
      <w:tblPr>
        <w:tblStyle w:val="TableGrid"/>
        <w:tblW w:w="15588" w:type="dxa"/>
        <w:tblLook w:val="04A0" w:firstRow="1" w:lastRow="0" w:firstColumn="1" w:lastColumn="0" w:noHBand="0" w:noVBand="1"/>
      </w:tblPr>
      <w:tblGrid>
        <w:gridCol w:w="724"/>
        <w:gridCol w:w="3382"/>
        <w:gridCol w:w="2693"/>
        <w:gridCol w:w="1560"/>
        <w:gridCol w:w="1417"/>
        <w:gridCol w:w="1418"/>
        <w:gridCol w:w="1559"/>
        <w:gridCol w:w="1559"/>
        <w:gridCol w:w="1276"/>
      </w:tblGrid>
      <w:tr w:rsidR="00F33471" w:rsidRPr="002911A6" w:rsidTr="00F33471">
        <w:tc>
          <w:tcPr>
            <w:tcW w:w="724" w:type="dxa"/>
            <w:vMerge w:val="restart"/>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lang w:val="id-ID"/>
              </w:rPr>
            </w:pPr>
            <w:r w:rsidRPr="002911A6">
              <w:rPr>
                <w:rFonts w:ascii="Tahoma" w:hAnsi="Tahoma" w:cs="Tahoma"/>
                <w:b/>
                <w:bCs/>
                <w:iCs/>
                <w:sz w:val="20"/>
                <w:szCs w:val="20"/>
                <w:lang w:val="id-ID"/>
              </w:rPr>
              <w:t>Kode</w:t>
            </w:r>
          </w:p>
        </w:tc>
        <w:tc>
          <w:tcPr>
            <w:tcW w:w="3382" w:type="dxa"/>
            <w:vMerge w:val="restart"/>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lang w:val="id-ID"/>
              </w:rPr>
            </w:pPr>
            <w:r w:rsidRPr="002911A6">
              <w:rPr>
                <w:rFonts w:ascii="Tahoma" w:hAnsi="Tahoma" w:cs="Tahoma"/>
                <w:b/>
                <w:bCs/>
                <w:iCs/>
                <w:sz w:val="20"/>
                <w:szCs w:val="20"/>
                <w:lang w:val="id-ID"/>
              </w:rPr>
              <w:t>Urusan/Program/Kegiatan</w:t>
            </w:r>
          </w:p>
        </w:tc>
        <w:tc>
          <w:tcPr>
            <w:tcW w:w="2693" w:type="dxa"/>
            <w:vMerge w:val="restart"/>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Indikator Kinerja Program (Outcome)                                      dan Kegiatan (Output)</w:t>
            </w:r>
          </w:p>
        </w:tc>
        <w:tc>
          <w:tcPr>
            <w:tcW w:w="4395" w:type="dxa"/>
            <w:gridSpan w:val="3"/>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Target dan Realisasi Kinerja Program dan Kegiatan Tahun Lalu (Tahun 201</w:t>
            </w:r>
            <w:r>
              <w:rPr>
                <w:rFonts w:ascii="Tahoma" w:hAnsi="Tahoma" w:cs="Tahoma"/>
                <w:b/>
                <w:bCs/>
                <w:sz w:val="20"/>
                <w:szCs w:val="20"/>
                <w:lang w:val="id-ID"/>
              </w:rPr>
              <w:t>7</w:t>
            </w:r>
            <w:r w:rsidRPr="002911A6">
              <w:rPr>
                <w:rFonts w:ascii="Tahoma" w:hAnsi="Tahoma" w:cs="Tahoma"/>
                <w:b/>
                <w:bCs/>
                <w:sz w:val="20"/>
                <w:szCs w:val="20"/>
              </w:rPr>
              <w:t>)</w:t>
            </w:r>
          </w:p>
        </w:tc>
        <w:tc>
          <w:tcPr>
            <w:tcW w:w="1559" w:type="dxa"/>
            <w:vMerge w:val="restart"/>
            <w:shd w:val="clear" w:color="auto" w:fill="8AD0D5" w:themeFill="text2" w:themeFillTint="66"/>
            <w:vAlign w:val="center"/>
          </w:tcPr>
          <w:p w:rsidR="00F33471" w:rsidRPr="00065AB7" w:rsidRDefault="00F33471" w:rsidP="00F33471">
            <w:pPr>
              <w:spacing w:after="0"/>
              <w:jc w:val="center"/>
              <w:rPr>
                <w:rFonts w:ascii="Tahoma" w:hAnsi="Tahoma" w:cs="Tahoma"/>
                <w:b/>
                <w:bCs/>
                <w:iCs/>
                <w:sz w:val="20"/>
                <w:szCs w:val="20"/>
                <w:lang w:val="id-ID"/>
              </w:rPr>
            </w:pPr>
            <w:r w:rsidRPr="002911A6">
              <w:rPr>
                <w:rFonts w:ascii="Tahoma" w:hAnsi="Tahoma" w:cs="Tahoma"/>
                <w:b/>
                <w:sz w:val="20"/>
                <w:szCs w:val="20"/>
              </w:rPr>
              <w:t>Target Program dan                          Kegiatan                  Tahun 201</w:t>
            </w:r>
            <w:r>
              <w:rPr>
                <w:rFonts w:ascii="Tahoma" w:hAnsi="Tahoma" w:cs="Tahoma"/>
                <w:b/>
                <w:sz w:val="20"/>
                <w:szCs w:val="20"/>
                <w:lang w:val="id-ID"/>
              </w:rPr>
              <w:t>8</w:t>
            </w:r>
          </w:p>
        </w:tc>
        <w:tc>
          <w:tcPr>
            <w:tcW w:w="2835" w:type="dxa"/>
            <w:gridSpan w:val="2"/>
            <w:shd w:val="clear" w:color="auto" w:fill="8AD0D5" w:themeFill="text2" w:themeFillTint="66"/>
            <w:vAlign w:val="center"/>
          </w:tcPr>
          <w:p w:rsidR="00F33471" w:rsidRPr="00450F6A" w:rsidRDefault="00F33471" w:rsidP="00F33471">
            <w:pPr>
              <w:spacing w:after="0"/>
              <w:jc w:val="center"/>
              <w:rPr>
                <w:rFonts w:ascii="Tahoma" w:hAnsi="Tahoma" w:cs="Tahoma"/>
                <w:b/>
                <w:bCs/>
                <w:iCs/>
                <w:sz w:val="20"/>
                <w:szCs w:val="20"/>
                <w:lang w:val="id-ID"/>
              </w:rPr>
            </w:pPr>
            <w:r w:rsidRPr="002911A6">
              <w:rPr>
                <w:rFonts w:ascii="Tahoma" w:hAnsi="Tahoma" w:cs="Tahoma"/>
                <w:b/>
                <w:bCs/>
                <w:sz w:val="20"/>
                <w:szCs w:val="20"/>
              </w:rPr>
              <w:t>Perkiraan Realisasi Capaian Target Renstra s/d Tahun 201</w:t>
            </w:r>
            <w:r>
              <w:rPr>
                <w:rFonts w:ascii="Tahoma" w:hAnsi="Tahoma" w:cs="Tahoma"/>
                <w:b/>
                <w:bCs/>
                <w:sz w:val="20"/>
                <w:szCs w:val="20"/>
                <w:lang w:val="id-ID"/>
              </w:rPr>
              <w:t>8</w:t>
            </w:r>
          </w:p>
        </w:tc>
      </w:tr>
      <w:tr w:rsidR="00F33471" w:rsidRPr="002911A6" w:rsidTr="00F33471">
        <w:tc>
          <w:tcPr>
            <w:tcW w:w="724" w:type="dxa"/>
            <w:vMerge/>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p>
        </w:tc>
        <w:tc>
          <w:tcPr>
            <w:tcW w:w="3382" w:type="dxa"/>
            <w:vMerge/>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p>
        </w:tc>
        <w:tc>
          <w:tcPr>
            <w:tcW w:w="2693" w:type="dxa"/>
            <w:vMerge/>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p>
        </w:tc>
        <w:tc>
          <w:tcPr>
            <w:tcW w:w="1560" w:type="dxa"/>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Target Renja Tahun 201</w:t>
            </w:r>
            <w:r>
              <w:rPr>
                <w:rFonts w:ascii="Tahoma" w:hAnsi="Tahoma" w:cs="Tahoma"/>
                <w:b/>
                <w:bCs/>
                <w:sz w:val="20"/>
                <w:szCs w:val="20"/>
                <w:lang w:val="id-ID"/>
              </w:rPr>
              <w:t>7</w:t>
            </w:r>
          </w:p>
        </w:tc>
        <w:tc>
          <w:tcPr>
            <w:tcW w:w="1417" w:type="dxa"/>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Realisasi Renja Tahun 201</w:t>
            </w:r>
            <w:r>
              <w:rPr>
                <w:rFonts w:ascii="Tahoma" w:hAnsi="Tahoma" w:cs="Tahoma"/>
                <w:b/>
                <w:bCs/>
                <w:sz w:val="20"/>
                <w:szCs w:val="20"/>
                <w:lang w:val="id-ID"/>
              </w:rPr>
              <w:t>7</w:t>
            </w:r>
          </w:p>
        </w:tc>
        <w:tc>
          <w:tcPr>
            <w:tcW w:w="1418" w:type="dxa"/>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Tingkat Realisasi (%)</w:t>
            </w:r>
          </w:p>
        </w:tc>
        <w:tc>
          <w:tcPr>
            <w:tcW w:w="1559" w:type="dxa"/>
            <w:vMerge/>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p>
        </w:tc>
        <w:tc>
          <w:tcPr>
            <w:tcW w:w="1559" w:type="dxa"/>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Realisasi Capaian Program dan Kegiatan s/d           Tahun 201</w:t>
            </w:r>
            <w:r>
              <w:rPr>
                <w:rFonts w:ascii="Tahoma" w:hAnsi="Tahoma" w:cs="Tahoma"/>
                <w:b/>
                <w:bCs/>
                <w:sz w:val="20"/>
                <w:szCs w:val="20"/>
                <w:lang w:val="id-ID"/>
              </w:rPr>
              <w:t>8</w:t>
            </w:r>
          </w:p>
        </w:tc>
        <w:tc>
          <w:tcPr>
            <w:tcW w:w="1276" w:type="dxa"/>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Tingkat Capaian Realisasi Target          Renstra (%)</w:t>
            </w:r>
          </w:p>
        </w:tc>
      </w:tr>
      <w:tr w:rsidR="00077D67" w:rsidRPr="00605483" w:rsidTr="00F33471">
        <w:tc>
          <w:tcPr>
            <w:tcW w:w="724" w:type="dxa"/>
          </w:tcPr>
          <w:p w:rsidR="00077D67" w:rsidRPr="002911A6" w:rsidRDefault="00077D67" w:rsidP="00077D67">
            <w:pPr>
              <w:spacing w:after="0"/>
              <w:jc w:val="center"/>
              <w:rPr>
                <w:rFonts w:ascii="Tahoma" w:hAnsi="Tahoma" w:cs="Tahoma"/>
                <w:b/>
                <w:bCs/>
                <w:iCs/>
                <w:sz w:val="20"/>
                <w:szCs w:val="20"/>
              </w:rPr>
            </w:pPr>
          </w:p>
        </w:tc>
        <w:tc>
          <w:tcPr>
            <w:tcW w:w="3382" w:type="dxa"/>
          </w:tcPr>
          <w:p w:rsidR="00077D67" w:rsidRPr="002911A6" w:rsidRDefault="00077D67" w:rsidP="00077D67">
            <w:pPr>
              <w:spacing w:after="0"/>
              <w:rPr>
                <w:rFonts w:ascii="Tahoma" w:hAnsi="Tahoma" w:cs="Tahoma"/>
                <w:bCs/>
                <w:iCs/>
                <w:sz w:val="20"/>
                <w:szCs w:val="20"/>
              </w:rPr>
            </w:pPr>
            <w:r w:rsidRPr="00873D51">
              <w:rPr>
                <w:rFonts w:ascii="Tahoma" w:hAnsi="Tahoma" w:cs="Tahoma"/>
                <w:bCs/>
                <w:iCs/>
                <w:sz w:val="20"/>
                <w:szCs w:val="20"/>
              </w:rPr>
              <w:t>Penyediaan makanan dan minuman</w:t>
            </w:r>
          </w:p>
        </w:tc>
        <w:tc>
          <w:tcPr>
            <w:tcW w:w="2693" w:type="dxa"/>
          </w:tcPr>
          <w:p w:rsidR="00077D67" w:rsidRPr="00605483" w:rsidRDefault="00077D67" w:rsidP="00077D67">
            <w:pPr>
              <w:spacing w:before="80" w:after="80" w:line="240" w:lineRule="auto"/>
              <w:rPr>
                <w:rFonts w:ascii="Tahoma" w:hAnsi="Tahoma" w:cs="Tahoma"/>
                <w:sz w:val="20"/>
                <w:szCs w:val="20"/>
              </w:rPr>
            </w:pPr>
            <w:r w:rsidRPr="00605483">
              <w:rPr>
                <w:rFonts w:ascii="Tahoma" w:hAnsi="Tahoma" w:cs="Tahoma"/>
                <w:sz w:val="20"/>
                <w:szCs w:val="20"/>
              </w:rPr>
              <w:t>Jamuan rapat dan jamuan tamu</w:t>
            </w:r>
          </w:p>
        </w:tc>
        <w:tc>
          <w:tcPr>
            <w:tcW w:w="1560" w:type="dxa"/>
          </w:tcPr>
          <w:p w:rsidR="00077D67" w:rsidRPr="00605483" w:rsidRDefault="00077D67" w:rsidP="00077D67">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417" w:type="dxa"/>
          </w:tcPr>
          <w:p w:rsidR="00077D67" w:rsidRPr="00605483" w:rsidRDefault="00077D67" w:rsidP="00077D67">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418" w:type="dxa"/>
          </w:tcPr>
          <w:p w:rsidR="00077D67" w:rsidRPr="00605483" w:rsidRDefault="00077D67" w:rsidP="00077D67">
            <w:pPr>
              <w:spacing w:before="80" w:after="80" w:line="240" w:lineRule="auto"/>
              <w:jc w:val="center"/>
              <w:rPr>
                <w:rFonts w:ascii="Tahoma" w:hAnsi="Tahoma" w:cs="Tahoma"/>
                <w:sz w:val="20"/>
                <w:szCs w:val="20"/>
              </w:rPr>
            </w:pPr>
            <w:r w:rsidRPr="00605483">
              <w:rPr>
                <w:rFonts w:ascii="Tahoma" w:hAnsi="Tahoma" w:cs="Tahoma"/>
                <w:sz w:val="20"/>
                <w:szCs w:val="20"/>
              </w:rPr>
              <w:t>100,00</w:t>
            </w:r>
          </w:p>
        </w:tc>
        <w:tc>
          <w:tcPr>
            <w:tcW w:w="1559" w:type="dxa"/>
          </w:tcPr>
          <w:p w:rsidR="00077D67" w:rsidRPr="00605483" w:rsidRDefault="00077D67" w:rsidP="00077D67">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559" w:type="dxa"/>
          </w:tcPr>
          <w:p w:rsidR="00077D67" w:rsidRPr="00605483" w:rsidRDefault="00077D67" w:rsidP="00077D67">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276" w:type="dxa"/>
          </w:tcPr>
          <w:p w:rsidR="00077D67" w:rsidRPr="00605483" w:rsidRDefault="00077D67" w:rsidP="00077D67">
            <w:pPr>
              <w:spacing w:before="80" w:after="80" w:line="240" w:lineRule="auto"/>
              <w:jc w:val="center"/>
              <w:rPr>
                <w:rFonts w:ascii="Tahoma" w:hAnsi="Tahoma" w:cs="Tahoma"/>
                <w:sz w:val="20"/>
                <w:szCs w:val="20"/>
              </w:rPr>
            </w:pPr>
            <w:r w:rsidRPr="00605483">
              <w:rPr>
                <w:rFonts w:ascii="Tahoma" w:hAnsi="Tahoma" w:cs="Tahoma"/>
                <w:sz w:val="20"/>
                <w:szCs w:val="20"/>
              </w:rPr>
              <w:t>100,00</w:t>
            </w:r>
          </w:p>
        </w:tc>
      </w:tr>
      <w:tr w:rsidR="00077D67" w:rsidRPr="00605483" w:rsidTr="00F33471">
        <w:tc>
          <w:tcPr>
            <w:tcW w:w="724" w:type="dxa"/>
          </w:tcPr>
          <w:p w:rsidR="00077D67" w:rsidRPr="002911A6" w:rsidRDefault="00077D67" w:rsidP="00077D67">
            <w:pPr>
              <w:spacing w:after="0"/>
              <w:jc w:val="center"/>
              <w:rPr>
                <w:rFonts w:ascii="Tahoma" w:hAnsi="Tahoma" w:cs="Tahoma"/>
                <w:b/>
                <w:bCs/>
                <w:iCs/>
                <w:sz w:val="20"/>
                <w:szCs w:val="20"/>
              </w:rPr>
            </w:pPr>
          </w:p>
        </w:tc>
        <w:tc>
          <w:tcPr>
            <w:tcW w:w="3382" w:type="dxa"/>
          </w:tcPr>
          <w:p w:rsidR="00077D67" w:rsidRPr="002911A6" w:rsidRDefault="00077D67" w:rsidP="00077D67">
            <w:pPr>
              <w:spacing w:after="0"/>
              <w:rPr>
                <w:rFonts w:ascii="Tahoma" w:hAnsi="Tahoma" w:cs="Tahoma"/>
                <w:bCs/>
                <w:iCs/>
                <w:sz w:val="20"/>
                <w:szCs w:val="20"/>
              </w:rPr>
            </w:pPr>
            <w:r w:rsidRPr="00873D51">
              <w:rPr>
                <w:rFonts w:ascii="Tahoma" w:hAnsi="Tahoma" w:cs="Tahoma"/>
                <w:bCs/>
                <w:iCs/>
                <w:sz w:val="20"/>
                <w:szCs w:val="20"/>
              </w:rPr>
              <w:t>Rapat-rapat koordinasi dan konsultasi ke luar daerah</w:t>
            </w:r>
          </w:p>
        </w:tc>
        <w:tc>
          <w:tcPr>
            <w:tcW w:w="2693" w:type="dxa"/>
          </w:tcPr>
          <w:p w:rsidR="00077D67" w:rsidRPr="00605483" w:rsidRDefault="00077D67" w:rsidP="00077D67">
            <w:pPr>
              <w:spacing w:before="80" w:after="80" w:line="240" w:lineRule="auto"/>
              <w:rPr>
                <w:rFonts w:ascii="Tahoma" w:hAnsi="Tahoma" w:cs="Tahoma"/>
                <w:sz w:val="20"/>
                <w:szCs w:val="20"/>
              </w:rPr>
            </w:pPr>
            <w:r w:rsidRPr="00605483">
              <w:rPr>
                <w:rFonts w:ascii="Tahoma" w:hAnsi="Tahoma" w:cs="Tahoma"/>
                <w:sz w:val="20"/>
                <w:szCs w:val="20"/>
              </w:rPr>
              <w:t>Pelaksanaan rapat Koordinasi dan konsultasi keluar daerah</w:t>
            </w:r>
          </w:p>
        </w:tc>
        <w:tc>
          <w:tcPr>
            <w:tcW w:w="1560" w:type="dxa"/>
          </w:tcPr>
          <w:p w:rsidR="00077D67" w:rsidRPr="00605483" w:rsidRDefault="00077D67" w:rsidP="00077D67">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417" w:type="dxa"/>
          </w:tcPr>
          <w:p w:rsidR="00077D67" w:rsidRPr="00605483" w:rsidRDefault="00077D67" w:rsidP="00077D67">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418" w:type="dxa"/>
          </w:tcPr>
          <w:p w:rsidR="00077D67" w:rsidRPr="00605483" w:rsidRDefault="00077D67" w:rsidP="00077D67">
            <w:pPr>
              <w:spacing w:before="80" w:after="80" w:line="240" w:lineRule="auto"/>
              <w:jc w:val="center"/>
              <w:rPr>
                <w:rFonts w:ascii="Tahoma" w:hAnsi="Tahoma" w:cs="Tahoma"/>
                <w:sz w:val="20"/>
                <w:szCs w:val="20"/>
              </w:rPr>
            </w:pPr>
            <w:r w:rsidRPr="00605483">
              <w:rPr>
                <w:rFonts w:ascii="Tahoma" w:hAnsi="Tahoma" w:cs="Tahoma"/>
                <w:sz w:val="20"/>
                <w:szCs w:val="20"/>
              </w:rPr>
              <w:t>100,00</w:t>
            </w:r>
          </w:p>
        </w:tc>
        <w:tc>
          <w:tcPr>
            <w:tcW w:w="1559" w:type="dxa"/>
          </w:tcPr>
          <w:p w:rsidR="00077D67" w:rsidRPr="00605483" w:rsidRDefault="00077D67" w:rsidP="00077D67">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559" w:type="dxa"/>
          </w:tcPr>
          <w:p w:rsidR="00077D67" w:rsidRPr="00605483" w:rsidRDefault="00077D67" w:rsidP="00077D67">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276" w:type="dxa"/>
          </w:tcPr>
          <w:p w:rsidR="00077D67" w:rsidRPr="00605483" w:rsidRDefault="00077D67" w:rsidP="00077D67">
            <w:pPr>
              <w:spacing w:before="80" w:after="80" w:line="240" w:lineRule="auto"/>
              <w:jc w:val="center"/>
              <w:rPr>
                <w:rFonts w:ascii="Tahoma" w:hAnsi="Tahoma" w:cs="Tahoma"/>
                <w:sz w:val="20"/>
                <w:szCs w:val="20"/>
              </w:rPr>
            </w:pPr>
            <w:r w:rsidRPr="00605483">
              <w:rPr>
                <w:rFonts w:ascii="Tahoma" w:hAnsi="Tahoma" w:cs="Tahoma"/>
                <w:sz w:val="20"/>
                <w:szCs w:val="20"/>
              </w:rPr>
              <w:t>100,00</w:t>
            </w:r>
          </w:p>
        </w:tc>
      </w:tr>
      <w:tr w:rsidR="00077D67" w:rsidRPr="00605483" w:rsidTr="00F33471">
        <w:tc>
          <w:tcPr>
            <w:tcW w:w="724" w:type="dxa"/>
          </w:tcPr>
          <w:p w:rsidR="00077D67" w:rsidRPr="002911A6" w:rsidRDefault="00077D67" w:rsidP="00077D67">
            <w:pPr>
              <w:spacing w:after="0"/>
              <w:jc w:val="center"/>
              <w:rPr>
                <w:rFonts w:ascii="Tahoma" w:hAnsi="Tahoma" w:cs="Tahoma"/>
                <w:b/>
                <w:bCs/>
                <w:iCs/>
                <w:sz w:val="20"/>
                <w:szCs w:val="20"/>
              </w:rPr>
            </w:pPr>
          </w:p>
        </w:tc>
        <w:tc>
          <w:tcPr>
            <w:tcW w:w="3382" w:type="dxa"/>
          </w:tcPr>
          <w:p w:rsidR="00077D67" w:rsidRPr="002911A6" w:rsidRDefault="00077D67" w:rsidP="00077D67">
            <w:pPr>
              <w:spacing w:after="0"/>
              <w:rPr>
                <w:rFonts w:ascii="Tahoma" w:hAnsi="Tahoma" w:cs="Tahoma"/>
                <w:bCs/>
                <w:iCs/>
                <w:sz w:val="20"/>
                <w:szCs w:val="20"/>
              </w:rPr>
            </w:pPr>
            <w:r w:rsidRPr="00873D51">
              <w:rPr>
                <w:rFonts w:ascii="Tahoma" w:hAnsi="Tahoma" w:cs="Tahoma"/>
                <w:bCs/>
                <w:iCs/>
                <w:sz w:val="20"/>
                <w:szCs w:val="20"/>
              </w:rPr>
              <w:t>Belanja jasa penunjang administrasi perkantoran</w:t>
            </w:r>
          </w:p>
        </w:tc>
        <w:tc>
          <w:tcPr>
            <w:tcW w:w="2693" w:type="dxa"/>
          </w:tcPr>
          <w:p w:rsidR="00077D67" w:rsidRPr="00873D51" w:rsidRDefault="00077D67" w:rsidP="00077D67">
            <w:pPr>
              <w:spacing w:before="80" w:after="80" w:line="240" w:lineRule="auto"/>
              <w:rPr>
                <w:rFonts w:ascii="Tahoma" w:hAnsi="Tahoma" w:cs="Tahoma"/>
                <w:sz w:val="20"/>
                <w:szCs w:val="20"/>
                <w:lang w:val="id-ID"/>
              </w:rPr>
            </w:pPr>
            <w:r>
              <w:rPr>
                <w:rFonts w:ascii="Tahoma" w:hAnsi="Tahoma" w:cs="Tahoma"/>
                <w:sz w:val="20"/>
                <w:szCs w:val="20"/>
                <w:lang w:val="id-ID"/>
              </w:rPr>
              <w:t xml:space="preserve">Penggajian TPHL &amp; </w:t>
            </w:r>
            <w:r w:rsidRPr="00605483">
              <w:rPr>
                <w:rFonts w:ascii="Tahoma" w:hAnsi="Tahoma" w:cs="Tahoma"/>
                <w:sz w:val="20"/>
                <w:szCs w:val="20"/>
              </w:rPr>
              <w:t>Fasilitasi lembur pegawai</w:t>
            </w:r>
            <w:r>
              <w:rPr>
                <w:rFonts w:ascii="Tahoma" w:hAnsi="Tahoma" w:cs="Tahoma"/>
                <w:sz w:val="20"/>
                <w:szCs w:val="20"/>
                <w:lang w:val="id-ID"/>
              </w:rPr>
              <w:t xml:space="preserve"> </w:t>
            </w:r>
          </w:p>
        </w:tc>
        <w:tc>
          <w:tcPr>
            <w:tcW w:w="1560" w:type="dxa"/>
          </w:tcPr>
          <w:p w:rsidR="00077D67" w:rsidRPr="00605483" w:rsidRDefault="00077D67" w:rsidP="00077D67">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417" w:type="dxa"/>
          </w:tcPr>
          <w:p w:rsidR="00077D67" w:rsidRPr="00605483" w:rsidRDefault="00077D67" w:rsidP="00077D67">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418" w:type="dxa"/>
          </w:tcPr>
          <w:p w:rsidR="00077D67" w:rsidRPr="00605483" w:rsidRDefault="00077D67" w:rsidP="00077D67">
            <w:pPr>
              <w:spacing w:before="80" w:after="80" w:line="240" w:lineRule="auto"/>
              <w:jc w:val="center"/>
              <w:rPr>
                <w:rFonts w:ascii="Tahoma" w:hAnsi="Tahoma" w:cs="Tahoma"/>
                <w:sz w:val="20"/>
                <w:szCs w:val="20"/>
              </w:rPr>
            </w:pPr>
            <w:r w:rsidRPr="00605483">
              <w:rPr>
                <w:rFonts w:ascii="Tahoma" w:hAnsi="Tahoma" w:cs="Tahoma"/>
                <w:sz w:val="20"/>
                <w:szCs w:val="20"/>
              </w:rPr>
              <w:t>100,00</w:t>
            </w:r>
          </w:p>
        </w:tc>
        <w:tc>
          <w:tcPr>
            <w:tcW w:w="1559" w:type="dxa"/>
          </w:tcPr>
          <w:p w:rsidR="00077D67" w:rsidRPr="00605483" w:rsidRDefault="00077D67" w:rsidP="00077D67">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559" w:type="dxa"/>
          </w:tcPr>
          <w:p w:rsidR="00077D67" w:rsidRPr="00605483" w:rsidRDefault="00077D67" w:rsidP="00077D67">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276" w:type="dxa"/>
          </w:tcPr>
          <w:p w:rsidR="00077D67" w:rsidRPr="00605483" w:rsidRDefault="00077D67" w:rsidP="00077D67">
            <w:pPr>
              <w:spacing w:before="80" w:after="80" w:line="240" w:lineRule="auto"/>
              <w:jc w:val="center"/>
              <w:rPr>
                <w:rFonts w:ascii="Tahoma" w:hAnsi="Tahoma" w:cs="Tahoma"/>
                <w:sz w:val="20"/>
                <w:szCs w:val="20"/>
              </w:rPr>
            </w:pPr>
            <w:r w:rsidRPr="00605483">
              <w:rPr>
                <w:rFonts w:ascii="Tahoma" w:hAnsi="Tahoma" w:cs="Tahoma"/>
                <w:sz w:val="20"/>
                <w:szCs w:val="20"/>
              </w:rPr>
              <w:t>100,00</w:t>
            </w:r>
          </w:p>
        </w:tc>
      </w:tr>
      <w:tr w:rsidR="00077D67" w:rsidRPr="00605483" w:rsidTr="00F33471">
        <w:tc>
          <w:tcPr>
            <w:tcW w:w="724" w:type="dxa"/>
          </w:tcPr>
          <w:p w:rsidR="00077D67" w:rsidRPr="002911A6" w:rsidRDefault="00077D67" w:rsidP="00077D67">
            <w:pPr>
              <w:spacing w:after="0"/>
              <w:jc w:val="center"/>
              <w:rPr>
                <w:rFonts w:ascii="Tahoma" w:hAnsi="Tahoma" w:cs="Tahoma"/>
                <w:b/>
                <w:bCs/>
                <w:iCs/>
                <w:sz w:val="20"/>
                <w:szCs w:val="20"/>
              </w:rPr>
            </w:pPr>
          </w:p>
        </w:tc>
        <w:tc>
          <w:tcPr>
            <w:tcW w:w="3382" w:type="dxa"/>
          </w:tcPr>
          <w:p w:rsidR="00077D67" w:rsidRPr="002911A6" w:rsidRDefault="00077D67" w:rsidP="00077D67">
            <w:pPr>
              <w:spacing w:after="0"/>
              <w:rPr>
                <w:rFonts w:ascii="Tahoma" w:hAnsi="Tahoma" w:cs="Tahoma"/>
                <w:bCs/>
                <w:iCs/>
                <w:sz w:val="20"/>
                <w:szCs w:val="20"/>
              </w:rPr>
            </w:pPr>
            <w:r w:rsidRPr="00873D51">
              <w:rPr>
                <w:rFonts w:ascii="Tahoma" w:hAnsi="Tahoma" w:cs="Tahoma"/>
                <w:bCs/>
                <w:iCs/>
                <w:sz w:val="20"/>
                <w:szCs w:val="20"/>
              </w:rPr>
              <w:t>Peningkatan sistem informasi kepegawaian</w:t>
            </w:r>
          </w:p>
        </w:tc>
        <w:tc>
          <w:tcPr>
            <w:tcW w:w="2693" w:type="dxa"/>
          </w:tcPr>
          <w:p w:rsidR="00077D67" w:rsidRPr="00616CA3" w:rsidRDefault="00077D67" w:rsidP="00077D67">
            <w:pPr>
              <w:spacing w:before="80" w:after="80" w:line="240" w:lineRule="auto"/>
              <w:rPr>
                <w:rFonts w:ascii="Tahoma" w:hAnsi="Tahoma" w:cs="Tahoma"/>
                <w:sz w:val="20"/>
                <w:szCs w:val="20"/>
                <w:lang w:val="id-ID"/>
              </w:rPr>
            </w:pPr>
            <w:r>
              <w:rPr>
                <w:rFonts w:ascii="Tahoma" w:hAnsi="Tahoma" w:cs="Tahoma"/>
                <w:sz w:val="20"/>
                <w:szCs w:val="20"/>
                <w:lang w:val="id-ID"/>
              </w:rPr>
              <w:t>Bintek peningkatan sistem informasi pegawai</w:t>
            </w:r>
          </w:p>
        </w:tc>
        <w:tc>
          <w:tcPr>
            <w:tcW w:w="1560" w:type="dxa"/>
          </w:tcPr>
          <w:p w:rsidR="00077D67" w:rsidRPr="00605483" w:rsidRDefault="00077D67" w:rsidP="00077D67">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417" w:type="dxa"/>
          </w:tcPr>
          <w:p w:rsidR="00077D67" w:rsidRPr="00605483" w:rsidRDefault="00077D67" w:rsidP="00077D67">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418" w:type="dxa"/>
          </w:tcPr>
          <w:p w:rsidR="00077D67" w:rsidRPr="00605483" w:rsidRDefault="00077D67" w:rsidP="00077D67">
            <w:pPr>
              <w:spacing w:before="80" w:after="80" w:line="240" w:lineRule="auto"/>
              <w:jc w:val="center"/>
              <w:rPr>
                <w:rFonts w:ascii="Tahoma" w:hAnsi="Tahoma" w:cs="Tahoma"/>
                <w:sz w:val="20"/>
                <w:szCs w:val="20"/>
              </w:rPr>
            </w:pPr>
            <w:r w:rsidRPr="00605483">
              <w:rPr>
                <w:rFonts w:ascii="Tahoma" w:hAnsi="Tahoma" w:cs="Tahoma"/>
                <w:sz w:val="20"/>
                <w:szCs w:val="20"/>
              </w:rPr>
              <w:t>100,00</w:t>
            </w:r>
          </w:p>
        </w:tc>
        <w:tc>
          <w:tcPr>
            <w:tcW w:w="1559" w:type="dxa"/>
          </w:tcPr>
          <w:p w:rsidR="00077D67" w:rsidRPr="004D3EB8"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559" w:type="dxa"/>
          </w:tcPr>
          <w:p w:rsidR="00077D67" w:rsidRPr="004D3EB8"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276" w:type="dxa"/>
          </w:tcPr>
          <w:p w:rsidR="00077D67" w:rsidRPr="004D3EB8"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r>
    </w:tbl>
    <w:p w:rsidR="00873D51" w:rsidRDefault="00873D51" w:rsidP="00413A1D">
      <w:pPr>
        <w:spacing w:after="0"/>
        <w:jc w:val="center"/>
        <w:rPr>
          <w:rFonts w:ascii="Verdana" w:hAnsi="Verdana" w:cs="Tahoma"/>
          <w:b/>
          <w:bCs/>
          <w:iCs/>
        </w:rPr>
      </w:pPr>
    </w:p>
    <w:p w:rsidR="00873D51" w:rsidRDefault="00873D51" w:rsidP="00413A1D">
      <w:pPr>
        <w:spacing w:after="0"/>
        <w:jc w:val="center"/>
        <w:rPr>
          <w:rFonts w:ascii="Verdana" w:hAnsi="Verdana" w:cs="Tahoma"/>
          <w:b/>
          <w:bCs/>
          <w:iCs/>
        </w:rPr>
      </w:pPr>
    </w:p>
    <w:p w:rsidR="001D0FDE" w:rsidRDefault="001D0FDE" w:rsidP="00413A1D">
      <w:pPr>
        <w:spacing w:after="0"/>
        <w:jc w:val="center"/>
        <w:rPr>
          <w:rFonts w:ascii="Verdana" w:hAnsi="Verdana" w:cs="Tahoma"/>
          <w:b/>
          <w:bCs/>
          <w:iCs/>
        </w:rPr>
      </w:pPr>
    </w:p>
    <w:p w:rsidR="009F7792" w:rsidRDefault="009F7792" w:rsidP="00413A1D">
      <w:pPr>
        <w:spacing w:after="0"/>
        <w:jc w:val="center"/>
        <w:rPr>
          <w:rFonts w:ascii="Verdana" w:hAnsi="Verdana" w:cs="Tahoma"/>
          <w:b/>
          <w:bCs/>
          <w:iCs/>
        </w:rPr>
      </w:pPr>
    </w:p>
    <w:p w:rsidR="001D0FDE" w:rsidRDefault="001D0FDE" w:rsidP="00413A1D">
      <w:pPr>
        <w:spacing w:after="0"/>
        <w:jc w:val="center"/>
        <w:rPr>
          <w:rFonts w:ascii="Verdana" w:hAnsi="Verdana" w:cs="Tahoma"/>
          <w:b/>
          <w:bCs/>
          <w:iCs/>
        </w:rPr>
      </w:pPr>
    </w:p>
    <w:tbl>
      <w:tblPr>
        <w:tblStyle w:val="TableGrid"/>
        <w:tblW w:w="15588" w:type="dxa"/>
        <w:tblLook w:val="04A0" w:firstRow="1" w:lastRow="0" w:firstColumn="1" w:lastColumn="0" w:noHBand="0" w:noVBand="1"/>
      </w:tblPr>
      <w:tblGrid>
        <w:gridCol w:w="724"/>
        <w:gridCol w:w="3382"/>
        <w:gridCol w:w="2693"/>
        <w:gridCol w:w="1560"/>
        <w:gridCol w:w="1417"/>
        <w:gridCol w:w="1418"/>
        <w:gridCol w:w="1559"/>
        <w:gridCol w:w="1417"/>
        <w:gridCol w:w="1418"/>
      </w:tblGrid>
      <w:tr w:rsidR="00F33471" w:rsidRPr="002911A6" w:rsidTr="00F33471">
        <w:tc>
          <w:tcPr>
            <w:tcW w:w="724" w:type="dxa"/>
            <w:vMerge w:val="restart"/>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lang w:val="id-ID"/>
              </w:rPr>
            </w:pPr>
            <w:r w:rsidRPr="002911A6">
              <w:rPr>
                <w:rFonts w:ascii="Tahoma" w:hAnsi="Tahoma" w:cs="Tahoma"/>
                <w:b/>
                <w:bCs/>
                <w:iCs/>
                <w:sz w:val="20"/>
                <w:szCs w:val="20"/>
                <w:lang w:val="id-ID"/>
              </w:rPr>
              <w:lastRenderedPageBreak/>
              <w:t>Kode</w:t>
            </w:r>
          </w:p>
        </w:tc>
        <w:tc>
          <w:tcPr>
            <w:tcW w:w="3382" w:type="dxa"/>
            <w:vMerge w:val="restart"/>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lang w:val="id-ID"/>
              </w:rPr>
            </w:pPr>
            <w:r w:rsidRPr="002911A6">
              <w:rPr>
                <w:rFonts w:ascii="Tahoma" w:hAnsi="Tahoma" w:cs="Tahoma"/>
                <w:b/>
                <w:bCs/>
                <w:iCs/>
                <w:sz w:val="20"/>
                <w:szCs w:val="20"/>
                <w:lang w:val="id-ID"/>
              </w:rPr>
              <w:t>Urusan/Program/Kegiatan</w:t>
            </w:r>
          </w:p>
        </w:tc>
        <w:tc>
          <w:tcPr>
            <w:tcW w:w="2693" w:type="dxa"/>
            <w:vMerge w:val="restart"/>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Indikator Kinerja Program (Outcome)                                      dan Kegiatan (Output)</w:t>
            </w:r>
          </w:p>
        </w:tc>
        <w:tc>
          <w:tcPr>
            <w:tcW w:w="4395" w:type="dxa"/>
            <w:gridSpan w:val="3"/>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Target dan Realisasi Kinerja Program dan Kegiatan Tahun Lalu (Tahun 201</w:t>
            </w:r>
            <w:r>
              <w:rPr>
                <w:rFonts w:ascii="Tahoma" w:hAnsi="Tahoma" w:cs="Tahoma"/>
                <w:b/>
                <w:bCs/>
                <w:sz w:val="20"/>
                <w:szCs w:val="20"/>
                <w:lang w:val="id-ID"/>
              </w:rPr>
              <w:t>7</w:t>
            </w:r>
            <w:r w:rsidRPr="002911A6">
              <w:rPr>
                <w:rFonts w:ascii="Tahoma" w:hAnsi="Tahoma" w:cs="Tahoma"/>
                <w:b/>
                <w:bCs/>
                <w:sz w:val="20"/>
                <w:szCs w:val="20"/>
              </w:rPr>
              <w:t>)</w:t>
            </w:r>
          </w:p>
        </w:tc>
        <w:tc>
          <w:tcPr>
            <w:tcW w:w="1559" w:type="dxa"/>
            <w:vMerge w:val="restart"/>
            <w:shd w:val="clear" w:color="auto" w:fill="8AD0D5" w:themeFill="text2" w:themeFillTint="66"/>
            <w:vAlign w:val="center"/>
          </w:tcPr>
          <w:p w:rsidR="00F33471" w:rsidRPr="00065AB7" w:rsidRDefault="00F33471" w:rsidP="00F33471">
            <w:pPr>
              <w:spacing w:after="0"/>
              <w:jc w:val="center"/>
              <w:rPr>
                <w:rFonts w:ascii="Tahoma" w:hAnsi="Tahoma" w:cs="Tahoma"/>
                <w:b/>
                <w:bCs/>
                <w:iCs/>
                <w:sz w:val="20"/>
                <w:szCs w:val="20"/>
                <w:lang w:val="id-ID"/>
              </w:rPr>
            </w:pPr>
            <w:r w:rsidRPr="002911A6">
              <w:rPr>
                <w:rFonts w:ascii="Tahoma" w:hAnsi="Tahoma" w:cs="Tahoma"/>
                <w:b/>
                <w:sz w:val="20"/>
                <w:szCs w:val="20"/>
              </w:rPr>
              <w:t>Target Program dan                          Kegiatan                  Tahun 201</w:t>
            </w:r>
            <w:r>
              <w:rPr>
                <w:rFonts w:ascii="Tahoma" w:hAnsi="Tahoma" w:cs="Tahoma"/>
                <w:b/>
                <w:sz w:val="20"/>
                <w:szCs w:val="20"/>
                <w:lang w:val="id-ID"/>
              </w:rPr>
              <w:t>8</w:t>
            </w:r>
          </w:p>
        </w:tc>
        <w:tc>
          <w:tcPr>
            <w:tcW w:w="2835" w:type="dxa"/>
            <w:gridSpan w:val="2"/>
            <w:shd w:val="clear" w:color="auto" w:fill="8AD0D5" w:themeFill="text2" w:themeFillTint="66"/>
            <w:vAlign w:val="center"/>
          </w:tcPr>
          <w:p w:rsidR="00F33471" w:rsidRPr="00450F6A" w:rsidRDefault="00F33471" w:rsidP="00F33471">
            <w:pPr>
              <w:spacing w:after="0"/>
              <w:jc w:val="center"/>
              <w:rPr>
                <w:rFonts w:ascii="Tahoma" w:hAnsi="Tahoma" w:cs="Tahoma"/>
                <w:b/>
                <w:bCs/>
                <w:iCs/>
                <w:sz w:val="20"/>
                <w:szCs w:val="20"/>
                <w:lang w:val="id-ID"/>
              </w:rPr>
            </w:pPr>
            <w:r w:rsidRPr="002911A6">
              <w:rPr>
                <w:rFonts w:ascii="Tahoma" w:hAnsi="Tahoma" w:cs="Tahoma"/>
                <w:b/>
                <w:bCs/>
                <w:sz w:val="20"/>
                <w:szCs w:val="20"/>
              </w:rPr>
              <w:t>Perkiraan Realisasi Capaian Target Renstra s/d Tahun 201</w:t>
            </w:r>
            <w:r>
              <w:rPr>
                <w:rFonts w:ascii="Tahoma" w:hAnsi="Tahoma" w:cs="Tahoma"/>
                <w:b/>
                <w:bCs/>
                <w:sz w:val="20"/>
                <w:szCs w:val="20"/>
                <w:lang w:val="id-ID"/>
              </w:rPr>
              <w:t>8</w:t>
            </w:r>
          </w:p>
        </w:tc>
      </w:tr>
      <w:tr w:rsidR="00F33471" w:rsidRPr="002911A6" w:rsidTr="00F33471">
        <w:tc>
          <w:tcPr>
            <w:tcW w:w="724" w:type="dxa"/>
            <w:vMerge/>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p>
        </w:tc>
        <w:tc>
          <w:tcPr>
            <w:tcW w:w="3382" w:type="dxa"/>
            <w:vMerge/>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p>
        </w:tc>
        <w:tc>
          <w:tcPr>
            <w:tcW w:w="2693" w:type="dxa"/>
            <w:vMerge/>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p>
        </w:tc>
        <w:tc>
          <w:tcPr>
            <w:tcW w:w="1560" w:type="dxa"/>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Target Renja Tahun 201</w:t>
            </w:r>
            <w:r>
              <w:rPr>
                <w:rFonts w:ascii="Tahoma" w:hAnsi="Tahoma" w:cs="Tahoma"/>
                <w:b/>
                <w:bCs/>
                <w:sz w:val="20"/>
                <w:szCs w:val="20"/>
                <w:lang w:val="id-ID"/>
              </w:rPr>
              <w:t>7</w:t>
            </w:r>
          </w:p>
        </w:tc>
        <w:tc>
          <w:tcPr>
            <w:tcW w:w="1417" w:type="dxa"/>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Realisasi Renja Tahun 201</w:t>
            </w:r>
            <w:r>
              <w:rPr>
                <w:rFonts w:ascii="Tahoma" w:hAnsi="Tahoma" w:cs="Tahoma"/>
                <w:b/>
                <w:bCs/>
                <w:sz w:val="20"/>
                <w:szCs w:val="20"/>
                <w:lang w:val="id-ID"/>
              </w:rPr>
              <w:t>7</w:t>
            </w:r>
          </w:p>
        </w:tc>
        <w:tc>
          <w:tcPr>
            <w:tcW w:w="1418" w:type="dxa"/>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Tingkat Realisasi (%)</w:t>
            </w:r>
          </w:p>
        </w:tc>
        <w:tc>
          <w:tcPr>
            <w:tcW w:w="1559" w:type="dxa"/>
            <w:vMerge/>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p>
        </w:tc>
        <w:tc>
          <w:tcPr>
            <w:tcW w:w="1417" w:type="dxa"/>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Realisasi Capaian Program dan Kegiatan s/d           Tahun 201</w:t>
            </w:r>
            <w:r>
              <w:rPr>
                <w:rFonts w:ascii="Tahoma" w:hAnsi="Tahoma" w:cs="Tahoma"/>
                <w:b/>
                <w:bCs/>
                <w:sz w:val="20"/>
                <w:szCs w:val="20"/>
                <w:lang w:val="id-ID"/>
              </w:rPr>
              <w:t>8</w:t>
            </w:r>
          </w:p>
        </w:tc>
        <w:tc>
          <w:tcPr>
            <w:tcW w:w="1418" w:type="dxa"/>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Tingkat Capaian Realisasi Target          Renstra (%)</w:t>
            </w:r>
          </w:p>
        </w:tc>
      </w:tr>
      <w:tr w:rsidR="00F33471" w:rsidRPr="00605483" w:rsidTr="00F33471">
        <w:trPr>
          <w:trHeight w:val="742"/>
        </w:trPr>
        <w:tc>
          <w:tcPr>
            <w:tcW w:w="724" w:type="dxa"/>
            <w:shd w:val="clear" w:color="auto" w:fill="F4A06F" w:themeFill="accent2" w:themeFillTint="99"/>
          </w:tcPr>
          <w:p w:rsidR="00F33471" w:rsidRPr="002911A6" w:rsidRDefault="00F33471" w:rsidP="00F33471">
            <w:pPr>
              <w:spacing w:after="0"/>
              <w:jc w:val="center"/>
              <w:rPr>
                <w:rFonts w:ascii="Tahoma" w:hAnsi="Tahoma" w:cs="Tahoma"/>
                <w:b/>
                <w:bCs/>
                <w:iCs/>
                <w:sz w:val="20"/>
                <w:szCs w:val="20"/>
              </w:rPr>
            </w:pPr>
          </w:p>
        </w:tc>
        <w:tc>
          <w:tcPr>
            <w:tcW w:w="3382" w:type="dxa"/>
            <w:shd w:val="clear" w:color="auto" w:fill="F4A06F" w:themeFill="accent2" w:themeFillTint="99"/>
          </w:tcPr>
          <w:p w:rsidR="00F33471" w:rsidRPr="002911A6" w:rsidRDefault="00F33471" w:rsidP="00F33471">
            <w:pPr>
              <w:spacing w:after="0"/>
              <w:rPr>
                <w:rFonts w:ascii="Tahoma" w:hAnsi="Tahoma" w:cs="Tahoma"/>
                <w:b/>
                <w:bCs/>
                <w:iCs/>
                <w:sz w:val="20"/>
                <w:szCs w:val="20"/>
              </w:rPr>
            </w:pPr>
            <w:r w:rsidRPr="00605483">
              <w:rPr>
                <w:rFonts w:ascii="Tahoma" w:hAnsi="Tahoma" w:cs="Tahoma"/>
                <w:b/>
                <w:bCs/>
                <w:sz w:val="20"/>
                <w:szCs w:val="20"/>
              </w:rPr>
              <w:t>Program Peningkatan Sarana dan Prasarana Aparatur</w:t>
            </w:r>
          </w:p>
        </w:tc>
        <w:tc>
          <w:tcPr>
            <w:tcW w:w="2693" w:type="dxa"/>
            <w:shd w:val="clear" w:color="auto" w:fill="F4A06F" w:themeFill="accent2" w:themeFillTint="99"/>
          </w:tcPr>
          <w:p w:rsidR="00F33471" w:rsidRPr="00605483" w:rsidRDefault="00F33471" w:rsidP="00F33471">
            <w:pPr>
              <w:spacing w:before="80" w:after="80" w:line="240" w:lineRule="auto"/>
              <w:rPr>
                <w:rFonts w:ascii="Tahoma" w:hAnsi="Tahoma" w:cs="Tahoma"/>
                <w:b/>
                <w:sz w:val="20"/>
                <w:szCs w:val="20"/>
              </w:rPr>
            </w:pPr>
            <w:r w:rsidRPr="00605483">
              <w:rPr>
                <w:rFonts w:ascii="Tahoma" w:hAnsi="Tahoma" w:cs="Tahoma"/>
                <w:b/>
                <w:color w:val="000000"/>
                <w:sz w:val="20"/>
                <w:szCs w:val="20"/>
              </w:rPr>
              <w:t>Cakupan Pelayanan Sarana dan Prasarana Aparatur</w:t>
            </w:r>
          </w:p>
        </w:tc>
        <w:tc>
          <w:tcPr>
            <w:tcW w:w="1560" w:type="dxa"/>
            <w:shd w:val="clear" w:color="auto" w:fill="F4A06F" w:themeFill="accent2" w:themeFillTint="99"/>
          </w:tcPr>
          <w:p w:rsidR="00F33471" w:rsidRPr="00605483" w:rsidRDefault="00F33471" w:rsidP="00F33471">
            <w:pPr>
              <w:spacing w:before="80" w:after="80" w:line="240" w:lineRule="auto"/>
              <w:jc w:val="center"/>
              <w:rPr>
                <w:rFonts w:ascii="Tahoma" w:hAnsi="Tahoma" w:cs="Tahoma"/>
                <w:b/>
                <w:sz w:val="20"/>
                <w:szCs w:val="20"/>
              </w:rPr>
            </w:pPr>
            <w:r w:rsidRPr="00605483">
              <w:rPr>
                <w:rFonts w:ascii="Tahoma" w:hAnsi="Tahoma" w:cs="Tahoma"/>
                <w:b/>
                <w:sz w:val="20"/>
                <w:szCs w:val="20"/>
              </w:rPr>
              <w:t>100 %</w:t>
            </w:r>
          </w:p>
        </w:tc>
        <w:tc>
          <w:tcPr>
            <w:tcW w:w="1417" w:type="dxa"/>
            <w:shd w:val="clear" w:color="auto" w:fill="F4A06F" w:themeFill="accent2" w:themeFillTint="99"/>
          </w:tcPr>
          <w:p w:rsidR="00F33471" w:rsidRPr="00605483" w:rsidRDefault="00F33471" w:rsidP="00F33471">
            <w:pPr>
              <w:spacing w:before="80" w:after="80" w:line="240" w:lineRule="auto"/>
              <w:jc w:val="center"/>
              <w:rPr>
                <w:rFonts w:ascii="Tahoma" w:hAnsi="Tahoma" w:cs="Tahoma"/>
                <w:b/>
                <w:sz w:val="20"/>
                <w:szCs w:val="20"/>
              </w:rPr>
            </w:pPr>
            <w:r w:rsidRPr="00605483">
              <w:rPr>
                <w:rFonts w:ascii="Tahoma" w:hAnsi="Tahoma" w:cs="Tahoma"/>
                <w:b/>
                <w:sz w:val="20"/>
                <w:szCs w:val="20"/>
              </w:rPr>
              <w:t>98,57 %</w:t>
            </w:r>
          </w:p>
        </w:tc>
        <w:tc>
          <w:tcPr>
            <w:tcW w:w="1418" w:type="dxa"/>
            <w:shd w:val="clear" w:color="auto" w:fill="F4A06F" w:themeFill="accent2" w:themeFillTint="99"/>
          </w:tcPr>
          <w:p w:rsidR="00F33471" w:rsidRPr="00605483" w:rsidRDefault="00F33471" w:rsidP="00F33471">
            <w:pPr>
              <w:spacing w:before="80" w:after="80" w:line="240" w:lineRule="auto"/>
              <w:jc w:val="center"/>
              <w:rPr>
                <w:rFonts w:ascii="Tahoma" w:hAnsi="Tahoma" w:cs="Tahoma"/>
                <w:b/>
                <w:sz w:val="20"/>
                <w:szCs w:val="20"/>
              </w:rPr>
            </w:pPr>
            <w:r w:rsidRPr="00605483">
              <w:rPr>
                <w:rFonts w:ascii="Tahoma" w:hAnsi="Tahoma" w:cs="Tahoma"/>
                <w:b/>
                <w:sz w:val="20"/>
                <w:szCs w:val="20"/>
              </w:rPr>
              <w:t>100,00</w:t>
            </w:r>
          </w:p>
        </w:tc>
        <w:tc>
          <w:tcPr>
            <w:tcW w:w="1559" w:type="dxa"/>
            <w:shd w:val="clear" w:color="auto" w:fill="F4A06F" w:themeFill="accent2" w:themeFillTint="99"/>
          </w:tcPr>
          <w:p w:rsidR="00F33471" w:rsidRPr="00605483" w:rsidRDefault="00F33471" w:rsidP="00F33471">
            <w:pPr>
              <w:spacing w:before="80" w:after="80" w:line="240" w:lineRule="auto"/>
              <w:jc w:val="center"/>
              <w:rPr>
                <w:rFonts w:ascii="Tahoma" w:hAnsi="Tahoma" w:cs="Tahoma"/>
                <w:b/>
                <w:sz w:val="20"/>
                <w:szCs w:val="20"/>
              </w:rPr>
            </w:pPr>
            <w:r w:rsidRPr="00605483">
              <w:rPr>
                <w:rFonts w:ascii="Tahoma" w:hAnsi="Tahoma" w:cs="Tahoma"/>
                <w:b/>
                <w:sz w:val="20"/>
                <w:szCs w:val="20"/>
              </w:rPr>
              <w:t>100 %</w:t>
            </w:r>
          </w:p>
        </w:tc>
        <w:tc>
          <w:tcPr>
            <w:tcW w:w="1417" w:type="dxa"/>
            <w:shd w:val="clear" w:color="auto" w:fill="F4A06F" w:themeFill="accent2" w:themeFillTint="99"/>
          </w:tcPr>
          <w:p w:rsidR="00F33471" w:rsidRPr="00605483" w:rsidRDefault="00F33471" w:rsidP="00F33471">
            <w:pPr>
              <w:spacing w:before="80" w:after="80" w:line="240" w:lineRule="auto"/>
              <w:jc w:val="center"/>
              <w:rPr>
                <w:rFonts w:ascii="Tahoma" w:hAnsi="Tahoma" w:cs="Tahoma"/>
                <w:b/>
                <w:sz w:val="20"/>
                <w:szCs w:val="20"/>
              </w:rPr>
            </w:pPr>
            <w:r w:rsidRPr="00605483">
              <w:rPr>
                <w:rFonts w:ascii="Tahoma" w:hAnsi="Tahoma" w:cs="Tahoma"/>
                <w:b/>
                <w:sz w:val="20"/>
                <w:szCs w:val="20"/>
              </w:rPr>
              <w:t>100 %</w:t>
            </w:r>
          </w:p>
        </w:tc>
        <w:tc>
          <w:tcPr>
            <w:tcW w:w="1418" w:type="dxa"/>
            <w:shd w:val="clear" w:color="auto" w:fill="F4A06F" w:themeFill="accent2" w:themeFillTint="99"/>
          </w:tcPr>
          <w:p w:rsidR="00F33471" w:rsidRPr="00605483" w:rsidRDefault="00F33471" w:rsidP="00F33471">
            <w:pPr>
              <w:spacing w:before="80" w:after="80" w:line="240" w:lineRule="auto"/>
              <w:jc w:val="center"/>
              <w:rPr>
                <w:rFonts w:ascii="Tahoma" w:hAnsi="Tahoma" w:cs="Tahoma"/>
                <w:b/>
                <w:sz w:val="20"/>
                <w:szCs w:val="20"/>
              </w:rPr>
            </w:pPr>
            <w:r w:rsidRPr="00605483">
              <w:rPr>
                <w:rFonts w:ascii="Tahoma" w:hAnsi="Tahoma" w:cs="Tahoma"/>
                <w:b/>
                <w:sz w:val="20"/>
                <w:szCs w:val="20"/>
              </w:rPr>
              <w:t>100 %</w:t>
            </w:r>
          </w:p>
        </w:tc>
      </w:tr>
      <w:tr w:rsidR="00F33471" w:rsidRPr="00605483" w:rsidTr="00F33471">
        <w:tc>
          <w:tcPr>
            <w:tcW w:w="724" w:type="dxa"/>
          </w:tcPr>
          <w:p w:rsidR="00F33471" w:rsidRPr="002911A6" w:rsidRDefault="00F33471" w:rsidP="00F33471">
            <w:pPr>
              <w:spacing w:after="0"/>
              <w:jc w:val="center"/>
              <w:rPr>
                <w:rFonts w:ascii="Tahoma" w:hAnsi="Tahoma" w:cs="Tahoma"/>
                <w:b/>
                <w:bCs/>
                <w:iCs/>
                <w:sz w:val="20"/>
                <w:szCs w:val="20"/>
              </w:rPr>
            </w:pPr>
          </w:p>
        </w:tc>
        <w:tc>
          <w:tcPr>
            <w:tcW w:w="3382" w:type="dxa"/>
          </w:tcPr>
          <w:p w:rsidR="00F33471" w:rsidRPr="00873D51" w:rsidRDefault="00F33471" w:rsidP="00F33471">
            <w:pPr>
              <w:spacing w:after="0"/>
              <w:rPr>
                <w:rFonts w:ascii="Tahoma" w:hAnsi="Tahoma" w:cs="Tahoma"/>
                <w:bCs/>
                <w:iCs/>
                <w:sz w:val="20"/>
                <w:szCs w:val="20"/>
              </w:rPr>
            </w:pPr>
            <w:r w:rsidRPr="0053689B">
              <w:rPr>
                <w:rFonts w:ascii="Tahoma" w:hAnsi="Tahoma" w:cs="Tahoma"/>
                <w:bCs/>
                <w:iCs/>
                <w:sz w:val="20"/>
                <w:szCs w:val="20"/>
              </w:rPr>
              <w:t>Pengadaan kendaraan dinas / operasional</w:t>
            </w:r>
          </w:p>
        </w:tc>
        <w:tc>
          <w:tcPr>
            <w:tcW w:w="2693" w:type="dxa"/>
          </w:tcPr>
          <w:p w:rsidR="00F33471" w:rsidRPr="0053689B" w:rsidRDefault="00F33471" w:rsidP="00F33471">
            <w:pPr>
              <w:spacing w:before="80" w:after="80" w:line="240" w:lineRule="auto"/>
              <w:rPr>
                <w:rFonts w:ascii="Tahoma" w:hAnsi="Tahoma" w:cs="Tahoma"/>
                <w:sz w:val="20"/>
                <w:szCs w:val="20"/>
                <w:lang w:val="id-ID"/>
              </w:rPr>
            </w:pPr>
            <w:r>
              <w:rPr>
                <w:rFonts w:ascii="Tahoma" w:hAnsi="Tahoma" w:cs="Tahoma"/>
                <w:sz w:val="20"/>
                <w:szCs w:val="20"/>
                <w:lang w:val="id-ID"/>
              </w:rPr>
              <w:t>Tersedianya kendaraan dinas /operasional</w:t>
            </w:r>
          </w:p>
        </w:tc>
        <w:tc>
          <w:tcPr>
            <w:tcW w:w="1560" w:type="dxa"/>
          </w:tcPr>
          <w:p w:rsidR="00F33471" w:rsidRPr="00FC7DC6" w:rsidRDefault="00F33471" w:rsidP="00F33471">
            <w:pPr>
              <w:spacing w:before="80" w:after="80" w:line="240" w:lineRule="auto"/>
              <w:jc w:val="center"/>
              <w:rPr>
                <w:rFonts w:ascii="Tahoma" w:hAnsi="Tahoma" w:cs="Tahoma"/>
                <w:sz w:val="20"/>
                <w:szCs w:val="20"/>
              </w:rPr>
            </w:pPr>
            <w:r w:rsidRPr="00FC7DC6">
              <w:rPr>
                <w:rFonts w:ascii="Tahoma" w:hAnsi="Tahoma" w:cs="Tahoma"/>
                <w:sz w:val="20"/>
                <w:szCs w:val="20"/>
                <w:lang w:val="id-ID"/>
              </w:rPr>
              <w:t>0</w:t>
            </w:r>
            <w:r w:rsidRPr="00FC7DC6">
              <w:rPr>
                <w:rFonts w:ascii="Tahoma" w:hAnsi="Tahoma" w:cs="Tahoma"/>
                <w:sz w:val="20"/>
                <w:szCs w:val="20"/>
              </w:rPr>
              <w:t xml:space="preserve"> Unit</w:t>
            </w:r>
          </w:p>
        </w:tc>
        <w:tc>
          <w:tcPr>
            <w:tcW w:w="1417" w:type="dxa"/>
          </w:tcPr>
          <w:p w:rsidR="00F33471" w:rsidRPr="00FC7DC6" w:rsidRDefault="00F33471" w:rsidP="00F33471">
            <w:pPr>
              <w:spacing w:before="80" w:after="80" w:line="240" w:lineRule="auto"/>
              <w:jc w:val="center"/>
              <w:rPr>
                <w:rFonts w:ascii="Tahoma" w:hAnsi="Tahoma" w:cs="Tahoma"/>
                <w:sz w:val="20"/>
                <w:szCs w:val="20"/>
              </w:rPr>
            </w:pPr>
            <w:r w:rsidRPr="00FC7DC6">
              <w:rPr>
                <w:rFonts w:ascii="Tahoma" w:hAnsi="Tahoma" w:cs="Tahoma"/>
                <w:sz w:val="20"/>
                <w:szCs w:val="20"/>
                <w:lang w:val="id-ID"/>
              </w:rPr>
              <w:t>0</w:t>
            </w:r>
            <w:r w:rsidRPr="00FC7DC6">
              <w:rPr>
                <w:rFonts w:ascii="Tahoma" w:hAnsi="Tahoma" w:cs="Tahoma"/>
                <w:sz w:val="20"/>
                <w:szCs w:val="20"/>
              </w:rPr>
              <w:t xml:space="preserve"> Unit</w:t>
            </w:r>
          </w:p>
        </w:tc>
        <w:tc>
          <w:tcPr>
            <w:tcW w:w="1418" w:type="dxa"/>
          </w:tcPr>
          <w:p w:rsidR="00F33471" w:rsidRPr="00FC7DC6" w:rsidRDefault="00F33471" w:rsidP="00F33471">
            <w:pPr>
              <w:spacing w:before="80" w:after="80" w:line="240" w:lineRule="auto"/>
              <w:jc w:val="center"/>
              <w:rPr>
                <w:rFonts w:ascii="Tahoma" w:hAnsi="Tahoma" w:cs="Tahoma"/>
                <w:sz w:val="20"/>
                <w:szCs w:val="20"/>
              </w:rPr>
            </w:pPr>
            <w:r w:rsidRPr="00FC7DC6">
              <w:rPr>
                <w:rFonts w:ascii="Tahoma" w:hAnsi="Tahoma" w:cs="Tahoma"/>
                <w:sz w:val="20"/>
                <w:szCs w:val="20"/>
                <w:lang w:val="id-ID"/>
              </w:rPr>
              <w:t>0</w:t>
            </w:r>
            <w:r w:rsidRPr="00FC7DC6">
              <w:rPr>
                <w:rFonts w:ascii="Tahoma" w:hAnsi="Tahoma" w:cs="Tahoma"/>
                <w:sz w:val="20"/>
                <w:szCs w:val="20"/>
              </w:rPr>
              <w:t>,00</w:t>
            </w:r>
          </w:p>
        </w:tc>
        <w:tc>
          <w:tcPr>
            <w:tcW w:w="1559" w:type="dxa"/>
          </w:tcPr>
          <w:p w:rsidR="00F33471" w:rsidRPr="00FC7DC6" w:rsidRDefault="00F33471" w:rsidP="00F33471">
            <w:pPr>
              <w:spacing w:before="80" w:after="80" w:line="240" w:lineRule="auto"/>
              <w:jc w:val="center"/>
              <w:rPr>
                <w:rFonts w:ascii="Tahoma" w:hAnsi="Tahoma" w:cs="Tahoma"/>
                <w:sz w:val="20"/>
                <w:szCs w:val="20"/>
              </w:rPr>
            </w:pPr>
            <w:r>
              <w:rPr>
                <w:rFonts w:ascii="Tahoma" w:hAnsi="Tahoma" w:cs="Tahoma"/>
                <w:sz w:val="20"/>
                <w:szCs w:val="20"/>
                <w:lang w:val="id-ID"/>
              </w:rPr>
              <w:t>1</w:t>
            </w:r>
            <w:r w:rsidRPr="00FC7DC6">
              <w:rPr>
                <w:rFonts w:ascii="Tahoma" w:hAnsi="Tahoma" w:cs="Tahoma"/>
                <w:sz w:val="20"/>
                <w:szCs w:val="20"/>
              </w:rPr>
              <w:t xml:space="preserve"> Unit</w:t>
            </w:r>
          </w:p>
        </w:tc>
        <w:tc>
          <w:tcPr>
            <w:tcW w:w="1417" w:type="dxa"/>
          </w:tcPr>
          <w:p w:rsidR="00F33471" w:rsidRPr="00FC7DC6" w:rsidRDefault="00F33471" w:rsidP="00F33471">
            <w:pPr>
              <w:spacing w:before="80" w:after="80" w:line="240" w:lineRule="auto"/>
              <w:jc w:val="center"/>
              <w:rPr>
                <w:rFonts w:ascii="Tahoma" w:hAnsi="Tahoma" w:cs="Tahoma"/>
                <w:sz w:val="20"/>
                <w:szCs w:val="20"/>
              </w:rPr>
            </w:pPr>
            <w:r>
              <w:rPr>
                <w:rFonts w:ascii="Tahoma" w:hAnsi="Tahoma" w:cs="Tahoma"/>
                <w:sz w:val="20"/>
                <w:szCs w:val="20"/>
                <w:lang w:val="id-ID"/>
              </w:rPr>
              <w:t>1</w:t>
            </w:r>
            <w:r w:rsidRPr="00FC7DC6">
              <w:rPr>
                <w:rFonts w:ascii="Tahoma" w:hAnsi="Tahoma" w:cs="Tahoma"/>
                <w:sz w:val="20"/>
                <w:szCs w:val="20"/>
              </w:rPr>
              <w:t xml:space="preserve"> Unit</w:t>
            </w:r>
          </w:p>
        </w:tc>
        <w:tc>
          <w:tcPr>
            <w:tcW w:w="1418" w:type="dxa"/>
          </w:tcPr>
          <w:p w:rsidR="00F33471" w:rsidRPr="00FC7DC6" w:rsidRDefault="00F33471" w:rsidP="00F33471">
            <w:pPr>
              <w:spacing w:before="80" w:after="80" w:line="240" w:lineRule="auto"/>
              <w:jc w:val="center"/>
              <w:rPr>
                <w:rFonts w:ascii="Tahoma" w:hAnsi="Tahoma" w:cs="Tahoma"/>
                <w:sz w:val="20"/>
                <w:szCs w:val="20"/>
              </w:rPr>
            </w:pPr>
            <w:r>
              <w:rPr>
                <w:rFonts w:ascii="Tahoma" w:hAnsi="Tahoma" w:cs="Tahoma"/>
                <w:sz w:val="20"/>
                <w:szCs w:val="20"/>
                <w:lang w:val="id-ID"/>
              </w:rPr>
              <w:t>100</w:t>
            </w:r>
            <w:r w:rsidRPr="00FC7DC6">
              <w:rPr>
                <w:rFonts w:ascii="Tahoma" w:hAnsi="Tahoma" w:cs="Tahoma"/>
                <w:sz w:val="20"/>
                <w:szCs w:val="20"/>
              </w:rPr>
              <w:t>,00</w:t>
            </w:r>
          </w:p>
        </w:tc>
      </w:tr>
      <w:tr w:rsidR="00F33471" w:rsidRPr="00605483" w:rsidTr="00F33471">
        <w:trPr>
          <w:trHeight w:val="1034"/>
        </w:trPr>
        <w:tc>
          <w:tcPr>
            <w:tcW w:w="724" w:type="dxa"/>
          </w:tcPr>
          <w:p w:rsidR="00F33471" w:rsidRPr="002911A6" w:rsidRDefault="00F33471" w:rsidP="00F33471">
            <w:pPr>
              <w:spacing w:after="0"/>
              <w:jc w:val="center"/>
              <w:rPr>
                <w:rFonts w:ascii="Tahoma" w:hAnsi="Tahoma" w:cs="Tahoma"/>
                <w:b/>
                <w:bCs/>
                <w:iCs/>
                <w:sz w:val="20"/>
                <w:szCs w:val="20"/>
              </w:rPr>
            </w:pPr>
          </w:p>
        </w:tc>
        <w:tc>
          <w:tcPr>
            <w:tcW w:w="3382" w:type="dxa"/>
          </w:tcPr>
          <w:p w:rsidR="00F33471" w:rsidRPr="002911A6" w:rsidRDefault="00F33471" w:rsidP="00F33471">
            <w:pPr>
              <w:spacing w:after="0"/>
              <w:rPr>
                <w:rFonts w:ascii="Tahoma" w:hAnsi="Tahoma" w:cs="Tahoma"/>
                <w:bCs/>
                <w:iCs/>
                <w:sz w:val="20"/>
                <w:szCs w:val="20"/>
              </w:rPr>
            </w:pPr>
            <w:r w:rsidRPr="00FA1E32">
              <w:rPr>
                <w:rFonts w:ascii="Tahoma" w:hAnsi="Tahoma" w:cs="Tahoma"/>
                <w:bCs/>
                <w:iCs/>
                <w:sz w:val="20"/>
                <w:szCs w:val="20"/>
              </w:rPr>
              <w:t>Pemeliharaan rutin/berkala kendaraan dinas / operasional</w:t>
            </w:r>
          </w:p>
        </w:tc>
        <w:tc>
          <w:tcPr>
            <w:tcW w:w="2693" w:type="dxa"/>
          </w:tcPr>
          <w:p w:rsidR="00F33471" w:rsidRPr="00605483" w:rsidRDefault="00F33471" w:rsidP="00F33471">
            <w:pPr>
              <w:spacing w:before="80" w:after="80" w:line="240" w:lineRule="auto"/>
              <w:rPr>
                <w:rFonts w:ascii="Tahoma" w:hAnsi="Tahoma" w:cs="Tahoma"/>
                <w:sz w:val="20"/>
                <w:szCs w:val="20"/>
              </w:rPr>
            </w:pPr>
            <w:r w:rsidRPr="00605483">
              <w:rPr>
                <w:rFonts w:ascii="Tahoma" w:hAnsi="Tahoma" w:cs="Tahoma"/>
                <w:sz w:val="20"/>
                <w:szCs w:val="20"/>
              </w:rPr>
              <w:t>BBM, suku cadang dan service kendaraan operasional roda 2 dan roda 4</w:t>
            </w:r>
          </w:p>
        </w:tc>
        <w:tc>
          <w:tcPr>
            <w:tcW w:w="1560" w:type="dxa"/>
          </w:tcPr>
          <w:p w:rsidR="00F33471"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12 Bulan</w:t>
            </w:r>
          </w:p>
          <w:p w:rsidR="00F33471" w:rsidRPr="001600F2" w:rsidRDefault="00F33471" w:rsidP="00F33471">
            <w:pPr>
              <w:rPr>
                <w:rFonts w:ascii="Tahoma" w:hAnsi="Tahoma" w:cs="Tahoma"/>
                <w:sz w:val="20"/>
                <w:szCs w:val="20"/>
              </w:rPr>
            </w:pPr>
          </w:p>
        </w:tc>
        <w:tc>
          <w:tcPr>
            <w:tcW w:w="1417"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418"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100,00</w:t>
            </w:r>
          </w:p>
        </w:tc>
        <w:tc>
          <w:tcPr>
            <w:tcW w:w="1559" w:type="dxa"/>
          </w:tcPr>
          <w:p w:rsidR="00F33471"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12 Bulan</w:t>
            </w:r>
          </w:p>
          <w:p w:rsidR="00F33471" w:rsidRPr="001600F2" w:rsidRDefault="00F33471" w:rsidP="00F33471">
            <w:pPr>
              <w:rPr>
                <w:rFonts w:ascii="Tahoma" w:hAnsi="Tahoma" w:cs="Tahoma"/>
                <w:sz w:val="20"/>
                <w:szCs w:val="20"/>
              </w:rPr>
            </w:pPr>
          </w:p>
        </w:tc>
        <w:tc>
          <w:tcPr>
            <w:tcW w:w="1417"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418"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100,00</w:t>
            </w:r>
          </w:p>
        </w:tc>
      </w:tr>
      <w:tr w:rsidR="00F33471" w:rsidRPr="00605483" w:rsidTr="00F33471">
        <w:tc>
          <w:tcPr>
            <w:tcW w:w="724" w:type="dxa"/>
          </w:tcPr>
          <w:p w:rsidR="00F33471" w:rsidRPr="002911A6" w:rsidRDefault="00F33471" w:rsidP="00F33471">
            <w:pPr>
              <w:spacing w:after="0"/>
              <w:jc w:val="center"/>
              <w:rPr>
                <w:rFonts w:ascii="Tahoma" w:hAnsi="Tahoma" w:cs="Tahoma"/>
                <w:b/>
                <w:bCs/>
                <w:iCs/>
                <w:sz w:val="20"/>
                <w:szCs w:val="20"/>
              </w:rPr>
            </w:pPr>
          </w:p>
        </w:tc>
        <w:tc>
          <w:tcPr>
            <w:tcW w:w="3382" w:type="dxa"/>
          </w:tcPr>
          <w:p w:rsidR="00F33471" w:rsidRPr="002911A6" w:rsidRDefault="00F33471" w:rsidP="00F33471">
            <w:pPr>
              <w:spacing w:after="0"/>
              <w:rPr>
                <w:rFonts w:ascii="Tahoma" w:hAnsi="Tahoma" w:cs="Tahoma"/>
                <w:bCs/>
                <w:iCs/>
                <w:sz w:val="20"/>
                <w:szCs w:val="20"/>
              </w:rPr>
            </w:pPr>
            <w:r w:rsidRPr="00FA1E32">
              <w:rPr>
                <w:rFonts w:ascii="Tahoma" w:hAnsi="Tahoma" w:cs="Tahoma"/>
                <w:bCs/>
                <w:iCs/>
                <w:sz w:val="20"/>
                <w:szCs w:val="20"/>
              </w:rPr>
              <w:t>Pemeliharaan rutin/berkala peralatan gedung kantor</w:t>
            </w:r>
          </w:p>
        </w:tc>
        <w:tc>
          <w:tcPr>
            <w:tcW w:w="2693" w:type="dxa"/>
          </w:tcPr>
          <w:p w:rsidR="00F33471" w:rsidRPr="00605483" w:rsidRDefault="00F33471" w:rsidP="00F33471">
            <w:pPr>
              <w:spacing w:before="80" w:after="80" w:line="240" w:lineRule="auto"/>
              <w:rPr>
                <w:rFonts w:ascii="Tahoma" w:hAnsi="Tahoma" w:cs="Tahoma"/>
                <w:sz w:val="20"/>
                <w:szCs w:val="20"/>
              </w:rPr>
            </w:pPr>
            <w:r>
              <w:rPr>
                <w:rFonts w:ascii="Tahoma" w:hAnsi="Tahoma" w:cs="Tahoma"/>
                <w:sz w:val="20"/>
                <w:szCs w:val="20"/>
                <w:lang w:val="id-ID"/>
              </w:rPr>
              <w:t xml:space="preserve">Terpeliharanya </w:t>
            </w:r>
            <w:r w:rsidRPr="00FA1E32">
              <w:rPr>
                <w:rFonts w:ascii="Tahoma" w:hAnsi="Tahoma" w:cs="Tahoma"/>
                <w:sz w:val="20"/>
                <w:szCs w:val="20"/>
              </w:rPr>
              <w:t xml:space="preserve"> peralatan gedung kantor</w:t>
            </w:r>
          </w:p>
        </w:tc>
        <w:tc>
          <w:tcPr>
            <w:tcW w:w="1560"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417"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418"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100,00</w:t>
            </w:r>
          </w:p>
        </w:tc>
        <w:tc>
          <w:tcPr>
            <w:tcW w:w="1559" w:type="dxa"/>
          </w:tcPr>
          <w:p w:rsidR="00F33471" w:rsidRPr="001600F2"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417"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418"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100,00</w:t>
            </w:r>
          </w:p>
        </w:tc>
      </w:tr>
      <w:tr w:rsidR="00F33471" w:rsidRPr="00605483" w:rsidTr="00F33471">
        <w:tc>
          <w:tcPr>
            <w:tcW w:w="724" w:type="dxa"/>
          </w:tcPr>
          <w:p w:rsidR="00F33471" w:rsidRPr="002911A6" w:rsidRDefault="00F33471" w:rsidP="00F33471">
            <w:pPr>
              <w:spacing w:after="0"/>
              <w:jc w:val="center"/>
              <w:rPr>
                <w:rFonts w:ascii="Tahoma" w:hAnsi="Tahoma" w:cs="Tahoma"/>
                <w:b/>
                <w:bCs/>
                <w:iCs/>
                <w:sz w:val="20"/>
                <w:szCs w:val="20"/>
              </w:rPr>
            </w:pPr>
          </w:p>
        </w:tc>
        <w:tc>
          <w:tcPr>
            <w:tcW w:w="3382" w:type="dxa"/>
          </w:tcPr>
          <w:p w:rsidR="00F33471" w:rsidRPr="002911A6" w:rsidRDefault="00F33471" w:rsidP="00F33471">
            <w:pPr>
              <w:spacing w:after="0"/>
              <w:rPr>
                <w:rFonts w:ascii="Tahoma" w:hAnsi="Tahoma" w:cs="Tahoma"/>
                <w:bCs/>
                <w:iCs/>
                <w:sz w:val="20"/>
                <w:szCs w:val="20"/>
              </w:rPr>
            </w:pPr>
            <w:r w:rsidRPr="00FA1E32">
              <w:rPr>
                <w:rFonts w:ascii="Tahoma" w:hAnsi="Tahoma" w:cs="Tahoma"/>
                <w:bCs/>
                <w:iCs/>
                <w:sz w:val="20"/>
                <w:szCs w:val="20"/>
              </w:rPr>
              <w:t>Pemeliharaan rutin/berkala mebeluer</w:t>
            </w:r>
          </w:p>
        </w:tc>
        <w:tc>
          <w:tcPr>
            <w:tcW w:w="2693" w:type="dxa"/>
          </w:tcPr>
          <w:p w:rsidR="00F33471" w:rsidRPr="00605483" w:rsidRDefault="00F33471" w:rsidP="00F33471">
            <w:pPr>
              <w:spacing w:before="80" w:after="80" w:line="240" w:lineRule="auto"/>
              <w:rPr>
                <w:rFonts w:ascii="Tahoma" w:hAnsi="Tahoma" w:cs="Tahoma"/>
                <w:sz w:val="20"/>
                <w:szCs w:val="20"/>
              </w:rPr>
            </w:pPr>
            <w:r w:rsidRPr="00605483">
              <w:rPr>
                <w:rFonts w:ascii="Tahoma" w:hAnsi="Tahoma" w:cs="Tahoma"/>
                <w:sz w:val="20"/>
                <w:szCs w:val="20"/>
              </w:rPr>
              <w:t>Terbayarnya service mebeluer</w:t>
            </w:r>
          </w:p>
        </w:tc>
        <w:tc>
          <w:tcPr>
            <w:tcW w:w="1560"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417"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418"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100,00</w:t>
            </w:r>
          </w:p>
        </w:tc>
        <w:tc>
          <w:tcPr>
            <w:tcW w:w="1559"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417"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418"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100,00</w:t>
            </w:r>
          </w:p>
        </w:tc>
      </w:tr>
      <w:tr w:rsidR="00F33471" w:rsidRPr="00605483" w:rsidTr="00F33471">
        <w:tc>
          <w:tcPr>
            <w:tcW w:w="724" w:type="dxa"/>
          </w:tcPr>
          <w:p w:rsidR="00F33471" w:rsidRPr="002911A6" w:rsidRDefault="00F33471" w:rsidP="00F33471">
            <w:pPr>
              <w:spacing w:after="0"/>
              <w:jc w:val="center"/>
              <w:rPr>
                <w:rFonts w:ascii="Tahoma" w:hAnsi="Tahoma" w:cs="Tahoma"/>
                <w:b/>
                <w:bCs/>
                <w:iCs/>
                <w:sz w:val="20"/>
                <w:szCs w:val="20"/>
              </w:rPr>
            </w:pPr>
          </w:p>
        </w:tc>
        <w:tc>
          <w:tcPr>
            <w:tcW w:w="3382" w:type="dxa"/>
          </w:tcPr>
          <w:p w:rsidR="00F33471" w:rsidRPr="002A6F85" w:rsidRDefault="00F33471" w:rsidP="00F33471">
            <w:pPr>
              <w:spacing w:after="0" w:line="240" w:lineRule="auto"/>
              <w:rPr>
                <w:rFonts w:ascii="Tahoma" w:hAnsi="Tahoma" w:cs="Tahoma"/>
                <w:sz w:val="20"/>
                <w:szCs w:val="20"/>
              </w:rPr>
            </w:pPr>
            <w:r w:rsidRPr="002A6F85">
              <w:rPr>
                <w:rFonts w:ascii="Tahoma" w:hAnsi="Tahoma" w:cs="Tahoma"/>
                <w:bCs/>
                <w:sz w:val="20"/>
                <w:szCs w:val="20"/>
                <w:lang w:val="id-ID" w:eastAsia="id-ID"/>
              </w:rPr>
              <w:t>Penyediaan jasa pemeliharaan dan perizinan</w:t>
            </w:r>
            <w:r w:rsidRPr="002A6F85">
              <w:rPr>
                <w:rFonts w:ascii="Tahoma" w:hAnsi="Tahoma" w:cs="Tahoma"/>
                <w:bCs/>
                <w:sz w:val="20"/>
                <w:szCs w:val="20"/>
                <w:lang w:val="id-ID" w:eastAsia="id-ID"/>
              </w:rPr>
              <w:br/>
              <w:t>kendaraan dinas / operasional</w:t>
            </w:r>
          </w:p>
        </w:tc>
        <w:tc>
          <w:tcPr>
            <w:tcW w:w="2693" w:type="dxa"/>
          </w:tcPr>
          <w:p w:rsidR="00F33471" w:rsidRPr="002A6F85" w:rsidRDefault="00F33471" w:rsidP="00F33471">
            <w:pPr>
              <w:spacing w:after="0" w:line="240" w:lineRule="auto"/>
              <w:rPr>
                <w:rFonts w:ascii="Tahoma" w:hAnsi="Tahoma" w:cs="Tahoma"/>
                <w:sz w:val="20"/>
                <w:szCs w:val="20"/>
              </w:rPr>
            </w:pPr>
            <w:r w:rsidRPr="002A6F85">
              <w:rPr>
                <w:rFonts w:ascii="Tahoma" w:hAnsi="Tahoma" w:cs="Tahoma"/>
                <w:sz w:val="20"/>
                <w:szCs w:val="20"/>
              </w:rPr>
              <w:t>administrasi perkantoran perijinan kendaraan bermotor</w:t>
            </w:r>
          </w:p>
        </w:tc>
        <w:tc>
          <w:tcPr>
            <w:tcW w:w="1560" w:type="dxa"/>
          </w:tcPr>
          <w:p w:rsidR="00F33471" w:rsidRPr="00160295"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417" w:type="dxa"/>
          </w:tcPr>
          <w:p w:rsidR="00F33471" w:rsidRPr="00160295"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418" w:type="dxa"/>
          </w:tcPr>
          <w:p w:rsidR="00F33471" w:rsidRPr="00160295"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559" w:type="dxa"/>
          </w:tcPr>
          <w:p w:rsidR="00F33471" w:rsidRPr="00951F30" w:rsidRDefault="00F33471" w:rsidP="00F33471">
            <w:pPr>
              <w:spacing w:before="80" w:after="80" w:line="240" w:lineRule="auto"/>
              <w:jc w:val="center"/>
              <w:rPr>
                <w:rFonts w:ascii="Tahoma" w:hAnsi="Tahoma" w:cs="Tahoma"/>
                <w:sz w:val="20"/>
                <w:szCs w:val="20"/>
              </w:rPr>
            </w:pPr>
            <w:r w:rsidRPr="00951F30">
              <w:rPr>
                <w:rFonts w:ascii="Tahoma" w:hAnsi="Tahoma" w:cs="Tahoma"/>
                <w:sz w:val="20"/>
                <w:szCs w:val="20"/>
              </w:rPr>
              <w:t>12 Bulan</w:t>
            </w:r>
          </w:p>
        </w:tc>
        <w:tc>
          <w:tcPr>
            <w:tcW w:w="1417" w:type="dxa"/>
          </w:tcPr>
          <w:p w:rsidR="00F33471" w:rsidRPr="00951F30" w:rsidRDefault="00F33471" w:rsidP="00F33471">
            <w:pPr>
              <w:spacing w:before="80" w:after="80" w:line="240" w:lineRule="auto"/>
              <w:jc w:val="center"/>
              <w:rPr>
                <w:rFonts w:ascii="Tahoma" w:hAnsi="Tahoma" w:cs="Tahoma"/>
                <w:sz w:val="20"/>
                <w:szCs w:val="20"/>
              </w:rPr>
            </w:pPr>
            <w:r w:rsidRPr="00951F30">
              <w:rPr>
                <w:rFonts w:ascii="Tahoma" w:hAnsi="Tahoma" w:cs="Tahoma"/>
                <w:sz w:val="20"/>
                <w:szCs w:val="20"/>
              </w:rPr>
              <w:t>12 Bulan</w:t>
            </w:r>
          </w:p>
        </w:tc>
        <w:tc>
          <w:tcPr>
            <w:tcW w:w="1418" w:type="dxa"/>
          </w:tcPr>
          <w:p w:rsidR="00F33471" w:rsidRPr="00951F30" w:rsidRDefault="00F33471" w:rsidP="00F33471">
            <w:pPr>
              <w:spacing w:before="80" w:after="80" w:line="240" w:lineRule="auto"/>
              <w:jc w:val="center"/>
              <w:rPr>
                <w:rFonts w:ascii="Tahoma" w:hAnsi="Tahoma" w:cs="Tahoma"/>
                <w:sz w:val="20"/>
                <w:szCs w:val="20"/>
              </w:rPr>
            </w:pPr>
            <w:r w:rsidRPr="00951F30">
              <w:rPr>
                <w:rFonts w:ascii="Tahoma" w:hAnsi="Tahoma" w:cs="Tahoma"/>
                <w:sz w:val="20"/>
                <w:szCs w:val="20"/>
              </w:rPr>
              <w:t>100,00</w:t>
            </w:r>
          </w:p>
        </w:tc>
      </w:tr>
      <w:tr w:rsidR="00F33471" w:rsidRPr="002911A6" w:rsidTr="00F33471">
        <w:tc>
          <w:tcPr>
            <w:tcW w:w="724" w:type="dxa"/>
            <w:vMerge w:val="restart"/>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lang w:val="id-ID"/>
              </w:rPr>
            </w:pPr>
            <w:r w:rsidRPr="002911A6">
              <w:rPr>
                <w:rFonts w:ascii="Tahoma" w:hAnsi="Tahoma" w:cs="Tahoma"/>
                <w:b/>
                <w:bCs/>
                <w:iCs/>
                <w:sz w:val="20"/>
                <w:szCs w:val="20"/>
                <w:lang w:val="id-ID"/>
              </w:rPr>
              <w:lastRenderedPageBreak/>
              <w:t>Kode</w:t>
            </w:r>
          </w:p>
        </w:tc>
        <w:tc>
          <w:tcPr>
            <w:tcW w:w="3382" w:type="dxa"/>
            <w:vMerge w:val="restart"/>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lang w:val="id-ID"/>
              </w:rPr>
            </w:pPr>
            <w:r w:rsidRPr="002911A6">
              <w:rPr>
                <w:rFonts w:ascii="Tahoma" w:hAnsi="Tahoma" w:cs="Tahoma"/>
                <w:b/>
                <w:bCs/>
                <w:iCs/>
                <w:sz w:val="20"/>
                <w:szCs w:val="20"/>
                <w:lang w:val="id-ID"/>
              </w:rPr>
              <w:t>Urusan/Program/Kegiatan</w:t>
            </w:r>
          </w:p>
        </w:tc>
        <w:tc>
          <w:tcPr>
            <w:tcW w:w="2693" w:type="dxa"/>
            <w:vMerge w:val="restart"/>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Indikator Kinerja Program (Outcome)                                      dan Kegiatan (Output)</w:t>
            </w:r>
          </w:p>
        </w:tc>
        <w:tc>
          <w:tcPr>
            <w:tcW w:w="4395" w:type="dxa"/>
            <w:gridSpan w:val="3"/>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Target dan Realisasi Kinerja Program dan Kegiatan Tahun Lalu (Tahun 201</w:t>
            </w:r>
            <w:r>
              <w:rPr>
                <w:rFonts w:ascii="Tahoma" w:hAnsi="Tahoma" w:cs="Tahoma"/>
                <w:b/>
                <w:bCs/>
                <w:sz w:val="20"/>
                <w:szCs w:val="20"/>
                <w:lang w:val="id-ID"/>
              </w:rPr>
              <w:t>7</w:t>
            </w:r>
            <w:r w:rsidRPr="002911A6">
              <w:rPr>
                <w:rFonts w:ascii="Tahoma" w:hAnsi="Tahoma" w:cs="Tahoma"/>
                <w:b/>
                <w:bCs/>
                <w:sz w:val="20"/>
                <w:szCs w:val="20"/>
              </w:rPr>
              <w:t>)</w:t>
            </w:r>
          </w:p>
        </w:tc>
        <w:tc>
          <w:tcPr>
            <w:tcW w:w="1559" w:type="dxa"/>
            <w:vMerge w:val="restart"/>
            <w:shd w:val="clear" w:color="auto" w:fill="8AD0D5" w:themeFill="text2" w:themeFillTint="66"/>
            <w:vAlign w:val="center"/>
          </w:tcPr>
          <w:p w:rsidR="00F33471" w:rsidRPr="00065AB7" w:rsidRDefault="00F33471" w:rsidP="00F33471">
            <w:pPr>
              <w:spacing w:after="0"/>
              <w:jc w:val="center"/>
              <w:rPr>
                <w:rFonts w:ascii="Tahoma" w:hAnsi="Tahoma" w:cs="Tahoma"/>
                <w:b/>
                <w:bCs/>
                <w:iCs/>
                <w:sz w:val="20"/>
                <w:szCs w:val="20"/>
                <w:lang w:val="id-ID"/>
              </w:rPr>
            </w:pPr>
            <w:r w:rsidRPr="002911A6">
              <w:rPr>
                <w:rFonts w:ascii="Tahoma" w:hAnsi="Tahoma" w:cs="Tahoma"/>
                <w:b/>
                <w:sz w:val="20"/>
                <w:szCs w:val="20"/>
              </w:rPr>
              <w:t>Target Program dan                          Kegiatan                  Tahun 201</w:t>
            </w:r>
            <w:r>
              <w:rPr>
                <w:rFonts w:ascii="Tahoma" w:hAnsi="Tahoma" w:cs="Tahoma"/>
                <w:b/>
                <w:sz w:val="20"/>
                <w:szCs w:val="20"/>
                <w:lang w:val="id-ID"/>
              </w:rPr>
              <w:t>8</w:t>
            </w:r>
          </w:p>
        </w:tc>
        <w:tc>
          <w:tcPr>
            <w:tcW w:w="2835" w:type="dxa"/>
            <w:gridSpan w:val="2"/>
            <w:shd w:val="clear" w:color="auto" w:fill="8AD0D5" w:themeFill="text2" w:themeFillTint="66"/>
            <w:vAlign w:val="center"/>
          </w:tcPr>
          <w:p w:rsidR="00F33471" w:rsidRPr="00450F6A" w:rsidRDefault="00F33471" w:rsidP="00F33471">
            <w:pPr>
              <w:spacing w:after="0"/>
              <w:jc w:val="center"/>
              <w:rPr>
                <w:rFonts w:ascii="Tahoma" w:hAnsi="Tahoma" w:cs="Tahoma"/>
                <w:b/>
                <w:bCs/>
                <w:iCs/>
                <w:sz w:val="20"/>
                <w:szCs w:val="20"/>
                <w:lang w:val="id-ID"/>
              </w:rPr>
            </w:pPr>
            <w:r w:rsidRPr="002911A6">
              <w:rPr>
                <w:rFonts w:ascii="Tahoma" w:hAnsi="Tahoma" w:cs="Tahoma"/>
                <w:b/>
                <w:bCs/>
                <w:sz w:val="20"/>
                <w:szCs w:val="20"/>
              </w:rPr>
              <w:t>Perkiraan Realisasi Capaian Target Renstra s/d Tahun 201</w:t>
            </w:r>
            <w:r>
              <w:rPr>
                <w:rFonts w:ascii="Tahoma" w:hAnsi="Tahoma" w:cs="Tahoma"/>
                <w:b/>
                <w:bCs/>
                <w:sz w:val="20"/>
                <w:szCs w:val="20"/>
                <w:lang w:val="id-ID"/>
              </w:rPr>
              <w:t>8</w:t>
            </w:r>
          </w:p>
        </w:tc>
      </w:tr>
      <w:tr w:rsidR="00F33471" w:rsidRPr="002911A6" w:rsidTr="00F33471">
        <w:tc>
          <w:tcPr>
            <w:tcW w:w="724" w:type="dxa"/>
            <w:vMerge/>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p>
        </w:tc>
        <w:tc>
          <w:tcPr>
            <w:tcW w:w="3382" w:type="dxa"/>
            <w:vMerge/>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p>
        </w:tc>
        <w:tc>
          <w:tcPr>
            <w:tcW w:w="2693" w:type="dxa"/>
            <w:vMerge/>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p>
        </w:tc>
        <w:tc>
          <w:tcPr>
            <w:tcW w:w="1560" w:type="dxa"/>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Target Renja Tahun 201</w:t>
            </w:r>
            <w:r>
              <w:rPr>
                <w:rFonts w:ascii="Tahoma" w:hAnsi="Tahoma" w:cs="Tahoma"/>
                <w:b/>
                <w:bCs/>
                <w:sz w:val="20"/>
                <w:szCs w:val="20"/>
                <w:lang w:val="id-ID"/>
              </w:rPr>
              <w:t>7</w:t>
            </w:r>
          </w:p>
        </w:tc>
        <w:tc>
          <w:tcPr>
            <w:tcW w:w="1417" w:type="dxa"/>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Realisasi Renja Tahun 201</w:t>
            </w:r>
            <w:r>
              <w:rPr>
                <w:rFonts w:ascii="Tahoma" w:hAnsi="Tahoma" w:cs="Tahoma"/>
                <w:b/>
                <w:bCs/>
                <w:sz w:val="20"/>
                <w:szCs w:val="20"/>
                <w:lang w:val="id-ID"/>
              </w:rPr>
              <w:t>7</w:t>
            </w:r>
          </w:p>
        </w:tc>
        <w:tc>
          <w:tcPr>
            <w:tcW w:w="1418" w:type="dxa"/>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Tingkat Realisasi (%)</w:t>
            </w:r>
          </w:p>
        </w:tc>
        <w:tc>
          <w:tcPr>
            <w:tcW w:w="1559" w:type="dxa"/>
            <w:vMerge/>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p>
        </w:tc>
        <w:tc>
          <w:tcPr>
            <w:tcW w:w="1417" w:type="dxa"/>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Realisasi Capaian Program dan Kegiatan s/d           Tahun 201</w:t>
            </w:r>
            <w:r>
              <w:rPr>
                <w:rFonts w:ascii="Tahoma" w:hAnsi="Tahoma" w:cs="Tahoma"/>
                <w:b/>
                <w:bCs/>
                <w:sz w:val="20"/>
                <w:szCs w:val="20"/>
                <w:lang w:val="id-ID"/>
              </w:rPr>
              <w:t>8</w:t>
            </w:r>
          </w:p>
        </w:tc>
        <w:tc>
          <w:tcPr>
            <w:tcW w:w="1418" w:type="dxa"/>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Tingkat Capaian Realisasi Target          Renstra (%)</w:t>
            </w:r>
          </w:p>
        </w:tc>
      </w:tr>
      <w:tr w:rsidR="00F33471" w:rsidRPr="00605483" w:rsidTr="00F33471">
        <w:tc>
          <w:tcPr>
            <w:tcW w:w="724" w:type="dxa"/>
            <w:shd w:val="clear" w:color="auto" w:fill="F4A06F" w:themeFill="accent2" w:themeFillTint="99"/>
          </w:tcPr>
          <w:p w:rsidR="00F33471" w:rsidRPr="002911A6" w:rsidRDefault="00F33471" w:rsidP="00F33471">
            <w:pPr>
              <w:spacing w:after="0"/>
              <w:jc w:val="center"/>
              <w:rPr>
                <w:rFonts w:ascii="Tahoma" w:hAnsi="Tahoma" w:cs="Tahoma"/>
                <w:b/>
                <w:bCs/>
                <w:iCs/>
                <w:sz w:val="20"/>
                <w:szCs w:val="20"/>
              </w:rPr>
            </w:pPr>
          </w:p>
        </w:tc>
        <w:tc>
          <w:tcPr>
            <w:tcW w:w="3382" w:type="dxa"/>
            <w:shd w:val="clear" w:color="auto" w:fill="F4A06F" w:themeFill="accent2" w:themeFillTint="99"/>
          </w:tcPr>
          <w:p w:rsidR="00F33471" w:rsidRPr="002911A6" w:rsidRDefault="00F33471" w:rsidP="00F33471">
            <w:pPr>
              <w:spacing w:after="0"/>
              <w:rPr>
                <w:rFonts w:ascii="Tahoma" w:hAnsi="Tahoma" w:cs="Tahoma"/>
                <w:b/>
                <w:bCs/>
                <w:iCs/>
                <w:sz w:val="20"/>
                <w:szCs w:val="20"/>
              </w:rPr>
            </w:pPr>
            <w:r w:rsidRPr="00FA1E32">
              <w:rPr>
                <w:rFonts w:ascii="Tahoma" w:hAnsi="Tahoma" w:cs="Tahoma"/>
                <w:b/>
                <w:bCs/>
                <w:sz w:val="20"/>
                <w:szCs w:val="20"/>
              </w:rPr>
              <w:t>Program peningkatan pengembangan sistem pelaporan capaian kinerja dan keuangan</w:t>
            </w:r>
          </w:p>
        </w:tc>
        <w:tc>
          <w:tcPr>
            <w:tcW w:w="2693" w:type="dxa"/>
            <w:shd w:val="clear" w:color="auto" w:fill="F4A06F" w:themeFill="accent2" w:themeFillTint="99"/>
          </w:tcPr>
          <w:p w:rsidR="00F33471" w:rsidRPr="00605483" w:rsidRDefault="00F33471" w:rsidP="00F33471">
            <w:pPr>
              <w:spacing w:before="80" w:after="80" w:line="240" w:lineRule="auto"/>
              <w:rPr>
                <w:rFonts w:ascii="Tahoma" w:hAnsi="Tahoma" w:cs="Tahoma"/>
                <w:b/>
                <w:sz w:val="20"/>
                <w:szCs w:val="20"/>
              </w:rPr>
            </w:pPr>
            <w:r w:rsidRPr="00605483">
              <w:rPr>
                <w:rFonts w:ascii="Tahoma" w:hAnsi="Tahoma" w:cs="Tahoma"/>
                <w:b/>
                <w:sz w:val="20"/>
                <w:szCs w:val="20"/>
              </w:rPr>
              <w:t>Tertib Pelaporan Capaian Kinerja dan Keuangan</w:t>
            </w:r>
          </w:p>
        </w:tc>
        <w:tc>
          <w:tcPr>
            <w:tcW w:w="1560" w:type="dxa"/>
            <w:shd w:val="clear" w:color="auto" w:fill="F4A06F" w:themeFill="accent2" w:themeFillTint="99"/>
          </w:tcPr>
          <w:p w:rsidR="00F33471" w:rsidRPr="00605483" w:rsidRDefault="00F33471" w:rsidP="00F33471">
            <w:pPr>
              <w:spacing w:before="80" w:after="80" w:line="240" w:lineRule="auto"/>
              <w:jc w:val="center"/>
              <w:rPr>
                <w:rFonts w:ascii="Tahoma" w:hAnsi="Tahoma" w:cs="Tahoma"/>
                <w:b/>
                <w:sz w:val="20"/>
                <w:szCs w:val="20"/>
              </w:rPr>
            </w:pPr>
            <w:r w:rsidRPr="00605483">
              <w:rPr>
                <w:rFonts w:ascii="Tahoma" w:hAnsi="Tahoma" w:cs="Tahoma"/>
                <w:b/>
                <w:sz w:val="20"/>
                <w:szCs w:val="20"/>
              </w:rPr>
              <w:t>100,00 %</w:t>
            </w:r>
          </w:p>
        </w:tc>
        <w:tc>
          <w:tcPr>
            <w:tcW w:w="1417" w:type="dxa"/>
            <w:shd w:val="clear" w:color="auto" w:fill="F4A06F" w:themeFill="accent2" w:themeFillTint="99"/>
          </w:tcPr>
          <w:p w:rsidR="00F33471" w:rsidRPr="00605483" w:rsidRDefault="00F33471" w:rsidP="00F33471">
            <w:pPr>
              <w:spacing w:before="80" w:after="80" w:line="240" w:lineRule="auto"/>
              <w:jc w:val="center"/>
              <w:rPr>
                <w:rFonts w:ascii="Tahoma" w:hAnsi="Tahoma" w:cs="Tahoma"/>
                <w:b/>
                <w:sz w:val="20"/>
                <w:szCs w:val="20"/>
              </w:rPr>
            </w:pPr>
            <w:r w:rsidRPr="00605483">
              <w:rPr>
                <w:rFonts w:ascii="Tahoma" w:hAnsi="Tahoma" w:cs="Tahoma"/>
                <w:b/>
                <w:sz w:val="20"/>
                <w:szCs w:val="20"/>
              </w:rPr>
              <w:t>100,00 %</w:t>
            </w:r>
          </w:p>
        </w:tc>
        <w:tc>
          <w:tcPr>
            <w:tcW w:w="1418" w:type="dxa"/>
            <w:shd w:val="clear" w:color="auto" w:fill="F4A06F" w:themeFill="accent2" w:themeFillTint="99"/>
          </w:tcPr>
          <w:p w:rsidR="00F33471" w:rsidRPr="00605483" w:rsidRDefault="00F33471" w:rsidP="00F33471">
            <w:pPr>
              <w:spacing w:before="80" w:after="80" w:line="240" w:lineRule="auto"/>
              <w:jc w:val="center"/>
              <w:rPr>
                <w:rFonts w:ascii="Tahoma" w:hAnsi="Tahoma" w:cs="Tahoma"/>
                <w:b/>
                <w:sz w:val="20"/>
                <w:szCs w:val="20"/>
              </w:rPr>
            </w:pPr>
            <w:r w:rsidRPr="00605483">
              <w:rPr>
                <w:rFonts w:ascii="Tahoma" w:hAnsi="Tahoma" w:cs="Tahoma"/>
                <w:b/>
                <w:sz w:val="20"/>
                <w:szCs w:val="20"/>
              </w:rPr>
              <w:t>100,00</w:t>
            </w:r>
          </w:p>
        </w:tc>
        <w:tc>
          <w:tcPr>
            <w:tcW w:w="1559" w:type="dxa"/>
            <w:shd w:val="clear" w:color="auto" w:fill="F4A06F" w:themeFill="accent2" w:themeFillTint="99"/>
          </w:tcPr>
          <w:p w:rsidR="00F33471" w:rsidRPr="00605483" w:rsidRDefault="00F33471" w:rsidP="00F33471">
            <w:pPr>
              <w:spacing w:before="80" w:after="80" w:line="240" w:lineRule="auto"/>
              <w:jc w:val="center"/>
              <w:rPr>
                <w:rFonts w:ascii="Tahoma" w:hAnsi="Tahoma" w:cs="Tahoma"/>
                <w:b/>
                <w:sz w:val="20"/>
                <w:szCs w:val="20"/>
              </w:rPr>
            </w:pPr>
            <w:r w:rsidRPr="00605483">
              <w:rPr>
                <w:rFonts w:ascii="Tahoma" w:hAnsi="Tahoma" w:cs="Tahoma"/>
                <w:b/>
                <w:sz w:val="20"/>
                <w:szCs w:val="20"/>
              </w:rPr>
              <w:t>100,00 %</w:t>
            </w:r>
          </w:p>
        </w:tc>
        <w:tc>
          <w:tcPr>
            <w:tcW w:w="1417" w:type="dxa"/>
            <w:shd w:val="clear" w:color="auto" w:fill="F4A06F" w:themeFill="accent2" w:themeFillTint="99"/>
          </w:tcPr>
          <w:p w:rsidR="00F33471" w:rsidRPr="00605483" w:rsidRDefault="00F33471" w:rsidP="00F33471">
            <w:pPr>
              <w:spacing w:before="80" w:after="80" w:line="240" w:lineRule="auto"/>
              <w:jc w:val="center"/>
              <w:rPr>
                <w:rFonts w:ascii="Tahoma" w:hAnsi="Tahoma" w:cs="Tahoma"/>
                <w:b/>
                <w:sz w:val="20"/>
                <w:szCs w:val="20"/>
              </w:rPr>
            </w:pPr>
            <w:r w:rsidRPr="00605483">
              <w:rPr>
                <w:rFonts w:ascii="Tahoma" w:hAnsi="Tahoma" w:cs="Tahoma"/>
                <w:b/>
                <w:sz w:val="20"/>
                <w:szCs w:val="20"/>
              </w:rPr>
              <w:t>100,00 %</w:t>
            </w:r>
          </w:p>
        </w:tc>
        <w:tc>
          <w:tcPr>
            <w:tcW w:w="1418" w:type="dxa"/>
            <w:shd w:val="clear" w:color="auto" w:fill="F4A06F" w:themeFill="accent2" w:themeFillTint="99"/>
          </w:tcPr>
          <w:p w:rsidR="00F33471" w:rsidRPr="00605483" w:rsidRDefault="00F33471" w:rsidP="00F33471">
            <w:pPr>
              <w:spacing w:before="80" w:after="80" w:line="240" w:lineRule="auto"/>
              <w:jc w:val="center"/>
              <w:rPr>
                <w:rFonts w:ascii="Tahoma" w:hAnsi="Tahoma" w:cs="Tahoma"/>
                <w:b/>
                <w:sz w:val="20"/>
                <w:szCs w:val="20"/>
              </w:rPr>
            </w:pPr>
            <w:r w:rsidRPr="00605483">
              <w:rPr>
                <w:rFonts w:ascii="Tahoma" w:hAnsi="Tahoma" w:cs="Tahoma"/>
                <w:b/>
                <w:sz w:val="20"/>
                <w:szCs w:val="20"/>
              </w:rPr>
              <w:t>100,00</w:t>
            </w:r>
          </w:p>
        </w:tc>
      </w:tr>
      <w:tr w:rsidR="00F33471" w:rsidRPr="00605483" w:rsidTr="00F33471">
        <w:tc>
          <w:tcPr>
            <w:tcW w:w="724" w:type="dxa"/>
          </w:tcPr>
          <w:p w:rsidR="00F33471" w:rsidRPr="00BB202C" w:rsidRDefault="00F33471" w:rsidP="00F33471">
            <w:pPr>
              <w:spacing w:after="0"/>
              <w:jc w:val="center"/>
              <w:rPr>
                <w:rFonts w:ascii="Tahoma" w:hAnsi="Tahoma" w:cs="Tahoma"/>
                <w:bCs/>
                <w:iCs/>
                <w:sz w:val="20"/>
                <w:szCs w:val="20"/>
              </w:rPr>
            </w:pPr>
          </w:p>
        </w:tc>
        <w:tc>
          <w:tcPr>
            <w:tcW w:w="3382" w:type="dxa"/>
          </w:tcPr>
          <w:p w:rsidR="00F33471" w:rsidRPr="00BB202C" w:rsidRDefault="00F33471" w:rsidP="00F33471">
            <w:pPr>
              <w:spacing w:after="0"/>
              <w:rPr>
                <w:rFonts w:ascii="Tahoma" w:hAnsi="Tahoma" w:cs="Tahoma"/>
                <w:bCs/>
                <w:iCs/>
                <w:sz w:val="20"/>
                <w:szCs w:val="20"/>
              </w:rPr>
            </w:pPr>
            <w:r w:rsidRPr="00BB202C">
              <w:rPr>
                <w:rFonts w:ascii="Tahoma" w:hAnsi="Tahoma" w:cs="Tahoma"/>
                <w:bCs/>
                <w:iCs/>
                <w:sz w:val="20"/>
                <w:szCs w:val="20"/>
              </w:rPr>
              <w:t>Penyusunan laporan capaian kinerja dan ikhtisar realisasi kinerja SKPD</w:t>
            </w:r>
          </w:p>
        </w:tc>
        <w:tc>
          <w:tcPr>
            <w:tcW w:w="2693" w:type="dxa"/>
          </w:tcPr>
          <w:p w:rsidR="00F33471" w:rsidRPr="00605483" w:rsidRDefault="00F33471" w:rsidP="00F33471">
            <w:pPr>
              <w:spacing w:before="80" w:after="80" w:line="240" w:lineRule="auto"/>
              <w:rPr>
                <w:rFonts w:ascii="Tahoma" w:hAnsi="Tahoma" w:cs="Tahoma"/>
                <w:sz w:val="20"/>
                <w:szCs w:val="20"/>
              </w:rPr>
            </w:pPr>
            <w:r w:rsidRPr="00605483">
              <w:rPr>
                <w:rFonts w:ascii="Tahoma" w:hAnsi="Tahoma" w:cs="Tahoma"/>
                <w:sz w:val="20"/>
                <w:szCs w:val="20"/>
              </w:rPr>
              <w:t xml:space="preserve">Laporan Capaian Kinerja dan Ikhtisar Realisasi Kinerja </w:t>
            </w:r>
          </w:p>
        </w:tc>
        <w:tc>
          <w:tcPr>
            <w:tcW w:w="1560"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 Dokumen</w:t>
            </w:r>
          </w:p>
        </w:tc>
        <w:tc>
          <w:tcPr>
            <w:tcW w:w="1417"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 Dokumen</w:t>
            </w:r>
          </w:p>
        </w:tc>
        <w:tc>
          <w:tcPr>
            <w:tcW w:w="1418"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100,00</w:t>
            </w:r>
          </w:p>
        </w:tc>
        <w:tc>
          <w:tcPr>
            <w:tcW w:w="1559"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 Dokumen</w:t>
            </w:r>
          </w:p>
        </w:tc>
        <w:tc>
          <w:tcPr>
            <w:tcW w:w="1417"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 Dokumen</w:t>
            </w:r>
          </w:p>
        </w:tc>
        <w:tc>
          <w:tcPr>
            <w:tcW w:w="1418"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100,00</w:t>
            </w:r>
          </w:p>
        </w:tc>
      </w:tr>
      <w:tr w:rsidR="00F33471" w:rsidRPr="00605483" w:rsidTr="00F33471">
        <w:tc>
          <w:tcPr>
            <w:tcW w:w="724" w:type="dxa"/>
          </w:tcPr>
          <w:p w:rsidR="00F33471" w:rsidRPr="002911A6" w:rsidRDefault="00F33471" w:rsidP="00F33471">
            <w:pPr>
              <w:spacing w:after="0"/>
              <w:jc w:val="center"/>
              <w:rPr>
                <w:rFonts w:ascii="Tahoma" w:hAnsi="Tahoma" w:cs="Tahoma"/>
                <w:b/>
                <w:bCs/>
                <w:iCs/>
                <w:sz w:val="20"/>
                <w:szCs w:val="20"/>
              </w:rPr>
            </w:pPr>
          </w:p>
        </w:tc>
        <w:tc>
          <w:tcPr>
            <w:tcW w:w="3382" w:type="dxa"/>
          </w:tcPr>
          <w:p w:rsidR="00F33471" w:rsidRPr="002911A6" w:rsidRDefault="00F33471" w:rsidP="00F33471">
            <w:pPr>
              <w:spacing w:after="0"/>
              <w:rPr>
                <w:rFonts w:ascii="Tahoma" w:hAnsi="Tahoma" w:cs="Tahoma"/>
                <w:bCs/>
                <w:iCs/>
                <w:sz w:val="20"/>
                <w:szCs w:val="20"/>
              </w:rPr>
            </w:pPr>
            <w:r w:rsidRPr="001D0FDE">
              <w:rPr>
                <w:rFonts w:ascii="Tahoma" w:hAnsi="Tahoma" w:cs="Tahoma"/>
                <w:bCs/>
                <w:iCs/>
                <w:sz w:val="20"/>
                <w:szCs w:val="20"/>
              </w:rPr>
              <w:t>Penyusunan pelaporan keuangan semesteran</w:t>
            </w:r>
          </w:p>
        </w:tc>
        <w:tc>
          <w:tcPr>
            <w:tcW w:w="2693" w:type="dxa"/>
          </w:tcPr>
          <w:p w:rsidR="00F33471" w:rsidRPr="00605483" w:rsidRDefault="00F33471" w:rsidP="00F33471">
            <w:pPr>
              <w:spacing w:before="80" w:after="80" w:line="240" w:lineRule="auto"/>
              <w:rPr>
                <w:rFonts w:ascii="Tahoma" w:hAnsi="Tahoma" w:cs="Tahoma"/>
                <w:sz w:val="20"/>
                <w:szCs w:val="20"/>
              </w:rPr>
            </w:pPr>
            <w:r w:rsidRPr="00605483">
              <w:rPr>
                <w:rFonts w:ascii="Tahoma" w:hAnsi="Tahoma" w:cs="Tahoma"/>
                <w:sz w:val="20"/>
                <w:szCs w:val="20"/>
              </w:rPr>
              <w:t>Laporan Keuangan Semesteran</w:t>
            </w:r>
          </w:p>
        </w:tc>
        <w:tc>
          <w:tcPr>
            <w:tcW w:w="1560"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 Dokumen</w:t>
            </w:r>
          </w:p>
        </w:tc>
        <w:tc>
          <w:tcPr>
            <w:tcW w:w="1417"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 Dokumen</w:t>
            </w:r>
          </w:p>
        </w:tc>
        <w:tc>
          <w:tcPr>
            <w:tcW w:w="1418"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100,00</w:t>
            </w:r>
          </w:p>
        </w:tc>
        <w:tc>
          <w:tcPr>
            <w:tcW w:w="1559"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 Dokumen</w:t>
            </w:r>
          </w:p>
        </w:tc>
        <w:tc>
          <w:tcPr>
            <w:tcW w:w="1417"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 Dokumen</w:t>
            </w:r>
          </w:p>
        </w:tc>
        <w:tc>
          <w:tcPr>
            <w:tcW w:w="1418"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100,00</w:t>
            </w:r>
          </w:p>
        </w:tc>
      </w:tr>
      <w:tr w:rsidR="00F33471" w:rsidRPr="00605483" w:rsidTr="00F33471">
        <w:tc>
          <w:tcPr>
            <w:tcW w:w="724" w:type="dxa"/>
          </w:tcPr>
          <w:p w:rsidR="00F33471" w:rsidRPr="002911A6" w:rsidRDefault="00F33471" w:rsidP="00F33471">
            <w:pPr>
              <w:spacing w:after="0"/>
              <w:jc w:val="center"/>
              <w:rPr>
                <w:rFonts w:ascii="Tahoma" w:hAnsi="Tahoma" w:cs="Tahoma"/>
                <w:b/>
                <w:bCs/>
                <w:iCs/>
                <w:sz w:val="20"/>
                <w:szCs w:val="20"/>
              </w:rPr>
            </w:pPr>
          </w:p>
        </w:tc>
        <w:tc>
          <w:tcPr>
            <w:tcW w:w="3382" w:type="dxa"/>
          </w:tcPr>
          <w:p w:rsidR="00F33471" w:rsidRPr="00605483" w:rsidRDefault="00F33471" w:rsidP="00F33471">
            <w:pPr>
              <w:spacing w:before="80" w:after="80" w:line="240" w:lineRule="auto"/>
              <w:rPr>
                <w:rFonts w:ascii="Tahoma" w:hAnsi="Tahoma" w:cs="Tahoma"/>
                <w:sz w:val="20"/>
                <w:szCs w:val="20"/>
              </w:rPr>
            </w:pPr>
            <w:r w:rsidRPr="00605483">
              <w:rPr>
                <w:rFonts w:ascii="Tahoma" w:hAnsi="Tahoma" w:cs="Tahoma"/>
                <w:sz w:val="20"/>
                <w:szCs w:val="20"/>
              </w:rPr>
              <w:t>Penyusunan Pelaporan Prognosis Realisasi Anggaran</w:t>
            </w:r>
          </w:p>
        </w:tc>
        <w:tc>
          <w:tcPr>
            <w:tcW w:w="2693" w:type="dxa"/>
          </w:tcPr>
          <w:p w:rsidR="00F33471" w:rsidRPr="00605483" w:rsidRDefault="00F33471" w:rsidP="00F33471">
            <w:pPr>
              <w:spacing w:before="80" w:after="80" w:line="240" w:lineRule="auto"/>
              <w:rPr>
                <w:rFonts w:ascii="Tahoma" w:hAnsi="Tahoma" w:cs="Tahoma"/>
                <w:sz w:val="20"/>
                <w:szCs w:val="20"/>
              </w:rPr>
            </w:pPr>
            <w:r w:rsidRPr="00605483">
              <w:rPr>
                <w:rFonts w:ascii="Tahoma" w:hAnsi="Tahoma" w:cs="Tahoma"/>
                <w:sz w:val="20"/>
                <w:szCs w:val="20"/>
              </w:rPr>
              <w:t>Laporan Prognosis Realisasi Anggaran Tahun 2016</w:t>
            </w:r>
          </w:p>
        </w:tc>
        <w:tc>
          <w:tcPr>
            <w:tcW w:w="1560"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 Dokumen</w:t>
            </w:r>
          </w:p>
        </w:tc>
        <w:tc>
          <w:tcPr>
            <w:tcW w:w="1417"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 Dokumen</w:t>
            </w:r>
          </w:p>
        </w:tc>
        <w:tc>
          <w:tcPr>
            <w:tcW w:w="1418"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100,00</w:t>
            </w:r>
          </w:p>
        </w:tc>
        <w:tc>
          <w:tcPr>
            <w:tcW w:w="1559"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 Dokumen</w:t>
            </w:r>
          </w:p>
        </w:tc>
        <w:tc>
          <w:tcPr>
            <w:tcW w:w="1417"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 Dokumen</w:t>
            </w:r>
          </w:p>
        </w:tc>
        <w:tc>
          <w:tcPr>
            <w:tcW w:w="1418"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100,00</w:t>
            </w:r>
          </w:p>
        </w:tc>
      </w:tr>
    </w:tbl>
    <w:p w:rsidR="00355774" w:rsidRDefault="00355774" w:rsidP="00413A1D">
      <w:pPr>
        <w:spacing w:after="0"/>
        <w:jc w:val="center"/>
        <w:rPr>
          <w:rFonts w:ascii="Verdana" w:hAnsi="Verdana" w:cs="Tahoma"/>
          <w:b/>
          <w:bCs/>
          <w:iCs/>
        </w:rPr>
      </w:pPr>
    </w:p>
    <w:p w:rsidR="00413A1D" w:rsidRPr="00810E67" w:rsidRDefault="00413A1D" w:rsidP="00413A1D">
      <w:pPr>
        <w:spacing w:after="0"/>
        <w:jc w:val="both"/>
        <w:rPr>
          <w:rFonts w:ascii="Verdana" w:hAnsi="Verdana"/>
          <w:color w:val="FF0000"/>
        </w:rPr>
      </w:pPr>
    </w:p>
    <w:p w:rsidR="00A759AD" w:rsidRDefault="00A759AD" w:rsidP="00124D18">
      <w:pPr>
        <w:tabs>
          <w:tab w:val="left" w:pos="567"/>
        </w:tabs>
        <w:autoSpaceDE w:val="0"/>
        <w:autoSpaceDN w:val="0"/>
        <w:adjustRightInd w:val="0"/>
        <w:spacing w:after="0" w:line="360" w:lineRule="auto"/>
        <w:jc w:val="both"/>
        <w:rPr>
          <w:rFonts w:ascii="Verdana" w:hAnsi="Verdana"/>
          <w:lang w:val="id-ID"/>
        </w:rPr>
      </w:pPr>
    </w:p>
    <w:p w:rsidR="00E7224C" w:rsidRDefault="00E7224C" w:rsidP="00124D18">
      <w:pPr>
        <w:tabs>
          <w:tab w:val="left" w:pos="567"/>
        </w:tabs>
        <w:autoSpaceDE w:val="0"/>
        <w:autoSpaceDN w:val="0"/>
        <w:adjustRightInd w:val="0"/>
        <w:spacing w:after="0" w:line="360" w:lineRule="auto"/>
        <w:jc w:val="both"/>
        <w:rPr>
          <w:rFonts w:ascii="Verdana" w:hAnsi="Verdana"/>
          <w:lang w:val="id-ID"/>
        </w:rPr>
      </w:pPr>
    </w:p>
    <w:tbl>
      <w:tblPr>
        <w:tblStyle w:val="TableGrid"/>
        <w:tblW w:w="15446" w:type="dxa"/>
        <w:tblLayout w:type="fixed"/>
        <w:tblLook w:val="04A0" w:firstRow="1" w:lastRow="0" w:firstColumn="1" w:lastColumn="0" w:noHBand="0" w:noVBand="1"/>
      </w:tblPr>
      <w:tblGrid>
        <w:gridCol w:w="724"/>
        <w:gridCol w:w="3382"/>
        <w:gridCol w:w="2693"/>
        <w:gridCol w:w="1560"/>
        <w:gridCol w:w="1417"/>
        <w:gridCol w:w="1418"/>
        <w:gridCol w:w="1559"/>
        <w:gridCol w:w="1417"/>
        <w:gridCol w:w="1276"/>
      </w:tblGrid>
      <w:tr w:rsidR="00F33471" w:rsidRPr="002911A6" w:rsidTr="00F33471">
        <w:tc>
          <w:tcPr>
            <w:tcW w:w="724" w:type="dxa"/>
            <w:vMerge w:val="restart"/>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lang w:val="id-ID"/>
              </w:rPr>
            </w:pPr>
            <w:r w:rsidRPr="002911A6">
              <w:rPr>
                <w:rFonts w:ascii="Tahoma" w:hAnsi="Tahoma" w:cs="Tahoma"/>
                <w:b/>
                <w:bCs/>
                <w:iCs/>
                <w:sz w:val="20"/>
                <w:szCs w:val="20"/>
                <w:lang w:val="id-ID"/>
              </w:rPr>
              <w:lastRenderedPageBreak/>
              <w:t>Kode</w:t>
            </w:r>
          </w:p>
        </w:tc>
        <w:tc>
          <w:tcPr>
            <w:tcW w:w="3382" w:type="dxa"/>
            <w:vMerge w:val="restart"/>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lang w:val="id-ID"/>
              </w:rPr>
            </w:pPr>
            <w:r w:rsidRPr="002911A6">
              <w:rPr>
                <w:rFonts w:ascii="Tahoma" w:hAnsi="Tahoma" w:cs="Tahoma"/>
                <w:b/>
                <w:bCs/>
                <w:iCs/>
                <w:sz w:val="20"/>
                <w:szCs w:val="20"/>
                <w:lang w:val="id-ID"/>
              </w:rPr>
              <w:t>Urusan/Program/Kegiatan</w:t>
            </w:r>
          </w:p>
        </w:tc>
        <w:tc>
          <w:tcPr>
            <w:tcW w:w="2693" w:type="dxa"/>
            <w:vMerge w:val="restart"/>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Indikator Kinerja Program (Outcome)                                      dan Kegiatan (Output)</w:t>
            </w:r>
          </w:p>
        </w:tc>
        <w:tc>
          <w:tcPr>
            <w:tcW w:w="4395" w:type="dxa"/>
            <w:gridSpan w:val="3"/>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Target dan Realisasi Kinerja Program dan Kegiatan Tahun Lalu (Tahun 201</w:t>
            </w:r>
            <w:r>
              <w:rPr>
                <w:rFonts w:ascii="Tahoma" w:hAnsi="Tahoma" w:cs="Tahoma"/>
                <w:b/>
                <w:bCs/>
                <w:sz w:val="20"/>
                <w:szCs w:val="20"/>
                <w:lang w:val="id-ID"/>
              </w:rPr>
              <w:t>7</w:t>
            </w:r>
            <w:r w:rsidRPr="002911A6">
              <w:rPr>
                <w:rFonts w:ascii="Tahoma" w:hAnsi="Tahoma" w:cs="Tahoma"/>
                <w:b/>
                <w:bCs/>
                <w:sz w:val="20"/>
                <w:szCs w:val="20"/>
              </w:rPr>
              <w:t>)</w:t>
            </w:r>
          </w:p>
        </w:tc>
        <w:tc>
          <w:tcPr>
            <w:tcW w:w="1559" w:type="dxa"/>
            <w:vMerge w:val="restart"/>
            <w:shd w:val="clear" w:color="auto" w:fill="8AD0D5" w:themeFill="text2" w:themeFillTint="66"/>
            <w:vAlign w:val="center"/>
          </w:tcPr>
          <w:p w:rsidR="00F33471" w:rsidRPr="00065AB7" w:rsidRDefault="00F33471" w:rsidP="00F33471">
            <w:pPr>
              <w:spacing w:after="0"/>
              <w:jc w:val="center"/>
              <w:rPr>
                <w:rFonts w:ascii="Tahoma" w:hAnsi="Tahoma" w:cs="Tahoma"/>
                <w:b/>
                <w:bCs/>
                <w:iCs/>
                <w:sz w:val="20"/>
                <w:szCs w:val="20"/>
                <w:lang w:val="id-ID"/>
              </w:rPr>
            </w:pPr>
            <w:r w:rsidRPr="002911A6">
              <w:rPr>
                <w:rFonts w:ascii="Tahoma" w:hAnsi="Tahoma" w:cs="Tahoma"/>
                <w:b/>
                <w:sz w:val="20"/>
                <w:szCs w:val="20"/>
              </w:rPr>
              <w:t>Target Program dan                          Kegiatan                  Tahun 201</w:t>
            </w:r>
            <w:r>
              <w:rPr>
                <w:rFonts w:ascii="Tahoma" w:hAnsi="Tahoma" w:cs="Tahoma"/>
                <w:b/>
                <w:sz w:val="20"/>
                <w:szCs w:val="20"/>
                <w:lang w:val="id-ID"/>
              </w:rPr>
              <w:t>8</w:t>
            </w:r>
          </w:p>
        </w:tc>
        <w:tc>
          <w:tcPr>
            <w:tcW w:w="2693" w:type="dxa"/>
            <w:gridSpan w:val="2"/>
            <w:shd w:val="clear" w:color="auto" w:fill="8AD0D5" w:themeFill="text2" w:themeFillTint="66"/>
            <w:vAlign w:val="center"/>
          </w:tcPr>
          <w:p w:rsidR="00F33471" w:rsidRPr="00450F6A" w:rsidRDefault="00F33471" w:rsidP="00F33471">
            <w:pPr>
              <w:spacing w:after="0"/>
              <w:jc w:val="center"/>
              <w:rPr>
                <w:rFonts w:ascii="Tahoma" w:hAnsi="Tahoma" w:cs="Tahoma"/>
                <w:b/>
                <w:bCs/>
                <w:iCs/>
                <w:sz w:val="20"/>
                <w:szCs w:val="20"/>
                <w:lang w:val="id-ID"/>
              </w:rPr>
            </w:pPr>
            <w:r w:rsidRPr="002911A6">
              <w:rPr>
                <w:rFonts w:ascii="Tahoma" w:hAnsi="Tahoma" w:cs="Tahoma"/>
                <w:b/>
                <w:bCs/>
                <w:sz w:val="20"/>
                <w:szCs w:val="20"/>
              </w:rPr>
              <w:t>Perkiraan Realisasi Capaian Target Renstra s/d Tahun 201</w:t>
            </w:r>
            <w:r>
              <w:rPr>
                <w:rFonts w:ascii="Tahoma" w:hAnsi="Tahoma" w:cs="Tahoma"/>
                <w:b/>
                <w:bCs/>
                <w:sz w:val="20"/>
                <w:szCs w:val="20"/>
                <w:lang w:val="id-ID"/>
              </w:rPr>
              <w:t>8</w:t>
            </w:r>
          </w:p>
        </w:tc>
      </w:tr>
      <w:tr w:rsidR="00F33471" w:rsidRPr="002911A6" w:rsidTr="00F33471">
        <w:tc>
          <w:tcPr>
            <w:tcW w:w="724" w:type="dxa"/>
            <w:vMerge/>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p>
        </w:tc>
        <w:tc>
          <w:tcPr>
            <w:tcW w:w="3382" w:type="dxa"/>
            <w:vMerge/>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p>
        </w:tc>
        <w:tc>
          <w:tcPr>
            <w:tcW w:w="2693" w:type="dxa"/>
            <w:vMerge/>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p>
        </w:tc>
        <w:tc>
          <w:tcPr>
            <w:tcW w:w="1560" w:type="dxa"/>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Target Renja Tahun 201</w:t>
            </w:r>
            <w:r>
              <w:rPr>
                <w:rFonts w:ascii="Tahoma" w:hAnsi="Tahoma" w:cs="Tahoma"/>
                <w:b/>
                <w:bCs/>
                <w:sz w:val="20"/>
                <w:szCs w:val="20"/>
                <w:lang w:val="id-ID"/>
              </w:rPr>
              <w:t>7</w:t>
            </w:r>
          </w:p>
        </w:tc>
        <w:tc>
          <w:tcPr>
            <w:tcW w:w="1417" w:type="dxa"/>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Realisasi Renja Tahun 201</w:t>
            </w:r>
            <w:r>
              <w:rPr>
                <w:rFonts w:ascii="Tahoma" w:hAnsi="Tahoma" w:cs="Tahoma"/>
                <w:b/>
                <w:bCs/>
                <w:sz w:val="20"/>
                <w:szCs w:val="20"/>
                <w:lang w:val="id-ID"/>
              </w:rPr>
              <w:t>7</w:t>
            </w:r>
          </w:p>
        </w:tc>
        <w:tc>
          <w:tcPr>
            <w:tcW w:w="1418" w:type="dxa"/>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Tingkat Realisasi (%)</w:t>
            </w:r>
          </w:p>
        </w:tc>
        <w:tc>
          <w:tcPr>
            <w:tcW w:w="1559" w:type="dxa"/>
            <w:vMerge/>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p>
        </w:tc>
        <w:tc>
          <w:tcPr>
            <w:tcW w:w="1417" w:type="dxa"/>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Realisasi Capaian Program dan Kegiatan s/d           Tahun 201</w:t>
            </w:r>
            <w:r>
              <w:rPr>
                <w:rFonts w:ascii="Tahoma" w:hAnsi="Tahoma" w:cs="Tahoma"/>
                <w:b/>
                <w:bCs/>
                <w:sz w:val="20"/>
                <w:szCs w:val="20"/>
                <w:lang w:val="id-ID"/>
              </w:rPr>
              <w:t>8</w:t>
            </w:r>
          </w:p>
        </w:tc>
        <w:tc>
          <w:tcPr>
            <w:tcW w:w="1276" w:type="dxa"/>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Tingkat Capaian Realisasi Target          Renstra (%)</w:t>
            </w:r>
          </w:p>
        </w:tc>
      </w:tr>
      <w:tr w:rsidR="00F33471" w:rsidRPr="00605483" w:rsidTr="00F33471">
        <w:tc>
          <w:tcPr>
            <w:tcW w:w="724" w:type="dxa"/>
          </w:tcPr>
          <w:p w:rsidR="00F33471" w:rsidRPr="002911A6" w:rsidRDefault="00F33471" w:rsidP="00F33471">
            <w:pPr>
              <w:spacing w:after="0"/>
              <w:jc w:val="center"/>
              <w:rPr>
                <w:rFonts w:ascii="Tahoma" w:hAnsi="Tahoma" w:cs="Tahoma"/>
                <w:b/>
                <w:bCs/>
                <w:iCs/>
                <w:sz w:val="20"/>
                <w:szCs w:val="20"/>
              </w:rPr>
            </w:pPr>
          </w:p>
        </w:tc>
        <w:tc>
          <w:tcPr>
            <w:tcW w:w="3382" w:type="dxa"/>
          </w:tcPr>
          <w:p w:rsidR="00F33471" w:rsidRPr="00605483" w:rsidRDefault="00F33471" w:rsidP="00F33471">
            <w:pPr>
              <w:spacing w:before="80" w:after="80" w:line="240" w:lineRule="auto"/>
              <w:rPr>
                <w:rFonts w:ascii="Tahoma" w:hAnsi="Tahoma" w:cs="Tahoma"/>
                <w:sz w:val="20"/>
                <w:szCs w:val="20"/>
              </w:rPr>
            </w:pPr>
            <w:r w:rsidRPr="00605483">
              <w:rPr>
                <w:rFonts w:ascii="Tahoma" w:hAnsi="Tahoma" w:cs="Tahoma"/>
                <w:sz w:val="20"/>
                <w:szCs w:val="20"/>
              </w:rPr>
              <w:t>Penyusunan Pelaporan Keuangan Akhir Tahun</w:t>
            </w:r>
          </w:p>
        </w:tc>
        <w:tc>
          <w:tcPr>
            <w:tcW w:w="2693" w:type="dxa"/>
          </w:tcPr>
          <w:p w:rsidR="00F33471" w:rsidRPr="00605483" w:rsidRDefault="00F33471" w:rsidP="00F33471">
            <w:pPr>
              <w:spacing w:before="80" w:after="80" w:line="240" w:lineRule="auto"/>
              <w:rPr>
                <w:rFonts w:ascii="Tahoma" w:hAnsi="Tahoma" w:cs="Tahoma"/>
                <w:sz w:val="20"/>
                <w:szCs w:val="20"/>
              </w:rPr>
            </w:pPr>
            <w:r w:rsidRPr="00605483">
              <w:rPr>
                <w:rFonts w:ascii="Tahoma" w:hAnsi="Tahoma" w:cs="Tahoma"/>
                <w:sz w:val="20"/>
                <w:szCs w:val="20"/>
              </w:rPr>
              <w:t>Laporan Keuangan Akhir Tahun</w:t>
            </w:r>
          </w:p>
        </w:tc>
        <w:tc>
          <w:tcPr>
            <w:tcW w:w="1560"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 Dokumen</w:t>
            </w:r>
          </w:p>
        </w:tc>
        <w:tc>
          <w:tcPr>
            <w:tcW w:w="1417"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 Dokumen</w:t>
            </w:r>
          </w:p>
        </w:tc>
        <w:tc>
          <w:tcPr>
            <w:tcW w:w="1418"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100,00</w:t>
            </w:r>
          </w:p>
        </w:tc>
        <w:tc>
          <w:tcPr>
            <w:tcW w:w="1559"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 Dokumen</w:t>
            </w:r>
          </w:p>
        </w:tc>
        <w:tc>
          <w:tcPr>
            <w:tcW w:w="1417"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 Dokumen</w:t>
            </w:r>
          </w:p>
        </w:tc>
        <w:tc>
          <w:tcPr>
            <w:tcW w:w="1276"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100,00</w:t>
            </w:r>
          </w:p>
        </w:tc>
      </w:tr>
      <w:tr w:rsidR="00F33471" w:rsidRPr="00605483" w:rsidTr="00F33471">
        <w:tc>
          <w:tcPr>
            <w:tcW w:w="724" w:type="dxa"/>
          </w:tcPr>
          <w:p w:rsidR="00F33471" w:rsidRPr="002911A6" w:rsidRDefault="00F33471" w:rsidP="00F33471">
            <w:pPr>
              <w:spacing w:after="0"/>
              <w:jc w:val="center"/>
              <w:rPr>
                <w:rFonts w:ascii="Tahoma" w:hAnsi="Tahoma" w:cs="Tahoma"/>
                <w:b/>
                <w:bCs/>
                <w:iCs/>
                <w:sz w:val="20"/>
                <w:szCs w:val="20"/>
              </w:rPr>
            </w:pPr>
          </w:p>
        </w:tc>
        <w:tc>
          <w:tcPr>
            <w:tcW w:w="3382" w:type="dxa"/>
          </w:tcPr>
          <w:p w:rsidR="00F33471" w:rsidRPr="00605483" w:rsidRDefault="00F33471" w:rsidP="00F33471">
            <w:pPr>
              <w:spacing w:before="80" w:after="80" w:line="240" w:lineRule="auto"/>
              <w:rPr>
                <w:rFonts w:ascii="Tahoma" w:hAnsi="Tahoma" w:cs="Tahoma"/>
                <w:sz w:val="20"/>
                <w:szCs w:val="20"/>
              </w:rPr>
            </w:pPr>
            <w:r w:rsidRPr="00605483">
              <w:rPr>
                <w:rFonts w:ascii="Tahoma" w:hAnsi="Tahoma" w:cs="Tahoma"/>
                <w:sz w:val="20"/>
                <w:szCs w:val="20"/>
              </w:rPr>
              <w:t xml:space="preserve">Penyusunan LAKIP </w:t>
            </w:r>
          </w:p>
        </w:tc>
        <w:tc>
          <w:tcPr>
            <w:tcW w:w="2693" w:type="dxa"/>
          </w:tcPr>
          <w:p w:rsidR="00F33471" w:rsidRPr="00605483" w:rsidRDefault="00F33471" w:rsidP="00F33471">
            <w:pPr>
              <w:spacing w:before="80" w:after="80" w:line="240" w:lineRule="auto"/>
              <w:rPr>
                <w:rFonts w:ascii="Tahoma" w:hAnsi="Tahoma" w:cs="Tahoma"/>
                <w:sz w:val="20"/>
                <w:szCs w:val="20"/>
              </w:rPr>
            </w:pPr>
            <w:r w:rsidRPr="00605483">
              <w:rPr>
                <w:rFonts w:ascii="Tahoma" w:hAnsi="Tahoma" w:cs="Tahoma"/>
                <w:sz w:val="20"/>
                <w:szCs w:val="20"/>
              </w:rPr>
              <w:t xml:space="preserve">Dokumen LAKIP </w:t>
            </w:r>
            <w:r>
              <w:rPr>
                <w:rFonts w:ascii="Tahoma" w:hAnsi="Tahoma" w:cs="Tahoma"/>
                <w:sz w:val="20"/>
                <w:szCs w:val="20"/>
                <w:lang w:val="id-ID"/>
              </w:rPr>
              <w:t>DTKP</w:t>
            </w:r>
            <w:r w:rsidRPr="00605483">
              <w:rPr>
                <w:rFonts w:ascii="Tahoma" w:hAnsi="Tahoma" w:cs="Tahoma"/>
                <w:sz w:val="20"/>
                <w:szCs w:val="20"/>
              </w:rPr>
              <w:t xml:space="preserve"> Tahun</w:t>
            </w:r>
            <w:r>
              <w:rPr>
                <w:rFonts w:ascii="Tahoma" w:hAnsi="Tahoma" w:cs="Tahoma"/>
                <w:sz w:val="20"/>
                <w:szCs w:val="20"/>
                <w:lang w:val="id-ID"/>
              </w:rPr>
              <w:t xml:space="preserve"> </w:t>
            </w:r>
            <w:r w:rsidRPr="00605483">
              <w:rPr>
                <w:rFonts w:ascii="Tahoma" w:hAnsi="Tahoma" w:cs="Tahoma"/>
                <w:sz w:val="20"/>
                <w:szCs w:val="20"/>
              </w:rPr>
              <w:t>2015</w:t>
            </w:r>
          </w:p>
        </w:tc>
        <w:tc>
          <w:tcPr>
            <w:tcW w:w="1560"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 Dokumen</w:t>
            </w:r>
          </w:p>
        </w:tc>
        <w:tc>
          <w:tcPr>
            <w:tcW w:w="1417"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 Dokumen</w:t>
            </w:r>
          </w:p>
        </w:tc>
        <w:tc>
          <w:tcPr>
            <w:tcW w:w="1418"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100,00</w:t>
            </w:r>
          </w:p>
        </w:tc>
        <w:tc>
          <w:tcPr>
            <w:tcW w:w="1559"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 Dokumen</w:t>
            </w:r>
          </w:p>
        </w:tc>
        <w:tc>
          <w:tcPr>
            <w:tcW w:w="1417"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 Dokumen</w:t>
            </w:r>
          </w:p>
        </w:tc>
        <w:tc>
          <w:tcPr>
            <w:tcW w:w="1276"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100,00</w:t>
            </w:r>
          </w:p>
        </w:tc>
      </w:tr>
      <w:tr w:rsidR="00F33471" w:rsidRPr="00605483" w:rsidTr="00F33471">
        <w:tc>
          <w:tcPr>
            <w:tcW w:w="724" w:type="dxa"/>
          </w:tcPr>
          <w:p w:rsidR="00F33471" w:rsidRPr="00BB202C" w:rsidRDefault="00F33471" w:rsidP="00F33471">
            <w:pPr>
              <w:spacing w:after="0"/>
              <w:jc w:val="center"/>
              <w:rPr>
                <w:rFonts w:ascii="Tahoma" w:hAnsi="Tahoma" w:cs="Tahoma"/>
                <w:bCs/>
                <w:iCs/>
                <w:sz w:val="20"/>
                <w:szCs w:val="20"/>
              </w:rPr>
            </w:pPr>
          </w:p>
        </w:tc>
        <w:tc>
          <w:tcPr>
            <w:tcW w:w="3382" w:type="dxa"/>
          </w:tcPr>
          <w:p w:rsidR="00F33471" w:rsidRPr="00605483" w:rsidRDefault="00F33471" w:rsidP="00F33471">
            <w:pPr>
              <w:spacing w:before="80" w:after="80" w:line="240" w:lineRule="auto"/>
              <w:rPr>
                <w:rFonts w:ascii="Tahoma" w:hAnsi="Tahoma" w:cs="Tahoma"/>
                <w:sz w:val="20"/>
                <w:szCs w:val="20"/>
              </w:rPr>
            </w:pPr>
            <w:r w:rsidRPr="00605483">
              <w:rPr>
                <w:rFonts w:ascii="Tahoma" w:hAnsi="Tahoma" w:cs="Tahoma"/>
                <w:sz w:val="20"/>
                <w:szCs w:val="20"/>
              </w:rPr>
              <w:t>Penyusunan Renstra SKPD</w:t>
            </w:r>
          </w:p>
        </w:tc>
        <w:tc>
          <w:tcPr>
            <w:tcW w:w="2693" w:type="dxa"/>
          </w:tcPr>
          <w:p w:rsidR="00F33471" w:rsidRPr="00605483" w:rsidRDefault="00F33471" w:rsidP="00F33471">
            <w:pPr>
              <w:spacing w:before="80" w:after="80" w:line="240" w:lineRule="auto"/>
              <w:rPr>
                <w:rFonts w:ascii="Tahoma" w:hAnsi="Tahoma" w:cs="Tahoma"/>
                <w:sz w:val="20"/>
                <w:szCs w:val="20"/>
              </w:rPr>
            </w:pPr>
            <w:r w:rsidRPr="00605483">
              <w:rPr>
                <w:rFonts w:ascii="Tahoma" w:hAnsi="Tahoma" w:cs="Tahoma"/>
                <w:sz w:val="20"/>
                <w:szCs w:val="20"/>
              </w:rPr>
              <w:t>Dokumen Renstra SKPD</w:t>
            </w:r>
          </w:p>
        </w:tc>
        <w:tc>
          <w:tcPr>
            <w:tcW w:w="1560"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 Dokumen</w:t>
            </w:r>
          </w:p>
        </w:tc>
        <w:tc>
          <w:tcPr>
            <w:tcW w:w="1417"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 Dokumen</w:t>
            </w:r>
          </w:p>
        </w:tc>
        <w:tc>
          <w:tcPr>
            <w:tcW w:w="1418"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100,00</w:t>
            </w:r>
          </w:p>
        </w:tc>
        <w:tc>
          <w:tcPr>
            <w:tcW w:w="1559" w:type="dxa"/>
          </w:tcPr>
          <w:p w:rsidR="00F33471" w:rsidRPr="00543298"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417" w:type="dxa"/>
          </w:tcPr>
          <w:p w:rsidR="00F33471" w:rsidRPr="00543298"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276" w:type="dxa"/>
          </w:tcPr>
          <w:p w:rsidR="00F33471" w:rsidRPr="00543298"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r>
      <w:tr w:rsidR="00F33471" w:rsidRPr="00605483" w:rsidTr="00F33471">
        <w:tc>
          <w:tcPr>
            <w:tcW w:w="724" w:type="dxa"/>
          </w:tcPr>
          <w:p w:rsidR="00F33471" w:rsidRPr="002911A6" w:rsidRDefault="00F33471" w:rsidP="00F33471">
            <w:pPr>
              <w:spacing w:after="0"/>
              <w:jc w:val="center"/>
              <w:rPr>
                <w:rFonts w:ascii="Tahoma" w:hAnsi="Tahoma" w:cs="Tahoma"/>
                <w:b/>
                <w:bCs/>
                <w:iCs/>
                <w:sz w:val="20"/>
                <w:szCs w:val="20"/>
              </w:rPr>
            </w:pPr>
          </w:p>
        </w:tc>
        <w:tc>
          <w:tcPr>
            <w:tcW w:w="3382" w:type="dxa"/>
          </w:tcPr>
          <w:p w:rsidR="00F33471" w:rsidRPr="00605483" w:rsidRDefault="00F33471" w:rsidP="00F33471">
            <w:pPr>
              <w:spacing w:before="80" w:after="80" w:line="240" w:lineRule="auto"/>
              <w:rPr>
                <w:rFonts w:ascii="Tahoma" w:hAnsi="Tahoma" w:cs="Tahoma"/>
                <w:sz w:val="20"/>
                <w:szCs w:val="20"/>
              </w:rPr>
            </w:pPr>
            <w:r w:rsidRPr="00605483">
              <w:rPr>
                <w:rFonts w:ascii="Tahoma" w:hAnsi="Tahoma" w:cs="Tahoma"/>
                <w:sz w:val="20"/>
                <w:szCs w:val="20"/>
              </w:rPr>
              <w:t>Penyusunan LKPJ SKPD</w:t>
            </w:r>
          </w:p>
        </w:tc>
        <w:tc>
          <w:tcPr>
            <w:tcW w:w="2693" w:type="dxa"/>
          </w:tcPr>
          <w:p w:rsidR="00F33471" w:rsidRPr="00605483" w:rsidRDefault="00F33471" w:rsidP="00F33471">
            <w:pPr>
              <w:spacing w:before="80" w:after="80" w:line="240" w:lineRule="auto"/>
              <w:rPr>
                <w:rFonts w:ascii="Tahoma" w:hAnsi="Tahoma" w:cs="Tahoma"/>
                <w:sz w:val="20"/>
                <w:szCs w:val="20"/>
              </w:rPr>
            </w:pPr>
            <w:r w:rsidRPr="00605483">
              <w:rPr>
                <w:rFonts w:ascii="Tahoma" w:hAnsi="Tahoma" w:cs="Tahoma"/>
                <w:sz w:val="20"/>
                <w:szCs w:val="20"/>
              </w:rPr>
              <w:t xml:space="preserve">Buku LKPJ </w:t>
            </w:r>
            <w:r>
              <w:rPr>
                <w:rFonts w:ascii="Tahoma" w:hAnsi="Tahoma" w:cs="Tahoma"/>
                <w:sz w:val="20"/>
                <w:szCs w:val="20"/>
                <w:lang w:val="id-ID"/>
              </w:rPr>
              <w:t>DTKP</w:t>
            </w:r>
            <w:r w:rsidRPr="00605483">
              <w:rPr>
                <w:rFonts w:ascii="Tahoma" w:hAnsi="Tahoma" w:cs="Tahoma"/>
                <w:sz w:val="20"/>
                <w:szCs w:val="20"/>
              </w:rPr>
              <w:t xml:space="preserve"> Tahun 2015</w:t>
            </w:r>
          </w:p>
        </w:tc>
        <w:tc>
          <w:tcPr>
            <w:tcW w:w="1560"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 Dokumen</w:t>
            </w:r>
          </w:p>
        </w:tc>
        <w:tc>
          <w:tcPr>
            <w:tcW w:w="1417"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 Dokumen</w:t>
            </w:r>
          </w:p>
        </w:tc>
        <w:tc>
          <w:tcPr>
            <w:tcW w:w="1418"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100,00</w:t>
            </w:r>
          </w:p>
        </w:tc>
        <w:tc>
          <w:tcPr>
            <w:tcW w:w="1559"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 Dokumen</w:t>
            </w:r>
          </w:p>
        </w:tc>
        <w:tc>
          <w:tcPr>
            <w:tcW w:w="1417"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 Dokumen</w:t>
            </w:r>
          </w:p>
        </w:tc>
        <w:tc>
          <w:tcPr>
            <w:tcW w:w="1276"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100,00</w:t>
            </w:r>
          </w:p>
        </w:tc>
      </w:tr>
      <w:tr w:rsidR="00F33471" w:rsidRPr="00605483" w:rsidTr="00F33471">
        <w:tc>
          <w:tcPr>
            <w:tcW w:w="724" w:type="dxa"/>
          </w:tcPr>
          <w:p w:rsidR="00F33471" w:rsidRPr="002911A6" w:rsidRDefault="00F33471" w:rsidP="00F33471">
            <w:pPr>
              <w:spacing w:after="0"/>
              <w:jc w:val="center"/>
              <w:rPr>
                <w:rFonts w:ascii="Tahoma" w:hAnsi="Tahoma" w:cs="Tahoma"/>
                <w:b/>
                <w:bCs/>
                <w:iCs/>
                <w:sz w:val="20"/>
                <w:szCs w:val="20"/>
              </w:rPr>
            </w:pPr>
          </w:p>
        </w:tc>
        <w:tc>
          <w:tcPr>
            <w:tcW w:w="3382" w:type="dxa"/>
          </w:tcPr>
          <w:p w:rsidR="00F33471" w:rsidRPr="002911A6" w:rsidRDefault="00F33471" w:rsidP="00F33471">
            <w:pPr>
              <w:spacing w:after="0"/>
              <w:rPr>
                <w:rFonts w:ascii="Tahoma" w:hAnsi="Tahoma" w:cs="Tahoma"/>
                <w:bCs/>
                <w:iCs/>
                <w:sz w:val="20"/>
                <w:szCs w:val="20"/>
              </w:rPr>
            </w:pPr>
            <w:r w:rsidRPr="001D0FDE">
              <w:rPr>
                <w:rFonts w:ascii="Tahoma" w:hAnsi="Tahoma" w:cs="Tahoma"/>
                <w:bCs/>
                <w:iCs/>
                <w:sz w:val="20"/>
                <w:szCs w:val="20"/>
              </w:rPr>
              <w:t xml:space="preserve">Penunjang kinerja </w:t>
            </w:r>
            <w:r>
              <w:rPr>
                <w:rFonts w:ascii="Tahoma" w:hAnsi="Tahoma" w:cs="Tahoma"/>
                <w:bCs/>
                <w:iCs/>
                <w:sz w:val="20"/>
                <w:szCs w:val="20"/>
                <w:lang w:val="id-ID"/>
              </w:rPr>
              <w:t>PA</w:t>
            </w:r>
            <w:r w:rsidRPr="001D0FDE">
              <w:rPr>
                <w:rFonts w:ascii="Tahoma" w:hAnsi="Tahoma" w:cs="Tahoma"/>
                <w:bCs/>
                <w:iCs/>
                <w:sz w:val="20"/>
                <w:szCs w:val="20"/>
              </w:rPr>
              <w:t xml:space="preserve">, </w:t>
            </w:r>
            <w:r>
              <w:rPr>
                <w:rFonts w:ascii="Tahoma" w:hAnsi="Tahoma" w:cs="Tahoma"/>
                <w:bCs/>
                <w:iCs/>
                <w:sz w:val="20"/>
                <w:szCs w:val="20"/>
                <w:lang w:val="id-ID"/>
              </w:rPr>
              <w:t>PPK</w:t>
            </w:r>
            <w:r w:rsidRPr="001D0FDE">
              <w:rPr>
                <w:rFonts w:ascii="Tahoma" w:hAnsi="Tahoma" w:cs="Tahoma"/>
                <w:bCs/>
                <w:iCs/>
                <w:sz w:val="20"/>
                <w:szCs w:val="20"/>
              </w:rPr>
              <w:t xml:space="preserve">, </w:t>
            </w:r>
            <w:r>
              <w:rPr>
                <w:rFonts w:ascii="Tahoma" w:hAnsi="Tahoma" w:cs="Tahoma"/>
                <w:bCs/>
                <w:iCs/>
                <w:sz w:val="20"/>
                <w:szCs w:val="20"/>
                <w:lang w:val="id-ID"/>
              </w:rPr>
              <w:t>B</w:t>
            </w:r>
            <w:r w:rsidRPr="001D0FDE">
              <w:rPr>
                <w:rFonts w:ascii="Tahoma" w:hAnsi="Tahoma" w:cs="Tahoma"/>
                <w:bCs/>
                <w:iCs/>
                <w:sz w:val="20"/>
                <w:szCs w:val="20"/>
              </w:rPr>
              <w:t xml:space="preserve">endahara dan </w:t>
            </w:r>
            <w:r>
              <w:rPr>
                <w:rFonts w:ascii="Tahoma" w:hAnsi="Tahoma" w:cs="Tahoma"/>
                <w:bCs/>
                <w:iCs/>
                <w:sz w:val="20"/>
                <w:szCs w:val="20"/>
                <w:lang w:val="id-ID"/>
              </w:rPr>
              <w:t>P</w:t>
            </w:r>
            <w:r w:rsidRPr="001D0FDE">
              <w:rPr>
                <w:rFonts w:ascii="Tahoma" w:hAnsi="Tahoma" w:cs="Tahoma"/>
                <w:bCs/>
                <w:iCs/>
                <w:sz w:val="20"/>
                <w:szCs w:val="20"/>
              </w:rPr>
              <w:t>embantu</w:t>
            </w:r>
          </w:p>
        </w:tc>
        <w:tc>
          <w:tcPr>
            <w:tcW w:w="2693" w:type="dxa"/>
          </w:tcPr>
          <w:p w:rsidR="00F33471" w:rsidRPr="00605483" w:rsidRDefault="00F33471" w:rsidP="00F33471">
            <w:pPr>
              <w:spacing w:before="80" w:after="80" w:line="240" w:lineRule="auto"/>
              <w:rPr>
                <w:rFonts w:ascii="Tahoma" w:hAnsi="Tahoma" w:cs="Tahoma"/>
                <w:sz w:val="20"/>
                <w:szCs w:val="20"/>
              </w:rPr>
            </w:pPr>
            <w:r w:rsidRPr="00605483">
              <w:rPr>
                <w:rFonts w:ascii="Tahoma" w:hAnsi="Tahoma" w:cs="Tahoma"/>
                <w:sz w:val="20"/>
                <w:szCs w:val="20"/>
              </w:rPr>
              <w:t>Pembayaran Honorarium Bendahara dan Pengelola Kegiatan</w:t>
            </w:r>
          </w:p>
        </w:tc>
        <w:tc>
          <w:tcPr>
            <w:tcW w:w="1560"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417"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418"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100,00</w:t>
            </w:r>
          </w:p>
        </w:tc>
        <w:tc>
          <w:tcPr>
            <w:tcW w:w="1559"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417"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12 Bulan</w:t>
            </w:r>
          </w:p>
        </w:tc>
        <w:tc>
          <w:tcPr>
            <w:tcW w:w="1276"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100,00</w:t>
            </w:r>
          </w:p>
        </w:tc>
      </w:tr>
      <w:tr w:rsidR="00F33471" w:rsidRPr="00605483" w:rsidTr="00F33471">
        <w:tc>
          <w:tcPr>
            <w:tcW w:w="724" w:type="dxa"/>
          </w:tcPr>
          <w:p w:rsidR="00F33471" w:rsidRPr="002911A6" w:rsidRDefault="00F33471" w:rsidP="00F33471">
            <w:pPr>
              <w:spacing w:after="0"/>
              <w:jc w:val="center"/>
              <w:rPr>
                <w:rFonts w:ascii="Tahoma" w:hAnsi="Tahoma" w:cs="Tahoma"/>
                <w:b/>
                <w:bCs/>
                <w:iCs/>
                <w:sz w:val="20"/>
                <w:szCs w:val="20"/>
              </w:rPr>
            </w:pPr>
          </w:p>
        </w:tc>
        <w:tc>
          <w:tcPr>
            <w:tcW w:w="3382" w:type="dxa"/>
          </w:tcPr>
          <w:p w:rsidR="00F33471" w:rsidRPr="00605483" w:rsidRDefault="00F33471" w:rsidP="00F33471">
            <w:pPr>
              <w:spacing w:before="80" w:after="80" w:line="240" w:lineRule="auto"/>
              <w:rPr>
                <w:rFonts w:ascii="Tahoma" w:hAnsi="Tahoma" w:cs="Tahoma"/>
                <w:sz w:val="20"/>
                <w:szCs w:val="20"/>
              </w:rPr>
            </w:pPr>
            <w:r w:rsidRPr="001D0FDE">
              <w:rPr>
                <w:rFonts w:ascii="Tahoma" w:hAnsi="Tahoma" w:cs="Tahoma"/>
                <w:sz w:val="20"/>
                <w:szCs w:val="20"/>
              </w:rPr>
              <w:t xml:space="preserve">Penyusunan </w:t>
            </w:r>
            <w:r>
              <w:rPr>
                <w:rFonts w:ascii="Tahoma" w:hAnsi="Tahoma" w:cs="Tahoma"/>
                <w:sz w:val="20"/>
                <w:szCs w:val="20"/>
                <w:lang w:val="id-ID"/>
              </w:rPr>
              <w:t>RKA</w:t>
            </w:r>
            <w:r w:rsidRPr="001D0FDE">
              <w:rPr>
                <w:rFonts w:ascii="Tahoma" w:hAnsi="Tahoma" w:cs="Tahoma"/>
                <w:sz w:val="20"/>
                <w:szCs w:val="20"/>
              </w:rPr>
              <w:t xml:space="preserve"> dan </w:t>
            </w:r>
            <w:r>
              <w:rPr>
                <w:rFonts w:ascii="Tahoma" w:hAnsi="Tahoma" w:cs="Tahoma"/>
                <w:sz w:val="20"/>
                <w:szCs w:val="20"/>
                <w:lang w:val="id-ID"/>
              </w:rPr>
              <w:t>DPA</w:t>
            </w:r>
            <w:r w:rsidRPr="001D0FDE">
              <w:rPr>
                <w:rFonts w:ascii="Tahoma" w:hAnsi="Tahoma" w:cs="Tahoma"/>
                <w:sz w:val="20"/>
                <w:szCs w:val="20"/>
              </w:rPr>
              <w:t xml:space="preserve"> </w:t>
            </w:r>
            <w:r>
              <w:rPr>
                <w:rFonts w:ascii="Tahoma" w:hAnsi="Tahoma" w:cs="Tahoma"/>
                <w:sz w:val="20"/>
                <w:szCs w:val="20"/>
                <w:lang w:val="id-ID"/>
              </w:rPr>
              <w:t>M</w:t>
            </w:r>
            <w:r w:rsidRPr="001D0FDE">
              <w:rPr>
                <w:rFonts w:ascii="Tahoma" w:hAnsi="Tahoma" w:cs="Tahoma"/>
                <w:sz w:val="20"/>
                <w:szCs w:val="20"/>
              </w:rPr>
              <w:t>urni</w:t>
            </w:r>
          </w:p>
        </w:tc>
        <w:tc>
          <w:tcPr>
            <w:tcW w:w="2693" w:type="dxa"/>
          </w:tcPr>
          <w:p w:rsidR="00F33471" w:rsidRPr="00AD3569" w:rsidRDefault="00F33471" w:rsidP="00F33471">
            <w:pPr>
              <w:spacing w:before="80" w:after="80" w:line="240" w:lineRule="auto"/>
              <w:rPr>
                <w:rFonts w:ascii="Tahoma" w:hAnsi="Tahoma" w:cs="Tahoma"/>
                <w:sz w:val="20"/>
                <w:szCs w:val="20"/>
                <w:lang w:val="id-ID"/>
              </w:rPr>
            </w:pPr>
            <w:r w:rsidRPr="00605483">
              <w:rPr>
                <w:rFonts w:ascii="Tahoma" w:hAnsi="Tahoma" w:cs="Tahoma"/>
                <w:sz w:val="20"/>
                <w:szCs w:val="20"/>
              </w:rPr>
              <w:t xml:space="preserve">Dokumen </w:t>
            </w:r>
            <w:r>
              <w:rPr>
                <w:rFonts w:ascii="Tahoma" w:hAnsi="Tahoma" w:cs="Tahoma"/>
                <w:sz w:val="20"/>
                <w:szCs w:val="20"/>
                <w:lang w:val="id-ID"/>
              </w:rPr>
              <w:t>RKA dan DPA Murni</w:t>
            </w:r>
          </w:p>
        </w:tc>
        <w:tc>
          <w:tcPr>
            <w:tcW w:w="1560"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 Dokumen</w:t>
            </w:r>
          </w:p>
        </w:tc>
        <w:tc>
          <w:tcPr>
            <w:tcW w:w="1417"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 Dokumen</w:t>
            </w:r>
          </w:p>
        </w:tc>
        <w:tc>
          <w:tcPr>
            <w:tcW w:w="1418"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100,00</w:t>
            </w:r>
          </w:p>
        </w:tc>
        <w:tc>
          <w:tcPr>
            <w:tcW w:w="1559"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 Dokumen</w:t>
            </w:r>
          </w:p>
        </w:tc>
        <w:tc>
          <w:tcPr>
            <w:tcW w:w="1417"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 Dokumen</w:t>
            </w:r>
          </w:p>
        </w:tc>
        <w:tc>
          <w:tcPr>
            <w:tcW w:w="1276"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100,00</w:t>
            </w:r>
          </w:p>
        </w:tc>
      </w:tr>
    </w:tbl>
    <w:p w:rsidR="00E7224C" w:rsidRDefault="00E7224C" w:rsidP="00124D18">
      <w:pPr>
        <w:tabs>
          <w:tab w:val="left" w:pos="567"/>
        </w:tabs>
        <w:autoSpaceDE w:val="0"/>
        <w:autoSpaceDN w:val="0"/>
        <w:adjustRightInd w:val="0"/>
        <w:spacing w:after="0" w:line="360" w:lineRule="auto"/>
        <w:jc w:val="both"/>
        <w:rPr>
          <w:rFonts w:ascii="Verdana" w:hAnsi="Verdana"/>
          <w:lang w:val="id-ID"/>
        </w:rPr>
      </w:pPr>
    </w:p>
    <w:p w:rsidR="001D05C9" w:rsidRDefault="001D05C9" w:rsidP="00124D18">
      <w:pPr>
        <w:tabs>
          <w:tab w:val="left" w:pos="567"/>
        </w:tabs>
        <w:autoSpaceDE w:val="0"/>
        <w:autoSpaceDN w:val="0"/>
        <w:adjustRightInd w:val="0"/>
        <w:spacing w:after="0" w:line="360" w:lineRule="auto"/>
        <w:jc w:val="both"/>
        <w:rPr>
          <w:rFonts w:ascii="Verdana" w:hAnsi="Verdana"/>
          <w:lang w:val="id-ID"/>
        </w:rPr>
      </w:pPr>
    </w:p>
    <w:tbl>
      <w:tblPr>
        <w:tblStyle w:val="TableGrid"/>
        <w:tblW w:w="15358" w:type="dxa"/>
        <w:tblLook w:val="04A0" w:firstRow="1" w:lastRow="0" w:firstColumn="1" w:lastColumn="0" w:noHBand="0" w:noVBand="1"/>
      </w:tblPr>
      <w:tblGrid>
        <w:gridCol w:w="724"/>
        <w:gridCol w:w="3382"/>
        <w:gridCol w:w="2693"/>
        <w:gridCol w:w="1560"/>
        <w:gridCol w:w="1417"/>
        <w:gridCol w:w="1418"/>
        <w:gridCol w:w="1559"/>
        <w:gridCol w:w="1417"/>
        <w:gridCol w:w="1188"/>
      </w:tblGrid>
      <w:tr w:rsidR="00F33471" w:rsidRPr="002911A6" w:rsidTr="00F33471">
        <w:tc>
          <w:tcPr>
            <w:tcW w:w="724" w:type="dxa"/>
            <w:vMerge w:val="restart"/>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lang w:val="id-ID"/>
              </w:rPr>
            </w:pPr>
            <w:r w:rsidRPr="002911A6">
              <w:rPr>
                <w:rFonts w:ascii="Tahoma" w:hAnsi="Tahoma" w:cs="Tahoma"/>
                <w:b/>
                <w:bCs/>
                <w:iCs/>
                <w:sz w:val="20"/>
                <w:szCs w:val="20"/>
                <w:lang w:val="id-ID"/>
              </w:rPr>
              <w:lastRenderedPageBreak/>
              <w:t>Kode</w:t>
            </w:r>
          </w:p>
        </w:tc>
        <w:tc>
          <w:tcPr>
            <w:tcW w:w="3382" w:type="dxa"/>
            <w:vMerge w:val="restart"/>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lang w:val="id-ID"/>
              </w:rPr>
            </w:pPr>
            <w:r w:rsidRPr="002911A6">
              <w:rPr>
                <w:rFonts w:ascii="Tahoma" w:hAnsi="Tahoma" w:cs="Tahoma"/>
                <w:b/>
                <w:bCs/>
                <w:iCs/>
                <w:sz w:val="20"/>
                <w:szCs w:val="20"/>
                <w:lang w:val="id-ID"/>
              </w:rPr>
              <w:t>Urusan/Program/Kegiatan</w:t>
            </w:r>
          </w:p>
        </w:tc>
        <w:tc>
          <w:tcPr>
            <w:tcW w:w="2693" w:type="dxa"/>
            <w:vMerge w:val="restart"/>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Indikator Kinerja Program (Outcome)                                      dan Kegiatan (Output)</w:t>
            </w:r>
          </w:p>
        </w:tc>
        <w:tc>
          <w:tcPr>
            <w:tcW w:w="4395" w:type="dxa"/>
            <w:gridSpan w:val="3"/>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Target dan Realisasi Kinerja Program dan Kegiatan Tahun Lalu (Tahun 201</w:t>
            </w:r>
            <w:r>
              <w:rPr>
                <w:rFonts w:ascii="Tahoma" w:hAnsi="Tahoma" w:cs="Tahoma"/>
                <w:b/>
                <w:bCs/>
                <w:sz w:val="20"/>
                <w:szCs w:val="20"/>
                <w:lang w:val="id-ID"/>
              </w:rPr>
              <w:t>7</w:t>
            </w:r>
            <w:r w:rsidRPr="002911A6">
              <w:rPr>
                <w:rFonts w:ascii="Tahoma" w:hAnsi="Tahoma" w:cs="Tahoma"/>
                <w:b/>
                <w:bCs/>
                <w:sz w:val="20"/>
                <w:szCs w:val="20"/>
              </w:rPr>
              <w:t>)</w:t>
            </w:r>
          </w:p>
        </w:tc>
        <w:tc>
          <w:tcPr>
            <w:tcW w:w="1559" w:type="dxa"/>
            <w:vMerge w:val="restart"/>
            <w:shd w:val="clear" w:color="auto" w:fill="8AD0D5" w:themeFill="text2" w:themeFillTint="66"/>
            <w:vAlign w:val="center"/>
          </w:tcPr>
          <w:p w:rsidR="00F33471" w:rsidRPr="00065AB7" w:rsidRDefault="00F33471" w:rsidP="00F33471">
            <w:pPr>
              <w:spacing w:after="0"/>
              <w:jc w:val="center"/>
              <w:rPr>
                <w:rFonts w:ascii="Tahoma" w:hAnsi="Tahoma" w:cs="Tahoma"/>
                <w:b/>
                <w:bCs/>
                <w:iCs/>
                <w:sz w:val="20"/>
                <w:szCs w:val="20"/>
                <w:lang w:val="id-ID"/>
              </w:rPr>
            </w:pPr>
            <w:r w:rsidRPr="002911A6">
              <w:rPr>
                <w:rFonts w:ascii="Tahoma" w:hAnsi="Tahoma" w:cs="Tahoma"/>
                <w:b/>
                <w:sz w:val="20"/>
                <w:szCs w:val="20"/>
              </w:rPr>
              <w:t>Target Program dan                          Kegiatan                  Tahun 201</w:t>
            </w:r>
            <w:r>
              <w:rPr>
                <w:rFonts w:ascii="Tahoma" w:hAnsi="Tahoma" w:cs="Tahoma"/>
                <w:b/>
                <w:sz w:val="20"/>
                <w:szCs w:val="20"/>
                <w:lang w:val="id-ID"/>
              </w:rPr>
              <w:t>8</w:t>
            </w:r>
          </w:p>
        </w:tc>
        <w:tc>
          <w:tcPr>
            <w:tcW w:w="2605" w:type="dxa"/>
            <w:gridSpan w:val="2"/>
            <w:shd w:val="clear" w:color="auto" w:fill="8AD0D5" w:themeFill="text2" w:themeFillTint="66"/>
            <w:vAlign w:val="center"/>
          </w:tcPr>
          <w:p w:rsidR="00F33471" w:rsidRPr="00450F6A" w:rsidRDefault="00F33471" w:rsidP="00F33471">
            <w:pPr>
              <w:spacing w:after="0"/>
              <w:jc w:val="center"/>
              <w:rPr>
                <w:rFonts w:ascii="Tahoma" w:hAnsi="Tahoma" w:cs="Tahoma"/>
                <w:b/>
                <w:bCs/>
                <w:iCs/>
                <w:sz w:val="20"/>
                <w:szCs w:val="20"/>
                <w:lang w:val="id-ID"/>
              </w:rPr>
            </w:pPr>
            <w:r w:rsidRPr="002911A6">
              <w:rPr>
                <w:rFonts w:ascii="Tahoma" w:hAnsi="Tahoma" w:cs="Tahoma"/>
                <w:b/>
                <w:bCs/>
                <w:sz w:val="20"/>
                <w:szCs w:val="20"/>
              </w:rPr>
              <w:t>Perkiraan Realisasi Capaian Target Renstra s/d Tahun 201</w:t>
            </w:r>
            <w:r>
              <w:rPr>
                <w:rFonts w:ascii="Tahoma" w:hAnsi="Tahoma" w:cs="Tahoma"/>
                <w:b/>
                <w:bCs/>
                <w:sz w:val="20"/>
                <w:szCs w:val="20"/>
                <w:lang w:val="id-ID"/>
              </w:rPr>
              <w:t>8</w:t>
            </w:r>
          </w:p>
        </w:tc>
      </w:tr>
      <w:tr w:rsidR="00F33471" w:rsidRPr="002911A6" w:rsidTr="00F33471">
        <w:tc>
          <w:tcPr>
            <w:tcW w:w="724" w:type="dxa"/>
            <w:vMerge/>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p>
        </w:tc>
        <w:tc>
          <w:tcPr>
            <w:tcW w:w="3382" w:type="dxa"/>
            <w:vMerge/>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p>
        </w:tc>
        <w:tc>
          <w:tcPr>
            <w:tcW w:w="2693" w:type="dxa"/>
            <w:vMerge/>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p>
        </w:tc>
        <w:tc>
          <w:tcPr>
            <w:tcW w:w="1560" w:type="dxa"/>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Target Renja Tahun 201</w:t>
            </w:r>
            <w:r>
              <w:rPr>
                <w:rFonts w:ascii="Tahoma" w:hAnsi="Tahoma" w:cs="Tahoma"/>
                <w:b/>
                <w:bCs/>
                <w:sz w:val="20"/>
                <w:szCs w:val="20"/>
                <w:lang w:val="id-ID"/>
              </w:rPr>
              <w:t>7</w:t>
            </w:r>
          </w:p>
        </w:tc>
        <w:tc>
          <w:tcPr>
            <w:tcW w:w="1417" w:type="dxa"/>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Realisasi Renja Tahun 201</w:t>
            </w:r>
            <w:r>
              <w:rPr>
                <w:rFonts w:ascii="Tahoma" w:hAnsi="Tahoma" w:cs="Tahoma"/>
                <w:b/>
                <w:bCs/>
                <w:sz w:val="20"/>
                <w:szCs w:val="20"/>
                <w:lang w:val="id-ID"/>
              </w:rPr>
              <w:t>7</w:t>
            </w:r>
          </w:p>
        </w:tc>
        <w:tc>
          <w:tcPr>
            <w:tcW w:w="1418" w:type="dxa"/>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Tingkat Realisasi (%)</w:t>
            </w:r>
          </w:p>
        </w:tc>
        <w:tc>
          <w:tcPr>
            <w:tcW w:w="1559" w:type="dxa"/>
            <w:vMerge/>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p>
        </w:tc>
        <w:tc>
          <w:tcPr>
            <w:tcW w:w="1417" w:type="dxa"/>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Realisasi Capaian Program dan Kegiatan s/d           Tahun 201</w:t>
            </w:r>
            <w:r>
              <w:rPr>
                <w:rFonts w:ascii="Tahoma" w:hAnsi="Tahoma" w:cs="Tahoma"/>
                <w:b/>
                <w:bCs/>
                <w:sz w:val="20"/>
                <w:szCs w:val="20"/>
                <w:lang w:val="id-ID"/>
              </w:rPr>
              <w:t>8</w:t>
            </w:r>
          </w:p>
        </w:tc>
        <w:tc>
          <w:tcPr>
            <w:tcW w:w="1188" w:type="dxa"/>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Tingkat Capaian Realisasi Target          Renstra (%)</w:t>
            </w:r>
          </w:p>
        </w:tc>
      </w:tr>
      <w:tr w:rsidR="00F33471" w:rsidRPr="00605483" w:rsidTr="00F33471">
        <w:tc>
          <w:tcPr>
            <w:tcW w:w="724" w:type="dxa"/>
          </w:tcPr>
          <w:p w:rsidR="00F33471" w:rsidRPr="002911A6" w:rsidRDefault="00F33471" w:rsidP="00F33471">
            <w:pPr>
              <w:spacing w:after="0"/>
              <w:jc w:val="center"/>
              <w:rPr>
                <w:rFonts w:ascii="Tahoma" w:hAnsi="Tahoma" w:cs="Tahoma"/>
                <w:b/>
                <w:bCs/>
                <w:iCs/>
                <w:sz w:val="20"/>
                <w:szCs w:val="20"/>
              </w:rPr>
            </w:pPr>
          </w:p>
        </w:tc>
        <w:tc>
          <w:tcPr>
            <w:tcW w:w="3382" w:type="dxa"/>
          </w:tcPr>
          <w:p w:rsidR="00F33471" w:rsidRPr="00605483" w:rsidRDefault="00F33471" w:rsidP="00F33471">
            <w:pPr>
              <w:spacing w:before="80" w:after="80" w:line="240" w:lineRule="auto"/>
              <w:rPr>
                <w:rFonts w:ascii="Tahoma" w:hAnsi="Tahoma" w:cs="Tahoma"/>
                <w:sz w:val="20"/>
                <w:szCs w:val="20"/>
              </w:rPr>
            </w:pPr>
            <w:r w:rsidRPr="00AD3569">
              <w:rPr>
                <w:rFonts w:ascii="Tahoma" w:hAnsi="Tahoma" w:cs="Tahoma"/>
                <w:sz w:val="20"/>
                <w:szCs w:val="20"/>
              </w:rPr>
              <w:t xml:space="preserve">Penyusunan </w:t>
            </w:r>
            <w:r>
              <w:rPr>
                <w:rFonts w:ascii="Tahoma" w:hAnsi="Tahoma" w:cs="Tahoma"/>
                <w:sz w:val="20"/>
                <w:szCs w:val="20"/>
                <w:lang w:val="id-ID"/>
              </w:rPr>
              <w:t>RKA</w:t>
            </w:r>
            <w:r w:rsidRPr="00AD3569">
              <w:rPr>
                <w:rFonts w:ascii="Tahoma" w:hAnsi="Tahoma" w:cs="Tahoma"/>
                <w:sz w:val="20"/>
                <w:szCs w:val="20"/>
              </w:rPr>
              <w:t xml:space="preserve"> </w:t>
            </w:r>
            <w:r>
              <w:rPr>
                <w:rFonts w:ascii="Tahoma" w:hAnsi="Tahoma" w:cs="Tahoma"/>
                <w:sz w:val="20"/>
                <w:szCs w:val="20"/>
                <w:lang w:val="id-ID"/>
              </w:rPr>
              <w:t>P</w:t>
            </w:r>
            <w:r w:rsidRPr="00AD3569">
              <w:rPr>
                <w:rFonts w:ascii="Tahoma" w:hAnsi="Tahoma" w:cs="Tahoma"/>
                <w:sz w:val="20"/>
                <w:szCs w:val="20"/>
              </w:rPr>
              <w:t xml:space="preserve">erubahan &amp; </w:t>
            </w:r>
            <w:r>
              <w:rPr>
                <w:rFonts w:ascii="Tahoma" w:hAnsi="Tahoma" w:cs="Tahoma"/>
                <w:sz w:val="20"/>
                <w:szCs w:val="20"/>
                <w:lang w:val="id-ID"/>
              </w:rPr>
              <w:t>DPA</w:t>
            </w:r>
            <w:r w:rsidRPr="00AD3569">
              <w:rPr>
                <w:rFonts w:ascii="Tahoma" w:hAnsi="Tahoma" w:cs="Tahoma"/>
                <w:sz w:val="20"/>
                <w:szCs w:val="20"/>
              </w:rPr>
              <w:t xml:space="preserve"> </w:t>
            </w:r>
            <w:r>
              <w:rPr>
                <w:rFonts w:ascii="Tahoma" w:hAnsi="Tahoma" w:cs="Tahoma"/>
                <w:sz w:val="20"/>
                <w:szCs w:val="20"/>
                <w:lang w:val="id-ID"/>
              </w:rPr>
              <w:t>P</w:t>
            </w:r>
            <w:r w:rsidRPr="00AD3569">
              <w:rPr>
                <w:rFonts w:ascii="Tahoma" w:hAnsi="Tahoma" w:cs="Tahoma"/>
                <w:sz w:val="20"/>
                <w:szCs w:val="20"/>
              </w:rPr>
              <w:t>erubahan</w:t>
            </w:r>
          </w:p>
        </w:tc>
        <w:tc>
          <w:tcPr>
            <w:tcW w:w="2693" w:type="dxa"/>
          </w:tcPr>
          <w:p w:rsidR="00F33471" w:rsidRDefault="00F33471" w:rsidP="00F33471">
            <w:pPr>
              <w:spacing w:before="80" w:after="80" w:line="240" w:lineRule="auto"/>
              <w:rPr>
                <w:rFonts w:ascii="Tahoma" w:hAnsi="Tahoma" w:cs="Tahoma"/>
                <w:sz w:val="20"/>
                <w:szCs w:val="20"/>
                <w:lang w:val="id-ID"/>
              </w:rPr>
            </w:pPr>
            <w:r w:rsidRPr="00605483">
              <w:rPr>
                <w:rFonts w:ascii="Tahoma" w:hAnsi="Tahoma" w:cs="Tahoma"/>
                <w:sz w:val="20"/>
                <w:szCs w:val="20"/>
              </w:rPr>
              <w:t xml:space="preserve">Dokumen </w:t>
            </w:r>
            <w:r>
              <w:rPr>
                <w:rFonts w:ascii="Tahoma" w:hAnsi="Tahoma" w:cs="Tahoma"/>
                <w:sz w:val="20"/>
                <w:szCs w:val="20"/>
                <w:lang w:val="id-ID"/>
              </w:rPr>
              <w:t>RKA Perubahan</w:t>
            </w:r>
          </w:p>
          <w:p w:rsidR="00F33471" w:rsidRPr="00AD3569" w:rsidRDefault="00F33471" w:rsidP="00F33471">
            <w:pPr>
              <w:spacing w:before="80" w:after="80" w:line="240" w:lineRule="auto"/>
              <w:rPr>
                <w:rFonts w:ascii="Tahoma" w:hAnsi="Tahoma" w:cs="Tahoma"/>
                <w:sz w:val="20"/>
                <w:szCs w:val="20"/>
                <w:lang w:val="id-ID"/>
              </w:rPr>
            </w:pPr>
            <w:r>
              <w:rPr>
                <w:rFonts w:ascii="Tahoma" w:hAnsi="Tahoma" w:cs="Tahoma"/>
                <w:sz w:val="20"/>
                <w:szCs w:val="20"/>
                <w:lang w:val="id-ID"/>
              </w:rPr>
              <w:t xml:space="preserve"> dan DPA Perubahan</w:t>
            </w:r>
          </w:p>
        </w:tc>
        <w:tc>
          <w:tcPr>
            <w:tcW w:w="1560"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 Dokumen</w:t>
            </w:r>
          </w:p>
        </w:tc>
        <w:tc>
          <w:tcPr>
            <w:tcW w:w="1417"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 Dokumen</w:t>
            </w:r>
          </w:p>
        </w:tc>
        <w:tc>
          <w:tcPr>
            <w:tcW w:w="1418"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100,00</w:t>
            </w:r>
          </w:p>
        </w:tc>
        <w:tc>
          <w:tcPr>
            <w:tcW w:w="1559"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 Dokumen</w:t>
            </w:r>
          </w:p>
        </w:tc>
        <w:tc>
          <w:tcPr>
            <w:tcW w:w="1417"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 Dokumen</w:t>
            </w:r>
          </w:p>
        </w:tc>
        <w:tc>
          <w:tcPr>
            <w:tcW w:w="1188"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100,00</w:t>
            </w:r>
          </w:p>
        </w:tc>
      </w:tr>
      <w:tr w:rsidR="00F33471" w:rsidRPr="00605483" w:rsidTr="00F33471">
        <w:tc>
          <w:tcPr>
            <w:tcW w:w="724" w:type="dxa"/>
            <w:shd w:val="clear" w:color="auto" w:fill="F4A06F" w:themeFill="accent2" w:themeFillTint="99"/>
          </w:tcPr>
          <w:p w:rsidR="00F33471" w:rsidRPr="00D21BF3" w:rsidRDefault="00F33471" w:rsidP="00F33471">
            <w:pPr>
              <w:spacing w:after="0"/>
              <w:jc w:val="center"/>
              <w:rPr>
                <w:rFonts w:ascii="Tahoma" w:hAnsi="Tahoma" w:cs="Tahoma"/>
                <w:b/>
                <w:bCs/>
                <w:iCs/>
                <w:sz w:val="20"/>
                <w:szCs w:val="20"/>
              </w:rPr>
            </w:pPr>
          </w:p>
        </w:tc>
        <w:tc>
          <w:tcPr>
            <w:tcW w:w="3382" w:type="dxa"/>
            <w:shd w:val="clear" w:color="auto" w:fill="F4A06F" w:themeFill="accent2" w:themeFillTint="99"/>
          </w:tcPr>
          <w:p w:rsidR="00F33471" w:rsidRPr="00D21BF3" w:rsidRDefault="00F33471" w:rsidP="00077D67">
            <w:pPr>
              <w:spacing w:before="80" w:after="80" w:line="240" w:lineRule="auto"/>
              <w:rPr>
                <w:rFonts w:ascii="Tahoma" w:hAnsi="Tahoma" w:cs="Tahoma"/>
                <w:b/>
                <w:sz w:val="20"/>
                <w:szCs w:val="20"/>
              </w:rPr>
            </w:pPr>
            <w:r w:rsidRPr="00D21BF3">
              <w:rPr>
                <w:rFonts w:ascii="Tahoma" w:hAnsi="Tahoma" w:cs="Tahoma"/>
                <w:b/>
                <w:sz w:val="20"/>
                <w:szCs w:val="20"/>
              </w:rPr>
              <w:t xml:space="preserve">Program perencanaan </w:t>
            </w:r>
            <w:r w:rsidR="00077D67">
              <w:rPr>
                <w:rFonts w:ascii="Tahoma" w:hAnsi="Tahoma" w:cs="Tahoma"/>
                <w:b/>
                <w:sz w:val="20"/>
                <w:szCs w:val="20"/>
                <w:lang w:val="id-ID"/>
              </w:rPr>
              <w:t>T</w:t>
            </w:r>
            <w:r w:rsidRPr="00D21BF3">
              <w:rPr>
                <w:rFonts w:ascii="Tahoma" w:hAnsi="Tahoma" w:cs="Tahoma"/>
                <w:b/>
                <w:sz w:val="20"/>
                <w:szCs w:val="20"/>
              </w:rPr>
              <w:t xml:space="preserve">ata </w:t>
            </w:r>
            <w:r w:rsidR="00077D67">
              <w:rPr>
                <w:rFonts w:ascii="Tahoma" w:hAnsi="Tahoma" w:cs="Tahoma"/>
                <w:b/>
                <w:sz w:val="20"/>
                <w:szCs w:val="20"/>
                <w:lang w:val="id-ID"/>
              </w:rPr>
              <w:t>R</w:t>
            </w:r>
            <w:r w:rsidRPr="00D21BF3">
              <w:rPr>
                <w:rFonts w:ascii="Tahoma" w:hAnsi="Tahoma" w:cs="Tahoma"/>
                <w:b/>
                <w:sz w:val="20"/>
                <w:szCs w:val="20"/>
              </w:rPr>
              <w:t>uang</w:t>
            </w:r>
          </w:p>
        </w:tc>
        <w:tc>
          <w:tcPr>
            <w:tcW w:w="2693" w:type="dxa"/>
            <w:shd w:val="clear" w:color="auto" w:fill="F4A06F" w:themeFill="accent2" w:themeFillTint="99"/>
          </w:tcPr>
          <w:p w:rsidR="00F33471" w:rsidRPr="00D21BF3" w:rsidRDefault="00F33471" w:rsidP="00F33471">
            <w:pPr>
              <w:spacing w:before="80" w:after="80" w:line="240" w:lineRule="auto"/>
              <w:rPr>
                <w:rFonts w:ascii="Tahoma" w:hAnsi="Tahoma" w:cs="Tahoma"/>
                <w:b/>
                <w:sz w:val="20"/>
                <w:szCs w:val="20"/>
              </w:rPr>
            </w:pPr>
            <w:r w:rsidRPr="00D33925">
              <w:rPr>
                <w:rFonts w:ascii="Tahoma" w:hAnsi="Tahoma" w:cs="Tahoma"/>
                <w:b/>
                <w:sz w:val="20"/>
                <w:szCs w:val="20"/>
              </w:rPr>
              <w:t>Dokumen Perencanaan Tata Ruang yang disusun</w:t>
            </w:r>
          </w:p>
        </w:tc>
        <w:tc>
          <w:tcPr>
            <w:tcW w:w="1560" w:type="dxa"/>
            <w:shd w:val="clear" w:color="auto" w:fill="F4A06F" w:themeFill="accent2" w:themeFillTint="99"/>
          </w:tcPr>
          <w:p w:rsidR="00F33471" w:rsidRPr="00605483" w:rsidRDefault="00F33471" w:rsidP="00F33471">
            <w:pPr>
              <w:spacing w:before="80" w:after="80" w:line="240" w:lineRule="auto"/>
              <w:jc w:val="center"/>
              <w:rPr>
                <w:rFonts w:ascii="Tahoma" w:hAnsi="Tahoma" w:cs="Tahoma"/>
                <w:b/>
                <w:sz w:val="20"/>
                <w:szCs w:val="20"/>
              </w:rPr>
            </w:pPr>
            <w:r w:rsidRPr="00605483">
              <w:rPr>
                <w:rFonts w:ascii="Tahoma" w:hAnsi="Tahoma" w:cs="Tahoma"/>
                <w:b/>
                <w:sz w:val="20"/>
                <w:szCs w:val="20"/>
              </w:rPr>
              <w:t>100,00 %</w:t>
            </w:r>
          </w:p>
        </w:tc>
        <w:tc>
          <w:tcPr>
            <w:tcW w:w="1417" w:type="dxa"/>
            <w:shd w:val="clear" w:color="auto" w:fill="F4A06F" w:themeFill="accent2" w:themeFillTint="99"/>
          </w:tcPr>
          <w:p w:rsidR="00F33471" w:rsidRPr="00605483" w:rsidRDefault="00F33471" w:rsidP="00F33471">
            <w:pPr>
              <w:spacing w:before="80" w:after="80" w:line="240" w:lineRule="auto"/>
              <w:jc w:val="center"/>
              <w:rPr>
                <w:rFonts w:ascii="Tahoma" w:hAnsi="Tahoma" w:cs="Tahoma"/>
                <w:b/>
                <w:sz w:val="20"/>
                <w:szCs w:val="20"/>
              </w:rPr>
            </w:pPr>
            <w:r w:rsidRPr="00605483">
              <w:rPr>
                <w:rFonts w:ascii="Tahoma" w:hAnsi="Tahoma" w:cs="Tahoma"/>
                <w:b/>
                <w:sz w:val="20"/>
                <w:szCs w:val="20"/>
              </w:rPr>
              <w:t>100,00 %</w:t>
            </w:r>
          </w:p>
        </w:tc>
        <w:tc>
          <w:tcPr>
            <w:tcW w:w="1418" w:type="dxa"/>
            <w:shd w:val="clear" w:color="auto" w:fill="F4A06F" w:themeFill="accent2" w:themeFillTint="99"/>
          </w:tcPr>
          <w:p w:rsidR="00F33471" w:rsidRPr="00605483" w:rsidRDefault="00F33471" w:rsidP="00F33471">
            <w:pPr>
              <w:spacing w:before="80" w:after="80" w:line="240" w:lineRule="auto"/>
              <w:jc w:val="center"/>
              <w:rPr>
                <w:rFonts w:ascii="Tahoma" w:hAnsi="Tahoma" w:cs="Tahoma"/>
                <w:b/>
                <w:sz w:val="20"/>
                <w:szCs w:val="20"/>
              </w:rPr>
            </w:pPr>
            <w:r w:rsidRPr="00605483">
              <w:rPr>
                <w:rFonts w:ascii="Tahoma" w:hAnsi="Tahoma" w:cs="Tahoma"/>
                <w:b/>
                <w:sz w:val="20"/>
                <w:szCs w:val="20"/>
              </w:rPr>
              <w:t>100,00</w:t>
            </w:r>
          </w:p>
        </w:tc>
        <w:tc>
          <w:tcPr>
            <w:tcW w:w="1559" w:type="dxa"/>
            <w:shd w:val="clear" w:color="auto" w:fill="F4A06F" w:themeFill="accent2" w:themeFillTint="99"/>
          </w:tcPr>
          <w:p w:rsidR="00F33471" w:rsidRPr="00605483" w:rsidRDefault="00F33471" w:rsidP="00F33471">
            <w:pPr>
              <w:spacing w:before="80" w:after="80" w:line="240" w:lineRule="auto"/>
              <w:jc w:val="center"/>
              <w:rPr>
                <w:rFonts w:ascii="Tahoma" w:hAnsi="Tahoma" w:cs="Tahoma"/>
                <w:b/>
                <w:sz w:val="20"/>
                <w:szCs w:val="20"/>
              </w:rPr>
            </w:pPr>
            <w:r w:rsidRPr="00605483">
              <w:rPr>
                <w:rFonts w:ascii="Tahoma" w:hAnsi="Tahoma" w:cs="Tahoma"/>
                <w:b/>
                <w:sz w:val="20"/>
                <w:szCs w:val="20"/>
              </w:rPr>
              <w:t>100,00 %</w:t>
            </w:r>
          </w:p>
        </w:tc>
        <w:tc>
          <w:tcPr>
            <w:tcW w:w="1417" w:type="dxa"/>
            <w:shd w:val="clear" w:color="auto" w:fill="F4A06F" w:themeFill="accent2" w:themeFillTint="99"/>
          </w:tcPr>
          <w:p w:rsidR="00F33471" w:rsidRPr="00605483" w:rsidRDefault="00F33471" w:rsidP="00F33471">
            <w:pPr>
              <w:spacing w:before="80" w:after="80" w:line="240" w:lineRule="auto"/>
              <w:jc w:val="center"/>
              <w:rPr>
                <w:rFonts w:ascii="Tahoma" w:hAnsi="Tahoma" w:cs="Tahoma"/>
                <w:b/>
                <w:sz w:val="20"/>
                <w:szCs w:val="20"/>
              </w:rPr>
            </w:pPr>
            <w:r w:rsidRPr="00605483">
              <w:rPr>
                <w:rFonts w:ascii="Tahoma" w:hAnsi="Tahoma" w:cs="Tahoma"/>
                <w:b/>
                <w:sz w:val="20"/>
                <w:szCs w:val="20"/>
              </w:rPr>
              <w:t>100,00 %</w:t>
            </w:r>
          </w:p>
        </w:tc>
        <w:tc>
          <w:tcPr>
            <w:tcW w:w="1188" w:type="dxa"/>
            <w:shd w:val="clear" w:color="auto" w:fill="F4A06F" w:themeFill="accent2" w:themeFillTint="99"/>
          </w:tcPr>
          <w:p w:rsidR="00F33471" w:rsidRPr="00605483" w:rsidRDefault="00F33471" w:rsidP="00F33471">
            <w:pPr>
              <w:spacing w:before="80" w:after="80" w:line="240" w:lineRule="auto"/>
              <w:jc w:val="center"/>
              <w:rPr>
                <w:rFonts w:ascii="Tahoma" w:hAnsi="Tahoma" w:cs="Tahoma"/>
                <w:b/>
                <w:sz w:val="20"/>
                <w:szCs w:val="20"/>
              </w:rPr>
            </w:pPr>
            <w:r w:rsidRPr="00605483">
              <w:rPr>
                <w:rFonts w:ascii="Tahoma" w:hAnsi="Tahoma" w:cs="Tahoma"/>
                <w:b/>
                <w:sz w:val="20"/>
                <w:szCs w:val="20"/>
              </w:rPr>
              <w:t>100,00</w:t>
            </w:r>
          </w:p>
        </w:tc>
      </w:tr>
      <w:tr w:rsidR="00F33471" w:rsidRPr="00605483" w:rsidTr="00F33471">
        <w:tc>
          <w:tcPr>
            <w:tcW w:w="724" w:type="dxa"/>
          </w:tcPr>
          <w:p w:rsidR="00F33471" w:rsidRPr="002911A6" w:rsidRDefault="00F33471" w:rsidP="00F33471">
            <w:pPr>
              <w:spacing w:after="0"/>
              <w:jc w:val="center"/>
              <w:rPr>
                <w:rFonts w:ascii="Tahoma" w:hAnsi="Tahoma" w:cs="Tahoma"/>
                <w:b/>
                <w:bCs/>
                <w:iCs/>
                <w:sz w:val="20"/>
                <w:szCs w:val="20"/>
              </w:rPr>
            </w:pPr>
          </w:p>
        </w:tc>
        <w:tc>
          <w:tcPr>
            <w:tcW w:w="3382" w:type="dxa"/>
          </w:tcPr>
          <w:p w:rsidR="00F33471" w:rsidRPr="00605483" w:rsidRDefault="00F33471" w:rsidP="00F33471">
            <w:pPr>
              <w:spacing w:before="80" w:after="80" w:line="240" w:lineRule="auto"/>
              <w:rPr>
                <w:rFonts w:ascii="Tahoma" w:hAnsi="Tahoma" w:cs="Tahoma"/>
                <w:sz w:val="20"/>
                <w:szCs w:val="20"/>
              </w:rPr>
            </w:pPr>
            <w:r w:rsidRPr="00D21BF3">
              <w:rPr>
                <w:rFonts w:ascii="Tahoma" w:hAnsi="Tahoma" w:cs="Tahoma"/>
                <w:sz w:val="20"/>
                <w:szCs w:val="20"/>
              </w:rPr>
              <w:t>Inventarisasi dan penyerahan prasarana sarana utilitas perkotaan</w:t>
            </w:r>
          </w:p>
        </w:tc>
        <w:tc>
          <w:tcPr>
            <w:tcW w:w="2693" w:type="dxa"/>
          </w:tcPr>
          <w:p w:rsidR="00F33471" w:rsidRPr="00605483" w:rsidRDefault="00F33471" w:rsidP="00F33471">
            <w:pPr>
              <w:spacing w:before="80" w:after="80" w:line="240" w:lineRule="auto"/>
              <w:rPr>
                <w:rFonts w:ascii="Tahoma" w:hAnsi="Tahoma" w:cs="Tahoma"/>
                <w:sz w:val="20"/>
                <w:szCs w:val="20"/>
              </w:rPr>
            </w:pPr>
            <w:r w:rsidRPr="00046ADA">
              <w:rPr>
                <w:rFonts w:ascii="Tahoma" w:hAnsi="Tahoma" w:cs="Tahoma"/>
                <w:sz w:val="20"/>
                <w:szCs w:val="20"/>
              </w:rPr>
              <w:t>Penyerahan PSU perumahan kepada Pemkot Semarang</w:t>
            </w:r>
          </w:p>
        </w:tc>
        <w:tc>
          <w:tcPr>
            <w:tcW w:w="1560" w:type="dxa"/>
          </w:tcPr>
          <w:p w:rsidR="00F33471" w:rsidRPr="00605483" w:rsidRDefault="00F33471" w:rsidP="00F33471">
            <w:pPr>
              <w:spacing w:before="80" w:after="80" w:line="240" w:lineRule="auto"/>
              <w:jc w:val="center"/>
              <w:rPr>
                <w:rFonts w:ascii="Tahoma" w:hAnsi="Tahoma" w:cs="Tahoma"/>
                <w:sz w:val="20"/>
                <w:szCs w:val="20"/>
              </w:rPr>
            </w:pPr>
            <w:r>
              <w:rPr>
                <w:rFonts w:ascii="Tahoma" w:hAnsi="Tahoma" w:cs="Tahoma"/>
                <w:sz w:val="20"/>
                <w:szCs w:val="20"/>
                <w:lang w:val="id-ID"/>
              </w:rPr>
              <w:t xml:space="preserve">1 </w:t>
            </w:r>
            <w:r w:rsidRPr="00046ADA">
              <w:rPr>
                <w:rFonts w:ascii="Tahoma" w:hAnsi="Tahoma" w:cs="Tahoma"/>
                <w:sz w:val="20"/>
                <w:szCs w:val="20"/>
              </w:rPr>
              <w:t>Pengembang</w:t>
            </w:r>
          </w:p>
        </w:tc>
        <w:tc>
          <w:tcPr>
            <w:tcW w:w="1417" w:type="dxa"/>
          </w:tcPr>
          <w:p w:rsidR="00F33471" w:rsidRPr="00605483" w:rsidRDefault="00F33471" w:rsidP="00F33471">
            <w:pPr>
              <w:spacing w:before="80" w:after="80" w:line="240" w:lineRule="auto"/>
              <w:jc w:val="center"/>
              <w:rPr>
                <w:rFonts w:ascii="Tahoma" w:hAnsi="Tahoma" w:cs="Tahoma"/>
                <w:sz w:val="20"/>
                <w:szCs w:val="20"/>
              </w:rPr>
            </w:pPr>
            <w:r>
              <w:rPr>
                <w:rFonts w:ascii="Tahoma" w:hAnsi="Tahoma" w:cs="Tahoma"/>
                <w:sz w:val="20"/>
                <w:szCs w:val="20"/>
                <w:lang w:val="id-ID"/>
              </w:rPr>
              <w:t xml:space="preserve">1 </w:t>
            </w:r>
            <w:r w:rsidRPr="00046ADA">
              <w:rPr>
                <w:rFonts w:ascii="Tahoma" w:hAnsi="Tahoma" w:cs="Tahoma"/>
                <w:sz w:val="20"/>
                <w:szCs w:val="20"/>
              </w:rPr>
              <w:t>Pengembang</w:t>
            </w:r>
          </w:p>
        </w:tc>
        <w:tc>
          <w:tcPr>
            <w:tcW w:w="1418"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100,00</w:t>
            </w:r>
          </w:p>
        </w:tc>
        <w:tc>
          <w:tcPr>
            <w:tcW w:w="1559" w:type="dxa"/>
          </w:tcPr>
          <w:p w:rsidR="00F33471" w:rsidRPr="00540AAE"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417" w:type="dxa"/>
          </w:tcPr>
          <w:p w:rsidR="00F33471" w:rsidRPr="00540AAE"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188" w:type="dxa"/>
          </w:tcPr>
          <w:p w:rsidR="00F33471" w:rsidRPr="00540AAE"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r>
      <w:tr w:rsidR="00F33471" w:rsidRPr="00605483" w:rsidTr="00F33471">
        <w:tc>
          <w:tcPr>
            <w:tcW w:w="724" w:type="dxa"/>
          </w:tcPr>
          <w:p w:rsidR="00F33471" w:rsidRPr="002911A6" w:rsidRDefault="00F33471" w:rsidP="00F33471">
            <w:pPr>
              <w:spacing w:after="0"/>
              <w:jc w:val="center"/>
              <w:rPr>
                <w:rFonts w:ascii="Tahoma" w:hAnsi="Tahoma" w:cs="Tahoma"/>
                <w:b/>
                <w:bCs/>
                <w:iCs/>
                <w:sz w:val="20"/>
                <w:szCs w:val="20"/>
              </w:rPr>
            </w:pPr>
          </w:p>
        </w:tc>
        <w:tc>
          <w:tcPr>
            <w:tcW w:w="3382" w:type="dxa"/>
          </w:tcPr>
          <w:p w:rsidR="00F33471" w:rsidRPr="00D21BF3" w:rsidRDefault="00F33471" w:rsidP="00F33471">
            <w:pPr>
              <w:spacing w:before="80" w:after="80" w:line="240" w:lineRule="auto"/>
              <w:rPr>
                <w:rFonts w:ascii="Tahoma" w:hAnsi="Tahoma" w:cs="Tahoma"/>
                <w:sz w:val="20"/>
                <w:szCs w:val="20"/>
                <w:lang w:val="id-ID"/>
              </w:rPr>
            </w:pPr>
            <w:r w:rsidRPr="00D21BF3">
              <w:rPr>
                <w:rFonts w:ascii="Tahoma" w:hAnsi="Tahoma" w:cs="Tahoma"/>
                <w:sz w:val="20"/>
                <w:szCs w:val="20"/>
              </w:rPr>
              <w:t xml:space="preserve">Penyusunan perwal tentang </w:t>
            </w:r>
            <w:r>
              <w:rPr>
                <w:rFonts w:ascii="Tahoma" w:hAnsi="Tahoma" w:cs="Tahoma"/>
                <w:sz w:val="20"/>
                <w:szCs w:val="20"/>
                <w:lang w:val="id-ID"/>
              </w:rPr>
              <w:t>RTBL</w:t>
            </w:r>
          </w:p>
        </w:tc>
        <w:tc>
          <w:tcPr>
            <w:tcW w:w="2693" w:type="dxa"/>
          </w:tcPr>
          <w:p w:rsidR="00F33471" w:rsidRPr="00605483" w:rsidRDefault="00F33471" w:rsidP="00F33471">
            <w:pPr>
              <w:spacing w:before="80" w:after="80" w:line="240" w:lineRule="auto"/>
              <w:rPr>
                <w:rFonts w:ascii="Tahoma" w:hAnsi="Tahoma" w:cs="Tahoma"/>
                <w:sz w:val="20"/>
                <w:szCs w:val="20"/>
              </w:rPr>
            </w:pPr>
            <w:r w:rsidRPr="00046ADA">
              <w:rPr>
                <w:rFonts w:ascii="Tahoma" w:hAnsi="Tahoma" w:cs="Tahoma"/>
                <w:sz w:val="20"/>
                <w:szCs w:val="20"/>
              </w:rPr>
              <w:t>Dokumen Perwal RTBL Reklame</w:t>
            </w:r>
          </w:p>
        </w:tc>
        <w:tc>
          <w:tcPr>
            <w:tcW w:w="1560"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 Dokumen</w:t>
            </w:r>
          </w:p>
        </w:tc>
        <w:tc>
          <w:tcPr>
            <w:tcW w:w="1417"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 Dokumen</w:t>
            </w:r>
          </w:p>
        </w:tc>
        <w:tc>
          <w:tcPr>
            <w:tcW w:w="1418"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100,00</w:t>
            </w:r>
          </w:p>
        </w:tc>
        <w:tc>
          <w:tcPr>
            <w:tcW w:w="1559" w:type="dxa"/>
          </w:tcPr>
          <w:p w:rsidR="00F33471" w:rsidRPr="00540AAE"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417" w:type="dxa"/>
          </w:tcPr>
          <w:p w:rsidR="00F33471" w:rsidRPr="00540AAE"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188" w:type="dxa"/>
          </w:tcPr>
          <w:p w:rsidR="00F33471" w:rsidRPr="00540AAE"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r>
      <w:tr w:rsidR="00F33471" w:rsidRPr="00605483" w:rsidTr="00F33471">
        <w:tc>
          <w:tcPr>
            <w:tcW w:w="724" w:type="dxa"/>
          </w:tcPr>
          <w:p w:rsidR="00F33471" w:rsidRPr="002911A6" w:rsidRDefault="00F33471" w:rsidP="00F33471">
            <w:pPr>
              <w:spacing w:after="0"/>
              <w:jc w:val="center"/>
              <w:rPr>
                <w:rFonts w:ascii="Tahoma" w:hAnsi="Tahoma" w:cs="Tahoma"/>
                <w:b/>
                <w:bCs/>
                <w:iCs/>
                <w:sz w:val="20"/>
                <w:szCs w:val="20"/>
              </w:rPr>
            </w:pPr>
          </w:p>
        </w:tc>
        <w:tc>
          <w:tcPr>
            <w:tcW w:w="3382" w:type="dxa"/>
          </w:tcPr>
          <w:p w:rsidR="00F33471" w:rsidRPr="002911A6" w:rsidRDefault="00F33471" w:rsidP="00F33471">
            <w:pPr>
              <w:spacing w:after="0"/>
              <w:rPr>
                <w:rFonts w:ascii="Tahoma" w:hAnsi="Tahoma" w:cs="Tahoma"/>
                <w:bCs/>
                <w:iCs/>
                <w:sz w:val="20"/>
                <w:szCs w:val="20"/>
              </w:rPr>
            </w:pPr>
            <w:r w:rsidRPr="002566C7">
              <w:rPr>
                <w:rFonts w:ascii="Tahoma" w:hAnsi="Tahoma" w:cs="Tahoma"/>
                <w:bCs/>
                <w:iCs/>
                <w:sz w:val="20"/>
                <w:szCs w:val="20"/>
              </w:rPr>
              <w:t>Pembuatan peta planing kota semarang</w:t>
            </w:r>
          </w:p>
        </w:tc>
        <w:tc>
          <w:tcPr>
            <w:tcW w:w="2693" w:type="dxa"/>
          </w:tcPr>
          <w:p w:rsidR="00F33471" w:rsidRPr="00605483" w:rsidRDefault="00F33471" w:rsidP="00F33471">
            <w:pPr>
              <w:spacing w:before="80" w:after="80" w:line="240" w:lineRule="auto"/>
              <w:rPr>
                <w:rFonts w:ascii="Tahoma" w:hAnsi="Tahoma" w:cs="Tahoma"/>
                <w:sz w:val="20"/>
                <w:szCs w:val="20"/>
              </w:rPr>
            </w:pPr>
            <w:r w:rsidRPr="00CA43DD">
              <w:rPr>
                <w:rFonts w:ascii="Tahoma" w:hAnsi="Tahoma" w:cs="Tahoma"/>
                <w:sz w:val="20"/>
                <w:szCs w:val="20"/>
              </w:rPr>
              <w:t>Dokumen Peta Planning Tata Ruang</w:t>
            </w:r>
          </w:p>
        </w:tc>
        <w:tc>
          <w:tcPr>
            <w:tcW w:w="1560"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 Dokumen</w:t>
            </w:r>
          </w:p>
        </w:tc>
        <w:tc>
          <w:tcPr>
            <w:tcW w:w="1417"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 Dokumen</w:t>
            </w:r>
          </w:p>
        </w:tc>
        <w:tc>
          <w:tcPr>
            <w:tcW w:w="1418"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100,00</w:t>
            </w:r>
          </w:p>
        </w:tc>
        <w:tc>
          <w:tcPr>
            <w:tcW w:w="1559" w:type="dxa"/>
          </w:tcPr>
          <w:p w:rsidR="00F33471" w:rsidRPr="00605483" w:rsidRDefault="00F33471" w:rsidP="00F33471">
            <w:pPr>
              <w:spacing w:before="80" w:after="80" w:line="240" w:lineRule="auto"/>
              <w:jc w:val="center"/>
              <w:rPr>
                <w:rFonts w:ascii="Tahoma" w:hAnsi="Tahoma" w:cs="Tahoma"/>
                <w:sz w:val="20"/>
                <w:szCs w:val="20"/>
              </w:rPr>
            </w:pPr>
            <w:r>
              <w:rPr>
                <w:rFonts w:ascii="Tahoma" w:hAnsi="Tahoma" w:cs="Tahoma"/>
                <w:sz w:val="20"/>
                <w:szCs w:val="20"/>
                <w:lang w:val="id-ID"/>
              </w:rPr>
              <w:t>2</w:t>
            </w:r>
            <w:r w:rsidRPr="00605483">
              <w:rPr>
                <w:rFonts w:ascii="Tahoma" w:hAnsi="Tahoma" w:cs="Tahoma"/>
                <w:sz w:val="20"/>
                <w:szCs w:val="20"/>
              </w:rPr>
              <w:t xml:space="preserve"> Dokumen</w:t>
            </w:r>
          </w:p>
        </w:tc>
        <w:tc>
          <w:tcPr>
            <w:tcW w:w="1417" w:type="dxa"/>
          </w:tcPr>
          <w:p w:rsidR="00F33471" w:rsidRPr="00605483" w:rsidRDefault="00F33471" w:rsidP="00F33471">
            <w:pPr>
              <w:spacing w:before="80" w:after="80" w:line="240" w:lineRule="auto"/>
              <w:jc w:val="center"/>
              <w:rPr>
                <w:rFonts w:ascii="Tahoma" w:hAnsi="Tahoma" w:cs="Tahoma"/>
                <w:sz w:val="20"/>
                <w:szCs w:val="20"/>
              </w:rPr>
            </w:pPr>
            <w:r>
              <w:rPr>
                <w:rFonts w:ascii="Tahoma" w:hAnsi="Tahoma" w:cs="Tahoma"/>
                <w:sz w:val="20"/>
                <w:szCs w:val="20"/>
                <w:lang w:val="id-ID"/>
              </w:rPr>
              <w:t>2</w:t>
            </w:r>
            <w:r w:rsidRPr="00605483">
              <w:rPr>
                <w:rFonts w:ascii="Tahoma" w:hAnsi="Tahoma" w:cs="Tahoma"/>
                <w:sz w:val="20"/>
                <w:szCs w:val="20"/>
              </w:rPr>
              <w:t xml:space="preserve"> Dokumen</w:t>
            </w:r>
          </w:p>
        </w:tc>
        <w:tc>
          <w:tcPr>
            <w:tcW w:w="1188"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100,00</w:t>
            </w:r>
          </w:p>
        </w:tc>
      </w:tr>
      <w:tr w:rsidR="00F33471" w:rsidRPr="00605483" w:rsidTr="00F33471">
        <w:tc>
          <w:tcPr>
            <w:tcW w:w="724" w:type="dxa"/>
          </w:tcPr>
          <w:p w:rsidR="00F33471" w:rsidRPr="002911A6" w:rsidRDefault="00F33471" w:rsidP="00F33471">
            <w:pPr>
              <w:spacing w:after="0"/>
              <w:jc w:val="center"/>
              <w:rPr>
                <w:rFonts w:ascii="Tahoma" w:hAnsi="Tahoma" w:cs="Tahoma"/>
                <w:b/>
                <w:bCs/>
                <w:iCs/>
                <w:sz w:val="20"/>
                <w:szCs w:val="20"/>
              </w:rPr>
            </w:pPr>
          </w:p>
        </w:tc>
        <w:tc>
          <w:tcPr>
            <w:tcW w:w="3382" w:type="dxa"/>
          </w:tcPr>
          <w:p w:rsidR="00F33471" w:rsidRPr="002566C7" w:rsidRDefault="00F33471" w:rsidP="00F33471">
            <w:pPr>
              <w:tabs>
                <w:tab w:val="left" w:pos="567"/>
              </w:tabs>
              <w:autoSpaceDE w:val="0"/>
              <w:autoSpaceDN w:val="0"/>
              <w:adjustRightInd w:val="0"/>
              <w:spacing w:after="0" w:line="240" w:lineRule="auto"/>
              <w:jc w:val="both"/>
              <w:rPr>
                <w:rFonts w:ascii="Tahoma" w:hAnsi="Tahoma" w:cs="Tahoma"/>
                <w:sz w:val="20"/>
                <w:szCs w:val="20"/>
                <w:lang w:val="id-ID"/>
              </w:rPr>
            </w:pPr>
            <w:r w:rsidRPr="002566C7">
              <w:rPr>
                <w:rFonts w:ascii="Tahoma" w:hAnsi="Tahoma" w:cs="Tahoma"/>
                <w:sz w:val="20"/>
                <w:szCs w:val="20"/>
                <w:lang w:val="id-ID"/>
              </w:rPr>
              <w:t>Rencana tata bangunan dan lingkungan (</w:t>
            </w:r>
            <w:r>
              <w:rPr>
                <w:rFonts w:ascii="Tahoma" w:hAnsi="Tahoma" w:cs="Tahoma"/>
                <w:sz w:val="20"/>
                <w:szCs w:val="20"/>
                <w:lang w:val="id-ID"/>
              </w:rPr>
              <w:t>RTBL</w:t>
            </w:r>
            <w:r w:rsidRPr="002566C7">
              <w:rPr>
                <w:rFonts w:ascii="Tahoma" w:hAnsi="Tahoma" w:cs="Tahoma"/>
                <w:sz w:val="20"/>
                <w:szCs w:val="20"/>
                <w:lang w:val="id-ID"/>
              </w:rPr>
              <w:t>)</w:t>
            </w:r>
          </w:p>
        </w:tc>
        <w:tc>
          <w:tcPr>
            <w:tcW w:w="2693" w:type="dxa"/>
          </w:tcPr>
          <w:p w:rsidR="00F33471" w:rsidRPr="00AD3569" w:rsidRDefault="00F33471" w:rsidP="00F33471">
            <w:pPr>
              <w:spacing w:before="80" w:after="80" w:line="240" w:lineRule="auto"/>
              <w:rPr>
                <w:rFonts w:ascii="Tahoma" w:hAnsi="Tahoma" w:cs="Tahoma"/>
                <w:sz w:val="20"/>
                <w:szCs w:val="20"/>
                <w:lang w:val="id-ID"/>
              </w:rPr>
            </w:pPr>
            <w:r w:rsidRPr="00C255B1">
              <w:rPr>
                <w:rFonts w:ascii="Tahoma" w:hAnsi="Tahoma" w:cs="Tahoma"/>
                <w:sz w:val="20"/>
                <w:szCs w:val="20"/>
                <w:lang w:val="id-ID"/>
              </w:rPr>
              <w:t>dokumen teknis RTBL</w:t>
            </w:r>
          </w:p>
        </w:tc>
        <w:tc>
          <w:tcPr>
            <w:tcW w:w="1560"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 Dokumen</w:t>
            </w:r>
          </w:p>
        </w:tc>
        <w:tc>
          <w:tcPr>
            <w:tcW w:w="1417"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 Dokumen</w:t>
            </w:r>
          </w:p>
        </w:tc>
        <w:tc>
          <w:tcPr>
            <w:tcW w:w="1418"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100,00</w:t>
            </w:r>
          </w:p>
        </w:tc>
        <w:tc>
          <w:tcPr>
            <w:tcW w:w="1559"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 Dokumen</w:t>
            </w:r>
          </w:p>
        </w:tc>
        <w:tc>
          <w:tcPr>
            <w:tcW w:w="1417"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 Dokumen</w:t>
            </w:r>
          </w:p>
        </w:tc>
        <w:tc>
          <w:tcPr>
            <w:tcW w:w="1188"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100,00</w:t>
            </w:r>
          </w:p>
        </w:tc>
      </w:tr>
    </w:tbl>
    <w:p w:rsidR="0002150F" w:rsidRDefault="0002150F" w:rsidP="00124D18">
      <w:pPr>
        <w:tabs>
          <w:tab w:val="left" w:pos="567"/>
        </w:tabs>
        <w:autoSpaceDE w:val="0"/>
        <w:autoSpaceDN w:val="0"/>
        <w:adjustRightInd w:val="0"/>
        <w:spacing w:after="0" w:line="360" w:lineRule="auto"/>
        <w:jc w:val="both"/>
        <w:rPr>
          <w:rFonts w:ascii="Verdana" w:hAnsi="Verdana"/>
          <w:lang w:val="id-ID"/>
        </w:rPr>
      </w:pPr>
    </w:p>
    <w:tbl>
      <w:tblPr>
        <w:tblStyle w:val="TableGrid"/>
        <w:tblW w:w="15304" w:type="dxa"/>
        <w:tblLook w:val="04A0" w:firstRow="1" w:lastRow="0" w:firstColumn="1" w:lastColumn="0" w:noHBand="0" w:noVBand="1"/>
      </w:tblPr>
      <w:tblGrid>
        <w:gridCol w:w="724"/>
        <w:gridCol w:w="3382"/>
        <w:gridCol w:w="2693"/>
        <w:gridCol w:w="1560"/>
        <w:gridCol w:w="1417"/>
        <w:gridCol w:w="1418"/>
        <w:gridCol w:w="1559"/>
        <w:gridCol w:w="1276"/>
        <w:gridCol w:w="1275"/>
      </w:tblGrid>
      <w:tr w:rsidR="00F33471" w:rsidRPr="00450F6A" w:rsidTr="00F33471">
        <w:tc>
          <w:tcPr>
            <w:tcW w:w="724" w:type="dxa"/>
            <w:vMerge w:val="restart"/>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lang w:val="id-ID"/>
              </w:rPr>
            </w:pPr>
            <w:r w:rsidRPr="002911A6">
              <w:rPr>
                <w:rFonts w:ascii="Tahoma" w:hAnsi="Tahoma" w:cs="Tahoma"/>
                <w:b/>
                <w:bCs/>
                <w:iCs/>
                <w:sz w:val="20"/>
                <w:szCs w:val="20"/>
                <w:lang w:val="id-ID"/>
              </w:rPr>
              <w:lastRenderedPageBreak/>
              <w:t>Kode</w:t>
            </w:r>
          </w:p>
        </w:tc>
        <w:tc>
          <w:tcPr>
            <w:tcW w:w="3382" w:type="dxa"/>
            <w:vMerge w:val="restart"/>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lang w:val="id-ID"/>
              </w:rPr>
            </w:pPr>
            <w:r w:rsidRPr="002911A6">
              <w:rPr>
                <w:rFonts w:ascii="Tahoma" w:hAnsi="Tahoma" w:cs="Tahoma"/>
                <w:b/>
                <w:bCs/>
                <w:iCs/>
                <w:sz w:val="20"/>
                <w:szCs w:val="20"/>
                <w:lang w:val="id-ID"/>
              </w:rPr>
              <w:t>Urusan/Program/Kegiatan</w:t>
            </w:r>
          </w:p>
        </w:tc>
        <w:tc>
          <w:tcPr>
            <w:tcW w:w="2693" w:type="dxa"/>
            <w:vMerge w:val="restart"/>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Indikator Kinerja Program (Outcome)                                      dan Kegiatan (Output)</w:t>
            </w:r>
          </w:p>
        </w:tc>
        <w:tc>
          <w:tcPr>
            <w:tcW w:w="4395" w:type="dxa"/>
            <w:gridSpan w:val="3"/>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Target dan Realisasi Kinerja Program dan Kegiatan Tahun Lalu (Tahun 201</w:t>
            </w:r>
            <w:r>
              <w:rPr>
                <w:rFonts w:ascii="Tahoma" w:hAnsi="Tahoma" w:cs="Tahoma"/>
                <w:b/>
                <w:bCs/>
                <w:sz w:val="20"/>
                <w:szCs w:val="20"/>
                <w:lang w:val="id-ID"/>
              </w:rPr>
              <w:t>7</w:t>
            </w:r>
            <w:r w:rsidRPr="002911A6">
              <w:rPr>
                <w:rFonts w:ascii="Tahoma" w:hAnsi="Tahoma" w:cs="Tahoma"/>
                <w:b/>
                <w:bCs/>
                <w:sz w:val="20"/>
                <w:szCs w:val="20"/>
              </w:rPr>
              <w:t>)</w:t>
            </w:r>
          </w:p>
        </w:tc>
        <w:tc>
          <w:tcPr>
            <w:tcW w:w="1559" w:type="dxa"/>
            <w:vMerge w:val="restart"/>
            <w:shd w:val="clear" w:color="auto" w:fill="8AD0D5" w:themeFill="text2" w:themeFillTint="66"/>
            <w:vAlign w:val="center"/>
          </w:tcPr>
          <w:p w:rsidR="00F33471" w:rsidRPr="00065AB7" w:rsidRDefault="00F33471" w:rsidP="00F33471">
            <w:pPr>
              <w:spacing w:after="0"/>
              <w:jc w:val="center"/>
              <w:rPr>
                <w:rFonts w:ascii="Tahoma" w:hAnsi="Tahoma" w:cs="Tahoma"/>
                <w:b/>
                <w:bCs/>
                <w:iCs/>
                <w:sz w:val="20"/>
                <w:szCs w:val="20"/>
                <w:lang w:val="id-ID"/>
              </w:rPr>
            </w:pPr>
            <w:r w:rsidRPr="002911A6">
              <w:rPr>
                <w:rFonts w:ascii="Tahoma" w:hAnsi="Tahoma" w:cs="Tahoma"/>
                <w:b/>
                <w:sz w:val="20"/>
                <w:szCs w:val="20"/>
              </w:rPr>
              <w:t>Target Program dan                          Kegiatan                  Tahun 201</w:t>
            </w:r>
            <w:r>
              <w:rPr>
                <w:rFonts w:ascii="Tahoma" w:hAnsi="Tahoma" w:cs="Tahoma"/>
                <w:b/>
                <w:sz w:val="20"/>
                <w:szCs w:val="20"/>
                <w:lang w:val="id-ID"/>
              </w:rPr>
              <w:t>8</w:t>
            </w:r>
          </w:p>
        </w:tc>
        <w:tc>
          <w:tcPr>
            <w:tcW w:w="2551" w:type="dxa"/>
            <w:gridSpan w:val="2"/>
            <w:shd w:val="clear" w:color="auto" w:fill="8AD0D5" w:themeFill="text2" w:themeFillTint="66"/>
            <w:vAlign w:val="center"/>
          </w:tcPr>
          <w:p w:rsidR="00F33471" w:rsidRPr="00450F6A" w:rsidRDefault="00F33471" w:rsidP="00F33471">
            <w:pPr>
              <w:spacing w:after="0"/>
              <w:jc w:val="center"/>
              <w:rPr>
                <w:rFonts w:ascii="Tahoma" w:hAnsi="Tahoma" w:cs="Tahoma"/>
                <w:b/>
                <w:bCs/>
                <w:iCs/>
                <w:sz w:val="20"/>
                <w:szCs w:val="20"/>
                <w:lang w:val="id-ID"/>
              </w:rPr>
            </w:pPr>
            <w:r w:rsidRPr="002911A6">
              <w:rPr>
                <w:rFonts w:ascii="Tahoma" w:hAnsi="Tahoma" w:cs="Tahoma"/>
                <w:b/>
                <w:bCs/>
                <w:sz w:val="20"/>
                <w:szCs w:val="20"/>
              </w:rPr>
              <w:t>Perkiraan Realisasi Capaian Target Renstra s/d Tahun 201</w:t>
            </w:r>
            <w:r>
              <w:rPr>
                <w:rFonts w:ascii="Tahoma" w:hAnsi="Tahoma" w:cs="Tahoma"/>
                <w:b/>
                <w:bCs/>
                <w:sz w:val="20"/>
                <w:szCs w:val="20"/>
                <w:lang w:val="id-ID"/>
              </w:rPr>
              <w:t>8</w:t>
            </w:r>
          </w:p>
        </w:tc>
      </w:tr>
      <w:tr w:rsidR="00F33471" w:rsidRPr="002911A6" w:rsidTr="00F33471">
        <w:tc>
          <w:tcPr>
            <w:tcW w:w="724" w:type="dxa"/>
            <w:vMerge/>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p>
        </w:tc>
        <w:tc>
          <w:tcPr>
            <w:tcW w:w="3382" w:type="dxa"/>
            <w:vMerge/>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p>
        </w:tc>
        <w:tc>
          <w:tcPr>
            <w:tcW w:w="2693" w:type="dxa"/>
            <w:vMerge/>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p>
        </w:tc>
        <w:tc>
          <w:tcPr>
            <w:tcW w:w="1560" w:type="dxa"/>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Target Renja Tahun 201</w:t>
            </w:r>
            <w:r>
              <w:rPr>
                <w:rFonts w:ascii="Tahoma" w:hAnsi="Tahoma" w:cs="Tahoma"/>
                <w:b/>
                <w:bCs/>
                <w:sz w:val="20"/>
                <w:szCs w:val="20"/>
                <w:lang w:val="id-ID"/>
              </w:rPr>
              <w:t>7</w:t>
            </w:r>
          </w:p>
        </w:tc>
        <w:tc>
          <w:tcPr>
            <w:tcW w:w="1417" w:type="dxa"/>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Realisasi Renja Tahun 201</w:t>
            </w:r>
            <w:r>
              <w:rPr>
                <w:rFonts w:ascii="Tahoma" w:hAnsi="Tahoma" w:cs="Tahoma"/>
                <w:b/>
                <w:bCs/>
                <w:sz w:val="20"/>
                <w:szCs w:val="20"/>
                <w:lang w:val="id-ID"/>
              </w:rPr>
              <w:t>7</w:t>
            </w:r>
          </w:p>
        </w:tc>
        <w:tc>
          <w:tcPr>
            <w:tcW w:w="1418" w:type="dxa"/>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Tingkat Realisasi (%)</w:t>
            </w:r>
          </w:p>
        </w:tc>
        <w:tc>
          <w:tcPr>
            <w:tcW w:w="1559" w:type="dxa"/>
            <w:vMerge/>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p>
        </w:tc>
        <w:tc>
          <w:tcPr>
            <w:tcW w:w="1276" w:type="dxa"/>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Realisasi Capaian Program dan Kegiatan s/d           Tahun 201</w:t>
            </w:r>
            <w:r>
              <w:rPr>
                <w:rFonts w:ascii="Tahoma" w:hAnsi="Tahoma" w:cs="Tahoma"/>
                <w:b/>
                <w:bCs/>
                <w:sz w:val="20"/>
                <w:szCs w:val="20"/>
                <w:lang w:val="id-ID"/>
              </w:rPr>
              <w:t>8</w:t>
            </w:r>
          </w:p>
        </w:tc>
        <w:tc>
          <w:tcPr>
            <w:tcW w:w="1275" w:type="dxa"/>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Tingkat Capaian Realisasi Target          Renstra (%)</w:t>
            </w:r>
          </w:p>
        </w:tc>
      </w:tr>
      <w:tr w:rsidR="00F33471" w:rsidRPr="00605483" w:rsidTr="00F33471">
        <w:tc>
          <w:tcPr>
            <w:tcW w:w="724" w:type="dxa"/>
          </w:tcPr>
          <w:p w:rsidR="00F33471" w:rsidRPr="002911A6" w:rsidRDefault="00F33471" w:rsidP="00F33471">
            <w:pPr>
              <w:spacing w:after="0"/>
              <w:jc w:val="center"/>
              <w:rPr>
                <w:rFonts w:ascii="Tahoma" w:hAnsi="Tahoma" w:cs="Tahoma"/>
                <w:b/>
                <w:bCs/>
                <w:iCs/>
                <w:sz w:val="20"/>
                <w:szCs w:val="20"/>
              </w:rPr>
            </w:pPr>
          </w:p>
        </w:tc>
        <w:tc>
          <w:tcPr>
            <w:tcW w:w="3382" w:type="dxa"/>
          </w:tcPr>
          <w:p w:rsidR="00F33471" w:rsidRPr="002566C7" w:rsidRDefault="00F33471" w:rsidP="00F33471">
            <w:pPr>
              <w:tabs>
                <w:tab w:val="left" w:pos="567"/>
              </w:tabs>
              <w:autoSpaceDE w:val="0"/>
              <w:autoSpaceDN w:val="0"/>
              <w:adjustRightInd w:val="0"/>
              <w:spacing w:after="0" w:line="240" w:lineRule="auto"/>
              <w:jc w:val="both"/>
              <w:rPr>
                <w:rFonts w:ascii="Tahoma" w:hAnsi="Tahoma" w:cs="Tahoma"/>
                <w:sz w:val="20"/>
                <w:szCs w:val="20"/>
                <w:lang w:val="id-ID"/>
              </w:rPr>
            </w:pPr>
            <w:r w:rsidRPr="002566C7">
              <w:rPr>
                <w:rFonts w:ascii="Tahoma" w:hAnsi="Tahoma" w:cs="Tahoma"/>
                <w:sz w:val="20"/>
                <w:szCs w:val="20"/>
                <w:lang w:val="id-ID"/>
              </w:rPr>
              <w:t>Operasionalisasi tim pengkaji perencanaan dan pemanfaatan ruang</w:t>
            </w:r>
          </w:p>
        </w:tc>
        <w:tc>
          <w:tcPr>
            <w:tcW w:w="2693" w:type="dxa"/>
          </w:tcPr>
          <w:p w:rsidR="00F33471" w:rsidRPr="00AD3569" w:rsidRDefault="00F33471" w:rsidP="00F33471">
            <w:pPr>
              <w:spacing w:before="80" w:after="80" w:line="240" w:lineRule="auto"/>
              <w:rPr>
                <w:rFonts w:ascii="Tahoma" w:hAnsi="Tahoma" w:cs="Tahoma"/>
                <w:sz w:val="20"/>
                <w:szCs w:val="20"/>
                <w:lang w:val="id-ID"/>
              </w:rPr>
            </w:pPr>
            <w:r w:rsidRPr="001A3CB7">
              <w:rPr>
                <w:rFonts w:ascii="Tahoma" w:hAnsi="Tahoma" w:cs="Tahoma"/>
                <w:sz w:val="20"/>
                <w:szCs w:val="20"/>
                <w:lang w:val="id-ID"/>
              </w:rPr>
              <w:t>pengkajian perencanaan dan pemanfaatan ruang di kota semarang</w:t>
            </w:r>
          </w:p>
        </w:tc>
        <w:tc>
          <w:tcPr>
            <w:tcW w:w="1560" w:type="dxa"/>
          </w:tcPr>
          <w:p w:rsidR="00F33471" w:rsidRPr="001A3CB7" w:rsidRDefault="00F33471" w:rsidP="00F33471">
            <w:pPr>
              <w:spacing w:before="80" w:after="80" w:line="240" w:lineRule="auto"/>
              <w:jc w:val="center"/>
              <w:rPr>
                <w:rFonts w:ascii="Tahoma" w:hAnsi="Tahoma" w:cs="Tahoma"/>
                <w:sz w:val="20"/>
                <w:szCs w:val="20"/>
                <w:lang w:val="id-ID"/>
              </w:rPr>
            </w:pPr>
            <w:r w:rsidRPr="00605483">
              <w:rPr>
                <w:rFonts w:ascii="Tahoma" w:hAnsi="Tahoma" w:cs="Tahoma"/>
                <w:sz w:val="20"/>
                <w:szCs w:val="20"/>
              </w:rPr>
              <w:t xml:space="preserve">1 </w:t>
            </w:r>
            <w:r>
              <w:rPr>
                <w:rFonts w:ascii="Tahoma" w:hAnsi="Tahoma" w:cs="Tahoma"/>
                <w:sz w:val="20"/>
                <w:szCs w:val="20"/>
                <w:lang w:val="id-ID"/>
              </w:rPr>
              <w:t>Kegiatan</w:t>
            </w:r>
          </w:p>
        </w:tc>
        <w:tc>
          <w:tcPr>
            <w:tcW w:w="1417"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 xml:space="preserve">1 </w:t>
            </w:r>
            <w:r>
              <w:rPr>
                <w:rFonts w:ascii="Tahoma" w:hAnsi="Tahoma" w:cs="Tahoma"/>
                <w:sz w:val="20"/>
                <w:szCs w:val="20"/>
                <w:lang w:val="id-ID"/>
              </w:rPr>
              <w:t>Kegiatan</w:t>
            </w:r>
          </w:p>
        </w:tc>
        <w:tc>
          <w:tcPr>
            <w:tcW w:w="1418"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100,00</w:t>
            </w:r>
          </w:p>
        </w:tc>
        <w:tc>
          <w:tcPr>
            <w:tcW w:w="1559" w:type="dxa"/>
          </w:tcPr>
          <w:p w:rsidR="00F33471" w:rsidRPr="001A3CB7" w:rsidRDefault="00F33471" w:rsidP="00F33471">
            <w:pPr>
              <w:spacing w:before="80" w:after="80" w:line="240" w:lineRule="auto"/>
              <w:jc w:val="center"/>
              <w:rPr>
                <w:rFonts w:ascii="Tahoma" w:hAnsi="Tahoma" w:cs="Tahoma"/>
                <w:sz w:val="20"/>
                <w:szCs w:val="20"/>
                <w:lang w:val="id-ID"/>
              </w:rPr>
            </w:pPr>
            <w:r w:rsidRPr="00605483">
              <w:rPr>
                <w:rFonts w:ascii="Tahoma" w:hAnsi="Tahoma" w:cs="Tahoma"/>
                <w:sz w:val="20"/>
                <w:szCs w:val="20"/>
              </w:rPr>
              <w:t xml:space="preserve">1 </w:t>
            </w:r>
            <w:r>
              <w:rPr>
                <w:rFonts w:ascii="Tahoma" w:hAnsi="Tahoma" w:cs="Tahoma"/>
                <w:sz w:val="20"/>
                <w:szCs w:val="20"/>
                <w:lang w:val="id-ID"/>
              </w:rPr>
              <w:t>Kegiatan</w:t>
            </w:r>
          </w:p>
        </w:tc>
        <w:tc>
          <w:tcPr>
            <w:tcW w:w="1276"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 xml:space="preserve">1 </w:t>
            </w:r>
            <w:r>
              <w:rPr>
                <w:rFonts w:ascii="Tahoma" w:hAnsi="Tahoma" w:cs="Tahoma"/>
                <w:sz w:val="20"/>
                <w:szCs w:val="20"/>
                <w:lang w:val="id-ID"/>
              </w:rPr>
              <w:t>Kegiatan</w:t>
            </w:r>
          </w:p>
        </w:tc>
        <w:tc>
          <w:tcPr>
            <w:tcW w:w="1275"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100,00</w:t>
            </w:r>
          </w:p>
        </w:tc>
      </w:tr>
      <w:tr w:rsidR="00F33471" w:rsidRPr="00E836D1" w:rsidTr="00F33471">
        <w:tc>
          <w:tcPr>
            <w:tcW w:w="724" w:type="dxa"/>
          </w:tcPr>
          <w:p w:rsidR="00F33471" w:rsidRPr="00D21BF3" w:rsidRDefault="00F33471" w:rsidP="00F33471">
            <w:pPr>
              <w:spacing w:after="0"/>
              <w:jc w:val="center"/>
              <w:rPr>
                <w:rFonts w:ascii="Tahoma" w:hAnsi="Tahoma" w:cs="Tahoma"/>
                <w:b/>
                <w:bCs/>
                <w:iCs/>
                <w:sz w:val="20"/>
                <w:szCs w:val="20"/>
              </w:rPr>
            </w:pPr>
          </w:p>
        </w:tc>
        <w:tc>
          <w:tcPr>
            <w:tcW w:w="3382" w:type="dxa"/>
          </w:tcPr>
          <w:p w:rsidR="00F33471" w:rsidRPr="002566C7" w:rsidRDefault="00F33471" w:rsidP="00F33471">
            <w:pPr>
              <w:tabs>
                <w:tab w:val="left" w:pos="567"/>
              </w:tabs>
              <w:autoSpaceDE w:val="0"/>
              <w:autoSpaceDN w:val="0"/>
              <w:adjustRightInd w:val="0"/>
              <w:spacing w:after="0" w:line="240" w:lineRule="auto"/>
              <w:jc w:val="both"/>
              <w:rPr>
                <w:rFonts w:ascii="Tahoma" w:hAnsi="Tahoma" w:cs="Tahoma"/>
                <w:sz w:val="20"/>
                <w:szCs w:val="20"/>
                <w:lang w:val="id-ID"/>
              </w:rPr>
            </w:pPr>
            <w:r w:rsidRPr="002566C7">
              <w:rPr>
                <w:rFonts w:ascii="Tahoma" w:hAnsi="Tahoma" w:cs="Tahoma"/>
                <w:sz w:val="20"/>
                <w:szCs w:val="20"/>
                <w:lang w:val="id-ID"/>
              </w:rPr>
              <w:t xml:space="preserve">Pengembangan, pengelolaan serta pemeliharaan sistem informasi </w:t>
            </w:r>
            <w:r>
              <w:rPr>
                <w:rFonts w:ascii="Tahoma" w:hAnsi="Tahoma" w:cs="Tahoma"/>
                <w:sz w:val="20"/>
                <w:szCs w:val="20"/>
                <w:lang w:val="id-ID"/>
              </w:rPr>
              <w:t>DTKP</w:t>
            </w:r>
          </w:p>
        </w:tc>
        <w:tc>
          <w:tcPr>
            <w:tcW w:w="2693" w:type="dxa"/>
          </w:tcPr>
          <w:p w:rsidR="00F33471" w:rsidRPr="00DE4E3C" w:rsidRDefault="00F33471" w:rsidP="00F33471">
            <w:pPr>
              <w:spacing w:before="80" w:after="80" w:line="240" w:lineRule="auto"/>
              <w:rPr>
                <w:rFonts w:ascii="Tahoma" w:hAnsi="Tahoma" w:cs="Tahoma"/>
                <w:sz w:val="20"/>
                <w:szCs w:val="20"/>
                <w:lang w:val="id-ID"/>
              </w:rPr>
            </w:pPr>
            <w:r w:rsidRPr="00DE4E3C">
              <w:rPr>
                <w:rFonts w:ascii="Tahoma" w:hAnsi="Tahoma" w:cs="Tahoma"/>
                <w:sz w:val="20"/>
                <w:szCs w:val="20"/>
              </w:rPr>
              <w:t xml:space="preserve">sistem informasi </w:t>
            </w:r>
            <w:r>
              <w:rPr>
                <w:rFonts w:ascii="Tahoma" w:hAnsi="Tahoma" w:cs="Tahoma"/>
                <w:sz w:val="20"/>
                <w:szCs w:val="20"/>
                <w:lang w:val="id-ID"/>
              </w:rPr>
              <w:t>DTKP</w:t>
            </w:r>
          </w:p>
        </w:tc>
        <w:tc>
          <w:tcPr>
            <w:tcW w:w="1560" w:type="dxa"/>
          </w:tcPr>
          <w:p w:rsidR="00F33471" w:rsidRPr="001A3CB7" w:rsidRDefault="00F33471" w:rsidP="00F33471">
            <w:pPr>
              <w:spacing w:before="80" w:after="80" w:line="240" w:lineRule="auto"/>
              <w:jc w:val="center"/>
              <w:rPr>
                <w:rFonts w:ascii="Tahoma" w:hAnsi="Tahoma" w:cs="Tahoma"/>
                <w:sz w:val="20"/>
                <w:szCs w:val="20"/>
                <w:lang w:val="id-ID"/>
              </w:rPr>
            </w:pPr>
            <w:r w:rsidRPr="00605483">
              <w:rPr>
                <w:rFonts w:ascii="Tahoma" w:hAnsi="Tahoma" w:cs="Tahoma"/>
                <w:sz w:val="20"/>
                <w:szCs w:val="20"/>
              </w:rPr>
              <w:t xml:space="preserve">1 </w:t>
            </w:r>
            <w:r>
              <w:rPr>
                <w:rFonts w:ascii="Tahoma" w:hAnsi="Tahoma" w:cs="Tahoma"/>
                <w:sz w:val="20"/>
                <w:szCs w:val="20"/>
                <w:lang w:val="id-ID"/>
              </w:rPr>
              <w:t>Kegiatan</w:t>
            </w:r>
          </w:p>
        </w:tc>
        <w:tc>
          <w:tcPr>
            <w:tcW w:w="1417"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 xml:space="preserve">1 </w:t>
            </w:r>
            <w:r>
              <w:rPr>
                <w:rFonts w:ascii="Tahoma" w:hAnsi="Tahoma" w:cs="Tahoma"/>
                <w:sz w:val="20"/>
                <w:szCs w:val="20"/>
                <w:lang w:val="id-ID"/>
              </w:rPr>
              <w:t>Kegiatan</w:t>
            </w:r>
          </w:p>
        </w:tc>
        <w:tc>
          <w:tcPr>
            <w:tcW w:w="1418" w:type="dxa"/>
          </w:tcPr>
          <w:p w:rsidR="00F33471" w:rsidRPr="00605483" w:rsidRDefault="00F33471" w:rsidP="00F33471">
            <w:pPr>
              <w:spacing w:before="80" w:after="80" w:line="240" w:lineRule="auto"/>
              <w:jc w:val="center"/>
              <w:rPr>
                <w:rFonts w:ascii="Tahoma" w:hAnsi="Tahoma" w:cs="Tahoma"/>
                <w:sz w:val="20"/>
                <w:szCs w:val="20"/>
              </w:rPr>
            </w:pPr>
            <w:r w:rsidRPr="00605483">
              <w:rPr>
                <w:rFonts w:ascii="Tahoma" w:hAnsi="Tahoma" w:cs="Tahoma"/>
                <w:sz w:val="20"/>
                <w:szCs w:val="20"/>
              </w:rPr>
              <w:t>100,00</w:t>
            </w:r>
          </w:p>
        </w:tc>
        <w:tc>
          <w:tcPr>
            <w:tcW w:w="1559" w:type="dxa"/>
          </w:tcPr>
          <w:p w:rsidR="00F33471" w:rsidRPr="001A3CB7"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276" w:type="dxa"/>
          </w:tcPr>
          <w:p w:rsidR="00F33471" w:rsidRPr="00E836D1"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275" w:type="dxa"/>
          </w:tcPr>
          <w:p w:rsidR="00F33471" w:rsidRPr="00E836D1"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r>
      <w:tr w:rsidR="00F33471" w:rsidRPr="00355774" w:rsidTr="00F33471">
        <w:tc>
          <w:tcPr>
            <w:tcW w:w="724" w:type="dxa"/>
          </w:tcPr>
          <w:p w:rsidR="00F33471" w:rsidRPr="002911A6" w:rsidRDefault="00F33471" w:rsidP="00F33471">
            <w:pPr>
              <w:spacing w:after="0"/>
              <w:jc w:val="center"/>
              <w:rPr>
                <w:rFonts w:ascii="Tahoma" w:hAnsi="Tahoma" w:cs="Tahoma"/>
                <w:b/>
                <w:bCs/>
                <w:iCs/>
                <w:sz w:val="20"/>
                <w:szCs w:val="20"/>
              </w:rPr>
            </w:pPr>
          </w:p>
        </w:tc>
        <w:tc>
          <w:tcPr>
            <w:tcW w:w="3382" w:type="dxa"/>
          </w:tcPr>
          <w:p w:rsidR="00F33471" w:rsidRPr="00D21BF3" w:rsidRDefault="00F33471" w:rsidP="00F33471">
            <w:pPr>
              <w:spacing w:before="80" w:after="80" w:line="240" w:lineRule="auto"/>
              <w:rPr>
                <w:rFonts w:ascii="Tahoma" w:hAnsi="Tahoma" w:cs="Tahoma"/>
                <w:sz w:val="20"/>
                <w:szCs w:val="20"/>
                <w:lang w:val="id-ID"/>
              </w:rPr>
            </w:pPr>
            <w:r w:rsidRPr="00355774">
              <w:rPr>
                <w:rFonts w:ascii="Tahoma" w:hAnsi="Tahoma" w:cs="Tahoma"/>
                <w:sz w:val="20"/>
                <w:szCs w:val="20"/>
                <w:lang w:val="id-ID"/>
              </w:rPr>
              <w:t>Optimalisasi pelayanan keterangan rencana kota</w:t>
            </w:r>
          </w:p>
        </w:tc>
        <w:tc>
          <w:tcPr>
            <w:tcW w:w="2693" w:type="dxa"/>
          </w:tcPr>
          <w:p w:rsidR="00F33471" w:rsidRPr="00605483" w:rsidRDefault="00F33471" w:rsidP="00F33471">
            <w:pPr>
              <w:spacing w:before="80" w:after="80" w:line="240" w:lineRule="auto"/>
              <w:rPr>
                <w:rFonts w:ascii="Tahoma" w:hAnsi="Tahoma" w:cs="Tahoma"/>
                <w:sz w:val="20"/>
                <w:szCs w:val="20"/>
              </w:rPr>
            </w:pPr>
            <w:r w:rsidRPr="00355774">
              <w:rPr>
                <w:rFonts w:ascii="Tahoma" w:hAnsi="Tahoma" w:cs="Tahoma"/>
                <w:sz w:val="20"/>
                <w:szCs w:val="20"/>
              </w:rPr>
              <w:t>peningkatan pelayanan keterangan rencana kota</w:t>
            </w:r>
          </w:p>
        </w:tc>
        <w:tc>
          <w:tcPr>
            <w:tcW w:w="1560" w:type="dxa"/>
          </w:tcPr>
          <w:p w:rsidR="00F33471" w:rsidRPr="00355774"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1 Kegiatan</w:t>
            </w:r>
          </w:p>
        </w:tc>
        <w:tc>
          <w:tcPr>
            <w:tcW w:w="1417" w:type="dxa"/>
          </w:tcPr>
          <w:p w:rsidR="00F33471" w:rsidRPr="00605483" w:rsidRDefault="00F33471" w:rsidP="00F33471">
            <w:pPr>
              <w:spacing w:before="80" w:after="80" w:line="240" w:lineRule="auto"/>
              <w:jc w:val="center"/>
              <w:rPr>
                <w:rFonts w:ascii="Tahoma" w:hAnsi="Tahoma" w:cs="Tahoma"/>
                <w:sz w:val="20"/>
                <w:szCs w:val="20"/>
              </w:rPr>
            </w:pPr>
            <w:r>
              <w:rPr>
                <w:rFonts w:ascii="Tahoma" w:hAnsi="Tahoma" w:cs="Tahoma"/>
                <w:sz w:val="20"/>
                <w:szCs w:val="20"/>
                <w:lang w:val="id-ID"/>
              </w:rPr>
              <w:t>1 Kegiatan</w:t>
            </w:r>
          </w:p>
        </w:tc>
        <w:tc>
          <w:tcPr>
            <w:tcW w:w="1418" w:type="dxa"/>
          </w:tcPr>
          <w:p w:rsidR="00F33471" w:rsidRPr="00355774"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100 %</w:t>
            </w:r>
          </w:p>
        </w:tc>
        <w:tc>
          <w:tcPr>
            <w:tcW w:w="1559" w:type="dxa"/>
          </w:tcPr>
          <w:p w:rsidR="00F33471" w:rsidRPr="00355774"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1 Kegiatan</w:t>
            </w:r>
          </w:p>
        </w:tc>
        <w:tc>
          <w:tcPr>
            <w:tcW w:w="1276" w:type="dxa"/>
          </w:tcPr>
          <w:p w:rsidR="00F33471" w:rsidRPr="00605483" w:rsidRDefault="00F33471" w:rsidP="00F33471">
            <w:pPr>
              <w:spacing w:before="80" w:after="80" w:line="240" w:lineRule="auto"/>
              <w:jc w:val="center"/>
              <w:rPr>
                <w:rFonts w:ascii="Tahoma" w:hAnsi="Tahoma" w:cs="Tahoma"/>
                <w:sz w:val="20"/>
                <w:szCs w:val="20"/>
              </w:rPr>
            </w:pPr>
            <w:r>
              <w:rPr>
                <w:rFonts w:ascii="Tahoma" w:hAnsi="Tahoma" w:cs="Tahoma"/>
                <w:sz w:val="20"/>
                <w:szCs w:val="20"/>
                <w:lang w:val="id-ID"/>
              </w:rPr>
              <w:t>1 Kegiatan</w:t>
            </w:r>
          </w:p>
        </w:tc>
        <w:tc>
          <w:tcPr>
            <w:tcW w:w="1275" w:type="dxa"/>
          </w:tcPr>
          <w:p w:rsidR="00F33471" w:rsidRPr="00355774"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100 %</w:t>
            </w:r>
          </w:p>
        </w:tc>
      </w:tr>
      <w:tr w:rsidR="00F33471" w:rsidRPr="00355774" w:rsidTr="00F33471">
        <w:tc>
          <w:tcPr>
            <w:tcW w:w="724" w:type="dxa"/>
          </w:tcPr>
          <w:p w:rsidR="00F33471" w:rsidRPr="002911A6" w:rsidRDefault="00F33471" w:rsidP="00F33471">
            <w:pPr>
              <w:spacing w:after="0"/>
              <w:jc w:val="center"/>
              <w:rPr>
                <w:rFonts w:ascii="Tahoma" w:hAnsi="Tahoma" w:cs="Tahoma"/>
                <w:b/>
                <w:bCs/>
                <w:iCs/>
                <w:sz w:val="20"/>
                <w:szCs w:val="20"/>
              </w:rPr>
            </w:pPr>
          </w:p>
        </w:tc>
        <w:tc>
          <w:tcPr>
            <w:tcW w:w="3382" w:type="dxa"/>
          </w:tcPr>
          <w:p w:rsidR="00F33471" w:rsidRPr="002911A6" w:rsidRDefault="00F33471" w:rsidP="00F33471">
            <w:pPr>
              <w:spacing w:after="0"/>
              <w:rPr>
                <w:rFonts w:ascii="Tahoma" w:hAnsi="Tahoma" w:cs="Tahoma"/>
                <w:bCs/>
                <w:iCs/>
                <w:sz w:val="20"/>
                <w:szCs w:val="20"/>
              </w:rPr>
            </w:pPr>
            <w:r w:rsidRPr="000610F5">
              <w:rPr>
                <w:rFonts w:ascii="Tahoma" w:hAnsi="Tahoma" w:cs="Tahoma"/>
                <w:bCs/>
                <w:iCs/>
                <w:sz w:val="20"/>
                <w:szCs w:val="20"/>
              </w:rPr>
              <w:t xml:space="preserve">Pengembangan kawasan </w:t>
            </w:r>
            <w:r>
              <w:rPr>
                <w:rFonts w:ascii="Tahoma" w:hAnsi="Tahoma" w:cs="Tahoma"/>
                <w:bCs/>
                <w:iCs/>
                <w:sz w:val="20"/>
                <w:szCs w:val="20"/>
                <w:lang w:val="id-ID"/>
              </w:rPr>
              <w:t>K</w:t>
            </w:r>
            <w:r w:rsidRPr="000610F5">
              <w:rPr>
                <w:rFonts w:ascii="Tahoma" w:hAnsi="Tahoma" w:cs="Tahoma"/>
                <w:bCs/>
                <w:iCs/>
                <w:sz w:val="20"/>
                <w:szCs w:val="20"/>
              </w:rPr>
              <w:t xml:space="preserve">ota </w:t>
            </w:r>
            <w:r>
              <w:rPr>
                <w:rFonts w:ascii="Tahoma" w:hAnsi="Tahoma" w:cs="Tahoma"/>
                <w:bCs/>
                <w:iCs/>
                <w:sz w:val="20"/>
                <w:szCs w:val="20"/>
                <w:lang w:val="id-ID"/>
              </w:rPr>
              <w:t>S</w:t>
            </w:r>
            <w:r w:rsidRPr="000610F5">
              <w:rPr>
                <w:rFonts w:ascii="Tahoma" w:hAnsi="Tahoma" w:cs="Tahoma"/>
                <w:bCs/>
                <w:iCs/>
                <w:sz w:val="20"/>
                <w:szCs w:val="20"/>
              </w:rPr>
              <w:t>emarang</w:t>
            </w:r>
          </w:p>
        </w:tc>
        <w:tc>
          <w:tcPr>
            <w:tcW w:w="2693" w:type="dxa"/>
          </w:tcPr>
          <w:p w:rsidR="00F33471" w:rsidRPr="00605483" w:rsidRDefault="00F33471" w:rsidP="00F33471">
            <w:pPr>
              <w:spacing w:before="80" w:after="80" w:line="240" w:lineRule="auto"/>
              <w:rPr>
                <w:rFonts w:ascii="Tahoma" w:hAnsi="Tahoma" w:cs="Tahoma"/>
                <w:sz w:val="20"/>
                <w:szCs w:val="20"/>
              </w:rPr>
            </w:pPr>
            <w:r w:rsidRPr="000610F5">
              <w:rPr>
                <w:rFonts w:ascii="Tahoma" w:hAnsi="Tahoma" w:cs="Tahoma"/>
                <w:sz w:val="20"/>
                <w:szCs w:val="20"/>
              </w:rPr>
              <w:t>kawasan yang tertata</w:t>
            </w:r>
          </w:p>
        </w:tc>
        <w:tc>
          <w:tcPr>
            <w:tcW w:w="1560" w:type="dxa"/>
          </w:tcPr>
          <w:p w:rsidR="00F33471" w:rsidRPr="00355774"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1 Kegiatan</w:t>
            </w:r>
          </w:p>
        </w:tc>
        <w:tc>
          <w:tcPr>
            <w:tcW w:w="1417" w:type="dxa"/>
          </w:tcPr>
          <w:p w:rsidR="00F33471" w:rsidRPr="00605483" w:rsidRDefault="00F33471" w:rsidP="00F33471">
            <w:pPr>
              <w:spacing w:before="80" w:after="80" w:line="240" w:lineRule="auto"/>
              <w:jc w:val="center"/>
              <w:rPr>
                <w:rFonts w:ascii="Tahoma" w:hAnsi="Tahoma" w:cs="Tahoma"/>
                <w:sz w:val="20"/>
                <w:szCs w:val="20"/>
              </w:rPr>
            </w:pPr>
            <w:r>
              <w:rPr>
                <w:rFonts w:ascii="Tahoma" w:hAnsi="Tahoma" w:cs="Tahoma"/>
                <w:sz w:val="20"/>
                <w:szCs w:val="20"/>
                <w:lang w:val="id-ID"/>
              </w:rPr>
              <w:t>1 Kegiatan</w:t>
            </w:r>
          </w:p>
        </w:tc>
        <w:tc>
          <w:tcPr>
            <w:tcW w:w="1418" w:type="dxa"/>
          </w:tcPr>
          <w:p w:rsidR="00F33471" w:rsidRPr="00355774"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100 %</w:t>
            </w:r>
          </w:p>
        </w:tc>
        <w:tc>
          <w:tcPr>
            <w:tcW w:w="1559" w:type="dxa"/>
          </w:tcPr>
          <w:p w:rsidR="00F33471" w:rsidRPr="00355774"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1 Kegiatan</w:t>
            </w:r>
          </w:p>
        </w:tc>
        <w:tc>
          <w:tcPr>
            <w:tcW w:w="1276" w:type="dxa"/>
          </w:tcPr>
          <w:p w:rsidR="00F33471" w:rsidRPr="00605483" w:rsidRDefault="00F33471" w:rsidP="00F33471">
            <w:pPr>
              <w:spacing w:before="80" w:after="80" w:line="240" w:lineRule="auto"/>
              <w:jc w:val="center"/>
              <w:rPr>
                <w:rFonts w:ascii="Tahoma" w:hAnsi="Tahoma" w:cs="Tahoma"/>
                <w:sz w:val="20"/>
                <w:szCs w:val="20"/>
              </w:rPr>
            </w:pPr>
            <w:r>
              <w:rPr>
                <w:rFonts w:ascii="Tahoma" w:hAnsi="Tahoma" w:cs="Tahoma"/>
                <w:sz w:val="20"/>
                <w:szCs w:val="20"/>
                <w:lang w:val="id-ID"/>
              </w:rPr>
              <w:t>1 Kegiatan</w:t>
            </w:r>
          </w:p>
        </w:tc>
        <w:tc>
          <w:tcPr>
            <w:tcW w:w="1275" w:type="dxa"/>
          </w:tcPr>
          <w:p w:rsidR="00F33471" w:rsidRPr="00355774"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100 %</w:t>
            </w:r>
          </w:p>
        </w:tc>
      </w:tr>
    </w:tbl>
    <w:p w:rsidR="00343944" w:rsidRDefault="00343944" w:rsidP="00124D18">
      <w:pPr>
        <w:tabs>
          <w:tab w:val="left" w:pos="567"/>
        </w:tabs>
        <w:autoSpaceDE w:val="0"/>
        <w:autoSpaceDN w:val="0"/>
        <w:adjustRightInd w:val="0"/>
        <w:spacing w:after="0" w:line="360" w:lineRule="auto"/>
        <w:jc w:val="both"/>
        <w:rPr>
          <w:rFonts w:ascii="Verdana" w:hAnsi="Verdana"/>
          <w:lang w:val="id-ID"/>
        </w:rPr>
      </w:pPr>
    </w:p>
    <w:p w:rsidR="00F40C41" w:rsidRDefault="00F40C41" w:rsidP="00124D18">
      <w:pPr>
        <w:tabs>
          <w:tab w:val="left" w:pos="567"/>
        </w:tabs>
        <w:autoSpaceDE w:val="0"/>
        <w:autoSpaceDN w:val="0"/>
        <w:adjustRightInd w:val="0"/>
        <w:spacing w:after="0" w:line="360" w:lineRule="auto"/>
        <w:jc w:val="both"/>
        <w:rPr>
          <w:rFonts w:ascii="Verdana" w:hAnsi="Verdana"/>
          <w:lang w:val="id-ID"/>
        </w:rPr>
      </w:pPr>
    </w:p>
    <w:p w:rsidR="00F40C41" w:rsidRDefault="00F40C41" w:rsidP="00124D18">
      <w:pPr>
        <w:tabs>
          <w:tab w:val="left" w:pos="567"/>
        </w:tabs>
        <w:autoSpaceDE w:val="0"/>
        <w:autoSpaceDN w:val="0"/>
        <w:adjustRightInd w:val="0"/>
        <w:spacing w:after="0" w:line="360" w:lineRule="auto"/>
        <w:jc w:val="both"/>
        <w:rPr>
          <w:rFonts w:ascii="Verdana" w:hAnsi="Verdana"/>
          <w:lang w:val="id-ID"/>
        </w:rPr>
      </w:pPr>
    </w:p>
    <w:tbl>
      <w:tblPr>
        <w:tblStyle w:val="TableGrid"/>
        <w:tblW w:w="15304" w:type="dxa"/>
        <w:tblLook w:val="04A0" w:firstRow="1" w:lastRow="0" w:firstColumn="1" w:lastColumn="0" w:noHBand="0" w:noVBand="1"/>
      </w:tblPr>
      <w:tblGrid>
        <w:gridCol w:w="724"/>
        <w:gridCol w:w="3382"/>
        <w:gridCol w:w="2693"/>
        <w:gridCol w:w="1560"/>
        <w:gridCol w:w="1417"/>
        <w:gridCol w:w="1418"/>
        <w:gridCol w:w="1559"/>
        <w:gridCol w:w="1276"/>
        <w:gridCol w:w="1275"/>
      </w:tblGrid>
      <w:tr w:rsidR="00F33471" w:rsidRPr="002911A6" w:rsidTr="00F33471">
        <w:tc>
          <w:tcPr>
            <w:tcW w:w="724" w:type="dxa"/>
            <w:vMerge w:val="restart"/>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lang w:val="id-ID"/>
              </w:rPr>
            </w:pPr>
            <w:r w:rsidRPr="002911A6">
              <w:rPr>
                <w:rFonts w:ascii="Tahoma" w:hAnsi="Tahoma" w:cs="Tahoma"/>
                <w:b/>
                <w:bCs/>
                <w:iCs/>
                <w:sz w:val="20"/>
                <w:szCs w:val="20"/>
                <w:lang w:val="id-ID"/>
              </w:rPr>
              <w:lastRenderedPageBreak/>
              <w:t>Kode</w:t>
            </w:r>
          </w:p>
        </w:tc>
        <w:tc>
          <w:tcPr>
            <w:tcW w:w="3382" w:type="dxa"/>
            <w:vMerge w:val="restart"/>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lang w:val="id-ID"/>
              </w:rPr>
            </w:pPr>
            <w:r w:rsidRPr="002911A6">
              <w:rPr>
                <w:rFonts w:ascii="Tahoma" w:hAnsi="Tahoma" w:cs="Tahoma"/>
                <w:b/>
                <w:bCs/>
                <w:iCs/>
                <w:sz w:val="20"/>
                <w:szCs w:val="20"/>
                <w:lang w:val="id-ID"/>
              </w:rPr>
              <w:t>Urusan/Program/Kegiatan</w:t>
            </w:r>
          </w:p>
        </w:tc>
        <w:tc>
          <w:tcPr>
            <w:tcW w:w="2693" w:type="dxa"/>
            <w:vMerge w:val="restart"/>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Indikator Kinerja Program (Outcome)                                      dan Kegiatan (Output)</w:t>
            </w:r>
          </w:p>
        </w:tc>
        <w:tc>
          <w:tcPr>
            <w:tcW w:w="4395" w:type="dxa"/>
            <w:gridSpan w:val="3"/>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Target dan Realisasi Kinerja Program dan Kegiatan Tahun Lalu (Tahun 201</w:t>
            </w:r>
            <w:r>
              <w:rPr>
                <w:rFonts w:ascii="Tahoma" w:hAnsi="Tahoma" w:cs="Tahoma"/>
                <w:b/>
                <w:bCs/>
                <w:sz w:val="20"/>
                <w:szCs w:val="20"/>
                <w:lang w:val="id-ID"/>
              </w:rPr>
              <w:t>7</w:t>
            </w:r>
            <w:r w:rsidRPr="002911A6">
              <w:rPr>
                <w:rFonts w:ascii="Tahoma" w:hAnsi="Tahoma" w:cs="Tahoma"/>
                <w:b/>
                <w:bCs/>
                <w:sz w:val="20"/>
                <w:szCs w:val="20"/>
              </w:rPr>
              <w:t>)</w:t>
            </w:r>
          </w:p>
        </w:tc>
        <w:tc>
          <w:tcPr>
            <w:tcW w:w="1559" w:type="dxa"/>
            <w:vMerge w:val="restart"/>
            <w:shd w:val="clear" w:color="auto" w:fill="8AD0D5" w:themeFill="text2" w:themeFillTint="66"/>
            <w:vAlign w:val="center"/>
          </w:tcPr>
          <w:p w:rsidR="00F33471" w:rsidRPr="00065AB7" w:rsidRDefault="00F33471" w:rsidP="00F33471">
            <w:pPr>
              <w:spacing w:after="0"/>
              <w:jc w:val="center"/>
              <w:rPr>
                <w:rFonts w:ascii="Tahoma" w:hAnsi="Tahoma" w:cs="Tahoma"/>
                <w:b/>
                <w:bCs/>
                <w:iCs/>
                <w:sz w:val="20"/>
                <w:szCs w:val="20"/>
                <w:lang w:val="id-ID"/>
              </w:rPr>
            </w:pPr>
            <w:r w:rsidRPr="002911A6">
              <w:rPr>
                <w:rFonts w:ascii="Tahoma" w:hAnsi="Tahoma" w:cs="Tahoma"/>
                <w:b/>
                <w:sz w:val="20"/>
                <w:szCs w:val="20"/>
              </w:rPr>
              <w:t>Target Program dan                          Kegiatan                  Tahun 201</w:t>
            </w:r>
            <w:r>
              <w:rPr>
                <w:rFonts w:ascii="Tahoma" w:hAnsi="Tahoma" w:cs="Tahoma"/>
                <w:b/>
                <w:sz w:val="20"/>
                <w:szCs w:val="20"/>
                <w:lang w:val="id-ID"/>
              </w:rPr>
              <w:t>8</w:t>
            </w:r>
          </w:p>
        </w:tc>
        <w:tc>
          <w:tcPr>
            <w:tcW w:w="2551" w:type="dxa"/>
            <w:gridSpan w:val="2"/>
            <w:shd w:val="clear" w:color="auto" w:fill="8AD0D5" w:themeFill="text2" w:themeFillTint="66"/>
            <w:vAlign w:val="center"/>
          </w:tcPr>
          <w:p w:rsidR="00F33471" w:rsidRPr="00450F6A" w:rsidRDefault="00F33471" w:rsidP="00F33471">
            <w:pPr>
              <w:spacing w:after="0"/>
              <w:jc w:val="center"/>
              <w:rPr>
                <w:rFonts w:ascii="Tahoma" w:hAnsi="Tahoma" w:cs="Tahoma"/>
                <w:b/>
                <w:bCs/>
                <w:iCs/>
                <w:sz w:val="20"/>
                <w:szCs w:val="20"/>
                <w:lang w:val="id-ID"/>
              </w:rPr>
            </w:pPr>
            <w:r w:rsidRPr="002911A6">
              <w:rPr>
                <w:rFonts w:ascii="Tahoma" w:hAnsi="Tahoma" w:cs="Tahoma"/>
                <w:b/>
                <w:bCs/>
                <w:sz w:val="20"/>
                <w:szCs w:val="20"/>
              </w:rPr>
              <w:t>Perkiraan Realisasi Capaian Target Renstra s/d Tahun 201</w:t>
            </w:r>
            <w:r>
              <w:rPr>
                <w:rFonts w:ascii="Tahoma" w:hAnsi="Tahoma" w:cs="Tahoma"/>
                <w:b/>
                <w:bCs/>
                <w:sz w:val="20"/>
                <w:szCs w:val="20"/>
                <w:lang w:val="id-ID"/>
              </w:rPr>
              <w:t>8</w:t>
            </w:r>
          </w:p>
        </w:tc>
      </w:tr>
      <w:tr w:rsidR="00F33471" w:rsidRPr="002911A6" w:rsidTr="00F33471">
        <w:tc>
          <w:tcPr>
            <w:tcW w:w="724" w:type="dxa"/>
            <w:vMerge/>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p>
        </w:tc>
        <w:tc>
          <w:tcPr>
            <w:tcW w:w="3382" w:type="dxa"/>
            <w:vMerge/>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p>
        </w:tc>
        <w:tc>
          <w:tcPr>
            <w:tcW w:w="2693" w:type="dxa"/>
            <w:vMerge/>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p>
        </w:tc>
        <w:tc>
          <w:tcPr>
            <w:tcW w:w="1560" w:type="dxa"/>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Target Renja Tahun 201</w:t>
            </w:r>
            <w:r>
              <w:rPr>
                <w:rFonts w:ascii="Tahoma" w:hAnsi="Tahoma" w:cs="Tahoma"/>
                <w:b/>
                <w:bCs/>
                <w:sz w:val="20"/>
                <w:szCs w:val="20"/>
                <w:lang w:val="id-ID"/>
              </w:rPr>
              <w:t>7</w:t>
            </w:r>
          </w:p>
        </w:tc>
        <w:tc>
          <w:tcPr>
            <w:tcW w:w="1417" w:type="dxa"/>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Realisasi Renja Tahun 201</w:t>
            </w:r>
            <w:r>
              <w:rPr>
                <w:rFonts w:ascii="Tahoma" w:hAnsi="Tahoma" w:cs="Tahoma"/>
                <w:b/>
                <w:bCs/>
                <w:sz w:val="20"/>
                <w:szCs w:val="20"/>
                <w:lang w:val="id-ID"/>
              </w:rPr>
              <w:t>7</w:t>
            </w:r>
          </w:p>
        </w:tc>
        <w:tc>
          <w:tcPr>
            <w:tcW w:w="1418" w:type="dxa"/>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Tingkat Realisasi (%)</w:t>
            </w:r>
          </w:p>
        </w:tc>
        <w:tc>
          <w:tcPr>
            <w:tcW w:w="1559" w:type="dxa"/>
            <w:vMerge/>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p>
        </w:tc>
        <w:tc>
          <w:tcPr>
            <w:tcW w:w="1276" w:type="dxa"/>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Realisasi Capaian Program dan Kegiatan s/d           Tahun 201</w:t>
            </w:r>
            <w:r>
              <w:rPr>
                <w:rFonts w:ascii="Tahoma" w:hAnsi="Tahoma" w:cs="Tahoma"/>
                <w:b/>
                <w:bCs/>
                <w:sz w:val="20"/>
                <w:szCs w:val="20"/>
                <w:lang w:val="id-ID"/>
              </w:rPr>
              <w:t>8</w:t>
            </w:r>
          </w:p>
        </w:tc>
        <w:tc>
          <w:tcPr>
            <w:tcW w:w="1275" w:type="dxa"/>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Tingkat Capaian Realisasi Target          Renstra (%)</w:t>
            </w:r>
          </w:p>
        </w:tc>
      </w:tr>
      <w:tr w:rsidR="00F33471" w:rsidRPr="00355774" w:rsidTr="00F33471">
        <w:tc>
          <w:tcPr>
            <w:tcW w:w="724" w:type="dxa"/>
          </w:tcPr>
          <w:p w:rsidR="00F33471" w:rsidRPr="002911A6" w:rsidRDefault="00F33471" w:rsidP="00F33471">
            <w:pPr>
              <w:spacing w:after="0"/>
              <w:jc w:val="center"/>
              <w:rPr>
                <w:rFonts w:ascii="Tahoma" w:hAnsi="Tahoma" w:cs="Tahoma"/>
                <w:b/>
                <w:bCs/>
                <w:iCs/>
                <w:sz w:val="20"/>
                <w:szCs w:val="20"/>
              </w:rPr>
            </w:pPr>
          </w:p>
        </w:tc>
        <w:tc>
          <w:tcPr>
            <w:tcW w:w="3382" w:type="dxa"/>
          </w:tcPr>
          <w:p w:rsidR="00F33471" w:rsidRPr="002566C7" w:rsidRDefault="00F33471" w:rsidP="00F33471">
            <w:pPr>
              <w:tabs>
                <w:tab w:val="left" w:pos="567"/>
              </w:tabs>
              <w:autoSpaceDE w:val="0"/>
              <w:autoSpaceDN w:val="0"/>
              <w:adjustRightInd w:val="0"/>
              <w:spacing w:after="0" w:line="240" w:lineRule="auto"/>
              <w:jc w:val="both"/>
              <w:rPr>
                <w:rFonts w:ascii="Tahoma" w:hAnsi="Tahoma" w:cs="Tahoma"/>
                <w:sz w:val="20"/>
                <w:szCs w:val="20"/>
                <w:lang w:val="id-ID"/>
              </w:rPr>
            </w:pPr>
            <w:r w:rsidRPr="00CF0E6E">
              <w:rPr>
                <w:rFonts w:ascii="Tahoma" w:hAnsi="Tahoma" w:cs="Tahoma"/>
                <w:sz w:val="20"/>
                <w:szCs w:val="20"/>
                <w:lang w:val="id-ID"/>
              </w:rPr>
              <w:t xml:space="preserve">Pembuatan aplikasi </w:t>
            </w:r>
            <w:r>
              <w:rPr>
                <w:rFonts w:ascii="Tahoma" w:hAnsi="Tahoma" w:cs="Tahoma"/>
                <w:sz w:val="20"/>
                <w:szCs w:val="20"/>
                <w:lang w:val="id-ID"/>
              </w:rPr>
              <w:t>S</w:t>
            </w:r>
            <w:r w:rsidRPr="00CF0E6E">
              <w:rPr>
                <w:rFonts w:ascii="Tahoma" w:hAnsi="Tahoma" w:cs="Tahoma"/>
                <w:sz w:val="20"/>
                <w:szCs w:val="20"/>
                <w:lang w:val="id-ID"/>
              </w:rPr>
              <w:t xml:space="preserve">istem </w:t>
            </w:r>
            <w:r>
              <w:rPr>
                <w:rFonts w:ascii="Tahoma" w:hAnsi="Tahoma" w:cs="Tahoma"/>
                <w:sz w:val="20"/>
                <w:szCs w:val="20"/>
                <w:lang w:val="id-ID"/>
              </w:rPr>
              <w:t>P</w:t>
            </w:r>
            <w:r w:rsidRPr="00CF0E6E">
              <w:rPr>
                <w:rFonts w:ascii="Tahoma" w:hAnsi="Tahoma" w:cs="Tahoma"/>
                <w:sz w:val="20"/>
                <w:szCs w:val="20"/>
                <w:lang w:val="id-ID"/>
              </w:rPr>
              <w:t xml:space="preserve">elayanan publik </w:t>
            </w:r>
            <w:r>
              <w:rPr>
                <w:rFonts w:ascii="Tahoma" w:hAnsi="Tahoma" w:cs="Tahoma"/>
                <w:sz w:val="20"/>
                <w:szCs w:val="20"/>
                <w:lang w:val="id-ID"/>
              </w:rPr>
              <w:t>DTKP</w:t>
            </w:r>
          </w:p>
        </w:tc>
        <w:tc>
          <w:tcPr>
            <w:tcW w:w="2693" w:type="dxa"/>
          </w:tcPr>
          <w:p w:rsidR="00F33471" w:rsidRPr="00AD3569" w:rsidRDefault="00F33471" w:rsidP="00F33471">
            <w:pPr>
              <w:spacing w:before="80" w:after="80" w:line="240" w:lineRule="auto"/>
              <w:rPr>
                <w:rFonts w:ascii="Tahoma" w:hAnsi="Tahoma" w:cs="Tahoma"/>
                <w:sz w:val="20"/>
                <w:szCs w:val="20"/>
                <w:lang w:val="id-ID"/>
              </w:rPr>
            </w:pPr>
            <w:r w:rsidRPr="00CF0E6E">
              <w:rPr>
                <w:rFonts w:ascii="Tahoma" w:hAnsi="Tahoma" w:cs="Tahoma"/>
                <w:sz w:val="20"/>
                <w:szCs w:val="20"/>
                <w:lang w:val="id-ID"/>
              </w:rPr>
              <w:t>aplikasi sistem DTKP</w:t>
            </w:r>
          </w:p>
        </w:tc>
        <w:tc>
          <w:tcPr>
            <w:tcW w:w="1560" w:type="dxa"/>
          </w:tcPr>
          <w:p w:rsidR="00F33471" w:rsidRPr="00355774"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1 Aplikasi</w:t>
            </w:r>
          </w:p>
        </w:tc>
        <w:tc>
          <w:tcPr>
            <w:tcW w:w="1417" w:type="dxa"/>
          </w:tcPr>
          <w:p w:rsidR="00F33471" w:rsidRPr="00605483" w:rsidRDefault="00F33471" w:rsidP="00F33471">
            <w:pPr>
              <w:spacing w:before="80" w:after="80" w:line="240" w:lineRule="auto"/>
              <w:jc w:val="center"/>
              <w:rPr>
                <w:rFonts w:ascii="Tahoma" w:hAnsi="Tahoma" w:cs="Tahoma"/>
                <w:sz w:val="20"/>
                <w:szCs w:val="20"/>
              </w:rPr>
            </w:pPr>
            <w:r>
              <w:rPr>
                <w:rFonts w:ascii="Tahoma" w:hAnsi="Tahoma" w:cs="Tahoma"/>
                <w:sz w:val="20"/>
                <w:szCs w:val="20"/>
                <w:lang w:val="id-ID"/>
              </w:rPr>
              <w:t>1 Aplikasi</w:t>
            </w:r>
          </w:p>
        </w:tc>
        <w:tc>
          <w:tcPr>
            <w:tcW w:w="1418" w:type="dxa"/>
          </w:tcPr>
          <w:p w:rsidR="00F33471" w:rsidRPr="00355774"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100 %</w:t>
            </w:r>
          </w:p>
        </w:tc>
        <w:tc>
          <w:tcPr>
            <w:tcW w:w="1559" w:type="dxa"/>
          </w:tcPr>
          <w:p w:rsidR="00F33471" w:rsidRPr="00355774"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276" w:type="dxa"/>
          </w:tcPr>
          <w:p w:rsidR="00F33471" w:rsidRPr="003D25F5"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275" w:type="dxa"/>
          </w:tcPr>
          <w:p w:rsidR="00F33471" w:rsidRPr="00355774"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r>
      <w:tr w:rsidR="00F33471" w:rsidRPr="00355774" w:rsidTr="00F33471">
        <w:tc>
          <w:tcPr>
            <w:tcW w:w="724" w:type="dxa"/>
            <w:shd w:val="clear" w:color="auto" w:fill="auto"/>
          </w:tcPr>
          <w:p w:rsidR="00F33471" w:rsidRPr="002911A6" w:rsidRDefault="00F33471" w:rsidP="00F33471">
            <w:pPr>
              <w:spacing w:after="0"/>
              <w:jc w:val="center"/>
              <w:rPr>
                <w:rFonts w:ascii="Tahoma" w:hAnsi="Tahoma" w:cs="Tahoma"/>
                <w:b/>
                <w:bCs/>
                <w:iCs/>
                <w:sz w:val="20"/>
                <w:szCs w:val="20"/>
              </w:rPr>
            </w:pPr>
          </w:p>
        </w:tc>
        <w:tc>
          <w:tcPr>
            <w:tcW w:w="3382" w:type="dxa"/>
            <w:shd w:val="clear" w:color="auto" w:fill="auto"/>
          </w:tcPr>
          <w:p w:rsidR="00F33471" w:rsidRPr="006051EF" w:rsidRDefault="00F33471" w:rsidP="00F33471">
            <w:pPr>
              <w:spacing w:after="0" w:line="240" w:lineRule="auto"/>
              <w:rPr>
                <w:rFonts w:ascii="Tahoma" w:hAnsi="Tahoma" w:cs="Tahoma"/>
                <w:bCs/>
                <w:sz w:val="20"/>
                <w:szCs w:val="20"/>
                <w:lang w:val="id-ID" w:eastAsia="id-ID"/>
              </w:rPr>
            </w:pPr>
            <w:r w:rsidRPr="006051EF">
              <w:rPr>
                <w:rFonts w:ascii="Tahoma" w:hAnsi="Tahoma" w:cs="Tahoma"/>
                <w:bCs/>
                <w:sz w:val="20"/>
                <w:szCs w:val="20"/>
                <w:lang w:val="id-ID" w:eastAsia="id-ID"/>
              </w:rPr>
              <w:t>Kajian Perencanaan Tata Ruang</w:t>
            </w:r>
          </w:p>
        </w:tc>
        <w:tc>
          <w:tcPr>
            <w:tcW w:w="2693" w:type="dxa"/>
            <w:shd w:val="clear" w:color="auto" w:fill="auto"/>
          </w:tcPr>
          <w:p w:rsidR="00F33471" w:rsidRPr="006051EF" w:rsidRDefault="00F33471" w:rsidP="00F33471">
            <w:pPr>
              <w:spacing w:after="0" w:line="240" w:lineRule="auto"/>
              <w:rPr>
                <w:rFonts w:ascii="Tahoma" w:hAnsi="Tahoma" w:cs="Tahoma"/>
                <w:sz w:val="20"/>
                <w:szCs w:val="20"/>
              </w:rPr>
            </w:pPr>
            <w:r>
              <w:rPr>
                <w:rFonts w:ascii="Tahoma" w:hAnsi="Tahoma" w:cs="Tahoma"/>
                <w:sz w:val="20"/>
                <w:szCs w:val="20"/>
                <w:lang w:val="id-ID"/>
              </w:rPr>
              <w:t>D</w:t>
            </w:r>
            <w:r w:rsidRPr="006051EF">
              <w:rPr>
                <w:rFonts w:ascii="Tahoma" w:hAnsi="Tahoma" w:cs="Tahoma"/>
                <w:sz w:val="20"/>
                <w:szCs w:val="20"/>
              </w:rPr>
              <w:t xml:space="preserve">okumen perencanaan </w:t>
            </w:r>
            <w:r>
              <w:rPr>
                <w:rFonts w:ascii="Tahoma" w:hAnsi="Tahoma" w:cs="Tahoma"/>
                <w:sz w:val="20"/>
                <w:szCs w:val="20"/>
                <w:lang w:val="id-ID"/>
              </w:rPr>
              <w:t>T</w:t>
            </w:r>
            <w:r w:rsidRPr="006051EF">
              <w:rPr>
                <w:rFonts w:ascii="Tahoma" w:hAnsi="Tahoma" w:cs="Tahoma"/>
                <w:sz w:val="20"/>
                <w:szCs w:val="20"/>
              </w:rPr>
              <w:t xml:space="preserve">ata </w:t>
            </w:r>
            <w:r>
              <w:rPr>
                <w:rFonts w:ascii="Tahoma" w:hAnsi="Tahoma" w:cs="Tahoma"/>
                <w:sz w:val="20"/>
                <w:szCs w:val="20"/>
                <w:lang w:val="id-ID"/>
              </w:rPr>
              <w:t>R</w:t>
            </w:r>
            <w:r w:rsidRPr="006051EF">
              <w:rPr>
                <w:rFonts w:ascii="Tahoma" w:hAnsi="Tahoma" w:cs="Tahoma"/>
                <w:sz w:val="20"/>
                <w:szCs w:val="20"/>
              </w:rPr>
              <w:t>uang</w:t>
            </w:r>
          </w:p>
        </w:tc>
        <w:tc>
          <w:tcPr>
            <w:tcW w:w="1560" w:type="dxa"/>
            <w:shd w:val="clear" w:color="auto" w:fill="auto"/>
          </w:tcPr>
          <w:p w:rsidR="00F33471" w:rsidRPr="00355774"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417" w:type="dxa"/>
            <w:shd w:val="clear" w:color="auto" w:fill="auto"/>
          </w:tcPr>
          <w:p w:rsidR="00F33471" w:rsidRPr="003D25F5"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418" w:type="dxa"/>
            <w:shd w:val="clear" w:color="auto" w:fill="auto"/>
          </w:tcPr>
          <w:p w:rsidR="00F33471" w:rsidRPr="00355774"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559" w:type="dxa"/>
            <w:shd w:val="clear" w:color="auto" w:fill="auto"/>
          </w:tcPr>
          <w:p w:rsidR="00F33471" w:rsidRPr="006A01ED" w:rsidRDefault="00F33471" w:rsidP="00F33471">
            <w:pPr>
              <w:spacing w:before="80" w:after="80" w:line="240" w:lineRule="auto"/>
              <w:jc w:val="center"/>
              <w:rPr>
                <w:rFonts w:ascii="Tahoma" w:hAnsi="Tahoma" w:cs="Tahoma"/>
                <w:sz w:val="20"/>
                <w:szCs w:val="20"/>
                <w:lang w:val="id-ID"/>
              </w:rPr>
            </w:pPr>
            <w:r w:rsidRPr="006A01ED">
              <w:rPr>
                <w:rFonts w:ascii="Tahoma" w:hAnsi="Tahoma" w:cs="Tahoma"/>
                <w:sz w:val="20"/>
                <w:szCs w:val="20"/>
                <w:lang w:val="id-ID"/>
              </w:rPr>
              <w:t>4 Kec</w:t>
            </w:r>
            <w:r>
              <w:rPr>
                <w:rFonts w:ascii="Tahoma" w:hAnsi="Tahoma" w:cs="Tahoma"/>
                <w:sz w:val="20"/>
                <w:szCs w:val="20"/>
                <w:lang w:val="id-ID"/>
              </w:rPr>
              <w:t>.</w:t>
            </w:r>
          </w:p>
        </w:tc>
        <w:tc>
          <w:tcPr>
            <w:tcW w:w="1276" w:type="dxa"/>
            <w:shd w:val="clear" w:color="auto" w:fill="auto"/>
          </w:tcPr>
          <w:p w:rsidR="00F33471" w:rsidRPr="006A01ED" w:rsidRDefault="00F33471" w:rsidP="00F33471">
            <w:pPr>
              <w:spacing w:before="80" w:after="80" w:line="240" w:lineRule="auto"/>
              <w:jc w:val="center"/>
              <w:rPr>
                <w:rFonts w:ascii="Tahoma" w:hAnsi="Tahoma" w:cs="Tahoma"/>
                <w:sz w:val="20"/>
                <w:szCs w:val="20"/>
                <w:lang w:val="id-ID"/>
              </w:rPr>
            </w:pPr>
            <w:r w:rsidRPr="006A01ED">
              <w:rPr>
                <w:rFonts w:ascii="Tahoma" w:hAnsi="Tahoma" w:cs="Tahoma"/>
                <w:sz w:val="20"/>
                <w:szCs w:val="20"/>
                <w:lang w:val="id-ID"/>
              </w:rPr>
              <w:t>4</w:t>
            </w:r>
            <w:r>
              <w:rPr>
                <w:rFonts w:ascii="Tahoma" w:hAnsi="Tahoma" w:cs="Tahoma"/>
                <w:sz w:val="20"/>
                <w:szCs w:val="20"/>
                <w:lang w:val="id-ID"/>
              </w:rPr>
              <w:t xml:space="preserve"> Kec.</w:t>
            </w:r>
          </w:p>
        </w:tc>
        <w:tc>
          <w:tcPr>
            <w:tcW w:w="1275" w:type="dxa"/>
            <w:shd w:val="clear" w:color="auto" w:fill="auto"/>
          </w:tcPr>
          <w:p w:rsidR="00F33471" w:rsidRPr="00ED4312"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100,00</w:t>
            </w:r>
          </w:p>
        </w:tc>
      </w:tr>
      <w:tr w:rsidR="00F33471" w:rsidRPr="00355774" w:rsidTr="00F33471">
        <w:tc>
          <w:tcPr>
            <w:tcW w:w="724" w:type="dxa"/>
            <w:shd w:val="clear" w:color="auto" w:fill="auto"/>
          </w:tcPr>
          <w:p w:rsidR="00F33471" w:rsidRPr="002911A6" w:rsidRDefault="00F33471" w:rsidP="00F33471">
            <w:pPr>
              <w:spacing w:after="0"/>
              <w:jc w:val="center"/>
              <w:rPr>
                <w:rFonts w:ascii="Tahoma" w:hAnsi="Tahoma" w:cs="Tahoma"/>
                <w:b/>
                <w:bCs/>
                <w:iCs/>
                <w:sz w:val="20"/>
                <w:szCs w:val="20"/>
              </w:rPr>
            </w:pPr>
          </w:p>
        </w:tc>
        <w:tc>
          <w:tcPr>
            <w:tcW w:w="3382" w:type="dxa"/>
            <w:shd w:val="clear" w:color="auto" w:fill="auto"/>
          </w:tcPr>
          <w:p w:rsidR="00F33471" w:rsidRPr="00D54B8E" w:rsidRDefault="00F33471" w:rsidP="00F33471">
            <w:pPr>
              <w:spacing w:after="0" w:line="240" w:lineRule="auto"/>
              <w:rPr>
                <w:rFonts w:ascii="Tahoma" w:hAnsi="Tahoma" w:cs="Tahoma"/>
                <w:bCs/>
                <w:sz w:val="20"/>
                <w:szCs w:val="20"/>
                <w:lang w:val="id-ID" w:eastAsia="id-ID"/>
              </w:rPr>
            </w:pPr>
            <w:r w:rsidRPr="00D54B8E">
              <w:rPr>
                <w:rFonts w:ascii="Tahoma" w:hAnsi="Tahoma" w:cs="Tahoma"/>
                <w:bCs/>
                <w:sz w:val="20"/>
                <w:szCs w:val="20"/>
                <w:lang w:val="id-ID" w:eastAsia="id-ID"/>
              </w:rPr>
              <w:t>Kajian Penataan dan Pemanfaatan Bangunan</w:t>
            </w:r>
          </w:p>
        </w:tc>
        <w:tc>
          <w:tcPr>
            <w:tcW w:w="2693" w:type="dxa"/>
            <w:shd w:val="clear" w:color="auto" w:fill="auto"/>
          </w:tcPr>
          <w:p w:rsidR="00F33471" w:rsidRPr="00D54B8E" w:rsidRDefault="00F33471" w:rsidP="00F33471">
            <w:pPr>
              <w:spacing w:after="0" w:line="240" w:lineRule="auto"/>
              <w:rPr>
                <w:rFonts w:ascii="Tahoma" w:hAnsi="Tahoma" w:cs="Tahoma"/>
                <w:sz w:val="20"/>
                <w:szCs w:val="20"/>
              </w:rPr>
            </w:pPr>
            <w:r w:rsidRPr="00D54B8E">
              <w:rPr>
                <w:rFonts w:ascii="Tahoma" w:hAnsi="Tahoma" w:cs="Tahoma"/>
                <w:sz w:val="20"/>
                <w:szCs w:val="20"/>
                <w:lang w:val="id-ID" w:eastAsia="id-ID"/>
              </w:rPr>
              <w:t>Draft revisi Raperda HO dan Revisi Perda Retribusi Perijinan tertentu dan Perda Retribusi Jasa umum</w:t>
            </w:r>
          </w:p>
        </w:tc>
        <w:tc>
          <w:tcPr>
            <w:tcW w:w="1560" w:type="dxa"/>
            <w:shd w:val="clear" w:color="auto" w:fill="auto"/>
          </w:tcPr>
          <w:p w:rsidR="00F33471" w:rsidRPr="00355774"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417" w:type="dxa"/>
            <w:shd w:val="clear" w:color="auto" w:fill="auto"/>
          </w:tcPr>
          <w:p w:rsidR="00F33471" w:rsidRPr="00355774"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418" w:type="dxa"/>
            <w:shd w:val="clear" w:color="auto" w:fill="auto"/>
          </w:tcPr>
          <w:p w:rsidR="00F33471" w:rsidRPr="00355774"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559" w:type="dxa"/>
            <w:shd w:val="clear" w:color="auto" w:fill="auto"/>
          </w:tcPr>
          <w:p w:rsidR="00F33471" w:rsidRPr="006A01ED"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3 Dokumen</w:t>
            </w:r>
          </w:p>
        </w:tc>
        <w:tc>
          <w:tcPr>
            <w:tcW w:w="1276" w:type="dxa"/>
            <w:shd w:val="clear" w:color="auto" w:fill="auto"/>
          </w:tcPr>
          <w:p w:rsidR="00F33471" w:rsidRPr="006A01ED"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3 Dokumen</w:t>
            </w:r>
          </w:p>
        </w:tc>
        <w:tc>
          <w:tcPr>
            <w:tcW w:w="1275" w:type="dxa"/>
            <w:shd w:val="clear" w:color="auto" w:fill="auto"/>
          </w:tcPr>
          <w:p w:rsidR="00F33471" w:rsidRPr="00ED4312"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100,00</w:t>
            </w:r>
          </w:p>
        </w:tc>
      </w:tr>
      <w:tr w:rsidR="00F33471" w:rsidRPr="00355774" w:rsidTr="00F33471">
        <w:tc>
          <w:tcPr>
            <w:tcW w:w="724" w:type="dxa"/>
            <w:shd w:val="clear" w:color="auto" w:fill="auto"/>
          </w:tcPr>
          <w:p w:rsidR="00F33471" w:rsidRPr="002911A6" w:rsidRDefault="00F33471" w:rsidP="00F33471">
            <w:pPr>
              <w:spacing w:after="0"/>
              <w:jc w:val="center"/>
              <w:rPr>
                <w:rFonts w:ascii="Tahoma" w:hAnsi="Tahoma" w:cs="Tahoma"/>
                <w:b/>
                <w:bCs/>
                <w:iCs/>
                <w:sz w:val="20"/>
                <w:szCs w:val="20"/>
              </w:rPr>
            </w:pPr>
          </w:p>
        </w:tc>
        <w:tc>
          <w:tcPr>
            <w:tcW w:w="3382" w:type="dxa"/>
            <w:shd w:val="clear" w:color="auto" w:fill="auto"/>
          </w:tcPr>
          <w:p w:rsidR="00F33471" w:rsidRPr="0033733E" w:rsidRDefault="00F33471" w:rsidP="00F33471">
            <w:pPr>
              <w:spacing w:after="0" w:line="240" w:lineRule="auto"/>
              <w:rPr>
                <w:rFonts w:ascii="Tahoma" w:hAnsi="Tahoma" w:cs="Tahoma"/>
                <w:bCs/>
                <w:sz w:val="20"/>
                <w:szCs w:val="20"/>
                <w:lang w:val="id-ID" w:eastAsia="id-ID"/>
              </w:rPr>
            </w:pPr>
            <w:r w:rsidRPr="0033733E">
              <w:rPr>
                <w:rFonts w:ascii="Tahoma" w:hAnsi="Tahoma" w:cs="Tahoma"/>
                <w:bCs/>
                <w:sz w:val="20"/>
                <w:szCs w:val="20"/>
                <w:lang w:val="id-ID" w:eastAsia="id-ID"/>
              </w:rPr>
              <w:t>Evaluasi RTRW Kota Semarang Tahun 2011-2031</w:t>
            </w:r>
          </w:p>
        </w:tc>
        <w:tc>
          <w:tcPr>
            <w:tcW w:w="2693" w:type="dxa"/>
            <w:shd w:val="clear" w:color="auto" w:fill="auto"/>
          </w:tcPr>
          <w:p w:rsidR="00F33471" w:rsidRPr="0033733E" w:rsidRDefault="00F33471" w:rsidP="00F33471">
            <w:pPr>
              <w:spacing w:after="0" w:line="240" w:lineRule="auto"/>
              <w:rPr>
                <w:rFonts w:ascii="Tahoma" w:hAnsi="Tahoma" w:cs="Tahoma"/>
                <w:sz w:val="20"/>
                <w:szCs w:val="20"/>
              </w:rPr>
            </w:pPr>
            <w:r w:rsidRPr="0033733E">
              <w:rPr>
                <w:rFonts w:ascii="Tahoma" w:hAnsi="Tahoma" w:cs="Tahoma"/>
                <w:sz w:val="20"/>
                <w:szCs w:val="20"/>
                <w:lang w:val="id-ID" w:eastAsia="id-ID"/>
              </w:rPr>
              <w:t>Perda Evaluasi RTRW kota semarang 2011-2031</w:t>
            </w:r>
          </w:p>
        </w:tc>
        <w:tc>
          <w:tcPr>
            <w:tcW w:w="1560" w:type="dxa"/>
            <w:shd w:val="clear" w:color="auto" w:fill="auto"/>
          </w:tcPr>
          <w:p w:rsidR="00F33471" w:rsidRPr="00355774"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417" w:type="dxa"/>
            <w:shd w:val="clear" w:color="auto" w:fill="auto"/>
          </w:tcPr>
          <w:p w:rsidR="00F33471" w:rsidRPr="00355774"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418" w:type="dxa"/>
            <w:shd w:val="clear" w:color="auto" w:fill="auto"/>
          </w:tcPr>
          <w:p w:rsidR="00F33471" w:rsidRPr="00355774"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559" w:type="dxa"/>
            <w:shd w:val="clear" w:color="auto" w:fill="auto"/>
          </w:tcPr>
          <w:p w:rsidR="00F33471" w:rsidRPr="006A01ED"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1 Dokumen</w:t>
            </w:r>
          </w:p>
        </w:tc>
        <w:tc>
          <w:tcPr>
            <w:tcW w:w="1276" w:type="dxa"/>
            <w:shd w:val="clear" w:color="auto" w:fill="auto"/>
          </w:tcPr>
          <w:p w:rsidR="00F33471" w:rsidRPr="006A01ED"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1 Dokumen</w:t>
            </w:r>
          </w:p>
        </w:tc>
        <w:tc>
          <w:tcPr>
            <w:tcW w:w="1275" w:type="dxa"/>
            <w:shd w:val="clear" w:color="auto" w:fill="auto"/>
          </w:tcPr>
          <w:p w:rsidR="00F33471" w:rsidRPr="00ED4312"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100,00</w:t>
            </w:r>
          </w:p>
        </w:tc>
      </w:tr>
      <w:tr w:rsidR="00F33471" w:rsidRPr="00355774" w:rsidTr="00F33471">
        <w:tc>
          <w:tcPr>
            <w:tcW w:w="724" w:type="dxa"/>
            <w:shd w:val="clear" w:color="auto" w:fill="auto"/>
          </w:tcPr>
          <w:p w:rsidR="00F33471" w:rsidRPr="002911A6" w:rsidRDefault="00F33471" w:rsidP="00F33471">
            <w:pPr>
              <w:spacing w:after="0"/>
              <w:jc w:val="center"/>
              <w:rPr>
                <w:rFonts w:ascii="Tahoma" w:hAnsi="Tahoma" w:cs="Tahoma"/>
                <w:b/>
                <w:bCs/>
                <w:iCs/>
                <w:sz w:val="20"/>
                <w:szCs w:val="20"/>
              </w:rPr>
            </w:pPr>
          </w:p>
        </w:tc>
        <w:tc>
          <w:tcPr>
            <w:tcW w:w="3382" w:type="dxa"/>
            <w:shd w:val="clear" w:color="auto" w:fill="auto"/>
          </w:tcPr>
          <w:p w:rsidR="00F33471" w:rsidRPr="001066C7" w:rsidRDefault="00F33471" w:rsidP="00F33471">
            <w:pPr>
              <w:spacing w:after="0" w:line="240" w:lineRule="auto"/>
              <w:rPr>
                <w:rFonts w:ascii="Tahoma" w:hAnsi="Tahoma" w:cs="Tahoma"/>
                <w:color w:val="000000" w:themeColor="text1"/>
                <w:sz w:val="20"/>
                <w:szCs w:val="20"/>
                <w:lang w:val="id-ID" w:eastAsia="id-ID"/>
              </w:rPr>
            </w:pPr>
            <w:r w:rsidRPr="001066C7">
              <w:rPr>
                <w:rFonts w:ascii="Tahoma" w:hAnsi="Tahoma" w:cs="Tahoma"/>
                <w:bCs/>
                <w:color w:val="000000" w:themeColor="text1"/>
                <w:sz w:val="20"/>
                <w:szCs w:val="20"/>
                <w:lang w:val="id-ID" w:eastAsia="id-ID"/>
              </w:rPr>
              <w:t>Pengembangan, pengelolaan serta pemeliharaan</w:t>
            </w:r>
            <w:r w:rsidRPr="001066C7">
              <w:rPr>
                <w:rFonts w:ascii="Tahoma" w:hAnsi="Tahoma" w:cs="Tahoma"/>
                <w:bCs/>
                <w:color w:val="000000" w:themeColor="text1"/>
                <w:sz w:val="20"/>
                <w:szCs w:val="20"/>
                <w:lang w:val="id-ID" w:eastAsia="id-ID"/>
              </w:rPr>
              <w:br/>
              <w:t>sistem informasi Distaru</w:t>
            </w:r>
          </w:p>
        </w:tc>
        <w:tc>
          <w:tcPr>
            <w:tcW w:w="2693" w:type="dxa"/>
            <w:shd w:val="clear" w:color="auto" w:fill="auto"/>
          </w:tcPr>
          <w:p w:rsidR="00F33471" w:rsidRPr="001066C7" w:rsidRDefault="00F33471" w:rsidP="00F33471">
            <w:pPr>
              <w:spacing w:after="0" w:line="240" w:lineRule="auto"/>
              <w:rPr>
                <w:rFonts w:ascii="Tahoma" w:hAnsi="Tahoma" w:cs="Tahoma"/>
                <w:sz w:val="20"/>
                <w:szCs w:val="20"/>
                <w:lang w:val="id-ID"/>
              </w:rPr>
            </w:pPr>
            <w:r w:rsidRPr="001066C7">
              <w:rPr>
                <w:rFonts w:ascii="Tahoma" w:hAnsi="Tahoma" w:cs="Tahoma"/>
                <w:sz w:val="20"/>
                <w:szCs w:val="20"/>
              </w:rPr>
              <w:t>Sistem informasi DTKP</w:t>
            </w:r>
          </w:p>
        </w:tc>
        <w:tc>
          <w:tcPr>
            <w:tcW w:w="1560" w:type="dxa"/>
            <w:shd w:val="clear" w:color="auto" w:fill="auto"/>
          </w:tcPr>
          <w:p w:rsidR="00F33471" w:rsidRPr="00355774"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417" w:type="dxa"/>
            <w:shd w:val="clear" w:color="auto" w:fill="auto"/>
          </w:tcPr>
          <w:p w:rsidR="00F33471" w:rsidRPr="00355774"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418" w:type="dxa"/>
            <w:shd w:val="clear" w:color="auto" w:fill="auto"/>
          </w:tcPr>
          <w:p w:rsidR="00F33471" w:rsidRPr="00355774"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559" w:type="dxa"/>
            <w:shd w:val="clear" w:color="auto" w:fill="auto"/>
          </w:tcPr>
          <w:p w:rsidR="00F33471" w:rsidRPr="006A01ED"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1 Kegiatan</w:t>
            </w:r>
          </w:p>
        </w:tc>
        <w:tc>
          <w:tcPr>
            <w:tcW w:w="1276" w:type="dxa"/>
            <w:shd w:val="clear" w:color="auto" w:fill="auto"/>
          </w:tcPr>
          <w:p w:rsidR="00F33471" w:rsidRPr="006A01ED"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1 Kegiatan</w:t>
            </w:r>
          </w:p>
        </w:tc>
        <w:tc>
          <w:tcPr>
            <w:tcW w:w="1275" w:type="dxa"/>
            <w:shd w:val="clear" w:color="auto" w:fill="auto"/>
          </w:tcPr>
          <w:p w:rsidR="00F33471" w:rsidRPr="00ED4312"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100,00</w:t>
            </w:r>
          </w:p>
        </w:tc>
      </w:tr>
      <w:tr w:rsidR="00F33471" w:rsidRPr="00355774" w:rsidTr="00F33471">
        <w:tc>
          <w:tcPr>
            <w:tcW w:w="724" w:type="dxa"/>
            <w:shd w:val="clear" w:color="auto" w:fill="auto"/>
          </w:tcPr>
          <w:p w:rsidR="00F33471" w:rsidRPr="002911A6" w:rsidRDefault="00F33471" w:rsidP="00F33471">
            <w:pPr>
              <w:spacing w:after="0"/>
              <w:jc w:val="center"/>
              <w:rPr>
                <w:rFonts w:ascii="Tahoma" w:hAnsi="Tahoma" w:cs="Tahoma"/>
                <w:b/>
                <w:bCs/>
                <w:iCs/>
                <w:sz w:val="20"/>
                <w:szCs w:val="20"/>
              </w:rPr>
            </w:pPr>
          </w:p>
        </w:tc>
        <w:tc>
          <w:tcPr>
            <w:tcW w:w="3382" w:type="dxa"/>
            <w:shd w:val="clear" w:color="auto" w:fill="auto"/>
          </w:tcPr>
          <w:p w:rsidR="00F33471" w:rsidRPr="001066C7" w:rsidRDefault="00F33471" w:rsidP="00F33471">
            <w:pPr>
              <w:spacing w:after="0" w:line="240" w:lineRule="auto"/>
              <w:rPr>
                <w:rFonts w:ascii="Tahoma" w:hAnsi="Tahoma" w:cs="Tahoma"/>
                <w:bCs/>
                <w:sz w:val="20"/>
                <w:szCs w:val="20"/>
                <w:lang w:val="id-ID" w:eastAsia="id-ID"/>
              </w:rPr>
            </w:pPr>
            <w:r w:rsidRPr="001066C7">
              <w:rPr>
                <w:rFonts w:ascii="Tahoma" w:hAnsi="Tahoma" w:cs="Tahoma"/>
                <w:bCs/>
                <w:sz w:val="20"/>
                <w:szCs w:val="20"/>
                <w:lang w:val="id-ID" w:eastAsia="id-ID"/>
              </w:rPr>
              <w:t xml:space="preserve">Pendampingan pembahasan </w:t>
            </w:r>
            <w:r>
              <w:rPr>
                <w:rFonts w:ascii="Tahoma" w:hAnsi="Tahoma" w:cs="Tahoma"/>
                <w:bCs/>
                <w:sz w:val="20"/>
                <w:szCs w:val="20"/>
                <w:lang w:val="id-ID" w:eastAsia="id-ID"/>
              </w:rPr>
              <w:t>P</w:t>
            </w:r>
            <w:r w:rsidRPr="001066C7">
              <w:rPr>
                <w:rFonts w:ascii="Tahoma" w:hAnsi="Tahoma" w:cs="Tahoma"/>
                <w:bCs/>
                <w:sz w:val="20"/>
                <w:szCs w:val="20"/>
                <w:lang w:val="id-ID" w:eastAsia="id-ID"/>
              </w:rPr>
              <w:t>erda RDTRK</w:t>
            </w:r>
          </w:p>
        </w:tc>
        <w:tc>
          <w:tcPr>
            <w:tcW w:w="2693" w:type="dxa"/>
            <w:shd w:val="clear" w:color="auto" w:fill="auto"/>
          </w:tcPr>
          <w:p w:rsidR="00F33471" w:rsidRPr="001066C7" w:rsidRDefault="00F33471" w:rsidP="00F33471">
            <w:pPr>
              <w:spacing w:after="0" w:line="240" w:lineRule="auto"/>
              <w:rPr>
                <w:rFonts w:ascii="Tahoma" w:hAnsi="Tahoma" w:cs="Tahoma"/>
                <w:sz w:val="20"/>
                <w:szCs w:val="20"/>
              </w:rPr>
            </w:pPr>
            <w:r w:rsidRPr="001066C7">
              <w:rPr>
                <w:rFonts w:ascii="Tahoma" w:hAnsi="Tahoma" w:cs="Tahoma"/>
                <w:sz w:val="20"/>
                <w:szCs w:val="20"/>
              </w:rPr>
              <w:t>Dokumen Perda RDTRK</w:t>
            </w:r>
          </w:p>
        </w:tc>
        <w:tc>
          <w:tcPr>
            <w:tcW w:w="1560" w:type="dxa"/>
            <w:shd w:val="clear" w:color="auto" w:fill="auto"/>
          </w:tcPr>
          <w:p w:rsidR="00F33471" w:rsidRPr="00355774"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417" w:type="dxa"/>
            <w:shd w:val="clear" w:color="auto" w:fill="auto"/>
          </w:tcPr>
          <w:p w:rsidR="00F33471" w:rsidRPr="00355774"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418" w:type="dxa"/>
            <w:shd w:val="clear" w:color="auto" w:fill="auto"/>
          </w:tcPr>
          <w:p w:rsidR="00F33471" w:rsidRPr="00355774"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559" w:type="dxa"/>
            <w:shd w:val="clear" w:color="auto" w:fill="auto"/>
          </w:tcPr>
          <w:p w:rsidR="00F33471" w:rsidRPr="006A01ED"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1 Dokumen</w:t>
            </w:r>
          </w:p>
        </w:tc>
        <w:tc>
          <w:tcPr>
            <w:tcW w:w="1276" w:type="dxa"/>
            <w:shd w:val="clear" w:color="auto" w:fill="auto"/>
          </w:tcPr>
          <w:p w:rsidR="00F33471" w:rsidRPr="006A01ED"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1 Dokumen</w:t>
            </w:r>
          </w:p>
        </w:tc>
        <w:tc>
          <w:tcPr>
            <w:tcW w:w="1275" w:type="dxa"/>
            <w:shd w:val="clear" w:color="auto" w:fill="auto"/>
          </w:tcPr>
          <w:p w:rsidR="00F33471" w:rsidRPr="00ED4312"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100,00</w:t>
            </w:r>
          </w:p>
        </w:tc>
      </w:tr>
      <w:tr w:rsidR="00F33471" w:rsidRPr="00450F6A" w:rsidTr="00F33471">
        <w:tc>
          <w:tcPr>
            <w:tcW w:w="724" w:type="dxa"/>
            <w:vMerge w:val="restart"/>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lang w:val="id-ID"/>
              </w:rPr>
            </w:pPr>
            <w:r w:rsidRPr="002911A6">
              <w:rPr>
                <w:rFonts w:ascii="Tahoma" w:hAnsi="Tahoma" w:cs="Tahoma"/>
                <w:b/>
                <w:bCs/>
                <w:iCs/>
                <w:sz w:val="20"/>
                <w:szCs w:val="20"/>
                <w:lang w:val="id-ID"/>
              </w:rPr>
              <w:lastRenderedPageBreak/>
              <w:t>Kode</w:t>
            </w:r>
          </w:p>
        </w:tc>
        <w:tc>
          <w:tcPr>
            <w:tcW w:w="3382" w:type="dxa"/>
            <w:vMerge w:val="restart"/>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lang w:val="id-ID"/>
              </w:rPr>
            </w:pPr>
            <w:r w:rsidRPr="002911A6">
              <w:rPr>
                <w:rFonts w:ascii="Tahoma" w:hAnsi="Tahoma" w:cs="Tahoma"/>
                <w:b/>
                <w:bCs/>
                <w:iCs/>
                <w:sz w:val="20"/>
                <w:szCs w:val="20"/>
                <w:lang w:val="id-ID"/>
              </w:rPr>
              <w:t>Urusan/Program/Kegiatan</w:t>
            </w:r>
          </w:p>
        </w:tc>
        <w:tc>
          <w:tcPr>
            <w:tcW w:w="2693" w:type="dxa"/>
            <w:vMerge w:val="restart"/>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Indikator Kinerja Program (Outcome)                                      dan Kegiatan (Output)</w:t>
            </w:r>
          </w:p>
        </w:tc>
        <w:tc>
          <w:tcPr>
            <w:tcW w:w="4395" w:type="dxa"/>
            <w:gridSpan w:val="3"/>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Target dan Realisasi Kinerja Program dan Kegiatan Tahun Lalu (Tahun 201</w:t>
            </w:r>
            <w:r>
              <w:rPr>
                <w:rFonts w:ascii="Tahoma" w:hAnsi="Tahoma" w:cs="Tahoma"/>
                <w:b/>
                <w:bCs/>
                <w:sz w:val="20"/>
                <w:szCs w:val="20"/>
                <w:lang w:val="id-ID"/>
              </w:rPr>
              <w:t>7</w:t>
            </w:r>
            <w:r w:rsidRPr="002911A6">
              <w:rPr>
                <w:rFonts w:ascii="Tahoma" w:hAnsi="Tahoma" w:cs="Tahoma"/>
                <w:b/>
                <w:bCs/>
                <w:sz w:val="20"/>
                <w:szCs w:val="20"/>
              </w:rPr>
              <w:t>)</w:t>
            </w:r>
          </w:p>
        </w:tc>
        <w:tc>
          <w:tcPr>
            <w:tcW w:w="1559" w:type="dxa"/>
            <w:vMerge w:val="restart"/>
            <w:shd w:val="clear" w:color="auto" w:fill="8AD0D5" w:themeFill="text2" w:themeFillTint="66"/>
            <w:vAlign w:val="center"/>
          </w:tcPr>
          <w:p w:rsidR="00F33471" w:rsidRPr="00065AB7" w:rsidRDefault="00F33471" w:rsidP="00F33471">
            <w:pPr>
              <w:spacing w:after="0"/>
              <w:jc w:val="center"/>
              <w:rPr>
                <w:rFonts w:ascii="Tahoma" w:hAnsi="Tahoma" w:cs="Tahoma"/>
                <w:b/>
                <w:bCs/>
                <w:iCs/>
                <w:sz w:val="20"/>
                <w:szCs w:val="20"/>
                <w:lang w:val="id-ID"/>
              </w:rPr>
            </w:pPr>
            <w:r w:rsidRPr="002911A6">
              <w:rPr>
                <w:rFonts w:ascii="Tahoma" w:hAnsi="Tahoma" w:cs="Tahoma"/>
                <w:b/>
                <w:sz w:val="20"/>
                <w:szCs w:val="20"/>
              </w:rPr>
              <w:t>Target Program dan                          Kegiatan                  Tahun 201</w:t>
            </w:r>
            <w:r>
              <w:rPr>
                <w:rFonts w:ascii="Tahoma" w:hAnsi="Tahoma" w:cs="Tahoma"/>
                <w:b/>
                <w:sz w:val="20"/>
                <w:szCs w:val="20"/>
                <w:lang w:val="id-ID"/>
              </w:rPr>
              <w:t>8</w:t>
            </w:r>
          </w:p>
        </w:tc>
        <w:tc>
          <w:tcPr>
            <w:tcW w:w="2551" w:type="dxa"/>
            <w:gridSpan w:val="2"/>
            <w:shd w:val="clear" w:color="auto" w:fill="8AD0D5" w:themeFill="text2" w:themeFillTint="66"/>
            <w:vAlign w:val="center"/>
          </w:tcPr>
          <w:p w:rsidR="00F33471" w:rsidRPr="00450F6A" w:rsidRDefault="00F33471" w:rsidP="00F33471">
            <w:pPr>
              <w:spacing w:after="0"/>
              <w:jc w:val="center"/>
              <w:rPr>
                <w:rFonts w:ascii="Tahoma" w:hAnsi="Tahoma" w:cs="Tahoma"/>
                <w:b/>
                <w:bCs/>
                <w:iCs/>
                <w:sz w:val="20"/>
                <w:szCs w:val="20"/>
                <w:lang w:val="id-ID"/>
              </w:rPr>
            </w:pPr>
            <w:r w:rsidRPr="002911A6">
              <w:rPr>
                <w:rFonts w:ascii="Tahoma" w:hAnsi="Tahoma" w:cs="Tahoma"/>
                <w:b/>
                <w:bCs/>
                <w:sz w:val="20"/>
                <w:szCs w:val="20"/>
              </w:rPr>
              <w:t>Perkiraan Realisasi Capaian Target Renstra s/d Tahun 201</w:t>
            </w:r>
            <w:r>
              <w:rPr>
                <w:rFonts w:ascii="Tahoma" w:hAnsi="Tahoma" w:cs="Tahoma"/>
                <w:b/>
                <w:bCs/>
                <w:sz w:val="20"/>
                <w:szCs w:val="20"/>
                <w:lang w:val="id-ID"/>
              </w:rPr>
              <w:t>8</w:t>
            </w:r>
          </w:p>
        </w:tc>
      </w:tr>
      <w:tr w:rsidR="00F33471" w:rsidRPr="002911A6" w:rsidTr="00F33471">
        <w:tc>
          <w:tcPr>
            <w:tcW w:w="724" w:type="dxa"/>
            <w:vMerge/>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p>
        </w:tc>
        <w:tc>
          <w:tcPr>
            <w:tcW w:w="3382" w:type="dxa"/>
            <w:vMerge/>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p>
        </w:tc>
        <w:tc>
          <w:tcPr>
            <w:tcW w:w="2693" w:type="dxa"/>
            <w:vMerge/>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p>
        </w:tc>
        <w:tc>
          <w:tcPr>
            <w:tcW w:w="1560" w:type="dxa"/>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Target Renja Tahun 201</w:t>
            </w:r>
            <w:r>
              <w:rPr>
                <w:rFonts w:ascii="Tahoma" w:hAnsi="Tahoma" w:cs="Tahoma"/>
                <w:b/>
                <w:bCs/>
                <w:sz w:val="20"/>
                <w:szCs w:val="20"/>
                <w:lang w:val="id-ID"/>
              </w:rPr>
              <w:t>7</w:t>
            </w:r>
          </w:p>
        </w:tc>
        <w:tc>
          <w:tcPr>
            <w:tcW w:w="1417" w:type="dxa"/>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Realisasi Renja Tahun 201</w:t>
            </w:r>
            <w:r>
              <w:rPr>
                <w:rFonts w:ascii="Tahoma" w:hAnsi="Tahoma" w:cs="Tahoma"/>
                <w:b/>
                <w:bCs/>
                <w:sz w:val="20"/>
                <w:szCs w:val="20"/>
                <w:lang w:val="id-ID"/>
              </w:rPr>
              <w:t>7</w:t>
            </w:r>
          </w:p>
        </w:tc>
        <w:tc>
          <w:tcPr>
            <w:tcW w:w="1418" w:type="dxa"/>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Tingkat Realisasi (%)</w:t>
            </w:r>
          </w:p>
        </w:tc>
        <w:tc>
          <w:tcPr>
            <w:tcW w:w="1559" w:type="dxa"/>
            <w:vMerge/>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p>
        </w:tc>
        <w:tc>
          <w:tcPr>
            <w:tcW w:w="1276" w:type="dxa"/>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Realisasi Capaian Program dan Kegiatan s/d           Tahun 201</w:t>
            </w:r>
            <w:r>
              <w:rPr>
                <w:rFonts w:ascii="Tahoma" w:hAnsi="Tahoma" w:cs="Tahoma"/>
                <w:b/>
                <w:bCs/>
                <w:sz w:val="20"/>
                <w:szCs w:val="20"/>
                <w:lang w:val="id-ID"/>
              </w:rPr>
              <w:t>8</w:t>
            </w:r>
          </w:p>
        </w:tc>
        <w:tc>
          <w:tcPr>
            <w:tcW w:w="1275" w:type="dxa"/>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Tingkat Capaian Realisasi Target          Renstra (%)</w:t>
            </w:r>
          </w:p>
        </w:tc>
      </w:tr>
      <w:tr w:rsidR="00077D67" w:rsidRPr="00ED4312" w:rsidTr="00F33471">
        <w:tc>
          <w:tcPr>
            <w:tcW w:w="724" w:type="dxa"/>
          </w:tcPr>
          <w:p w:rsidR="00077D67" w:rsidRPr="002911A6" w:rsidRDefault="00077D67" w:rsidP="00077D67">
            <w:pPr>
              <w:spacing w:after="0"/>
              <w:jc w:val="center"/>
              <w:rPr>
                <w:rFonts w:ascii="Tahoma" w:hAnsi="Tahoma" w:cs="Tahoma"/>
                <w:b/>
                <w:bCs/>
                <w:iCs/>
                <w:sz w:val="20"/>
                <w:szCs w:val="20"/>
              </w:rPr>
            </w:pPr>
          </w:p>
        </w:tc>
        <w:tc>
          <w:tcPr>
            <w:tcW w:w="3382" w:type="dxa"/>
          </w:tcPr>
          <w:p w:rsidR="00077D67" w:rsidRPr="00787297" w:rsidRDefault="00077D67" w:rsidP="00077D67">
            <w:pPr>
              <w:spacing w:after="0" w:line="240" w:lineRule="auto"/>
              <w:rPr>
                <w:rFonts w:ascii="Tahoma" w:hAnsi="Tahoma" w:cs="Tahoma"/>
                <w:bCs/>
                <w:sz w:val="20"/>
                <w:szCs w:val="20"/>
                <w:lang w:val="id-ID" w:eastAsia="id-ID"/>
              </w:rPr>
            </w:pPr>
            <w:r w:rsidRPr="00787297">
              <w:rPr>
                <w:rFonts w:ascii="Tahoma" w:hAnsi="Tahoma" w:cs="Tahoma"/>
                <w:bCs/>
                <w:sz w:val="20"/>
                <w:szCs w:val="20"/>
                <w:lang w:val="id-ID" w:eastAsia="id-ID"/>
              </w:rPr>
              <w:t>Sosialisasi KRK</w:t>
            </w:r>
          </w:p>
        </w:tc>
        <w:tc>
          <w:tcPr>
            <w:tcW w:w="2693" w:type="dxa"/>
          </w:tcPr>
          <w:p w:rsidR="00077D67" w:rsidRPr="00787297" w:rsidRDefault="00077D67" w:rsidP="00077D67">
            <w:pPr>
              <w:spacing w:after="0" w:line="240" w:lineRule="auto"/>
              <w:rPr>
                <w:rFonts w:ascii="Tahoma" w:hAnsi="Tahoma" w:cs="Tahoma"/>
                <w:sz w:val="20"/>
                <w:szCs w:val="20"/>
                <w:lang w:val="id-ID"/>
              </w:rPr>
            </w:pPr>
            <w:r w:rsidRPr="00787297">
              <w:rPr>
                <w:rFonts w:ascii="Tahoma" w:hAnsi="Tahoma" w:cs="Tahoma"/>
                <w:sz w:val="20"/>
                <w:szCs w:val="20"/>
                <w:lang w:val="id-ID"/>
              </w:rPr>
              <w:t>Jasa konsultasi</w:t>
            </w:r>
          </w:p>
        </w:tc>
        <w:tc>
          <w:tcPr>
            <w:tcW w:w="1560" w:type="dxa"/>
          </w:tcPr>
          <w:p w:rsidR="00077D67" w:rsidRPr="00355774"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417" w:type="dxa"/>
          </w:tcPr>
          <w:p w:rsidR="00077D67" w:rsidRPr="00355774"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418" w:type="dxa"/>
          </w:tcPr>
          <w:p w:rsidR="00077D67" w:rsidRPr="00355774"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559" w:type="dxa"/>
          </w:tcPr>
          <w:p w:rsidR="00077D67" w:rsidRPr="006A01ED"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1 Dokumen</w:t>
            </w:r>
          </w:p>
        </w:tc>
        <w:tc>
          <w:tcPr>
            <w:tcW w:w="1276" w:type="dxa"/>
          </w:tcPr>
          <w:p w:rsidR="00077D67" w:rsidRPr="006A01ED"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1 Dokumen</w:t>
            </w:r>
          </w:p>
        </w:tc>
        <w:tc>
          <w:tcPr>
            <w:tcW w:w="1275" w:type="dxa"/>
          </w:tcPr>
          <w:p w:rsidR="00077D67" w:rsidRPr="00ED4312"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100,00</w:t>
            </w:r>
          </w:p>
        </w:tc>
      </w:tr>
      <w:tr w:rsidR="00077D67" w:rsidRPr="00ED4312" w:rsidTr="00F33471">
        <w:tc>
          <w:tcPr>
            <w:tcW w:w="724" w:type="dxa"/>
          </w:tcPr>
          <w:p w:rsidR="00077D67" w:rsidRPr="002911A6" w:rsidRDefault="00077D67" w:rsidP="00077D67">
            <w:pPr>
              <w:spacing w:after="0"/>
              <w:jc w:val="center"/>
              <w:rPr>
                <w:rFonts w:ascii="Tahoma" w:hAnsi="Tahoma" w:cs="Tahoma"/>
                <w:b/>
                <w:bCs/>
                <w:iCs/>
                <w:sz w:val="20"/>
                <w:szCs w:val="20"/>
              </w:rPr>
            </w:pPr>
          </w:p>
        </w:tc>
        <w:tc>
          <w:tcPr>
            <w:tcW w:w="3382" w:type="dxa"/>
          </w:tcPr>
          <w:p w:rsidR="00077D67" w:rsidRPr="007E5A02" w:rsidRDefault="00077D67" w:rsidP="00077D67">
            <w:pPr>
              <w:spacing w:after="0"/>
              <w:rPr>
                <w:rFonts w:ascii="Tahoma" w:hAnsi="Tahoma" w:cs="Tahoma"/>
                <w:bCs/>
                <w:iCs/>
                <w:sz w:val="20"/>
                <w:szCs w:val="20"/>
              </w:rPr>
            </w:pPr>
            <w:r w:rsidRPr="007E5A02">
              <w:rPr>
                <w:rFonts w:ascii="Tahoma" w:hAnsi="Tahoma" w:cs="Tahoma"/>
                <w:bCs/>
                <w:sz w:val="20"/>
                <w:szCs w:val="20"/>
                <w:lang w:val="id-ID" w:eastAsia="id-ID"/>
              </w:rPr>
              <w:t>Pengembangan aplikasi sistem pelayanan publik Distaru</w:t>
            </w:r>
          </w:p>
        </w:tc>
        <w:tc>
          <w:tcPr>
            <w:tcW w:w="2693" w:type="dxa"/>
          </w:tcPr>
          <w:p w:rsidR="00077D67" w:rsidRPr="007E5A02" w:rsidRDefault="00077D67" w:rsidP="00077D67">
            <w:pPr>
              <w:spacing w:after="0" w:line="240" w:lineRule="auto"/>
              <w:rPr>
                <w:rFonts w:ascii="Tahoma" w:hAnsi="Tahoma" w:cs="Tahoma"/>
                <w:sz w:val="20"/>
                <w:szCs w:val="20"/>
              </w:rPr>
            </w:pPr>
            <w:r w:rsidRPr="007E5A02">
              <w:rPr>
                <w:rFonts w:ascii="Tahoma" w:hAnsi="Tahoma" w:cs="Tahoma"/>
                <w:sz w:val="20"/>
                <w:szCs w:val="20"/>
              </w:rPr>
              <w:t>sistem aplikasi pelayanan DISTARU</w:t>
            </w:r>
          </w:p>
        </w:tc>
        <w:tc>
          <w:tcPr>
            <w:tcW w:w="1560" w:type="dxa"/>
          </w:tcPr>
          <w:p w:rsidR="00077D67" w:rsidRPr="00355774"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417" w:type="dxa"/>
          </w:tcPr>
          <w:p w:rsidR="00077D67" w:rsidRPr="00355774"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418" w:type="dxa"/>
          </w:tcPr>
          <w:p w:rsidR="00077D67" w:rsidRPr="00355774"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559" w:type="dxa"/>
          </w:tcPr>
          <w:p w:rsidR="00077D67" w:rsidRPr="006A01ED"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1 Kegiatan</w:t>
            </w:r>
          </w:p>
        </w:tc>
        <w:tc>
          <w:tcPr>
            <w:tcW w:w="1276" w:type="dxa"/>
          </w:tcPr>
          <w:p w:rsidR="00077D67" w:rsidRPr="006A01ED"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1 Kegiatan</w:t>
            </w:r>
          </w:p>
        </w:tc>
        <w:tc>
          <w:tcPr>
            <w:tcW w:w="1275" w:type="dxa"/>
          </w:tcPr>
          <w:p w:rsidR="00077D67" w:rsidRPr="00ED4312"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100,00</w:t>
            </w:r>
          </w:p>
        </w:tc>
      </w:tr>
      <w:tr w:rsidR="00077D67" w:rsidRPr="00ED4312" w:rsidTr="00F33471">
        <w:tc>
          <w:tcPr>
            <w:tcW w:w="724" w:type="dxa"/>
          </w:tcPr>
          <w:p w:rsidR="00077D67" w:rsidRPr="002911A6" w:rsidRDefault="00077D67" w:rsidP="00077D67">
            <w:pPr>
              <w:spacing w:after="0"/>
              <w:jc w:val="center"/>
              <w:rPr>
                <w:rFonts w:ascii="Tahoma" w:hAnsi="Tahoma" w:cs="Tahoma"/>
                <w:b/>
                <w:bCs/>
                <w:iCs/>
                <w:sz w:val="20"/>
                <w:szCs w:val="20"/>
              </w:rPr>
            </w:pPr>
          </w:p>
        </w:tc>
        <w:tc>
          <w:tcPr>
            <w:tcW w:w="3382" w:type="dxa"/>
          </w:tcPr>
          <w:p w:rsidR="00077D67" w:rsidRPr="008A353A" w:rsidRDefault="00077D67" w:rsidP="00077D67">
            <w:pPr>
              <w:spacing w:after="0" w:line="240" w:lineRule="auto"/>
              <w:rPr>
                <w:rFonts w:ascii="Tahoma" w:hAnsi="Tahoma" w:cs="Tahoma"/>
                <w:bCs/>
                <w:sz w:val="20"/>
                <w:szCs w:val="20"/>
                <w:lang w:val="id-ID" w:eastAsia="id-ID"/>
              </w:rPr>
            </w:pPr>
            <w:r w:rsidRPr="008A353A">
              <w:rPr>
                <w:rFonts w:ascii="Tahoma" w:hAnsi="Tahoma" w:cs="Tahoma"/>
                <w:bCs/>
                <w:sz w:val="20"/>
                <w:szCs w:val="20"/>
                <w:lang w:val="id-ID" w:eastAsia="id-ID"/>
              </w:rPr>
              <w:t xml:space="preserve">Pembakuan nama </w:t>
            </w:r>
            <w:r>
              <w:rPr>
                <w:rFonts w:ascii="Tahoma" w:hAnsi="Tahoma" w:cs="Tahoma"/>
                <w:bCs/>
                <w:sz w:val="20"/>
                <w:szCs w:val="20"/>
                <w:lang w:val="id-ID" w:eastAsia="id-ID"/>
              </w:rPr>
              <w:t>R</w:t>
            </w:r>
            <w:r w:rsidRPr="008A353A">
              <w:rPr>
                <w:rFonts w:ascii="Tahoma" w:hAnsi="Tahoma" w:cs="Tahoma"/>
                <w:bCs/>
                <w:sz w:val="20"/>
                <w:szCs w:val="20"/>
                <w:lang w:val="id-ID" w:eastAsia="id-ID"/>
              </w:rPr>
              <w:t>upa</w:t>
            </w:r>
            <w:r>
              <w:rPr>
                <w:rFonts w:ascii="Tahoma" w:hAnsi="Tahoma" w:cs="Tahoma"/>
                <w:bCs/>
                <w:sz w:val="20"/>
                <w:szCs w:val="20"/>
                <w:lang w:val="id-ID" w:eastAsia="id-ID"/>
              </w:rPr>
              <w:t xml:space="preserve"> B</w:t>
            </w:r>
            <w:r w:rsidRPr="008A353A">
              <w:rPr>
                <w:rFonts w:ascii="Tahoma" w:hAnsi="Tahoma" w:cs="Tahoma"/>
                <w:bCs/>
                <w:sz w:val="20"/>
                <w:szCs w:val="20"/>
                <w:lang w:val="id-ID" w:eastAsia="id-ID"/>
              </w:rPr>
              <w:t>umi</w:t>
            </w:r>
          </w:p>
        </w:tc>
        <w:tc>
          <w:tcPr>
            <w:tcW w:w="2693" w:type="dxa"/>
          </w:tcPr>
          <w:p w:rsidR="00077D67" w:rsidRPr="008A353A" w:rsidRDefault="00077D67" w:rsidP="00077D67">
            <w:pPr>
              <w:spacing w:after="0" w:line="240" w:lineRule="auto"/>
              <w:rPr>
                <w:rFonts w:ascii="Tahoma" w:hAnsi="Tahoma" w:cs="Tahoma"/>
                <w:sz w:val="20"/>
                <w:szCs w:val="20"/>
              </w:rPr>
            </w:pPr>
            <w:r w:rsidRPr="008A353A">
              <w:rPr>
                <w:rFonts w:ascii="Tahoma" w:hAnsi="Tahoma" w:cs="Tahoma"/>
                <w:sz w:val="20"/>
                <w:szCs w:val="20"/>
              </w:rPr>
              <w:t>Dokumen Nama Rupa bumi sesuai Peta RTRW</w:t>
            </w:r>
          </w:p>
        </w:tc>
        <w:tc>
          <w:tcPr>
            <w:tcW w:w="1560" w:type="dxa"/>
          </w:tcPr>
          <w:p w:rsidR="00077D67" w:rsidRPr="00355774"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417" w:type="dxa"/>
          </w:tcPr>
          <w:p w:rsidR="00077D67" w:rsidRPr="00355774"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418" w:type="dxa"/>
          </w:tcPr>
          <w:p w:rsidR="00077D67" w:rsidRPr="00355774"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559" w:type="dxa"/>
          </w:tcPr>
          <w:p w:rsidR="00077D67" w:rsidRPr="006A01ED"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1 Dokumen</w:t>
            </w:r>
          </w:p>
        </w:tc>
        <w:tc>
          <w:tcPr>
            <w:tcW w:w="1276" w:type="dxa"/>
          </w:tcPr>
          <w:p w:rsidR="00077D67" w:rsidRPr="006A01ED"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1 Dokumen</w:t>
            </w:r>
          </w:p>
        </w:tc>
        <w:tc>
          <w:tcPr>
            <w:tcW w:w="1275" w:type="dxa"/>
          </w:tcPr>
          <w:p w:rsidR="00077D67" w:rsidRPr="00ED4312"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100,00</w:t>
            </w:r>
          </w:p>
        </w:tc>
      </w:tr>
      <w:tr w:rsidR="00077D67" w:rsidRPr="00ED4312" w:rsidTr="00F33471">
        <w:tc>
          <w:tcPr>
            <w:tcW w:w="724" w:type="dxa"/>
          </w:tcPr>
          <w:p w:rsidR="00077D67" w:rsidRPr="002911A6" w:rsidRDefault="00077D67" w:rsidP="00077D67">
            <w:pPr>
              <w:spacing w:after="0"/>
              <w:jc w:val="center"/>
              <w:rPr>
                <w:rFonts w:ascii="Tahoma" w:hAnsi="Tahoma" w:cs="Tahoma"/>
                <w:b/>
                <w:bCs/>
                <w:iCs/>
                <w:sz w:val="20"/>
                <w:szCs w:val="20"/>
              </w:rPr>
            </w:pPr>
          </w:p>
        </w:tc>
        <w:tc>
          <w:tcPr>
            <w:tcW w:w="3382" w:type="dxa"/>
          </w:tcPr>
          <w:p w:rsidR="00077D67" w:rsidRPr="009F1912" w:rsidRDefault="00077D67" w:rsidP="00077D67">
            <w:pPr>
              <w:spacing w:after="0" w:line="240" w:lineRule="auto"/>
              <w:rPr>
                <w:rFonts w:ascii="Tahoma" w:hAnsi="Tahoma" w:cs="Tahoma"/>
                <w:bCs/>
                <w:sz w:val="20"/>
                <w:szCs w:val="20"/>
                <w:lang w:val="id-ID" w:eastAsia="id-ID"/>
              </w:rPr>
            </w:pPr>
            <w:r w:rsidRPr="009F1912">
              <w:rPr>
                <w:rFonts w:ascii="Tahoma" w:hAnsi="Tahoma" w:cs="Tahoma"/>
                <w:bCs/>
                <w:sz w:val="20"/>
                <w:szCs w:val="20"/>
                <w:lang w:val="id-ID" w:eastAsia="id-ID"/>
              </w:rPr>
              <w:t>Review DED</w:t>
            </w:r>
          </w:p>
        </w:tc>
        <w:tc>
          <w:tcPr>
            <w:tcW w:w="2693" w:type="dxa"/>
          </w:tcPr>
          <w:p w:rsidR="00077D67" w:rsidRPr="009F1912" w:rsidRDefault="00077D67" w:rsidP="00077D67">
            <w:pPr>
              <w:spacing w:after="0" w:line="240" w:lineRule="auto"/>
              <w:rPr>
                <w:rFonts w:ascii="Tahoma" w:hAnsi="Tahoma" w:cs="Tahoma"/>
                <w:sz w:val="20"/>
                <w:szCs w:val="20"/>
              </w:rPr>
            </w:pPr>
            <w:r w:rsidRPr="009F1912">
              <w:rPr>
                <w:rFonts w:ascii="Tahoma" w:hAnsi="Tahoma" w:cs="Tahoma"/>
                <w:sz w:val="20"/>
                <w:szCs w:val="20"/>
              </w:rPr>
              <w:t>Dokumen Review DED Penataan Ruang</w:t>
            </w:r>
          </w:p>
        </w:tc>
        <w:tc>
          <w:tcPr>
            <w:tcW w:w="1560" w:type="dxa"/>
          </w:tcPr>
          <w:p w:rsidR="00077D67" w:rsidRPr="00355774"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417" w:type="dxa"/>
          </w:tcPr>
          <w:p w:rsidR="00077D67" w:rsidRPr="00355774"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418" w:type="dxa"/>
          </w:tcPr>
          <w:p w:rsidR="00077D67" w:rsidRPr="00355774"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559" w:type="dxa"/>
          </w:tcPr>
          <w:p w:rsidR="00077D67" w:rsidRPr="006A01ED"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2 Dokumen</w:t>
            </w:r>
          </w:p>
        </w:tc>
        <w:tc>
          <w:tcPr>
            <w:tcW w:w="1276" w:type="dxa"/>
          </w:tcPr>
          <w:p w:rsidR="00077D67" w:rsidRPr="006A01ED"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2 Dokumen</w:t>
            </w:r>
          </w:p>
        </w:tc>
        <w:tc>
          <w:tcPr>
            <w:tcW w:w="1275" w:type="dxa"/>
          </w:tcPr>
          <w:p w:rsidR="00077D67" w:rsidRPr="00ED4312"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100,00</w:t>
            </w:r>
          </w:p>
        </w:tc>
      </w:tr>
      <w:tr w:rsidR="00077D67" w:rsidRPr="00ED4312" w:rsidTr="00F33471">
        <w:tc>
          <w:tcPr>
            <w:tcW w:w="724" w:type="dxa"/>
          </w:tcPr>
          <w:p w:rsidR="00077D67" w:rsidRPr="002911A6" w:rsidRDefault="00077D67" w:rsidP="00077D67">
            <w:pPr>
              <w:spacing w:after="0"/>
              <w:jc w:val="center"/>
              <w:rPr>
                <w:rFonts w:ascii="Tahoma" w:hAnsi="Tahoma" w:cs="Tahoma"/>
                <w:b/>
                <w:bCs/>
                <w:iCs/>
                <w:sz w:val="20"/>
                <w:szCs w:val="20"/>
              </w:rPr>
            </w:pPr>
          </w:p>
        </w:tc>
        <w:tc>
          <w:tcPr>
            <w:tcW w:w="3382" w:type="dxa"/>
          </w:tcPr>
          <w:p w:rsidR="00077D67" w:rsidRPr="00DC2020" w:rsidRDefault="00077D67" w:rsidP="00077D67">
            <w:pPr>
              <w:spacing w:after="0" w:line="240" w:lineRule="auto"/>
              <w:rPr>
                <w:rFonts w:ascii="Tahoma" w:hAnsi="Tahoma" w:cs="Tahoma"/>
                <w:bCs/>
                <w:sz w:val="20"/>
                <w:szCs w:val="20"/>
                <w:lang w:val="id-ID" w:eastAsia="id-ID"/>
              </w:rPr>
            </w:pPr>
            <w:r w:rsidRPr="00DC2020">
              <w:rPr>
                <w:rFonts w:ascii="Tahoma" w:hAnsi="Tahoma" w:cs="Tahoma"/>
                <w:bCs/>
                <w:sz w:val="20"/>
                <w:szCs w:val="20"/>
                <w:lang w:val="id-ID" w:eastAsia="id-ID"/>
              </w:rPr>
              <w:t>Sosialisasi Perda RTRW Kota Semarang</w:t>
            </w:r>
          </w:p>
        </w:tc>
        <w:tc>
          <w:tcPr>
            <w:tcW w:w="2693" w:type="dxa"/>
          </w:tcPr>
          <w:p w:rsidR="00077D67" w:rsidRPr="00DC2020" w:rsidRDefault="00077D67" w:rsidP="00077D67">
            <w:pPr>
              <w:spacing w:after="0" w:line="240" w:lineRule="auto"/>
              <w:rPr>
                <w:rFonts w:ascii="Tahoma" w:hAnsi="Tahoma" w:cs="Tahoma"/>
                <w:sz w:val="20"/>
                <w:szCs w:val="20"/>
              </w:rPr>
            </w:pPr>
            <w:r w:rsidRPr="00DC2020">
              <w:rPr>
                <w:rFonts w:ascii="Tahoma" w:hAnsi="Tahoma" w:cs="Tahoma"/>
                <w:sz w:val="20"/>
                <w:szCs w:val="20"/>
              </w:rPr>
              <w:t>Sosialisasi Perda RTRW</w:t>
            </w:r>
          </w:p>
        </w:tc>
        <w:tc>
          <w:tcPr>
            <w:tcW w:w="1560" w:type="dxa"/>
          </w:tcPr>
          <w:p w:rsidR="00077D67" w:rsidRPr="00355774"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417" w:type="dxa"/>
          </w:tcPr>
          <w:p w:rsidR="00077D67" w:rsidRPr="00355774"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418" w:type="dxa"/>
          </w:tcPr>
          <w:p w:rsidR="00077D67" w:rsidRPr="00355774"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559" w:type="dxa"/>
          </w:tcPr>
          <w:p w:rsidR="00077D67" w:rsidRPr="006A01ED"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8 Kecamatan</w:t>
            </w:r>
          </w:p>
        </w:tc>
        <w:tc>
          <w:tcPr>
            <w:tcW w:w="1276" w:type="dxa"/>
          </w:tcPr>
          <w:p w:rsidR="00077D67" w:rsidRPr="006A01ED"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8 Kec.</w:t>
            </w:r>
          </w:p>
        </w:tc>
        <w:tc>
          <w:tcPr>
            <w:tcW w:w="1275" w:type="dxa"/>
          </w:tcPr>
          <w:p w:rsidR="00077D67" w:rsidRPr="00ED4312"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100,00</w:t>
            </w:r>
          </w:p>
        </w:tc>
      </w:tr>
      <w:tr w:rsidR="00077D67" w:rsidRPr="00ED4312" w:rsidTr="00F33471">
        <w:tc>
          <w:tcPr>
            <w:tcW w:w="724" w:type="dxa"/>
          </w:tcPr>
          <w:p w:rsidR="00077D67" w:rsidRPr="002911A6" w:rsidRDefault="00077D67" w:rsidP="00077D67">
            <w:pPr>
              <w:spacing w:after="0"/>
              <w:jc w:val="center"/>
              <w:rPr>
                <w:rFonts w:ascii="Tahoma" w:hAnsi="Tahoma" w:cs="Tahoma"/>
                <w:b/>
                <w:bCs/>
                <w:iCs/>
                <w:sz w:val="20"/>
                <w:szCs w:val="20"/>
              </w:rPr>
            </w:pPr>
          </w:p>
        </w:tc>
        <w:tc>
          <w:tcPr>
            <w:tcW w:w="3382" w:type="dxa"/>
          </w:tcPr>
          <w:p w:rsidR="00077D67" w:rsidRPr="00070B4D" w:rsidRDefault="00077D67" w:rsidP="00077D67">
            <w:pPr>
              <w:spacing w:after="0" w:line="240" w:lineRule="auto"/>
              <w:rPr>
                <w:rFonts w:ascii="Tahoma" w:hAnsi="Tahoma" w:cs="Tahoma"/>
                <w:bCs/>
                <w:sz w:val="20"/>
                <w:szCs w:val="20"/>
                <w:lang w:val="id-ID" w:eastAsia="id-ID"/>
              </w:rPr>
            </w:pPr>
            <w:r w:rsidRPr="00070B4D">
              <w:rPr>
                <w:rFonts w:ascii="Tahoma" w:hAnsi="Tahoma" w:cs="Tahoma"/>
                <w:bCs/>
                <w:sz w:val="20"/>
                <w:szCs w:val="20"/>
                <w:lang w:val="id-ID" w:eastAsia="id-ID"/>
              </w:rPr>
              <w:t>Pendampingan Raperda Retribusi Daerah</w:t>
            </w:r>
          </w:p>
        </w:tc>
        <w:tc>
          <w:tcPr>
            <w:tcW w:w="2693" w:type="dxa"/>
          </w:tcPr>
          <w:p w:rsidR="00077D67" w:rsidRPr="00070B4D" w:rsidRDefault="00077D67" w:rsidP="00077D67">
            <w:pPr>
              <w:spacing w:after="0" w:line="240" w:lineRule="auto"/>
              <w:rPr>
                <w:rFonts w:ascii="Tahoma" w:hAnsi="Tahoma" w:cs="Tahoma"/>
                <w:sz w:val="20"/>
                <w:szCs w:val="20"/>
              </w:rPr>
            </w:pPr>
            <w:r w:rsidRPr="00070B4D">
              <w:rPr>
                <w:rFonts w:ascii="Tahoma" w:hAnsi="Tahoma" w:cs="Tahoma"/>
                <w:sz w:val="20"/>
                <w:szCs w:val="20"/>
              </w:rPr>
              <w:t>Dokumen Perda Retribusi Daerah</w:t>
            </w:r>
          </w:p>
        </w:tc>
        <w:tc>
          <w:tcPr>
            <w:tcW w:w="1560" w:type="dxa"/>
          </w:tcPr>
          <w:p w:rsidR="00077D67" w:rsidRPr="00355774"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417" w:type="dxa"/>
          </w:tcPr>
          <w:p w:rsidR="00077D67" w:rsidRPr="00355774"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418" w:type="dxa"/>
          </w:tcPr>
          <w:p w:rsidR="00077D67" w:rsidRPr="00355774"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559" w:type="dxa"/>
          </w:tcPr>
          <w:p w:rsidR="00077D67" w:rsidRPr="006A01ED"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1 Dokumen</w:t>
            </w:r>
          </w:p>
        </w:tc>
        <w:tc>
          <w:tcPr>
            <w:tcW w:w="1276" w:type="dxa"/>
          </w:tcPr>
          <w:p w:rsidR="00077D67" w:rsidRPr="006A01ED"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1 Dokumen</w:t>
            </w:r>
          </w:p>
        </w:tc>
        <w:tc>
          <w:tcPr>
            <w:tcW w:w="1275" w:type="dxa"/>
          </w:tcPr>
          <w:p w:rsidR="00077D67" w:rsidRPr="00ED4312"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100,00</w:t>
            </w:r>
          </w:p>
        </w:tc>
      </w:tr>
      <w:tr w:rsidR="00077D67" w:rsidRPr="00ED4312" w:rsidTr="00F33471">
        <w:tc>
          <w:tcPr>
            <w:tcW w:w="724" w:type="dxa"/>
          </w:tcPr>
          <w:p w:rsidR="00077D67" w:rsidRPr="002911A6" w:rsidRDefault="00077D67" w:rsidP="00077D67">
            <w:pPr>
              <w:spacing w:after="0"/>
              <w:jc w:val="center"/>
              <w:rPr>
                <w:rFonts w:ascii="Tahoma" w:hAnsi="Tahoma" w:cs="Tahoma"/>
                <w:b/>
                <w:bCs/>
                <w:iCs/>
                <w:sz w:val="20"/>
                <w:szCs w:val="20"/>
              </w:rPr>
            </w:pPr>
          </w:p>
        </w:tc>
        <w:tc>
          <w:tcPr>
            <w:tcW w:w="3382" w:type="dxa"/>
          </w:tcPr>
          <w:p w:rsidR="00077D67" w:rsidRPr="004E569C" w:rsidRDefault="00077D67" w:rsidP="00077D67">
            <w:pPr>
              <w:spacing w:after="0" w:line="240" w:lineRule="auto"/>
              <w:rPr>
                <w:rFonts w:ascii="Tahoma" w:hAnsi="Tahoma" w:cs="Tahoma"/>
                <w:bCs/>
                <w:sz w:val="20"/>
                <w:szCs w:val="20"/>
                <w:lang w:val="id-ID" w:eastAsia="id-ID"/>
              </w:rPr>
            </w:pPr>
            <w:r w:rsidRPr="004E569C">
              <w:rPr>
                <w:rFonts w:ascii="Tahoma" w:hAnsi="Tahoma" w:cs="Tahoma"/>
                <w:bCs/>
                <w:sz w:val="20"/>
                <w:szCs w:val="20"/>
                <w:lang w:val="id-ID" w:eastAsia="id-ID"/>
              </w:rPr>
              <w:t>Pengembangan Jejaring Titik Kontrol Horisontal</w:t>
            </w:r>
          </w:p>
        </w:tc>
        <w:tc>
          <w:tcPr>
            <w:tcW w:w="2693" w:type="dxa"/>
          </w:tcPr>
          <w:p w:rsidR="00077D67" w:rsidRPr="004E569C" w:rsidRDefault="00077D67" w:rsidP="00077D67">
            <w:pPr>
              <w:spacing w:after="0" w:line="240" w:lineRule="auto"/>
              <w:rPr>
                <w:rFonts w:ascii="Tahoma" w:hAnsi="Tahoma" w:cs="Tahoma"/>
                <w:sz w:val="20"/>
                <w:szCs w:val="20"/>
              </w:rPr>
            </w:pPr>
            <w:r w:rsidRPr="004E569C">
              <w:rPr>
                <w:rFonts w:ascii="Tahoma" w:hAnsi="Tahoma" w:cs="Tahoma"/>
                <w:sz w:val="20"/>
                <w:szCs w:val="20"/>
              </w:rPr>
              <w:t>Visualisasi System Data Spasial Bidang Tanah dan jejaring titik kontrol horizintal</w:t>
            </w:r>
          </w:p>
        </w:tc>
        <w:tc>
          <w:tcPr>
            <w:tcW w:w="1560" w:type="dxa"/>
          </w:tcPr>
          <w:p w:rsidR="00077D67" w:rsidRPr="00355774"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417" w:type="dxa"/>
          </w:tcPr>
          <w:p w:rsidR="00077D67" w:rsidRPr="00355774"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418" w:type="dxa"/>
          </w:tcPr>
          <w:p w:rsidR="00077D67" w:rsidRPr="00355774"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559" w:type="dxa"/>
          </w:tcPr>
          <w:p w:rsidR="00077D67" w:rsidRPr="006A01ED"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1 Kegiatan</w:t>
            </w:r>
          </w:p>
        </w:tc>
        <w:tc>
          <w:tcPr>
            <w:tcW w:w="1276" w:type="dxa"/>
          </w:tcPr>
          <w:p w:rsidR="00077D67" w:rsidRPr="006A01ED"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1 Kegiatan</w:t>
            </w:r>
          </w:p>
        </w:tc>
        <w:tc>
          <w:tcPr>
            <w:tcW w:w="1275" w:type="dxa"/>
          </w:tcPr>
          <w:p w:rsidR="00077D67" w:rsidRPr="00ED4312"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100,00</w:t>
            </w:r>
          </w:p>
        </w:tc>
      </w:tr>
    </w:tbl>
    <w:p w:rsidR="00211FCA" w:rsidRDefault="00211FCA" w:rsidP="00124D18">
      <w:pPr>
        <w:tabs>
          <w:tab w:val="left" w:pos="567"/>
        </w:tabs>
        <w:autoSpaceDE w:val="0"/>
        <w:autoSpaceDN w:val="0"/>
        <w:adjustRightInd w:val="0"/>
        <w:spacing w:after="0" w:line="360" w:lineRule="auto"/>
        <w:jc w:val="both"/>
        <w:rPr>
          <w:rFonts w:ascii="Verdana" w:hAnsi="Verdana"/>
          <w:lang w:val="id-ID"/>
        </w:rPr>
      </w:pPr>
    </w:p>
    <w:tbl>
      <w:tblPr>
        <w:tblStyle w:val="TableGrid"/>
        <w:tblW w:w="15304" w:type="dxa"/>
        <w:tblLook w:val="04A0" w:firstRow="1" w:lastRow="0" w:firstColumn="1" w:lastColumn="0" w:noHBand="0" w:noVBand="1"/>
      </w:tblPr>
      <w:tblGrid>
        <w:gridCol w:w="724"/>
        <w:gridCol w:w="3382"/>
        <w:gridCol w:w="2693"/>
        <w:gridCol w:w="1560"/>
        <w:gridCol w:w="1417"/>
        <w:gridCol w:w="1418"/>
        <w:gridCol w:w="1559"/>
        <w:gridCol w:w="1276"/>
        <w:gridCol w:w="1275"/>
      </w:tblGrid>
      <w:tr w:rsidR="00F33471" w:rsidRPr="00450F6A" w:rsidTr="00F33471">
        <w:tc>
          <w:tcPr>
            <w:tcW w:w="724" w:type="dxa"/>
            <w:vMerge w:val="restart"/>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lang w:val="id-ID"/>
              </w:rPr>
            </w:pPr>
            <w:r w:rsidRPr="002911A6">
              <w:rPr>
                <w:rFonts w:ascii="Tahoma" w:hAnsi="Tahoma" w:cs="Tahoma"/>
                <w:b/>
                <w:bCs/>
                <w:iCs/>
                <w:sz w:val="20"/>
                <w:szCs w:val="20"/>
                <w:lang w:val="id-ID"/>
              </w:rPr>
              <w:t>Kode</w:t>
            </w:r>
          </w:p>
        </w:tc>
        <w:tc>
          <w:tcPr>
            <w:tcW w:w="3382" w:type="dxa"/>
            <w:vMerge w:val="restart"/>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lang w:val="id-ID"/>
              </w:rPr>
            </w:pPr>
            <w:r w:rsidRPr="002911A6">
              <w:rPr>
                <w:rFonts w:ascii="Tahoma" w:hAnsi="Tahoma" w:cs="Tahoma"/>
                <w:b/>
                <w:bCs/>
                <w:iCs/>
                <w:sz w:val="20"/>
                <w:szCs w:val="20"/>
                <w:lang w:val="id-ID"/>
              </w:rPr>
              <w:t>Urusan/Program/Kegiatan</w:t>
            </w:r>
          </w:p>
        </w:tc>
        <w:tc>
          <w:tcPr>
            <w:tcW w:w="2693" w:type="dxa"/>
            <w:vMerge w:val="restart"/>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Indikator Kinerja Program (Outcome)                                      dan Kegiatan (Output)</w:t>
            </w:r>
          </w:p>
        </w:tc>
        <w:tc>
          <w:tcPr>
            <w:tcW w:w="4395" w:type="dxa"/>
            <w:gridSpan w:val="3"/>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Target dan Realisasi Kinerja Program dan Kegiatan Tahun Lalu (Tahun 201</w:t>
            </w:r>
            <w:r>
              <w:rPr>
                <w:rFonts w:ascii="Tahoma" w:hAnsi="Tahoma" w:cs="Tahoma"/>
                <w:b/>
                <w:bCs/>
                <w:sz w:val="20"/>
                <w:szCs w:val="20"/>
                <w:lang w:val="id-ID"/>
              </w:rPr>
              <w:t>7</w:t>
            </w:r>
            <w:r w:rsidRPr="002911A6">
              <w:rPr>
                <w:rFonts w:ascii="Tahoma" w:hAnsi="Tahoma" w:cs="Tahoma"/>
                <w:b/>
                <w:bCs/>
                <w:sz w:val="20"/>
                <w:szCs w:val="20"/>
              </w:rPr>
              <w:t>)</w:t>
            </w:r>
          </w:p>
        </w:tc>
        <w:tc>
          <w:tcPr>
            <w:tcW w:w="1559" w:type="dxa"/>
            <w:vMerge w:val="restart"/>
            <w:shd w:val="clear" w:color="auto" w:fill="8AD0D5" w:themeFill="text2" w:themeFillTint="66"/>
            <w:vAlign w:val="center"/>
          </w:tcPr>
          <w:p w:rsidR="00F33471" w:rsidRPr="00065AB7" w:rsidRDefault="00F33471" w:rsidP="00F33471">
            <w:pPr>
              <w:spacing w:after="0"/>
              <w:jc w:val="center"/>
              <w:rPr>
                <w:rFonts w:ascii="Tahoma" w:hAnsi="Tahoma" w:cs="Tahoma"/>
                <w:b/>
                <w:bCs/>
                <w:iCs/>
                <w:sz w:val="20"/>
                <w:szCs w:val="20"/>
                <w:lang w:val="id-ID"/>
              </w:rPr>
            </w:pPr>
            <w:r w:rsidRPr="002911A6">
              <w:rPr>
                <w:rFonts w:ascii="Tahoma" w:hAnsi="Tahoma" w:cs="Tahoma"/>
                <w:b/>
                <w:sz w:val="20"/>
                <w:szCs w:val="20"/>
              </w:rPr>
              <w:t>Target Program dan                          Kegiatan                  Tahun 201</w:t>
            </w:r>
            <w:r>
              <w:rPr>
                <w:rFonts w:ascii="Tahoma" w:hAnsi="Tahoma" w:cs="Tahoma"/>
                <w:b/>
                <w:sz w:val="20"/>
                <w:szCs w:val="20"/>
                <w:lang w:val="id-ID"/>
              </w:rPr>
              <w:t>8</w:t>
            </w:r>
          </w:p>
        </w:tc>
        <w:tc>
          <w:tcPr>
            <w:tcW w:w="2551" w:type="dxa"/>
            <w:gridSpan w:val="2"/>
            <w:shd w:val="clear" w:color="auto" w:fill="8AD0D5" w:themeFill="text2" w:themeFillTint="66"/>
            <w:vAlign w:val="center"/>
          </w:tcPr>
          <w:p w:rsidR="00F33471" w:rsidRPr="00450F6A" w:rsidRDefault="00F33471" w:rsidP="00F33471">
            <w:pPr>
              <w:spacing w:after="0"/>
              <w:jc w:val="center"/>
              <w:rPr>
                <w:rFonts w:ascii="Tahoma" w:hAnsi="Tahoma" w:cs="Tahoma"/>
                <w:b/>
                <w:bCs/>
                <w:iCs/>
                <w:sz w:val="20"/>
                <w:szCs w:val="20"/>
                <w:lang w:val="id-ID"/>
              </w:rPr>
            </w:pPr>
            <w:r w:rsidRPr="002911A6">
              <w:rPr>
                <w:rFonts w:ascii="Tahoma" w:hAnsi="Tahoma" w:cs="Tahoma"/>
                <w:b/>
                <w:bCs/>
                <w:sz w:val="20"/>
                <w:szCs w:val="20"/>
              </w:rPr>
              <w:t>Perkiraan Realisasi Capaian Target Renstra s/d Tahun 201</w:t>
            </w:r>
            <w:r>
              <w:rPr>
                <w:rFonts w:ascii="Tahoma" w:hAnsi="Tahoma" w:cs="Tahoma"/>
                <w:b/>
                <w:bCs/>
                <w:sz w:val="20"/>
                <w:szCs w:val="20"/>
                <w:lang w:val="id-ID"/>
              </w:rPr>
              <w:t>8</w:t>
            </w:r>
          </w:p>
        </w:tc>
      </w:tr>
      <w:tr w:rsidR="00F33471" w:rsidRPr="002911A6" w:rsidTr="00F33471">
        <w:tc>
          <w:tcPr>
            <w:tcW w:w="724" w:type="dxa"/>
            <w:vMerge/>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p>
        </w:tc>
        <w:tc>
          <w:tcPr>
            <w:tcW w:w="3382" w:type="dxa"/>
            <w:vMerge/>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p>
        </w:tc>
        <w:tc>
          <w:tcPr>
            <w:tcW w:w="2693" w:type="dxa"/>
            <w:vMerge/>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p>
        </w:tc>
        <w:tc>
          <w:tcPr>
            <w:tcW w:w="1560" w:type="dxa"/>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Target Renja Tahun 201</w:t>
            </w:r>
            <w:r>
              <w:rPr>
                <w:rFonts w:ascii="Tahoma" w:hAnsi="Tahoma" w:cs="Tahoma"/>
                <w:b/>
                <w:bCs/>
                <w:sz w:val="20"/>
                <w:szCs w:val="20"/>
                <w:lang w:val="id-ID"/>
              </w:rPr>
              <w:t>7</w:t>
            </w:r>
          </w:p>
        </w:tc>
        <w:tc>
          <w:tcPr>
            <w:tcW w:w="1417" w:type="dxa"/>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Realisasi Renja Tahun 201</w:t>
            </w:r>
            <w:r>
              <w:rPr>
                <w:rFonts w:ascii="Tahoma" w:hAnsi="Tahoma" w:cs="Tahoma"/>
                <w:b/>
                <w:bCs/>
                <w:sz w:val="20"/>
                <w:szCs w:val="20"/>
                <w:lang w:val="id-ID"/>
              </w:rPr>
              <w:t>7</w:t>
            </w:r>
          </w:p>
        </w:tc>
        <w:tc>
          <w:tcPr>
            <w:tcW w:w="1418" w:type="dxa"/>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Tingkat Realisasi (%)</w:t>
            </w:r>
          </w:p>
        </w:tc>
        <w:tc>
          <w:tcPr>
            <w:tcW w:w="1559" w:type="dxa"/>
            <w:vMerge/>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p>
        </w:tc>
        <w:tc>
          <w:tcPr>
            <w:tcW w:w="1276" w:type="dxa"/>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Realisasi Capaian Program dan Kegiatan s/d           Tahun 201</w:t>
            </w:r>
            <w:r>
              <w:rPr>
                <w:rFonts w:ascii="Tahoma" w:hAnsi="Tahoma" w:cs="Tahoma"/>
                <w:b/>
                <w:bCs/>
                <w:sz w:val="20"/>
                <w:szCs w:val="20"/>
                <w:lang w:val="id-ID"/>
              </w:rPr>
              <w:t>8</w:t>
            </w:r>
          </w:p>
        </w:tc>
        <w:tc>
          <w:tcPr>
            <w:tcW w:w="1275" w:type="dxa"/>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Tingkat Capaian Realisasi Target          Renstra (%)</w:t>
            </w:r>
          </w:p>
        </w:tc>
      </w:tr>
      <w:tr w:rsidR="00F33471" w:rsidRPr="00355774" w:rsidTr="00F33471">
        <w:tc>
          <w:tcPr>
            <w:tcW w:w="724" w:type="dxa"/>
          </w:tcPr>
          <w:p w:rsidR="00F33471" w:rsidRPr="002911A6" w:rsidRDefault="00F33471" w:rsidP="00F33471">
            <w:pPr>
              <w:spacing w:after="0"/>
              <w:jc w:val="center"/>
              <w:rPr>
                <w:rFonts w:ascii="Tahoma" w:hAnsi="Tahoma" w:cs="Tahoma"/>
                <w:b/>
                <w:bCs/>
                <w:iCs/>
                <w:sz w:val="20"/>
                <w:szCs w:val="20"/>
              </w:rPr>
            </w:pPr>
          </w:p>
        </w:tc>
        <w:tc>
          <w:tcPr>
            <w:tcW w:w="3382" w:type="dxa"/>
          </w:tcPr>
          <w:p w:rsidR="00F33471" w:rsidRPr="000F12B8" w:rsidRDefault="00F33471" w:rsidP="00F33471">
            <w:pPr>
              <w:spacing w:after="0" w:line="240" w:lineRule="auto"/>
              <w:rPr>
                <w:rFonts w:ascii="Tahoma" w:hAnsi="Tahoma" w:cs="Tahoma"/>
                <w:bCs/>
                <w:sz w:val="20"/>
                <w:szCs w:val="20"/>
                <w:lang w:val="id-ID" w:eastAsia="id-ID"/>
              </w:rPr>
            </w:pPr>
            <w:r w:rsidRPr="000F12B8">
              <w:rPr>
                <w:rFonts w:ascii="Tahoma" w:hAnsi="Tahoma" w:cs="Tahoma"/>
                <w:bCs/>
                <w:sz w:val="20"/>
                <w:szCs w:val="20"/>
                <w:lang w:val="id-ID" w:eastAsia="id-ID"/>
              </w:rPr>
              <w:t>Penyusunan Urban Resources Management (URM)</w:t>
            </w:r>
          </w:p>
        </w:tc>
        <w:tc>
          <w:tcPr>
            <w:tcW w:w="2693" w:type="dxa"/>
          </w:tcPr>
          <w:p w:rsidR="00F33471" w:rsidRPr="000F12B8" w:rsidRDefault="00F33471" w:rsidP="00F33471">
            <w:pPr>
              <w:spacing w:after="0" w:line="240" w:lineRule="auto"/>
              <w:rPr>
                <w:rFonts w:ascii="Tahoma" w:hAnsi="Tahoma" w:cs="Tahoma"/>
                <w:sz w:val="20"/>
                <w:szCs w:val="20"/>
              </w:rPr>
            </w:pPr>
            <w:r w:rsidRPr="000F12B8">
              <w:rPr>
                <w:rFonts w:ascii="Tahoma" w:hAnsi="Tahoma" w:cs="Tahoma"/>
                <w:sz w:val="20"/>
                <w:szCs w:val="20"/>
              </w:rPr>
              <w:t>Urban Resources Management URM</w:t>
            </w:r>
          </w:p>
        </w:tc>
        <w:tc>
          <w:tcPr>
            <w:tcW w:w="1560" w:type="dxa"/>
          </w:tcPr>
          <w:p w:rsidR="00F33471" w:rsidRPr="00355774"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417" w:type="dxa"/>
          </w:tcPr>
          <w:p w:rsidR="00F33471" w:rsidRPr="00355774"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418" w:type="dxa"/>
          </w:tcPr>
          <w:p w:rsidR="00F33471" w:rsidRPr="00355774"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559" w:type="dxa"/>
          </w:tcPr>
          <w:p w:rsidR="00F33471" w:rsidRPr="006A01ED"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1 Dokumen</w:t>
            </w:r>
          </w:p>
        </w:tc>
        <w:tc>
          <w:tcPr>
            <w:tcW w:w="1276" w:type="dxa"/>
          </w:tcPr>
          <w:p w:rsidR="00F33471" w:rsidRPr="006A01ED"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1 Dokumen</w:t>
            </w:r>
          </w:p>
        </w:tc>
        <w:tc>
          <w:tcPr>
            <w:tcW w:w="1275" w:type="dxa"/>
          </w:tcPr>
          <w:p w:rsidR="00F33471" w:rsidRPr="00ED4312"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100,00</w:t>
            </w:r>
          </w:p>
        </w:tc>
      </w:tr>
      <w:tr w:rsidR="00F33471" w:rsidRPr="00CF0E6E" w:rsidTr="00F33471">
        <w:tc>
          <w:tcPr>
            <w:tcW w:w="724" w:type="dxa"/>
          </w:tcPr>
          <w:p w:rsidR="00F33471" w:rsidRPr="002911A6" w:rsidRDefault="00F33471" w:rsidP="00F33471">
            <w:pPr>
              <w:spacing w:after="0"/>
              <w:jc w:val="center"/>
              <w:rPr>
                <w:rFonts w:ascii="Tahoma" w:hAnsi="Tahoma" w:cs="Tahoma"/>
                <w:b/>
                <w:bCs/>
                <w:iCs/>
                <w:sz w:val="20"/>
                <w:szCs w:val="20"/>
              </w:rPr>
            </w:pPr>
          </w:p>
        </w:tc>
        <w:tc>
          <w:tcPr>
            <w:tcW w:w="3382" w:type="dxa"/>
          </w:tcPr>
          <w:p w:rsidR="00F33471" w:rsidRPr="000F12B8" w:rsidRDefault="00F33471" w:rsidP="00F33471">
            <w:pPr>
              <w:spacing w:after="0" w:line="240" w:lineRule="auto"/>
              <w:rPr>
                <w:rFonts w:ascii="Tahoma" w:hAnsi="Tahoma" w:cs="Tahoma"/>
                <w:bCs/>
                <w:sz w:val="20"/>
                <w:szCs w:val="20"/>
                <w:lang w:val="id-ID" w:eastAsia="id-ID"/>
              </w:rPr>
            </w:pPr>
            <w:r w:rsidRPr="000F12B8">
              <w:rPr>
                <w:rFonts w:ascii="Tahoma" w:hAnsi="Tahoma" w:cs="Tahoma"/>
                <w:bCs/>
                <w:sz w:val="20"/>
                <w:szCs w:val="20"/>
                <w:lang w:val="id-ID" w:eastAsia="id-ID"/>
              </w:rPr>
              <w:t>Pengembangan Teknologi Remote Sensing</w:t>
            </w:r>
          </w:p>
        </w:tc>
        <w:tc>
          <w:tcPr>
            <w:tcW w:w="2693" w:type="dxa"/>
          </w:tcPr>
          <w:p w:rsidR="00F33471" w:rsidRPr="000F12B8" w:rsidRDefault="00F33471" w:rsidP="00F33471">
            <w:pPr>
              <w:spacing w:after="0" w:line="240" w:lineRule="auto"/>
              <w:rPr>
                <w:rFonts w:ascii="Tahoma" w:hAnsi="Tahoma" w:cs="Tahoma"/>
                <w:sz w:val="20"/>
                <w:szCs w:val="20"/>
              </w:rPr>
            </w:pPr>
            <w:r w:rsidRPr="000F12B8">
              <w:rPr>
                <w:rFonts w:ascii="Tahoma" w:hAnsi="Tahoma" w:cs="Tahoma"/>
                <w:sz w:val="20"/>
                <w:szCs w:val="20"/>
              </w:rPr>
              <w:t>Sensus Pemetaan Bidang Berbasis dan Pengembangan Teknologi Remote Sensing</w:t>
            </w:r>
          </w:p>
        </w:tc>
        <w:tc>
          <w:tcPr>
            <w:tcW w:w="1560" w:type="dxa"/>
          </w:tcPr>
          <w:p w:rsidR="00F33471" w:rsidRPr="00355774"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417" w:type="dxa"/>
          </w:tcPr>
          <w:p w:rsidR="00F33471" w:rsidRPr="00355774"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418" w:type="dxa"/>
          </w:tcPr>
          <w:p w:rsidR="00F33471" w:rsidRPr="00355774"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559" w:type="dxa"/>
          </w:tcPr>
          <w:p w:rsidR="00F33471" w:rsidRPr="006A01ED"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4 Kecamatan</w:t>
            </w:r>
          </w:p>
        </w:tc>
        <w:tc>
          <w:tcPr>
            <w:tcW w:w="1276" w:type="dxa"/>
          </w:tcPr>
          <w:p w:rsidR="00F33471" w:rsidRPr="006A01ED"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4 Kec.</w:t>
            </w:r>
          </w:p>
        </w:tc>
        <w:tc>
          <w:tcPr>
            <w:tcW w:w="1275" w:type="dxa"/>
          </w:tcPr>
          <w:p w:rsidR="00F33471" w:rsidRPr="00ED4312"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100,00</w:t>
            </w:r>
          </w:p>
        </w:tc>
      </w:tr>
      <w:tr w:rsidR="00F33471" w:rsidRPr="00355774" w:rsidTr="00F33471">
        <w:tc>
          <w:tcPr>
            <w:tcW w:w="724" w:type="dxa"/>
            <w:shd w:val="clear" w:color="auto" w:fill="F4A06F" w:themeFill="accent2" w:themeFillTint="99"/>
          </w:tcPr>
          <w:p w:rsidR="00F33471" w:rsidRPr="002911A6" w:rsidRDefault="00F33471" w:rsidP="00F33471">
            <w:pPr>
              <w:spacing w:after="0"/>
              <w:jc w:val="center"/>
              <w:rPr>
                <w:rFonts w:ascii="Tahoma" w:hAnsi="Tahoma" w:cs="Tahoma"/>
                <w:b/>
                <w:bCs/>
                <w:iCs/>
                <w:sz w:val="20"/>
                <w:szCs w:val="20"/>
              </w:rPr>
            </w:pPr>
          </w:p>
        </w:tc>
        <w:tc>
          <w:tcPr>
            <w:tcW w:w="3382" w:type="dxa"/>
            <w:shd w:val="clear" w:color="auto" w:fill="F4A06F" w:themeFill="accent2" w:themeFillTint="99"/>
          </w:tcPr>
          <w:p w:rsidR="00F33471" w:rsidRPr="00670C9B" w:rsidRDefault="00F33471" w:rsidP="00F33471">
            <w:pPr>
              <w:tabs>
                <w:tab w:val="left" w:pos="567"/>
              </w:tabs>
              <w:autoSpaceDE w:val="0"/>
              <w:autoSpaceDN w:val="0"/>
              <w:adjustRightInd w:val="0"/>
              <w:spacing w:after="0" w:line="240" w:lineRule="auto"/>
              <w:rPr>
                <w:rFonts w:ascii="Tahoma" w:hAnsi="Tahoma" w:cs="Tahoma"/>
                <w:b/>
                <w:sz w:val="20"/>
                <w:szCs w:val="20"/>
                <w:lang w:val="id-ID"/>
              </w:rPr>
            </w:pPr>
            <w:r w:rsidRPr="00670C9B">
              <w:rPr>
                <w:rFonts w:ascii="Tahoma" w:hAnsi="Tahoma" w:cs="Tahoma"/>
                <w:b/>
                <w:sz w:val="20"/>
                <w:szCs w:val="20"/>
                <w:lang w:val="id-ID"/>
              </w:rPr>
              <w:t xml:space="preserve">Program pengendalian pemanfaatan </w:t>
            </w:r>
            <w:r>
              <w:rPr>
                <w:rFonts w:ascii="Tahoma" w:hAnsi="Tahoma" w:cs="Tahoma"/>
                <w:b/>
                <w:sz w:val="20"/>
                <w:szCs w:val="20"/>
                <w:lang w:val="id-ID"/>
              </w:rPr>
              <w:t>Tata R</w:t>
            </w:r>
            <w:r w:rsidRPr="00670C9B">
              <w:rPr>
                <w:rFonts w:ascii="Tahoma" w:hAnsi="Tahoma" w:cs="Tahoma"/>
                <w:b/>
                <w:sz w:val="20"/>
                <w:szCs w:val="20"/>
                <w:lang w:val="id-ID"/>
              </w:rPr>
              <w:t>uang</w:t>
            </w:r>
          </w:p>
        </w:tc>
        <w:tc>
          <w:tcPr>
            <w:tcW w:w="2693" w:type="dxa"/>
            <w:shd w:val="clear" w:color="auto" w:fill="F4A06F" w:themeFill="accent2" w:themeFillTint="99"/>
          </w:tcPr>
          <w:p w:rsidR="00F33471" w:rsidRPr="00670C9B" w:rsidRDefault="00F33471" w:rsidP="00F33471">
            <w:pPr>
              <w:spacing w:before="80" w:after="80" w:line="240" w:lineRule="auto"/>
              <w:rPr>
                <w:rFonts w:ascii="Tahoma" w:hAnsi="Tahoma" w:cs="Tahoma"/>
                <w:b/>
                <w:sz w:val="20"/>
                <w:szCs w:val="20"/>
                <w:lang w:val="id-ID"/>
              </w:rPr>
            </w:pPr>
            <w:r w:rsidRPr="00670C9B">
              <w:rPr>
                <w:rFonts w:ascii="Tahoma" w:hAnsi="Tahoma" w:cs="Tahoma"/>
                <w:b/>
                <w:sz w:val="20"/>
                <w:szCs w:val="20"/>
                <w:lang w:val="id-ID"/>
              </w:rPr>
              <w:t>Persentase bangunan yang ber-IMB</w:t>
            </w:r>
          </w:p>
        </w:tc>
        <w:tc>
          <w:tcPr>
            <w:tcW w:w="1560" w:type="dxa"/>
            <w:shd w:val="clear" w:color="auto" w:fill="F4A06F" w:themeFill="accent2" w:themeFillTint="99"/>
          </w:tcPr>
          <w:p w:rsidR="00F33471" w:rsidRPr="00670C9B" w:rsidRDefault="00F33471" w:rsidP="00F33471">
            <w:pPr>
              <w:spacing w:before="80" w:after="80" w:line="240" w:lineRule="auto"/>
              <w:jc w:val="center"/>
              <w:rPr>
                <w:rFonts w:ascii="Tahoma" w:hAnsi="Tahoma" w:cs="Tahoma"/>
                <w:b/>
                <w:sz w:val="20"/>
                <w:szCs w:val="20"/>
                <w:lang w:val="id-ID"/>
              </w:rPr>
            </w:pPr>
            <w:r w:rsidRPr="00670C9B">
              <w:rPr>
                <w:rFonts w:ascii="Tahoma" w:hAnsi="Tahoma" w:cs="Tahoma"/>
                <w:b/>
                <w:sz w:val="20"/>
                <w:szCs w:val="20"/>
              </w:rPr>
              <w:t>53,60</w:t>
            </w:r>
            <w:r>
              <w:rPr>
                <w:rFonts w:ascii="Tahoma" w:hAnsi="Tahoma" w:cs="Tahoma"/>
                <w:b/>
                <w:sz w:val="20"/>
                <w:szCs w:val="20"/>
                <w:lang w:val="id-ID"/>
              </w:rPr>
              <w:t xml:space="preserve"> %</w:t>
            </w:r>
          </w:p>
        </w:tc>
        <w:tc>
          <w:tcPr>
            <w:tcW w:w="1417" w:type="dxa"/>
            <w:shd w:val="clear" w:color="auto" w:fill="F4A06F" w:themeFill="accent2" w:themeFillTint="99"/>
          </w:tcPr>
          <w:p w:rsidR="00F33471" w:rsidRPr="00605483" w:rsidRDefault="00F33471" w:rsidP="00F33471">
            <w:pPr>
              <w:spacing w:before="80" w:after="80" w:line="240" w:lineRule="auto"/>
              <w:jc w:val="center"/>
              <w:rPr>
                <w:rFonts w:ascii="Tahoma" w:hAnsi="Tahoma" w:cs="Tahoma"/>
                <w:b/>
                <w:sz w:val="20"/>
                <w:szCs w:val="20"/>
              </w:rPr>
            </w:pPr>
            <w:r w:rsidRPr="00670C9B">
              <w:rPr>
                <w:rFonts w:ascii="Tahoma" w:hAnsi="Tahoma" w:cs="Tahoma"/>
                <w:b/>
                <w:sz w:val="20"/>
                <w:szCs w:val="20"/>
              </w:rPr>
              <w:t>53,60</w:t>
            </w:r>
            <w:r w:rsidRPr="00605483">
              <w:rPr>
                <w:rFonts w:ascii="Tahoma" w:hAnsi="Tahoma" w:cs="Tahoma"/>
                <w:b/>
                <w:sz w:val="20"/>
                <w:szCs w:val="20"/>
              </w:rPr>
              <w:t xml:space="preserve"> %</w:t>
            </w:r>
          </w:p>
        </w:tc>
        <w:tc>
          <w:tcPr>
            <w:tcW w:w="1418" w:type="dxa"/>
            <w:shd w:val="clear" w:color="auto" w:fill="F4A06F" w:themeFill="accent2" w:themeFillTint="99"/>
          </w:tcPr>
          <w:p w:rsidR="00F33471" w:rsidRPr="00670C9B" w:rsidRDefault="00F33471" w:rsidP="00F33471">
            <w:pPr>
              <w:spacing w:before="80" w:after="80" w:line="240" w:lineRule="auto"/>
              <w:jc w:val="center"/>
              <w:rPr>
                <w:rFonts w:ascii="Tahoma" w:hAnsi="Tahoma" w:cs="Tahoma"/>
                <w:b/>
                <w:sz w:val="20"/>
                <w:szCs w:val="20"/>
                <w:lang w:val="id-ID"/>
              </w:rPr>
            </w:pPr>
            <w:r w:rsidRPr="00670C9B">
              <w:rPr>
                <w:rFonts w:ascii="Tahoma" w:hAnsi="Tahoma" w:cs="Tahoma"/>
                <w:b/>
                <w:sz w:val="20"/>
                <w:szCs w:val="20"/>
              </w:rPr>
              <w:t>53,60</w:t>
            </w:r>
            <w:r>
              <w:rPr>
                <w:rFonts w:ascii="Tahoma" w:hAnsi="Tahoma" w:cs="Tahoma"/>
                <w:b/>
                <w:sz w:val="20"/>
                <w:szCs w:val="20"/>
                <w:lang w:val="id-ID"/>
              </w:rPr>
              <w:t xml:space="preserve"> </w:t>
            </w:r>
          </w:p>
        </w:tc>
        <w:tc>
          <w:tcPr>
            <w:tcW w:w="1559" w:type="dxa"/>
            <w:shd w:val="clear" w:color="auto" w:fill="F4A06F" w:themeFill="accent2" w:themeFillTint="99"/>
          </w:tcPr>
          <w:p w:rsidR="00F33471" w:rsidRPr="00C43E6D" w:rsidRDefault="00F33471" w:rsidP="00F33471">
            <w:pPr>
              <w:spacing w:before="80" w:after="80" w:line="240" w:lineRule="auto"/>
              <w:jc w:val="center"/>
              <w:rPr>
                <w:rFonts w:ascii="Tahoma" w:hAnsi="Tahoma" w:cs="Tahoma"/>
                <w:b/>
                <w:sz w:val="20"/>
                <w:szCs w:val="20"/>
                <w:lang w:val="id-ID"/>
              </w:rPr>
            </w:pPr>
            <w:r w:rsidRPr="00C43E6D">
              <w:rPr>
                <w:rFonts w:ascii="Tahoma" w:hAnsi="Tahoma" w:cs="Tahoma"/>
                <w:b/>
                <w:sz w:val="20"/>
                <w:szCs w:val="20"/>
              </w:rPr>
              <w:t>53,95</w:t>
            </w:r>
            <w:r w:rsidRPr="00C43E6D">
              <w:rPr>
                <w:rFonts w:ascii="Tahoma" w:hAnsi="Tahoma" w:cs="Tahoma"/>
                <w:b/>
                <w:sz w:val="20"/>
                <w:szCs w:val="20"/>
                <w:lang w:val="id-ID"/>
              </w:rPr>
              <w:t xml:space="preserve"> %</w:t>
            </w:r>
          </w:p>
        </w:tc>
        <w:tc>
          <w:tcPr>
            <w:tcW w:w="1276" w:type="dxa"/>
            <w:shd w:val="clear" w:color="auto" w:fill="F4A06F" w:themeFill="accent2" w:themeFillTint="99"/>
          </w:tcPr>
          <w:p w:rsidR="00F33471" w:rsidRPr="00C43E6D" w:rsidRDefault="00F33471" w:rsidP="00F33471">
            <w:pPr>
              <w:spacing w:before="80" w:after="80" w:line="240" w:lineRule="auto"/>
              <w:jc w:val="center"/>
              <w:rPr>
                <w:rFonts w:ascii="Tahoma" w:hAnsi="Tahoma" w:cs="Tahoma"/>
                <w:b/>
                <w:sz w:val="20"/>
                <w:szCs w:val="20"/>
              </w:rPr>
            </w:pPr>
            <w:r w:rsidRPr="00C43E6D">
              <w:rPr>
                <w:rFonts w:ascii="Tahoma" w:hAnsi="Tahoma" w:cs="Tahoma"/>
                <w:b/>
                <w:sz w:val="20"/>
                <w:szCs w:val="20"/>
              </w:rPr>
              <w:t>53,95</w:t>
            </w:r>
            <w:r w:rsidRPr="00C43E6D">
              <w:rPr>
                <w:rFonts w:ascii="Tahoma" w:hAnsi="Tahoma" w:cs="Tahoma"/>
                <w:b/>
                <w:sz w:val="20"/>
                <w:szCs w:val="20"/>
                <w:lang w:val="id-ID"/>
              </w:rPr>
              <w:t xml:space="preserve"> %</w:t>
            </w:r>
          </w:p>
        </w:tc>
        <w:tc>
          <w:tcPr>
            <w:tcW w:w="1275" w:type="dxa"/>
            <w:shd w:val="clear" w:color="auto" w:fill="F4A06F" w:themeFill="accent2" w:themeFillTint="99"/>
          </w:tcPr>
          <w:p w:rsidR="00F33471" w:rsidRPr="00C43E6D" w:rsidRDefault="00F33471" w:rsidP="00F33471">
            <w:pPr>
              <w:spacing w:before="80" w:after="80" w:line="240" w:lineRule="auto"/>
              <w:jc w:val="center"/>
              <w:rPr>
                <w:rFonts w:ascii="Tahoma" w:hAnsi="Tahoma" w:cs="Tahoma"/>
                <w:b/>
                <w:sz w:val="20"/>
                <w:szCs w:val="20"/>
                <w:lang w:val="id-ID"/>
              </w:rPr>
            </w:pPr>
            <w:r w:rsidRPr="00C43E6D">
              <w:rPr>
                <w:rFonts w:ascii="Tahoma" w:hAnsi="Tahoma" w:cs="Tahoma"/>
                <w:b/>
                <w:sz w:val="20"/>
                <w:szCs w:val="20"/>
              </w:rPr>
              <w:t>53,95</w:t>
            </w:r>
            <w:r w:rsidRPr="00C43E6D">
              <w:rPr>
                <w:rFonts w:ascii="Tahoma" w:hAnsi="Tahoma" w:cs="Tahoma"/>
                <w:b/>
                <w:sz w:val="20"/>
                <w:szCs w:val="20"/>
                <w:lang w:val="id-ID"/>
              </w:rPr>
              <w:t xml:space="preserve"> </w:t>
            </w:r>
          </w:p>
        </w:tc>
      </w:tr>
      <w:tr w:rsidR="00F33471" w:rsidRPr="00355774" w:rsidTr="00F33471">
        <w:tc>
          <w:tcPr>
            <w:tcW w:w="724" w:type="dxa"/>
          </w:tcPr>
          <w:p w:rsidR="00F33471" w:rsidRPr="002911A6" w:rsidRDefault="00F33471" w:rsidP="00F33471">
            <w:pPr>
              <w:spacing w:after="0"/>
              <w:jc w:val="center"/>
              <w:rPr>
                <w:rFonts w:ascii="Tahoma" w:hAnsi="Tahoma" w:cs="Tahoma"/>
                <w:b/>
                <w:bCs/>
                <w:iCs/>
                <w:sz w:val="20"/>
                <w:szCs w:val="20"/>
              </w:rPr>
            </w:pPr>
          </w:p>
        </w:tc>
        <w:tc>
          <w:tcPr>
            <w:tcW w:w="3382" w:type="dxa"/>
          </w:tcPr>
          <w:p w:rsidR="00F33471" w:rsidRPr="002911A6" w:rsidRDefault="00F33471" w:rsidP="00F33471">
            <w:pPr>
              <w:spacing w:after="0"/>
              <w:rPr>
                <w:rFonts w:ascii="Tahoma" w:hAnsi="Tahoma" w:cs="Tahoma"/>
                <w:bCs/>
                <w:iCs/>
                <w:sz w:val="20"/>
                <w:szCs w:val="20"/>
              </w:rPr>
            </w:pPr>
            <w:r w:rsidRPr="00ED1702">
              <w:rPr>
                <w:rFonts w:ascii="Tahoma" w:hAnsi="Tahoma" w:cs="Tahoma"/>
                <w:bCs/>
                <w:iCs/>
                <w:sz w:val="20"/>
                <w:szCs w:val="20"/>
              </w:rPr>
              <w:t xml:space="preserve">Operasionalisasi </w:t>
            </w:r>
            <w:r>
              <w:rPr>
                <w:rFonts w:ascii="Tahoma" w:hAnsi="Tahoma" w:cs="Tahoma"/>
                <w:bCs/>
                <w:iCs/>
                <w:sz w:val="20"/>
                <w:szCs w:val="20"/>
                <w:lang w:val="id-ID"/>
              </w:rPr>
              <w:t>T</w:t>
            </w:r>
            <w:r w:rsidRPr="00ED1702">
              <w:rPr>
                <w:rFonts w:ascii="Tahoma" w:hAnsi="Tahoma" w:cs="Tahoma"/>
                <w:bCs/>
                <w:iCs/>
                <w:sz w:val="20"/>
                <w:szCs w:val="20"/>
              </w:rPr>
              <w:t xml:space="preserve">im </w:t>
            </w:r>
            <w:r>
              <w:rPr>
                <w:rFonts w:ascii="Tahoma" w:hAnsi="Tahoma" w:cs="Tahoma"/>
                <w:bCs/>
                <w:iCs/>
                <w:sz w:val="20"/>
                <w:szCs w:val="20"/>
                <w:lang w:val="id-ID"/>
              </w:rPr>
              <w:t>A</w:t>
            </w:r>
            <w:r w:rsidRPr="00ED1702">
              <w:rPr>
                <w:rFonts w:ascii="Tahoma" w:hAnsi="Tahoma" w:cs="Tahoma"/>
                <w:bCs/>
                <w:iCs/>
                <w:sz w:val="20"/>
                <w:szCs w:val="20"/>
              </w:rPr>
              <w:t xml:space="preserve">hli </w:t>
            </w:r>
            <w:r>
              <w:rPr>
                <w:rFonts w:ascii="Tahoma" w:hAnsi="Tahoma" w:cs="Tahoma"/>
                <w:bCs/>
                <w:iCs/>
                <w:sz w:val="20"/>
                <w:szCs w:val="20"/>
                <w:lang w:val="id-ID"/>
              </w:rPr>
              <w:t>B</w:t>
            </w:r>
            <w:r w:rsidRPr="00ED1702">
              <w:rPr>
                <w:rFonts w:ascii="Tahoma" w:hAnsi="Tahoma" w:cs="Tahoma"/>
                <w:bCs/>
                <w:iCs/>
                <w:sz w:val="20"/>
                <w:szCs w:val="20"/>
              </w:rPr>
              <w:t xml:space="preserve">angunan </w:t>
            </w:r>
            <w:r>
              <w:rPr>
                <w:rFonts w:ascii="Tahoma" w:hAnsi="Tahoma" w:cs="Tahoma"/>
                <w:bCs/>
                <w:iCs/>
                <w:sz w:val="20"/>
                <w:szCs w:val="20"/>
                <w:lang w:val="id-ID"/>
              </w:rPr>
              <w:t>G</w:t>
            </w:r>
            <w:r w:rsidRPr="00ED1702">
              <w:rPr>
                <w:rFonts w:ascii="Tahoma" w:hAnsi="Tahoma" w:cs="Tahoma"/>
                <w:bCs/>
                <w:iCs/>
                <w:sz w:val="20"/>
                <w:szCs w:val="20"/>
              </w:rPr>
              <w:t xml:space="preserve">edung dan </w:t>
            </w:r>
            <w:r>
              <w:rPr>
                <w:rFonts w:ascii="Tahoma" w:hAnsi="Tahoma" w:cs="Tahoma"/>
                <w:bCs/>
                <w:iCs/>
                <w:sz w:val="20"/>
                <w:szCs w:val="20"/>
                <w:lang w:val="id-ID"/>
              </w:rPr>
              <w:t>SLF</w:t>
            </w:r>
            <w:r w:rsidRPr="00ED1702">
              <w:rPr>
                <w:rFonts w:ascii="Tahoma" w:hAnsi="Tahoma" w:cs="Tahoma"/>
                <w:bCs/>
                <w:iCs/>
                <w:sz w:val="20"/>
                <w:szCs w:val="20"/>
              </w:rPr>
              <w:t xml:space="preserve">, </w:t>
            </w:r>
            <w:r>
              <w:rPr>
                <w:rFonts w:ascii="Tahoma" w:hAnsi="Tahoma" w:cs="Tahoma"/>
                <w:bCs/>
                <w:iCs/>
                <w:sz w:val="20"/>
                <w:szCs w:val="20"/>
                <w:lang w:val="id-ID"/>
              </w:rPr>
              <w:t>T</w:t>
            </w:r>
            <w:r w:rsidRPr="00ED1702">
              <w:rPr>
                <w:rFonts w:ascii="Tahoma" w:hAnsi="Tahoma" w:cs="Tahoma"/>
                <w:bCs/>
                <w:iCs/>
                <w:sz w:val="20"/>
                <w:szCs w:val="20"/>
              </w:rPr>
              <w:t xml:space="preserve">im </w:t>
            </w:r>
            <w:r>
              <w:rPr>
                <w:rFonts w:ascii="Tahoma" w:hAnsi="Tahoma" w:cs="Tahoma"/>
                <w:bCs/>
                <w:iCs/>
                <w:sz w:val="20"/>
                <w:szCs w:val="20"/>
                <w:lang w:val="id-ID"/>
              </w:rPr>
              <w:t>P</w:t>
            </w:r>
            <w:r w:rsidRPr="00ED1702">
              <w:rPr>
                <w:rFonts w:ascii="Tahoma" w:hAnsi="Tahoma" w:cs="Tahoma"/>
                <w:bCs/>
                <w:iCs/>
                <w:sz w:val="20"/>
                <w:szCs w:val="20"/>
              </w:rPr>
              <w:t xml:space="preserve">elestari </w:t>
            </w:r>
            <w:r>
              <w:rPr>
                <w:rFonts w:ascii="Tahoma" w:hAnsi="Tahoma" w:cs="Tahoma"/>
                <w:bCs/>
                <w:iCs/>
                <w:sz w:val="20"/>
                <w:szCs w:val="20"/>
                <w:lang w:val="id-ID"/>
              </w:rPr>
              <w:t>C</w:t>
            </w:r>
            <w:r w:rsidRPr="00ED1702">
              <w:rPr>
                <w:rFonts w:ascii="Tahoma" w:hAnsi="Tahoma" w:cs="Tahoma"/>
                <w:bCs/>
                <w:iCs/>
                <w:sz w:val="20"/>
                <w:szCs w:val="20"/>
              </w:rPr>
              <w:t xml:space="preserve">agar </w:t>
            </w:r>
            <w:r>
              <w:rPr>
                <w:rFonts w:ascii="Tahoma" w:hAnsi="Tahoma" w:cs="Tahoma"/>
                <w:bCs/>
                <w:iCs/>
                <w:sz w:val="20"/>
                <w:szCs w:val="20"/>
                <w:lang w:val="id-ID"/>
              </w:rPr>
              <w:t>B</w:t>
            </w:r>
            <w:r w:rsidRPr="00ED1702">
              <w:rPr>
                <w:rFonts w:ascii="Tahoma" w:hAnsi="Tahoma" w:cs="Tahoma"/>
                <w:bCs/>
                <w:iCs/>
                <w:sz w:val="20"/>
                <w:szCs w:val="20"/>
              </w:rPr>
              <w:t>udaya</w:t>
            </w:r>
          </w:p>
        </w:tc>
        <w:tc>
          <w:tcPr>
            <w:tcW w:w="2693" w:type="dxa"/>
          </w:tcPr>
          <w:p w:rsidR="00F33471" w:rsidRPr="00605483" w:rsidRDefault="00F33471" w:rsidP="00F33471">
            <w:pPr>
              <w:spacing w:before="80" w:after="80" w:line="240" w:lineRule="auto"/>
              <w:rPr>
                <w:rFonts w:ascii="Tahoma" w:hAnsi="Tahoma" w:cs="Tahoma"/>
                <w:sz w:val="20"/>
                <w:szCs w:val="20"/>
              </w:rPr>
            </w:pPr>
            <w:r>
              <w:rPr>
                <w:rFonts w:ascii="Tahoma" w:hAnsi="Tahoma" w:cs="Tahoma"/>
                <w:sz w:val="20"/>
                <w:szCs w:val="20"/>
                <w:lang w:val="id-ID"/>
              </w:rPr>
              <w:t>BA</w:t>
            </w:r>
            <w:r w:rsidRPr="00ED1702">
              <w:rPr>
                <w:rFonts w:ascii="Tahoma" w:hAnsi="Tahoma" w:cs="Tahoma"/>
                <w:sz w:val="20"/>
                <w:szCs w:val="20"/>
              </w:rPr>
              <w:t xml:space="preserve"> rekom</w:t>
            </w:r>
            <w:r>
              <w:rPr>
                <w:rFonts w:ascii="Tahoma" w:hAnsi="Tahoma" w:cs="Tahoma"/>
                <w:sz w:val="20"/>
                <w:szCs w:val="20"/>
                <w:lang w:val="id-ID"/>
              </w:rPr>
              <w:t>e</w:t>
            </w:r>
            <w:r w:rsidRPr="00ED1702">
              <w:rPr>
                <w:rFonts w:ascii="Tahoma" w:hAnsi="Tahoma" w:cs="Tahoma"/>
                <w:sz w:val="20"/>
                <w:szCs w:val="20"/>
              </w:rPr>
              <w:t>ndasi bangunan gedung tinggi ( 5 lantai keatas ), sertifikat laik fungsi, dan rekomendasi bangunan cagar budaya</w:t>
            </w:r>
          </w:p>
        </w:tc>
        <w:tc>
          <w:tcPr>
            <w:tcW w:w="1560" w:type="dxa"/>
          </w:tcPr>
          <w:p w:rsidR="00F33471" w:rsidRPr="00355774"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1 Kegiatan</w:t>
            </w:r>
          </w:p>
        </w:tc>
        <w:tc>
          <w:tcPr>
            <w:tcW w:w="1417" w:type="dxa"/>
          </w:tcPr>
          <w:p w:rsidR="00F33471" w:rsidRPr="00605483" w:rsidRDefault="00F33471" w:rsidP="00F33471">
            <w:pPr>
              <w:spacing w:before="80" w:after="80" w:line="240" w:lineRule="auto"/>
              <w:jc w:val="center"/>
              <w:rPr>
                <w:rFonts w:ascii="Tahoma" w:hAnsi="Tahoma" w:cs="Tahoma"/>
                <w:sz w:val="20"/>
                <w:szCs w:val="20"/>
              </w:rPr>
            </w:pPr>
            <w:r>
              <w:rPr>
                <w:rFonts w:ascii="Tahoma" w:hAnsi="Tahoma" w:cs="Tahoma"/>
                <w:sz w:val="20"/>
                <w:szCs w:val="20"/>
                <w:lang w:val="id-ID"/>
              </w:rPr>
              <w:t>1 Kegiatan</w:t>
            </w:r>
          </w:p>
        </w:tc>
        <w:tc>
          <w:tcPr>
            <w:tcW w:w="1418" w:type="dxa"/>
          </w:tcPr>
          <w:p w:rsidR="00F33471" w:rsidRPr="00F5676D" w:rsidRDefault="00F33471" w:rsidP="00F33471">
            <w:pPr>
              <w:spacing w:before="80" w:after="80" w:line="240" w:lineRule="auto"/>
              <w:jc w:val="center"/>
              <w:rPr>
                <w:rFonts w:ascii="Tahoma" w:hAnsi="Tahoma" w:cs="Tahoma"/>
                <w:sz w:val="20"/>
                <w:szCs w:val="20"/>
                <w:lang w:val="id-ID"/>
              </w:rPr>
            </w:pPr>
            <w:r w:rsidRPr="00F5676D">
              <w:rPr>
                <w:rFonts w:ascii="Tahoma" w:hAnsi="Tahoma" w:cs="Tahoma"/>
                <w:sz w:val="20"/>
                <w:szCs w:val="20"/>
                <w:lang w:val="id-ID"/>
              </w:rPr>
              <w:t xml:space="preserve">100 </w:t>
            </w:r>
          </w:p>
        </w:tc>
        <w:tc>
          <w:tcPr>
            <w:tcW w:w="1559" w:type="dxa"/>
          </w:tcPr>
          <w:p w:rsidR="00F33471" w:rsidRPr="00F5676D" w:rsidRDefault="00F33471" w:rsidP="00F33471">
            <w:pPr>
              <w:spacing w:before="80" w:after="80" w:line="240" w:lineRule="auto"/>
              <w:jc w:val="center"/>
              <w:rPr>
                <w:rFonts w:ascii="Tahoma" w:hAnsi="Tahoma" w:cs="Tahoma"/>
                <w:sz w:val="20"/>
                <w:szCs w:val="20"/>
                <w:lang w:val="id-ID"/>
              </w:rPr>
            </w:pPr>
            <w:r w:rsidRPr="00F5676D">
              <w:rPr>
                <w:rFonts w:ascii="Tahoma" w:hAnsi="Tahoma" w:cs="Tahoma"/>
                <w:sz w:val="20"/>
                <w:szCs w:val="20"/>
                <w:lang w:val="id-ID" w:eastAsia="id-ID"/>
              </w:rPr>
              <w:t>1 Dokumen</w:t>
            </w:r>
          </w:p>
        </w:tc>
        <w:tc>
          <w:tcPr>
            <w:tcW w:w="1276" w:type="dxa"/>
          </w:tcPr>
          <w:p w:rsidR="00F33471" w:rsidRPr="00F5676D" w:rsidRDefault="00F33471" w:rsidP="00F33471">
            <w:pPr>
              <w:spacing w:before="80" w:after="80" w:line="240" w:lineRule="auto"/>
              <w:jc w:val="center"/>
              <w:rPr>
                <w:rFonts w:ascii="Tahoma" w:hAnsi="Tahoma" w:cs="Tahoma"/>
                <w:sz w:val="20"/>
                <w:szCs w:val="20"/>
              </w:rPr>
            </w:pPr>
            <w:r w:rsidRPr="00F5676D">
              <w:rPr>
                <w:rFonts w:ascii="Tahoma" w:hAnsi="Tahoma" w:cs="Tahoma"/>
                <w:sz w:val="20"/>
                <w:szCs w:val="20"/>
                <w:lang w:val="id-ID" w:eastAsia="id-ID"/>
              </w:rPr>
              <w:t>1 Dokumen</w:t>
            </w:r>
          </w:p>
        </w:tc>
        <w:tc>
          <w:tcPr>
            <w:tcW w:w="1275" w:type="dxa"/>
          </w:tcPr>
          <w:p w:rsidR="00F33471" w:rsidRPr="00F5676D" w:rsidRDefault="00F33471" w:rsidP="00F33471">
            <w:pPr>
              <w:spacing w:before="80" w:after="80" w:line="240" w:lineRule="auto"/>
              <w:jc w:val="center"/>
              <w:rPr>
                <w:rFonts w:ascii="Tahoma" w:hAnsi="Tahoma" w:cs="Tahoma"/>
                <w:sz w:val="20"/>
                <w:szCs w:val="20"/>
                <w:lang w:val="id-ID"/>
              </w:rPr>
            </w:pPr>
            <w:r w:rsidRPr="00F5676D">
              <w:rPr>
                <w:rFonts w:ascii="Tahoma" w:hAnsi="Tahoma" w:cs="Tahoma"/>
                <w:sz w:val="20"/>
                <w:szCs w:val="20"/>
                <w:lang w:val="id-ID"/>
              </w:rPr>
              <w:t>100</w:t>
            </w:r>
          </w:p>
        </w:tc>
      </w:tr>
    </w:tbl>
    <w:p w:rsidR="00211FCA" w:rsidRDefault="00211FCA" w:rsidP="00124D18">
      <w:pPr>
        <w:tabs>
          <w:tab w:val="left" w:pos="567"/>
        </w:tabs>
        <w:autoSpaceDE w:val="0"/>
        <w:autoSpaceDN w:val="0"/>
        <w:adjustRightInd w:val="0"/>
        <w:spacing w:after="0" w:line="360" w:lineRule="auto"/>
        <w:jc w:val="both"/>
        <w:rPr>
          <w:rFonts w:ascii="Verdana" w:hAnsi="Verdana"/>
          <w:lang w:val="id-ID"/>
        </w:rPr>
      </w:pPr>
    </w:p>
    <w:tbl>
      <w:tblPr>
        <w:tblStyle w:val="TableGrid"/>
        <w:tblW w:w="15304" w:type="dxa"/>
        <w:tblLook w:val="04A0" w:firstRow="1" w:lastRow="0" w:firstColumn="1" w:lastColumn="0" w:noHBand="0" w:noVBand="1"/>
      </w:tblPr>
      <w:tblGrid>
        <w:gridCol w:w="724"/>
        <w:gridCol w:w="3382"/>
        <w:gridCol w:w="2693"/>
        <w:gridCol w:w="1560"/>
        <w:gridCol w:w="1417"/>
        <w:gridCol w:w="1418"/>
        <w:gridCol w:w="1559"/>
        <w:gridCol w:w="1276"/>
        <w:gridCol w:w="1275"/>
      </w:tblGrid>
      <w:tr w:rsidR="00F33471" w:rsidRPr="002911A6" w:rsidTr="00F33471">
        <w:tc>
          <w:tcPr>
            <w:tcW w:w="724" w:type="dxa"/>
            <w:vMerge w:val="restart"/>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lang w:val="id-ID"/>
              </w:rPr>
            </w:pPr>
            <w:r w:rsidRPr="002911A6">
              <w:rPr>
                <w:rFonts w:ascii="Tahoma" w:hAnsi="Tahoma" w:cs="Tahoma"/>
                <w:b/>
                <w:bCs/>
                <w:iCs/>
                <w:sz w:val="20"/>
                <w:szCs w:val="20"/>
                <w:lang w:val="id-ID"/>
              </w:rPr>
              <w:lastRenderedPageBreak/>
              <w:t>Kode</w:t>
            </w:r>
          </w:p>
        </w:tc>
        <w:tc>
          <w:tcPr>
            <w:tcW w:w="3382" w:type="dxa"/>
            <w:vMerge w:val="restart"/>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lang w:val="id-ID"/>
              </w:rPr>
            </w:pPr>
            <w:r w:rsidRPr="002911A6">
              <w:rPr>
                <w:rFonts w:ascii="Tahoma" w:hAnsi="Tahoma" w:cs="Tahoma"/>
                <w:b/>
                <w:bCs/>
                <w:iCs/>
                <w:sz w:val="20"/>
                <w:szCs w:val="20"/>
                <w:lang w:val="id-ID"/>
              </w:rPr>
              <w:t>Urusan/Program/Kegiatan</w:t>
            </w:r>
          </w:p>
        </w:tc>
        <w:tc>
          <w:tcPr>
            <w:tcW w:w="2693" w:type="dxa"/>
            <w:vMerge w:val="restart"/>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Indikator Kinerja Program (Outcome)                                      dan Kegiatan (Output)</w:t>
            </w:r>
          </w:p>
        </w:tc>
        <w:tc>
          <w:tcPr>
            <w:tcW w:w="4395" w:type="dxa"/>
            <w:gridSpan w:val="3"/>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Target dan Realisasi Kinerja Program dan Kegiatan Tahun Lalu (Tahun 201</w:t>
            </w:r>
            <w:r>
              <w:rPr>
                <w:rFonts w:ascii="Tahoma" w:hAnsi="Tahoma" w:cs="Tahoma"/>
                <w:b/>
                <w:bCs/>
                <w:sz w:val="20"/>
                <w:szCs w:val="20"/>
                <w:lang w:val="id-ID"/>
              </w:rPr>
              <w:t>7</w:t>
            </w:r>
            <w:r w:rsidRPr="002911A6">
              <w:rPr>
                <w:rFonts w:ascii="Tahoma" w:hAnsi="Tahoma" w:cs="Tahoma"/>
                <w:b/>
                <w:bCs/>
                <w:sz w:val="20"/>
                <w:szCs w:val="20"/>
              </w:rPr>
              <w:t>)</w:t>
            </w:r>
          </w:p>
        </w:tc>
        <w:tc>
          <w:tcPr>
            <w:tcW w:w="1559" w:type="dxa"/>
            <w:vMerge w:val="restart"/>
            <w:shd w:val="clear" w:color="auto" w:fill="8AD0D5" w:themeFill="text2" w:themeFillTint="66"/>
            <w:vAlign w:val="center"/>
          </w:tcPr>
          <w:p w:rsidR="00F33471" w:rsidRPr="00065AB7" w:rsidRDefault="00F33471" w:rsidP="00F33471">
            <w:pPr>
              <w:spacing w:after="0"/>
              <w:jc w:val="center"/>
              <w:rPr>
                <w:rFonts w:ascii="Tahoma" w:hAnsi="Tahoma" w:cs="Tahoma"/>
                <w:b/>
                <w:bCs/>
                <w:iCs/>
                <w:sz w:val="20"/>
                <w:szCs w:val="20"/>
                <w:lang w:val="id-ID"/>
              </w:rPr>
            </w:pPr>
            <w:r w:rsidRPr="002911A6">
              <w:rPr>
                <w:rFonts w:ascii="Tahoma" w:hAnsi="Tahoma" w:cs="Tahoma"/>
                <w:b/>
                <w:sz w:val="20"/>
                <w:szCs w:val="20"/>
              </w:rPr>
              <w:t>Target Program dan                          Kegiatan                  Tahun 201</w:t>
            </w:r>
            <w:r>
              <w:rPr>
                <w:rFonts w:ascii="Tahoma" w:hAnsi="Tahoma" w:cs="Tahoma"/>
                <w:b/>
                <w:sz w:val="20"/>
                <w:szCs w:val="20"/>
                <w:lang w:val="id-ID"/>
              </w:rPr>
              <w:t>8</w:t>
            </w:r>
          </w:p>
        </w:tc>
        <w:tc>
          <w:tcPr>
            <w:tcW w:w="2551" w:type="dxa"/>
            <w:gridSpan w:val="2"/>
            <w:shd w:val="clear" w:color="auto" w:fill="8AD0D5" w:themeFill="text2" w:themeFillTint="66"/>
            <w:vAlign w:val="center"/>
          </w:tcPr>
          <w:p w:rsidR="00F33471" w:rsidRPr="00450F6A" w:rsidRDefault="00F33471" w:rsidP="00F33471">
            <w:pPr>
              <w:spacing w:after="0"/>
              <w:jc w:val="center"/>
              <w:rPr>
                <w:rFonts w:ascii="Tahoma" w:hAnsi="Tahoma" w:cs="Tahoma"/>
                <w:b/>
                <w:bCs/>
                <w:iCs/>
                <w:sz w:val="20"/>
                <w:szCs w:val="20"/>
                <w:lang w:val="id-ID"/>
              </w:rPr>
            </w:pPr>
            <w:r w:rsidRPr="002911A6">
              <w:rPr>
                <w:rFonts w:ascii="Tahoma" w:hAnsi="Tahoma" w:cs="Tahoma"/>
                <w:b/>
                <w:bCs/>
                <w:sz w:val="20"/>
                <w:szCs w:val="20"/>
              </w:rPr>
              <w:t>Perkiraan Realisasi Capaian Target Renstra s/d Tahun 201</w:t>
            </w:r>
            <w:r>
              <w:rPr>
                <w:rFonts w:ascii="Tahoma" w:hAnsi="Tahoma" w:cs="Tahoma"/>
                <w:b/>
                <w:bCs/>
                <w:sz w:val="20"/>
                <w:szCs w:val="20"/>
                <w:lang w:val="id-ID"/>
              </w:rPr>
              <w:t>8</w:t>
            </w:r>
          </w:p>
        </w:tc>
      </w:tr>
      <w:tr w:rsidR="00F33471" w:rsidRPr="002911A6" w:rsidTr="00F33471">
        <w:tc>
          <w:tcPr>
            <w:tcW w:w="724" w:type="dxa"/>
            <w:vMerge/>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p>
        </w:tc>
        <w:tc>
          <w:tcPr>
            <w:tcW w:w="3382" w:type="dxa"/>
            <w:vMerge/>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p>
        </w:tc>
        <w:tc>
          <w:tcPr>
            <w:tcW w:w="2693" w:type="dxa"/>
            <w:vMerge/>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p>
        </w:tc>
        <w:tc>
          <w:tcPr>
            <w:tcW w:w="1560" w:type="dxa"/>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Target Renja Tahun 201</w:t>
            </w:r>
            <w:r>
              <w:rPr>
                <w:rFonts w:ascii="Tahoma" w:hAnsi="Tahoma" w:cs="Tahoma"/>
                <w:b/>
                <w:bCs/>
                <w:sz w:val="20"/>
                <w:szCs w:val="20"/>
                <w:lang w:val="id-ID"/>
              </w:rPr>
              <w:t>7</w:t>
            </w:r>
          </w:p>
        </w:tc>
        <w:tc>
          <w:tcPr>
            <w:tcW w:w="1417" w:type="dxa"/>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Realisasi Renja Tahun 201</w:t>
            </w:r>
            <w:r>
              <w:rPr>
                <w:rFonts w:ascii="Tahoma" w:hAnsi="Tahoma" w:cs="Tahoma"/>
                <w:b/>
                <w:bCs/>
                <w:sz w:val="20"/>
                <w:szCs w:val="20"/>
                <w:lang w:val="id-ID"/>
              </w:rPr>
              <w:t>7</w:t>
            </w:r>
          </w:p>
        </w:tc>
        <w:tc>
          <w:tcPr>
            <w:tcW w:w="1418" w:type="dxa"/>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Tingkat Realisasi (%)</w:t>
            </w:r>
          </w:p>
        </w:tc>
        <w:tc>
          <w:tcPr>
            <w:tcW w:w="1559" w:type="dxa"/>
            <w:vMerge/>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p>
        </w:tc>
        <w:tc>
          <w:tcPr>
            <w:tcW w:w="1276" w:type="dxa"/>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Realisasi Capaian Program dan Kegiatan s/d           Tahun 201</w:t>
            </w:r>
            <w:r>
              <w:rPr>
                <w:rFonts w:ascii="Tahoma" w:hAnsi="Tahoma" w:cs="Tahoma"/>
                <w:b/>
                <w:bCs/>
                <w:sz w:val="20"/>
                <w:szCs w:val="20"/>
                <w:lang w:val="id-ID"/>
              </w:rPr>
              <w:t>8</w:t>
            </w:r>
          </w:p>
        </w:tc>
        <w:tc>
          <w:tcPr>
            <w:tcW w:w="1275" w:type="dxa"/>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Tingkat Capaian Realisasi Target          Renstra (%)</w:t>
            </w:r>
          </w:p>
        </w:tc>
      </w:tr>
      <w:tr w:rsidR="00F33471" w:rsidRPr="00355774" w:rsidTr="00F33471">
        <w:tc>
          <w:tcPr>
            <w:tcW w:w="724" w:type="dxa"/>
          </w:tcPr>
          <w:p w:rsidR="00F33471" w:rsidRPr="00810E67" w:rsidRDefault="00F33471" w:rsidP="00F33471">
            <w:pPr>
              <w:spacing w:after="0"/>
              <w:jc w:val="center"/>
              <w:rPr>
                <w:rFonts w:ascii="Tahoma" w:hAnsi="Tahoma" w:cs="Tahoma"/>
                <w:bCs/>
                <w:iCs/>
                <w:sz w:val="20"/>
                <w:szCs w:val="20"/>
              </w:rPr>
            </w:pPr>
          </w:p>
        </w:tc>
        <w:tc>
          <w:tcPr>
            <w:tcW w:w="3382" w:type="dxa"/>
          </w:tcPr>
          <w:p w:rsidR="00F33471" w:rsidRPr="002566C7" w:rsidRDefault="00F33471" w:rsidP="00F33471">
            <w:pPr>
              <w:tabs>
                <w:tab w:val="left" w:pos="567"/>
              </w:tabs>
              <w:autoSpaceDE w:val="0"/>
              <w:autoSpaceDN w:val="0"/>
              <w:adjustRightInd w:val="0"/>
              <w:spacing w:after="0" w:line="240" w:lineRule="auto"/>
              <w:jc w:val="both"/>
              <w:rPr>
                <w:rFonts w:ascii="Tahoma" w:hAnsi="Tahoma" w:cs="Tahoma"/>
                <w:sz w:val="20"/>
                <w:szCs w:val="20"/>
                <w:lang w:val="id-ID"/>
              </w:rPr>
            </w:pPr>
            <w:r w:rsidRPr="0029306C">
              <w:rPr>
                <w:rFonts w:ascii="Tahoma" w:hAnsi="Tahoma" w:cs="Tahoma"/>
                <w:sz w:val="20"/>
                <w:szCs w:val="20"/>
                <w:lang w:val="id-ID"/>
              </w:rPr>
              <w:t>Studi inventarisasi bangunan</w:t>
            </w:r>
          </w:p>
        </w:tc>
        <w:tc>
          <w:tcPr>
            <w:tcW w:w="2693" w:type="dxa"/>
          </w:tcPr>
          <w:p w:rsidR="00F33471" w:rsidRPr="00AD3569" w:rsidRDefault="00F33471" w:rsidP="00F33471">
            <w:pPr>
              <w:spacing w:before="80" w:after="80" w:line="240" w:lineRule="auto"/>
              <w:rPr>
                <w:rFonts w:ascii="Tahoma" w:hAnsi="Tahoma" w:cs="Tahoma"/>
                <w:sz w:val="20"/>
                <w:szCs w:val="20"/>
                <w:lang w:val="id-ID"/>
              </w:rPr>
            </w:pPr>
            <w:r w:rsidRPr="0029306C">
              <w:rPr>
                <w:rFonts w:ascii="Tahoma" w:hAnsi="Tahoma" w:cs="Tahoma"/>
                <w:sz w:val="20"/>
                <w:szCs w:val="20"/>
                <w:lang w:val="id-ID"/>
              </w:rPr>
              <w:t>pendataan bangunan gedung</w:t>
            </w:r>
          </w:p>
        </w:tc>
        <w:tc>
          <w:tcPr>
            <w:tcW w:w="1560" w:type="dxa"/>
          </w:tcPr>
          <w:p w:rsidR="00F33471" w:rsidRPr="00CF0E6E"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1 Kecamatan</w:t>
            </w:r>
          </w:p>
        </w:tc>
        <w:tc>
          <w:tcPr>
            <w:tcW w:w="1417" w:type="dxa"/>
          </w:tcPr>
          <w:p w:rsidR="00F33471" w:rsidRPr="00CF0E6E"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1 Kecamatan</w:t>
            </w:r>
          </w:p>
        </w:tc>
        <w:tc>
          <w:tcPr>
            <w:tcW w:w="1418" w:type="dxa"/>
          </w:tcPr>
          <w:p w:rsidR="00F33471" w:rsidRPr="00CF0E6E" w:rsidRDefault="00F33471" w:rsidP="00F33471">
            <w:pPr>
              <w:spacing w:before="80" w:after="80" w:line="240" w:lineRule="auto"/>
              <w:jc w:val="center"/>
              <w:rPr>
                <w:rFonts w:ascii="Tahoma" w:hAnsi="Tahoma" w:cs="Tahoma"/>
                <w:sz w:val="20"/>
                <w:szCs w:val="20"/>
                <w:lang w:val="id-ID"/>
              </w:rPr>
            </w:pPr>
            <w:r w:rsidRPr="00605483">
              <w:rPr>
                <w:rFonts w:ascii="Tahoma" w:hAnsi="Tahoma" w:cs="Tahoma"/>
                <w:sz w:val="20"/>
                <w:szCs w:val="20"/>
              </w:rPr>
              <w:t>100,00</w:t>
            </w:r>
          </w:p>
        </w:tc>
        <w:tc>
          <w:tcPr>
            <w:tcW w:w="1559" w:type="dxa"/>
          </w:tcPr>
          <w:p w:rsidR="00F33471" w:rsidRPr="00CF0E6E"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1 Kecamatan</w:t>
            </w:r>
          </w:p>
        </w:tc>
        <w:tc>
          <w:tcPr>
            <w:tcW w:w="1276" w:type="dxa"/>
          </w:tcPr>
          <w:p w:rsidR="00F33471" w:rsidRPr="00CF0E6E"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1 Kecamatan</w:t>
            </w:r>
          </w:p>
        </w:tc>
        <w:tc>
          <w:tcPr>
            <w:tcW w:w="1275" w:type="dxa"/>
          </w:tcPr>
          <w:p w:rsidR="00F33471" w:rsidRPr="00CF0E6E" w:rsidRDefault="00F33471" w:rsidP="00F33471">
            <w:pPr>
              <w:spacing w:before="80" w:after="80" w:line="240" w:lineRule="auto"/>
              <w:jc w:val="center"/>
              <w:rPr>
                <w:rFonts w:ascii="Tahoma" w:hAnsi="Tahoma" w:cs="Tahoma"/>
                <w:sz w:val="20"/>
                <w:szCs w:val="20"/>
                <w:lang w:val="id-ID"/>
              </w:rPr>
            </w:pPr>
            <w:r w:rsidRPr="00605483">
              <w:rPr>
                <w:rFonts w:ascii="Tahoma" w:hAnsi="Tahoma" w:cs="Tahoma"/>
                <w:sz w:val="20"/>
                <w:szCs w:val="20"/>
              </w:rPr>
              <w:t>100,00</w:t>
            </w:r>
          </w:p>
        </w:tc>
      </w:tr>
      <w:tr w:rsidR="00F33471" w:rsidRPr="00355774" w:rsidTr="00F33471">
        <w:tc>
          <w:tcPr>
            <w:tcW w:w="724" w:type="dxa"/>
          </w:tcPr>
          <w:p w:rsidR="00F33471" w:rsidRPr="002911A6" w:rsidRDefault="00F33471" w:rsidP="00F33471">
            <w:pPr>
              <w:spacing w:after="0"/>
              <w:jc w:val="center"/>
              <w:rPr>
                <w:rFonts w:ascii="Tahoma" w:hAnsi="Tahoma" w:cs="Tahoma"/>
                <w:b/>
                <w:bCs/>
                <w:iCs/>
                <w:sz w:val="20"/>
                <w:szCs w:val="20"/>
              </w:rPr>
            </w:pPr>
          </w:p>
        </w:tc>
        <w:tc>
          <w:tcPr>
            <w:tcW w:w="3382" w:type="dxa"/>
          </w:tcPr>
          <w:p w:rsidR="00F33471" w:rsidRPr="00173AFF" w:rsidRDefault="00F33471" w:rsidP="00F33471">
            <w:pPr>
              <w:tabs>
                <w:tab w:val="left" w:pos="567"/>
              </w:tabs>
              <w:autoSpaceDE w:val="0"/>
              <w:autoSpaceDN w:val="0"/>
              <w:adjustRightInd w:val="0"/>
              <w:spacing w:after="0" w:line="240" w:lineRule="auto"/>
              <w:rPr>
                <w:rFonts w:ascii="Tahoma" w:hAnsi="Tahoma" w:cs="Tahoma"/>
                <w:sz w:val="20"/>
                <w:szCs w:val="20"/>
                <w:lang w:val="id-ID"/>
              </w:rPr>
            </w:pPr>
            <w:r w:rsidRPr="00173AFF">
              <w:rPr>
                <w:rFonts w:ascii="Tahoma" w:hAnsi="Tahoma" w:cs="Tahoma"/>
                <w:bCs/>
                <w:sz w:val="20"/>
                <w:szCs w:val="20"/>
                <w:lang w:val="id-ID" w:eastAsia="id-ID"/>
              </w:rPr>
              <w:t>Optimalisasi penataan, pemanfaatan dan pengawasan bangunan</w:t>
            </w:r>
          </w:p>
        </w:tc>
        <w:tc>
          <w:tcPr>
            <w:tcW w:w="2693" w:type="dxa"/>
          </w:tcPr>
          <w:p w:rsidR="00F33471" w:rsidRPr="00173AFF" w:rsidRDefault="00F33471" w:rsidP="00F33471">
            <w:pPr>
              <w:spacing w:after="0" w:line="240" w:lineRule="auto"/>
              <w:rPr>
                <w:rFonts w:ascii="Tahoma" w:hAnsi="Tahoma" w:cs="Tahoma"/>
                <w:sz w:val="20"/>
                <w:szCs w:val="20"/>
              </w:rPr>
            </w:pPr>
            <w:r w:rsidRPr="00173AFF">
              <w:rPr>
                <w:rFonts w:ascii="Tahoma" w:hAnsi="Tahoma" w:cs="Tahoma"/>
                <w:sz w:val="20"/>
                <w:szCs w:val="20"/>
              </w:rPr>
              <w:t>optimalisasi penataan, pemanfaatan dan pengawasan bangunan</w:t>
            </w:r>
          </w:p>
        </w:tc>
        <w:tc>
          <w:tcPr>
            <w:tcW w:w="1560" w:type="dxa"/>
          </w:tcPr>
          <w:p w:rsidR="00F33471" w:rsidRPr="00355774"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w:t>
            </w:r>
          </w:p>
        </w:tc>
        <w:tc>
          <w:tcPr>
            <w:tcW w:w="1417" w:type="dxa"/>
          </w:tcPr>
          <w:p w:rsidR="00F33471" w:rsidRPr="00355774"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w:t>
            </w:r>
          </w:p>
        </w:tc>
        <w:tc>
          <w:tcPr>
            <w:tcW w:w="1418" w:type="dxa"/>
          </w:tcPr>
          <w:p w:rsidR="00F33471" w:rsidRPr="00355774"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559" w:type="dxa"/>
          </w:tcPr>
          <w:p w:rsidR="00F33471" w:rsidRPr="00173AFF" w:rsidRDefault="00F33471" w:rsidP="00F33471">
            <w:pPr>
              <w:spacing w:before="80" w:after="80" w:line="240" w:lineRule="auto"/>
              <w:jc w:val="center"/>
              <w:rPr>
                <w:rFonts w:ascii="Tahoma" w:hAnsi="Tahoma" w:cs="Tahoma"/>
                <w:sz w:val="20"/>
                <w:szCs w:val="20"/>
                <w:lang w:val="id-ID"/>
              </w:rPr>
            </w:pPr>
            <w:r w:rsidRPr="00173AFF">
              <w:rPr>
                <w:rFonts w:ascii="Tahoma" w:hAnsi="Tahoma" w:cs="Tahoma"/>
                <w:sz w:val="20"/>
                <w:szCs w:val="20"/>
                <w:lang w:val="id-ID" w:eastAsia="id-ID"/>
              </w:rPr>
              <w:t>1 Kegiatan</w:t>
            </w:r>
          </w:p>
        </w:tc>
        <w:tc>
          <w:tcPr>
            <w:tcW w:w="1276" w:type="dxa"/>
          </w:tcPr>
          <w:p w:rsidR="00F33471" w:rsidRPr="00173AFF" w:rsidRDefault="00F33471" w:rsidP="00F33471">
            <w:pPr>
              <w:spacing w:before="80" w:after="80" w:line="240" w:lineRule="auto"/>
              <w:jc w:val="center"/>
              <w:rPr>
                <w:rFonts w:ascii="Tahoma" w:hAnsi="Tahoma" w:cs="Tahoma"/>
                <w:sz w:val="20"/>
                <w:szCs w:val="20"/>
                <w:lang w:val="id-ID"/>
              </w:rPr>
            </w:pPr>
            <w:r w:rsidRPr="00173AFF">
              <w:rPr>
                <w:rFonts w:ascii="Tahoma" w:hAnsi="Tahoma" w:cs="Tahoma"/>
                <w:sz w:val="20"/>
                <w:szCs w:val="20"/>
                <w:lang w:val="id-ID" w:eastAsia="id-ID"/>
              </w:rPr>
              <w:t>1 Kegiatan</w:t>
            </w:r>
          </w:p>
        </w:tc>
        <w:tc>
          <w:tcPr>
            <w:tcW w:w="1275" w:type="dxa"/>
          </w:tcPr>
          <w:p w:rsidR="00F33471" w:rsidRPr="00CF0E6E" w:rsidRDefault="00F33471" w:rsidP="00F33471">
            <w:pPr>
              <w:spacing w:before="80" w:after="80" w:line="240" w:lineRule="auto"/>
              <w:jc w:val="center"/>
              <w:rPr>
                <w:rFonts w:ascii="Tahoma" w:hAnsi="Tahoma" w:cs="Tahoma"/>
                <w:sz w:val="20"/>
                <w:szCs w:val="20"/>
                <w:lang w:val="id-ID"/>
              </w:rPr>
            </w:pPr>
            <w:r w:rsidRPr="00605483">
              <w:rPr>
                <w:rFonts w:ascii="Tahoma" w:hAnsi="Tahoma" w:cs="Tahoma"/>
                <w:sz w:val="20"/>
                <w:szCs w:val="20"/>
              </w:rPr>
              <w:t>100,00</w:t>
            </w:r>
          </w:p>
        </w:tc>
      </w:tr>
      <w:tr w:rsidR="00F33471" w:rsidRPr="00355774" w:rsidTr="00F33471">
        <w:tc>
          <w:tcPr>
            <w:tcW w:w="724" w:type="dxa"/>
          </w:tcPr>
          <w:p w:rsidR="00F33471" w:rsidRPr="002911A6" w:rsidRDefault="00F33471" w:rsidP="00F33471">
            <w:pPr>
              <w:spacing w:after="0"/>
              <w:jc w:val="center"/>
              <w:rPr>
                <w:rFonts w:ascii="Tahoma" w:hAnsi="Tahoma" w:cs="Tahoma"/>
                <w:b/>
                <w:bCs/>
                <w:iCs/>
                <w:sz w:val="20"/>
                <w:szCs w:val="20"/>
              </w:rPr>
            </w:pPr>
          </w:p>
        </w:tc>
        <w:tc>
          <w:tcPr>
            <w:tcW w:w="3382" w:type="dxa"/>
          </w:tcPr>
          <w:p w:rsidR="00F33471" w:rsidRPr="00DE61FB" w:rsidRDefault="00F33471" w:rsidP="00F33471">
            <w:pPr>
              <w:tabs>
                <w:tab w:val="left" w:pos="567"/>
              </w:tabs>
              <w:autoSpaceDE w:val="0"/>
              <w:autoSpaceDN w:val="0"/>
              <w:adjustRightInd w:val="0"/>
              <w:spacing w:after="0" w:line="240" w:lineRule="auto"/>
              <w:rPr>
                <w:rFonts w:ascii="Tahoma" w:hAnsi="Tahoma" w:cs="Tahoma"/>
                <w:sz w:val="20"/>
                <w:szCs w:val="20"/>
                <w:lang w:val="id-ID"/>
              </w:rPr>
            </w:pPr>
            <w:r w:rsidRPr="00DE61FB">
              <w:rPr>
                <w:rFonts w:ascii="Tahoma" w:hAnsi="Tahoma" w:cs="Tahoma"/>
                <w:bCs/>
                <w:sz w:val="20"/>
                <w:szCs w:val="20"/>
                <w:lang w:val="id-ID" w:eastAsia="id-ID"/>
              </w:rPr>
              <w:t>Kebijakan pengelolaan bangunan cagar budaya</w:t>
            </w:r>
          </w:p>
        </w:tc>
        <w:tc>
          <w:tcPr>
            <w:tcW w:w="2693" w:type="dxa"/>
          </w:tcPr>
          <w:p w:rsidR="00F33471" w:rsidRPr="00DE61FB" w:rsidRDefault="00F33471" w:rsidP="00F33471">
            <w:pPr>
              <w:spacing w:after="0" w:line="240" w:lineRule="auto"/>
              <w:rPr>
                <w:rFonts w:ascii="Tahoma" w:hAnsi="Tahoma" w:cs="Tahoma"/>
                <w:sz w:val="20"/>
                <w:szCs w:val="20"/>
                <w:lang w:val="id-ID"/>
              </w:rPr>
            </w:pPr>
            <w:r w:rsidRPr="00DE61FB">
              <w:rPr>
                <w:rFonts w:ascii="Tahoma" w:hAnsi="Tahoma" w:cs="Tahoma"/>
                <w:sz w:val="20"/>
                <w:szCs w:val="20"/>
              </w:rPr>
              <w:t>kebijakan pengelolaan bangunan cagar budaya di kota semarang</w:t>
            </w:r>
          </w:p>
        </w:tc>
        <w:tc>
          <w:tcPr>
            <w:tcW w:w="1560" w:type="dxa"/>
          </w:tcPr>
          <w:p w:rsidR="00F33471" w:rsidRPr="00DE61FB" w:rsidRDefault="00F33471" w:rsidP="00F33471">
            <w:pPr>
              <w:spacing w:before="80" w:after="80" w:line="240" w:lineRule="auto"/>
              <w:jc w:val="center"/>
              <w:rPr>
                <w:rFonts w:ascii="Tahoma" w:hAnsi="Tahoma" w:cs="Tahoma"/>
                <w:sz w:val="20"/>
                <w:szCs w:val="20"/>
                <w:lang w:val="id-ID"/>
              </w:rPr>
            </w:pPr>
            <w:r w:rsidRPr="00DE61FB">
              <w:rPr>
                <w:rFonts w:ascii="Tahoma" w:hAnsi="Tahoma" w:cs="Tahoma"/>
                <w:sz w:val="20"/>
                <w:szCs w:val="20"/>
                <w:lang w:val="id-ID"/>
              </w:rPr>
              <w:t>-</w:t>
            </w:r>
          </w:p>
        </w:tc>
        <w:tc>
          <w:tcPr>
            <w:tcW w:w="1417" w:type="dxa"/>
          </w:tcPr>
          <w:p w:rsidR="00F33471" w:rsidRPr="00DE61FB" w:rsidRDefault="00F33471" w:rsidP="00F33471">
            <w:pPr>
              <w:spacing w:before="80" w:after="80" w:line="240" w:lineRule="auto"/>
              <w:jc w:val="center"/>
              <w:rPr>
                <w:rFonts w:ascii="Tahoma" w:hAnsi="Tahoma" w:cs="Tahoma"/>
                <w:sz w:val="20"/>
                <w:szCs w:val="20"/>
                <w:lang w:val="id-ID"/>
              </w:rPr>
            </w:pPr>
            <w:r w:rsidRPr="00DE61FB">
              <w:rPr>
                <w:rFonts w:ascii="Tahoma" w:hAnsi="Tahoma" w:cs="Tahoma"/>
                <w:sz w:val="20"/>
                <w:szCs w:val="20"/>
                <w:lang w:val="id-ID"/>
              </w:rPr>
              <w:t>-</w:t>
            </w:r>
          </w:p>
        </w:tc>
        <w:tc>
          <w:tcPr>
            <w:tcW w:w="1418" w:type="dxa"/>
          </w:tcPr>
          <w:p w:rsidR="00F33471" w:rsidRPr="00DE61FB" w:rsidRDefault="00F33471" w:rsidP="00F33471">
            <w:pPr>
              <w:spacing w:before="80" w:after="80" w:line="240" w:lineRule="auto"/>
              <w:jc w:val="center"/>
              <w:rPr>
                <w:rFonts w:ascii="Tahoma" w:hAnsi="Tahoma" w:cs="Tahoma"/>
                <w:sz w:val="20"/>
                <w:szCs w:val="20"/>
                <w:lang w:val="id-ID"/>
              </w:rPr>
            </w:pPr>
            <w:r w:rsidRPr="00DE61FB">
              <w:rPr>
                <w:rFonts w:ascii="Tahoma" w:hAnsi="Tahoma" w:cs="Tahoma"/>
                <w:sz w:val="20"/>
                <w:szCs w:val="20"/>
                <w:lang w:val="id-ID"/>
              </w:rPr>
              <w:t>0</w:t>
            </w:r>
          </w:p>
        </w:tc>
        <w:tc>
          <w:tcPr>
            <w:tcW w:w="1559" w:type="dxa"/>
          </w:tcPr>
          <w:p w:rsidR="00F33471" w:rsidRPr="00DE61FB" w:rsidRDefault="00F33471" w:rsidP="00F33471">
            <w:pPr>
              <w:spacing w:after="0" w:line="240" w:lineRule="auto"/>
              <w:rPr>
                <w:rFonts w:ascii="Tahoma" w:hAnsi="Tahoma" w:cs="Tahoma"/>
                <w:sz w:val="20"/>
                <w:szCs w:val="20"/>
                <w:lang w:val="id-ID" w:eastAsia="id-ID"/>
              </w:rPr>
            </w:pPr>
            <w:r w:rsidRPr="00DE61FB">
              <w:rPr>
                <w:rFonts w:ascii="Tahoma" w:hAnsi="Tahoma" w:cs="Tahoma"/>
                <w:sz w:val="20"/>
                <w:szCs w:val="20"/>
                <w:lang w:val="id-ID" w:eastAsia="id-ID"/>
              </w:rPr>
              <w:t>3 Bangunan</w:t>
            </w:r>
          </w:p>
        </w:tc>
        <w:tc>
          <w:tcPr>
            <w:tcW w:w="1276" w:type="dxa"/>
          </w:tcPr>
          <w:p w:rsidR="00F33471" w:rsidRPr="00DE61FB" w:rsidRDefault="00F33471" w:rsidP="00F33471">
            <w:pPr>
              <w:spacing w:after="0" w:line="240" w:lineRule="auto"/>
              <w:rPr>
                <w:rFonts w:ascii="Tahoma" w:hAnsi="Tahoma" w:cs="Tahoma"/>
                <w:sz w:val="20"/>
                <w:szCs w:val="20"/>
                <w:lang w:val="id-ID" w:eastAsia="id-ID"/>
              </w:rPr>
            </w:pPr>
            <w:r w:rsidRPr="00DE61FB">
              <w:rPr>
                <w:rFonts w:ascii="Tahoma" w:hAnsi="Tahoma" w:cs="Tahoma"/>
                <w:sz w:val="20"/>
                <w:szCs w:val="20"/>
                <w:lang w:val="id-ID" w:eastAsia="id-ID"/>
              </w:rPr>
              <w:t>3 Bangunan</w:t>
            </w:r>
          </w:p>
        </w:tc>
        <w:tc>
          <w:tcPr>
            <w:tcW w:w="1275" w:type="dxa"/>
          </w:tcPr>
          <w:p w:rsidR="00F33471" w:rsidRPr="00DE61FB" w:rsidRDefault="00F33471" w:rsidP="00F33471">
            <w:pPr>
              <w:spacing w:before="80" w:after="80" w:line="240" w:lineRule="auto"/>
              <w:jc w:val="center"/>
              <w:rPr>
                <w:rFonts w:ascii="Tahoma" w:hAnsi="Tahoma" w:cs="Tahoma"/>
                <w:sz w:val="20"/>
                <w:szCs w:val="20"/>
                <w:lang w:val="id-ID"/>
              </w:rPr>
            </w:pPr>
            <w:r w:rsidRPr="00DE61FB">
              <w:rPr>
                <w:rFonts w:ascii="Tahoma" w:hAnsi="Tahoma" w:cs="Tahoma"/>
                <w:sz w:val="20"/>
                <w:szCs w:val="20"/>
              </w:rPr>
              <w:t>100,00</w:t>
            </w:r>
          </w:p>
        </w:tc>
      </w:tr>
      <w:tr w:rsidR="00F33471" w:rsidRPr="00355774" w:rsidTr="00F33471">
        <w:tc>
          <w:tcPr>
            <w:tcW w:w="724" w:type="dxa"/>
          </w:tcPr>
          <w:p w:rsidR="00F33471" w:rsidRPr="002911A6" w:rsidRDefault="00F33471" w:rsidP="00F33471">
            <w:pPr>
              <w:spacing w:after="0"/>
              <w:jc w:val="center"/>
              <w:rPr>
                <w:rFonts w:ascii="Tahoma" w:hAnsi="Tahoma" w:cs="Tahoma"/>
                <w:b/>
                <w:bCs/>
                <w:iCs/>
                <w:sz w:val="20"/>
                <w:szCs w:val="20"/>
              </w:rPr>
            </w:pPr>
          </w:p>
        </w:tc>
        <w:tc>
          <w:tcPr>
            <w:tcW w:w="3382" w:type="dxa"/>
          </w:tcPr>
          <w:p w:rsidR="00F33471" w:rsidRPr="0053138D" w:rsidRDefault="00F33471" w:rsidP="00F33471">
            <w:pPr>
              <w:spacing w:after="0" w:line="240" w:lineRule="auto"/>
              <w:rPr>
                <w:rFonts w:ascii="Tahoma" w:hAnsi="Tahoma" w:cs="Tahoma"/>
                <w:bCs/>
                <w:sz w:val="20"/>
                <w:szCs w:val="20"/>
                <w:lang w:val="id-ID" w:eastAsia="id-ID"/>
              </w:rPr>
            </w:pPr>
            <w:r w:rsidRPr="0053138D">
              <w:rPr>
                <w:rFonts w:ascii="Tahoma" w:hAnsi="Tahoma" w:cs="Tahoma"/>
                <w:bCs/>
                <w:sz w:val="20"/>
                <w:szCs w:val="20"/>
                <w:lang w:val="id-ID" w:eastAsia="id-ID"/>
              </w:rPr>
              <w:t>Sosialisasi Perda Bangunan Gedung dan Perda Ijin Gangguan</w:t>
            </w:r>
          </w:p>
        </w:tc>
        <w:tc>
          <w:tcPr>
            <w:tcW w:w="2693" w:type="dxa"/>
          </w:tcPr>
          <w:p w:rsidR="00F33471" w:rsidRPr="0053138D" w:rsidRDefault="00F33471" w:rsidP="00F33471">
            <w:pPr>
              <w:spacing w:after="0" w:line="240" w:lineRule="auto"/>
              <w:rPr>
                <w:rFonts w:ascii="Tahoma" w:hAnsi="Tahoma" w:cs="Tahoma"/>
                <w:sz w:val="20"/>
                <w:szCs w:val="20"/>
              </w:rPr>
            </w:pPr>
            <w:r w:rsidRPr="0053138D">
              <w:rPr>
                <w:rFonts w:ascii="Tahoma" w:hAnsi="Tahoma" w:cs="Tahoma"/>
                <w:sz w:val="20"/>
                <w:szCs w:val="20"/>
              </w:rPr>
              <w:t>Meningkatnya pemahaman masyarakat untuk kebijakan dan peraturan perda bangunan gedung dan ijin usaha</w:t>
            </w:r>
          </w:p>
        </w:tc>
        <w:tc>
          <w:tcPr>
            <w:tcW w:w="1560" w:type="dxa"/>
          </w:tcPr>
          <w:p w:rsidR="00F33471" w:rsidRPr="00355774"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w:t>
            </w:r>
          </w:p>
        </w:tc>
        <w:tc>
          <w:tcPr>
            <w:tcW w:w="1417" w:type="dxa"/>
          </w:tcPr>
          <w:p w:rsidR="00F33471" w:rsidRPr="00355774"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w:t>
            </w:r>
          </w:p>
        </w:tc>
        <w:tc>
          <w:tcPr>
            <w:tcW w:w="1418" w:type="dxa"/>
          </w:tcPr>
          <w:p w:rsidR="00F33471" w:rsidRPr="00355774" w:rsidRDefault="00F33471" w:rsidP="00F33471">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559" w:type="dxa"/>
          </w:tcPr>
          <w:p w:rsidR="00F33471" w:rsidRPr="00173AFF" w:rsidRDefault="00F33471" w:rsidP="00F33471">
            <w:pPr>
              <w:spacing w:before="80" w:after="80" w:line="240" w:lineRule="auto"/>
              <w:jc w:val="center"/>
              <w:rPr>
                <w:rFonts w:ascii="Tahoma" w:hAnsi="Tahoma" w:cs="Tahoma"/>
                <w:sz w:val="20"/>
                <w:szCs w:val="20"/>
                <w:lang w:val="id-ID"/>
              </w:rPr>
            </w:pPr>
            <w:r w:rsidRPr="00173AFF">
              <w:rPr>
                <w:rFonts w:ascii="Tahoma" w:hAnsi="Tahoma" w:cs="Tahoma"/>
                <w:sz w:val="20"/>
                <w:szCs w:val="20"/>
                <w:lang w:val="id-ID" w:eastAsia="id-ID"/>
              </w:rPr>
              <w:t>1 Kegiatan</w:t>
            </w:r>
          </w:p>
        </w:tc>
        <w:tc>
          <w:tcPr>
            <w:tcW w:w="1276" w:type="dxa"/>
          </w:tcPr>
          <w:p w:rsidR="00F33471" w:rsidRPr="00173AFF" w:rsidRDefault="00F33471" w:rsidP="00F33471">
            <w:pPr>
              <w:spacing w:before="80" w:after="80" w:line="240" w:lineRule="auto"/>
              <w:jc w:val="center"/>
              <w:rPr>
                <w:rFonts w:ascii="Tahoma" w:hAnsi="Tahoma" w:cs="Tahoma"/>
                <w:sz w:val="20"/>
                <w:szCs w:val="20"/>
                <w:lang w:val="id-ID"/>
              </w:rPr>
            </w:pPr>
            <w:r w:rsidRPr="00173AFF">
              <w:rPr>
                <w:rFonts w:ascii="Tahoma" w:hAnsi="Tahoma" w:cs="Tahoma"/>
                <w:sz w:val="20"/>
                <w:szCs w:val="20"/>
                <w:lang w:val="id-ID" w:eastAsia="id-ID"/>
              </w:rPr>
              <w:t>1 Kegiatan</w:t>
            </w:r>
          </w:p>
        </w:tc>
        <w:tc>
          <w:tcPr>
            <w:tcW w:w="1275" w:type="dxa"/>
          </w:tcPr>
          <w:p w:rsidR="00F33471" w:rsidRPr="00CF0E6E" w:rsidRDefault="00F33471" w:rsidP="00F33471">
            <w:pPr>
              <w:spacing w:before="80" w:after="80" w:line="240" w:lineRule="auto"/>
              <w:jc w:val="center"/>
              <w:rPr>
                <w:rFonts w:ascii="Tahoma" w:hAnsi="Tahoma" w:cs="Tahoma"/>
                <w:sz w:val="20"/>
                <w:szCs w:val="20"/>
                <w:lang w:val="id-ID"/>
              </w:rPr>
            </w:pPr>
            <w:r w:rsidRPr="00605483">
              <w:rPr>
                <w:rFonts w:ascii="Tahoma" w:hAnsi="Tahoma" w:cs="Tahoma"/>
                <w:sz w:val="20"/>
                <w:szCs w:val="20"/>
              </w:rPr>
              <w:t>100,00</w:t>
            </w:r>
          </w:p>
        </w:tc>
      </w:tr>
    </w:tbl>
    <w:p w:rsidR="00A60CD1" w:rsidRDefault="00A60CD1" w:rsidP="00124D18">
      <w:pPr>
        <w:tabs>
          <w:tab w:val="left" w:pos="567"/>
        </w:tabs>
        <w:autoSpaceDE w:val="0"/>
        <w:autoSpaceDN w:val="0"/>
        <w:adjustRightInd w:val="0"/>
        <w:spacing w:after="0" w:line="360" w:lineRule="auto"/>
        <w:jc w:val="both"/>
        <w:rPr>
          <w:rFonts w:ascii="Verdana" w:hAnsi="Verdana"/>
          <w:lang w:val="id-ID"/>
        </w:rPr>
      </w:pPr>
    </w:p>
    <w:tbl>
      <w:tblPr>
        <w:tblStyle w:val="TableGrid"/>
        <w:tblW w:w="15304" w:type="dxa"/>
        <w:tblLook w:val="04A0" w:firstRow="1" w:lastRow="0" w:firstColumn="1" w:lastColumn="0" w:noHBand="0" w:noVBand="1"/>
      </w:tblPr>
      <w:tblGrid>
        <w:gridCol w:w="724"/>
        <w:gridCol w:w="3382"/>
        <w:gridCol w:w="2693"/>
        <w:gridCol w:w="1560"/>
        <w:gridCol w:w="1417"/>
        <w:gridCol w:w="1418"/>
        <w:gridCol w:w="1559"/>
        <w:gridCol w:w="1276"/>
        <w:gridCol w:w="1275"/>
      </w:tblGrid>
      <w:tr w:rsidR="00F33471" w:rsidRPr="00450F6A" w:rsidTr="00F33471">
        <w:tc>
          <w:tcPr>
            <w:tcW w:w="724" w:type="dxa"/>
            <w:vMerge w:val="restart"/>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lang w:val="id-ID"/>
              </w:rPr>
            </w:pPr>
            <w:r w:rsidRPr="002911A6">
              <w:rPr>
                <w:rFonts w:ascii="Tahoma" w:hAnsi="Tahoma" w:cs="Tahoma"/>
                <w:b/>
                <w:bCs/>
                <w:iCs/>
                <w:sz w:val="20"/>
                <w:szCs w:val="20"/>
                <w:lang w:val="id-ID"/>
              </w:rPr>
              <w:lastRenderedPageBreak/>
              <w:t>Kode</w:t>
            </w:r>
          </w:p>
        </w:tc>
        <w:tc>
          <w:tcPr>
            <w:tcW w:w="3382" w:type="dxa"/>
            <w:vMerge w:val="restart"/>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lang w:val="id-ID"/>
              </w:rPr>
            </w:pPr>
            <w:r w:rsidRPr="002911A6">
              <w:rPr>
                <w:rFonts w:ascii="Tahoma" w:hAnsi="Tahoma" w:cs="Tahoma"/>
                <w:b/>
                <w:bCs/>
                <w:iCs/>
                <w:sz w:val="20"/>
                <w:szCs w:val="20"/>
                <w:lang w:val="id-ID"/>
              </w:rPr>
              <w:t>Urusan/Program/Kegiatan</w:t>
            </w:r>
          </w:p>
        </w:tc>
        <w:tc>
          <w:tcPr>
            <w:tcW w:w="2693" w:type="dxa"/>
            <w:vMerge w:val="restart"/>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Indikator Kinerja Program (Outcome)                                      dan Kegiatan (Output)</w:t>
            </w:r>
          </w:p>
        </w:tc>
        <w:tc>
          <w:tcPr>
            <w:tcW w:w="4395" w:type="dxa"/>
            <w:gridSpan w:val="3"/>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Target dan Realisasi Kinerja Program dan Kegiatan Tahun Lalu (Tahun 201</w:t>
            </w:r>
            <w:r>
              <w:rPr>
                <w:rFonts w:ascii="Tahoma" w:hAnsi="Tahoma" w:cs="Tahoma"/>
                <w:b/>
                <w:bCs/>
                <w:sz w:val="20"/>
                <w:szCs w:val="20"/>
                <w:lang w:val="id-ID"/>
              </w:rPr>
              <w:t>7</w:t>
            </w:r>
            <w:r w:rsidRPr="002911A6">
              <w:rPr>
                <w:rFonts w:ascii="Tahoma" w:hAnsi="Tahoma" w:cs="Tahoma"/>
                <w:b/>
                <w:bCs/>
                <w:sz w:val="20"/>
                <w:szCs w:val="20"/>
              </w:rPr>
              <w:t>)</w:t>
            </w:r>
          </w:p>
        </w:tc>
        <w:tc>
          <w:tcPr>
            <w:tcW w:w="1559" w:type="dxa"/>
            <w:vMerge w:val="restart"/>
            <w:shd w:val="clear" w:color="auto" w:fill="8AD0D5" w:themeFill="text2" w:themeFillTint="66"/>
            <w:vAlign w:val="center"/>
          </w:tcPr>
          <w:p w:rsidR="00F33471" w:rsidRPr="00065AB7" w:rsidRDefault="00F33471" w:rsidP="00F33471">
            <w:pPr>
              <w:spacing w:after="0"/>
              <w:jc w:val="center"/>
              <w:rPr>
                <w:rFonts w:ascii="Tahoma" w:hAnsi="Tahoma" w:cs="Tahoma"/>
                <w:b/>
                <w:bCs/>
                <w:iCs/>
                <w:sz w:val="20"/>
                <w:szCs w:val="20"/>
                <w:lang w:val="id-ID"/>
              </w:rPr>
            </w:pPr>
            <w:r w:rsidRPr="002911A6">
              <w:rPr>
                <w:rFonts w:ascii="Tahoma" w:hAnsi="Tahoma" w:cs="Tahoma"/>
                <w:b/>
                <w:sz w:val="20"/>
                <w:szCs w:val="20"/>
              </w:rPr>
              <w:t>Target Program dan                          Kegiatan                  Tahun 201</w:t>
            </w:r>
            <w:r>
              <w:rPr>
                <w:rFonts w:ascii="Tahoma" w:hAnsi="Tahoma" w:cs="Tahoma"/>
                <w:b/>
                <w:sz w:val="20"/>
                <w:szCs w:val="20"/>
                <w:lang w:val="id-ID"/>
              </w:rPr>
              <w:t>8</w:t>
            </w:r>
          </w:p>
        </w:tc>
        <w:tc>
          <w:tcPr>
            <w:tcW w:w="2551" w:type="dxa"/>
            <w:gridSpan w:val="2"/>
            <w:shd w:val="clear" w:color="auto" w:fill="8AD0D5" w:themeFill="text2" w:themeFillTint="66"/>
            <w:vAlign w:val="center"/>
          </w:tcPr>
          <w:p w:rsidR="00F33471" w:rsidRPr="00450F6A" w:rsidRDefault="00F33471" w:rsidP="00F33471">
            <w:pPr>
              <w:spacing w:after="0"/>
              <w:jc w:val="center"/>
              <w:rPr>
                <w:rFonts w:ascii="Tahoma" w:hAnsi="Tahoma" w:cs="Tahoma"/>
                <w:b/>
                <w:bCs/>
                <w:iCs/>
                <w:sz w:val="20"/>
                <w:szCs w:val="20"/>
                <w:lang w:val="id-ID"/>
              </w:rPr>
            </w:pPr>
            <w:r w:rsidRPr="002911A6">
              <w:rPr>
                <w:rFonts w:ascii="Tahoma" w:hAnsi="Tahoma" w:cs="Tahoma"/>
                <w:b/>
                <w:bCs/>
                <w:sz w:val="20"/>
                <w:szCs w:val="20"/>
              </w:rPr>
              <w:t>Perkiraan Realisasi Capaian Target Renstra s/d Tahun 201</w:t>
            </w:r>
            <w:r>
              <w:rPr>
                <w:rFonts w:ascii="Tahoma" w:hAnsi="Tahoma" w:cs="Tahoma"/>
                <w:b/>
                <w:bCs/>
                <w:sz w:val="20"/>
                <w:szCs w:val="20"/>
                <w:lang w:val="id-ID"/>
              </w:rPr>
              <w:t>8</w:t>
            </w:r>
          </w:p>
        </w:tc>
      </w:tr>
      <w:tr w:rsidR="00F33471" w:rsidRPr="002911A6" w:rsidTr="00F33471">
        <w:trPr>
          <w:trHeight w:val="1570"/>
        </w:trPr>
        <w:tc>
          <w:tcPr>
            <w:tcW w:w="724" w:type="dxa"/>
            <w:vMerge/>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p>
        </w:tc>
        <w:tc>
          <w:tcPr>
            <w:tcW w:w="3382" w:type="dxa"/>
            <w:vMerge/>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p>
        </w:tc>
        <w:tc>
          <w:tcPr>
            <w:tcW w:w="2693" w:type="dxa"/>
            <w:vMerge/>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p>
        </w:tc>
        <w:tc>
          <w:tcPr>
            <w:tcW w:w="1560" w:type="dxa"/>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Target Renja Tahun 201</w:t>
            </w:r>
            <w:r>
              <w:rPr>
                <w:rFonts w:ascii="Tahoma" w:hAnsi="Tahoma" w:cs="Tahoma"/>
                <w:b/>
                <w:bCs/>
                <w:sz w:val="20"/>
                <w:szCs w:val="20"/>
                <w:lang w:val="id-ID"/>
              </w:rPr>
              <w:t>7</w:t>
            </w:r>
          </w:p>
        </w:tc>
        <w:tc>
          <w:tcPr>
            <w:tcW w:w="1417" w:type="dxa"/>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Realisasi Renja Tahun 201</w:t>
            </w:r>
            <w:r>
              <w:rPr>
                <w:rFonts w:ascii="Tahoma" w:hAnsi="Tahoma" w:cs="Tahoma"/>
                <w:b/>
                <w:bCs/>
                <w:sz w:val="20"/>
                <w:szCs w:val="20"/>
                <w:lang w:val="id-ID"/>
              </w:rPr>
              <w:t>7</w:t>
            </w:r>
          </w:p>
        </w:tc>
        <w:tc>
          <w:tcPr>
            <w:tcW w:w="1418" w:type="dxa"/>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Tingkat Realisasi (%)</w:t>
            </w:r>
          </w:p>
        </w:tc>
        <w:tc>
          <w:tcPr>
            <w:tcW w:w="1559" w:type="dxa"/>
            <w:vMerge/>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p>
        </w:tc>
        <w:tc>
          <w:tcPr>
            <w:tcW w:w="1276" w:type="dxa"/>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Realisasi Capaian Program dan Kegiatan s/d           Tahun 201</w:t>
            </w:r>
            <w:r>
              <w:rPr>
                <w:rFonts w:ascii="Tahoma" w:hAnsi="Tahoma" w:cs="Tahoma"/>
                <w:b/>
                <w:bCs/>
                <w:sz w:val="20"/>
                <w:szCs w:val="20"/>
                <w:lang w:val="id-ID"/>
              </w:rPr>
              <w:t>8</w:t>
            </w:r>
          </w:p>
        </w:tc>
        <w:tc>
          <w:tcPr>
            <w:tcW w:w="1275" w:type="dxa"/>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Tingkat Capaian Realisasi Target          Renstra (%)</w:t>
            </w:r>
          </w:p>
        </w:tc>
      </w:tr>
      <w:tr w:rsidR="00077D67" w:rsidRPr="00ED4312" w:rsidTr="00F33471">
        <w:tc>
          <w:tcPr>
            <w:tcW w:w="724" w:type="dxa"/>
          </w:tcPr>
          <w:p w:rsidR="00077D67" w:rsidRPr="002911A6" w:rsidRDefault="00077D67" w:rsidP="00077D67">
            <w:pPr>
              <w:spacing w:after="0"/>
              <w:jc w:val="center"/>
              <w:rPr>
                <w:rFonts w:ascii="Tahoma" w:hAnsi="Tahoma" w:cs="Tahoma"/>
                <w:b/>
                <w:bCs/>
                <w:iCs/>
                <w:sz w:val="20"/>
                <w:szCs w:val="20"/>
              </w:rPr>
            </w:pPr>
          </w:p>
        </w:tc>
        <w:tc>
          <w:tcPr>
            <w:tcW w:w="3382" w:type="dxa"/>
          </w:tcPr>
          <w:p w:rsidR="00077D67" w:rsidRPr="0053138D" w:rsidRDefault="00077D67" w:rsidP="00077D67">
            <w:pPr>
              <w:tabs>
                <w:tab w:val="left" w:pos="567"/>
              </w:tabs>
              <w:autoSpaceDE w:val="0"/>
              <w:autoSpaceDN w:val="0"/>
              <w:adjustRightInd w:val="0"/>
              <w:spacing w:after="0" w:line="240" w:lineRule="auto"/>
              <w:rPr>
                <w:rFonts w:ascii="Tahoma" w:hAnsi="Tahoma" w:cs="Tahoma"/>
                <w:sz w:val="20"/>
                <w:szCs w:val="20"/>
                <w:lang w:val="id-ID"/>
              </w:rPr>
            </w:pPr>
            <w:r w:rsidRPr="0053138D">
              <w:rPr>
                <w:rFonts w:ascii="Tahoma" w:hAnsi="Tahoma" w:cs="Tahoma"/>
                <w:bCs/>
                <w:sz w:val="20"/>
                <w:szCs w:val="20"/>
                <w:lang w:val="id-ID" w:eastAsia="id-ID"/>
              </w:rPr>
              <w:t>Workshop penerapan SLF di Kota Semarang</w:t>
            </w:r>
          </w:p>
        </w:tc>
        <w:tc>
          <w:tcPr>
            <w:tcW w:w="2693" w:type="dxa"/>
          </w:tcPr>
          <w:p w:rsidR="00077D67" w:rsidRPr="0053138D" w:rsidRDefault="00077D67" w:rsidP="00077D67">
            <w:pPr>
              <w:spacing w:after="0" w:line="240" w:lineRule="auto"/>
              <w:rPr>
                <w:rFonts w:ascii="Tahoma" w:hAnsi="Tahoma" w:cs="Tahoma"/>
                <w:sz w:val="20"/>
                <w:szCs w:val="20"/>
              </w:rPr>
            </w:pPr>
            <w:r w:rsidRPr="0053138D">
              <w:rPr>
                <w:rFonts w:ascii="Tahoma" w:hAnsi="Tahoma" w:cs="Tahoma"/>
                <w:sz w:val="20"/>
                <w:szCs w:val="20"/>
              </w:rPr>
              <w:t>pemahaman akan SLF di Kota Semarang</w:t>
            </w:r>
          </w:p>
        </w:tc>
        <w:tc>
          <w:tcPr>
            <w:tcW w:w="1560" w:type="dxa"/>
          </w:tcPr>
          <w:p w:rsidR="00077D67" w:rsidRPr="00355774"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w:t>
            </w:r>
          </w:p>
        </w:tc>
        <w:tc>
          <w:tcPr>
            <w:tcW w:w="1417" w:type="dxa"/>
          </w:tcPr>
          <w:p w:rsidR="00077D67" w:rsidRPr="00355774"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w:t>
            </w:r>
          </w:p>
        </w:tc>
        <w:tc>
          <w:tcPr>
            <w:tcW w:w="1418" w:type="dxa"/>
          </w:tcPr>
          <w:p w:rsidR="00077D67" w:rsidRPr="00355774"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559" w:type="dxa"/>
          </w:tcPr>
          <w:p w:rsidR="00077D67" w:rsidRPr="00173AFF" w:rsidRDefault="00077D67" w:rsidP="00077D67">
            <w:pPr>
              <w:spacing w:before="80" w:after="80" w:line="240" w:lineRule="auto"/>
              <w:jc w:val="center"/>
              <w:rPr>
                <w:rFonts w:ascii="Tahoma" w:hAnsi="Tahoma" w:cs="Tahoma"/>
                <w:sz w:val="20"/>
                <w:szCs w:val="20"/>
                <w:lang w:val="id-ID"/>
              </w:rPr>
            </w:pPr>
            <w:r w:rsidRPr="00173AFF">
              <w:rPr>
                <w:rFonts w:ascii="Tahoma" w:hAnsi="Tahoma" w:cs="Tahoma"/>
                <w:sz w:val="20"/>
                <w:szCs w:val="20"/>
                <w:lang w:val="id-ID" w:eastAsia="id-ID"/>
              </w:rPr>
              <w:t>1 Kegiatan</w:t>
            </w:r>
          </w:p>
        </w:tc>
        <w:tc>
          <w:tcPr>
            <w:tcW w:w="1276" w:type="dxa"/>
          </w:tcPr>
          <w:p w:rsidR="00077D67" w:rsidRPr="00173AFF" w:rsidRDefault="00077D67" w:rsidP="00077D67">
            <w:pPr>
              <w:spacing w:before="80" w:after="80" w:line="240" w:lineRule="auto"/>
              <w:jc w:val="center"/>
              <w:rPr>
                <w:rFonts w:ascii="Tahoma" w:hAnsi="Tahoma" w:cs="Tahoma"/>
                <w:sz w:val="20"/>
                <w:szCs w:val="20"/>
                <w:lang w:val="id-ID"/>
              </w:rPr>
            </w:pPr>
            <w:r w:rsidRPr="00173AFF">
              <w:rPr>
                <w:rFonts w:ascii="Tahoma" w:hAnsi="Tahoma" w:cs="Tahoma"/>
                <w:sz w:val="20"/>
                <w:szCs w:val="20"/>
                <w:lang w:val="id-ID" w:eastAsia="id-ID"/>
              </w:rPr>
              <w:t>1 Kegiatan</w:t>
            </w:r>
          </w:p>
        </w:tc>
        <w:tc>
          <w:tcPr>
            <w:tcW w:w="1275" w:type="dxa"/>
          </w:tcPr>
          <w:p w:rsidR="00077D67" w:rsidRPr="00CF0E6E" w:rsidRDefault="00077D67" w:rsidP="00077D67">
            <w:pPr>
              <w:spacing w:before="80" w:after="80" w:line="240" w:lineRule="auto"/>
              <w:jc w:val="center"/>
              <w:rPr>
                <w:rFonts w:ascii="Tahoma" w:hAnsi="Tahoma" w:cs="Tahoma"/>
                <w:sz w:val="20"/>
                <w:szCs w:val="20"/>
                <w:lang w:val="id-ID"/>
              </w:rPr>
            </w:pPr>
            <w:r w:rsidRPr="00605483">
              <w:rPr>
                <w:rFonts w:ascii="Tahoma" w:hAnsi="Tahoma" w:cs="Tahoma"/>
                <w:sz w:val="20"/>
                <w:szCs w:val="20"/>
              </w:rPr>
              <w:t>100,00</w:t>
            </w:r>
          </w:p>
        </w:tc>
      </w:tr>
      <w:tr w:rsidR="00077D67" w:rsidRPr="00ED4312" w:rsidTr="00F33471">
        <w:tc>
          <w:tcPr>
            <w:tcW w:w="724" w:type="dxa"/>
          </w:tcPr>
          <w:p w:rsidR="00077D67" w:rsidRPr="002911A6" w:rsidRDefault="00077D67" w:rsidP="00077D67">
            <w:pPr>
              <w:spacing w:after="0"/>
              <w:jc w:val="center"/>
              <w:rPr>
                <w:rFonts w:ascii="Tahoma" w:hAnsi="Tahoma" w:cs="Tahoma"/>
                <w:b/>
                <w:bCs/>
                <w:iCs/>
                <w:sz w:val="20"/>
                <w:szCs w:val="20"/>
              </w:rPr>
            </w:pPr>
          </w:p>
        </w:tc>
        <w:tc>
          <w:tcPr>
            <w:tcW w:w="3382" w:type="dxa"/>
          </w:tcPr>
          <w:p w:rsidR="00077D67" w:rsidRPr="002A0D36" w:rsidRDefault="00077D67" w:rsidP="00077D67">
            <w:pPr>
              <w:tabs>
                <w:tab w:val="left" w:pos="567"/>
              </w:tabs>
              <w:autoSpaceDE w:val="0"/>
              <w:autoSpaceDN w:val="0"/>
              <w:adjustRightInd w:val="0"/>
              <w:spacing w:after="0" w:line="240" w:lineRule="auto"/>
              <w:rPr>
                <w:rFonts w:ascii="Tahoma" w:hAnsi="Tahoma" w:cs="Tahoma"/>
                <w:sz w:val="20"/>
                <w:szCs w:val="20"/>
                <w:lang w:val="id-ID"/>
              </w:rPr>
            </w:pPr>
            <w:r w:rsidRPr="002A0D36">
              <w:rPr>
                <w:rFonts w:ascii="Tahoma" w:hAnsi="Tahoma" w:cs="Tahoma"/>
                <w:bCs/>
                <w:sz w:val="20"/>
                <w:szCs w:val="20"/>
                <w:lang w:val="id-ID" w:eastAsia="id-ID"/>
              </w:rPr>
              <w:t>Pengawasan Pengendalian dan Penertiban Tata Ruang dan Bangunan Gedung</w:t>
            </w:r>
          </w:p>
        </w:tc>
        <w:tc>
          <w:tcPr>
            <w:tcW w:w="2693" w:type="dxa"/>
          </w:tcPr>
          <w:p w:rsidR="00077D67" w:rsidRPr="002A0D36" w:rsidRDefault="00077D67" w:rsidP="00077D67">
            <w:pPr>
              <w:spacing w:after="0" w:line="240" w:lineRule="auto"/>
              <w:rPr>
                <w:rFonts w:ascii="Tahoma" w:hAnsi="Tahoma" w:cs="Tahoma"/>
                <w:sz w:val="20"/>
                <w:szCs w:val="20"/>
              </w:rPr>
            </w:pPr>
            <w:r w:rsidRPr="002A0D36">
              <w:rPr>
                <w:rFonts w:ascii="Tahoma" w:hAnsi="Tahoma" w:cs="Tahoma"/>
                <w:sz w:val="20"/>
                <w:szCs w:val="20"/>
              </w:rPr>
              <w:t>pengawasan pegnendalian dan penertiban tata ruang dan bangunan gedung</w:t>
            </w:r>
          </w:p>
        </w:tc>
        <w:tc>
          <w:tcPr>
            <w:tcW w:w="1560" w:type="dxa"/>
          </w:tcPr>
          <w:p w:rsidR="00077D67" w:rsidRPr="002A0D36" w:rsidRDefault="00077D67" w:rsidP="00077D67">
            <w:pPr>
              <w:spacing w:before="80" w:after="80" w:line="240" w:lineRule="auto"/>
              <w:jc w:val="center"/>
              <w:rPr>
                <w:rFonts w:ascii="Tahoma" w:hAnsi="Tahoma" w:cs="Tahoma"/>
                <w:sz w:val="20"/>
                <w:szCs w:val="20"/>
                <w:lang w:val="id-ID"/>
              </w:rPr>
            </w:pPr>
            <w:r w:rsidRPr="002A0D36">
              <w:rPr>
                <w:rFonts w:ascii="Tahoma" w:hAnsi="Tahoma" w:cs="Tahoma"/>
                <w:sz w:val="20"/>
                <w:szCs w:val="20"/>
                <w:lang w:val="id-ID"/>
              </w:rPr>
              <w:t>-</w:t>
            </w:r>
          </w:p>
        </w:tc>
        <w:tc>
          <w:tcPr>
            <w:tcW w:w="1417" w:type="dxa"/>
          </w:tcPr>
          <w:p w:rsidR="00077D67" w:rsidRPr="002A0D36" w:rsidRDefault="00077D67" w:rsidP="00077D67">
            <w:pPr>
              <w:spacing w:before="80" w:after="80" w:line="240" w:lineRule="auto"/>
              <w:jc w:val="center"/>
              <w:rPr>
                <w:rFonts w:ascii="Tahoma" w:hAnsi="Tahoma" w:cs="Tahoma"/>
                <w:sz w:val="20"/>
                <w:szCs w:val="20"/>
                <w:lang w:val="id-ID"/>
              </w:rPr>
            </w:pPr>
            <w:r w:rsidRPr="002A0D36">
              <w:rPr>
                <w:rFonts w:ascii="Tahoma" w:hAnsi="Tahoma" w:cs="Tahoma"/>
                <w:sz w:val="20"/>
                <w:szCs w:val="20"/>
                <w:lang w:val="id-ID"/>
              </w:rPr>
              <w:t>-</w:t>
            </w:r>
          </w:p>
        </w:tc>
        <w:tc>
          <w:tcPr>
            <w:tcW w:w="1418" w:type="dxa"/>
          </w:tcPr>
          <w:p w:rsidR="00077D67" w:rsidRPr="002A0D36" w:rsidRDefault="00077D67" w:rsidP="00077D67">
            <w:pPr>
              <w:spacing w:before="80" w:after="80" w:line="240" w:lineRule="auto"/>
              <w:jc w:val="center"/>
              <w:rPr>
                <w:rFonts w:ascii="Tahoma" w:hAnsi="Tahoma" w:cs="Tahoma"/>
                <w:sz w:val="20"/>
                <w:szCs w:val="20"/>
                <w:lang w:val="id-ID"/>
              </w:rPr>
            </w:pPr>
            <w:r w:rsidRPr="002A0D36">
              <w:rPr>
                <w:rFonts w:ascii="Tahoma" w:hAnsi="Tahoma" w:cs="Tahoma"/>
                <w:sz w:val="20"/>
                <w:szCs w:val="20"/>
                <w:lang w:val="id-ID"/>
              </w:rPr>
              <w:t>0</w:t>
            </w:r>
          </w:p>
        </w:tc>
        <w:tc>
          <w:tcPr>
            <w:tcW w:w="1559" w:type="dxa"/>
          </w:tcPr>
          <w:p w:rsidR="00077D67" w:rsidRPr="002A0D36" w:rsidRDefault="00077D67" w:rsidP="00077D67">
            <w:pPr>
              <w:spacing w:after="0" w:line="240" w:lineRule="auto"/>
              <w:rPr>
                <w:rFonts w:ascii="Tahoma" w:hAnsi="Tahoma" w:cs="Tahoma"/>
                <w:sz w:val="20"/>
                <w:szCs w:val="20"/>
                <w:lang w:val="id-ID"/>
              </w:rPr>
            </w:pPr>
            <w:r w:rsidRPr="002A0D36">
              <w:rPr>
                <w:rFonts w:ascii="Tahoma" w:hAnsi="Tahoma" w:cs="Tahoma"/>
                <w:sz w:val="20"/>
                <w:szCs w:val="20"/>
                <w:lang w:val="id-ID"/>
              </w:rPr>
              <w:t>4 Kecamatan</w:t>
            </w:r>
          </w:p>
        </w:tc>
        <w:tc>
          <w:tcPr>
            <w:tcW w:w="1276" w:type="dxa"/>
          </w:tcPr>
          <w:p w:rsidR="00077D67" w:rsidRPr="002A0D36" w:rsidRDefault="00077D67" w:rsidP="00077D67">
            <w:pPr>
              <w:spacing w:after="0" w:line="240" w:lineRule="auto"/>
              <w:rPr>
                <w:rFonts w:ascii="Tahoma" w:hAnsi="Tahoma" w:cs="Tahoma"/>
                <w:sz w:val="20"/>
                <w:szCs w:val="20"/>
                <w:lang w:val="id-ID"/>
              </w:rPr>
            </w:pPr>
            <w:r w:rsidRPr="002A0D36">
              <w:rPr>
                <w:rFonts w:ascii="Tahoma" w:hAnsi="Tahoma" w:cs="Tahoma"/>
                <w:sz w:val="20"/>
                <w:szCs w:val="20"/>
                <w:lang w:val="id-ID"/>
              </w:rPr>
              <w:t>4 Kecamatan</w:t>
            </w:r>
          </w:p>
        </w:tc>
        <w:tc>
          <w:tcPr>
            <w:tcW w:w="1275" w:type="dxa"/>
          </w:tcPr>
          <w:p w:rsidR="00077D67" w:rsidRPr="002A0D36" w:rsidRDefault="00077D67" w:rsidP="00077D67">
            <w:pPr>
              <w:spacing w:after="0" w:line="240" w:lineRule="auto"/>
              <w:jc w:val="center"/>
              <w:rPr>
                <w:rFonts w:ascii="Tahoma" w:hAnsi="Tahoma" w:cs="Tahoma"/>
                <w:sz w:val="20"/>
                <w:szCs w:val="20"/>
                <w:lang w:val="id-ID"/>
              </w:rPr>
            </w:pPr>
            <w:r w:rsidRPr="002A0D36">
              <w:rPr>
                <w:rFonts w:ascii="Tahoma" w:hAnsi="Tahoma" w:cs="Tahoma"/>
                <w:sz w:val="20"/>
                <w:szCs w:val="20"/>
              </w:rPr>
              <w:t>100,00</w:t>
            </w:r>
          </w:p>
        </w:tc>
      </w:tr>
      <w:tr w:rsidR="00077D67" w:rsidRPr="00ED4312" w:rsidTr="00F33471">
        <w:tc>
          <w:tcPr>
            <w:tcW w:w="724" w:type="dxa"/>
            <w:shd w:val="clear" w:color="auto" w:fill="F4A06F" w:themeFill="accent2" w:themeFillTint="99"/>
          </w:tcPr>
          <w:p w:rsidR="00077D67" w:rsidRPr="002911A6" w:rsidRDefault="00077D67" w:rsidP="00077D67">
            <w:pPr>
              <w:spacing w:after="0"/>
              <w:jc w:val="center"/>
              <w:rPr>
                <w:rFonts w:ascii="Tahoma" w:hAnsi="Tahoma" w:cs="Tahoma"/>
                <w:b/>
                <w:bCs/>
                <w:iCs/>
                <w:sz w:val="20"/>
                <w:szCs w:val="20"/>
              </w:rPr>
            </w:pPr>
          </w:p>
        </w:tc>
        <w:tc>
          <w:tcPr>
            <w:tcW w:w="3382" w:type="dxa"/>
            <w:shd w:val="clear" w:color="auto" w:fill="F4A06F" w:themeFill="accent2" w:themeFillTint="99"/>
          </w:tcPr>
          <w:p w:rsidR="00077D67" w:rsidRPr="00035225" w:rsidRDefault="00077D67" w:rsidP="00077D67">
            <w:pPr>
              <w:tabs>
                <w:tab w:val="left" w:pos="567"/>
              </w:tabs>
              <w:autoSpaceDE w:val="0"/>
              <w:autoSpaceDN w:val="0"/>
              <w:adjustRightInd w:val="0"/>
              <w:spacing w:after="0" w:line="240" w:lineRule="auto"/>
              <w:jc w:val="both"/>
              <w:rPr>
                <w:rFonts w:ascii="Tahoma" w:hAnsi="Tahoma" w:cs="Tahoma"/>
                <w:b/>
                <w:sz w:val="20"/>
                <w:szCs w:val="20"/>
                <w:lang w:val="id-ID"/>
              </w:rPr>
            </w:pPr>
            <w:r w:rsidRPr="00035225">
              <w:rPr>
                <w:rFonts w:ascii="Tahoma" w:hAnsi="Tahoma" w:cs="Tahoma"/>
                <w:b/>
                <w:sz w:val="20"/>
                <w:szCs w:val="20"/>
                <w:lang w:val="id-ID"/>
              </w:rPr>
              <w:t>Program pembangunan dan peningkatan sarana prasarana perkotaan</w:t>
            </w:r>
          </w:p>
        </w:tc>
        <w:tc>
          <w:tcPr>
            <w:tcW w:w="2693" w:type="dxa"/>
            <w:shd w:val="clear" w:color="auto" w:fill="F4A06F" w:themeFill="accent2" w:themeFillTint="99"/>
          </w:tcPr>
          <w:p w:rsidR="00077D67" w:rsidRPr="00D33925" w:rsidRDefault="00077D67" w:rsidP="00077D67">
            <w:pPr>
              <w:spacing w:before="80" w:after="80" w:line="240" w:lineRule="auto"/>
              <w:rPr>
                <w:rFonts w:ascii="Tahoma" w:hAnsi="Tahoma" w:cs="Tahoma"/>
                <w:b/>
                <w:sz w:val="20"/>
                <w:szCs w:val="20"/>
                <w:lang w:val="id-ID"/>
              </w:rPr>
            </w:pPr>
            <w:r w:rsidRPr="00D33925">
              <w:rPr>
                <w:rFonts w:ascii="Tahoma" w:hAnsi="Tahoma" w:cs="Tahoma"/>
                <w:b/>
                <w:sz w:val="20"/>
                <w:szCs w:val="20"/>
                <w:lang w:val="id-ID"/>
              </w:rPr>
              <w:t>Persentase Sarpras dasar perkotaan yang terbangun</w:t>
            </w:r>
          </w:p>
        </w:tc>
        <w:tc>
          <w:tcPr>
            <w:tcW w:w="1560" w:type="dxa"/>
            <w:shd w:val="clear" w:color="auto" w:fill="F4A06F" w:themeFill="accent2" w:themeFillTint="99"/>
          </w:tcPr>
          <w:p w:rsidR="00077D67" w:rsidRPr="00605483" w:rsidRDefault="00077D67" w:rsidP="00077D67">
            <w:pPr>
              <w:spacing w:before="80" w:after="80" w:line="240" w:lineRule="auto"/>
              <w:jc w:val="center"/>
              <w:rPr>
                <w:rFonts w:ascii="Tahoma" w:hAnsi="Tahoma" w:cs="Tahoma"/>
                <w:b/>
                <w:sz w:val="20"/>
                <w:szCs w:val="20"/>
              </w:rPr>
            </w:pPr>
            <w:r w:rsidRPr="00605483">
              <w:rPr>
                <w:rFonts w:ascii="Tahoma" w:hAnsi="Tahoma" w:cs="Tahoma"/>
                <w:b/>
                <w:sz w:val="20"/>
                <w:szCs w:val="20"/>
              </w:rPr>
              <w:t>100,00 %</w:t>
            </w:r>
          </w:p>
        </w:tc>
        <w:tc>
          <w:tcPr>
            <w:tcW w:w="1417" w:type="dxa"/>
            <w:shd w:val="clear" w:color="auto" w:fill="F4A06F" w:themeFill="accent2" w:themeFillTint="99"/>
          </w:tcPr>
          <w:p w:rsidR="00077D67" w:rsidRPr="00605483" w:rsidRDefault="00077D67" w:rsidP="00077D67">
            <w:pPr>
              <w:spacing w:before="80" w:after="80" w:line="240" w:lineRule="auto"/>
              <w:jc w:val="center"/>
              <w:rPr>
                <w:rFonts w:ascii="Tahoma" w:hAnsi="Tahoma" w:cs="Tahoma"/>
                <w:b/>
                <w:sz w:val="20"/>
                <w:szCs w:val="20"/>
              </w:rPr>
            </w:pPr>
            <w:r w:rsidRPr="00605483">
              <w:rPr>
                <w:rFonts w:ascii="Tahoma" w:hAnsi="Tahoma" w:cs="Tahoma"/>
                <w:b/>
                <w:sz w:val="20"/>
                <w:szCs w:val="20"/>
              </w:rPr>
              <w:t>100,00 %</w:t>
            </w:r>
          </w:p>
        </w:tc>
        <w:tc>
          <w:tcPr>
            <w:tcW w:w="1418" w:type="dxa"/>
            <w:shd w:val="clear" w:color="auto" w:fill="F4A06F" w:themeFill="accent2" w:themeFillTint="99"/>
          </w:tcPr>
          <w:p w:rsidR="00077D67" w:rsidRPr="00605483" w:rsidRDefault="00077D67" w:rsidP="00077D67">
            <w:pPr>
              <w:spacing w:before="80" w:after="80" w:line="240" w:lineRule="auto"/>
              <w:jc w:val="center"/>
              <w:rPr>
                <w:rFonts w:ascii="Tahoma" w:hAnsi="Tahoma" w:cs="Tahoma"/>
                <w:b/>
                <w:sz w:val="20"/>
                <w:szCs w:val="20"/>
              </w:rPr>
            </w:pPr>
            <w:r w:rsidRPr="00605483">
              <w:rPr>
                <w:rFonts w:ascii="Tahoma" w:hAnsi="Tahoma" w:cs="Tahoma"/>
                <w:b/>
                <w:sz w:val="20"/>
                <w:szCs w:val="20"/>
              </w:rPr>
              <w:t>100,00</w:t>
            </w:r>
          </w:p>
        </w:tc>
        <w:tc>
          <w:tcPr>
            <w:tcW w:w="1559" w:type="dxa"/>
            <w:shd w:val="clear" w:color="auto" w:fill="F4A06F" w:themeFill="accent2" w:themeFillTint="99"/>
          </w:tcPr>
          <w:p w:rsidR="00077D67" w:rsidRPr="00605483" w:rsidRDefault="00077D67" w:rsidP="00077D67">
            <w:pPr>
              <w:spacing w:before="80" w:after="80" w:line="240" w:lineRule="auto"/>
              <w:jc w:val="center"/>
              <w:rPr>
                <w:rFonts w:ascii="Tahoma" w:hAnsi="Tahoma" w:cs="Tahoma"/>
                <w:b/>
                <w:sz w:val="20"/>
                <w:szCs w:val="20"/>
              </w:rPr>
            </w:pPr>
            <w:r w:rsidRPr="00605483">
              <w:rPr>
                <w:rFonts w:ascii="Tahoma" w:hAnsi="Tahoma" w:cs="Tahoma"/>
                <w:b/>
                <w:sz w:val="20"/>
                <w:szCs w:val="20"/>
              </w:rPr>
              <w:t>100,00 %</w:t>
            </w:r>
          </w:p>
        </w:tc>
        <w:tc>
          <w:tcPr>
            <w:tcW w:w="1276" w:type="dxa"/>
            <w:shd w:val="clear" w:color="auto" w:fill="F4A06F" w:themeFill="accent2" w:themeFillTint="99"/>
          </w:tcPr>
          <w:p w:rsidR="00077D67" w:rsidRPr="00605483" w:rsidRDefault="00077D67" w:rsidP="00077D67">
            <w:pPr>
              <w:spacing w:before="80" w:after="80" w:line="240" w:lineRule="auto"/>
              <w:jc w:val="center"/>
              <w:rPr>
                <w:rFonts w:ascii="Tahoma" w:hAnsi="Tahoma" w:cs="Tahoma"/>
                <w:b/>
                <w:sz w:val="20"/>
                <w:szCs w:val="20"/>
              </w:rPr>
            </w:pPr>
            <w:r w:rsidRPr="00605483">
              <w:rPr>
                <w:rFonts w:ascii="Tahoma" w:hAnsi="Tahoma" w:cs="Tahoma"/>
                <w:b/>
                <w:sz w:val="20"/>
                <w:szCs w:val="20"/>
              </w:rPr>
              <w:t>100,00 %</w:t>
            </w:r>
          </w:p>
        </w:tc>
        <w:tc>
          <w:tcPr>
            <w:tcW w:w="1275" w:type="dxa"/>
            <w:shd w:val="clear" w:color="auto" w:fill="F4A06F" w:themeFill="accent2" w:themeFillTint="99"/>
          </w:tcPr>
          <w:p w:rsidR="00077D67" w:rsidRPr="00605483" w:rsidRDefault="00077D67" w:rsidP="00077D67">
            <w:pPr>
              <w:spacing w:before="80" w:after="80" w:line="240" w:lineRule="auto"/>
              <w:jc w:val="center"/>
              <w:rPr>
                <w:rFonts w:ascii="Tahoma" w:hAnsi="Tahoma" w:cs="Tahoma"/>
                <w:b/>
                <w:sz w:val="20"/>
                <w:szCs w:val="20"/>
              </w:rPr>
            </w:pPr>
            <w:r w:rsidRPr="00605483">
              <w:rPr>
                <w:rFonts w:ascii="Tahoma" w:hAnsi="Tahoma" w:cs="Tahoma"/>
                <w:b/>
                <w:sz w:val="20"/>
                <w:szCs w:val="20"/>
              </w:rPr>
              <w:t>100,00</w:t>
            </w:r>
          </w:p>
        </w:tc>
      </w:tr>
      <w:tr w:rsidR="00077D67" w:rsidRPr="00ED4312" w:rsidTr="00F33471">
        <w:tc>
          <w:tcPr>
            <w:tcW w:w="724" w:type="dxa"/>
          </w:tcPr>
          <w:p w:rsidR="00077D67" w:rsidRPr="002911A6" w:rsidRDefault="00077D67" w:rsidP="00077D67">
            <w:pPr>
              <w:spacing w:after="0"/>
              <w:jc w:val="center"/>
              <w:rPr>
                <w:rFonts w:ascii="Tahoma" w:hAnsi="Tahoma" w:cs="Tahoma"/>
                <w:b/>
                <w:bCs/>
                <w:iCs/>
                <w:sz w:val="20"/>
                <w:szCs w:val="20"/>
              </w:rPr>
            </w:pPr>
          </w:p>
        </w:tc>
        <w:tc>
          <w:tcPr>
            <w:tcW w:w="3382" w:type="dxa"/>
          </w:tcPr>
          <w:p w:rsidR="00077D67" w:rsidRPr="0079101C" w:rsidRDefault="00077D67" w:rsidP="00077D67">
            <w:pPr>
              <w:tabs>
                <w:tab w:val="left" w:pos="567"/>
              </w:tabs>
              <w:autoSpaceDE w:val="0"/>
              <w:autoSpaceDN w:val="0"/>
              <w:adjustRightInd w:val="0"/>
              <w:spacing w:after="0" w:line="240" w:lineRule="auto"/>
              <w:jc w:val="both"/>
              <w:rPr>
                <w:rFonts w:ascii="Tahoma" w:hAnsi="Tahoma" w:cs="Tahoma"/>
                <w:sz w:val="20"/>
                <w:szCs w:val="20"/>
                <w:lang w:val="id-ID"/>
              </w:rPr>
            </w:pPr>
            <w:r w:rsidRPr="00623702">
              <w:rPr>
                <w:rFonts w:ascii="Tahoma" w:hAnsi="Tahoma" w:cs="Tahoma"/>
                <w:sz w:val="20"/>
                <w:szCs w:val="20"/>
                <w:lang w:val="id-ID"/>
              </w:rPr>
              <w:t>Pembangunan da</w:t>
            </w:r>
            <w:r>
              <w:rPr>
                <w:rFonts w:ascii="Tahoma" w:hAnsi="Tahoma" w:cs="Tahoma"/>
                <w:sz w:val="20"/>
                <w:szCs w:val="20"/>
                <w:lang w:val="id-ID"/>
              </w:rPr>
              <w:t>n</w:t>
            </w:r>
            <w:r w:rsidRPr="00623702">
              <w:rPr>
                <w:rFonts w:ascii="Tahoma" w:hAnsi="Tahoma" w:cs="Tahoma"/>
                <w:sz w:val="20"/>
                <w:szCs w:val="20"/>
                <w:lang w:val="id-ID"/>
              </w:rPr>
              <w:t xml:space="preserve"> kajian gedung </w:t>
            </w:r>
            <w:r>
              <w:rPr>
                <w:rFonts w:ascii="Tahoma" w:hAnsi="Tahoma" w:cs="Tahoma"/>
                <w:sz w:val="20"/>
                <w:szCs w:val="20"/>
                <w:lang w:val="id-ID"/>
              </w:rPr>
              <w:t>P</w:t>
            </w:r>
            <w:r w:rsidRPr="00623702">
              <w:rPr>
                <w:rFonts w:ascii="Tahoma" w:hAnsi="Tahoma" w:cs="Tahoma"/>
                <w:sz w:val="20"/>
                <w:szCs w:val="20"/>
                <w:lang w:val="id-ID"/>
              </w:rPr>
              <w:t xml:space="preserve">emerintahan </w:t>
            </w:r>
            <w:r>
              <w:rPr>
                <w:rFonts w:ascii="Tahoma" w:hAnsi="Tahoma" w:cs="Tahoma"/>
                <w:sz w:val="20"/>
                <w:szCs w:val="20"/>
                <w:lang w:val="id-ID"/>
              </w:rPr>
              <w:t>K</w:t>
            </w:r>
            <w:r w:rsidRPr="00623702">
              <w:rPr>
                <w:rFonts w:ascii="Tahoma" w:hAnsi="Tahoma" w:cs="Tahoma"/>
                <w:sz w:val="20"/>
                <w:szCs w:val="20"/>
                <w:lang w:val="id-ID"/>
              </w:rPr>
              <w:t>elurahan</w:t>
            </w:r>
          </w:p>
        </w:tc>
        <w:tc>
          <w:tcPr>
            <w:tcW w:w="2693" w:type="dxa"/>
          </w:tcPr>
          <w:p w:rsidR="00077D67" w:rsidRPr="00B310B8" w:rsidRDefault="00077D67" w:rsidP="00077D67">
            <w:pPr>
              <w:spacing w:before="80" w:after="80" w:line="240" w:lineRule="auto"/>
              <w:rPr>
                <w:rFonts w:ascii="Tahoma" w:hAnsi="Tahoma" w:cs="Tahoma"/>
                <w:sz w:val="20"/>
                <w:szCs w:val="20"/>
                <w:lang w:val="id-ID"/>
              </w:rPr>
            </w:pPr>
            <w:r w:rsidRPr="00623702">
              <w:rPr>
                <w:rFonts w:ascii="Tahoma" w:hAnsi="Tahoma" w:cs="Tahoma"/>
                <w:sz w:val="20"/>
                <w:szCs w:val="20"/>
                <w:lang w:val="id-ID"/>
              </w:rPr>
              <w:t>Pembangunan Gedung Kantor Kelurahan</w:t>
            </w:r>
          </w:p>
        </w:tc>
        <w:tc>
          <w:tcPr>
            <w:tcW w:w="1560" w:type="dxa"/>
          </w:tcPr>
          <w:p w:rsidR="00077D67" w:rsidRDefault="00077D67" w:rsidP="00077D67">
            <w:pPr>
              <w:spacing w:before="80" w:after="80" w:line="240" w:lineRule="auto"/>
              <w:jc w:val="center"/>
              <w:rPr>
                <w:rFonts w:ascii="Tahoma" w:hAnsi="Tahoma" w:cs="Tahoma"/>
                <w:sz w:val="20"/>
                <w:szCs w:val="20"/>
                <w:lang w:val="id-ID"/>
              </w:rPr>
            </w:pPr>
            <w:r w:rsidRPr="00623702">
              <w:rPr>
                <w:rFonts w:ascii="Tahoma" w:hAnsi="Tahoma" w:cs="Tahoma"/>
                <w:sz w:val="20"/>
                <w:szCs w:val="20"/>
                <w:lang w:val="id-ID"/>
              </w:rPr>
              <w:t>12</w:t>
            </w:r>
            <w:r>
              <w:rPr>
                <w:rFonts w:ascii="Tahoma" w:hAnsi="Tahoma" w:cs="Tahoma"/>
                <w:sz w:val="20"/>
                <w:szCs w:val="20"/>
                <w:lang w:val="id-ID"/>
              </w:rPr>
              <w:t xml:space="preserve"> Gedung </w:t>
            </w:r>
          </w:p>
        </w:tc>
        <w:tc>
          <w:tcPr>
            <w:tcW w:w="1417" w:type="dxa"/>
          </w:tcPr>
          <w:p w:rsidR="00077D67" w:rsidRDefault="00077D67" w:rsidP="00077D67">
            <w:pPr>
              <w:spacing w:before="80" w:after="80" w:line="240" w:lineRule="auto"/>
              <w:jc w:val="center"/>
              <w:rPr>
                <w:rFonts w:ascii="Tahoma" w:hAnsi="Tahoma" w:cs="Tahoma"/>
                <w:sz w:val="20"/>
                <w:szCs w:val="20"/>
                <w:lang w:val="id-ID"/>
              </w:rPr>
            </w:pPr>
            <w:r w:rsidRPr="00623702">
              <w:rPr>
                <w:rFonts w:ascii="Tahoma" w:hAnsi="Tahoma" w:cs="Tahoma"/>
                <w:sz w:val="20"/>
                <w:szCs w:val="20"/>
                <w:lang w:val="id-ID"/>
              </w:rPr>
              <w:t>12</w:t>
            </w:r>
            <w:r>
              <w:rPr>
                <w:rFonts w:ascii="Tahoma" w:hAnsi="Tahoma" w:cs="Tahoma"/>
                <w:sz w:val="20"/>
                <w:szCs w:val="20"/>
                <w:lang w:val="id-ID"/>
              </w:rPr>
              <w:t xml:space="preserve"> Gedung</w:t>
            </w:r>
          </w:p>
        </w:tc>
        <w:tc>
          <w:tcPr>
            <w:tcW w:w="1418" w:type="dxa"/>
          </w:tcPr>
          <w:p w:rsidR="00077D67" w:rsidRDefault="00077D67" w:rsidP="00077D67">
            <w:pPr>
              <w:spacing w:before="80" w:after="80" w:line="240" w:lineRule="auto"/>
              <w:jc w:val="center"/>
              <w:rPr>
                <w:rFonts w:ascii="Tahoma" w:hAnsi="Tahoma" w:cs="Tahoma"/>
                <w:sz w:val="20"/>
                <w:szCs w:val="20"/>
                <w:lang w:val="id-ID"/>
              </w:rPr>
            </w:pPr>
            <w:r w:rsidRPr="00605483">
              <w:rPr>
                <w:rFonts w:ascii="Tahoma" w:hAnsi="Tahoma" w:cs="Tahoma"/>
                <w:sz w:val="20"/>
                <w:szCs w:val="20"/>
              </w:rPr>
              <w:t>100,00</w:t>
            </w:r>
          </w:p>
        </w:tc>
        <w:tc>
          <w:tcPr>
            <w:tcW w:w="1559" w:type="dxa"/>
          </w:tcPr>
          <w:p w:rsidR="00077D67"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276" w:type="dxa"/>
          </w:tcPr>
          <w:p w:rsidR="00077D67"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275" w:type="dxa"/>
          </w:tcPr>
          <w:p w:rsidR="00077D67"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r>
      <w:tr w:rsidR="00077D67" w:rsidRPr="00ED4312" w:rsidTr="00F33471">
        <w:tc>
          <w:tcPr>
            <w:tcW w:w="724" w:type="dxa"/>
          </w:tcPr>
          <w:p w:rsidR="00077D67" w:rsidRPr="002911A6" w:rsidRDefault="00077D67" w:rsidP="00077D67">
            <w:pPr>
              <w:spacing w:after="0"/>
              <w:jc w:val="center"/>
              <w:rPr>
                <w:rFonts w:ascii="Tahoma" w:hAnsi="Tahoma" w:cs="Tahoma"/>
                <w:b/>
                <w:bCs/>
                <w:iCs/>
                <w:sz w:val="20"/>
                <w:szCs w:val="20"/>
              </w:rPr>
            </w:pPr>
          </w:p>
        </w:tc>
        <w:tc>
          <w:tcPr>
            <w:tcW w:w="3382" w:type="dxa"/>
          </w:tcPr>
          <w:p w:rsidR="00077D67" w:rsidRPr="0079101C" w:rsidRDefault="00077D67" w:rsidP="00077D67">
            <w:pPr>
              <w:tabs>
                <w:tab w:val="left" w:pos="567"/>
              </w:tabs>
              <w:autoSpaceDE w:val="0"/>
              <w:autoSpaceDN w:val="0"/>
              <w:adjustRightInd w:val="0"/>
              <w:spacing w:after="0" w:line="240" w:lineRule="auto"/>
              <w:jc w:val="both"/>
              <w:rPr>
                <w:rFonts w:ascii="Tahoma" w:hAnsi="Tahoma" w:cs="Tahoma"/>
                <w:sz w:val="20"/>
                <w:szCs w:val="20"/>
                <w:lang w:val="id-ID"/>
              </w:rPr>
            </w:pPr>
            <w:r w:rsidRPr="00D9011D">
              <w:rPr>
                <w:rFonts w:ascii="Tahoma" w:hAnsi="Tahoma" w:cs="Tahoma"/>
                <w:sz w:val="20"/>
                <w:szCs w:val="20"/>
                <w:lang w:val="id-ID"/>
              </w:rPr>
              <w:t xml:space="preserve">Pembangunan dan kajian </w:t>
            </w:r>
            <w:r>
              <w:rPr>
                <w:rFonts w:ascii="Tahoma" w:hAnsi="Tahoma" w:cs="Tahoma"/>
                <w:sz w:val="20"/>
                <w:szCs w:val="20"/>
                <w:lang w:val="id-ID"/>
              </w:rPr>
              <w:t>G</w:t>
            </w:r>
            <w:r w:rsidRPr="00D9011D">
              <w:rPr>
                <w:rFonts w:ascii="Tahoma" w:hAnsi="Tahoma" w:cs="Tahoma"/>
                <w:sz w:val="20"/>
                <w:szCs w:val="20"/>
                <w:lang w:val="id-ID"/>
              </w:rPr>
              <w:t xml:space="preserve">edung </w:t>
            </w:r>
            <w:r>
              <w:rPr>
                <w:rFonts w:ascii="Tahoma" w:hAnsi="Tahoma" w:cs="Tahoma"/>
                <w:sz w:val="20"/>
                <w:szCs w:val="20"/>
                <w:lang w:val="id-ID"/>
              </w:rPr>
              <w:t>P</w:t>
            </w:r>
            <w:r w:rsidRPr="00D9011D">
              <w:rPr>
                <w:rFonts w:ascii="Tahoma" w:hAnsi="Tahoma" w:cs="Tahoma"/>
                <w:sz w:val="20"/>
                <w:szCs w:val="20"/>
                <w:lang w:val="id-ID"/>
              </w:rPr>
              <w:t xml:space="preserve">emerintahan </w:t>
            </w:r>
            <w:r>
              <w:rPr>
                <w:rFonts w:ascii="Tahoma" w:hAnsi="Tahoma" w:cs="Tahoma"/>
                <w:sz w:val="20"/>
                <w:szCs w:val="20"/>
                <w:lang w:val="id-ID"/>
              </w:rPr>
              <w:t>K</w:t>
            </w:r>
            <w:r w:rsidRPr="00D9011D">
              <w:rPr>
                <w:rFonts w:ascii="Tahoma" w:hAnsi="Tahoma" w:cs="Tahoma"/>
                <w:sz w:val="20"/>
                <w:szCs w:val="20"/>
                <w:lang w:val="id-ID"/>
              </w:rPr>
              <w:t>ecamatan</w:t>
            </w:r>
          </w:p>
        </w:tc>
        <w:tc>
          <w:tcPr>
            <w:tcW w:w="2693" w:type="dxa"/>
          </w:tcPr>
          <w:p w:rsidR="00077D67" w:rsidRPr="00B310B8" w:rsidRDefault="00077D67" w:rsidP="00077D67">
            <w:pPr>
              <w:spacing w:before="80" w:after="80" w:line="240" w:lineRule="auto"/>
              <w:rPr>
                <w:rFonts w:ascii="Tahoma" w:hAnsi="Tahoma" w:cs="Tahoma"/>
                <w:sz w:val="20"/>
                <w:szCs w:val="20"/>
                <w:lang w:val="id-ID"/>
              </w:rPr>
            </w:pPr>
            <w:r w:rsidRPr="00A94C55">
              <w:rPr>
                <w:rFonts w:ascii="Tahoma" w:hAnsi="Tahoma" w:cs="Tahoma"/>
                <w:sz w:val="20"/>
                <w:szCs w:val="20"/>
                <w:lang w:val="id-ID"/>
              </w:rPr>
              <w:t>Pembangunan Gedung kantor Kecamatan</w:t>
            </w:r>
          </w:p>
        </w:tc>
        <w:tc>
          <w:tcPr>
            <w:tcW w:w="1560" w:type="dxa"/>
          </w:tcPr>
          <w:p w:rsidR="00077D67" w:rsidRPr="00623702"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1 Gedung</w:t>
            </w:r>
          </w:p>
        </w:tc>
        <w:tc>
          <w:tcPr>
            <w:tcW w:w="1417" w:type="dxa"/>
          </w:tcPr>
          <w:p w:rsidR="00077D67" w:rsidRPr="00605483" w:rsidRDefault="00077D67" w:rsidP="00077D67">
            <w:pPr>
              <w:spacing w:before="80" w:after="80" w:line="240" w:lineRule="auto"/>
              <w:jc w:val="center"/>
              <w:rPr>
                <w:rFonts w:ascii="Tahoma" w:hAnsi="Tahoma" w:cs="Tahoma"/>
                <w:sz w:val="20"/>
                <w:szCs w:val="20"/>
              </w:rPr>
            </w:pPr>
            <w:r>
              <w:rPr>
                <w:rFonts w:ascii="Tahoma" w:hAnsi="Tahoma" w:cs="Tahoma"/>
                <w:sz w:val="20"/>
                <w:szCs w:val="20"/>
                <w:lang w:val="id-ID"/>
              </w:rPr>
              <w:t>1 Gedung</w:t>
            </w:r>
          </w:p>
        </w:tc>
        <w:tc>
          <w:tcPr>
            <w:tcW w:w="1418" w:type="dxa"/>
          </w:tcPr>
          <w:p w:rsidR="00077D67" w:rsidRPr="00623702" w:rsidRDefault="00077D67" w:rsidP="00077D67">
            <w:pPr>
              <w:spacing w:before="80" w:after="80" w:line="240" w:lineRule="auto"/>
              <w:jc w:val="center"/>
              <w:rPr>
                <w:rFonts w:ascii="Tahoma" w:hAnsi="Tahoma" w:cs="Tahoma"/>
                <w:sz w:val="20"/>
                <w:szCs w:val="20"/>
                <w:lang w:val="id-ID"/>
              </w:rPr>
            </w:pPr>
            <w:r w:rsidRPr="00605483">
              <w:rPr>
                <w:rFonts w:ascii="Tahoma" w:hAnsi="Tahoma" w:cs="Tahoma"/>
                <w:sz w:val="20"/>
                <w:szCs w:val="20"/>
              </w:rPr>
              <w:t>100,00</w:t>
            </w:r>
          </w:p>
        </w:tc>
        <w:tc>
          <w:tcPr>
            <w:tcW w:w="1559" w:type="dxa"/>
          </w:tcPr>
          <w:p w:rsidR="00077D67" w:rsidRPr="00623702"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276" w:type="dxa"/>
          </w:tcPr>
          <w:p w:rsidR="00077D67" w:rsidRPr="002A4BD0"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275" w:type="dxa"/>
          </w:tcPr>
          <w:p w:rsidR="00077D67" w:rsidRPr="00623702"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r>
      <w:tr w:rsidR="00077D67" w:rsidRPr="00ED4312" w:rsidTr="00F33471">
        <w:tc>
          <w:tcPr>
            <w:tcW w:w="724" w:type="dxa"/>
          </w:tcPr>
          <w:p w:rsidR="00077D67" w:rsidRPr="002911A6" w:rsidRDefault="00077D67" w:rsidP="00077D67">
            <w:pPr>
              <w:spacing w:after="0"/>
              <w:jc w:val="center"/>
              <w:rPr>
                <w:rFonts w:ascii="Tahoma" w:hAnsi="Tahoma" w:cs="Tahoma"/>
                <w:b/>
                <w:bCs/>
                <w:iCs/>
                <w:sz w:val="20"/>
                <w:szCs w:val="20"/>
              </w:rPr>
            </w:pPr>
          </w:p>
        </w:tc>
        <w:tc>
          <w:tcPr>
            <w:tcW w:w="3382" w:type="dxa"/>
          </w:tcPr>
          <w:p w:rsidR="00077D67" w:rsidRPr="002911A6" w:rsidRDefault="00077D67" w:rsidP="00077D67">
            <w:pPr>
              <w:spacing w:after="0"/>
              <w:rPr>
                <w:rFonts w:ascii="Tahoma" w:hAnsi="Tahoma" w:cs="Tahoma"/>
                <w:bCs/>
                <w:iCs/>
                <w:sz w:val="20"/>
                <w:szCs w:val="20"/>
              </w:rPr>
            </w:pPr>
            <w:r w:rsidRPr="00707EB2">
              <w:rPr>
                <w:rFonts w:ascii="Tahoma" w:hAnsi="Tahoma" w:cs="Tahoma"/>
                <w:bCs/>
                <w:iCs/>
                <w:sz w:val="20"/>
                <w:szCs w:val="20"/>
              </w:rPr>
              <w:t xml:space="preserve">Pembangunan dan kajian gedung </w:t>
            </w:r>
            <w:r>
              <w:rPr>
                <w:rFonts w:ascii="Tahoma" w:hAnsi="Tahoma" w:cs="Tahoma"/>
                <w:bCs/>
                <w:iCs/>
                <w:sz w:val="20"/>
                <w:szCs w:val="20"/>
                <w:lang w:val="id-ID"/>
              </w:rPr>
              <w:t>P</w:t>
            </w:r>
            <w:r w:rsidRPr="00707EB2">
              <w:rPr>
                <w:rFonts w:ascii="Tahoma" w:hAnsi="Tahoma" w:cs="Tahoma"/>
                <w:bCs/>
                <w:iCs/>
                <w:sz w:val="20"/>
                <w:szCs w:val="20"/>
              </w:rPr>
              <w:t xml:space="preserve">emerintahan </w:t>
            </w:r>
            <w:r>
              <w:rPr>
                <w:rFonts w:ascii="Tahoma" w:hAnsi="Tahoma" w:cs="Tahoma"/>
                <w:bCs/>
                <w:iCs/>
                <w:sz w:val="20"/>
                <w:szCs w:val="20"/>
                <w:lang w:val="id-ID"/>
              </w:rPr>
              <w:t>K</w:t>
            </w:r>
            <w:r w:rsidRPr="00707EB2">
              <w:rPr>
                <w:rFonts w:ascii="Tahoma" w:hAnsi="Tahoma" w:cs="Tahoma"/>
                <w:bCs/>
                <w:iCs/>
                <w:sz w:val="20"/>
                <w:szCs w:val="20"/>
              </w:rPr>
              <w:t xml:space="preserve">ota </w:t>
            </w:r>
            <w:r>
              <w:rPr>
                <w:rFonts w:ascii="Tahoma" w:hAnsi="Tahoma" w:cs="Tahoma"/>
                <w:bCs/>
                <w:iCs/>
                <w:sz w:val="20"/>
                <w:szCs w:val="20"/>
                <w:lang w:val="id-ID"/>
              </w:rPr>
              <w:t>S</w:t>
            </w:r>
            <w:r w:rsidRPr="00707EB2">
              <w:rPr>
                <w:rFonts w:ascii="Tahoma" w:hAnsi="Tahoma" w:cs="Tahoma"/>
                <w:bCs/>
                <w:iCs/>
                <w:sz w:val="20"/>
                <w:szCs w:val="20"/>
              </w:rPr>
              <w:t>emarang</w:t>
            </w:r>
          </w:p>
        </w:tc>
        <w:tc>
          <w:tcPr>
            <w:tcW w:w="2693" w:type="dxa"/>
          </w:tcPr>
          <w:p w:rsidR="00077D67" w:rsidRPr="00605483" w:rsidRDefault="00077D67" w:rsidP="00077D67">
            <w:pPr>
              <w:spacing w:before="80" w:after="80" w:line="240" w:lineRule="auto"/>
              <w:rPr>
                <w:rFonts w:ascii="Tahoma" w:hAnsi="Tahoma" w:cs="Tahoma"/>
                <w:sz w:val="20"/>
                <w:szCs w:val="20"/>
              </w:rPr>
            </w:pPr>
            <w:r w:rsidRPr="00707EB2">
              <w:rPr>
                <w:rFonts w:ascii="Tahoma" w:hAnsi="Tahoma" w:cs="Tahoma"/>
                <w:sz w:val="20"/>
                <w:szCs w:val="20"/>
              </w:rPr>
              <w:t>Pembangunan Gedung dan Aset Pemerinatahan</w:t>
            </w:r>
          </w:p>
        </w:tc>
        <w:tc>
          <w:tcPr>
            <w:tcW w:w="1560" w:type="dxa"/>
          </w:tcPr>
          <w:p w:rsidR="00077D67" w:rsidRPr="00623702"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5 Gedung</w:t>
            </w:r>
          </w:p>
        </w:tc>
        <w:tc>
          <w:tcPr>
            <w:tcW w:w="1417" w:type="dxa"/>
          </w:tcPr>
          <w:p w:rsidR="00077D67" w:rsidRPr="00605483" w:rsidRDefault="00077D67" w:rsidP="00077D67">
            <w:pPr>
              <w:spacing w:before="80" w:after="80" w:line="240" w:lineRule="auto"/>
              <w:jc w:val="center"/>
              <w:rPr>
                <w:rFonts w:ascii="Tahoma" w:hAnsi="Tahoma" w:cs="Tahoma"/>
                <w:sz w:val="20"/>
                <w:szCs w:val="20"/>
              </w:rPr>
            </w:pPr>
            <w:r>
              <w:rPr>
                <w:rFonts w:ascii="Tahoma" w:hAnsi="Tahoma" w:cs="Tahoma"/>
                <w:sz w:val="20"/>
                <w:szCs w:val="20"/>
                <w:lang w:val="id-ID"/>
              </w:rPr>
              <w:t>5 Gedung</w:t>
            </w:r>
          </w:p>
        </w:tc>
        <w:tc>
          <w:tcPr>
            <w:tcW w:w="1418" w:type="dxa"/>
          </w:tcPr>
          <w:p w:rsidR="00077D67" w:rsidRPr="00623702" w:rsidRDefault="00077D67" w:rsidP="00077D67">
            <w:pPr>
              <w:spacing w:before="80" w:after="80" w:line="240" w:lineRule="auto"/>
              <w:jc w:val="center"/>
              <w:rPr>
                <w:rFonts w:ascii="Tahoma" w:hAnsi="Tahoma" w:cs="Tahoma"/>
                <w:sz w:val="20"/>
                <w:szCs w:val="20"/>
                <w:lang w:val="id-ID"/>
              </w:rPr>
            </w:pPr>
            <w:r w:rsidRPr="00605483">
              <w:rPr>
                <w:rFonts w:ascii="Tahoma" w:hAnsi="Tahoma" w:cs="Tahoma"/>
                <w:sz w:val="20"/>
                <w:szCs w:val="20"/>
              </w:rPr>
              <w:t>100,00</w:t>
            </w:r>
          </w:p>
        </w:tc>
        <w:tc>
          <w:tcPr>
            <w:tcW w:w="1559" w:type="dxa"/>
          </w:tcPr>
          <w:p w:rsidR="00077D67" w:rsidRPr="00623702"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276" w:type="dxa"/>
          </w:tcPr>
          <w:p w:rsidR="00077D67" w:rsidRPr="002A4BD0"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275" w:type="dxa"/>
          </w:tcPr>
          <w:p w:rsidR="00077D67" w:rsidRPr="00623702" w:rsidRDefault="00077D67" w:rsidP="00077D67">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r>
    </w:tbl>
    <w:p w:rsidR="005B2369" w:rsidRDefault="005B2369" w:rsidP="00124D18">
      <w:pPr>
        <w:tabs>
          <w:tab w:val="left" w:pos="567"/>
        </w:tabs>
        <w:autoSpaceDE w:val="0"/>
        <w:autoSpaceDN w:val="0"/>
        <w:adjustRightInd w:val="0"/>
        <w:spacing w:after="0" w:line="360" w:lineRule="auto"/>
        <w:jc w:val="both"/>
        <w:rPr>
          <w:rFonts w:ascii="Verdana" w:hAnsi="Verdana"/>
          <w:lang w:val="id-ID"/>
        </w:rPr>
      </w:pPr>
    </w:p>
    <w:tbl>
      <w:tblPr>
        <w:tblStyle w:val="TableGrid"/>
        <w:tblW w:w="15304" w:type="dxa"/>
        <w:tblLook w:val="04A0" w:firstRow="1" w:lastRow="0" w:firstColumn="1" w:lastColumn="0" w:noHBand="0" w:noVBand="1"/>
      </w:tblPr>
      <w:tblGrid>
        <w:gridCol w:w="724"/>
        <w:gridCol w:w="3382"/>
        <w:gridCol w:w="2693"/>
        <w:gridCol w:w="1560"/>
        <w:gridCol w:w="1417"/>
        <w:gridCol w:w="1418"/>
        <w:gridCol w:w="1559"/>
        <w:gridCol w:w="1276"/>
        <w:gridCol w:w="1275"/>
      </w:tblGrid>
      <w:tr w:rsidR="00F33471" w:rsidRPr="002911A6" w:rsidTr="00F33471">
        <w:tc>
          <w:tcPr>
            <w:tcW w:w="724" w:type="dxa"/>
            <w:vMerge w:val="restart"/>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lang w:val="id-ID"/>
              </w:rPr>
            </w:pPr>
            <w:r w:rsidRPr="002911A6">
              <w:rPr>
                <w:rFonts w:ascii="Tahoma" w:hAnsi="Tahoma" w:cs="Tahoma"/>
                <w:b/>
                <w:bCs/>
                <w:iCs/>
                <w:sz w:val="20"/>
                <w:szCs w:val="20"/>
                <w:lang w:val="id-ID"/>
              </w:rPr>
              <w:t>Kode</w:t>
            </w:r>
          </w:p>
        </w:tc>
        <w:tc>
          <w:tcPr>
            <w:tcW w:w="3382" w:type="dxa"/>
            <w:vMerge w:val="restart"/>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lang w:val="id-ID"/>
              </w:rPr>
            </w:pPr>
            <w:r w:rsidRPr="002911A6">
              <w:rPr>
                <w:rFonts w:ascii="Tahoma" w:hAnsi="Tahoma" w:cs="Tahoma"/>
                <w:b/>
                <w:bCs/>
                <w:iCs/>
                <w:sz w:val="20"/>
                <w:szCs w:val="20"/>
                <w:lang w:val="id-ID"/>
              </w:rPr>
              <w:t>Urusan/Program/Kegiatan</w:t>
            </w:r>
          </w:p>
        </w:tc>
        <w:tc>
          <w:tcPr>
            <w:tcW w:w="2693" w:type="dxa"/>
            <w:vMerge w:val="restart"/>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Indikator Kinerja Program (Outcome)                                      dan Kegiatan (Output)</w:t>
            </w:r>
          </w:p>
        </w:tc>
        <w:tc>
          <w:tcPr>
            <w:tcW w:w="4395" w:type="dxa"/>
            <w:gridSpan w:val="3"/>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Target dan Realisasi Kinerja Program dan Kegiatan Tahun Lalu (Tahun 201</w:t>
            </w:r>
            <w:r>
              <w:rPr>
                <w:rFonts w:ascii="Tahoma" w:hAnsi="Tahoma" w:cs="Tahoma"/>
                <w:b/>
                <w:bCs/>
                <w:sz w:val="20"/>
                <w:szCs w:val="20"/>
                <w:lang w:val="id-ID"/>
              </w:rPr>
              <w:t>7</w:t>
            </w:r>
            <w:r w:rsidRPr="002911A6">
              <w:rPr>
                <w:rFonts w:ascii="Tahoma" w:hAnsi="Tahoma" w:cs="Tahoma"/>
                <w:b/>
                <w:bCs/>
                <w:sz w:val="20"/>
                <w:szCs w:val="20"/>
              </w:rPr>
              <w:t>)</w:t>
            </w:r>
          </w:p>
        </w:tc>
        <w:tc>
          <w:tcPr>
            <w:tcW w:w="1559" w:type="dxa"/>
            <w:vMerge w:val="restart"/>
            <w:shd w:val="clear" w:color="auto" w:fill="8AD0D5" w:themeFill="text2" w:themeFillTint="66"/>
            <w:vAlign w:val="center"/>
          </w:tcPr>
          <w:p w:rsidR="00F33471" w:rsidRPr="00065AB7" w:rsidRDefault="00F33471" w:rsidP="00F33471">
            <w:pPr>
              <w:spacing w:after="0"/>
              <w:jc w:val="center"/>
              <w:rPr>
                <w:rFonts w:ascii="Tahoma" w:hAnsi="Tahoma" w:cs="Tahoma"/>
                <w:b/>
                <w:bCs/>
                <w:iCs/>
                <w:sz w:val="20"/>
                <w:szCs w:val="20"/>
                <w:lang w:val="id-ID"/>
              </w:rPr>
            </w:pPr>
            <w:r w:rsidRPr="002911A6">
              <w:rPr>
                <w:rFonts w:ascii="Tahoma" w:hAnsi="Tahoma" w:cs="Tahoma"/>
                <w:b/>
                <w:sz w:val="20"/>
                <w:szCs w:val="20"/>
              </w:rPr>
              <w:t>Target Program dan                          Kegiatan                  Tahun 201</w:t>
            </w:r>
            <w:r>
              <w:rPr>
                <w:rFonts w:ascii="Tahoma" w:hAnsi="Tahoma" w:cs="Tahoma"/>
                <w:b/>
                <w:sz w:val="20"/>
                <w:szCs w:val="20"/>
                <w:lang w:val="id-ID"/>
              </w:rPr>
              <w:t>8</w:t>
            </w:r>
          </w:p>
        </w:tc>
        <w:tc>
          <w:tcPr>
            <w:tcW w:w="2551" w:type="dxa"/>
            <w:gridSpan w:val="2"/>
            <w:shd w:val="clear" w:color="auto" w:fill="8AD0D5" w:themeFill="text2" w:themeFillTint="66"/>
            <w:vAlign w:val="center"/>
          </w:tcPr>
          <w:p w:rsidR="00F33471" w:rsidRPr="00450F6A" w:rsidRDefault="00F33471" w:rsidP="00F33471">
            <w:pPr>
              <w:spacing w:after="0"/>
              <w:jc w:val="center"/>
              <w:rPr>
                <w:rFonts w:ascii="Tahoma" w:hAnsi="Tahoma" w:cs="Tahoma"/>
                <w:b/>
                <w:bCs/>
                <w:iCs/>
                <w:sz w:val="20"/>
                <w:szCs w:val="20"/>
                <w:lang w:val="id-ID"/>
              </w:rPr>
            </w:pPr>
            <w:r w:rsidRPr="002911A6">
              <w:rPr>
                <w:rFonts w:ascii="Tahoma" w:hAnsi="Tahoma" w:cs="Tahoma"/>
                <w:b/>
                <w:bCs/>
                <w:sz w:val="20"/>
                <w:szCs w:val="20"/>
              </w:rPr>
              <w:t>Perkiraan Realisasi Capaian Target Renstra s/d Tahun 201</w:t>
            </w:r>
            <w:r>
              <w:rPr>
                <w:rFonts w:ascii="Tahoma" w:hAnsi="Tahoma" w:cs="Tahoma"/>
                <w:b/>
                <w:bCs/>
                <w:sz w:val="20"/>
                <w:szCs w:val="20"/>
                <w:lang w:val="id-ID"/>
              </w:rPr>
              <w:t>8</w:t>
            </w:r>
          </w:p>
        </w:tc>
      </w:tr>
      <w:tr w:rsidR="00F33471" w:rsidRPr="002911A6" w:rsidTr="00F33471">
        <w:tc>
          <w:tcPr>
            <w:tcW w:w="724" w:type="dxa"/>
            <w:vMerge/>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p>
        </w:tc>
        <w:tc>
          <w:tcPr>
            <w:tcW w:w="3382" w:type="dxa"/>
            <w:vMerge/>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p>
        </w:tc>
        <w:tc>
          <w:tcPr>
            <w:tcW w:w="2693" w:type="dxa"/>
            <w:vMerge/>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p>
        </w:tc>
        <w:tc>
          <w:tcPr>
            <w:tcW w:w="1560" w:type="dxa"/>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Target Renja Tahun 201</w:t>
            </w:r>
            <w:r>
              <w:rPr>
                <w:rFonts w:ascii="Tahoma" w:hAnsi="Tahoma" w:cs="Tahoma"/>
                <w:b/>
                <w:bCs/>
                <w:sz w:val="20"/>
                <w:szCs w:val="20"/>
                <w:lang w:val="id-ID"/>
              </w:rPr>
              <w:t>7</w:t>
            </w:r>
          </w:p>
        </w:tc>
        <w:tc>
          <w:tcPr>
            <w:tcW w:w="1417" w:type="dxa"/>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Realisasi Renja Tahun 201</w:t>
            </w:r>
            <w:r>
              <w:rPr>
                <w:rFonts w:ascii="Tahoma" w:hAnsi="Tahoma" w:cs="Tahoma"/>
                <w:b/>
                <w:bCs/>
                <w:sz w:val="20"/>
                <w:szCs w:val="20"/>
                <w:lang w:val="id-ID"/>
              </w:rPr>
              <w:t>7</w:t>
            </w:r>
          </w:p>
        </w:tc>
        <w:tc>
          <w:tcPr>
            <w:tcW w:w="1418" w:type="dxa"/>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Tingkat Realisasi (%)</w:t>
            </w:r>
          </w:p>
        </w:tc>
        <w:tc>
          <w:tcPr>
            <w:tcW w:w="1559" w:type="dxa"/>
            <w:vMerge/>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p>
        </w:tc>
        <w:tc>
          <w:tcPr>
            <w:tcW w:w="1276" w:type="dxa"/>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Realisasi Capaian Program dan Kegiatan s/d           Tahun 201</w:t>
            </w:r>
            <w:r>
              <w:rPr>
                <w:rFonts w:ascii="Tahoma" w:hAnsi="Tahoma" w:cs="Tahoma"/>
                <w:b/>
                <w:bCs/>
                <w:sz w:val="20"/>
                <w:szCs w:val="20"/>
                <w:lang w:val="id-ID"/>
              </w:rPr>
              <w:t>8</w:t>
            </w:r>
          </w:p>
        </w:tc>
        <w:tc>
          <w:tcPr>
            <w:tcW w:w="1275" w:type="dxa"/>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Tingkat Capaian Realisasi Target          Renstra (%)</w:t>
            </w:r>
          </w:p>
        </w:tc>
      </w:tr>
      <w:tr w:rsidR="00754871" w:rsidRPr="00D33925" w:rsidTr="00F33471">
        <w:tc>
          <w:tcPr>
            <w:tcW w:w="724" w:type="dxa"/>
            <w:shd w:val="clear" w:color="auto" w:fill="auto"/>
          </w:tcPr>
          <w:p w:rsidR="00754871" w:rsidRPr="002911A6" w:rsidRDefault="00754871" w:rsidP="00754871">
            <w:pPr>
              <w:spacing w:after="0"/>
              <w:jc w:val="center"/>
              <w:rPr>
                <w:rFonts w:ascii="Tahoma" w:hAnsi="Tahoma" w:cs="Tahoma"/>
                <w:b/>
                <w:bCs/>
                <w:iCs/>
                <w:sz w:val="20"/>
                <w:szCs w:val="20"/>
              </w:rPr>
            </w:pPr>
          </w:p>
        </w:tc>
        <w:tc>
          <w:tcPr>
            <w:tcW w:w="3382" w:type="dxa"/>
            <w:shd w:val="clear" w:color="auto" w:fill="auto"/>
          </w:tcPr>
          <w:p w:rsidR="00754871" w:rsidRPr="002911A6" w:rsidRDefault="00754871" w:rsidP="00754871">
            <w:pPr>
              <w:spacing w:after="0"/>
              <w:rPr>
                <w:rFonts w:ascii="Tahoma" w:hAnsi="Tahoma" w:cs="Tahoma"/>
                <w:bCs/>
                <w:iCs/>
                <w:sz w:val="20"/>
                <w:szCs w:val="20"/>
              </w:rPr>
            </w:pPr>
            <w:r w:rsidRPr="00707EB2">
              <w:rPr>
                <w:rFonts w:ascii="Tahoma" w:hAnsi="Tahoma" w:cs="Tahoma"/>
                <w:bCs/>
                <w:iCs/>
                <w:sz w:val="20"/>
                <w:szCs w:val="20"/>
              </w:rPr>
              <w:t xml:space="preserve">Pembangunan dan kajian gedung </w:t>
            </w:r>
            <w:r>
              <w:rPr>
                <w:rFonts w:ascii="Tahoma" w:hAnsi="Tahoma" w:cs="Tahoma"/>
                <w:bCs/>
                <w:iCs/>
                <w:sz w:val="20"/>
                <w:szCs w:val="20"/>
                <w:lang w:val="id-ID"/>
              </w:rPr>
              <w:t>P</w:t>
            </w:r>
            <w:r w:rsidRPr="00707EB2">
              <w:rPr>
                <w:rFonts w:ascii="Tahoma" w:hAnsi="Tahoma" w:cs="Tahoma"/>
                <w:bCs/>
                <w:iCs/>
                <w:sz w:val="20"/>
                <w:szCs w:val="20"/>
              </w:rPr>
              <w:t xml:space="preserve">emerintahan </w:t>
            </w:r>
            <w:r>
              <w:rPr>
                <w:rFonts w:ascii="Tahoma" w:hAnsi="Tahoma" w:cs="Tahoma"/>
                <w:bCs/>
                <w:iCs/>
                <w:sz w:val="20"/>
                <w:szCs w:val="20"/>
                <w:lang w:val="id-ID"/>
              </w:rPr>
              <w:t>K</w:t>
            </w:r>
            <w:r w:rsidRPr="00707EB2">
              <w:rPr>
                <w:rFonts w:ascii="Tahoma" w:hAnsi="Tahoma" w:cs="Tahoma"/>
                <w:bCs/>
                <w:iCs/>
                <w:sz w:val="20"/>
                <w:szCs w:val="20"/>
              </w:rPr>
              <w:t xml:space="preserve">ota </w:t>
            </w:r>
            <w:r>
              <w:rPr>
                <w:rFonts w:ascii="Tahoma" w:hAnsi="Tahoma" w:cs="Tahoma"/>
                <w:bCs/>
                <w:iCs/>
                <w:sz w:val="20"/>
                <w:szCs w:val="20"/>
                <w:lang w:val="id-ID"/>
              </w:rPr>
              <w:t>S</w:t>
            </w:r>
            <w:r w:rsidRPr="00707EB2">
              <w:rPr>
                <w:rFonts w:ascii="Tahoma" w:hAnsi="Tahoma" w:cs="Tahoma"/>
                <w:bCs/>
                <w:iCs/>
                <w:sz w:val="20"/>
                <w:szCs w:val="20"/>
              </w:rPr>
              <w:t>emarang</w:t>
            </w:r>
          </w:p>
        </w:tc>
        <w:tc>
          <w:tcPr>
            <w:tcW w:w="2693" w:type="dxa"/>
            <w:shd w:val="clear" w:color="auto" w:fill="auto"/>
          </w:tcPr>
          <w:p w:rsidR="00754871" w:rsidRPr="00605483" w:rsidRDefault="00754871" w:rsidP="00754871">
            <w:pPr>
              <w:spacing w:before="80" w:after="80" w:line="240" w:lineRule="auto"/>
              <w:rPr>
                <w:rFonts w:ascii="Tahoma" w:hAnsi="Tahoma" w:cs="Tahoma"/>
                <w:sz w:val="20"/>
                <w:szCs w:val="20"/>
              </w:rPr>
            </w:pPr>
            <w:r w:rsidRPr="00707EB2">
              <w:rPr>
                <w:rFonts w:ascii="Tahoma" w:hAnsi="Tahoma" w:cs="Tahoma"/>
                <w:sz w:val="20"/>
                <w:szCs w:val="20"/>
              </w:rPr>
              <w:t>Pembangunan Gedung dan Aset Pemerinatahan</w:t>
            </w:r>
          </w:p>
        </w:tc>
        <w:tc>
          <w:tcPr>
            <w:tcW w:w="1560" w:type="dxa"/>
            <w:shd w:val="clear" w:color="auto" w:fill="auto"/>
          </w:tcPr>
          <w:p w:rsidR="00754871" w:rsidRPr="00623702" w:rsidRDefault="00754871" w:rsidP="00754871">
            <w:pPr>
              <w:spacing w:before="80" w:after="80" w:line="240" w:lineRule="auto"/>
              <w:jc w:val="center"/>
              <w:rPr>
                <w:rFonts w:ascii="Tahoma" w:hAnsi="Tahoma" w:cs="Tahoma"/>
                <w:sz w:val="20"/>
                <w:szCs w:val="20"/>
                <w:lang w:val="id-ID"/>
              </w:rPr>
            </w:pPr>
            <w:r>
              <w:rPr>
                <w:rFonts w:ascii="Tahoma" w:hAnsi="Tahoma" w:cs="Tahoma"/>
                <w:sz w:val="20"/>
                <w:szCs w:val="20"/>
                <w:lang w:val="id-ID"/>
              </w:rPr>
              <w:t>5 Gedung</w:t>
            </w:r>
          </w:p>
        </w:tc>
        <w:tc>
          <w:tcPr>
            <w:tcW w:w="1417" w:type="dxa"/>
            <w:shd w:val="clear" w:color="auto" w:fill="auto"/>
          </w:tcPr>
          <w:p w:rsidR="00754871" w:rsidRPr="00605483" w:rsidRDefault="00754871" w:rsidP="00754871">
            <w:pPr>
              <w:spacing w:before="80" w:after="80" w:line="240" w:lineRule="auto"/>
              <w:jc w:val="center"/>
              <w:rPr>
                <w:rFonts w:ascii="Tahoma" w:hAnsi="Tahoma" w:cs="Tahoma"/>
                <w:sz w:val="20"/>
                <w:szCs w:val="20"/>
              </w:rPr>
            </w:pPr>
            <w:r>
              <w:rPr>
                <w:rFonts w:ascii="Tahoma" w:hAnsi="Tahoma" w:cs="Tahoma"/>
                <w:sz w:val="20"/>
                <w:szCs w:val="20"/>
                <w:lang w:val="id-ID"/>
              </w:rPr>
              <w:t>5 Gedung</w:t>
            </w:r>
          </w:p>
        </w:tc>
        <w:tc>
          <w:tcPr>
            <w:tcW w:w="1418" w:type="dxa"/>
            <w:shd w:val="clear" w:color="auto" w:fill="auto"/>
          </w:tcPr>
          <w:p w:rsidR="00754871" w:rsidRPr="00623702" w:rsidRDefault="00754871" w:rsidP="00754871">
            <w:pPr>
              <w:spacing w:before="80" w:after="80" w:line="240" w:lineRule="auto"/>
              <w:jc w:val="center"/>
              <w:rPr>
                <w:rFonts w:ascii="Tahoma" w:hAnsi="Tahoma" w:cs="Tahoma"/>
                <w:sz w:val="20"/>
                <w:szCs w:val="20"/>
                <w:lang w:val="id-ID"/>
              </w:rPr>
            </w:pPr>
            <w:r w:rsidRPr="00605483">
              <w:rPr>
                <w:rFonts w:ascii="Tahoma" w:hAnsi="Tahoma" w:cs="Tahoma"/>
                <w:sz w:val="20"/>
                <w:szCs w:val="20"/>
              </w:rPr>
              <w:t>100,00</w:t>
            </w:r>
          </w:p>
        </w:tc>
        <w:tc>
          <w:tcPr>
            <w:tcW w:w="1559" w:type="dxa"/>
            <w:shd w:val="clear" w:color="auto" w:fill="auto"/>
          </w:tcPr>
          <w:p w:rsidR="00754871" w:rsidRPr="00623702" w:rsidRDefault="00754871" w:rsidP="00754871">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276" w:type="dxa"/>
            <w:shd w:val="clear" w:color="auto" w:fill="auto"/>
          </w:tcPr>
          <w:p w:rsidR="00754871" w:rsidRPr="002A4BD0" w:rsidRDefault="00754871" w:rsidP="00754871">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275" w:type="dxa"/>
            <w:shd w:val="clear" w:color="auto" w:fill="auto"/>
          </w:tcPr>
          <w:p w:rsidR="00754871" w:rsidRPr="00623702" w:rsidRDefault="00754871" w:rsidP="00754871">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r>
      <w:tr w:rsidR="00754871" w:rsidRPr="00D33925" w:rsidTr="00F33471">
        <w:tc>
          <w:tcPr>
            <w:tcW w:w="724" w:type="dxa"/>
            <w:shd w:val="clear" w:color="auto" w:fill="auto"/>
          </w:tcPr>
          <w:p w:rsidR="00754871" w:rsidRPr="002911A6" w:rsidRDefault="00754871" w:rsidP="00754871">
            <w:pPr>
              <w:spacing w:after="0"/>
              <w:jc w:val="center"/>
              <w:rPr>
                <w:rFonts w:ascii="Tahoma" w:hAnsi="Tahoma" w:cs="Tahoma"/>
                <w:b/>
                <w:bCs/>
                <w:iCs/>
                <w:sz w:val="20"/>
                <w:szCs w:val="20"/>
              </w:rPr>
            </w:pPr>
          </w:p>
        </w:tc>
        <w:tc>
          <w:tcPr>
            <w:tcW w:w="3382" w:type="dxa"/>
            <w:shd w:val="clear" w:color="auto" w:fill="auto"/>
          </w:tcPr>
          <w:p w:rsidR="00754871" w:rsidRPr="002566C7" w:rsidRDefault="00754871" w:rsidP="00754871">
            <w:pPr>
              <w:tabs>
                <w:tab w:val="left" w:pos="567"/>
              </w:tabs>
              <w:autoSpaceDE w:val="0"/>
              <w:autoSpaceDN w:val="0"/>
              <w:adjustRightInd w:val="0"/>
              <w:spacing w:after="0" w:line="240" w:lineRule="auto"/>
              <w:jc w:val="both"/>
              <w:rPr>
                <w:rFonts w:ascii="Tahoma" w:hAnsi="Tahoma" w:cs="Tahoma"/>
                <w:sz w:val="20"/>
                <w:szCs w:val="20"/>
                <w:lang w:val="id-ID"/>
              </w:rPr>
            </w:pPr>
            <w:r>
              <w:rPr>
                <w:rFonts w:ascii="Tahoma" w:hAnsi="Tahoma" w:cs="Tahoma"/>
                <w:sz w:val="20"/>
                <w:szCs w:val="20"/>
                <w:lang w:val="id-ID"/>
              </w:rPr>
              <w:t>P</w:t>
            </w:r>
            <w:r w:rsidRPr="00DC6F38">
              <w:rPr>
                <w:rFonts w:ascii="Tahoma" w:hAnsi="Tahoma" w:cs="Tahoma"/>
                <w:sz w:val="20"/>
                <w:szCs w:val="20"/>
                <w:lang w:val="id-ID"/>
              </w:rPr>
              <w:t>emeliharaan gedung kantor pemerintahan</w:t>
            </w:r>
          </w:p>
        </w:tc>
        <w:tc>
          <w:tcPr>
            <w:tcW w:w="2693" w:type="dxa"/>
            <w:shd w:val="clear" w:color="auto" w:fill="auto"/>
          </w:tcPr>
          <w:p w:rsidR="00754871" w:rsidRPr="00AD3569" w:rsidRDefault="00754871" w:rsidP="00754871">
            <w:pPr>
              <w:spacing w:before="80" w:after="80" w:line="240" w:lineRule="auto"/>
              <w:rPr>
                <w:rFonts w:ascii="Tahoma" w:hAnsi="Tahoma" w:cs="Tahoma"/>
                <w:sz w:val="20"/>
                <w:szCs w:val="20"/>
                <w:lang w:val="id-ID"/>
              </w:rPr>
            </w:pPr>
            <w:r w:rsidRPr="00DC6F38">
              <w:rPr>
                <w:rFonts w:ascii="Tahoma" w:hAnsi="Tahoma" w:cs="Tahoma"/>
                <w:sz w:val="20"/>
                <w:szCs w:val="20"/>
                <w:lang w:val="id-ID"/>
              </w:rPr>
              <w:t>pemeliharaan gedung kantor pemerintahan</w:t>
            </w:r>
          </w:p>
        </w:tc>
        <w:tc>
          <w:tcPr>
            <w:tcW w:w="1560" w:type="dxa"/>
            <w:shd w:val="clear" w:color="auto" w:fill="auto"/>
          </w:tcPr>
          <w:p w:rsidR="00754871" w:rsidRPr="00623702" w:rsidRDefault="00754871" w:rsidP="00754871">
            <w:pPr>
              <w:spacing w:before="80" w:after="80" w:line="240" w:lineRule="auto"/>
              <w:jc w:val="center"/>
              <w:rPr>
                <w:rFonts w:ascii="Tahoma" w:hAnsi="Tahoma" w:cs="Tahoma"/>
                <w:sz w:val="20"/>
                <w:szCs w:val="20"/>
                <w:lang w:val="id-ID"/>
              </w:rPr>
            </w:pPr>
            <w:r>
              <w:rPr>
                <w:rFonts w:ascii="Tahoma" w:hAnsi="Tahoma" w:cs="Tahoma"/>
                <w:sz w:val="20"/>
                <w:szCs w:val="20"/>
                <w:lang w:val="id-ID"/>
              </w:rPr>
              <w:t>1 Gedung</w:t>
            </w:r>
          </w:p>
        </w:tc>
        <w:tc>
          <w:tcPr>
            <w:tcW w:w="1417" w:type="dxa"/>
            <w:shd w:val="clear" w:color="auto" w:fill="auto"/>
          </w:tcPr>
          <w:p w:rsidR="00754871" w:rsidRPr="00605483" w:rsidRDefault="00754871" w:rsidP="00754871">
            <w:pPr>
              <w:spacing w:before="80" w:after="80" w:line="240" w:lineRule="auto"/>
              <w:jc w:val="center"/>
              <w:rPr>
                <w:rFonts w:ascii="Tahoma" w:hAnsi="Tahoma" w:cs="Tahoma"/>
                <w:sz w:val="20"/>
                <w:szCs w:val="20"/>
              </w:rPr>
            </w:pPr>
            <w:r>
              <w:rPr>
                <w:rFonts w:ascii="Tahoma" w:hAnsi="Tahoma" w:cs="Tahoma"/>
                <w:sz w:val="20"/>
                <w:szCs w:val="20"/>
                <w:lang w:val="id-ID"/>
              </w:rPr>
              <w:t>1 Gedung</w:t>
            </w:r>
          </w:p>
        </w:tc>
        <w:tc>
          <w:tcPr>
            <w:tcW w:w="1418" w:type="dxa"/>
            <w:shd w:val="clear" w:color="auto" w:fill="auto"/>
          </w:tcPr>
          <w:p w:rsidR="00754871" w:rsidRPr="00623702" w:rsidRDefault="00754871" w:rsidP="00754871">
            <w:pPr>
              <w:spacing w:before="80" w:after="80" w:line="240" w:lineRule="auto"/>
              <w:jc w:val="center"/>
              <w:rPr>
                <w:rFonts w:ascii="Tahoma" w:hAnsi="Tahoma" w:cs="Tahoma"/>
                <w:sz w:val="20"/>
                <w:szCs w:val="20"/>
                <w:lang w:val="id-ID"/>
              </w:rPr>
            </w:pPr>
            <w:r w:rsidRPr="00605483">
              <w:rPr>
                <w:rFonts w:ascii="Tahoma" w:hAnsi="Tahoma" w:cs="Tahoma"/>
                <w:sz w:val="20"/>
                <w:szCs w:val="20"/>
              </w:rPr>
              <w:t>100,00</w:t>
            </w:r>
          </w:p>
        </w:tc>
        <w:tc>
          <w:tcPr>
            <w:tcW w:w="1559" w:type="dxa"/>
            <w:shd w:val="clear" w:color="auto" w:fill="auto"/>
          </w:tcPr>
          <w:p w:rsidR="00754871" w:rsidRPr="0094124A" w:rsidRDefault="00754871" w:rsidP="00754871">
            <w:pPr>
              <w:spacing w:before="80" w:after="80" w:line="240" w:lineRule="auto"/>
              <w:jc w:val="center"/>
              <w:rPr>
                <w:rFonts w:ascii="Tahoma" w:hAnsi="Tahoma" w:cs="Tahoma"/>
                <w:sz w:val="20"/>
                <w:szCs w:val="20"/>
                <w:lang w:val="id-ID"/>
              </w:rPr>
            </w:pPr>
            <w:r w:rsidRPr="0094124A">
              <w:rPr>
                <w:rFonts w:ascii="Tahoma" w:hAnsi="Tahoma" w:cs="Tahoma"/>
                <w:sz w:val="20"/>
                <w:szCs w:val="20"/>
                <w:lang w:val="id-ID" w:eastAsia="id-ID"/>
              </w:rPr>
              <w:t>3 Kegiatan</w:t>
            </w:r>
          </w:p>
        </w:tc>
        <w:tc>
          <w:tcPr>
            <w:tcW w:w="1276" w:type="dxa"/>
            <w:shd w:val="clear" w:color="auto" w:fill="auto"/>
          </w:tcPr>
          <w:p w:rsidR="00754871" w:rsidRPr="0094124A" w:rsidRDefault="00754871" w:rsidP="00754871">
            <w:pPr>
              <w:spacing w:before="80" w:after="80" w:line="240" w:lineRule="auto"/>
              <w:jc w:val="center"/>
              <w:rPr>
                <w:rFonts w:ascii="Tahoma" w:hAnsi="Tahoma" w:cs="Tahoma"/>
                <w:sz w:val="20"/>
                <w:szCs w:val="20"/>
                <w:lang w:val="id-ID"/>
              </w:rPr>
            </w:pPr>
            <w:r w:rsidRPr="0094124A">
              <w:rPr>
                <w:rFonts w:ascii="Tahoma" w:hAnsi="Tahoma" w:cs="Tahoma"/>
                <w:sz w:val="20"/>
                <w:szCs w:val="20"/>
                <w:lang w:val="id-ID" w:eastAsia="id-ID"/>
              </w:rPr>
              <w:t>3 Kegiatan</w:t>
            </w:r>
          </w:p>
        </w:tc>
        <w:tc>
          <w:tcPr>
            <w:tcW w:w="1275" w:type="dxa"/>
            <w:shd w:val="clear" w:color="auto" w:fill="auto"/>
          </w:tcPr>
          <w:p w:rsidR="00754871" w:rsidRPr="009A4915" w:rsidRDefault="00754871" w:rsidP="00754871">
            <w:pPr>
              <w:spacing w:before="80" w:after="80" w:line="240" w:lineRule="auto"/>
              <w:jc w:val="center"/>
              <w:rPr>
                <w:rFonts w:ascii="Tahoma" w:hAnsi="Tahoma" w:cs="Tahoma"/>
                <w:sz w:val="20"/>
                <w:szCs w:val="20"/>
                <w:lang w:val="id-ID"/>
              </w:rPr>
            </w:pPr>
            <w:r w:rsidRPr="00605483">
              <w:rPr>
                <w:rFonts w:ascii="Tahoma" w:hAnsi="Tahoma" w:cs="Tahoma"/>
                <w:sz w:val="20"/>
                <w:szCs w:val="20"/>
              </w:rPr>
              <w:t>100,00</w:t>
            </w:r>
          </w:p>
        </w:tc>
      </w:tr>
      <w:tr w:rsidR="00754871" w:rsidRPr="00D33925" w:rsidTr="00F33471">
        <w:tc>
          <w:tcPr>
            <w:tcW w:w="724" w:type="dxa"/>
            <w:shd w:val="clear" w:color="auto" w:fill="auto"/>
          </w:tcPr>
          <w:p w:rsidR="00754871" w:rsidRPr="002911A6" w:rsidRDefault="00754871" w:rsidP="00754871">
            <w:pPr>
              <w:spacing w:after="0"/>
              <w:jc w:val="center"/>
              <w:rPr>
                <w:rFonts w:ascii="Tahoma" w:hAnsi="Tahoma" w:cs="Tahoma"/>
                <w:b/>
                <w:bCs/>
                <w:iCs/>
                <w:sz w:val="20"/>
                <w:szCs w:val="20"/>
              </w:rPr>
            </w:pPr>
          </w:p>
        </w:tc>
        <w:tc>
          <w:tcPr>
            <w:tcW w:w="3382" w:type="dxa"/>
            <w:shd w:val="clear" w:color="auto" w:fill="auto"/>
          </w:tcPr>
          <w:p w:rsidR="00754871" w:rsidRPr="0079101C" w:rsidRDefault="00754871" w:rsidP="00754871">
            <w:pPr>
              <w:tabs>
                <w:tab w:val="left" w:pos="567"/>
              </w:tabs>
              <w:autoSpaceDE w:val="0"/>
              <w:autoSpaceDN w:val="0"/>
              <w:adjustRightInd w:val="0"/>
              <w:spacing w:after="0" w:line="240" w:lineRule="auto"/>
              <w:jc w:val="both"/>
              <w:rPr>
                <w:rFonts w:ascii="Tahoma" w:hAnsi="Tahoma" w:cs="Tahoma"/>
                <w:sz w:val="20"/>
                <w:szCs w:val="20"/>
                <w:lang w:val="id-ID"/>
              </w:rPr>
            </w:pPr>
            <w:r w:rsidRPr="008306B4">
              <w:rPr>
                <w:rFonts w:ascii="Tahoma" w:hAnsi="Tahoma" w:cs="Tahoma"/>
                <w:sz w:val="20"/>
                <w:szCs w:val="20"/>
                <w:lang w:val="id-ID"/>
              </w:rPr>
              <w:t>Rehab berat kantor/ balai kelurahan</w:t>
            </w:r>
          </w:p>
        </w:tc>
        <w:tc>
          <w:tcPr>
            <w:tcW w:w="2693" w:type="dxa"/>
            <w:shd w:val="clear" w:color="auto" w:fill="auto"/>
          </w:tcPr>
          <w:p w:rsidR="00754871" w:rsidRPr="00B310B8" w:rsidRDefault="00754871" w:rsidP="00754871">
            <w:pPr>
              <w:spacing w:before="80" w:after="80" w:line="240" w:lineRule="auto"/>
              <w:rPr>
                <w:rFonts w:ascii="Tahoma" w:hAnsi="Tahoma" w:cs="Tahoma"/>
                <w:sz w:val="20"/>
                <w:szCs w:val="20"/>
                <w:lang w:val="id-ID"/>
              </w:rPr>
            </w:pPr>
            <w:r w:rsidRPr="008306B4">
              <w:rPr>
                <w:rFonts w:ascii="Tahoma" w:hAnsi="Tahoma" w:cs="Tahoma"/>
                <w:sz w:val="20"/>
                <w:szCs w:val="20"/>
                <w:lang w:val="id-ID"/>
              </w:rPr>
              <w:t xml:space="preserve">Rehab Berat Kantor/ Balai Kelurahan </w:t>
            </w:r>
          </w:p>
        </w:tc>
        <w:tc>
          <w:tcPr>
            <w:tcW w:w="1560" w:type="dxa"/>
            <w:shd w:val="clear" w:color="auto" w:fill="auto"/>
          </w:tcPr>
          <w:p w:rsidR="00754871" w:rsidRPr="00623702" w:rsidRDefault="00754871" w:rsidP="00754871">
            <w:pPr>
              <w:spacing w:before="80" w:after="80" w:line="240" w:lineRule="auto"/>
              <w:jc w:val="center"/>
              <w:rPr>
                <w:rFonts w:ascii="Tahoma" w:hAnsi="Tahoma" w:cs="Tahoma"/>
                <w:sz w:val="20"/>
                <w:szCs w:val="20"/>
                <w:lang w:val="id-ID"/>
              </w:rPr>
            </w:pPr>
            <w:r>
              <w:rPr>
                <w:rFonts w:ascii="Tahoma" w:hAnsi="Tahoma" w:cs="Tahoma"/>
                <w:sz w:val="20"/>
                <w:szCs w:val="20"/>
                <w:lang w:val="id-ID"/>
              </w:rPr>
              <w:t>7 Gedung</w:t>
            </w:r>
          </w:p>
        </w:tc>
        <w:tc>
          <w:tcPr>
            <w:tcW w:w="1417" w:type="dxa"/>
            <w:shd w:val="clear" w:color="auto" w:fill="auto"/>
          </w:tcPr>
          <w:p w:rsidR="00754871" w:rsidRPr="00605483" w:rsidRDefault="00754871" w:rsidP="00754871">
            <w:pPr>
              <w:spacing w:before="80" w:after="80" w:line="240" w:lineRule="auto"/>
              <w:jc w:val="center"/>
              <w:rPr>
                <w:rFonts w:ascii="Tahoma" w:hAnsi="Tahoma" w:cs="Tahoma"/>
                <w:sz w:val="20"/>
                <w:szCs w:val="20"/>
              </w:rPr>
            </w:pPr>
            <w:r>
              <w:rPr>
                <w:rFonts w:ascii="Tahoma" w:hAnsi="Tahoma" w:cs="Tahoma"/>
                <w:sz w:val="20"/>
                <w:szCs w:val="20"/>
                <w:lang w:val="id-ID"/>
              </w:rPr>
              <w:t>7 Gedung</w:t>
            </w:r>
          </w:p>
        </w:tc>
        <w:tc>
          <w:tcPr>
            <w:tcW w:w="1418" w:type="dxa"/>
            <w:shd w:val="clear" w:color="auto" w:fill="auto"/>
          </w:tcPr>
          <w:p w:rsidR="00754871" w:rsidRPr="00623702" w:rsidRDefault="00754871" w:rsidP="00754871">
            <w:pPr>
              <w:spacing w:before="80" w:after="80" w:line="240" w:lineRule="auto"/>
              <w:jc w:val="center"/>
              <w:rPr>
                <w:rFonts w:ascii="Tahoma" w:hAnsi="Tahoma" w:cs="Tahoma"/>
                <w:sz w:val="20"/>
                <w:szCs w:val="20"/>
                <w:lang w:val="id-ID"/>
              </w:rPr>
            </w:pPr>
            <w:r w:rsidRPr="00605483">
              <w:rPr>
                <w:rFonts w:ascii="Tahoma" w:hAnsi="Tahoma" w:cs="Tahoma"/>
                <w:sz w:val="20"/>
                <w:szCs w:val="20"/>
              </w:rPr>
              <w:t>100,00</w:t>
            </w:r>
          </w:p>
        </w:tc>
        <w:tc>
          <w:tcPr>
            <w:tcW w:w="1559" w:type="dxa"/>
            <w:shd w:val="clear" w:color="auto" w:fill="auto"/>
          </w:tcPr>
          <w:p w:rsidR="00754871" w:rsidRPr="00623702" w:rsidRDefault="00754871" w:rsidP="00754871">
            <w:pPr>
              <w:spacing w:before="80" w:after="80" w:line="240" w:lineRule="auto"/>
              <w:jc w:val="center"/>
              <w:rPr>
                <w:rFonts w:ascii="Tahoma" w:hAnsi="Tahoma" w:cs="Tahoma"/>
                <w:sz w:val="20"/>
                <w:szCs w:val="20"/>
                <w:lang w:val="id-ID"/>
              </w:rPr>
            </w:pPr>
            <w:r>
              <w:rPr>
                <w:rFonts w:ascii="Tahoma" w:hAnsi="Tahoma" w:cs="Tahoma"/>
                <w:sz w:val="20"/>
                <w:szCs w:val="20"/>
                <w:lang w:val="id-ID"/>
              </w:rPr>
              <w:t>13 Gedung</w:t>
            </w:r>
          </w:p>
        </w:tc>
        <w:tc>
          <w:tcPr>
            <w:tcW w:w="1276" w:type="dxa"/>
            <w:shd w:val="clear" w:color="auto" w:fill="auto"/>
          </w:tcPr>
          <w:p w:rsidR="00754871" w:rsidRPr="00605483" w:rsidRDefault="00754871" w:rsidP="00754871">
            <w:pPr>
              <w:spacing w:before="80" w:after="80" w:line="240" w:lineRule="auto"/>
              <w:jc w:val="center"/>
              <w:rPr>
                <w:rFonts w:ascii="Tahoma" w:hAnsi="Tahoma" w:cs="Tahoma"/>
                <w:sz w:val="20"/>
                <w:szCs w:val="20"/>
              </w:rPr>
            </w:pPr>
            <w:r>
              <w:rPr>
                <w:rFonts w:ascii="Tahoma" w:hAnsi="Tahoma" w:cs="Tahoma"/>
                <w:sz w:val="20"/>
                <w:szCs w:val="20"/>
                <w:lang w:val="id-ID"/>
              </w:rPr>
              <w:t>13 Gedung</w:t>
            </w:r>
          </w:p>
        </w:tc>
        <w:tc>
          <w:tcPr>
            <w:tcW w:w="1275" w:type="dxa"/>
            <w:shd w:val="clear" w:color="auto" w:fill="auto"/>
          </w:tcPr>
          <w:p w:rsidR="00754871" w:rsidRPr="00623702" w:rsidRDefault="00754871" w:rsidP="00754871">
            <w:pPr>
              <w:spacing w:before="80" w:after="80" w:line="240" w:lineRule="auto"/>
              <w:jc w:val="center"/>
              <w:rPr>
                <w:rFonts w:ascii="Tahoma" w:hAnsi="Tahoma" w:cs="Tahoma"/>
                <w:sz w:val="20"/>
                <w:szCs w:val="20"/>
                <w:lang w:val="id-ID"/>
              </w:rPr>
            </w:pPr>
            <w:r>
              <w:rPr>
                <w:rFonts w:ascii="Tahoma" w:hAnsi="Tahoma" w:cs="Tahoma"/>
                <w:sz w:val="20"/>
                <w:szCs w:val="20"/>
              </w:rPr>
              <w:t>100,00</w:t>
            </w:r>
          </w:p>
        </w:tc>
      </w:tr>
      <w:tr w:rsidR="00754871" w:rsidRPr="00D33925" w:rsidTr="00F33471">
        <w:trPr>
          <w:trHeight w:val="663"/>
        </w:trPr>
        <w:tc>
          <w:tcPr>
            <w:tcW w:w="724" w:type="dxa"/>
            <w:shd w:val="clear" w:color="auto" w:fill="auto"/>
          </w:tcPr>
          <w:p w:rsidR="00754871" w:rsidRPr="002911A6" w:rsidRDefault="00754871" w:rsidP="00754871">
            <w:pPr>
              <w:spacing w:after="0"/>
              <w:jc w:val="center"/>
              <w:rPr>
                <w:rFonts w:ascii="Tahoma" w:hAnsi="Tahoma" w:cs="Tahoma"/>
                <w:b/>
                <w:bCs/>
                <w:iCs/>
                <w:sz w:val="20"/>
                <w:szCs w:val="20"/>
              </w:rPr>
            </w:pPr>
          </w:p>
        </w:tc>
        <w:tc>
          <w:tcPr>
            <w:tcW w:w="3382" w:type="dxa"/>
            <w:shd w:val="clear" w:color="auto" w:fill="auto"/>
          </w:tcPr>
          <w:p w:rsidR="00754871" w:rsidRPr="000E1ABC" w:rsidRDefault="00754871" w:rsidP="00754871">
            <w:pPr>
              <w:tabs>
                <w:tab w:val="left" w:pos="567"/>
              </w:tabs>
              <w:autoSpaceDE w:val="0"/>
              <w:autoSpaceDN w:val="0"/>
              <w:adjustRightInd w:val="0"/>
              <w:spacing w:after="0" w:line="240" w:lineRule="auto"/>
              <w:jc w:val="both"/>
              <w:rPr>
                <w:rFonts w:ascii="Tahoma" w:hAnsi="Tahoma" w:cs="Tahoma"/>
                <w:sz w:val="20"/>
                <w:szCs w:val="20"/>
                <w:lang w:val="id-ID"/>
              </w:rPr>
            </w:pPr>
            <w:r w:rsidRPr="000E1ABC">
              <w:rPr>
                <w:rFonts w:ascii="Tahoma" w:hAnsi="Tahoma" w:cs="Tahoma"/>
                <w:bCs/>
                <w:sz w:val="20"/>
                <w:szCs w:val="20"/>
                <w:lang w:val="id-ID" w:eastAsia="id-ID"/>
              </w:rPr>
              <w:t>Bintek Dan Ujian Sertifikasi Tenaga Ahli Dan Tenaga Teknis</w:t>
            </w:r>
          </w:p>
        </w:tc>
        <w:tc>
          <w:tcPr>
            <w:tcW w:w="2693" w:type="dxa"/>
            <w:shd w:val="clear" w:color="auto" w:fill="auto"/>
          </w:tcPr>
          <w:p w:rsidR="00754871" w:rsidRPr="000E1ABC" w:rsidRDefault="00754871" w:rsidP="00754871">
            <w:pPr>
              <w:spacing w:after="0" w:line="240" w:lineRule="auto"/>
              <w:rPr>
                <w:rFonts w:ascii="Tahoma" w:hAnsi="Tahoma" w:cs="Tahoma"/>
                <w:sz w:val="20"/>
                <w:szCs w:val="20"/>
              </w:rPr>
            </w:pPr>
            <w:r w:rsidRPr="000E1ABC">
              <w:rPr>
                <w:rFonts w:ascii="Tahoma" w:hAnsi="Tahoma" w:cs="Tahoma"/>
                <w:sz w:val="20"/>
                <w:szCs w:val="20"/>
              </w:rPr>
              <w:t>bintek dan ujian sertifikasi tenaga ahli dan tenaga teknis</w:t>
            </w:r>
          </w:p>
        </w:tc>
        <w:tc>
          <w:tcPr>
            <w:tcW w:w="1560" w:type="dxa"/>
            <w:shd w:val="clear" w:color="auto" w:fill="auto"/>
          </w:tcPr>
          <w:p w:rsidR="00754871" w:rsidRPr="000E1ABC" w:rsidRDefault="00754871" w:rsidP="00754871">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417" w:type="dxa"/>
            <w:shd w:val="clear" w:color="auto" w:fill="auto"/>
          </w:tcPr>
          <w:p w:rsidR="00754871" w:rsidRPr="000E1ABC" w:rsidRDefault="00754871" w:rsidP="00754871">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418" w:type="dxa"/>
            <w:shd w:val="clear" w:color="auto" w:fill="auto"/>
          </w:tcPr>
          <w:p w:rsidR="00754871" w:rsidRPr="000E1ABC" w:rsidRDefault="00754871" w:rsidP="00754871">
            <w:pPr>
              <w:spacing w:before="80" w:after="80" w:line="240" w:lineRule="auto"/>
              <w:jc w:val="center"/>
              <w:rPr>
                <w:rFonts w:ascii="Tahoma" w:hAnsi="Tahoma" w:cs="Tahoma"/>
                <w:sz w:val="20"/>
                <w:szCs w:val="20"/>
                <w:lang w:val="id-ID"/>
              </w:rPr>
            </w:pPr>
            <w:r>
              <w:rPr>
                <w:rFonts w:ascii="Tahoma" w:hAnsi="Tahoma" w:cs="Tahoma"/>
                <w:sz w:val="20"/>
                <w:szCs w:val="20"/>
                <w:lang w:val="id-ID"/>
              </w:rPr>
              <w:t>0</w:t>
            </w:r>
          </w:p>
        </w:tc>
        <w:tc>
          <w:tcPr>
            <w:tcW w:w="1559" w:type="dxa"/>
            <w:shd w:val="clear" w:color="auto" w:fill="auto"/>
          </w:tcPr>
          <w:p w:rsidR="00754871" w:rsidRPr="000E1ABC" w:rsidRDefault="00754871" w:rsidP="00754871">
            <w:pPr>
              <w:spacing w:after="0" w:line="240" w:lineRule="auto"/>
              <w:rPr>
                <w:rFonts w:ascii="Tahoma" w:hAnsi="Tahoma" w:cs="Tahoma"/>
                <w:sz w:val="20"/>
                <w:szCs w:val="20"/>
                <w:lang w:val="id-ID" w:eastAsia="id-ID"/>
              </w:rPr>
            </w:pPr>
            <w:r w:rsidRPr="000E1ABC">
              <w:rPr>
                <w:rFonts w:ascii="Tahoma" w:hAnsi="Tahoma" w:cs="Tahoma"/>
                <w:sz w:val="20"/>
                <w:szCs w:val="20"/>
                <w:lang w:val="id-ID" w:eastAsia="id-ID"/>
              </w:rPr>
              <w:t>1 Kegiatan</w:t>
            </w:r>
          </w:p>
        </w:tc>
        <w:tc>
          <w:tcPr>
            <w:tcW w:w="1276" w:type="dxa"/>
            <w:shd w:val="clear" w:color="auto" w:fill="auto"/>
          </w:tcPr>
          <w:p w:rsidR="00754871" w:rsidRPr="000E1ABC" w:rsidRDefault="00754871" w:rsidP="00754871">
            <w:pPr>
              <w:spacing w:after="0" w:line="240" w:lineRule="auto"/>
              <w:rPr>
                <w:rFonts w:ascii="Tahoma" w:hAnsi="Tahoma" w:cs="Tahoma"/>
                <w:sz w:val="20"/>
                <w:szCs w:val="20"/>
                <w:lang w:val="id-ID" w:eastAsia="id-ID"/>
              </w:rPr>
            </w:pPr>
            <w:r w:rsidRPr="000E1ABC">
              <w:rPr>
                <w:rFonts w:ascii="Tahoma" w:hAnsi="Tahoma" w:cs="Tahoma"/>
                <w:sz w:val="20"/>
                <w:szCs w:val="20"/>
                <w:lang w:val="id-ID" w:eastAsia="id-ID"/>
              </w:rPr>
              <w:t>1 Kegiatan</w:t>
            </w:r>
          </w:p>
        </w:tc>
        <w:tc>
          <w:tcPr>
            <w:tcW w:w="1275" w:type="dxa"/>
            <w:shd w:val="clear" w:color="auto" w:fill="auto"/>
          </w:tcPr>
          <w:p w:rsidR="00754871" w:rsidRPr="00623702" w:rsidRDefault="00754871" w:rsidP="00754871">
            <w:pPr>
              <w:spacing w:before="80" w:after="80" w:line="240" w:lineRule="auto"/>
              <w:jc w:val="center"/>
              <w:rPr>
                <w:rFonts w:ascii="Tahoma" w:hAnsi="Tahoma" w:cs="Tahoma"/>
                <w:sz w:val="20"/>
                <w:szCs w:val="20"/>
                <w:lang w:val="id-ID"/>
              </w:rPr>
            </w:pPr>
            <w:r>
              <w:rPr>
                <w:rFonts w:ascii="Tahoma" w:hAnsi="Tahoma" w:cs="Tahoma"/>
                <w:sz w:val="20"/>
                <w:szCs w:val="20"/>
                <w:lang w:val="id-ID"/>
              </w:rPr>
              <w:t>100,00</w:t>
            </w:r>
          </w:p>
        </w:tc>
      </w:tr>
      <w:tr w:rsidR="00754871" w:rsidRPr="00623702" w:rsidTr="00F33471">
        <w:tc>
          <w:tcPr>
            <w:tcW w:w="724" w:type="dxa"/>
          </w:tcPr>
          <w:p w:rsidR="00754871" w:rsidRPr="002911A6" w:rsidRDefault="00754871" w:rsidP="00754871">
            <w:pPr>
              <w:spacing w:after="0"/>
              <w:jc w:val="center"/>
              <w:rPr>
                <w:rFonts w:ascii="Tahoma" w:hAnsi="Tahoma" w:cs="Tahoma"/>
                <w:b/>
                <w:bCs/>
                <w:iCs/>
                <w:sz w:val="20"/>
                <w:szCs w:val="20"/>
              </w:rPr>
            </w:pPr>
          </w:p>
        </w:tc>
        <w:tc>
          <w:tcPr>
            <w:tcW w:w="3382" w:type="dxa"/>
          </w:tcPr>
          <w:p w:rsidR="00754871" w:rsidRPr="00FD5551" w:rsidRDefault="00754871" w:rsidP="00754871">
            <w:pPr>
              <w:tabs>
                <w:tab w:val="left" w:pos="567"/>
              </w:tabs>
              <w:autoSpaceDE w:val="0"/>
              <w:autoSpaceDN w:val="0"/>
              <w:adjustRightInd w:val="0"/>
              <w:spacing w:after="0" w:line="240" w:lineRule="auto"/>
              <w:rPr>
                <w:rFonts w:ascii="Tahoma" w:hAnsi="Tahoma" w:cs="Tahoma"/>
                <w:b/>
                <w:sz w:val="20"/>
                <w:szCs w:val="20"/>
                <w:lang w:val="id-ID"/>
              </w:rPr>
            </w:pPr>
            <w:r w:rsidRPr="00FD5551">
              <w:rPr>
                <w:rFonts w:ascii="Tahoma" w:hAnsi="Tahoma" w:cs="Tahoma"/>
                <w:bCs/>
                <w:sz w:val="20"/>
                <w:szCs w:val="20"/>
                <w:lang w:val="id-ID" w:eastAsia="id-ID"/>
              </w:rPr>
              <w:t>Bintek K3 Bidang Konstruksi</w:t>
            </w:r>
          </w:p>
        </w:tc>
        <w:tc>
          <w:tcPr>
            <w:tcW w:w="2693" w:type="dxa"/>
          </w:tcPr>
          <w:p w:rsidR="00754871" w:rsidRPr="00FD5551" w:rsidRDefault="00754871" w:rsidP="00754871">
            <w:pPr>
              <w:spacing w:after="0" w:line="240" w:lineRule="auto"/>
              <w:rPr>
                <w:rFonts w:ascii="Tahoma" w:hAnsi="Tahoma" w:cs="Tahoma"/>
                <w:sz w:val="20"/>
                <w:szCs w:val="20"/>
              </w:rPr>
            </w:pPr>
            <w:r w:rsidRPr="00FD5551">
              <w:rPr>
                <w:rFonts w:ascii="Tahoma" w:hAnsi="Tahoma" w:cs="Tahoma"/>
                <w:sz w:val="20"/>
                <w:szCs w:val="20"/>
              </w:rPr>
              <w:t>Bintek K3 Bintek Konstruksi</w:t>
            </w:r>
          </w:p>
        </w:tc>
        <w:tc>
          <w:tcPr>
            <w:tcW w:w="1560" w:type="dxa"/>
          </w:tcPr>
          <w:p w:rsidR="00754871" w:rsidRPr="00FD5551" w:rsidRDefault="00754871" w:rsidP="00754871">
            <w:pPr>
              <w:spacing w:before="80" w:after="80" w:line="240" w:lineRule="auto"/>
              <w:jc w:val="center"/>
              <w:rPr>
                <w:rFonts w:ascii="Tahoma" w:hAnsi="Tahoma" w:cs="Tahoma"/>
                <w:sz w:val="20"/>
                <w:szCs w:val="20"/>
                <w:lang w:val="id-ID"/>
              </w:rPr>
            </w:pPr>
            <w:r w:rsidRPr="00FD5551">
              <w:rPr>
                <w:rFonts w:ascii="Tahoma" w:hAnsi="Tahoma" w:cs="Tahoma"/>
                <w:sz w:val="20"/>
                <w:szCs w:val="20"/>
                <w:lang w:val="id-ID"/>
              </w:rPr>
              <w:t>0</w:t>
            </w:r>
          </w:p>
        </w:tc>
        <w:tc>
          <w:tcPr>
            <w:tcW w:w="1417" w:type="dxa"/>
          </w:tcPr>
          <w:p w:rsidR="00754871" w:rsidRPr="00FD5551" w:rsidRDefault="00754871" w:rsidP="00754871">
            <w:pPr>
              <w:spacing w:before="80" w:after="80" w:line="240" w:lineRule="auto"/>
              <w:jc w:val="center"/>
              <w:rPr>
                <w:rFonts w:ascii="Tahoma" w:hAnsi="Tahoma" w:cs="Tahoma"/>
                <w:sz w:val="20"/>
                <w:szCs w:val="20"/>
                <w:lang w:val="id-ID"/>
              </w:rPr>
            </w:pPr>
            <w:r w:rsidRPr="00FD5551">
              <w:rPr>
                <w:rFonts w:ascii="Tahoma" w:hAnsi="Tahoma" w:cs="Tahoma"/>
                <w:sz w:val="20"/>
                <w:szCs w:val="20"/>
                <w:lang w:val="id-ID"/>
              </w:rPr>
              <w:t>0</w:t>
            </w:r>
          </w:p>
        </w:tc>
        <w:tc>
          <w:tcPr>
            <w:tcW w:w="1418" w:type="dxa"/>
          </w:tcPr>
          <w:p w:rsidR="00754871" w:rsidRPr="00FD5551" w:rsidRDefault="00754871" w:rsidP="00754871">
            <w:pPr>
              <w:spacing w:before="80" w:after="80" w:line="240" w:lineRule="auto"/>
              <w:jc w:val="center"/>
              <w:rPr>
                <w:rFonts w:ascii="Tahoma" w:hAnsi="Tahoma" w:cs="Tahoma"/>
                <w:sz w:val="20"/>
                <w:szCs w:val="20"/>
                <w:lang w:val="id-ID"/>
              </w:rPr>
            </w:pPr>
            <w:r w:rsidRPr="00FD5551">
              <w:rPr>
                <w:rFonts w:ascii="Tahoma" w:hAnsi="Tahoma" w:cs="Tahoma"/>
                <w:sz w:val="20"/>
                <w:szCs w:val="20"/>
                <w:lang w:val="id-ID"/>
              </w:rPr>
              <w:t>0</w:t>
            </w:r>
          </w:p>
        </w:tc>
        <w:tc>
          <w:tcPr>
            <w:tcW w:w="1559" w:type="dxa"/>
          </w:tcPr>
          <w:p w:rsidR="00754871" w:rsidRPr="00FD5551" w:rsidRDefault="00754871" w:rsidP="00754871">
            <w:pPr>
              <w:spacing w:after="0" w:line="240" w:lineRule="auto"/>
              <w:rPr>
                <w:rFonts w:ascii="Tahoma" w:hAnsi="Tahoma" w:cs="Tahoma"/>
                <w:sz w:val="20"/>
                <w:szCs w:val="20"/>
                <w:lang w:val="id-ID" w:eastAsia="id-ID"/>
              </w:rPr>
            </w:pPr>
            <w:r w:rsidRPr="00FD5551">
              <w:rPr>
                <w:rFonts w:ascii="Tahoma" w:hAnsi="Tahoma" w:cs="Tahoma"/>
                <w:sz w:val="20"/>
                <w:szCs w:val="20"/>
                <w:lang w:val="id-ID" w:eastAsia="id-ID"/>
              </w:rPr>
              <w:t>1 Kegiatan</w:t>
            </w:r>
          </w:p>
        </w:tc>
        <w:tc>
          <w:tcPr>
            <w:tcW w:w="1276" w:type="dxa"/>
          </w:tcPr>
          <w:p w:rsidR="00754871" w:rsidRPr="00FD5551" w:rsidRDefault="00754871" w:rsidP="00754871">
            <w:pPr>
              <w:spacing w:after="0" w:line="240" w:lineRule="auto"/>
              <w:rPr>
                <w:rFonts w:ascii="Tahoma" w:hAnsi="Tahoma" w:cs="Tahoma"/>
                <w:sz w:val="20"/>
                <w:szCs w:val="20"/>
                <w:lang w:val="id-ID" w:eastAsia="id-ID"/>
              </w:rPr>
            </w:pPr>
            <w:r w:rsidRPr="00FD5551">
              <w:rPr>
                <w:rFonts w:ascii="Tahoma" w:hAnsi="Tahoma" w:cs="Tahoma"/>
                <w:sz w:val="20"/>
                <w:szCs w:val="20"/>
                <w:lang w:val="id-ID" w:eastAsia="id-ID"/>
              </w:rPr>
              <w:t>1 Kegiatan</w:t>
            </w:r>
          </w:p>
        </w:tc>
        <w:tc>
          <w:tcPr>
            <w:tcW w:w="1275" w:type="dxa"/>
          </w:tcPr>
          <w:p w:rsidR="00754871" w:rsidRPr="00FD5551" w:rsidRDefault="00754871" w:rsidP="00754871">
            <w:pPr>
              <w:spacing w:before="80" w:after="80" w:line="240" w:lineRule="auto"/>
              <w:jc w:val="center"/>
              <w:rPr>
                <w:rFonts w:ascii="Tahoma" w:hAnsi="Tahoma" w:cs="Tahoma"/>
                <w:sz w:val="20"/>
                <w:szCs w:val="20"/>
                <w:lang w:val="id-ID"/>
              </w:rPr>
            </w:pPr>
            <w:r w:rsidRPr="00FD5551">
              <w:rPr>
                <w:rFonts w:ascii="Tahoma" w:hAnsi="Tahoma" w:cs="Tahoma"/>
                <w:sz w:val="20"/>
                <w:szCs w:val="20"/>
                <w:lang w:val="id-ID"/>
              </w:rPr>
              <w:t>100,00</w:t>
            </w:r>
          </w:p>
        </w:tc>
      </w:tr>
      <w:tr w:rsidR="00754871" w:rsidRPr="00623702" w:rsidTr="00F33471">
        <w:tc>
          <w:tcPr>
            <w:tcW w:w="724" w:type="dxa"/>
          </w:tcPr>
          <w:p w:rsidR="00754871" w:rsidRPr="002911A6" w:rsidRDefault="00754871" w:rsidP="00754871">
            <w:pPr>
              <w:spacing w:after="0"/>
              <w:jc w:val="center"/>
              <w:rPr>
                <w:rFonts w:ascii="Tahoma" w:hAnsi="Tahoma" w:cs="Tahoma"/>
                <w:b/>
                <w:bCs/>
                <w:iCs/>
                <w:sz w:val="20"/>
                <w:szCs w:val="20"/>
              </w:rPr>
            </w:pPr>
          </w:p>
        </w:tc>
        <w:tc>
          <w:tcPr>
            <w:tcW w:w="3382" w:type="dxa"/>
          </w:tcPr>
          <w:p w:rsidR="00754871" w:rsidRPr="00446CBB" w:rsidRDefault="00754871" w:rsidP="00754871">
            <w:pPr>
              <w:spacing w:after="0" w:line="240" w:lineRule="auto"/>
              <w:rPr>
                <w:rFonts w:ascii="Tahoma" w:hAnsi="Tahoma" w:cs="Tahoma"/>
                <w:bCs/>
                <w:sz w:val="20"/>
                <w:szCs w:val="20"/>
                <w:lang w:val="id-ID" w:eastAsia="id-ID"/>
              </w:rPr>
            </w:pPr>
            <w:r w:rsidRPr="00446CBB">
              <w:rPr>
                <w:rFonts w:ascii="Tahoma" w:hAnsi="Tahoma" w:cs="Tahoma"/>
                <w:bCs/>
                <w:sz w:val="20"/>
                <w:szCs w:val="20"/>
                <w:lang w:val="id-ID" w:eastAsia="id-ID"/>
              </w:rPr>
              <w:t>Pembangunan Gedung Pemerintahan Kelurahan</w:t>
            </w:r>
          </w:p>
        </w:tc>
        <w:tc>
          <w:tcPr>
            <w:tcW w:w="2693" w:type="dxa"/>
          </w:tcPr>
          <w:p w:rsidR="00754871" w:rsidRPr="00446CBB" w:rsidRDefault="00754871" w:rsidP="00754871">
            <w:pPr>
              <w:spacing w:after="0" w:line="240" w:lineRule="auto"/>
              <w:rPr>
                <w:rFonts w:ascii="Tahoma" w:hAnsi="Tahoma" w:cs="Tahoma"/>
                <w:sz w:val="20"/>
                <w:szCs w:val="20"/>
              </w:rPr>
            </w:pPr>
            <w:r w:rsidRPr="00446CBB">
              <w:rPr>
                <w:rFonts w:ascii="Tahoma" w:hAnsi="Tahoma" w:cs="Tahoma"/>
                <w:sz w:val="20"/>
                <w:szCs w:val="20"/>
              </w:rPr>
              <w:t>Pembangunan Gedung Kantor Kelurahan</w:t>
            </w:r>
          </w:p>
        </w:tc>
        <w:tc>
          <w:tcPr>
            <w:tcW w:w="1560" w:type="dxa"/>
          </w:tcPr>
          <w:p w:rsidR="00754871" w:rsidRPr="00FD5551" w:rsidRDefault="00754871" w:rsidP="00754871">
            <w:pPr>
              <w:spacing w:before="80" w:after="80" w:line="240" w:lineRule="auto"/>
              <w:jc w:val="center"/>
              <w:rPr>
                <w:rFonts w:ascii="Tahoma" w:hAnsi="Tahoma" w:cs="Tahoma"/>
                <w:sz w:val="20"/>
                <w:szCs w:val="20"/>
                <w:lang w:val="id-ID"/>
              </w:rPr>
            </w:pPr>
            <w:r w:rsidRPr="00FD5551">
              <w:rPr>
                <w:rFonts w:ascii="Tahoma" w:hAnsi="Tahoma" w:cs="Tahoma"/>
                <w:sz w:val="20"/>
                <w:szCs w:val="20"/>
                <w:lang w:val="id-ID"/>
              </w:rPr>
              <w:t>0</w:t>
            </w:r>
          </w:p>
        </w:tc>
        <w:tc>
          <w:tcPr>
            <w:tcW w:w="1417" w:type="dxa"/>
          </w:tcPr>
          <w:p w:rsidR="00754871" w:rsidRPr="00FD5551" w:rsidRDefault="00754871" w:rsidP="00754871">
            <w:pPr>
              <w:spacing w:before="80" w:after="80" w:line="240" w:lineRule="auto"/>
              <w:jc w:val="center"/>
              <w:rPr>
                <w:rFonts w:ascii="Tahoma" w:hAnsi="Tahoma" w:cs="Tahoma"/>
                <w:sz w:val="20"/>
                <w:szCs w:val="20"/>
                <w:lang w:val="id-ID"/>
              </w:rPr>
            </w:pPr>
            <w:r w:rsidRPr="00FD5551">
              <w:rPr>
                <w:rFonts w:ascii="Tahoma" w:hAnsi="Tahoma" w:cs="Tahoma"/>
                <w:sz w:val="20"/>
                <w:szCs w:val="20"/>
                <w:lang w:val="id-ID"/>
              </w:rPr>
              <w:t>0</w:t>
            </w:r>
          </w:p>
        </w:tc>
        <w:tc>
          <w:tcPr>
            <w:tcW w:w="1418" w:type="dxa"/>
          </w:tcPr>
          <w:p w:rsidR="00754871" w:rsidRPr="00FD5551" w:rsidRDefault="00754871" w:rsidP="00754871">
            <w:pPr>
              <w:spacing w:before="80" w:after="80" w:line="240" w:lineRule="auto"/>
              <w:jc w:val="center"/>
              <w:rPr>
                <w:rFonts w:ascii="Tahoma" w:hAnsi="Tahoma" w:cs="Tahoma"/>
                <w:sz w:val="20"/>
                <w:szCs w:val="20"/>
                <w:lang w:val="id-ID"/>
              </w:rPr>
            </w:pPr>
            <w:r w:rsidRPr="00FD5551">
              <w:rPr>
                <w:rFonts w:ascii="Tahoma" w:hAnsi="Tahoma" w:cs="Tahoma"/>
                <w:sz w:val="20"/>
                <w:szCs w:val="20"/>
                <w:lang w:val="id-ID"/>
              </w:rPr>
              <w:t>0</w:t>
            </w:r>
          </w:p>
        </w:tc>
        <w:tc>
          <w:tcPr>
            <w:tcW w:w="1559" w:type="dxa"/>
          </w:tcPr>
          <w:p w:rsidR="00754871" w:rsidRPr="00446CBB" w:rsidRDefault="00754871" w:rsidP="00754871">
            <w:pPr>
              <w:spacing w:after="0" w:line="240" w:lineRule="auto"/>
              <w:rPr>
                <w:rFonts w:ascii="Tahoma" w:hAnsi="Tahoma" w:cs="Tahoma"/>
                <w:sz w:val="20"/>
                <w:szCs w:val="20"/>
                <w:lang w:val="id-ID" w:eastAsia="id-ID"/>
              </w:rPr>
            </w:pPr>
            <w:r w:rsidRPr="00446CBB">
              <w:rPr>
                <w:rFonts w:ascii="Tahoma" w:hAnsi="Tahoma" w:cs="Tahoma"/>
                <w:sz w:val="20"/>
                <w:szCs w:val="20"/>
                <w:lang w:val="id-ID" w:eastAsia="id-ID"/>
              </w:rPr>
              <w:t>25 Kegiatan</w:t>
            </w:r>
          </w:p>
        </w:tc>
        <w:tc>
          <w:tcPr>
            <w:tcW w:w="1276" w:type="dxa"/>
          </w:tcPr>
          <w:p w:rsidR="00754871" w:rsidRPr="00446CBB" w:rsidRDefault="00754871" w:rsidP="00754871">
            <w:pPr>
              <w:spacing w:after="0" w:line="240" w:lineRule="auto"/>
              <w:rPr>
                <w:rFonts w:ascii="Tahoma" w:hAnsi="Tahoma" w:cs="Tahoma"/>
                <w:sz w:val="20"/>
                <w:szCs w:val="20"/>
                <w:lang w:val="id-ID" w:eastAsia="id-ID"/>
              </w:rPr>
            </w:pPr>
            <w:r w:rsidRPr="00446CBB">
              <w:rPr>
                <w:rFonts w:ascii="Tahoma" w:hAnsi="Tahoma" w:cs="Tahoma"/>
                <w:sz w:val="20"/>
                <w:szCs w:val="20"/>
                <w:lang w:val="id-ID" w:eastAsia="id-ID"/>
              </w:rPr>
              <w:t>25 Kegiatan</w:t>
            </w:r>
          </w:p>
        </w:tc>
        <w:tc>
          <w:tcPr>
            <w:tcW w:w="1275" w:type="dxa"/>
          </w:tcPr>
          <w:p w:rsidR="00754871" w:rsidRPr="00FD5551" w:rsidRDefault="00754871" w:rsidP="00754871">
            <w:pPr>
              <w:spacing w:before="80" w:after="80" w:line="240" w:lineRule="auto"/>
              <w:jc w:val="center"/>
              <w:rPr>
                <w:rFonts w:ascii="Tahoma" w:hAnsi="Tahoma" w:cs="Tahoma"/>
                <w:sz w:val="20"/>
                <w:szCs w:val="20"/>
                <w:lang w:val="id-ID"/>
              </w:rPr>
            </w:pPr>
            <w:r w:rsidRPr="00FD5551">
              <w:rPr>
                <w:rFonts w:ascii="Tahoma" w:hAnsi="Tahoma" w:cs="Tahoma"/>
                <w:sz w:val="20"/>
                <w:szCs w:val="20"/>
                <w:lang w:val="id-ID"/>
              </w:rPr>
              <w:t>100,00</w:t>
            </w:r>
          </w:p>
        </w:tc>
      </w:tr>
    </w:tbl>
    <w:p w:rsidR="006F76E0" w:rsidRDefault="006F76E0" w:rsidP="00124D18">
      <w:pPr>
        <w:tabs>
          <w:tab w:val="left" w:pos="567"/>
        </w:tabs>
        <w:autoSpaceDE w:val="0"/>
        <w:autoSpaceDN w:val="0"/>
        <w:adjustRightInd w:val="0"/>
        <w:spacing w:after="0" w:line="360" w:lineRule="auto"/>
        <w:jc w:val="both"/>
        <w:rPr>
          <w:rFonts w:ascii="Verdana" w:hAnsi="Verdana"/>
          <w:lang w:val="id-ID"/>
        </w:rPr>
      </w:pPr>
    </w:p>
    <w:tbl>
      <w:tblPr>
        <w:tblStyle w:val="TableGrid"/>
        <w:tblW w:w="15304" w:type="dxa"/>
        <w:tblLook w:val="04A0" w:firstRow="1" w:lastRow="0" w:firstColumn="1" w:lastColumn="0" w:noHBand="0" w:noVBand="1"/>
      </w:tblPr>
      <w:tblGrid>
        <w:gridCol w:w="724"/>
        <w:gridCol w:w="3382"/>
        <w:gridCol w:w="2693"/>
        <w:gridCol w:w="1560"/>
        <w:gridCol w:w="1417"/>
        <w:gridCol w:w="1418"/>
        <w:gridCol w:w="1559"/>
        <w:gridCol w:w="1276"/>
        <w:gridCol w:w="1275"/>
      </w:tblGrid>
      <w:tr w:rsidR="00F33471" w:rsidRPr="002911A6" w:rsidTr="00F33471">
        <w:tc>
          <w:tcPr>
            <w:tcW w:w="724" w:type="dxa"/>
            <w:vMerge w:val="restart"/>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lang w:val="id-ID"/>
              </w:rPr>
            </w:pPr>
            <w:r w:rsidRPr="002911A6">
              <w:rPr>
                <w:rFonts w:ascii="Tahoma" w:hAnsi="Tahoma" w:cs="Tahoma"/>
                <w:b/>
                <w:bCs/>
                <w:iCs/>
                <w:sz w:val="20"/>
                <w:szCs w:val="20"/>
                <w:lang w:val="id-ID"/>
              </w:rPr>
              <w:t>Kode</w:t>
            </w:r>
          </w:p>
        </w:tc>
        <w:tc>
          <w:tcPr>
            <w:tcW w:w="3382" w:type="dxa"/>
            <w:vMerge w:val="restart"/>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lang w:val="id-ID"/>
              </w:rPr>
            </w:pPr>
            <w:r w:rsidRPr="002911A6">
              <w:rPr>
                <w:rFonts w:ascii="Tahoma" w:hAnsi="Tahoma" w:cs="Tahoma"/>
                <w:b/>
                <w:bCs/>
                <w:iCs/>
                <w:sz w:val="20"/>
                <w:szCs w:val="20"/>
                <w:lang w:val="id-ID"/>
              </w:rPr>
              <w:t>Urusan/Program/Kegiatan</w:t>
            </w:r>
          </w:p>
        </w:tc>
        <w:tc>
          <w:tcPr>
            <w:tcW w:w="2693" w:type="dxa"/>
            <w:vMerge w:val="restart"/>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Indikator Kinerja Program (Outcome)                                      dan Kegiatan (Output)</w:t>
            </w:r>
          </w:p>
        </w:tc>
        <w:tc>
          <w:tcPr>
            <w:tcW w:w="4395" w:type="dxa"/>
            <w:gridSpan w:val="3"/>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Target dan Realisasi Kinerja Program dan Kegiatan Tahun Lalu (Tahun 201</w:t>
            </w:r>
            <w:r>
              <w:rPr>
                <w:rFonts w:ascii="Tahoma" w:hAnsi="Tahoma" w:cs="Tahoma"/>
                <w:b/>
                <w:bCs/>
                <w:sz w:val="20"/>
                <w:szCs w:val="20"/>
                <w:lang w:val="id-ID"/>
              </w:rPr>
              <w:t>7</w:t>
            </w:r>
            <w:r w:rsidRPr="002911A6">
              <w:rPr>
                <w:rFonts w:ascii="Tahoma" w:hAnsi="Tahoma" w:cs="Tahoma"/>
                <w:b/>
                <w:bCs/>
                <w:sz w:val="20"/>
                <w:szCs w:val="20"/>
              </w:rPr>
              <w:t>)</w:t>
            </w:r>
          </w:p>
        </w:tc>
        <w:tc>
          <w:tcPr>
            <w:tcW w:w="1559" w:type="dxa"/>
            <w:vMerge w:val="restart"/>
            <w:shd w:val="clear" w:color="auto" w:fill="8AD0D5" w:themeFill="text2" w:themeFillTint="66"/>
            <w:vAlign w:val="center"/>
          </w:tcPr>
          <w:p w:rsidR="00F33471" w:rsidRPr="00065AB7" w:rsidRDefault="00F33471" w:rsidP="00F33471">
            <w:pPr>
              <w:spacing w:after="0"/>
              <w:jc w:val="center"/>
              <w:rPr>
                <w:rFonts w:ascii="Tahoma" w:hAnsi="Tahoma" w:cs="Tahoma"/>
                <w:b/>
                <w:bCs/>
                <w:iCs/>
                <w:sz w:val="20"/>
                <w:szCs w:val="20"/>
                <w:lang w:val="id-ID"/>
              </w:rPr>
            </w:pPr>
            <w:r w:rsidRPr="002911A6">
              <w:rPr>
                <w:rFonts w:ascii="Tahoma" w:hAnsi="Tahoma" w:cs="Tahoma"/>
                <w:b/>
                <w:sz w:val="20"/>
                <w:szCs w:val="20"/>
              </w:rPr>
              <w:t>Target Program dan                          Kegiatan                  Tahun 201</w:t>
            </w:r>
            <w:r>
              <w:rPr>
                <w:rFonts w:ascii="Tahoma" w:hAnsi="Tahoma" w:cs="Tahoma"/>
                <w:b/>
                <w:sz w:val="20"/>
                <w:szCs w:val="20"/>
                <w:lang w:val="id-ID"/>
              </w:rPr>
              <w:t>8</w:t>
            </w:r>
          </w:p>
        </w:tc>
        <w:tc>
          <w:tcPr>
            <w:tcW w:w="2551" w:type="dxa"/>
            <w:gridSpan w:val="2"/>
            <w:shd w:val="clear" w:color="auto" w:fill="8AD0D5" w:themeFill="text2" w:themeFillTint="66"/>
            <w:vAlign w:val="center"/>
          </w:tcPr>
          <w:p w:rsidR="00F33471" w:rsidRPr="00450F6A" w:rsidRDefault="00F33471" w:rsidP="00F33471">
            <w:pPr>
              <w:spacing w:after="0"/>
              <w:jc w:val="center"/>
              <w:rPr>
                <w:rFonts w:ascii="Tahoma" w:hAnsi="Tahoma" w:cs="Tahoma"/>
                <w:b/>
                <w:bCs/>
                <w:iCs/>
                <w:sz w:val="20"/>
                <w:szCs w:val="20"/>
                <w:lang w:val="id-ID"/>
              </w:rPr>
            </w:pPr>
            <w:r w:rsidRPr="002911A6">
              <w:rPr>
                <w:rFonts w:ascii="Tahoma" w:hAnsi="Tahoma" w:cs="Tahoma"/>
                <w:b/>
                <w:bCs/>
                <w:sz w:val="20"/>
                <w:szCs w:val="20"/>
              </w:rPr>
              <w:t>Perkiraan Realisasi Capaian Target Renstra s/d Tahun 201</w:t>
            </w:r>
            <w:r>
              <w:rPr>
                <w:rFonts w:ascii="Tahoma" w:hAnsi="Tahoma" w:cs="Tahoma"/>
                <w:b/>
                <w:bCs/>
                <w:sz w:val="20"/>
                <w:szCs w:val="20"/>
                <w:lang w:val="id-ID"/>
              </w:rPr>
              <w:t>8</w:t>
            </w:r>
          </w:p>
        </w:tc>
      </w:tr>
      <w:tr w:rsidR="00F33471" w:rsidRPr="002911A6" w:rsidTr="00F33471">
        <w:tc>
          <w:tcPr>
            <w:tcW w:w="724" w:type="dxa"/>
            <w:vMerge/>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p>
        </w:tc>
        <w:tc>
          <w:tcPr>
            <w:tcW w:w="3382" w:type="dxa"/>
            <w:vMerge/>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p>
        </w:tc>
        <w:tc>
          <w:tcPr>
            <w:tcW w:w="2693" w:type="dxa"/>
            <w:vMerge/>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p>
        </w:tc>
        <w:tc>
          <w:tcPr>
            <w:tcW w:w="1560" w:type="dxa"/>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Target Renja Tahun 201</w:t>
            </w:r>
            <w:r>
              <w:rPr>
                <w:rFonts w:ascii="Tahoma" w:hAnsi="Tahoma" w:cs="Tahoma"/>
                <w:b/>
                <w:bCs/>
                <w:sz w:val="20"/>
                <w:szCs w:val="20"/>
                <w:lang w:val="id-ID"/>
              </w:rPr>
              <w:t>7</w:t>
            </w:r>
          </w:p>
        </w:tc>
        <w:tc>
          <w:tcPr>
            <w:tcW w:w="1417" w:type="dxa"/>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Realisasi Renja Tahun 201</w:t>
            </w:r>
            <w:r>
              <w:rPr>
                <w:rFonts w:ascii="Tahoma" w:hAnsi="Tahoma" w:cs="Tahoma"/>
                <w:b/>
                <w:bCs/>
                <w:sz w:val="20"/>
                <w:szCs w:val="20"/>
                <w:lang w:val="id-ID"/>
              </w:rPr>
              <w:t>7</w:t>
            </w:r>
          </w:p>
        </w:tc>
        <w:tc>
          <w:tcPr>
            <w:tcW w:w="1418" w:type="dxa"/>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Tingkat Realisasi (%)</w:t>
            </w:r>
          </w:p>
        </w:tc>
        <w:tc>
          <w:tcPr>
            <w:tcW w:w="1559" w:type="dxa"/>
            <w:vMerge/>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p>
        </w:tc>
        <w:tc>
          <w:tcPr>
            <w:tcW w:w="1276" w:type="dxa"/>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Realisasi Capaian Program dan Kegiatan s/d           Tahun 201</w:t>
            </w:r>
            <w:r>
              <w:rPr>
                <w:rFonts w:ascii="Tahoma" w:hAnsi="Tahoma" w:cs="Tahoma"/>
                <w:b/>
                <w:bCs/>
                <w:sz w:val="20"/>
                <w:szCs w:val="20"/>
                <w:lang w:val="id-ID"/>
              </w:rPr>
              <w:t>8</w:t>
            </w:r>
          </w:p>
        </w:tc>
        <w:tc>
          <w:tcPr>
            <w:tcW w:w="1275" w:type="dxa"/>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Tingkat Capaian Realisasi Target          Renstra (%)</w:t>
            </w:r>
          </w:p>
        </w:tc>
      </w:tr>
      <w:tr w:rsidR="00754871" w:rsidRPr="00623702" w:rsidTr="00F33471">
        <w:tc>
          <w:tcPr>
            <w:tcW w:w="724" w:type="dxa"/>
            <w:shd w:val="clear" w:color="auto" w:fill="auto"/>
          </w:tcPr>
          <w:p w:rsidR="00754871" w:rsidRPr="00637E36" w:rsidRDefault="00754871" w:rsidP="00754871">
            <w:pPr>
              <w:spacing w:after="0"/>
              <w:jc w:val="center"/>
              <w:rPr>
                <w:rFonts w:ascii="Tahoma" w:hAnsi="Tahoma" w:cs="Tahoma"/>
                <w:b/>
                <w:bCs/>
                <w:iCs/>
                <w:sz w:val="20"/>
                <w:szCs w:val="20"/>
              </w:rPr>
            </w:pPr>
          </w:p>
        </w:tc>
        <w:tc>
          <w:tcPr>
            <w:tcW w:w="3382" w:type="dxa"/>
            <w:shd w:val="clear" w:color="auto" w:fill="auto"/>
          </w:tcPr>
          <w:p w:rsidR="00754871" w:rsidRPr="00AD585C" w:rsidRDefault="00754871" w:rsidP="00754871">
            <w:pPr>
              <w:tabs>
                <w:tab w:val="left" w:pos="567"/>
              </w:tabs>
              <w:autoSpaceDE w:val="0"/>
              <w:autoSpaceDN w:val="0"/>
              <w:adjustRightInd w:val="0"/>
              <w:spacing w:after="0" w:line="240" w:lineRule="auto"/>
              <w:rPr>
                <w:rFonts w:ascii="Tahoma" w:hAnsi="Tahoma" w:cs="Tahoma"/>
                <w:b/>
                <w:sz w:val="20"/>
                <w:szCs w:val="20"/>
                <w:lang w:val="id-ID"/>
              </w:rPr>
            </w:pPr>
            <w:r w:rsidRPr="00AD585C">
              <w:rPr>
                <w:rFonts w:ascii="Tahoma" w:hAnsi="Tahoma" w:cs="Tahoma"/>
                <w:bCs/>
                <w:sz w:val="20"/>
                <w:szCs w:val="20"/>
                <w:lang w:val="id-ID" w:eastAsia="id-ID"/>
              </w:rPr>
              <w:t>Pembangunan Gedung Pemerintahan Kecamatan</w:t>
            </w:r>
          </w:p>
        </w:tc>
        <w:tc>
          <w:tcPr>
            <w:tcW w:w="2693" w:type="dxa"/>
            <w:shd w:val="clear" w:color="auto" w:fill="auto"/>
          </w:tcPr>
          <w:p w:rsidR="00754871" w:rsidRPr="00AD585C" w:rsidRDefault="00754871" w:rsidP="00754871">
            <w:pPr>
              <w:spacing w:after="0" w:line="240" w:lineRule="auto"/>
              <w:rPr>
                <w:rFonts w:ascii="Tahoma" w:hAnsi="Tahoma" w:cs="Tahoma"/>
                <w:b/>
                <w:sz w:val="20"/>
                <w:szCs w:val="20"/>
                <w:lang w:val="id-ID"/>
              </w:rPr>
            </w:pPr>
            <w:r w:rsidRPr="00AD585C">
              <w:rPr>
                <w:rFonts w:ascii="Tahoma" w:hAnsi="Tahoma" w:cs="Tahoma"/>
                <w:bCs/>
                <w:sz w:val="20"/>
                <w:szCs w:val="20"/>
                <w:lang w:val="id-ID" w:eastAsia="id-ID"/>
              </w:rPr>
              <w:t>Pembangunan Gedung Pemerintahan Kecamatan</w:t>
            </w:r>
          </w:p>
        </w:tc>
        <w:tc>
          <w:tcPr>
            <w:tcW w:w="1560" w:type="dxa"/>
            <w:shd w:val="clear" w:color="auto" w:fill="auto"/>
          </w:tcPr>
          <w:p w:rsidR="00754871" w:rsidRPr="00FD5551" w:rsidRDefault="00754871" w:rsidP="00754871">
            <w:pPr>
              <w:spacing w:before="80" w:after="80" w:line="240" w:lineRule="auto"/>
              <w:jc w:val="center"/>
              <w:rPr>
                <w:rFonts w:ascii="Tahoma" w:hAnsi="Tahoma" w:cs="Tahoma"/>
                <w:sz w:val="20"/>
                <w:szCs w:val="20"/>
                <w:lang w:val="id-ID"/>
              </w:rPr>
            </w:pPr>
            <w:r w:rsidRPr="00FD5551">
              <w:rPr>
                <w:rFonts w:ascii="Tahoma" w:hAnsi="Tahoma" w:cs="Tahoma"/>
                <w:sz w:val="20"/>
                <w:szCs w:val="20"/>
                <w:lang w:val="id-ID"/>
              </w:rPr>
              <w:t>0</w:t>
            </w:r>
          </w:p>
        </w:tc>
        <w:tc>
          <w:tcPr>
            <w:tcW w:w="1417" w:type="dxa"/>
            <w:shd w:val="clear" w:color="auto" w:fill="auto"/>
          </w:tcPr>
          <w:p w:rsidR="00754871" w:rsidRPr="00FD5551" w:rsidRDefault="00754871" w:rsidP="00754871">
            <w:pPr>
              <w:spacing w:before="80" w:after="80" w:line="240" w:lineRule="auto"/>
              <w:jc w:val="center"/>
              <w:rPr>
                <w:rFonts w:ascii="Tahoma" w:hAnsi="Tahoma" w:cs="Tahoma"/>
                <w:sz w:val="20"/>
                <w:szCs w:val="20"/>
                <w:lang w:val="id-ID"/>
              </w:rPr>
            </w:pPr>
            <w:r w:rsidRPr="00FD5551">
              <w:rPr>
                <w:rFonts w:ascii="Tahoma" w:hAnsi="Tahoma" w:cs="Tahoma"/>
                <w:sz w:val="20"/>
                <w:szCs w:val="20"/>
                <w:lang w:val="id-ID"/>
              </w:rPr>
              <w:t>0</w:t>
            </w:r>
          </w:p>
        </w:tc>
        <w:tc>
          <w:tcPr>
            <w:tcW w:w="1418" w:type="dxa"/>
            <w:shd w:val="clear" w:color="auto" w:fill="auto"/>
          </w:tcPr>
          <w:p w:rsidR="00754871" w:rsidRPr="00FD5551" w:rsidRDefault="00754871" w:rsidP="00754871">
            <w:pPr>
              <w:spacing w:before="80" w:after="80" w:line="240" w:lineRule="auto"/>
              <w:jc w:val="center"/>
              <w:rPr>
                <w:rFonts w:ascii="Tahoma" w:hAnsi="Tahoma" w:cs="Tahoma"/>
                <w:sz w:val="20"/>
                <w:szCs w:val="20"/>
                <w:lang w:val="id-ID"/>
              </w:rPr>
            </w:pPr>
            <w:r w:rsidRPr="00FD5551">
              <w:rPr>
                <w:rFonts w:ascii="Tahoma" w:hAnsi="Tahoma" w:cs="Tahoma"/>
                <w:sz w:val="20"/>
                <w:szCs w:val="20"/>
                <w:lang w:val="id-ID"/>
              </w:rPr>
              <w:t>0</w:t>
            </w:r>
          </w:p>
        </w:tc>
        <w:tc>
          <w:tcPr>
            <w:tcW w:w="1559" w:type="dxa"/>
            <w:shd w:val="clear" w:color="auto" w:fill="auto"/>
          </w:tcPr>
          <w:p w:rsidR="00754871" w:rsidRPr="00AD585C" w:rsidRDefault="00754871" w:rsidP="00754871">
            <w:pPr>
              <w:spacing w:after="0" w:line="240" w:lineRule="auto"/>
              <w:rPr>
                <w:rFonts w:ascii="Tahoma" w:hAnsi="Tahoma" w:cs="Tahoma"/>
                <w:sz w:val="20"/>
                <w:szCs w:val="20"/>
                <w:lang w:val="id-ID" w:eastAsia="id-ID"/>
              </w:rPr>
            </w:pPr>
            <w:r w:rsidRPr="00AD585C">
              <w:rPr>
                <w:rFonts w:ascii="Tahoma" w:hAnsi="Tahoma" w:cs="Tahoma"/>
                <w:sz w:val="20"/>
                <w:szCs w:val="20"/>
                <w:lang w:val="id-ID" w:eastAsia="id-ID"/>
              </w:rPr>
              <w:t>3 Gedung</w:t>
            </w:r>
          </w:p>
        </w:tc>
        <w:tc>
          <w:tcPr>
            <w:tcW w:w="1276" w:type="dxa"/>
            <w:shd w:val="clear" w:color="auto" w:fill="auto"/>
          </w:tcPr>
          <w:p w:rsidR="00754871" w:rsidRPr="00AD585C" w:rsidRDefault="00754871" w:rsidP="00754871">
            <w:pPr>
              <w:spacing w:after="0" w:line="240" w:lineRule="auto"/>
              <w:rPr>
                <w:rFonts w:ascii="Tahoma" w:hAnsi="Tahoma" w:cs="Tahoma"/>
                <w:sz w:val="20"/>
                <w:szCs w:val="20"/>
                <w:lang w:val="id-ID" w:eastAsia="id-ID"/>
              </w:rPr>
            </w:pPr>
            <w:r w:rsidRPr="00AD585C">
              <w:rPr>
                <w:rFonts w:ascii="Tahoma" w:hAnsi="Tahoma" w:cs="Tahoma"/>
                <w:sz w:val="20"/>
                <w:szCs w:val="20"/>
                <w:lang w:val="id-ID" w:eastAsia="id-ID"/>
              </w:rPr>
              <w:t>3 Gedung</w:t>
            </w:r>
          </w:p>
        </w:tc>
        <w:tc>
          <w:tcPr>
            <w:tcW w:w="1275" w:type="dxa"/>
            <w:shd w:val="clear" w:color="auto" w:fill="auto"/>
          </w:tcPr>
          <w:p w:rsidR="00754871" w:rsidRPr="00D33925" w:rsidRDefault="00754871" w:rsidP="00754871">
            <w:pPr>
              <w:spacing w:before="80" w:after="80" w:line="240" w:lineRule="auto"/>
              <w:jc w:val="center"/>
              <w:rPr>
                <w:rFonts w:ascii="Tahoma" w:hAnsi="Tahoma" w:cs="Tahoma"/>
                <w:b/>
                <w:sz w:val="20"/>
                <w:szCs w:val="20"/>
                <w:lang w:val="id-ID"/>
              </w:rPr>
            </w:pPr>
            <w:r w:rsidRPr="00FD5551">
              <w:rPr>
                <w:rFonts w:ascii="Tahoma" w:hAnsi="Tahoma" w:cs="Tahoma"/>
                <w:sz w:val="20"/>
                <w:szCs w:val="20"/>
                <w:lang w:val="id-ID"/>
              </w:rPr>
              <w:t>100,00</w:t>
            </w:r>
          </w:p>
        </w:tc>
      </w:tr>
      <w:tr w:rsidR="00754871" w:rsidRPr="00623702" w:rsidTr="00F33471">
        <w:tc>
          <w:tcPr>
            <w:tcW w:w="724" w:type="dxa"/>
            <w:shd w:val="clear" w:color="auto" w:fill="auto"/>
          </w:tcPr>
          <w:p w:rsidR="00754871" w:rsidRPr="00637E36" w:rsidRDefault="00754871" w:rsidP="00754871">
            <w:pPr>
              <w:spacing w:after="0"/>
              <w:jc w:val="center"/>
              <w:rPr>
                <w:rFonts w:ascii="Tahoma" w:hAnsi="Tahoma" w:cs="Tahoma"/>
                <w:b/>
                <w:bCs/>
                <w:iCs/>
                <w:sz w:val="20"/>
                <w:szCs w:val="20"/>
              </w:rPr>
            </w:pPr>
          </w:p>
        </w:tc>
        <w:tc>
          <w:tcPr>
            <w:tcW w:w="3382" w:type="dxa"/>
            <w:shd w:val="clear" w:color="auto" w:fill="auto"/>
          </w:tcPr>
          <w:p w:rsidR="00754871" w:rsidRPr="007F7522" w:rsidRDefault="00754871" w:rsidP="00754871">
            <w:pPr>
              <w:tabs>
                <w:tab w:val="left" w:pos="567"/>
              </w:tabs>
              <w:autoSpaceDE w:val="0"/>
              <w:autoSpaceDN w:val="0"/>
              <w:adjustRightInd w:val="0"/>
              <w:spacing w:after="0" w:line="240" w:lineRule="auto"/>
              <w:rPr>
                <w:rFonts w:ascii="Tahoma" w:hAnsi="Tahoma" w:cs="Tahoma"/>
                <w:b/>
                <w:sz w:val="20"/>
                <w:szCs w:val="20"/>
                <w:lang w:val="id-ID"/>
              </w:rPr>
            </w:pPr>
            <w:r w:rsidRPr="007F7522">
              <w:rPr>
                <w:rFonts w:ascii="Tahoma" w:hAnsi="Tahoma" w:cs="Tahoma"/>
                <w:bCs/>
                <w:sz w:val="20"/>
                <w:szCs w:val="20"/>
                <w:lang w:val="id-ID" w:eastAsia="id-ID"/>
              </w:rPr>
              <w:t>Pembangunan Gedung dan Aset Pemerintahan Kota Semarang</w:t>
            </w:r>
          </w:p>
        </w:tc>
        <w:tc>
          <w:tcPr>
            <w:tcW w:w="2693" w:type="dxa"/>
            <w:shd w:val="clear" w:color="auto" w:fill="auto"/>
          </w:tcPr>
          <w:p w:rsidR="00754871" w:rsidRPr="007F7522" w:rsidRDefault="00754871" w:rsidP="00754871">
            <w:pPr>
              <w:spacing w:after="0" w:line="240" w:lineRule="auto"/>
              <w:rPr>
                <w:rFonts w:ascii="Tahoma" w:hAnsi="Tahoma" w:cs="Tahoma"/>
                <w:sz w:val="20"/>
                <w:szCs w:val="20"/>
              </w:rPr>
            </w:pPr>
            <w:r w:rsidRPr="007F7522">
              <w:rPr>
                <w:rFonts w:ascii="Tahoma" w:hAnsi="Tahoma" w:cs="Tahoma"/>
                <w:bCs/>
                <w:sz w:val="20"/>
                <w:szCs w:val="20"/>
                <w:lang w:val="id-ID" w:eastAsia="id-ID"/>
              </w:rPr>
              <w:t>Pembangunan Gedung dan Aset Pemerintahan Kota Semarang</w:t>
            </w:r>
          </w:p>
        </w:tc>
        <w:tc>
          <w:tcPr>
            <w:tcW w:w="1560" w:type="dxa"/>
            <w:shd w:val="clear" w:color="auto" w:fill="auto"/>
          </w:tcPr>
          <w:p w:rsidR="00754871" w:rsidRPr="007F7522" w:rsidRDefault="00754871" w:rsidP="00754871">
            <w:pPr>
              <w:spacing w:before="80" w:after="80" w:line="240" w:lineRule="auto"/>
              <w:jc w:val="center"/>
              <w:rPr>
                <w:rFonts w:ascii="Tahoma" w:hAnsi="Tahoma" w:cs="Tahoma"/>
                <w:sz w:val="20"/>
                <w:szCs w:val="20"/>
                <w:lang w:val="id-ID"/>
              </w:rPr>
            </w:pPr>
            <w:r w:rsidRPr="007F7522">
              <w:rPr>
                <w:rFonts w:ascii="Tahoma" w:hAnsi="Tahoma" w:cs="Tahoma"/>
                <w:sz w:val="20"/>
                <w:szCs w:val="20"/>
                <w:lang w:val="id-ID"/>
              </w:rPr>
              <w:t>0</w:t>
            </w:r>
          </w:p>
        </w:tc>
        <w:tc>
          <w:tcPr>
            <w:tcW w:w="1417" w:type="dxa"/>
            <w:shd w:val="clear" w:color="auto" w:fill="auto"/>
          </w:tcPr>
          <w:p w:rsidR="00754871" w:rsidRPr="007F7522" w:rsidRDefault="00754871" w:rsidP="00754871">
            <w:pPr>
              <w:spacing w:before="80" w:after="80" w:line="240" w:lineRule="auto"/>
              <w:jc w:val="center"/>
              <w:rPr>
                <w:rFonts w:ascii="Tahoma" w:hAnsi="Tahoma" w:cs="Tahoma"/>
                <w:sz w:val="20"/>
                <w:szCs w:val="20"/>
                <w:lang w:val="id-ID"/>
              </w:rPr>
            </w:pPr>
            <w:r w:rsidRPr="007F7522">
              <w:rPr>
                <w:rFonts w:ascii="Tahoma" w:hAnsi="Tahoma" w:cs="Tahoma"/>
                <w:sz w:val="20"/>
                <w:szCs w:val="20"/>
                <w:lang w:val="id-ID"/>
              </w:rPr>
              <w:t>0</w:t>
            </w:r>
          </w:p>
        </w:tc>
        <w:tc>
          <w:tcPr>
            <w:tcW w:w="1418" w:type="dxa"/>
            <w:shd w:val="clear" w:color="auto" w:fill="auto"/>
          </w:tcPr>
          <w:p w:rsidR="00754871" w:rsidRPr="007F7522" w:rsidRDefault="00754871" w:rsidP="00754871">
            <w:pPr>
              <w:spacing w:before="80" w:after="80" w:line="240" w:lineRule="auto"/>
              <w:jc w:val="center"/>
              <w:rPr>
                <w:rFonts w:ascii="Tahoma" w:hAnsi="Tahoma" w:cs="Tahoma"/>
                <w:sz w:val="20"/>
                <w:szCs w:val="20"/>
                <w:lang w:val="id-ID"/>
              </w:rPr>
            </w:pPr>
            <w:r w:rsidRPr="007F7522">
              <w:rPr>
                <w:rFonts w:ascii="Tahoma" w:hAnsi="Tahoma" w:cs="Tahoma"/>
                <w:sz w:val="20"/>
                <w:szCs w:val="20"/>
                <w:lang w:val="id-ID"/>
              </w:rPr>
              <w:t>0</w:t>
            </w:r>
          </w:p>
        </w:tc>
        <w:tc>
          <w:tcPr>
            <w:tcW w:w="1559" w:type="dxa"/>
            <w:shd w:val="clear" w:color="auto" w:fill="auto"/>
          </w:tcPr>
          <w:p w:rsidR="00754871" w:rsidRPr="007F7522" w:rsidRDefault="00754871" w:rsidP="00754871">
            <w:pPr>
              <w:spacing w:after="0" w:line="240" w:lineRule="auto"/>
              <w:rPr>
                <w:rFonts w:ascii="Tahoma" w:hAnsi="Tahoma" w:cs="Tahoma"/>
                <w:sz w:val="20"/>
                <w:szCs w:val="20"/>
                <w:lang w:val="id-ID" w:eastAsia="id-ID"/>
              </w:rPr>
            </w:pPr>
            <w:r w:rsidRPr="007F7522">
              <w:rPr>
                <w:rFonts w:ascii="Tahoma" w:hAnsi="Tahoma" w:cs="Tahoma"/>
                <w:sz w:val="20"/>
                <w:szCs w:val="20"/>
                <w:lang w:val="id-ID" w:eastAsia="id-ID"/>
              </w:rPr>
              <w:t>10 Gedung</w:t>
            </w:r>
          </w:p>
        </w:tc>
        <w:tc>
          <w:tcPr>
            <w:tcW w:w="1276" w:type="dxa"/>
            <w:shd w:val="clear" w:color="auto" w:fill="auto"/>
          </w:tcPr>
          <w:p w:rsidR="00754871" w:rsidRPr="007F7522" w:rsidRDefault="00754871" w:rsidP="00754871">
            <w:pPr>
              <w:spacing w:after="0" w:line="240" w:lineRule="auto"/>
              <w:rPr>
                <w:rFonts w:ascii="Tahoma" w:hAnsi="Tahoma" w:cs="Tahoma"/>
                <w:sz w:val="20"/>
                <w:szCs w:val="20"/>
                <w:lang w:val="id-ID" w:eastAsia="id-ID"/>
              </w:rPr>
            </w:pPr>
            <w:r w:rsidRPr="007F7522">
              <w:rPr>
                <w:rFonts w:ascii="Tahoma" w:hAnsi="Tahoma" w:cs="Tahoma"/>
                <w:sz w:val="20"/>
                <w:szCs w:val="20"/>
                <w:lang w:val="id-ID" w:eastAsia="id-ID"/>
              </w:rPr>
              <w:t>10 Gedung</w:t>
            </w:r>
          </w:p>
        </w:tc>
        <w:tc>
          <w:tcPr>
            <w:tcW w:w="1275" w:type="dxa"/>
            <w:shd w:val="clear" w:color="auto" w:fill="auto"/>
          </w:tcPr>
          <w:p w:rsidR="00754871" w:rsidRPr="007F7522" w:rsidRDefault="00754871" w:rsidP="00754871">
            <w:pPr>
              <w:spacing w:before="80" w:after="80" w:line="240" w:lineRule="auto"/>
              <w:jc w:val="center"/>
              <w:rPr>
                <w:rFonts w:ascii="Tahoma" w:hAnsi="Tahoma" w:cs="Tahoma"/>
                <w:sz w:val="20"/>
                <w:szCs w:val="20"/>
                <w:lang w:val="id-ID"/>
              </w:rPr>
            </w:pPr>
            <w:r w:rsidRPr="007F7522">
              <w:rPr>
                <w:rFonts w:ascii="Tahoma" w:hAnsi="Tahoma" w:cs="Tahoma"/>
                <w:sz w:val="20"/>
                <w:szCs w:val="20"/>
                <w:lang w:val="id-ID"/>
              </w:rPr>
              <w:t>100,00</w:t>
            </w:r>
          </w:p>
        </w:tc>
      </w:tr>
      <w:tr w:rsidR="00754871" w:rsidRPr="00623702" w:rsidTr="00F33471">
        <w:tc>
          <w:tcPr>
            <w:tcW w:w="724" w:type="dxa"/>
            <w:shd w:val="clear" w:color="auto" w:fill="auto"/>
          </w:tcPr>
          <w:p w:rsidR="00754871" w:rsidRPr="00192C62" w:rsidRDefault="00754871" w:rsidP="00754871">
            <w:pPr>
              <w:spacing w:after="0"/>
              <w:jc w:val="center"/>
              <w:rPr>
                <w:rFonts w:ascii="Tahoma" w:hAnsi="Tahoma" w:cs="Tahoma"/>
                <w:b/>
                <w:bCs/>
                <w:iCs/>
                <w:sz w:val="20"/>
                <w:szCs w:val="20"/>
              </w:rPr>
            </w:pPr>
          </w:p>
        </w:tc>
        <w:tc>
          <w:tcPr>
            <w:tcW w:w="3382" w:type="dxa"/>
            <w:shd w:val="clear" w:color="auto" w:fill="auto"/>
          </w:tcPr>
          <w:p w:rsidR="00754871" w:rsidRPr="007F7522" w:rsidRDefault="00754871" w:rsidP="00754871">
            <w:pPr>
              <w:spacing w:after="0" w:line="240" w:lineRule="auto"/>
              <w:rPr>
                <w:rFonts w:ascii="Tahoma" w:hAnsi="Tahoma" w:cs="Tahoma"/>
                <w:bCs/>
                <w:sz w:val="20"/>
                <w:szCs w:val="20"/>
                <w:lang w:val="id-ID" w:eastAsia="id-ID"/>
              </w:rPr>
            </w:pPr>
            <w:r w:rsidRPr="007F7522">
              <w:rPr>
                <w:rFonts w:ascii="Tahoma" w:hAnsi="Tahoma" w:cs="Tahoma"/>
                <w:bCs/>
                <w:sz w:val="20"/>
                <w:szCs w:val="20"/>
                <w:lang w:val="id-ID" w:eastAsia="id-ID"/>
              </w:rPr>
              <w:t>Pembangunan Fasilitas Publik</w:t>
            </w:r>
          </w:p>
        </w:tc>
        <w:tc>
          <w:tcPr>
            <w:tcW w:w="2693" w:type="dxa"/>
            <w:shd w:val="clear" w:color="auto" w:fill="auto"/>
          </w:tcPr>
          <w:p w:rsidR="00754871" w:rsidRPr="007F7522" w:rsidRDefault="00754871" w:rsidP="00754871">
            <w:pPr>
              <w:spacing w:after="0" w:line="240" w:lineRule="auto"/>
              <w:rPr>
                <w:rFonts w:ascii="Tahoma" w:hAnsi="Tahoma" w:cs="Tahoma"/>
                <w:sz w:val="20"/>
                <w:szCs w:val="20"/>
              </w:rPr>
            </w:pPr>
            <w:r w:rsidRPr="007F7522">
              <w:rPr>
                <w:rFonts w:ascii="Tahoma" w:hAnsi="Tahoma" w:cs="Tahoma"/>
                <w:sz w:val="20"/>
                <w:szCs w:val="20"/>
              </w:rPr>
              <w:t>Pembangunan Fasilitas Publik</w:t>
            </w:r>
          </w:p>
        </w:tc>
        <w:tc>
          <w:tcPr>
            <w:tcW w:w="1560" w:type="dxa"/>
            <w:shd w:val="clear" w:color="auto" w:fill="auto"/>
          </w:tcPr>
          <w:p w:rsidR="00754871" w:rsidRPr="007F7522" w:rsidRDefault="00754871" w:rsidP="00754871">
            <w:pPr>
              <w:spacing w:before="80" w:after="80" w:line="240" w:lineRule="auto"/>
              <w:jc w:val="center"/>
              <w:rPr>
                <w:rFonts w:ascii="Tahoma" w:hAnsi="Tahoma" w:cs="Tahoma"/>
                <w:sz w:val="20"/>
                <w:szCs w:val="20"/>
                <w:lang w:val="id-ID"/>
              </w:rPr>
            </w:pPr>
            <w:r w:rsidRPr="007F7522">
              <w:rPr>
                <w:rFonts w:ascii="Tahoma" w:hAnsi="Tahoma" w:cs="Tahoma"/>
                <w:sz w:val="20"/>
                <w:szCs w:val="20"/>
                <w:lang w:val="id-ID"/>
              </w:rPr>
              <w:t>0</w:t>
            </w:r>
          </w:p>
        </w:tc>
        <w:tc>
          <w:tcPr>
            <w:tcW w:w="1417" w:type="dxa"/>
            <w:shd w:val="clear" w:color="auto" w:fill="auto"/>
          </w:tcPr>
          <w:p w:rsidR="00754871" w:rsidRPr="007F7522" w:rsidRDefault="00754871" w:rsidP="00754871">
            <w:pPr>
              <w:spacing w:before="80" w:after="80" w:line="240" w:lineRule="auto"/>
              <w:jc w:val="center"/>
              <w:rPr>
                <w:rFonts w:ascii="Tahoma" w:hAnsi="Tahoma" w:cs="Tahoma"/>
                <w:sz w:val="20"/>
                <w:szCs w:val="20"/>
                <w:lang w:val="id-ID"/>
              </w:rPr>
            </w:pPr>
            <w:r w:rsidRPr="007F7522">
              <w:rPr>
                <w:rFonts w:ascii="Tahoma" w:hAnsi="Tahoma" w:cs="Tahoma"/>
                <w:sz w:val="20"/>
                <w:szCs w:val="20"/>
                <w:lang w:val="id-ID"/>
              </w:rPr>
              <w:t>0</w:t>
            </w:r>
          </w:p>
        </w:tc>
        <w:tc>
          <w:tcPr>
            <w:tcW w:w="1418" w:type="dxa"/>
            <w:shd w:val="clear" w:color="auto" w:fill="auto"/>
          </w:tcPr>
          <w:p w:rsidR="00754871" w:rsidRPr="007F7522" w:rsidRDefault="00754871" w:rsidP="00754871">
            <w:pPr>
              <w:spacing w:before="80" w:after="80" w:line="240" w:lineRule="auto"/>
              <w:jc w:val="center"/>
              <w:rPr>
                <w:rFonts w:ascii="Tahoma" w:hAnsi="Tahoma" w:cs="Tahoma"/>
                <w:sz w:val="20"/>
                <w:szCs w:val="20"/>
                <w:lang w:val="id-ID"/>
              </w:rPr>
            </w:pPr>
            <w:r w:rsidRPr="007F7522">
              <w:rPr>
                <w:rFonts w:ascii="Tahoma" w:hAnsi="Tahoma" w:cs="Tahoma"/>
                <w:sz w:val="20"/>
                <w:szCs w:val="20"/>
                <w:lang w:val="id-ID"/>
              </w:rPr>
              <w:t>0</w:t>
            </w:r>
          </w:p>
        </w:tc>
        <w:tc>
          <w:tcPr>
            <w:tcW w:w="1559" w:type="dxa"/>
            <w:shd w:val="clear" w:color="auto" w:fill="auto"/>
          </w:tcPr>
          <w:p w:rsidR="00754871" w:rsidRPr="007F7522" w:rsidRDefault="00754871" w:rsidP="00754871">
            <w:pPr>
              <w:spacing w:after="0" w:line="240" w:lineRule="auto"/>
              <w:rPr>
                <w:rFonts w:ascii="Tahoma" w:hAnsi="Tahoma" w:cs="Tahoma"/>
                <w:sz w:val="20"/>
                <w:szCs w:val="20"/>
                <w:lang w:val="id-ID" w:eastAsia="id-ID"/>
              </w:rPr>
            </w:pPr>
            <w:r w:rsidRPr="007F7522">
              <w:rPr>
                <w:rFonts w:ascii="Tahoma" w:hAnsi="Tahoma" w:cs="Tahoma"/>
                <w:sz w:val="20"/>
                <w:szCs w:val="20"/>
                <w:lang w:val="id-ID" w:eastAsia="id-ID"/>
              </w:rPr>
              <w:t>1 Lokasi</w:t>
            </w:r>
          </w:p>
        </w:tc>
        <w:tc>
          <w:tcPr>
            <w:tcW w:w="1276" w:type="dxa"/>
            <w:shd w:val="clear" w:color="auto" w:fill="auto"/>
          </w:tcPr>
          <w:p w:rsidR="00754871" w:rsidRPr="007F7522" w:rsidRDefault="00754871" w:rsidP="00754871">
            <w:pPr>
              <w:spacing w:after="0" w:line="240" w:lineRule="auto"/>
              <w:rPr>
                <w:rFonts w:ascii="Tahoma" w:hAnsi="Tahoma" w:cs="Tahoma"/>
                <w:sz w:val="20"/>
                <w:szCs w:val="20"/>
                <w:lang w:val="id-ID" w:eastAsia="id-ID"/>
              </w:rPr>
            </w:pPr>
            <w:r w:rsidRPr="007F7522">
              <w:rPr>
                <w:rFonts w:ascii="Tahoma" w:hAnsi="Tahoma" w:cs="Tahoma"/>
                <w:sz w:val="20"/>
                <w:szCs w:val="20"/>
                <w:lang w:val="id-ID" w:eastAsia="id-ID"/>
              </w:rPr>
              <w:t>1 Lokasi</w:t>
            </w:r>
          </w:p>
        </w:tc>
        <w:tc>
          <w:tcPr>
            <w:tcW w:w="1275" w:type="dxa"/>
            <w:shd w:val="clear" w:color="auto" w:fill="auto"/>
          </w:tcPr>
          <w:p w:rsidR="00754871" w:rsidRPr="007F7522" w:rsidRDefault="00754871" w:rsidP="00754871">
            <w:pPr>
              <w:spacing w:before="80" w:after="80" w:line="240" w:lineRule="auto"/>
              <w:jc w:val="center"/>
              <w:rPr>
                <w:rFonts w:ascii="Tahoma" w:hAnsi="Tahoma" w:cs="Tahoma"/>
                <w:sz w:val="20"/>
                <w:szCs w:val="20"/>
                <w:lang w:val="id-ID"/>
              </w:rPr>
            </w:pPr>
            <w:r w:rsidRPr="007F7522">
              <w:rPr>
                <w:rFonts w:ascii="Tahoma" w:hAnsi="Tahoma" w:cs="Tahoma"/>
                <w:sz w:val="20"/>
                <w:szCs w:val="20"/>
                <w:lang w:val="id-ID"/>
              </w:rPr>
              <w:t>100,00</w:t>
            </w:r>
          </w:p>
        </w:tc>
      </w:tr>
      <w:tr w:rsidR="00754871" w:rsidRPr="00623702" w:rsidTr="00F33471">
        <w:tc>
          <w:tcPr>
            <w:tcW w:w="724" w:type="dxa"/>
            <w:shd w:val="clear" w:color="auto" w:fill="auto"/>
          </w:tcPr>
          <w:p w:rsidR="00754871" w:rsidRPr="00192C62" w:rsidRDefault="00754871" w:rsidP="00754871">
            <w:pPr>
              <w:spacing w:after="0"/>
              <w:jc w:val="center"/>
              <w:rPr>
                <w:rFonts w:ascii="Tahoma" w:hAnsi="Tahoma" w:cs="Tahoma"/>
                <w:b/>
                <w:bCs/>
                <w:iCs/>
                <w:sz w:val="20"/>
                <w:szCs w:val="20"/>
              </w:rPr>
            </w:pPr>
          </w:p>
        </w:tc>
        <w:tc>
          <w:tcPr>
            <w:tcW w:w="3382" w:type="dxa"/>
            <w:shd w:val="clear" w:color="auto" w:fill="auto"/>
          </w:tcPr>
          <w:p w:rsidR="00754871" w:rsidRPr="007F7522" w:rsidRDefault="00754871" w:rsidP="00754871">
            <w:pPr>
              <w:tabs>
                <w:tab w:val="left" w:pos="567"/>
              </w:tabs>
              <w:autoSpaceDE w:val="0"/>
              <w:autoSpaceDN w:val="0"/>
              <w:adjustRightInd w:val="0"/>
              <w:spacing w:after="0" w:line="240" w:lineRule="auto"/>
              <w:rPr>
                <w:rFonts w:ascii="Tahoma" w:hAnsi="Tahoma" w:cs="Tahoma"/>
                <w:b/>
                <w:sz w:val="20"/>
                <w:szCs w:val="20"/>
                <w:lang w:val="id-ID"/>
              </w:rPr>
            </w:pPr>
            <w:r w:rsidRPr="007F7522">
              <w:rPr>
                <w:rFonts w:ascii="Tahoma" w:hAnsi="Tahoma" w:cs="Tahoma"/>
                <w:bCs/>
                <w:sz w:val="20"/>
                <w:szCs w:val="20"/>
                <w:lang w:val="id-ID" w:eastAsia="id-ID"/>
              </w:rPr>
              <w:t>Pembangunan Sport Center</w:t>
            </w:r>
          </w:p>
        </w:tc>
        <w:tc>
          <w:tcPr>
            <w:tcW w:w="2693" w:type="dxa"/>
            <w:shd w:val="clear" w:color="auto" w:fill="auto"/>
          </w:tcPr>
          <w:p w:rsidR="00754871" w:rsidRPr="007F7522" w:rsidRDefault="00754871" w:rsidP="00754871">
            <w:pPr>
              <w:spacing w:after="0" w:line="240" w:lineRule="auto"/>
              <w:rPr>
                <w:rFonts w:ascii="Tahoma" w:hAnsi="Tahoma" w:cs="Tahoma"/>
                <w:b/>
                <w:sz w:val="20"/>
                <w:szCs w:val="20"/>
                <w:lang w:val="id-ID"/>
              </w:rPr>
            </w:pPr>
            <w:r w:rsidRPr="007F7522">
              <w:rPr>
                <w:rFonts w:ascii="Tahoma" w:hAnsi="Tahoma" w:cs="Tahoma"/>
                <w:bCs/>
                <w:sz w:val="20"/>
                <w:szCs w:val="20"/>
                <w:lang w:val="id-ID" w:eastAsia="id-ID"/>
              </w:rPr>
              <w:t>Pembangunan Sport Center</w:t>
            </w:r>
          </w:p>
        </w:tc>
        <w:tc>
          <w:tcPr>
            <w:tcW w:w="1560" w:type="dxa"/>
            <w:shd w:val="clear" w:color="auto" w:fill="auto"/>
          </w:tcPr>
          <w:p w:rsidR="00754871" w:rsidRPr="007F7522" w:rsidRDefault="00754871" w:rsidP="00754871">
            <w:pPr>
              <w:spacing w:before="80" w:after="80" w:line="240" w:lineRule="auto"/>
              <w:jc w:val="center"/>
              <w:rPr>
                <w:rFonts w:ascii="Tahoma" w:hAnsi="Tahoma" w:cs="Tahoma"/>
                <w:sz w:val="20"/>
                <w:szCs w:val="20"/>
                <w:lang w:val="id-ID"/>
              </w:rPr>
            </w:pPr>
            <w:r w:rsidRPr="007F7522">
              <w:rPr>
                <w:rFonts w:ascii="Tahoma" w:hAnsi="Tahoma" w:cs="Tahoma"/>
                <w:sz w:val="20"/>
                <w:szCs w:val="20"/>
                <w:lang w:val="id-ID"/>
              </w:rPr>
              <w:t>0</w:t>
            </w:r>
          </w:p>
        </w:tc>
        <w:tc>
          <w:tcPr>
            <w:tcW w:w="1417" w:type="dxa"/>
            <w:shd w:val="clear" w:color="auto" w:fill="auto"/>
          </w:tcPr>
          <w:p w:rsidR="00754871" w:rsidRPr="007F7522" w:rsidRDefault="00754871" w:rsidP="00754871">
            <w:pPr>
              <w:spacing w:before="80" w:after="80" w:line="240" w:lineRule="auto"/>
              <w:jc w:val="center"/>
              <w:rPr>
                <w:rFonts w:ascii="Tahoma" w:hAnsi="Tahoma" w:cs="Tahoma"/>
                <w:sz w:val="20"/>
                <w:szCs w:val="20"/>
                <w:lang w:val="id-ID"/>
              </w:rPr>
            </w:pPr>
            <w:r w:rsidRPr="007F7522">
              <w:rPr>
                <w:rFonts w:ascii="Tahoma" w:hAnsi="Tahoma" w:cs="Tahoma"/>
                <w:sz w:val="20"/>
                <w:szCs w:val="20"/>
                <w:lang w:val="id-ID"/>
              </w:rPr>
              <w:t>0</w:t>
            </w:r>
          </w:p>
        </w:tc>
        <w:tc>
          <w:tcPr>
            <w:tcW w:w="1418" w:type="dxa"/>
            <w:shd w:val="clear" w:color="auto" w:fill="auto"/>
          </w:tcPr>
          <w:p w:rsidR="00754871" w:rsidRPr="007F7522" w:rsidRDefault="00754871" w:rsidP="00754871">
            <w:pPr>
              <w:spacing w:before="80" w:after="80" w:line="240" w:lineRule="auto"/>
              <w:jc w:val="center"/>
              <w:rPr>
                <w:rFonts w:ascii="Tahoma" w:hAnsi="Tahoma" w:cs="Tahoma"/>
                <w:sz w:val="20"/>
                <w:szCs w:val="20"/>
                <w:lang w:val="id-ID"/>
              </w:rPr>
            </w:pPr>
            <w:r w:rsidRPr="007F7522">
              <w:rPr>
                <w:rFonts w:ascii="Tahoma" w:hAnsi="Tahoma" w:cs="Tahoma"/>
                <w:sz w:val="20"/>
                <w:szCs w:val="20"/>
                <w:lang w:val="id-ID"/>
              </w:rPr>
              <w:t>0</w:t>
            </w:r>
          </w:p>
        </w:tc>
        <w:tc>
          <w:tcPr>
            <w:tcW w:w="1559" w:type="dxa"/>
            <w:shd w:val="clear" w:color="auto" w:fill="auto"/>
          </w:tcPr>
          <w:p w:rsidR="00754871" w:rsidRPr="007F7522" w:rsidRDefault="00754871" w:rsidP="00754871">
            <w:pPr>
              <w:spacing w:after="0" w:line="240" w:lineRule="auto"/>
              <w:rPr>
                <w:rFonts w:ascii="Tahoma" w:hAnsi="Tahoma" w:cs="Tahoma"/>
                <w:sz w:val="20"/>
                <w:szCs w:val="20"/>
                <w:lang w:val="id-ID" w:eastAsia="id-ID"/>
              </w:rPr>
            </w:pPr>
            <w:r w:rsidRPr="007F7522">
              <w:rPr>
                <w:rFonts w:ascii="Tahoma" w:hAnsi="Tahoma" w:cs="Tahoma"/>
                <w:sz w:val="20"/>
                <w:szCs w:val="20"/>
                <w:lang w:val="id-ID" w:eastAsia="id-ID"/>
              </w:rPr>
              <w:t>5 Lokasi</w:t>
            </w:r>
          </w:p>
        </w:tc>
        <w:tc>
          <w:tcPr>
            <w:tcW w:w="1276" w:type="dxa"/>
            <w:shd w:val="clear" w:color="auto" w:fill="auto"/>
          </w:tcPr>
          <w:p w:rsidR="00754871" w:rsidRPr="007F7522" w:rsidRDefault="00754871" w:rsidP="00754871">
            <w:pPr>
              <w:spacing w:after="0" w:line="240" w:lineRule="auto"/>
              <w:rPr>
                <w:rFonts w:ascii="Tahoma" w:hAnsi="Tahoma" w:cs="Tahoma"/>
                <w:sz w:val="20"/>
                <w:szCs w:val="20"/>
                <w:lang w:val="id-ID" w:eastAsia="id-ID"/>
              </w:rPr>
            </w:pPr>
            <w:r w:rsidRPr="007F7522">
              <w:rPr>
                <w:rFonts w:ascii="Tahoma" w:hAnsi="Tahoma" w:cs="Tahoma"/>
                <w:sz w:val="20"/>
                <w:szCs w:val="20"/>
                <w:lang w:val="id-ID" w:eastAsia="id-ID"/>
              </w:rPr>
              <w:t>5 Lokasi</w:t>
            </w:r>
          </w:p>
        </w:tc>
        <w:tc>
          <w:tcPr>
            <w:tcW w:w="1275" w:type="dxa"/>
            <w:shd w:val="clear" w:color="auto" w:fill="auto"/>
          </w:tcPr>
          <w:p w:rsidR="00754871" w:rsidRPr="007F7522" w:rsidRDefault="00754871" w:rsidP="00754871">
            <w:pPr>
              <w:spacing w:before="80" w:after="80" w:line="240" w:lineRule="auto"/>
              <w:jc w:val="center"/>
              <w:rPr>
                <w:rFonts w:ascii="Tahoma" w:hAnsi="Tahoma" w:cs="Tahoma"/>
                <w:sz w:val="20"/>
                <w:szCs w:val="20"/>
                <w:lang w:val="id-ID"/>
              </w:rPr>
            </w:pPr>
            <w:r w:rsidRPr="007F7522">
              <w:rPr>
                <w:rFonts w:ascii="Tahoma" w:hAnsi="Tahoma" w:cs="Tahoma"/>
                <w:sz w:val="20"/>
                <w:szCs w:val="20"/>
                <w:lang w:val="id-ID"/>
              </w:rPr>
              <w:t>100,00</w:t>
            </w:r>
          </w:p>
        </w:tc>
      </w:tr>
      <w:tr w:rsidR="00754871" w:rsidRPr="00623702" w:rsidTr="00F33471">
        <w:tc>
          <w:tcPr>
            <w:tcW w:w="724" w:type="dxa"/>
            <w:shd w:val="clear" w:color="auto" w:fill="auto"/>
          </w:tcPr>
          <w:p w:rsidR="00754871" w:rsidRPr="00192C62" w:rsidRDefault="00754871" w:rsidP="00754871">
            <w:pPr>
              <w:spacing w:after="0"/>
              <w:jc w:val="center"/>
              <w:rPr>
                <w:rFonts w:ascii="Tahoma" w:hAnsi="Tahoma" w:cs="Tahoma"/>
                <w:b/>
                <w:bCs/>
                <w:iCs/>
                <w:sz w:val="20"/>
                <w:szCs w:val="20"/>
              </w:rPr>
            </w:pPr>
          </w:p>
        </w:tc>
        <w:tc>
          <w:tcPr>
            <w:tcW w:w="3382" w:type="dxa"/>
            <w:shd w:val="clear" w:color="auto" w:fill="auto"/>
          </w:tcPr>
          <w:p w:rsidR="00754871" w:rsidRPr="007F7522" w:rsidRDefault="00754871" w:rsidP="00754871">
            <w:pPr>
              <w:spacing w:after="0" w:line="240" w:lineRule="auto"/>
              <w:rPr>
                <w:rFonts w:ascii="Tahoma" w:hAnsi="Tahoma" w:cs="Tahoma"/>
                <w:bCs/>
                <w:sz w:val="20"/>
                <w:szCs w:val="20"/>
                <w:lang w:val="id-ID" w:eastAsia="id-ID"/>
              </w:rPr>
            </w:pPr>
            <w:r w:rsidRPr="007F7522">
              <w:rPr>
                <w:rFonts w:ascii="Tahoma" w:hAnsi="Tahoma" w:cs="Tahoma"/>
                <w:bCs/>
                <w:sz w:val="20"/>
                <w:szCs w:val="20"/>
                <w:lang w:val="id-ID" w:eastAsia="id-ID"/>
              </w:rPr>
              <w:t>Pembangunan Kawasan / Bangunan Cagar Budaya</w:t>
            </w:r>
          </w:p>
        </w:tc>
        <w:tc>
          <w:tcPr>
            <w:tcW w:w="2693" w:type="dxa"/>
            <w:shd w:val="clear" w:color="auto" w:fill="auto"/>
          </w:tcPr>
          <w:p w:rsidR="00754871" w:rsidRPr="007F7522" w:rsidRDefault="00754871" w:rsidP="00754871">
            <w:pPr>
              <w:spacing w:after="0" w:line="240" w:lineRule="auto"/>
              <w:rPr>
                <w:rFonts w:ascii="Tahoma" w:hAnsi="Tahoma" w:cs="Tahoma"/>
                <w:bCs/>
                <w:sz w:val="20"/>
                <w:szCs w:val="20"/>
                <w:lang w:val="id-ID" w:eastAsia="id-ID"/>
              </w:rPr>
            </w:pPr>
            <w:r w:rsidRPr="007F7522">
              <w:rPr>
                <w:rFonts w:ascii="Tahoma" w:hAnsi="Tahoma" w:cs="Tahoma"/>
                <w:bCs/>
                <w:sz w:val="20"/>
                <w:szCs w:val="20"/>
                <w:lang w:val="id-ID" w:eastAsia="id-ID"/>
              </w:rPr>
              <w:t>Pembangunan Kawasan / Bangunan Cagar Budaya</w:t>
            </w:r>
          </w:p>
        </w:tc>
        <w:tc>
          <w:tcPr>
            <w:tcW w:w="1560" w:type="dxa"/>
            <w:shd w:val="clear" w:color="auto" w:fill="auto"/>
          </w:tcPr>
          <w:p w:rsidR="00754871" w:rsidRPr="007F7522" w:rsidRDefault="00754871" w:rsidP="00754871">
            <w:pPr>
              <w:spacing w:before="80" w:after="80" w:line="240" w:lineRule="auto"/>
              <w:jc w:val="center"/>
              <w:rPr>
                <w:rFonts w:ascii="Tahoma" w:hAnsi="Tahoma" w:cs="Tahoma"/>
                <w:sz w:val="20"/>
                <w:szCs w:val="20"/>
                <w:lang w:val="id-ID"/>
              </w:rPr>
            </w:pPr>
            <w:r w:rsidRPr="007F7522">
              <w:rPr>
                <w:rFonts w:ascii="Tahoma" w:hAnsi="Tahoma" w:cs="Tahoma"/>
                <w:sz w:val="20"/>
                <w:szCs w:val="20"/>
                <w:lang w:val="id-ID"/>
              </w:rPr>
              <w:t>0</w:t>
            </w:r>
          </w:p>
        </w:tc>
        <w:tc>
          <w:tcPr>
            <w:tcW w:w="1417" w:type="dxa"/>
            <w:shd w:val="clear" w:color="auto" w:fill="auto"/>
          </w:tcPr>
          <w:p w:rsidR="00754871" w:rsidRPr="007F7522" w:rsidRDefault="00754871" w:rsidP="00754871">
            <w:pPr>
              <w:spacing w:before="80" w:after="80" w:line="240" w:lineRule="auto"/>
              <w:jc w:val="center"/>
              <w:rPr>
                <w:rFonts w:ascii="Tahoma" w:hAnsi="Tahoma" w:cs="Tahoma"/>
                <w:sz w:val="20"/>
                <w:szCs w:val="20"/>
                <w:lang w:val="id-ID"/>
              </w:rPr>
            </w:pPr>
            <w:r w:rsidRPr="007F7522">
              <w:rPr>
                <w:rFonts w:ascii="Tahoma" w:hAnsi="Tahoma" w:cs="Tahoma"/>
                <w:sz w:val="20"/>
                <w:szCs w:val="20"/>
                <w:lang w:val="id-ID"/>
              </w:rPr>
              <w:t>0</w:t>
            </w:r>
          </w:p>
        </w:tc>
        <w:tc>
          <w:tcPr>
            <w:tcW w:w="1418" w:type="dxa"/>
            <w:shd w:val="clear" w:color="auto" w:fill="auto"/>
          </w:tcPr>
          <w:p w:rsidR="00754871" w:rsidRPr="007F7522" w:rsidRDefault="00754871" w:rsidP="00754871">
            <w:pPr>
              <w:spacing w:before="80" w:after="80" w:line="240" w:lineRule="auto"/>
              <w:jc w:val="center"/>
              <w:rPr>
                <w:rFonts w:ascii="Tahoma" w:hAnsi="Tahoma" w:cs="Tahoma"/>
                <w:sz w:val="20"/>
                <w:szCs w:val="20"/>
                <w:lang w:val="id-ID"/>
              </w:rPr>
            </w:pPr>
            <w:r w:rsidRPr="007F7522">
              <w:rPr>
                <w:rFonts w:ascii="Tahoma" w:hAnsi="Tahoma" w:cs="Tahoma"/>
                <w:sz w:val="20"/>
                <w:szCs w:val="20"/>
                <w:lang w:val="id-ID"/>
              </w:rPr>
              <w:t>0</w:t>
            </w:r>
          </w:p>
        </w:tc>
        <w:tc>
          <w:tcPr>
            <w:tcW w:w="1559" w:type="dxa"/>
            <w:shd w:val="clear" w:color="auto" w:fill="auto"/>
          </w:tcPr>
          <w:p w:rsidR="00754871" w:rsidRPr="007F7522" w:rsidRDefault="00754871" w:rsidP="00754871">
            <w:pPr>
              <w:spacing w:after="0" w:line="240" w:lineRule="auto"/>
              <w:rPr>
                <w:rFonts w:ascii="Tahoma" w:hAnsi="Tahoma" w:cs="Tahoma"/>
                <w:sz w:val="20"/>
                <w:szCs w:val="20"/>
                <w:lang w:val="id-ID" w:eastAsia="id-ID"/>
              </w:rPr>
            </w:pPr>
            <w:r w:rsidRPr="007F7522">
              <w:rPr>
                <w:rFonts w:ascii="Tahoma" w:hAnsi="Tahoma" w:cs="Tahoma"/>
                <w:sz w:val="20"/>
                <w:szCs w:val="20"/>
                <w:lang w:val="id-ID" w:eastAsia="id-ID"/>
              </w:rPr>
              <w:t>5 Lokasi</w:t>
            </w:r>
          </w:p>
        </w:tc>
        <w:tc>
          <w:tcPr>
            <w:tcW w:w="1276" w:type="dxa"/>
            <w:shd w:val="clear" w:color="auto" w:fill="auto"/>
          </w:tcPr>
          <w:p w:rsidR="00754871" w:rsidRPr="007F7522" w:rsidRDefault="00754871" w:rsidP="00754871">
            <w:pPr>
              <w:spacing w:after="0" w:line="240" w:lineRule="auto"/>
              <w:rPr>
                <w:rFonts w:ascii="Tahoma" w:hAnsi="Tahoma" w:cs="Tahoma"/>
                <w:sz w:val="20"/>
                <w:szCs w:val="20"/>
                <w:lang w:val="id-ID" w:eastAsia="id-ID"/>
              </w:rPr>
            </w:pPr>
            <w:r w:rsidRPr="007F7522">
              <w:rPr>
                <w:rFonts w:ascii="Tahoma" w:hAnsi="Tahoma" w:cs="Tahoma"/>
                <w:sz w:val="20"/>
                <w:szCs w:val="20"/>
                <w:lang w:val="id-ID" w:eastAsia="id-ID"/>
              </w:rPr>
              <w:t>5 Lokasi</w:t>
            </w:r>
          </w:p>
        </w:tc>
        <w:tc>
          <w:tcPr>
            <w:tcW w:w="1275" w:type="dxa"/>
            <w:shd w:val="clear" w:color="auto" w:fill="auto"/>
          </w:tcPr>
          <w:p w:rsidR="00754871" w:rsidRPr="007F7522" w:rsidRDefault="00754871" w:rsidP="00754871">
            <w:pPr>
              <w:spacing w:before="80" w:after="80" w:line="240" w:lineRule="auto"/>
              <w:jc w:val="center"/>
              <w:rPr>
                <w:rFonts w:ascii="Tahoma" w:hAnsi="Tahoma" w:cs="Tahoma"/>
                <w:sz w:val="20"/>
                <w:szCs w:val="20"/>
                <w:lang w:val="id-ID"/>
              </w:rPr>
            </w:pPr>
            <w:r w:rsidRPr="007F7522">
              <w:rPr>
                <w:rFonts w:ascii="Tahoma" w:hAnsi="Tahoma" w:cs="Tahoma"/>
                <w:sz w:val="20"/>
                <w:szCs w:val="20"/>
                <w:lang w:val="id-ID"/>
              </w:rPr>
              <w:t>100,00</w:t>
            </w:r>
          </w:p>
        </w:tc>
      </w:tr>
      <w:tr w:rsidR="00754871" w:rsidRPr="00623702" w:rsidTr="00F33471">
        <w:tc>
          <w:tcPr>
            <w:tcW w:w="724" w:type="dxa"/>
            <w:shd w:val="clear" w:color="auto" w:fill="auto"/>
          </w:tcPr>
          <w:p w:rsidR="00754871" w:rsidRPr="00192C62" w:rsidRDefault="00754871" w:rsidP="00754871">
            <w:pPr>
              <w:spacing w:after="0"/>
              <w:jc w:val="center"/>
              <w:rPr>
                <w:rFonts w:ascii="Tahoma" w:hAnsi="Tahoma" w:cs="Tahoma"/>
                <w:b/>
                <w:bCs/>
                <w:iCs/>
                <w:sz w:val="20"/>
                <w:szCs w:val="20"/>
              </w:rPr>
            </w:pPr>
          </w:p>
        </w:tc>
        <w:tc>
          <w:tcPr>
            <w:tcW w:w="3382" w:type="dxa"/>
            <w:shd w:val="clear" w:color="auto" w:fill="auto"/>
          </w:tcPr>
          <w:p w:rsidR="00754871" w:rsidRPr="00A238A5" w:rsidRDefault="00754871" w:rsidP="00754871">
            <w:pPr>
              <w:spacing w:after="0" w:line="240" w:lineRule="auto"/>
              <w:rPr>
                <w:rFonts w:ascii="Tahoma" w:hAnsi="Tahoma" w:cs="Tahoma"/>
                <w:bCs/>
                <w:sz w:val="20"/>
                <w:szCs w:val="20"/>
                <w:lang w:val="id-ID" w:eastAsia="id-ID"/>
              </w:rPr>
            </w:pPr>
            <w:r w:rsidRPr="00A238A5">
              <w:rPr>
                <w:rFonts w:ascii="Tahoma" w:hAnsi="Tahoma" w:cs="Tahoma"/>
                <w:bCs/>
                <w:sz w:val="20"/>
                <w:szCs w:val="20"/>
                <w:lang w:val="id-ID" w:eastAsia="id-ID"/>
              </w:rPr>
              <w:t>Pengembangan Kawasan Kota Semarang</w:t>
            </w:r>
          </w:p>
        </w:tc>
        <w:tc>
          <w:tcPr>
            <w:tcW w:w="2693" w:type="dxa"/>
            <w:shd w:val="clear" w:color="auto" w:fill="auto"/>
          </w:tcPr>
          <w:p w:rsidR="00754871" w:rsidRPr="00A238A5" w:rsidRDefault="00754871" w:rsidP="00754871">
            <w:pPr>
              <w:spacing w:after="0" w:line="240" w:lineRule="auto"/>
              <w:rPr>
                <w:rFonts w:ascii="Tahoma" w:hAnsi="Tahoma" w:cs="Tahoma"/>
                <w:bCs/>
                <w:sz w:val="20"/>
                <w:szCs w:val="20"/>
                <w:lang w:val="id-ID" w:eastAsia="id-ID"/>
              </w:rPr>
            </w:pPr>
            <w:r w:rsidRPr="00A238A5">
              <w:rPr>
                <w:rFonts w:ascii="Tahoma" w:hAnsi="Tahoma" w:cs="Tahoma"/>
                <w:bCs/>
                <w:sz w:val="20"/>
                <w:szCs w:val="20"/>
                <w:lang w:val="id-ID" w:eastAsia="id-ID"/>
              </w:rPr>
              <w:t>Pengembangan Kawasan Kota Semarang</w:t>
            </w:r>
          </w:p>
        </w:tc>
        <w:tc>
          <w:tcPr>
            <w:tcW w:w="1560" w:type="dxa"/>
            <w:shd w:val="clear" w:color="auto" w:fill="auto"/>
          </w:tcPr>
          <w:p w:rsidR="00754871" w:rsidRPr="007F7522" w:rsidRDefault="00754871" w:rsidP="00754871">
            <w:pPr>
              <w:spacing w:before="80" w:after="80" w:line="240" w:lineRule="auto"/>
              <w:jc w:val="center"/>
              <w:rPr>
                <w:rFonts w:ascii="Tahoma" w:hAnsi="Tahoma" w:cs="Tahoma"/>
                <w:sz w:val="20"/>
                <w:szCs w:val="20"/>
                <w:lang w:val="id-ID"/>
              </w:rPr>
            </w:pPr>
            <w:r w:rsidRPr="007F7522">
              <w:rPr>
                <w:rFonts w:ascii="Tahoma" w:hAnsi="Tahoma" w:cs="Tahoma"/>
                <w:sz w:val="20"/>
                <w:szCs w:val="20"/>
                <w:lang w:val="id-ID"/>
              </w:rPr>
              <w:t>0</w:t>
            </w:r>
          </w:p>
        </w:tc>
        <w:tc>
          <w:tcPr>
            <w:tcW w:w="1417" w:type="dxa"/>
            <w:shd w:val="clear" w:color="auto" w:fill="auto"/>
          </w:tcPr>
          <w:p w:rsidR="00754871" w:rsidRPr="007F7522" w:rsidRDefault="00754871" w:rsidP="00754871">
            <w:pPr>
              <w:spacing w:before="80" w:after="80" w:line="240" w:lineRule="auto"/>
              <w:jc w:val="center"/>
              <w:rPr>
                <w:rFonts w:ascii="Tahoma" w:hAnsi="Tahoma" w:cs="Tahoma"/>
                <w:sz w:val="20"/>
                <w:szCs w:val="20"/>
                <w:lang w:val="id-ID"/>
              </w:rPr>
            </w:pPr>
            <w:r w:rsidRPr="007F7522">
              <w:rPr>
                <w:rFonts w:ascii="Tahoma" w:hAnsi="Tahoma" w:cs="Tahoma"/>
                <w:sz w:val="20"/>
                <w:szCs w:val="20"/>
                <w:lang w:val="id-ID"/>
              </w:rPr>
              <w:t>0</w:t>
            </w:r>
          </w:p>
        </w:tc>
        <w:tc>
          <w:tcPr>
            <w:tcW w:w="1418" w:type="dxa"/>
            <w:shd w:val="clear" w:color="auto" w:fill="auto"/>
          </w:tcPr>
          <w:p w:rsidR="00754871" w:rsidRPr="007F7522" w:rsidRDefault="00754871" w:rsidP="00754871">
            <w:pPr>
              <w:spacing w:before="80" w:after="80" w:line="240" w:lineRule="auto"/>
              <w:jc w:val="center"/>
              <w:rPr>
                <w:rFonts w:ascii="Tahoma" w:hAnsi="Tahoma" w:cs="Tahoma"/>
                <w:sz w:val="20"/>
                <w:szCs w:val="20"/>
                <w:lang w:val="id-ID"/>
              </w:rPr>
            </w:pPr>
            <w:r w:rsidRPr="007F7522">
              <w:rPr>
                <w:rFonts w:ascii="Tahoma" w:hAnsi="Tahoma" w:cs="Tahoma"/>
                <w:sz w:val="20"/>
                <w:szCs w:val="20"/>
                <w:lang w:val="id-ID"/>
              </w:rPr>
              <w:t>0</w:t>
            </w:r>
          </w:p>
        </w:tc>
        <w:tc>
          <w:tcPr>
            <w:tcW w:w="1559" w:type="dxa"/>
            <w:shd w:val="clear" w:color="auto" w:fill="auto"/>
          </w:tcPr>
          <w:p w:rsidR="00754871" w:rsidRPr="00A238A5" w:rsidRDefault="00754871" w:rsidP="00754871">
            <w:pPr>
              <w:spacing w:after="0" w:line="240" w:lineRule="auto"/>
              <w:rPr>
                <w:rFonts w:ascii="Tahoma" w:hAnsi="Tahoma" w:cs="Tahoma"/>
                <w:sz w:val="20"/>
                <w:szCs w:val="20"/>
                <w:lang w:val="id-ID"/>
              </w:rPr>
            </w:pPr>
            <w:r w:rsidRPr="00A238A5">
              <w:rPr>
                <w:rFonts w:ascii="Tahoma" w:hAnsi="Tahoma" w:cs="Tahoma"/>
                <w:sz w:val="20"/>
                <w:szCs w:val="20"/>
                <w:lang w:val="id-ID"/>
              </w:rPr>
              <w:t>1 Kawasan</w:t>
            </w:r>
          </w:p>
        </w:tc>
        <w:tc>
          <w:tcPr>
            <w:tcW w:w="1276" w:type="dxa"/>
            <w:shd w:val="clear" w:color="auto" w:fill="auto"/>
          </w:tcPr>
          <w:p w:rsidR="00754871" w:rsidRPr="00A238A5" w:rsidRDefault="00754871" w:rsidP="00754871">
            <w:pPr>
              <w:spacing w:after="0" w:line="240" w:lineRule="auto"/>
              <w:rPr>
                <w:rFonts w:ascii="Tahoma" w:hAnsi="Tahoma" w:cs="Tahoma"/>
                <w:sz w:val="20"/>
                <w:szCs w:val="20"/>
                <w:lang w:val="id-ID"/>
              </w:rPr>
            </w:pPr>
            <w:r w:rsidRPr="00A238A5">
              <w:rPr>
                <w:rFonts w:ascii="Tahoma" w:hAnsi="Tahoma" w:cs="Tahoma"/>
                <w:sz w:val="20"/>
                <w:szCs w:val="20"/>
                <w:lang w:val="id-ID"/>
              </w:rPr>
              <w:t>1 Kawasan</w:t>
            </w:r>
          </w:p>
        </w:tc>
        <w:tc>
          <w:tcPr>
            <w:tcW w:w="1275" w:type="dxa"/>
            <w:shd w:val="clear" w:color="auto" w:fill="auto"/>
          </w:tcPr>
          <w:p w:rsidR="00754871" w:rsidRPr="00D33925" w:rsidRDefault="00754871" w:rsidP="00754871">
            <w:pPr>
              <w:spacing w:before="80" w:after="80" w:line="240" w:lineRule="auto"/>
              <w:jc w:val="center"/>
              <w:rPr>
                <w:rFonts w:ascii="Tahoma" w:hAnsi="Tahoma" w:cs="Tahoma"/>
                <w:b/>
                <w:sz w:val="20"/>
                <w:szCs w:val="20"/>
                <w:lang w:val="id-ID"/>
              </w:rPr>
            </w:pPr>
            <w:r w:rsidRPr="007F7522">
              <w:rPr>
                <w:rFonts w:ascii="Tahoma" w:hAnsi="Tahoma" w:cs="Tahoma"/>
                <w:sz w:val="20"/>
                <w:szCs w:val="20"/>
                <w:lang w:val="id-ID"/>
              </w:rPr>
              <w:t>100,00</w:t>
            </w:r>
          </w:p>
        </w:tc>
      </w:tr>
    </w:tbl>
    <w:p w:rsidR="00F33471" w:rsidRDefault="00F33471" w:rsidP="00124D18">
      <w:pPr>
        <w:tabs>
          <w:tab w:val="left" w:pos="567"/>
        </w:tabs>
        <w:autoSpaceDE w:val="0"/>
        <w:autoSpaceDN w:val="0"/>
        <w:adjustRightInd w:val="0"/>
        <w:spacing w:after="0" w:line="360" w:lineRule="auto"/>
        <w:jc w:val="both"/>
        <w:rPr>
          <w:rFonts w:ascii="Verdana" w:hAnsi="Verdana"/>
          <w:lang w:val="id-ID"/>
        </w:rPr>
      </w:pPr>
    </w:p>
    <w:tbl>
      <w:tblPr>
        <w:tblStyle w:val="TableGrid"/>
        <w:tblW w:w="15304" w:type="dxa"/>
        <w:tblLook w:val="04A0" w:firstRow="1" w:lastRow="0" w:firstColumn="1" w:lastColumn="0" w:noHBand="0" w:noVBand="1"/>
      </w:tblPr>
      <w:tblGrid>
        <w:gridCol w:w="724"/>
        <w:gridCol w:w="3382"/>
        <w:gridCol w:w="2693"/>
        <w:gridCol w:w="1560"/>
        <w:gridCol w:w="1417"/>
        <w:gridCol w:w="1418"/>
        <w:gridCol w:w="1559"/>
        <w:gridCol w:w="1276"/>
        <w:gridCol w:w="1275"/>
      </w:tblGrid>
      <w:tr w:rsidR="00F33471" w:rsidRPr="002911A6" w:rsidTr="00F33471">
        <w:tc>
          <w:tcPr>
            <w:tcW w:w="724" w:type="dxa"/>
            <w:vMerge w:val="restart"/>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lang w:val="id-ID"/>
              </w:rPr>
            </w:pPr>
            <w:r w:rsidRPr="002911A6">
              <w:rPr>
                <w:rFonts w:ascii="Tahoma" w:hAnsi="Tahoma" w:cs="Tahoma"/>
                <w:b/>
                <w:bCs/>
                <w:iCs/>
                <w:sz w:val="20"/>
                <w:szCs w:val="20"/>
                <w:lang w:val="id-ID"/>
              </w:rPr>
              <w:lastRenderedPageBreak/>
              <w:t>Kode</w:t>
            </w:r>
          </w:p>
        </w:tc>
        <w:tc>
          <w:tcPr>
            <w:tcW w:w="3382" w:type="dxa"/>
            <w:vMerge w:val="restart"/>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lang w:val="id-ID"/>
              </w:rPr>
            </w:pPr>
            <w:r w:rsidRPr="002911A6">
              <w:rPr>
                <w:rFonts w:ascii="Tahoma" w:hAnsi="Tahoma" w:cs="Tahoma"/>
                <w:b/>
                <w:bCs/>
                <w:iCs/>
                <w:sz w:val="20"/>
                <w:szCs w:val="20"/>
                <w:lang w:val="id-ID"/>
              </w:rPr>
              <w:t>Urusan/Program/Kegiatan</w:t>
            </w:r>
          </w:p>
        </w:tc>
        <w:tc>
          <w:tcPr>
            <w:tcW w:w="2693" w:type="dxa"/>
            <w:vMerge w:val="restart"/>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Indikator Kinerja Program (Outcome)                                      dan Kegiatan (Output)</w:t>
            </w:r>
          </w:p>
        </w:tc>
        <w:tc>
          <w:tcPr>
            <w:tcW w:w="4395" w:type="dxa"/>
            <w:gridSpan w:val="3"/>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Target dan Realisasi Kinerja Program dan Kegiatan Tahun Lalu (Tahun 201</w:t>
            </w:r>
            <w:r>
              <w:rPr>
                <w:rFonts w:ascii="Tahoma" w:hAnsi="Tahoma" w:cs="Tahoma"/>
                <w:b/>
                <w:bCs/>
                <w:sz w:val="20"/>
                <w:szCs w:val="20"/>
                <w:lang w:val="id-ID"/>
              </w:rPr>
              <w:t>7</w:t>
            </w:r>
            <w:r w:rsidRPr="002911A6">
              <w:rPr>
                <w:rFonts w:ascii="Tahoma" w:hAnsi="Tahoma" w:cs="Tahoma"/>
                <w:b/>
                <w:bCs/>
                <w:sz w:val="20"/>
                <w:szCs w:val="20"/>
              </w:rPr>
              <w:t>)</w:t>
            </w:r>
          </w:p>
        </w:tc>
        <w:tc>
          <w:tcPr>
            <w:tcW w:w="1559" w:type="dxa"/>
            <w:vMerge w:val="restart"/>
            <w:shd w:val="clear" w:color="auto" w:fill="8AD0D5" w:themeFill="text2" w:themeFillTint="66"/>
            <w:vAlign w:val="center"/>
          </w:tcPr>
          <w:p w:rsidR="00F33471" w:rsidRPr="00065AB7" w:rsidRDefault="00F33471" w:rsidP="00F33471">
            <w:pPr>
              <w:spacing w:after="0"/>
              <w:jc w:val="center"/>
              <w:rPr>
                <w:rFonts w:ascii="Tahoma" w:hAnsi="Tahoma" w:cs="Tahoma"/>
                <w:b/>
                <w:bCs/>
                <w:iCs/>
                <w:sz w:val="20"/>
                <w:szCs w:val="20"/>
                <w:lang w:val="id-ID"/>
              </w:rPr>
            </w:pPr>
            <w:r w:rsidRPr="002911A6">
              <w:rPr>
                <w:rFonts w:ascii="Tahoma" w:hAnsi="Tahoma" w:cs="Tahoma"/>
                <w:b/>
                <w:sz w:val="20"/>
                <w:szCs w:val="20"/>
              </w:rPr>
              <w:t>Target Program dan                          Kegiatan                  Tahun 201</w:t>
            </w:r>
            <w:r>
              <w:rPr>
                <w:rFonts w:ascii="Tahoma" w:hAnsi="Tahoma" w:cs="Tahoma"/>
                <w:b/>
                <w:sz w:val="20"/>
                <w:szCs w:val="20"/>
                <w:lang w:val="id-ID"/>
              </w:rPr>
              <w:t>8</w:t>
            </w:r>
          </w:p>
        </w:tc>
        <w:tc>
          <w:tcPr>
            <w:tcW w:w="2551" w:type="dxa"/>
            <w:gridSpan w:val="2"/>
            <w:shd w:val="clear" w:color="auto" w:fill="8AD0D5" w:themeFill="text2" w:themeFillTint="66"/>
            <w:vAlign w:val="center"/>
          </w:tcPr>
          <w:p w:rsidR="00F33471" w:rsidRPr="00450F6A" w:rsidRDefault="00F33471" w:rsidP="00F33471">
            <w:pPr>
              <w:spacing w:after="0"/>
              <w:jc w:val="center"/>
              <w:rPr>
                <w:rFonts w:ascii="Tahoma" w:hAnsi="Tahoma" w:cs="Tahoma"/>
                <w:b/>
                <w:bCs/>
                <w:iCs/>
                <w:sz w:val="20"/>
                <w:szCs w:val="20"/>
                <w:lang w:val="id-ID"/>
              </w:rPr>
            </w:pPr>
            <w:r w:rsidRPr="002911A6">
              <w:rPr>
                <w:rFonts w:ascii="Tahoma" w:hAnsi="Tahoma" w:cs="Tahoma"/>
                <w:b/>
                <w:bCs/>
                <w:sz w:val="20"/>
                <w:szCs w:val="20"/>
              </w:rPr>
              <w:t>Perkiraan Realisasi Capaian Target Renstra s/d Tahun 201</w:t>
            </w:r>
            <w:r>
              <w:rPr>
                <w:rFonts w:ascii="Tahoma" w:hAnsi="Tahoma" w:cs="Tahoma"/>
                <w:b/>
                <w:bCs/>
                <w:sz w:val="20"/>
                <w:szCs w:val="20"/>
                <w:lang w:val="id-ID"/>
              </w:rPr>
              <w:t>8</w:t>
            </w:r>
          </w:p>
        </w:tc>
      </w:tr>
      <w:tr w:rsidR="00F33471" w:rsidRPr="002911A6" w:rsidTr="00F33471">
        <w:tc>
          <w:tcPr>
            <w:tcW w:w="724" w:type="dxa"/>
            <w:vMerge/>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p>
        </w:tc>
        <w:tc>
          <w:tcPr>
            <w:tcW w:w="3382" w:type="dxa"/>
            <w:vMerge/>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p>
        </w:tc>
        <w:tc>
          <w:tcPr>
            <w:tcW w:w="2693" w:type="dxa"/>
            <w:vMerge/>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p>
        </w:tc>
        <w:tc>
          <w:tcPr>
            <w:tcW w:w="1560" w:type="dxa"/>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Target Renja Tahun 201</w:t>
            </w:r>
            <w:r>
              <w:rPr>
                <w:rFonts w:ascii="Tahoma" w:hAnsi="Tahoma" w:cs="Tahoma"/>
                <w:b/>
                <w:bCs/>
                <w:sz w:val="20"/>
                <w:szCs w:val="20"/>
                <w:lang w:val="id-ID"/>
              </w:rPr>
              <w:t>7</w:t>
            </w:r>
          </w:p>
        </w:tc>
        <w:tc>
          <w:tcPr>
            <w:tcW w:w="1417" w:type="dxa"/>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Realisasi Renja Tahun 201</w:t>
            </w:r>
            <w:r>
              <w:rPr>
                <w:rFonts w:ascii="Tahoma" w:hAnsi="Tahoma" w:cs="Tahoma"/>
                <w:b/>
                <w:bCs/>
                <w:sz w:val="20"/>
                <w:szCs w:val="20"/>
                <w:lang w:val="id-ID"/>
              </w:rPr>
              <w:t>7</w:t>
            </w:r>
          </w:p>
        </w:tc>
        <w:tc>
          <w:tcPr>
            <w:tcW w:w="1418" w:type="dxa"/>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Tingkat Realisasi (%)</w:t>
            </w:r>
          </w:p>
        </w:tc>
        <w:tc>
          <w:tcPr>
            <w:tcW w:w="1559" w:type="dxa"/>
            <w:vMerge/>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p>
        </w:tc>
        <w:tc>
          <w:tcPr>
            <w:tcW w:w="1276" w:type="dxa"/>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Realisasi Capaian Program dan Kegiatan s/d           Tahun 201</w:t>
            </w:r>
            <w:r>
              <w:rPr>
                <w:rFonts w:ascii="Tahoma" w:hAnsi="Tahoma" w:cs="Tahoma"/>
                <w:b/>
                <w:bCs/>
                <w:sz w:val="20"/>
                <w:szCs w:val="20"/>
                <w:lang w:val="id-ID"/>
              </w:rPr>
              <w:t>8</w:t>
            </w:r>
          </w:p>
        </w:tc>
        <w:tc>
          <w:tcPr>
            <w:tcW w:w="1275" w:type="dxa"/>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Tingkat Capaian Realisasi Target          Renstra (%)</w:t>
            </w:r>
          </w:p>
        </w:tc>
      </w:tr>
      <w:tr w:rsidR="00731217" w:rsidRPr="00623702" w:rsidTr="00731217">
        <w:tc>
          <w:tcPr>
            <w:tcW w:w="724" w:type="dxa"/>
            <w:shd w:val="clear" w:color="auto" w:fill="auto"/>
          </w:tcPr>
          <w:p w:rsidR="00731217" w:rsidRPr="009B6796" w:rsidRDefault="00731217" w:rsidP="00731217">
            <w:pPr>
              <w:spacing w:after="0" w:line="360" w:lineRule="auto"/>
              <w:rPr>
                <w:rFonts w:ascii="Tahoma" w:hAnsi="Tahoma" w:cs="Tahoma"/>
                <w:b/>
                <w:sz w:val="18"/>
                <w:szCs w:val="18"/>
                <w:lang w:val="id-ID"/>
              </w:rPr>
            </w:pPr>
          </w:p>
        </w:tc>
        <w:tc>
          <w:tcPr>
            <w:tcW w:w="3382" w:type="dxa"/>
            <w:shd w:val="clear" w:color="auto" w:fill="auto"/>
          </w:tcPr>
          <w:p w:rsidR="00731217" w:rsidRPr="00A238A5" w:rsidRDefault="00731217" w:rsidP="00731217">
            <w:pPr>
              <w:spacing w:after="0" w:line="240" w:lineRule="auto"/>
              <w:rPr>
                <w:rFonts w:ascii="Tahoma" w:hAnsi="Tahoma" w:cs="Tahoma"/>
                <w:bCs/>
                <w:sz w:val="20"/>
                <w:szCs w:val="20"/>
                <w:lang w:val="id-ID" w:eastAsia="id-ID"/>
              </w:rPr>
            </w:pPr>
            <w:r w:rsidRPr="00A238A5">
              <w:rPr>
                <w:rFonts w:ascii="Tahoma" w:hAnsi="Tahoma" w:cs="Tahoma"/>
                <w:bCs/>
                <w:sz w:val="20"/>
                <w:szCs w:val="20"/>
                <w:lang w:val="id-ID" w:eastAsia="id-ID"/>
              </w:rPr>
              <w:t>Pembangunan Kawasan Kampung Bahari Tambak Lorok</w:t>
            </w:r>
          </w:p>
        </w:tc>
        <w:tc>
          <w:tcPr>
            <w:tcW w:w="2693" w:type="dxa"/>
            <w:shd w:val="clear" w:color="auto" w:fill="auto"/>
          </w:tcPr>
          <w:p w:rsidR="00731217" w:rsidRPr="00A238A5" w:rsidRDefault="00731217" w:rsidP="00731217">
            <w:pPr>
              <w:spacing w:after="0" w:line="240" w:lineRule="auto"/>
              <w:rPr>
                <w:rFonts w:ascii="Tahoma" w:hAnsi="Tahoma" w:cs="Tahoma"/>
                <w:bCs/>
                <w:sz w:val="20"/>
                <w:szCs w:val="20"/>
                <w:lang w:val="id-ID" w:eastAsia="id-ID"/>
              </w:rPr>
            </w:pPr>
            <w:r w:rsidRPr="00A238A5">
              <w:rPr>
                <w:rFonts w:ascii="Tahoma" w:hAnsi="Tahoma" w:cs="Tahoma"/>
                <w:bCs/>
                <w:sz w:val="20"/>
                <w:szCs w:val="20"/>
                <w:lang w:val="id-ID" w:eastAsia="id-ID"/>
              </w:rPr>
              <w:t>Pembangunan Kawasan Kampung Bahari Tambak Lorok</w:t>
            </w:r>
          </w:p>
        </w:tc>
        <w:tc>
          <w:tcPr>
            <w:tcW w:w="1560" w:type="dxa"/>
            <w:shd w:val="clear" w:color="auto" w:fill="auto"/>
          </w:tcPr>
          <w:p w:rsidR="00731217" w:rsidRPr="007F7522" w:rsidRDefault="00731217" w:rsidP="00731217">
            <w:pPr>
              <w:spacing w:before="80" w:after="80" w:line="240" w:lineRule="auto"/>
              <w:jc w:val="center"/>
              <w:rPr>
                <w:rFonts w:ascii="Tahoma" w:hAnsi="Tahoma" w:cs="Tahoma"/>
                <w:sz w:val="20"/>
                <w:szCs w:val="20"/>
                <w:lang w:val="id-ID"/>
              </w:rPr>
            </w:pPr>
            <w:r w:rsidRPr="007F7522">
              <w:rPr>
                <w:rFonts w:ascii="Tahoma" w:hAnsi="Tahoma" w:cs="Tahoma"/>
                <w:sz w:val="20"/>
                <w:szCs w:val="20"/>
                <w:lang w:val="id-ID"/>
              </w:rPr>
              <w:t>0</w:t>
            </w:r>
          </w:p>
        </w:tc>
        <w:tc>
          <w:tcPr>
            <w:tcW w:w="1417" w:type="dxa"/>
            <w:shd w:val="clear" w:color="auto" w:fill="auto"/>
          </w:tcPr>
          <w:p w:rsidR="00731217" w:rsidRPr="007F7522" w:rsidRDefault="00731217" w:rsidP="00731217">
            <w:pPr>
              <w:spacing w:before="80" w:after="80" w:line="240" w:lineRule="auto"/>
              <w:jc w:val="center"/>
              <w:rPr>
                <w:rFonts w:ascii="Tahoma" w:hAnsi="Tahoma" w:cs="Tahoma"/>
                <w:sz w:val="20"/>
                <w:szCs w:val="20"/>
                <w:lang w:val="id-ID"/>
              </w:rPr>
            </w:pPr>
            <w:r w:rsidRPr="007F7522">
              <w:rPr>
                <w:rFonts w:ascii="Tahoma" w:hAnsi="Tahoma" w:cs="Tahoma"/>
                <w:sz w:val="20"/>
                <w:szCs w:val="20"/>
                <w:lang w:val="id-ID"/>
              </w:rPr>
              <w:t>0</w:t>
            </w:r>
          </w:p>
        </w:tc>
        <w:tc>
          <w:tcPr>
            <w:tcW w:w="1418" w:type="dxa"/>
            <w:shd w:val="clear" w:color="auto" w:fill="auto"/>
          </w:tcPr>
          <w:p w:rsidR="00731217" w:rsidRPr="007F7522" w:rsidRDefault="00731217" w:rsidP="00731217">
            <w:pPr>
              <w:spacing w:before="80" w:after="80" w:line="240" w:lineRule="auto"/>
              <w:jc w:val="center"/>
              <w:rPr>
                <w:rFonts w:ascii="Tahoma" w:hAnsi="Tahoma" w:cs="Tahoma"/>
                <w:sz w:val="20"/>
                <w:szCs w:val="20"/>
                <w:lang w:val="id-ID"/>
              </w:rPr>
            </w:pPr>
            <w:r w:rsidRPr="007F7522">
              <w:rPr>
                <w:rFonts w:ascii="Tahoma" w:hAnsi="Tahoma" w:cs="Tahoma"/>
                <w:sz w:val="20"/>
                <w:szCs w:val="20"/>
                <w:lang w:val="id-ID"/>
              </w:rPr>
              <w:t>0</w:t>
            </w:r>
          </w:p>
        </w:tc>
        <w:tc>
          <w:tcPr>
            <w:tcW w:w="1559" w:type="dxa"/>
            <w:shd w:val="clear" w:color="auto" w:fill="auto"/>
          </w:tcPr>
          <w:p w:rsidR="00731217" w:rsidRPr="00A238A5" w:rsidRDefault="00731217" w:rsidP="00731217">
            <w:pPr>
              <w:spacing w:after="0" w:line="240" w:lineRule="auto"/>
              <w:rPr>
                <w:rFonts w:ascii="Tahoma" w:hAnsi="Tahoma" w:cs="Tahoma"/>
                <w:sz w:val="20"/>
                <w:szCs w:val="20"/>
                <w:lang w:val="id-ID"/>
              </w:rPr>
            </w:pPr>
            <w:r w:rsidRPr="00A238A5">
              <w:rPr>
                <w:rFonts w:ascii="Tahoma" w:hAnsi="Tahoma" w:cs="Tahoma"/>
                <w:sz w:val="20"/>
                <w:szCs w:val="20"/>
                <w:lang w:val="id-ID"/>
              </w:rPr>
              <w:t>1 Kawasan</w:t>
            </w:r>
          </w:p>
        </w:tc>
        <w:tc>
          <w:tcPr>
            <w:tcW w:w="1276" w:type="dxa"/>
            <w:shd w:val="clear" w:color="auto" w:fill="auto"/>
          </w:tcPr>
          <w:p w:rsidR="00731217" w:rsidRPr="00A238A5" w:rsidRDefault="00731217" w:rsidP="00731217">
            <w:pPr>
              <w:spacing w:after="0" w:line="240" w:lineRule="auto"/>
              <w:rPr>
                <w:rFonts w:ascii="Tahoma" w:hAnsi="Tahoma" w:cs="Tahoma"/>
                <w:sz w:val="20"/>
                <w:szCs w:val="20"/>
                <w:lang w:val="id-ID"/>
              </w:rPr>
            </w:pPr>
            <w:r w:rsidRPr="00A238A5">
              <w:rPr>
                <w:rFonts w:ascii="Tahoma" w:hAnsi="Tahoma" w:cs="Tahoma"/>
                <w:sz w:val="20"/>
                <w:szCs w:val="20"/>
                <w:lang w:val="id-ID"/>
              </w:rPr>
              <w:t>1 Kawasan</w:t>
            </w:r>
          </w:p>
        </w:tc>
        <w:tc>
          <w:tcPr>
            <w:tcW w:w="1275" w:type="dxa"/>
            <w:shd w:val="clear" w:color="auto" w:fill="auto"/>
          </w:tcPr>
          <w:p w:rsidR="00731217" w:rsidRPr="00623702" w:rsidRDefault="00731217" w:rsidP="00731217">
            <w:pPr>
              <w:spacing w:before="80" w:after="80" w:line="240" w:lineRule="auto"/>
              <w:jc w:val="center"/>
              <w:rPr>
                <w:rFonts w:ascii="Tahoma" w:hAnsi="Tahoma" w:cs="Tahoma"/>
                <w:sz w:val="20"/>
                <w:szCs w:val="20"/>
                <w:lang w:val="id-ID"/>
              </w:rPr>
            </w:pPr>
            <w:r w:rsidRPr="007F7522">
              <w:rPr>
                <w:rFonts w:ascii="Tahoma" w:hAnsi="Tahoma" w:cs="Tahoma"/>
                <w:sz w:val="20"/>
                <w:szCs w:val="20"/>
                <w:lang w:val="id-ID"/>
              </w:rPr>
              <w:t>100,00</w:t>
            </w:r>
          </w:p>
        </w:tc>
      </w:tr>
      <w:tr w:rsidR="00731217" w:rsidRPr="00623702" w:rsidTr="00731217">
        <w:tc>
          <w:tcPr>
            <w:tcW w:w="724" w:type="dxa"/>
            <w:shd w:val="clear" w:color="auto" w:fill="auto"/>
          </w:tcPr>
          <w:p w:rsidR="00731217" w:rsidRPr="009B6796" w:rsidRDefault="00731217" w:rsidP="00731217">
            <w:pPr>
              <w:spacing w:after="0" w:line="360" w:lineRule="auto"/>
              <w:rPr>
                <w:rFonts w:ascii="Tahoma" w:hAnsi="Tahoma" w:cs="Tahoma"/>
                <w:b/>
                <w:sz w:val="18"/>
                <w:szCs w:val="18"/>
                <w:lang w:val="id-ID"/>
              </w:rPr>
            </w:pPr>
          </w:p>
        </w:tc>
        <w:tc>
          <w:tcPr>
            <w:tcW w:w="3382" w:type="dxa"/>
            <w:shd w:val="clear" w:color="auto" w:fill="auto"/>
          </w:tcPr>
          <w:p w:rsidR="00731217" w:rsidRPr="00A238A5" w:rsidRDefault="00731217" w:rsidP="00731217">
            <w:pPr>
              <w:spacing w:after="0" w:line="240" w:lineRule="auto"/>
              <w:rPr>
                <w:rFonts w:ascii="Tahoma" w:hAnsi="Tahoma" w:cs="Tahoma"/>
                <w:bCs/>
                <w:sz w:val="20"/>
                <w:szCs w:val="20"/>
                <w:lang w:val="id-ID" w:eastAsia="id-ID"/>
              </w:rPr>
            </w:pPr>
            <w:r w:rsidRPr="00A238A5">
              <w:rPr>
                <w:rFonts w:ascii="Tahoma" w:hAnsi="Tahoma" w:cs="Tahoma"/>
                <w:bCs/>
                <w:sz w:val="20"/>
                <w:szCs w:val="20"/>
                <w:lang w:val="id-ID" w:eastAsia="id-ID"/>
              </w:rPr>
              <w:t xml:space="preserve">Sosialisasi </w:t>
            </w:r>
            <w:r>
              <w:rPr>
                <w:rFonts w:ascii="Tahoma" w:hAnsi="Tahoma" w:cs="Tahoma"/>
                <w:bCs/>
                <w:sz w:val="20"/>
                <w:szCs w:val="20"/>
                <w:lang w:val="id-ID" w:eastAsia="id-ID"/>
              </w:rPr>
              <w:t>IPTB</w:t>
            </w:r>
          </w:p>
        </w:tc>
        <w:tc>
          <w:tcPr>
            <w:tcW w:w="2693" w:type="dxa"/>
            <w:shd w:val="clear" w:color="auto" w:fill="auto"/>
          </w:tcPr>
          <w:p w:rsidR="00731217" w:rsidRPr="00A238A5" w:rsidRDefault="00731217" w:rsidP="00731217">
            <w:pPr>
              <w:spacing w:after="0" w:line="240" w:lineRule="auto"/>
              <w:rPr>
                <w:rFonts w:ascii="Tahoma" w:hAnsi="Tahoma" w:cs="Tahoma"/>
                <w:sz w:val="20"/>
                <w:szCs w:val="20"/>
              </w:rPr>
            </w:pPr>
            <w:r w:rsidRPr="00A238A5">
              <w:rPr>
                <w:rFonts w:ascii="Tahoma" w:hAnsi="Tahoma" w:cs="Tahoma"/>
                <w:sz w:val="20"/>
                <w:szCs w:val="20"/>
              </w:rPr>
              <w:t>pelaku teknis bangunan gedung yang sesuia kriteria</w:t>
            </w:r>
          </w:p>
        </w:tc>
        <w:tc>
          <w:tcPr>
            <w:tcW w:w="1560" w:type="dxa"/>
            <w:shd w:val="clear" w:color="auto" w:fill="auto"/>
          </w:tcPr>
          <w:p w:rsidR="00731217" w:rsidRPr="00A238A5" w:rsidRDefault="00731217" w:rsidP="00731217">
            <w:pPr>
              <w:spacing w:before="80" w:after="80" w:line="240" w:lineRule="auto"/>
              <w:jc w:val="center"/>
              <w:rPr>
                <w:rFonts w:ascii="Tahoma" w:hAnsi="Tahoma" w:cs="Tahoma"/>
                <w:sz w:val="20"/>
                <w:szCs w:val="20"/>
                <w:lang w:val="id-ID"/>
              </w:rPr>
            </w:pPr>
            <w:r w:rsidRPr="00A238A5">
              <w:rPr>
                <w:rFonts w:ascii="Tahoma" w:hAnsi="Tahoma" w:cs="Tahoma"/>
                <w:sz w:val="20"/>
                <w:szCs w:val="20"/>
                <w:lang w:val="id-ID"/>
              </w:rPr>
              <w:t>-</w:t>
            </w:r>
          </w:p>
        </w:tc>
        <w:tc>
          <w:tcPr>
            <w:tcW w:w="1417" w:type="dxa"/>
            <w:shd w:val="clear" w:color="auto" w:fill="auto"/>
          </w:tcPr>
          <w:p w:rsidR="00731217" w:rsidRPr="00A238A5" w:rsidRDefault="00731217" w:rsidP="00731217">
            <w:pPr>
              <w:spacing w:before="80" w:after="80" w:line="240" w:lineRule="auto"/>
              <w:jc w:val="center"/>
              <w:rPr>
                <w:rFonts w:ascii="Tahoma" w:hAnsi="Tahoma" w:cs="Tahoma"/>
                <w:sz w:val="20"/>
                <w:szCs w:val="20"/>
                <w:lang w:val="id-ID"/>
              </w:rPr>
            </w:pPr>
            <w:r w:rsidRPr="00A238A5">
              <w:rPr>
                <w:rFonts w:ascii="Tahoma" w:hAnsi="Tahoma" w:cs="Tahoma"/>
                <w:sz w:val="20"/>
                <w:szCs w:val="20"/>
                <w:lang w:val="id-ID"/>
              </w:rPr>
              <w:t>-</w:t>
            </w:r>
          </w:p>
        </w:tc>
        <w:tc>
          <w:tcPr>
            <w:tcW w:w="1418" w:type="dxa"/>
            <w:shd w:val="clear" w:color="auto" w:fill="auto"/>
          </w:tcPr>
          <w:p w:rsidR="00731217" w:rsidRPr="00A238A5" w:rsidRDefault="00731217" w:rsidP="00731217">
            <w:pPr>
              <w:spacing w:before="80" w:after="80" w:line="240" w:lineRule="auto"/>
              <w:jc w:val="center"/>
              <w:rPr>
                <w:rFonts w:ascii="Tahoma" w:hAnsi="Tahoma" w:cs="Tahoma"/>
                <w:sz w:val="20"/>
                <w:szCs w:val="20"/>
                <w:lang w:val="id-ID"/>
              </w:rPr>
            </w:pPr>
            <w:r w:rsidRPr="00A238A5">
              <w:rPr>
                <w:rFonts w:ascii="Tahoma" w:hAnsi="Tahoma" w:cs="Tahoma"/>
                <w:sz w:val="20"/>
                <w:szCs w:val="20"/>
                <w:lang w:val="id-ID"/>
              </w:rPr>
              <w:t>0,00</w:t>
            </w:r>
          </w:p>
        </w:tc>
        <w:tc>
          <w:tcPr>
            <w:tcW w:w="1559" w:type="dxa"/>
            <w:shd w:val="clear" w:color="auto" w:fill="auto"/>
          </w:tcPr>
          <w:p w:rsidR="00731217" w:rsidRPr="00A238A5" w:rsidRDefault="00731217" w:rsidP="00731217">
            <w:pPr>
              <w:spacing w:after="0" w:line="240" w:lineRule="auto"/>
              <w:rPr>
                <w:rFonts w:ascii="Tahoma" w:hAnsi="Tahoma" w:cs="Tahoma"/>
                <w:sz w:val="20"/>
                <w:szCs w:val="20"/>
                <w:lang w:val="id-ID"/>
              </w:rPr>
            </w:pPr>
            <w:r w:rsidRPr="00A238A5">
              <w:rPr>
                <w:rFonts w:ascii="Tahoma" w:hAnsi="Tahoma" w:cs="Tahoma"/>
                <w:sz w:val="20"/>
                <w:szCs w:val="20"/>
                <w:lang w:val="id-ID"/>
              </w:rPr>
              <w:t>1 Kegiatan</w:t>
            </w:r>
          </w:p>
        </w:tc>
        <w:tc>
          <w:tcPr>
            <w:tcW w:w="1276" w:type="dxa"/>
            <w:shd w:val="clear" w:color="auto" w:fill="auto"/>
          </w:tcPr>
          <w:p w:rsidR="00731217" w:rsidRPr="00A238A5" w:rsidRDefault="00731217" w:rsidP="00731217">
            <w:pPr>
              <w:spacing w:after="0" w:line="240" w:lineRule="auto"/>
              <w:rPr>
                <w:rFonts w:ascii="Tahoma" w:hAnsi="Tahoma" w:cs="Tahoma"/>
                <w:sz w:val="20"/>
                <w:szCs w:val="20"/>
                <w:lang w:val="id-ID"/>
              </w:rPr>
            </w:pPr>
            <w:r w:rsidRPr="00A238A5">
              <w:rPr>
                <w:rFonts w:ascii="Tahoma" w:hAnsi="Tahoma" w:cs="Tahoma"/>
                <w:sz w:val="20"/>
                <w:szCs w:val="20"/>
                <w:lang w:val="id-ID"/>
              </w:rPr>
              <w:t>1 Kegiatan</w:t>
            </w:r>
          </w:p>
        </w:tc>
        <w:tc>
          <w:tcPr>
            <w:tcW w:w="1275" w:type="dxa"/>
            <w:shd w:val="clear" w:color="auto" w:fill="auto"/>
          </w:tcPr>
          <w:p w:rsidR="00731217" w:rsidRPr="00623702" w:rsidRDefault="00731217" w:rsidP="00731217">
            <w:pPr>
              <w:spacing w:before="80" w:after="80" w:line="240" w:lineRule="auto"/>
              <w:jc w:val="center"/>
              <w:rPr>
                <w:rFonts w:ascii="Tahoma" w:hAnsi="Tahoma" w:cs="Tahoma"/>
                <w:sz w:val="20"/>
                <w:szCs w:val="20"/>
                <w:lang w:val="id-ID"/>
              </w:rPr>
            </w:pPr>
            <w:r w:rsidRPr="007F7522">
              <w:rPr>
                <w:rFonts w:ascii="Tahoma" w:hAnsi="Tahoma" w:cs="Tahoma"/>
                <w:sz w:val="20"/>
                <w:szCs w:val="20"/>
                <w:lang w:val="id-ID"/>
              </w:rPr>
              <w:t>100,00</w:t>
            </w:r>
          </w:p>
        </w:tc>
      </w:tr>
      <w:tr w:rsidR="00731217" w:rsidRPr="00623702" w:rsidTr="00F33471">
        <w:tc>
          <w:tcPr>
            <w:tcW w:w="724" w:type="dxa"/>
            <w:shd w:val="clear" w:color="auto" w:fill="F4A06F" w:themeFill="accent2" w:themeFillTint="99"/>
          </w:tcPr>
          <w:p w:rsidR="00731217" w:rsidRPr="009B6796" w:rsidRDefault="00731217" w:rsidP="00731217">
            <w:pPr>
              <w:spacing w:after="0" w:line="360" w:lineRule="auto"/>
              <w:rPr>
                <w:rFonts w:ascii="Tahoma" w:hAnsi="Tahoma" w:cs="Tahoma"/>
                <w:b/>
                <w:sz w:val="18"/>
                <w:szCs w:val="18"/>
                <w:lang w:val="id-ID"/>
              </w:rPr>
            </w:pPr>
          </w:p>
        </w:tc>
        <w:tc>
          <w:tcPr>
            <w:tcW w:w="3382" w:type="dxa"/>
            <w:shd w:val="clear" w:color="auto" w:fill="F4A06F" w:themeFill="accent2" w:themeFillTint="99"/>
          </w:tcPr>
          <w:p w:rsidR="00731217" w:rsidRPr="000D4042" w:rsidRDefault="00731217" w:rsidP="00731217">
            <w:pPr>
              <w:spacing w:after="0" w:line="240" w:lineRule="auto"/>
              <w:rPr>
                <w:rFonts w:ascii="Tahoma" w:hAnsi="Tahoma" w:cs="Tahoma"/>
                <w:color w:val="000000"/>
                <w:sz w:val="20"/>
                <w:szCs w:val="20"/>
                <w:lang w:val="id-ID" w:eastAsia="id-ID"/>
              </w:rPr>
            </w:pPr>
            <w:r w:rsidRPr="000D4042">
              <w:rPr>
                <w:rFonts w:ascii="Tahoma" w:hAnsi="Tahoma" w:cs="Tahoma"/>
                <w:b/>
                <w:bCs/>
                <w:sz w:val="20"/>
                <w:szCs w:val="20"/>
                <w:lang w:val="id-ID" w:eastAsia="id-ID"/>
              </w:rPr>
              <w:t>PROGRAM PERENCANAAN SARANA DAN PRASARANA DASAR</w:t>
            </w:r>
            <w:r w:rsidRPr="000D4042">
              <w:rPr>
                <w:rFonts w:ascii="Tahoma" w:hAnsi="Tahoma" w:cs="Tahoma"/>
                <w:b/>
                <w:bCs/>
                <w:sz w:val="20"/>
                <w:szCs w:val="20"/>
                <w:lang w:val="id-ID" w:eastAsia="id-ID"/>
              </w:rPr>
              <w:br/>
              <w:t>PERKOTAAN</w:t>
            </w:r>
          </w:p>
        </w:tc>
        <w:tc>
          <w:tcPr>
            <w:tcW w:w="2693" w:type="dxa"/>
            <w:shd w:val="clear" w:color="auto" w:fill="F4A06F" w:themeFill="accent2" w:themeFillTint="99"/>
          </w:tcPr>
          <w:p w:rsidR="00731217" w:rsidRPr="000D4042" w:rsidRDefault="00731217" w:rsidP="00731217">
            <w:pPr>
              <w:tabs>
                <w:tab w:val="left" w:pos="567"/>
              </w:tabs>
              <w:autoSpaceDE w:val="0"/>
              <w:autoSpaceDN w:val="0"/>
              <w:adjustRightInd w:val="0"/>
              <w:spacing w:after="0" w:line="240" w:lineRule="auto"/>
              <w:jc w:val="both"/>
              <w:rPr>
                <w:rFonts w:ascii="Tahoma" w:hAnsi="Tahoma" w:cs="Tahoma"/>
                <w:sz w:val="20"/>
                <w:szCs w:val="20"/>
                <w:lang w:val="id-ID"/>
              </w:rPr>
            </w:pPr>
            <w:r w:rsidRPr="000D4042">
              <w:rPr>
                <w:rFonts w:ascii="Tahoma" w:hAnsi="Tahoma" w:cs="Tahoma"/>
                <w:b/>
                <w:sz w:val="20"/>
                <w:szCs w:val="20"/>
                <w:lang w:val="id-ID" w:eastAsia="id-ID"/>
              </w:rPr>
              <w:t>Dokumen perencanaan sarpras dasar perkotaan yang tersusun</w:t>
            </w:r>
          </w:p>
        </w:tc>
        <w:tc>
          <w:tcPr>
            <w:tcW w:w="1560" w:type="dxa"/>
            <w:shd w:val="clear" w:color="auto" w:fill="F4A06F" w:themeFill="accent2" w:themeFillTint="99"/>
          </w:tcPr>
          <w:p w:rsidR="00731217" w:rsidRPr="00D21187" w:rsidRDefault="00731217" w:rsidP="00731217">
            <w:pPr>
              <w:spacing w:before="80" w:after="80" w:line="240" w:lineRule="auto"/>
              <w:jc w:val="center"/>
              <w:rPr>
                <w:rFonts w:ascii="Tahoma" w:hAnsi="Tahoma" w:cs="Tahoma"/>
                <w:b/>
                <w:sz w:val="20"/>
                <w:szCs w:val="20"/>
                <w:lang w:val="id-ID"/>
              </w:rPr>
            </w:pPr>
            <w:r w:rsidRPr="00D21187">
              <w:rPr>
                <w:rFonts w:ascii="Tahoma" w:hAnsi="Tahoma" w:cs="Tahoma"/>
                <w:b/>
                <w:sz w:val="20"/>
                <w:szCs w:val="20"/>
                <w:lang w:val="id-ID"/>
              </w:rPr>
              <w:t>100</w:t>
            </w:r>
            <w:r w:rsidR="00A57ADD">
              <w:rPr>
                <w:rFonts w:ascii="Tahoma" w:hAnsi="Tahoma" w:cs="Tahoma"/>
                <w:b/>
                <w:sz w:val="20"/>
                <w:szCs w:val="20"/>
                <w:lang w:val="id-ID"/>
              </w:rPr>
              <w:t>%</w:t>
            </w:r>
          </w:p>
        </w:tc>
        <w:tc>
          <w:tcPr>
            <w:tcW w:w="1417" w:type="dxa"/>
            <w:shd w:val="clear" w:color="auto" w:fill="F4A06F" w:themeFill="accent2" w:themeFillTint="99"/>
          </w:tcPr>
          <w:p w:rsidR="00731217" w:rsidRPr="00D21187" w:rsidRDefault="00A57ADD" w:rsidP="00731217">
            <w:pPr>
              <w:spacing w:before="80" w:after="80" w:line="240" w:lineRule="auto"/>
              <w:jc w:val="center"/>
              <w:rPr>
                <w:rFonts w:ascii="Tahoma" w:hAnsi="Tahoma" w:cs="Tahoma"/>
                <w:b/>
                <w:sz w:val="20"/>
                <w:szCs w:val="20"/>
                <w:lang w:val="id-ID"/>
              </w:rPr>
            </w:pPr>
            <w:r w:rsidRPr="00D21187">
              <w:rPr>
                <w:rFonts w:ascii="Tahoma" w:hAnsi="Tahoma" w:cs="Tahoma"/>
                <w:b/>
                <w:sz w:val="20"/>
                <w:szCs w:val="20"/>
                <w:lang w:val="id-ID"/>
              </w:rPr>
              <w:t>100</w:t>
            </w:r>
            <w:r>
              <w:rPr>
                <w:rFonts w:ascii="Tahoma" w:hAnsi="Tahoma" w:cs="Tahoma"/>
                <w:b/>
                <w:sz w:val="20"/>
                <w:szCs w:val="20"/>
                <w:lang w:val="id-ID"/>
              </w:rPr>
              <w:t>%</w:t>
            </w:r>
          </w:p>
        </w:tc>
        <w:tc>
          <w:tcPr>
            <w:tcW w:w="1418" w:type="dxa"/>
            <w:shd w:val="clear" w:color="auto" w:fill="F4A06F" w:themeFill="accent2" w:themeFillTint="99"/>
          </w:tcPr>
          <w:p w:rsidR="00731217" w:rsidRPr="00D21187" w:rsidRDefault="00A57ADD" w:rsidP="00731217">
            <w:pPr>
              <w:spacing w:before="80" w:after="80" w:line="240" w:lineRule="auto"/>
              <w:jc w:val="center"/>
              <w:rPr>
                <w:rFonts w:ascii="Tahoma" w:hAnsi="Tahoma" w:cs="Tahoma"/>
                <w:b/>
                <w:sz w:val="20"/>
                <w:szCs w:val="20"/>
                <w:lang w:val="id-ID"/>
              </w:rPr>
            </w:pPr>
            <w:r w:rsidRPr="00D21187">
              <w:rPr>
                <w:rFonts w:ascii="Tahoma" w:hAnsi="Tahoma" w:cs="Tahoma"/>
                <w:b/>
                <w:sz w:val="20"/>
                <w:szCs w:val="20"/>
                <w:lang w:val="id-ID"/>
              </w:rPr>
              <w:t>100</w:t>
            </w:r>
            <w:r>
              <w:rPr>
                <w:rFonts w:ascii="Tahoma" w:hAnsi="Tahoma" w:cs="Tahoma"/>
                <w:b/>
                <w:sz w:val="20"/>
                <w:szCs w:val="20"/>
                <w:lang w:val="id-ID"/>
              </w:rPr>
              <w:t>%</w:t>
            </w:r>
          </w:p>
        </w:tc>
        <w:tc>
          <w:tcPr>
            <w:tcW w:w="1559" w:type="dxa"/>
            <w:shd w:val="clear" w:color="auto" w:fill="F4A06F" w:themeFill="accent2" w:themeFillTint="99"/>
          </w:tcPr>
          <w:p w:rsidR="00731217" w:rsidRPr="00D21187" w:rsidRDefault="00A57ADD" w:rsidP="00731217">
            <w:pPr>
              <w:spacing w:before="80" w:after="80" w:line="240" w:lineRule="auto"/>
              <w:jc w:val="center"/>
              <w:rPr>
                <w:rFonts w:ascii="Tahoma" w:hAnsi="Tahoma" w:cs="Tahoma"/>
                <w:b/>
                <w:sz w:val="20"/>
                <w:szCs w:val="20"/>
                <w:lang w:val="id-ID"/>
              </w:rPr>
            </w:pPr>
            <w:r w:rsidRPr="00D21187">
              <w:rPr>
                <w:rFonts w:ascii="Tahoma" w:hAnsi="Tahoma" w:cs="Tahoma"/>
                <w:b/>
                <w:sz w:val="20"/>
                <w:szCs w:val="20"/>
                <w:lang w:val="id-ID"/>
              </w:rPr>
              <w:t>100</w:t>
            </w:r>
            <w:r>
              <w:rPr>
                <w:rFonts w:ascii="Tahoma" w:hAnsi="Tahoma" w:cs="Tahoma"/>
                <w:b/>
                <w:sz w:val="20"/>
                <w:szCs w:val="20"/>
                <w:lang w:val="id-ID"/>
              </w:rPr>
              <w:t>%</w:t>
            </w:r>
          </w:p>
        </w:tc>
        <w:tc>
          <w:tcPr>
            <w:tcW w:w="1276" w:type="dxa"/>
            <w:shd w:val="clear" w:color="auto" w:fill="F4A06F" w:themeFill="accent2" w:themeFillTint="99"/>
          </w:tcPr>
          <w:p w:rsidR="00731217" w:rsidRPr="00D21187" w:rsidRDefault="00A57ADD" w:rsidP="00731217">
            <w:pPr>
              <w:spacing w:before="80" w:after="80" w:line="240" w:lineRule="auto"/>
              <w:jc w:val="center"/>
              <w:rPr>
                <w:rFonts w:ascii="Tahoma" w:hAnsi="Tahoma" w:cs="Tahoma"/>
                <w:b/>
                <w:sz w:val="20"/>
                <w:szCs w:val="20"/>
                <w:lang w:val="id-ID"/>
              </w:rPr>
            </w:pPr>
            <w:r w:rsidRPr="00D21187">
              <w:rPr>
                <w:rFonts w:ascii="Tahoma" w:hAnsi="Tahoma" w:cs="Tahoma"/>
                <w:b/>
                <w:sz w:val="20"/>
                <w:szCs w:val="20"/>
                <w:lang w:val="id-ID"/>
              </w:rPr>
              <w:t>100</w:t>
            </w:r>
            <w:r>
              <w:rPr>
                <w:rFonts w:ascii="Tahoma" w:hAnsi="Tahoma" w:cs="Tahoma"/>
                <w:b/>
                <w:sz w:val="20"/>
                <w:szCs w:val="20"/>
                <w:lang w:val="id-ID"/>
              </w:rPr>
              <w:t>%</w:t>
            </w:r>
          </w:p>
        </w:tc>
        <w:tc>
          <w:tcPr>
            <w:tcW w:w="1275" w:type="dxa"/>
            <w:shd w:val="clear" w:color="auto" w:fill="F4A06F" w:themeFill="accent2" w:themeFillTint="99"/>
          </w:tcPr>
          <w:p w:rsidR="00731217" w:rsidRPr="00D21187" w:rsidRDefault="00A57ADD" w:rsidP="0047093D">
            <w:pPr>
              <w:spacing w:before="80" w:after="80" w:line="240" w:lineRule="auto"/>
              <w:jc w:val="center"/>
              <w:rPr>
                <w:rFonts w:ascii="Tahoma" w:hAnsi="Tahoma" w:cs="Tahoma"/>
                <w:b/>
                <w:sz w:val="20"/>
                <w:szCs w:val="20"/>
                <w:lang w:val="id-ID"/>
              </w:rPr>
            </w:pPr>
            <w:r w:rsidRPr="00D21187">
              <w:rPr>
                <w:rFonts w:ascii="Tahoma" w:hAnsi="Tahoma" w:cs="Tahoma"/>
                <w:b/>
                <w:sz w:val="20"/>
                <w:szCs w:val="20"/>
                <w:lang w:val="id-ID"/>
              </w:rPr>
              <w:t>100</w:t>
            </w:r>
            <w:r>
              <w:rPr>
                <w:rFonts w:ascii="Tahoma" w:hAnsi="Tahoma" w:cs="Tahoma"/>
                <w:b/>
                <w:sz w:val="20"/>
                <w:szCs w:val="20"/>
                <w:lang w:val="id-ID"/>
              </w:rPr>
              <w:t>%</w:t>
            </w:r>
          </w:p>
        </w:tc>
      </w:tr>
      <w:tr w:rsidR="00731217" w:rsidRPr="00623702" w:rsidTr="00F33471">
        <w:tc>
          <w:tcPr>
            <w:tcW w:w="724" w:type="dxa"/>
          </w:tcPr>
          <w:p w:rsidR="00731217" w:rsidRPr="00192C62" w:rsidRDefault="00731217" w:rsidP="00731217">
            <w:pPr>
              <w:spacing w:after="0"/>
              <w:jc w:val="center"/>
              <w:rPr>
                <w:rFonts w:ascii="Tahoma" w:hAnsi="Tahoma" w:cs="Tahoma"/>
                <w:b/>
                <w:bCs/>
                <w:iCs/>
                <w:sz w:val="20"/>
                <w:szCs w:val="20"/>
              </w:rPr>
            </w:pPr>
          </w:p>
        </w:tc>
        <w:tc>
          <w:tcPr>
            <w:tcW w:w="3382" w:type="dxa"/>
          </w:tcPr>
          <w:p w:rsidR="00731217" w:rsidRPr="00430882" w:rsidRDefault="00731217" w:rsidP="00731217">
            <w:pPr>
              <w:tabs>
                <w:tab w:val="left" w:pos="567"/>
              </w:tabs>
              <w:autoSpaceDE w:val="0"/>
              <w:autoSpaceDN w:val="0"/>
              <w:adjustRightInd w:val="0"/>
              <w:spacing w:after="0" w:line="240" w:lineRule="auto"/>
              <w:jc w:val="both"/>
              <w:rPr>
                <w:rFonts w:ascii="Tahoma" w:hAnsi="Tahoma" w:cs="Tahoma"/>
                <w:sz w:val="20"/>
                <w:szCs w:val="20"/>
                <w:lang w:val="id-ID"/>
              </w:rPr>
            </w:pPr>
            <w:r w:rsidRPr="00430882">
              <w:rPr>
                <w:rFonts w:ascii="Tahoma" w:hAnsi="Tahoma" w:cs="Tahoma"/>
                <w:bCs/>
                <w:sz w:val="20"/>
                <w:szCs w:val="20"/>
                <w:lang w:val="id-ID" w:eastAsia="id-ID"/>
              </w:rPr>
              <w:t>Kajian Gedung Pemerintahan Kelurahan</w:t>
            </w:r>
          </w:p>
        </w:tc>
        <w:tc>
          <w:tcPr>
            <w:tcW w:w="2693" w:type="dxa"/>
          </w:tcPr>
          <w:p w:rsidR="00731217" w:rsidRPr="00430882" w:rsidRDefault="00731217" w:rsidP="00731217">
            <w:pPr>
              <w:spacing w:after="0" w:line="240" w:lineRule="auto"/>
              <w:rPr>
                <w:rFonts w:ascii="Tahoma" w:hAnsi="Tahoma" w:cs="Tahoma"/>
                <w:sz w:val="20"/>
                <w:szCs w:val="20"/>
                <w:lang w:val="id-ID"/>
              </w:rPr>
            </w:pPr>
            <w:r w:rsidRPr="00430882">
              <w:rPr>
                <w:rFonts w:ascii="Tahoma" w:hAnsi="Tahoma" w:cs="Tahoma"/>
                <w:sz w:val="20"/>
                <w:szCs w:val="20"/>
              </w:rPr>
              <w:t>Dokumen Kajian Gedung Kelurahan</w:t>
            </w:r>
          </w:p>
        </w:tc>
        <w:tc>
          <w:tcPr>
            <w:tcW w:w="1560" w:type="dxa"/>
          </w:tcPr>
          <w:p w:rsidR="00731217" w:rsidRPr="00430882" w:rsidRDefault="00731217" w:rsidP="00731217">
            <w:pPr>
              <w:spacing w:after="0" w:line="240" w:lineRule="auto"/>
              <w:jc w:val="center"/>
              <w:rPr>
                <w:rFonts w:ascii="Tahoma" w:hAnsi="Tahoma" w:cs="Tahoma"/>
                <w:sz w:val="20"/>
                <w:szCs w:val="20"/>
                <w:lang w:val="id-ID"/>
              </w:rPr>
            </w:pPr>
            <w:r w:rsidRPr="00430882">
              <w:rPr>
                <w:rFonts w:ascii="Tahoma" w:hAnsi="Tahoma" w:cs="Tahoma"/>
                <w:sz w:val="20"/>
                <w:szCs w:val="20"/>
                <w:lang w:val="id-ID"/>
              </w:rPr>
              <w:t>0</w:t>
            </w:r>
          </w:p>
        </w:tc>
        <w:tc>
          <w:tcPr>
            <w:tcW w:w="1417" w:type="dxa"/>
          </w:tcPr>
          <w:p w:rsidR="00731217" w:rsidRPr="00430882" w:rsidRDefault="00731217" w:rsidP="00731217">
            <w:pPr>
              <w:spacing w:after="0" w:line="240" w:lineRule="auto"/>
              <w:jc w:val="center"/>
              <w:rPr>
                <w:rFonts w:ascii="Tahoma" w:hAnsi="Tahoma" w:cs="Tahoma"/>
                <w:sz w:val="20"/>
                <w:szCs w:val="20"/>
                <w:lang w:val="id-ID"/>
              </w:rPr>
            </w:pPr>
            <w:r w:rsidRPr="00430882">
              <w:rPr>
                <w:rFonts w:ascii="Tahoma" w:hAnsi="Tahoma" w:cs="Tahoma"/>
                <w:sz w:val="20"/>
                <w:szCs w:val="20"/>
                <w:lang w:val="id-ID"/>
              </w:rPr>
              <w:t>0</w:t>
            </w:r>
          </w:p>
        </w:tc>
        <w:tc>
          <w:tcPr>
            <w:tcW w:w="1418" w:type="dxa"/>
          </w:tcPr>
          <w:p w:rsidR="00731217" w:rsidRPr="00430882" w:rsidRDefault="00731217" w:rsidP="00731217">
            <w:pPr>
              <w:spacing w:after="0" w:line="240" w:lineRule="auto"/>
              <w:jc w:val="center"/>
              <w:rPr>
                <w:rFonts w:ascii="Tahoma" w:hAnsi="Tahoma" w:cs="Tahoma"/>
                <w:sz w:val="20"/>
                <w:szCs w:val="20"/>
                <w:lang w:val="id-ID"/>
              </w:rPr>
            </w:pPr>
            <w:r w:rsidRPr="00430882">
              <w:rPr>
                <w:rFonts w:ascii="Tahoma" w:hAnsi="Tahoma" w:cs="Tahoma"/>
                <w:sz w:val="20"/>
                <w:szCs w:val="20"/>
                <w:lang w:val="id-ID"/>
              </w:rPr>
              <w:t>0</w:t>
            </w:r>
          </w:p>
        </w:tc>
        <w:tc>
          <w:tcPr>
            <w:tcW w:w="1559" w:type="dxa"/>
          </w:tcPr>
          <w:p w:rsidR="00731217" w:rsidRPr="00430882" w:rsidRDefault="00731217" w:rsidP="00731217">
            <w:pPr>
              <w:spacing w:after="0" w:line="240" w:lineRule="auto"/>
              <w:rPr>
                <w:rFonts w:ascii="Tahoma" w:hAnsi="Tahoma" w:cs="Tahoma"/>
                <w:sz w:val="20"/>
                <w:szCs w:val="20"/>
                <w:lang w:val="id-ID" w:eastAsia="id-ID"/>
              </w:rPr>
            </w:pPr>
            <w:r w:rsidRPr="00430882">
              <w:rPr>
                <w:rFonts w:ascii="Tahoma" w:hAnsi="Tahoma" w:cs="Tahoma"/>
                <w:sz w:val="20"/>
                <w:szCs w:val="20"/>
                <w:lang w:val="id-ID" w:eastAsia="id-ID"/>
              </w:rPr>
              <w:t>2 Dokumen</w:t>
            </w:r>
          </w:p>
        </w:tc>
        <w:tc>
          <w:tcPr>
            <w:tcW w:w="1276" w:type="dxa"/>
          </w:tcPr>
          <w:p w:rsidR="00731217" w:rsidRPr="00430882" w:rsidRDefault="00731217" w:rsidP="00731217">
            <w:pPr>
              <w:spacing w:after="0" w:line="240" w:lineRule="auto"/>
              <w:rPr>
                <w:rFonts w:ascii="Tahoma" w:hAnsi="Tahoma" w:cs="Tahoma"/>
                <w:sz w:val="20"/>
                <w:szCs w:val="20"/>
                <w:lang w:val="id-ID" w:eastAsia="id-ID"/>
              </w:rPr>
            </w:pPr>
            <w:r w:rsidRPr="00430882">
              <w:rPr>
                <w:rFonts w:ascii="Tahoma" w:hAnsi="Tahoma" w:cs="Tahoma"/>
                <w:sz w:val="20"/>
                <w:szCs w:val="20"/>
                <w:lang w:val="id-ID" w:eastAsia="id-ID"/>
              </w:rPr>
              <w:t>2 Dokumen</w:t>
            </w:r>
          </w:p>
        </w:tc>
        <w:tc>
          <w:tcPr>
            <w:tcW w:w="1275" w:type="dxa"/>
          </w:tcPr>
          <w:p w:rsidR="00731217" w:rsidRPr="005F273B" w:rsidRDefault="00731217" w:rsidP="00731217">
            <w:pPr>
              <w:spacing w:after="0" w:line="240" w:lineRule="auto"/>
              <w:jc w:val="center"/>
              <w:rPr>
                <w:rFonts w:ascii="Tahoma" w:hAnsi="Tahoma" w:cs="Tahoma"/>
                <w:sz w:val="20"/>
                <w:szCs w:val="20"/>
                <w:lang w:val="id-ID"/>
              </w:rPr>
            </w:pPr>
            <w:r>
              <w:rPr>
                <w:rFonts w:ascii="Tahoma" w:hAnsi="Tahoma" w:cs="Tahoma"/>
                <w:sz w:val="20"/>
                <w:szCs w:val="20"/>
                <w:lang w:val="id-ID"/>
              </w:rPr>
              <w:t>100</w:t>
            </w:r>
          </w:p>
        </w:tc>
      </w:tr>
      <w:tr w:rsidR="00731217" w:rsidRPr="00623702" w:rsidTr="00F33471">
        <w:tc>
          <w:tcPr>
            <w:tcW w:w="724" w:type="dxa"/>
          </w:tcPr>
          <w:p w:rsidR="00731217" w:rsidRPr="00192C62" w:rsidRDefault="00731217" w:rsidP="00731217">
            <w:pPr>
              <w:spacing w:after="0"/>
              <w:jc w:val="center"/>
              <w:rPr>
                <w:rFonts w:ascii="Tahoma" w:hAnsi="Tahoma" w:cs="Tahoma"/>
                <w:b/>
                <w:bCs/>
                <w:iCs/>
                <w:sz w:val="20"/>
                <w:szCs w:val="20"/>
              </w:rPr>
            </w:pPr>
          </w:p>
        </w:tc>
        <w:tc>
          <w:tcPr>
            <w:tcW w:w="3382" w:type="dxa"/>
          </w:tcPr>
          <w:p w:rsidR="00731217" w:rsidRPr="00353B51" w:rsidRDefault="00731217" w:rsidP="00731217">
            <w:pPr>
              <w:tabs>
                <w:tab w:val="left" w:pos="567"/>
              </w:tabs>
              <w:autoSpaceDE w:val="0"/>
              <w:autoSpaceDN w:val="0"/>
              <w:adjustRightInd w:val="0"/>
              <w:spacing w:after="0" w:line="240" w:lineRule="auto"/>
              <w:jc w:val="both"/>
              <w:rPr>
                <w:rFonts w:ascii="Tahoma" w:hAnsi="Tahoma" w:cs="Tahoma"/>
                <w:sz w:val="20"/>
                <w:szCs w:val="20"/>
                <w:lang w:val="id-ID"/>
              </w:rPr>
            </w:pPr>
            <w:r w:rsidRPr="00353B51">
              <w:rPr>
                <w:rFonts w:ascii="Tahoma" w:hAnsi="Tahoma" w:cs="Tahoma"/>
                <w:bCs/>
                <w:sz w:val="20"/>
                <w:szCs w:val="20"/>
                <w:lang w:val="id-ID" w:eastAsia="id-ID"/>
              </w:rPr>
              <w:t>Kajian Gedung Pemerintahan Kecamatan</w:t>
            </w:r>
          </w:p>
        </w:tc>
        <w:tc>
          <w:tcPr>
            <w:tcW w:w="2693" w:type="dxa"/>
          </w:tcPr>
          <w:p w:rsidR="00731217" w:rsidRPr="00353B51" w:rsidRDefault="00731217" w:rsidP="00731217">
            <w:pPr>
              <w:spacing w:after="0" w:line="240" w:lineRule="auto"/>
              <w:rPr>
                <w:rFonts w:ascii="Tahoma" w:hAnsi="Tahoma" w:cs="Tahoma"/>
                <w:sz w:val="20"/>
                <w:szCs w:val="20"/>
                <w:lang w:val="id-ID"/>
              </w:rPr>
            </w:pPr>
            <w:r w:rsidRPr="00353B51">
              <w:rPr>
                <w:rFonts w:ascii="Tahoma" w:hAnsi="Tahoma" w:cs="Tahoma"/>
                <w:sz w:val="20"/>
                <w:szCs w:val="20"/>
              </w:rPr>
              <w:t>Dokumen Kajian Gedung Kecamatan</w:t>
            </w:r>
          </w:p>
        </w:tc>
        <w:tc>
          <w:tcPr>
            <w:tcW w:w="1560" w:type="dxa"/>
          </w:tcPr>
          <w:p w:rsidR="00731217" w:rsidRPr="00430882" w:rsidRDefault="00731217" w:rsidP="00731217">
            <w:pPr>
              <w:spacing w:after="0" w:line="240" w:lineRule="auto"/>
              <w:jc w:val="center"/>
              <w:rPr>
                <w:rFonts w:ascii="Tahoma" w:hAnsi="Tahoma" w:cs="Tahoma"/>
                <w:sz w:val="20"/>
                <w:szCs w:val="20"/>
                <w:lang w:val="id-ID"/>
              </w:rPr>
            </w:pPr>
            <w:r w:rsidRPr="00430882">
              <w:rPr>
                <w:rFonts w:ascii="Tahoma" w:hAnsi="Tahoma" w:cs="Tahoma"/>
                <w:sz w:val="20"/>
                <w:szCs w:val="20"/>
                <w:lang w:val="id-ID"/>
              </w:rPr>
              <w:t>0</w:t>
            </w:r>
          </w:p>
        </w:tc>
        <w:tc>
          <w:tcPr>
            <w:tcW w:w="1417" w:type="dxa"/>
          </w:tcPr>
          <w:p w:rsidR="00731217" w:rsidRPr="00430882" w:rsidRDefault="00731217" w:rsidP="00731217">
            <w:pPr>
              <w:spacing w:after="0" w:line="240" w:lineRule="auto"/>
              <w:jc w:val="center"/>
              <w:rPr>
                <w:rFonts w:ascii="Tahoma" w:hAnsi="Tahoma" w:cs="Tahoma"/>
                <w:sz w:val="20"/>
                <w:szCs w:val="20"/>
                <w:lang w:val="id-ID"/>
              </w:rPr>
            </w:pPr>
            <w:r w:rsidRPr="00430882">
              <w:rPr>
                <w:rFonts w:ascii="Tahoma" w:hAnsi="Tahoma" w:cs="Tahoma"/>
                <w:sz w:val="20"/>
                <w:szCs w:val="20"/>
                <w:lang w:val="id-ID"/>
              </w:rPr>
              <w:t>0</w:t>
            </w:r>
          </w:p>
        </w:tc>
        <w:tc>
          <w:tcPr>
            <w:tcW w:w="1418" w:type="dxa"/>
          </w:tcPr>
          <w:p w:rsidR="00731217" w:rsidRPr="00430882" w:rsidRDefault="00731217" w:rsidP="00731217">
            <w:pPr>
              <w:spacing w:after="0" w:line="240" w:lineRule="auto"/>
              <w:jc w:val="center"/>
              <w:rPr>
                <w:rFonts w:ascii="Tahoma" w:hAnsi="Tahoma" w:cs="Tahoma"/>
                <w:sz w:val="20"/>
                <w:szCs w:val="20"/>
                <w:lang w:val="id-ID"/>
              </w:rPr>
            </w:pPr>
            <w:r w:rsidRPr="00430882">
              <w:rPr>
                <w:rFonts w:ascii="Tahoma" w:hAnsi="Tahoma" w:cs="Tahoma"/>
                <w:sz w:val="20"/>
                <w:szCs w:val="20"/>
                <w:lang w:val="id-ID"/>
              </w:rPr>
              <w:t>0</w:t>
            </w:r>
          </w:p>
        </w:tc>
        <w:tc>
          <w:tcPr>
            <w:tcW w:w="1559" w:type="dxa"/>
          </w:tcPr>
          <w:p w:rsidR="00731217" w:rsidRPr="00430882" w:rsidRDefault="00731217" w:rsidP="00731217">
            <w:pPr>
              <w:spacing w:after="0" w:line="240" w:lineRule="auto"/>
              <w:rPr>
                <w:rFonts w:ascii="Tahoma" w:hAnsi="Tahoma" w:cs="Tahoma"/>
                <w:sz w:val="20"/>
                <w:szCs w:val="20"/>
                <w:lang w:val="id-ID" w:eastAsia="id-ID"/>
              </w:rPr>
            </w:pPr>
            <w:r>
              <w:rPr>
                <w:rFonts w:ascii="Tahoma" w:hAnsi="Tahoma" w:cs="Tahoma"/>
                <w:sz w:val="20"/>
                <w:szCs w:val="20"/>
                <w:lang w:val="id-ID" w:eastAsia="id-ID"/>
              </w:rPr>
              <w:t>1</w:t>
            </w:r>
            <w:r w:rsidRPr="00430882">
              <w:rPr>
                <w:rFonts w:ascii="Tahoma" w:hAnsi="Tahoma" w:cs="Tahoma"/>
                <w:sz w:val="20"/>
                <w:szCs w:val="20"/>
                <w:lang w:val="id-ID" w:eastAsia="id-ID"/>
              </w:rPr>
              <w:t xml:space="preserve"> Dokumen</w:t>
            </w:r>
          </w:p>
        </w:tc>
        <w:tc>
          <w:tcPr>
            <w:tcW w:w="1276" w:type="dxa"/>
          </w:tcPr>
          <w:p w:rsidR="00731217" w:rsidRPr="00430882" w:rsidRDefault="00731217" w:rsidP="00731217">
            <w:pPr>
              <w:spacing w:after="0" w:line="240" w:lineRule="auto"/>
              <w:rPr>
                <w:rFonts w:ascii="Tahoma" w:hAnsi="Tahoma" w:cs="Tahoma"/>
                <w:sz w:val="20"/>
                <w:szCs w:val="20"/>
                <w:lang w:val="id-ID" w:eastAsia="id-ID"/>
              </w:rPr>
            </w:pPr>
            <w:r>
              <w:rPr>
                <w:rFonts w:ascii="Tahoma" w:hAnsi="Tahoma" w:cs="Tahoma"/>
                <w:sz w:val="20"/>
                <w:szCs w:val="20"/>
                <w:lang w:val="id-ID" w:eastAsia="id-ID"/>
              </w:rPr>
              <w:t>1</w:t>
            </w:r>
            <w:r w:rsidRPr="00430882">
              <w:rPr>
                <w:rFonts w:ascii="Tahoma" w:hAnsi="Tahoma" w:cs="Tahoma"/>
                <w:sz w:val="20"/>
                <w:szCs w:val="20"/>
                <w:lang w:val="id-ID" w:eastAsia="id-ID"/>
              </w:rPr>
              <w:t xml:space="preserve"> Dokumen</w:t>
            </w:r>
          </w:p>
        </w:tc>
        <w:tc>
          <w:tcPr>
            <w:tcW w:w="1275" w:type="dxa"/>
          </w:tcPr>
          <w:p w:rsidR="00731217" w:rsidRPr="005F273B" w:rsidRDefault="00731217" w:rsidP="00731217">
            <w:pPr>
              <w:spacing w:after="0" w:line="240" w:lineRule="auto"/>
              <w:jc w:val="center"/>
              <w:rPr>
                <w:rFonts w:ascii="Tahoma" w:hAnsi="Tahoma" w:cs="Tahoma"/>
                <w:sz w:val="20"/>
                <w:szCs w:val="20"/>
                <w:lang w:val="id-ID"/>
              </w:rPr>
            </w:pPr>
            <w:r>
              <w:rPr>
                <w:rFonts w:ascii="Tahoma" w:hAnsi="Tahoma" w:cs="Tahoma"/>
                <w:sz w:val="20"/>
                <w:szCs w:val="20"/>
                <w:lang w:val="id-ID"/>
              </w:rPr>
              <w:t>100</w:t>
            </w:r>
          </w:p>
        </w:tc>
      </w:tr>
      <w:tr w:rsidR="00731217" w:rsidRPr="00623702" w:rsidTr="00F33471">
        <w:tc>
          <w:tcPr>
            <w:tcW w:w="724" w:type="dxa"/>
          </w:tcPr>
          <w:p w:rsidR="00731217" w:rsidRPr="00192C62" w:rsidRDefault="00731217" w:rsidP="00731217">
            <w:pPr>
              <w:spacing w:after="0"/>
              <w:jc w:val="center"/>
              <w:rPr>
                <w:rFonts w:ascii="Tahoma" w:hAnsi="Tahoma" w:cs="Tahoma"/>
                <w:b/>
                <w:bCs/>
                <w:iCs/>
                <w:sz w:val="20"/>
                <w:szCs w:val="20"/>
              </w:rPr>
            </w:pPr>
          </w:p>
        </w:tc>
        <w:tc>
          <w:tcPr>
            <w:tcW w:w="3382" w:type="dxa"/>
          </w:tcPr>
          <w:p w:rsidR="00731217" w:rsidRPr="00353B51" w:rsidRDefault="00731217" w:rsidP="00731217">
            <w:pPr>
              <w:tabs>
                <w:tab w:val="left" w:pos="567"/>
              </w:tabs>
              <w:autoSpaceDE w:val="0"/>
              <w:autoSpaceDN w:val="0"/>
              <w:adjustRightInd w:val="0"/>
              <w:spacing w:after="0" w:line="240" w:lineRule="auto"/>
              <w:jc w:val="both"/>
              <w:rPr>
                <w:rFonts w:ascii="Tahoma" w:hAnsi="Tahoma" w:cs="Tahoma"/>
                <w:sz w:val="20"/>
                <w:szCs w:val="20"/>
                <w:lang w:val="id-ID"/>
              </w:rPr>
            </w:pPr>
            <w:r w:rsidRPr="00353B51">
              <w:rPr>
                <w:rFonts w:ascii="Tahoma" w:hAnsi="Tahoma" w:cs="Tahoma"/>
                <w:bCs/>
                <w:sz w:val="20"/>
                <w:szCs w:val="20"/>
                <w:lang w:val="id-ID" w:eastAsia="id-ID"/>
              </w:rPr>
              <w:t>Kajian Gedung dan Aset Pemerintahan Kota Semarang</w:t>
            </w:r>
          </w:p>
        </w:tc>
        <w:tc>
          <w:tcPr>
            <w:tcW w:w="2693" w:type="dxa"/>
          </w:tcPr>
          <w:p w:rsidR="00731217" w:rsidRPr="00353B51" w:rsidRDefault="00731217" w:rsidP="00731217">
            <w:pPr>
              <w:spacing w:after="0" w:line="240" w:lineRule="auto"/>
              <w:rPr>
                <w:rFonts w:ascii="Tahoma" w:hAnsi="Tahoma" w:cs="Tahoma"/>
                <w:sz w:val="20"/>
                <w:szCs w:val="20"/>
                <w:lang w:val="id-ID"/>
              </w:rPr>
            </w:pPr>
            <w:r w:rsidRPr="00353B51">
              <w:rPr>
                <w:rFonts w:ascii="Tahoma" w:hAnsi="Tahoma" w:cs="Tahoma"/>
                <w:sz w:val="20"/>
                <w:szCs w:val="20"/>
              </w:rPr>
              <w:t>Kajian Gedung dan Aset Pemerintahan</w:t>
            </w:r>
          </w:p>
        </w:tc>
        <w:tc>
          <w:tcPr>
            <w:tcW w:w="1560" w:type="dxa"/>
          </w:tcPr>
          <w:p w:rsidR="00731217" w:rsidRPr="00430882" w:rsidRDefault="00731217" w:rsidP="00731217">
            <w:pPr>
              <w:spacing w:after="0" w:line="240" w:lineRule="auto"/>
              <w:jc w:val="center"/>
              <w:rPr>
                <w:rFonts w:ascii="Tahoma" w:hAnsi="Tahoma" w:cs="Tahoma"/>
                <w:sz w:val="20"/>
                <w:szCs w:val="20"/>
                <w:lang w:val="id-ID"/>
              </w:rPr>
            </w:pPr>
            <w:r w:rsidRPr="00430882">
              <w:rPr>
                <w:rFonts w:ascii="Tahoma" w:hAnsi="Tahoma" w:cs="Tahoma"/>
                <w:sz w:val="20"/>
                <w:szCs w:val="20"/>
                <w:lang w:val="id-ID"/>
              </w:rPr>
              <w:t>0</w:t>
            </w:r>
          </w:p>
        </w:tc>
        <w:tc>
          <w:tcPr>
            <w:tcW w:w="1417" w:type="dxa"/>
          </w:tcPr>
          <w:p w:rsidR="00731217" w:rsidRPr="00430882" w:rsidRDefault="00731217" w:rsidP="00731217">
            <w:pPr>
              <w:spacing w:after="0" w:line="240" w:lineRule="auto"/>
              <w:jc w:val="center"/>
              <w:rPr>
                <w:rFonts w:ascii="Tahoma" w:hAnsi="Tahoma" w:cs="Tahoma"/>
                <w:sz w:val="20"/>
                <w:szCs w:val="20"/>
                <w:lang w:val="id-ID"/>
              </w:rPr>
            </w:pPr>
            <w:r w:rsidRPr="00430882">
              <w:rPr>
                <w:rFonts w:ascii="Tahoma" w:hAnsi="Tahoma" w:cs="Tahoma"/>
                <w:sz w:val="20"/>
                <w:szCs w:val="20"/>
                <w:lang w:val="id-ID"/>
              </w:rPr>
              <w:t>0</w:t>
            </w:r>
          </w:p>
        </w:tc>
        <w:tc>
          <w:tcPr>
            <w:tcW w:w="1418" w:type="dxa"/>
          </w:tcPr>
          <w:p w:rsidR="00731217" w:rsidRPr="00430882" w:rsidRDefault="00731217" w:rsidP="00731217">
            <w:pPr>
              <w:spacing w:after="0" w:line="240" w:lineRule="auto"/>
              <w:jc w:val="center"/>
              <w:rPr>
                <w:rFonts w:ascii="Tahoma" w:hAnsi="Tahoma" w:cs="Tahoma"/>
                <w:sz w:val="20"/>
                <w:szCs w:val="20"/>
                <w:lang w:val="id-ID"/>
              </w:rPr>
            </w:pPr>
            <w:r w:rsidRPr="00430882">
              <w:rPr>
                <w:rFonts w:ascii="Tahoma" w:hAnsi="Tahoma" w:cs="Tahoma"/>
                <w:sz w:val="20"/>
                <w:szCs w:val="20"/>
                <w:lang w:val="id-ID"/>
              </w:rPr>
              <w:t>0</w:t>
            </w:r>
          </w:p>
        </w:tc>
        <w:tc>
          <w:tcPr>
            <w:tcW w:w="1559" w:type="dxa"/>
          </w:tcPr>
          <w:p w:rsidR="00731217" w:rsidRPr="00430882" w:rsidRDefault="00731217" w:rsidP="00731217">
            <w:pPr>
              <w:spacing w:after="0" w:line="240" w:lineRule="auto"/>
              <w:rPr>
                <w:rFonts w:ascii="Tahoma" w:hAnsi="Tahoma" w:cs="Tahoma"/>
                <w:sz w:val="20"/>
                <w:szCs w:val="20"/>
                <w:lang w:val="id-ID" w:eastAsia="id-ID"/>
              </w:rPr>
            </w:pPr>
            <w:r w:rsidRPr="00430882">
              <w:rPr>
                <w:rFonts w:ascii="Tahoma" w:hAnsi="Tahoma" w:cs="Tahoma"/>
                <w:sz w:val="20"/>
                <w:szCs w:val="20"/>
                <w:lang w:val="id-ID" w:eastAsia="id-ID"/>
              </w:rPr>
              <w:t>2 Dokumen</w:t>
            </w:r>
          </w:p>
        </w:tc>
        <w:tc>
          <w:tcPr>
            <w:tcW w:w="1276" w:type="dxa"/>
          </w:tcPr>
          <w:p w:rsidR="00731217" w:rsidRPr="00430882" w:rsidRDefault="00731217" w:rsidP="00731217">
            <w:pPr>
              <w:spacing w:after="0" w:line="240" w:lineRule="auto"/>
              <w:rPr>
                <w:rFonts w:ascii="Tahoma" w:hAnsi="Tahoma" w:cs="Tahoma"/>
                <w:sz w:val="20"/>
                <w:szCs w:val="20"/>
                <w:lang w:val="id-ID" w:eastAsia="id-ID"/>
              </w:rPr>
            </w:pPr>
            <w:r w:rsidRPr="00430882">
              <w:rPr>
                <w:rFonts w:ascii="Tahoma" w:hAnsi="Tahoma" w:cs="Tahoma"/>
                <w:sz w:val="20"/>
                <w:szCs w:val="20"/>
                <w:lang w:val="id-ID" w:eastAsia="id-ID"/>
              </w:rPr>
              <w:t>2 Dokumen</w:t>
            </w:r>
          </w:p>
        </w:tc>
        <w:tc>
          <w:tcPr>
            <w:tcW w:w="1275" w:type="dxa"/>
          </w:tcPr>
          <w:p w:rsidR="00731217" w:rsidRPr="005F273B" w:rsidRDefault="00731217" w:rsidP="00731217">
            <w:pPr>
              <w:spacing w:after="0" w:line="240" w:lineRule="auto"/>
              <w:jc w:val="center"/>
              <w:rPr>
                <w:rFonts w:ascii="Tahoma" w:hAnsi="Tahoma" w:cs="Tahoma"/>
                <w:sz w:val="20"/>
                <w:szCs w:val="20"/>
                <w:lang w:val="id-ID"/>
              </w:rPr>
            </w:pPr>
            <w:r>
              <w:rPr>
                <w:rFonts w:ascii="Tahoma" w:hAnsi="Tahoma" w:cs="Tahoma"/>
                <w:sz w:val="20"/>
                <w:szCs w:val="20"/>
                <w:lang w:val="id-ID"/>
              </w:rPr>
              <w:t>100</w:t>
            </w:r>
          </w:p>
        </w:tc>
      </w:tr>
    </w:tbl>
    <w:p w:rsidR="00FB1132" w:rsidRDefault="00FB1132" w:rsidP="00124D18">
      <w:pPr>
        <w:tabs>
          <w:tab w:val="left" w:pos="567"/>
        </w:tabs>
        <w:autoSpaceDE w:val="0"/>
        <w:autoSpaceDN w:val="0"/>
        <w:adjustRightInd w:val="0"/>
        <w:spacing w:after="0" w:line="360" w:lineRule="auto"/>
        <w:jc w:val="both"/>
        <w:rPr>
          <w:rFonts w:ascii="Verdana" w:hAnsi="Verdana"/>
          <w:lang w:val="id-ID"/>
        </w:rPr>
      </w:pPr>
    </w:p>
    <w:tbl>
      <w:tblPr>
        <w:tblStyle w:val="TableGrid"/>
        <w:tblW w:w="15304" w:type="dxa"/>
        <w:tblLook w:val="04A0" w:firstRow="1" w:lastRow="0" w:firstColumn="1" w:lastColumn="0" w:noHBand="0" w:noVBand="1"/>
      </w:tblPr>
      <w:tblGrid>
        <w:gridCol w:w="724"/>
        <w:gridCol w:w="3382"/>
        <w:gridCol w:w="2693"/>
        <w:gridCol w:w="1560"/>
        <w:gridCol w:w="1417"/>
        <w:gridCol w:w="1418"/>
        <w:gridCol w:w="1559"/>
        <w:gridCol w:w="1276"/>
        <w:gridCol w:w="1275"/>
      </w:tblGrid>
      <w:tr w:rsidR="001E3205" w:rsidRPr="00450F6A" w:rsidTr="00654B05">
        <w:tc>
          <w:tcPr>
            <w:tcW w:w="724" w:type="dxa"/>
            <w:vMerge w:val="restart"/>
            <w:shd w:val="clear" w:color="auto" w:fill="8AD0D5" w:themeFill="text2" w:themeFillTint="66"/>
            <w:vAlign w:val="center"/>
          </w:tcPr>
          <w:p w:rsidR="001E3205" w:rsidRPr="002911A6" w:rsidRDefault="001E3205" w:rsidP="00654B05">
            <w:pPr>
              <w:spacing w:after="0"/>
              <w:jc w:val="center"/>
              <w:rPr>
                <w:rFonts w:ascii="Tahoma" w:hAnsi="Tahoma" w:cs="Tahoma"/>
                <w:b/>
                <w:bCs/>
                <w:iCs/>
                <w:sz w:val="20"/>
                <w:szCs w:val="20"/>
                <w:lang w:val="id-ID"/>
              </w:rPr>
            </w:pPr>
            <w:r w:rsidRPr="002911A6">
              <w:rPr>
                <w:rFonts w:ascii="Tahoma" w:hAnsi="Tahoma" w:cs="Tahoma"/>
                <w:b/>
                <w:bCs/>
                <w:iCs/>
                <w:sz w:val="20"/>
                <w:szCs w:val="20"/>
                <w:lang w:val="id-ID"/>
              </w:rPr>
              <w:lastRenderedPageBreak/>
              <w:t>Kode</w:t>
            </w:r>
          </w:p>
        </w:tc>
        <w:tc>
          <w:tcPr>
            <w:tcW w:w="3382" w:type="dxa"/>
            <w:vMerge w:val="restart"/>
            <w:shd w:val="clear" w:color="auto" w:fill="8AD0D5" w:themeFill="text2" w:themeFillTint="66"/>
            <w:vAlign w:val="center"/>
          </w:tcPr>
          <w:p w:rsidR="001E3205" w:rsidRPr="002911A6" w:rsidRDefault="001E3205" w:rsidP="00654B05">
            <w:pPr>
              <w:spacing w:after="0"/>
              <w:jc w:val="center"/>
              <w:rPr>
                <w:rFonts w:ascii="Tahoma" w:hAnsi="Tahoma" w:cs="Tahoma"/>
                <w:b/>
                <w:bCs/>
                <w:iCs/>
                <w:sz w:val="20"/>
                <w:szCs w:val="20"/>
                <w:lang w:val="id-ID"/>
              </w:rPr>
            </w:pPr>
            <w:r w:rsidRPr="002911A6">
              <w:rPr>
                <w:rFonts w:ascii="Tahoma" w:hAnsi="Tahoma" w:cs="Tahoma"/>
                <w:b/>
                <w:bCs/>
                <w:iCs/>
                <w:sz w:val="20"/>
                <w:szCs w:val="20"/>
                <w:lang w:val="id-ID"/>
              </w:rPr>
              <w:t>Urusan/Program/Kegiatan</w:t>
            </w:r>
          </w:p>
        </w:tc>
        <w:tc>
          <w:tcPr>
            <w:tcW w:w="2693" w:type="dxa"/>
            <w:vMerge w:val="restart"/>
            <w:shd w:val="clear" w:color="auto" w:fill="8AD0D5" w:themeFill="text2" w:themeFillTint="66"/>
            <w:vAlign w:val="center"/>
          </w:tcPr>
          <w:p w:rsidR="001E3205" w:rsidRPr="002911A6" w:rsidRDefault="001E3205" w:rsidP="00654B05">
            <w:pPr>
              <w:spacing w:after="0"/>
              <w:jc w:val="center"/>
              <w:rPr>
                <w:rFonts w:ascii="Tahoma" w:hAnsi="Tahoma" w:cs="Tahoma"/>
                <w:b/>
                <w:bCs/>
                <w:iCs/>
                <w:sz w:val="20"/>
                <w:szCs w:val="20"/>
              </w:rPr>
            </w:pPr>
            <w:r w:rsidRPr="002911A6">
              <w:rPr>
                <w:rFonts w:ascii="Tahoma" w:hAnsi="Tahoma" w:cs="Tahoma"/>
                <w:b/>
                <w:bCs/>
                <w:sz w:val="20"/>
                <w:szCs w:val="20"/>
              </w:rPr>
              <w:t>Indikator Kinerja Program (Outcome)                                      dan Kegiatan (Output)</w:t>
            </w:r>
          </w:p>
        </w:tc>
        <w:tc>
          <w:tcPr>
            <w:tcW w:w="4395" w:type="dxa"/>
            <w:gridSpan w:val="3"/>
            <w:shd w:val="clear" w:color="auto" w:fill="8AD0D5" w:themeFill="text2" w:themeFillTint="66"/>
            <w:vAlign w:val="center"/>
          </w:tcPr>
          <w:p w:rsidR="001E3205" w:rsidRPr="002911A6" w:rsidRDefault="001E3205" w:rsidP="00654B05">
            <w:pPr>
              <w:spacing w:after="0"/>
              <w:jc w:val="center"/>
              <w:rPr>
                <w:rFonts w:ascii="Tahoma" w:hAnsi="Tahoma" w:cs="Tahoma"/>
                <w:b/>
                <w:bCs/>
                <w:iCs/>
                <w:sz w:val="20"/>
                <w:szCs w:val="20"/>
              </w:rPr>
            </w:pPr>
            <w:r w:rsidRPr="002911A6">
              <w:rPr>
                <w:rFonts w:ascii="Tahoma" w:hAnsi="Tahoma" w:cs="Tahoma"/>
                <w:b/>
                <w:bCs/>
                <w:sz w:val="20"/>
                <w:szCs w:val="20"/>
              </w:rPr>
              <w:t>Target dan Realisasi Kinerja Program dan Kegiatan Tahun Lalu (Tahun 201</w:t>
            </w:r>
            <w:r>
              <w:rPr>
                <w:rFonts w:ascii="Tahoma" w:hAnsi="Tahoma" w:cs="Tahoma"/>
                <w:b/>
                <w:bCs/>
                <w:sz w:val="20"/>
                <w:szCs w:val="20"/>
                <w:lang w:val="id-ID"/>
              </w:rPr>
              <w:t>7</w:t>
            </w:r>
            <w:r w:rsidRPr="002911A6">
              <w:rPr>
                <w:rFonts w:ascii="Tahoma" w:hAnsi="Tahoma" w:cs="Tahoma"/>
                <w:b/>
                <w:bCs/>
                <w:sz w:val="20"/>
                <w:szCs w:val="20"/>
              </w:rPr>
              <w:t>)</w:t>
            </w:r>
          </w:p>
        </w:tc>
        <w:tc>
          <w:tcPr>
            <w:tcW w:w="1559" w:type="dxa"/>
            <w:vMerge w:val="restart"/>
            <w:shd w:val="clear" w:color="auto" w:fill="8AD0D5" w:themeFill="text2" w:themeFillTint="66"/>
            <w:vAlign w:val="center"/>
          </w:tcPr>
          <w:p w:rsidR="001E3205" w:rsidRPr="00065AB7" w:rsidRDefault="001E3205" w:rsidP="00654B05">
            <w:pPr>
              <w:spacing w:after="0"/>
              <w:jc w:val="center"/>
              <w:rPr>
                <w:rFonts w:ascii="Tahoma" w:hAnsi="Tahoma" w:cs="Tahoma"/>
                <w:b/>
                <w:bCs/>
                <w:iCs/>
                <w:sz w:val="20"/>
                <w:szCs w:val="20"/>
                <w:lang w:val="id-ID"/>
              </w:rPr>
            </w:pPr>
            <w:r w:rsidRPr="002911A6">
              <w:rPr>
                <w:rFonts w:ascii="Tahoma" w:hAnsi="Tahoma" w:cs="Tahoma"/>
                <w:b/>
                <w:sz w:val="20"/>
                <w:szCs w:val="20"/>
              </w:rPr>
              <w:t>Target Program dan                          Kegiatan                  Tahun 201</w:t>
            </w:r>
            <w:r>
              <w:rPr>
                <w:rFonts w:ascii="Tahoma" w:hAnsi="Tahoma" w:cs="Tahoma"/>
                <w:b/>
                <w:sz w:val="20"/>
                <w:szCs w:val="20"/>
                <w:lang w:val="id-ID"/>
              </w:rPr>
              <w:t>8</w:t>
            </w:r>
          </w:p>
        </w:tc>
        <w:tc>
          <w:tcPr>
            <w:tcW w:w="2551" w:type="dxa"/>
            <w:gridSpan w:val="2"/>
            <w:shd w:val="clear" w:color="auto" w:fill="8AD0D5" w:themeFill="text2" w:themeFillTint="66"/>
            <w:vAlign w:val="center"/>
          </w:tcPr>
          <w:p w:rsidR="001E3205" w:rsidRPr="00450F6A" w:rsidRDefault="001E3205" w:rsidP="00654B05">
            <w:pPr>
              <w:spacing w:after="0"/>
              <w:jc w:val="center"/>
              <w:rPr>
                <w:rFonts w:ascii="Tahoma" w:hAnsi="Tahoma" w:cs="Tahoma"/>
                <w:b/>
                <w:bCs/>
                <w:iCs/>
                <w:sz w:val="20"/>
                <w:szCs w:val="20"/>
                <w:lang w:val="id-ID"/>
              </w:rPr>
            </w:pPr>
            <w:r w:rsidRPr="002911A6">
              <w:rPr>
                <w:rFonts w:ascii="Tahoma" w:hAnsi="Tahoma" w:cs="Tahoma"/>
                <w:b/>
                <w:bCs/>
                <w:sz w:val="20"/>
                <w:szCs w:val="20"/>
              </w:rPr>
              <w:t>Perkiraan Realisasi Capaian Target Renstra s/d Tahun 201</w:t>
            </w:r>
            <w:r>
              <w:rPr>
                <w:rFonts w:ascii="Tahoma" w:hAnsi="Tahoma" w:cs="Tahoma"/>
                <w:b/>
                <w:bCs/>
                <w:sz w:val="20"/>
                <w:szCs w:val="20"/>
                <w:lang w:val="id-ID"/>
              </w:rPr>
              <w:t>8</w:t>
            </w:r>
          </w:p>
        </w:tc>
      </w:tr>
      <w:tr w:rsidR="001E3205" w:rsidRPr="002911A6" w:rsidTr="00654B05">
        <w:tc>
          <w:tcPr>
            <w:tcW w:w="724" w:type="dxa"/>
            <w:vMerge/>
            <w:shd w:val="clear" w:color="auto" w:fill="8AD0D5" w:themeFill="text2" w:themeFillTint="66"/>
          </w:tcPr>
          <w:p w:rsidR="001E3205" w:rsidRPr="002911A6" w:rsidRDefault="001E3205" w:rsidP="00654B05">
            <w:pPr>
              <w:spacing w:after="0"/>
              <w:jc w:val="center"/>
              <w:rPr>
                <w:rFonts w:ascii="Tahoma" w:hAnsi="Tahoma" w:cs="Tahoma"/>
                <w:b/>
                <w:bCs/>
                <w:iCs/>
                <w:sz w:val="20"/>
                <w:szCs w:val="20"/>
              </w:rPr>
            </w:pPr>
          </w:p>
        </w:tc>
        <w:tc>
          <w:tcPr>
            <w:tcW w:w="3382" w:type="dxa"/>
            <w:vMerge/>
            <w:shd w:val="clear" w:color="auto" w:fill="8AD0D5" w:themeFill="text2" w:themeFillTint="66"/>
          </w:tcPr>
          <w:p w:rsidR="001E3205" w:rsidRPr="002911A6" w:rsidRDefault="001E3205" w:rsidP="00654B05">
            <w:pPr>
              <w:spacing w:after="0"/>
              <w:jc w:val="center"/>
              <w:rPr>
                <w:rFonts w:ascii="Tahoma" w:hAnsi="Tahoma" w:cs="Tahoma"/>
                <w:b/>
                <w:bCs/>
                <w:iCs/>
                <w:sz w:val="20"/>
                <w:szCs w:val="20"/>
              </w:rPr>
            </w:pPr>
          </w:p>
        </w:tc>
        <w:tc>
          <w:tcPr>
            <w:tcW w:w="2693" w:type="dxa"/>
            <w:vMerge/>
            <w:shd w:val="clear" w:color="auto" w:fill="8AD0D5" w:themeFill="text2" w:themeFillTint="66"/>
            <w:vAlign w:val="center"/>
          </w:tcPr>
          <w:p w:rsidR="001E3205" w:rsidRPr="002911A6" w:rsidRDefault="001E3205" w:rsidP="00654B05">
            <w:pPr>
              <w:spacing w:after="0"/>
              <w:jc w:val="center"/>
              <w:rPr>
                <w:rFonts w:ascii="Tahoma" w:hAnsi="Tahoma" w:cs="Tahoma"/>
                <w:b/>
                <w:bCs/>
                <w:iCs/>
                <w:sz w:val="20"/>
                <w:szCs w:val="20"/>
              </w:rPr>
            </w:pPr>
          </w:p>
        </w:tc>
        <w:tc>
          <w:tcPr>
            <w:tcW w:w="1560" w:type="dxa"/>
            <w:shd w:val="clear" w:color="auto" w:fill="8AD0D5" w:themeFill="text2" w:themeFillTint="66"/>
            <w:vAlign w:val="center"/>
          </w:tcPr>
          <w:p w:rsidR="001E3205" w:rsidRPr="002911A6" w:rsidRDefault="001E3205" w:rsidP="00654B05">
            <w:pPr>
              <w:spacing w:after="0"/>
              <w:jc w:val="center"/>
              <w:rPr>
                <w:rFonts w:ascii="Tahoma" w:hAnsi="Tahoma" w:cs="Tahoma"/>
                <w:b/>
                <w:bCs/>
                <w:iCs/>
                <w:sz w:val="20"/>
                <w:szCs w:val="20"/>
              </w:rPr>
            </w:pPr>
            <w:r w:rsidRPr="002911A6">
              <w:rPr>
                <w:rFonts w:ascii="Tahoma" w:hAnsi="Tahoma" w:cs="Tahoma"/>
                <w:b/>
                <w:bCs/>
                <w:sz w:val="20"/>
                <w:szCs w:val="20"/>
              </w:rPr>
              <w:t>Target Renja Tahun 201</w:t>
            </w:r>
            <w:r>
              <w:rPr>
                <w:rFonts w:ascii="Tahoma" w:hAnsi="Tahoma" w:cs="Tahoma"/>
                <w:b/>
                <w:bCs/>
                <w:sz w:val="20"/>
                <w:szCs w:val="20"/>
                <w:lang w:val="id-ID"/>
              </w:rPr>
              <w:t>7</w:t>
            </w:r>
          </w:p>
        </w:tc>
        <w:tc>
          <w:tcPr>
            <w:tcW w:w="1417" w:type="dxa"/>
            <w:shd w:val="clear" w:color="auto" w:fill="8AD0D5" w:themeFill="text2" w:themeFillTint="66"/>
            <w:vAlign w:val="center"/>
          </w:tcPr>
          <w:p w:rsidR="001E3205" w:rsidRPr="002911A6" w:rsidRDefault="001E3205" w:rsidP="00654B05">
            <w:pPr>
              <w:spacing w:after="0"/>
              <w:jc w:val="center"/>
              <w:rPr>
                <w:rFonts w:ascii="Tahoma" w:hAnsi="Tahoma" w:cs="Tahoma"/>
                <w:b/>
                <w:bCs/>
                <w:iCs/>
                <w:sz w:val="20"/>
                <w:szCs w:val="20"/>
              </w:rPr>
            </w:pPr>
            <w:r w:rsidRPr="002911A6">
              <w:rPr>
                <w:rFonts w:ascii="Tahoma" w:hAnsi="Tahoma" w:cs="Tahoma"/>
                <w:b/>
                <w:bCs/>
                <w:sz w:val="20"/>
                <w:szCs w:val="20"/>
              </w:rPr>
              <w:t>Realisasi Renja Tahun 201</w:t>
            </w:r>
            <w:r>
              <w:rPr>
                <w:rFonts w:ascii="Tahoma" w:hAnsi="Tahoma" w:cs="Tahoma"/>
                <w:b/>
                <w:bCs/>
                <w:sz w:val="20"/>
                <w:szCs w:val="20"/>
                <w:lang w:val="id-ID"/>
              </w:rPr>
              <w:t>7</w:t>
            </w:r>
          </w:p>
        </w:tc>
        <w:tc>
          <w:tcPr>
            <w:tcW w:w="1418" w:type="dxa"/>
            <w:shd w:val="clear" w:color="auto" w:fill="8AD0D5" w:themeFill="text2" w:themeFillTint="66"/>
            <w:vAlign w:val="center"/>
          </w:tcPr>
          <w:p w:rsidR="001E3205" w:rsidRPr="002911A6" w:rsidRDefault="001E3205" w:rsidP="00654B05">
            <w:pPr>
              <w:spacing w:after="0"/>
              <w:jc w:val="center"/>
              <w:rPr>
                <w:rFonts w:ascii="Tahoma" w:hAnsi="Tahoma" w:cs="Tahoma"/>
                <w:b/>
                <w:bCs/>
                <w:iCs/>
                <w:sz w:val="20"/>
                <w:szCs w:val="20"/>
              </w:rPr>
            </w:pPr>
            <w:r w:rsidRPr="002911A6">
              <w:rPr>
                <w:rFonts w:ascii="Tahoma" w:hAnsi="Tahoma" w:cs="Tahoma"/>
                <w:b/>
                <w:bCs/>
                <w:sz w:val="20"/>
                <w:szCs w:val="20"/>
              </w:rPr>
              <w:t>Tingkat Realisasi (%)</w:t>
            </w:r>
          </w:p>
        </w:tc>
        <w:tc>
          <w:tcPr>
            <w:tcW w:w="1559" w:type="dxa"/>
            <w:vMerge/>
            <w:shd w:val="clear" w:color="auto" w:fill="8AD0D5" w:themeFill="text2" w:themeFillTint="66"/>
          </w:tcPr>
          <w:p w:rsidR="001E3205" w:rsidRPr="002911A6" w:rsidRDefault="001E3205" w:rsidP="00654B05">
            <w:pPr>
              <w:spacing w:after="0"/>
              <w:jc w:val="center"/>
              <w:rPr>
                <w:rFonts w:ascii="Tahoma" w:hAnsi="Tahoma" w:cs="Tahoma"/>
                <w:b/>
                <w:bCs/>
                <w:iCs/>
                <w:sz w:val="20"/>
                <w:szCs w:val="20"/>
              </w:rPr>
            </w:pPr>
          </w:p>
        </w:tc>
        <w:tc>
          <w:tcPr>
            <w:tcW w:w="1276" w:type="dxa"/>
            <w:shd w:val="clear" w:color="auto" w:fill="8AD0D5" w:themeFill="text2" w:themeFillTint="66"/>
          </w:tcPr>
          <w:p w:rsidR="001E3205" w:rsidRPr="002911A6" w:rsidRDefault="001E3205" w:rsidP="00654B05">
            <w:pPr>
              <w:spacing w:after="0"/>
              <w:jc w:val="center"/>
              <w:rPr>
                <w:rFonts w:ascii="Tahoma" w:hAnsi="Tahoma" w:cs="Tahoma"/>
                <w:b/>
                <w:bCs/>
                <w:iCs/>
                <w:sz w:val="20"/>
                <w:szCs w:val="20"/>
              </w:rPr>
            </w:pPr>
            <w:r w:rsidRPr="002911A6">
              <w:rPr>
                <w:rFonts w:ascii="Tahoma" w:hAnsi="Tahoma" w:cs="Tahoma"/>
                <w:b/>
                <w:bCs/>
                <w:sz w:val="20"/>
                <w:szCs w:val="20"/>
              </w:rPr>
              <w:t>Realisasi Capaian Program dan Kegiatan s/d           Tahun 201</w:t>
            </w:r>
            <w:r>
              <w:rPr>
                <w:rFonts w:ascii="Tahoma" w:hAnsi="Tahoma" w:cs="Tahoma"/>
                <w:b/>
                <w:bCs/>
                <w:sz w:val="20"/>
                <w:szCs w:val="20"/>
                <w:lang w:val="id-ID"/>
              </w:rPr>
              <w:t>8</w:t>
            </w:r>
          </w:p>
        </w:tc>
        <w:tc>
          <w:tcPr>
            <w:tcW w:w="1275" w:type="dxa"/>
            <w:shd w:val="clear" w:color="auto" w:fill="8AD0D5" w:themeFill="text2" w:themeFillTint="66"/>
          </w:tcPr>
          <w:p w:rsidR="001E3205" w:rsidRPr="002911A6" w:rsidRDefault="001E3205" w:rsidP="00654B05">
            <w:pPr>
              <w:spacing w:after="0"/>
              <w:jc w:val="center"/>
              <w:rPr>
                <w:rFonts w:ascii="Tahoma" w:hAnsi="Tahoma" w:cs="Tahoma"/>
                <w:b/>
                <w:bCs/>
                <w:iCs/>
                <w:sz w:val="20"/>
                <w:szCs w:val="20"/>
              </w:rPr>
            </w:pPr>
            <w:r w:rsidRPr="002911A6">
              <w:rPr>
                <w:rFonts w:ascii="Tahoma" w:hAnsi="Tahoma" w:cs="Tahoma"/>
                <w:b/>
                <w:bCs/>
                <w:sz w:val="20"/>
                <w:szCs w:val="20"/>
              </w:rPr>
              <w:t>Tingkat Capaian Realisasi Target          Renstra (%)</w:t>
            </w:r>
          </w:p>
        </w:tc>
      </w:tr>
      <w:tr w:rsidR="001E3205" w:rsidRPr="005F273B" w:rsidTr="00654B05">
        <w:tc>
          <w:tcPr>
            <w:tcW w:w="724" w:type="dxa"/>
            <w:shd w:val="clear" w:color="auto" w:fill="auto"/>
          </w:tcPr>
          <w:p w:rsidR="001E3205" w:rsidRPr="00D84594" w:rsidRDefault="001E3205" w:rsidP="00654B05">
            <w:pPr>
              <w:spacing w:after="0"/>
              <w:jc w:val="center"/>
              <w:rPr>
                <w:rFonts w:ascii="Tahoma" w:hAnsi="Tahoma" w:cs="Tahoma"/>
                <w:b/>
                <w:bCs/>
                <w:iCs/>
                <w:sz w:val="20"/>
                <w:szCs w:val="20"/>
              </w:rPr>
            </w:pPr>
          </w:p>
        </w:tc>
        <w:tc>
          <w:tcPr>
            <w:tcW w:w="3382" w:type="dxa"/>
            <w:shd w:val="clear" w:color="auto" w:fill="auto"/>
          </w:tcPr>
          <w:p w:rsidR="001E3205" w:rsidRPr="00FE64E6" w:rsidRDefault="001E3205" w:rsidP="00654B05">
            <w:pPr>
              <w:spacing w:after="0" w:line="240" w:lineRule="auto"/>
              <w:rPr>
                <w:rFonts w:ascii="Tahoma" w:hAnsi="Tahoma" w:cs="Tahoma"/>
                <w:bCs/>
                <w:sz w:val="20"/>
                <w:szCs w:val="20"/>
                <w:lang w:val="id-ID" w:eastAsia="id-ID"/>
              </w:rPr>
            </w:pPr>
            <w:r w:rsidRPr="00FE64E6">
              <w:rPr>
                <w:rFonts w:ascii="Tahoma" w:hAnsi="Tahoma" w:cs="Tahoma"/>
                <w:bCs/>
                <w:sz w:val="20"/>
                <w:szCs w:val="20"/>
                <w:lang w:val="id-ID" w:eastAsia="id-ID"/>
              </w:rPr>
              <w:t>Kajian Kawasan Perkotaan</w:t>
            </w:r>
          </w:p>
        </w:tc>
        <w:tc>
          <w:tcPr>
            <w:tcW w:w="2693" w:type="dxa"/>
            <w:shd w:val="clear" w:color="auto" w:fill="auto"/>
          </w:tcPr>
          <w:p w:rsidR="001E3205" w:rsidRPr="00FE64E6" w:rsidRDefault="001E3205" w:rsidP="00654B05">
            <w:pPr>
              <w:spacing w:after="0" w:line="240" w:lineRule="auto"/>
              <w:rPr>
                <w:rFonts w:ascii="Tahoma" w:hAnsi="Tahoma" w:cs="Tahoma"/>
                <w:bCs/>
                <w:sz w:val="20"/>
                <w:szCs w:val="20"/>
                <w:lang w:val="id-ID" w:eastAsia="id-ID"/>
              </w:rPr>
            </w:pPr>
            <w:r w:rsidRPr="00FE64E6">
              <w:rPr>
                <w:rFonts w:ascii="Tahoma" w:hAnsi="Tahoma" w:cs="Tahoma"/>
                <w:bCs/>
                <w:sz w:val="20"/>
                <w:szCs w:val="20"/>
                <w:lang w:val="id-ID" w:eastAsia="id-ID"/>
              </w:rPr>
              <w:t>Kajian Kawasan Perkotaan</w:t>
            </w:r>
          </w:p>
        </w:tc>
        <w:tc>
          <w:tcPr>
            <w:tcW w:w="1560" w:type="dxa"/>
            <w:shd w:val="clear" w:color="auto" w:fill="auto"/>
          </w:tcPr>
          <w:p w:rsidR="001E3205" w:rsidRPr="00FE64E6" w:rsidRDefault="001E3205" w:rsidP="00654B05">
            <w:pPr>
              <w:spacing w:after="0" w:line="240" w:lineRule="auto"/>
              <w:jc w:val="center"/>
              <w:rPr>
                <w:rFonts w:ascii="Tahoma" w:hAnsi="Tahoma" w:cs="Tahoma"/>
                <w:sz w:val="20"/>
                <w:szCs w:val="20"/>
                <w:lang w:val="id-ID"/>
              </w:rPr>
            </w:pPr>
            <w:r w:rsidRPr="00FE64E6">
              <w:rPr>
                <w:rFonts w:ascii="Tahoma" w:hAnsi="Tahoma" w:cs="Tahoma"/>
                <w:sz w:val="20"/>
                <w:szCs w:val="20"/>
                <w:lang w:val="id-ID"/>
              </w:rPr>
              <w:t>0</w:t>
            </w:r>
          </w:p>
        </w:tc>
        <w:tc>
          <w:tcPr>
            <w:tcW w:w="1417" w:type="dxa"/>
            <w:shd w:val="clear" w:color="auto" w:fill="auto"/>
          </w:tcPr>
          <w:p w:rsidR="001E3205" w:rsidRPr="00FE64E6" w:rsidRDefault="001E3205" w:rsidP="00654B05">
            <w:pPr>
              <w:spacing w:after="0" w:line="240" w:lineRule="auto"/>
              <w:jc w:val="center"/>
              <w:rPr>
                <w:rFonts w:ascii="Tahoma" w:hAnsi="Tahoma" w:cs="Tahoma"/>
                <w:sz w:val="20"/>
                <w:szCs w:val="20"/>
                <w:lang w:val="id-ID"/>
              </w:rPr>
            </w:pPr>
            <w:r w:rsidRPr="00FE64E6">
              <w:rPr>
                <w:rFonts w:ascii="Tahoma" w:hAnsi="Tahoma" w:cs="Tahoma"/>
                <w:sz w:val="20"/>
                <w:szCs w:val="20"/>
                <w:lang w:val="id-ID"/>
              </w:rPr>
              <w:t>0</w:t>
            </w:r>
          </w:p>
        </w:tc>
        <w:tc>
          <w:tcPr>
            <w:tcW w:w="1418" w:type="dxa"/>
            <w:shd w:val="clear" w:color="auto" w:fill="auto"/>
          </w:tcPr>
          <w:p w:rsidR="001E3205" w:rsidRPr="00FE64E6" w:rsidRDefault="001E3205" w:rsidP="00654B05">
            <w:pPr>
              <w:spacing w:after="0" w:line="240" w:lineRule="auto"/>
              <w:jc w:val="center"/>
              <w:rPr>
                <w:rFonts w:ascii="Tahoma" w:hAnsi="Tahoma" w:cs="Tahoma"/>
                <w:sz w:val="20"/>
                <w:szCs w:val="20"/>
                <w:lang w:val="id-ID"/>
              </w:rPr>
            </w:pPr>
            <w:r w:rsidRPr="00FE64E6">
              <w:rPr>
                <w:rFonts w:ascii="Tahoma" w:hAnsi="Tahoma" w:cs="Tahoma"/>
                <w:sz w:val="20"/>
                <w:szCs w:val="20"/>
                <w:lang w:val="id-ID"/>
              </w:rPr>
              <w:t>0</w:t>
            </w:r>
          </w:p>
        </w:tc>
        <w:tc>
          <w:tcPr>
            <w:tcW w:w="1559" w:type="dxa"/>
            <w:shd w:val="clear" w:color="auto" w:fill="auto"/>
          </w:tcPr>
          <w:p w:rsidR="001E3205" w:rsidRPr="00FE64E6" w:rsidRDefault="001E3205" w:rsidP="00654B05">
            <w:pPr>
              <w:spacing w:after="0" w:line="240" w:lineRule="auto"/>
              <w:rPr>
                <w:rFonts w:ascii="Tahoma" w:hAnsi="Tahoma" w:cs="Tahoma"/>
                <w:sz w:val="20"/>
                <w:szCs w:val="20"/>
                <w:lang w:val="id-ID" w:eastAsia="id-ID"/>
              </w:rPr>
            </w:pPr>
            <w:r w:rsidRPr="00FE64E6">
              <w:rPr>
                <w:rFonts w:ascii="Tahoma" w:hAnsi="Tahoma" w:cs="Tahoma"/>
                <w:sz w:val="20"/>
                <w:szCs w:val="20"/>
                <w:lang w:val="id-ID" w:eastAsia="id-ID"/>
              </w:rPr>
              <w:t>1 Dokumen</w:t>
            </w:r>
          </w:p>
        </w:tc>
        <w:tc>
          <w:tcPr>
            <w:tcW w:w="1276" w:type="dxa"/>
            <w:shd w:val="clear" w:color="auto" w:fill="auto"/>
          </w:tcPr>
          <w:p w:rsidR="001E3205" w:rsidRPr="00FE64E6" w:rsidRDefault="001E3205" w:rsidP="00654B05">
            <w:pPr>
              <w:spacing w:after="0" w:line="240" w:lineRule="auto"/>
              <w:rPr>
                <w:rFonts w:ascii="Tahoma" w:hAnsi="Tahoma" w:cs="Tahoma"/>
                <w:sz w:val="20"/>
                <w:szCs w:val="20"/>
                <w:lang w:val="id-ID" w:eastAsia="id-ID"/>
              </w:rPr>
            </w:pPr>
            <w:r w:rsidRPr="00FE64E6">
              <w:rPr>
                <w:rFonts w:ascii="Tahoma" w:hAnsi="Tahoma" w:cs="Tahoma"/>
                <w:sz w:val="20"/>
                <w:szCs w:val="20"/>
                <w:lang w:val="id-ID" w:eastAsia="id-ID"/>
              </w:rPr>
              <w:t>1 Dokumen</w:t>
            </w:r>
          </w:p>
        </w:tc>
        <w:tc>
          <w:tcPr>
            <w:tcW w:w="1275" w:type="dxa"/>
            <w:shd w:val="clear" w:color="auto" w:fill="auto"/>
          </w:tcPr>
          <w:p w:rsidR="001E3205" w:rsidRPr="00FE64E6" w:rsidRDefault="001E3205" w:rsidP="00654B05">
            <w:pPr>
              <w:spacing w:after="0" w:line="240" w:lineRule="auto"/>
              <w:jc w:val="center"/>
              <w:rPr>
                <w:rFonts w:ascii="Tahoma" w:hAnsi="Tahoma" w:cs="Tahoma"/>
                <w:sz w:val="20"/>
                <w:szCs w:val="20"/>
                <w:lang w:val="id-ID"/>
              </w:rPr>
            </w:pPr>
            <w:r w:rsidRPr="00FE64E6">
              <w:rPr>
                <w:rFonts w:ascii="Tahoma" w:hAnsi="Tahoma" w:cs="Tahoma"/>
                <w:sz w:val="20"/>
                <w:szCs w:val="20"/>
                <w:lang w:val="id-ID"/>
              </w:rPr>
              <w:t>100</w:t>
            </w:r>
          </w:p>
        </w:tc>
      </w:tr>
      <w:tr w:rsidR="001E3205" w:rsidRPr="005F273B" w:rsidTr="00654B05">
        <w:tc>
          <w:tcPr>
            <w:tcW w:w="724" w:type="dxa"/>
            <w:shd w:val="clear" w:color="auto" w:fill="auto"/>
          </w:tcPr>
          <w:p w:rsidR="001E3205" w:rsidRPr="00D84594" w:rsidRDefault="001E3205" w:rsidP="00654B05">
            <w:pPr>
              <w:spacing w:after="0"/>
              <w:jc w:val="center"/>
              <w:rPr>
                <w:rFonts w:ascii="Tahoma" w:hAnsi="Tahoma" w:cs="Tahoma"/>
                <w:b/>
                <w:bCs/>
                <w:iCs/>
                <w:sz w:val="20"/>
                <w:szCs w:val="20"/>
              </w:rPr>
            </w:pPr>
          </w:p>
        </w:tc>
        <w:tc>
          <w:tcPr>
            <w:tcW w:w="3382" w:type="dxa"/>
            <w:shd w:val="clear" w:color="auto" w:fill="auto"/>
          </w:tcPr>
          <w:p w:rsidR="001E3205" w:rsidRPr="00FE64E6" w:rsidRDefault="001E3205" w:rsidP="00654B05">
            <w:pPr>
              <w:spacing w:after="0" w:line="240" w:lineRule="auto"/>
              <w:rPr>
                <w:rFonts w:ascii="Tahoma" w:hAnsi="Tahoma" w:cs="Tahoma"/>
                <w:bCs/>
                <w:sz w:val="20"/>
                <w:szCs w:val="20"/>
                <w:lang w:val="id-ID" w:eastAsia="id-ID"/>
              </w:rPr>
            </w:pPr>
            <w:r w:rsidRPr="00FE64E6">
              <w:rPr>
                <w:rFonts w:ascii="Tahoma" w:hAnsi="Tahoma" w:cs="Tahoma"/>
                <w:bCs/>
                <w:sz w:val="20"/>
                <w:szCs w:val="20"/>
                <w:lang w:val="id-ID" w:eastAsia="id-ID"/>
              </w:rPr>
              <w:t>Kajian Lingkungan dan Lalu Lintas</w:t>
            </w:r>
          </w:p>
        </w:tc>
        <w:tc>
          <w:tcPr>
            <w:tcW w:w="2693" w:type="dxa"/>
            <w:shd w:val="clear" w:color="auto" w:fill="auto"/>
          </w:tcPr>
          <w:p w:rsidR="001E3205" w:rsidRPr="00FE64E6" w:rsidRDefault="001E3205" w:rsidP="00654B05">
            <w:pPr>
              <w:spacing w:after="0" w:line="240" w:lineRule="auto"/>
              <w:rPr>
                <w:rFonts w:ascii="Tahoma" w:hAnsi="Tahoma" w:cs="Tahoma"/>
                <w:bCs/>
                <w:sz w:val="20"/>
                <w:szCs w:val="20"/>
                <w:lang w:val="id-ID" w:eastAsia="id-ID"/>
              </w:rPr>
            </w:pPr>
            <w:r w:rsidRPr="00FE64E6">
              <w:rPr>
                <w:rFonts w:ascii="Tahoma" w:hAnsi="Tahoma" w:cs="Tahoma"/>
                <w:sz w:val="20"/>
                <w:szCs w:val="20"/>
              </w:rPr>
              <w:t>Dokumen Kajian Lingkungan dan Lalu Lintas</w:t>
            </w:r>
          </w:p>
        </w:tc>
        <w:tc>
          <w:tcPr>
            <w:tcW w:w="1560" w:type="dxa"/>
            <w:shd w:val="clear" w:color="auto" w:fill="auto"/>
          </w:tcPr>
          <w:p w:rsidR="001E3205" w:rsidRPr="00FE64E6" w:rsidRDefault="001E3205" w:rsidP="00654B05">
            <w:pPr>
              <w:spacing w:after="0" w:line="240" w:lineRule="auto"/>
              <w:jc w:val="center"/>
              <w:rPr>
                <w:rFonts w:ascii="Tahoma" w:hAnsi="Tahoma" w:cs="Tahoma"/>
                <w:sz w:val="20"/>
                <w:szCs w:val="20"/>
                <w:lang w:val="id-ID"/>
              </w:rPr>
            </w:pPr>
            <w:r w:rsidRPr="00FE64E6">
              <w:rPr>
                <w:rFonts w:ascii="Tahoma" w:hAnsi="Tahoma" w:cs="Tahoma"/>
                <w:sz w:val="20"/>
                <w:szCs w:val="20"/>
                <w:lang w:val="id-ID"/>
              </w:rPr>
              <w:t>0</w:t>
            </w:r>
          </w:p>
        </w:tc>
        <w:tc>
          <w:tcPr>
            <w:tcW w:w="1417" w:type="dxa"/>
            <w:shd w:val="clear" w:color="auto" w:fill="auto"/>
          </w:tcPr>
          <w:p w:rsidR="001E3205" w:rsidRPr="00FE64E6" w:rsidRDefault="001E3205" w:rsidP="00654B05">
            <w:pPr>
              <w:spacing w:after="0" w:line="240" w:lineRule="auto"/>
              <w:jc w:val="center"/>
              <w:rPr>
                <w:rFonts w:ascii="Tahoma" w:hAnsi="Tahoma" w:cs="Tahoma"/>
                <w:sz w:val="20"/>
                <w:szCs w:val="20"/>
                <w:lang w:val="id-ID"/>
              </w:rPr>
            </w:pPr>
            <w:r w:rsidRPr="00FE64E6">
              <w:rPr>
                <w:rFonts w:ascii="Tahoma" w:hAnsi="Tahoma" w:cs="Tahoma"/>
                <w:sz w:val="20"/>
                <w:szCs w:val="20"/>
                <w:lang w:val="id-ID"/>
              </w:rPr>
              <w:t>0</w:t>
            </w:r>
          </w:p>
        </w:tc>
        <w:tc>
          <w:tcPr>
            <w:tcW w:w="1418" w:type="dxa"/>
            <w:shd w:val="clear" w:color="auto" w:fill="auto"/>
          </w:tcPr>
          <w:p w:rsidR="001E3205" w:rsidRPr="00FE64E6" w:rsidRDefault="001E3205" w:rsidP="00654B05">
            <w:pPr>
              <w:spacing w:after="0" w:line="240" w:lineRule="auto"/>
              <w:jc w:val="center"/>
              <w:rPr>
                <w:rFonts w:ascii="Tahoma" w:hAnsi="Tahoma" w:cs="Tahoma"/>
                <w:sz w:val="20"/>
                <w:szCs w:val="20"/>
                <w:lang w:val="id-ID"/>
              </w:rPr>
            </w:pPr>
            <w:r w:rsidRPr="00FE64E6">
              <w:rPr>
                <w:rFonts w:ascii="Tahoma" w:hAnsi="Tahoma" w:cs="Tahoma"/>
                <w:sz w:val="20"/>
                <w:szCs w:val="20"/>
                <w:lang w:val="id-ID"/>
              </w:rPr>
              <w:t>0</w:t>
            </w:r>
          </w:p>
        </w:tc>
        <w:tc>
          <w:tcPr>
            <w:tcW w:w="1559" w:type="dxa"/>
            <w:shd w:val="clear" w:color="auto" w:fill="auto"/>
          </w:tcPr>
          <w:p w:rsidR="001E3205" w:rsidRPr="00FE64E6" w:rsidRDefault="001E3205" w:rsidP="00654B05">
            <w:pPr>
              <w:spacing w:after="0" w:line="240" w:lineRule="auto"/>
              <w:rPr>
                <w:rFonts w:ascii="Tahoma" w:hAnsi="Tahoma" w:cs="Tahoma"/>
                <w:sz w:val="20"/>
                <w:szCs w:val="20"/>
                <w:lang w:val="id-ID" w:eastAsia="id-ID"/>
              </w:rPr>
            </w:pPr>
            <w:r w:rsidRPr="00FE64E6">
              <w:rPr>
                <w:rFonts w:ascii="Tahoma" w:hAnsi="Tahoma" w:cs="Tahoma"/>
                <w:sz w:val="20"/>
                <w:szCs w:val="20"/>
                <w:lang w:val="id-ID" w:eastAsia="id-ID"/>
              </w:rPr>
              <w:t>2 Dokumen</w:t>
            </w:r>
          </w:p>
        </w:tc>
        <w:tc>
          <w:tcPr>
            <w:tcW w:w="1276" w:type="dxa"/>
            <w:shd w:val="clear" w:color="auto" w:fill="auto"/>
          </w:tcPr>
          <w:p w:rsidR="001E3205" w:rsidRPr="00FE64E6" w:rsidRDefault="001E3205" w:rsidP="00654B05">
            <w:pPr>
              <w:spacing w:after="0" w:line="240" w:lineRule="auto"/>
              <w:rPr>
                <w:rFonts w:ascii="Tahoma" w:hAnsi="Tahoma" w:cs="Tahoma"/>
                <w:sz w:val="20"/>
                <w:szCs w:val="20"/>
                <w:lang w:val="id-ID" w:eastAsia="id-ID"/>
              </w:rPr>
            </w:pPr>
            <w:r w:rsidRPr="00FE64E6">
              <w:rPr>
                <w:rFonts w:ascii="Tahoma" w:hAnsi="Tahoma" w:cs="Tahoma"/>
                <w:sz w:val="20"/>
                <w:szCs w:val="20"/>
                <w:lang w:val="id-ID" w:eastAsia="id-ID"/>
              </w:rPr>
              <w:t>2 Dokumen</w:t>
            </w:r>
          </w:p>
        </w:tc>
        <w:tc>
          <w:tcPr>
            <w:tcW w:w="1275" w:type="dxa"/>
            <w:shd w:val="clear" w:color="auto" w:fill="auto"/>
          </w:tcPr>
          <w:p w:rsidR="001E3205" w:rsidRPr="00FE64E6" w:rsidRDefault="001E3205" w:rsidP="00654B05">
            <w:pPr>
              <w:spacing w:after="0" w:line="240" w:lineRule="auto"/>
              <w:jc w:val="center"/>
              <w:rPr>
                <w:rFonts w:ascii="Tahoma" w:hAnsi="Tahoma" w:cs="Tahoma"/>
                <w:sz w:val="20"/>
                <w:szCs w:val="20"/>
                <w:lang w:val="id-ID"/>
              </w:rPr>
            </w:pPr>
            <w:r w:rsidRPr="00FE64E6">
              <w:rPr>
                <w:rFonts w:ascii="Tahoma" w:hAnsi="Tahoma" w:cs="Tahoma"/>
                <w:sz w:val="20"/>
                <w:szCs w:val="20"/>
                <w:lang w:val="id-ID"/>
              </w:rPr>
              <w:t>100</w:t>
            </w:r>
          </w:p>
        </w:tc>
      </w:tr>
      <w:tr w:rsidR="001E3205" w:rsidRPr="005F273B" w:rsidTr="00654B05">
        <w:tc>
          <w:tcPr>
            <w:tcW w:w="724" w:type="dxa"/>
            <w:shd w:val="clear" w:color="auto" w:fill="auto"/>
          </w:tcPr>
          <w:p w:rsidR="001E3205" w:rsidRPr="00D84594" w:rsidRDefault="001E3205" w:rsidP="00654B05">
            <w:pPr>
              <w:spacing w:after="0"/>
              <w:jc w:val="center"/>
              <w:rPr>
                <w:rFonts w:ascii="Tahoma" w:hAnsi="Tahoma" w:cs="Tahoma"/>
                <w:b/>
                <w:bCs/>
                <w:iCs/>
                <w:sz w:val="20"/>
                <w:szCs w:val="20"/>
              </w:rPr>
            </w:pPr>
          </w:p>
        </w:tc>
        <w:tc>
          <w:tcPr>
            <w:tcW w:w="3382" w:type="dxa"/>
            <w:shd w:val="clear" w:color="auto" w:fill="auto"/>
          </w:tcPr>
          <w:p w:rsidR="001E3205" w:rsidRPr="00FE64E6" w:rsidRDefault="001E3205" w:rsidP="00654B05">
            <w:pPr>
              <w:spacing w:after="0" w:line="240" w:lineRule="auto"/>
              <w:rPr>
                <w:rFonts w:ascii="Tahoma" w:hAnsi="Tahoma" w:cs="Tahoma"/>
                <w:bCs/>
                <w:sz w:val="20"/>
                <w:szCs w:val="20"/>
                <w:lang w:val="id-ID" w:eastAsia="id-ID"/>
              </w:rPr>
            </w:pPr>
            <w:r w:rsidRPr="00FE64E6">
              <w:rPr>
                <w:rFonts w:ascii="Tahoma" w:hAnsi="Tahoma" w:cs="Tahoma"/>
                <w:bCs/>
                <w:sz w:val="20"/>
                <w:szCs w:val="20"/>
                <w:lang w:val="id-ID" w:eastAsia="id-ID"/>
              </w:rPr>
              <w:t>Optimalisasi Perencanaan Penataan Ruang</w:t>
            </w:r>
          </w:p>
        </w:tc>
        <w:tc>
          <w:tcPr>
            <w:tcW w:w="2693" w:type="dxa"/>
            <w:shd w:val="clear" w:color="auto" w:fill="auto"/>
          </w:tcPr>
          <w:p w:rsidR="001E3205" w:rsidRPr="00FE64E6" w:rsidRDefault="001E3205" w:rsidP="00654B05">
            <w:pPr>
              <w:spacing w:after="0" w:line="240" w:lineRule="auto"/>
              <w:rPr>
                <w:rFonts w:ascii="Tahoma" w:hAnsi="Tahoma" w:cs="Tahoma"/>
                <w:sz w:val="20"/>
                <w:szCs w:val="20"/>
              </w:rPr>
            </w:pPr>
            <w:r w:rsidRPr="00FE64E6">
              <w:rPr>
                <w:rFonts w:ascii="Tahoma" w:hAnsi="Tahoma" w:cs="Tahoma"/>
                <w:sz w:val="20"/>
                <w:szCs w:val="20"/>
              </w:rPr>
              <w:t>Kegiatan Optimalisasi perencanaan penataan ruang</w:t>
            </w:r>
          </w:p>
        </w:tc>
        <w:tc>
          <w:tcPr>
            <w:tcW w:w="1560" w:type="dxa"/>
            <w:shd w:val="clear" w:color="auto" w:fill="auto"/>
          </w:tcPr>
          <w:p w:rsidR="001E3205" w:rsidRPr="00FE64E6" w:rsidRDefault="001E3205" w:rsidP="00654B05">
            <w:pPr>
              <w:spacing w:after="0" w:line="240" w:lineRule="auto"/>
              <w:jc w:val="center"/>
              <w:rPr>
                <w:rFonts w:ascii="Tahoma" w:hAnsi="Tahoma" w:cs="Tahoma"/>
                <w:sz w:val="20"/>
                <w:szCs w:val="20"/>
                <w:lang w:val="id-ID"/>
              </w:rPr>
            </w:pPr>
            <w:r w:rsidRPr="00FE64E6">
              <w:rPr>
                <w:rFonts w:ascii="Tahoma" w:hAnsi="Tahoma" w:cs="Tahoma"/>
                <w:sz w:val="20"/>
                <w:szCs w:val="20"/>
                <w:lang w:val="id-ID"/>
              </w:rPr>
              <w:t>0</w:t>
            </w:r>
          </w:p>
        </w:tc>
        <w:tc>
          <w:tcPr>
            <w:tcW w:w="1417" w:type="dxa"/>
            <w:shd w:val="clear" w:color="auto" w:fill="auto"/>
          </w:tcPr>
          <w:p w:rsidR="001E3205" w:rsidRPr="00FE64E6" w:rsidRDefault="001E3205" w:rsidP="00654B05">
            <w:pPr>
              <w:spacing w:after="0" w:line="240" w:lineRule="auto"/>
              <w:jc w:val="center"/>
              <w:rPr>
                <w:rFonts w:ascii="Tahoma" w:hAnsi="Tahoma" w:cs="Tahoma"/>
                <w:sz w:val="20"/>
                <w:szCs w:val="20"/>
                <w:lang w:val="id-ID"/>
              </w:rPr>
            </w:pPr>
            <w:r w:rsidRPr="00FE64E6">
              <w:rPr>
                <w:rFonts w:ascii="Tahoma" w:hAnsi="Tahoma" w:cs="Tahoma"/>
                <w:sz w:val="20"/>
                <w:szCs w:val="20"/>
                <w:lang w:val="id-ID"/>
              </w:rPr>
              <w:t>0</w:t>
            </w:r>
          </w:p>
        </w:tc>
        <w:tc>
          <w:tcPr>
            <w:tcW w:w="1418" w:type="dxa"/>
            <w:shd w:val="clear" w:color="auto" w:fill="auto"/>
          </w:tcPr>
          <w:p w:rsidR="001E3205" w:rsidRPr="00FE64E6" w:rsidRDefault="001E3205" w:rsidP="00654B05">
            <w:pPr>
              <w:spacing w:after="0" w:line="240" w:lineRule="auto"/>
              <w:jc w:val="center"/>
              <w:rPr>
                <w:rFonts w:ascii="Tahoma" w:hAnsi="Tahoma" w:cs="Tahoma"/>
                <w:sz w:val="20"/>
                <w:szCs w:val="20"/>
                <w:lang w:val="id-ID"/>
              </w:rPr>
            </w:pPr>
            <w:r w:rsidRPr="00FE64E6">
              <w:rPr>
                <w:rFonts w:ascii="Tahoma" w:hAnsi="Tahoma" w:cs="Tahoma"/>
                <w:sz w:val="20"/>
                <w:szCs w:val="20"/>
                <w:lang w:val="id-ID"/>
              </w:rPr>
              <w:t>0</w:t>
            </w:r>
          </w:p>
        </w:tc>
        <w:tc>
          <w:tcPr>
            <w:tcW w:w="1559" w:type="dxa"/>
            <w:shd w:val="clear" w:color="auto" w:fill="auto"/>
          </w:tcPr>
          <w:p w:rsidR="001E3205" w:rsidRPr="00FE64E6" w:rsidRDefault="001E3205" w:rsidP="00654B05">
            <w:pPr>
              <w:spacing w:after="0" w:line="240" w:lineRule="auto"/>
              <w:rPr>
                <w:rFonts w:ascii="Tahoma" w:hAnsi="Tahoma" w:cs="Tahoma"/>
                <w:sz w:val="20"/>
                <w:szCs w:val="20"/>
                <w:lang w:val="id-ID" w:eastAsia="id-ID"/>
              </w:rPr>
            </w:pPr>
            <w:r w:rsidRPr="00FE64E6">
              <w:rPr>
                <w:rFonts w:ascii="Tahoma" w:hAnsi="Tahoma" w:cs="Tahoma"/>
                <w:sz w:val="20"/>
                <w:szCs w:val="20"/>
                <w:lang w:val="id-ID" w:eastAsia="id-ID"/>
              </w:rPr>
              <w:t>1 Kegiatan</w:t>
            </w:r>
          </w:p>
        </w:tc>
        <w:tc>
          <w:tcPr>
            <w:tcW w:w="1276" w:type="dxa"/>
            <w:shd w:val="clear" w:color="auto" w:fill="auto"/>
          </w:tcPr>
          <w:p w:rsidR="001E3205" w:rsidRPr="00FE64E6" w:rsidRDefault="001E3205" w:rsidP="00654B05">
            <w:pPr>
              <w:spacing w:after="0" w:line="240" w:lineRule="auto"/>
              <w:rPr>
                <w:rFonts w:ascii="Tahoma" w:hAnsi="Tahoma" w:cs="Tahoma"/>
                <w:sz w:val="20"/>
                <w:szCs w:val="20"/>
                <w:lang w:val="id-ID" w:eastAsia="id-ID"/>
              </w:rPr>
            </w:pPr>
            <w:r w:rsidRPr="00FE64E6">
              <w:rPr>
                <w:rFonts w:ascii="Tahoma" w:hAnsi="Tahoma" w:cs="Tahoma"/>
                <w:sz w:val="20"/>
                <w:szCs w:val="20"/>
                <w:lang w:val="id-ID" w:eastAsia="id-ID"/>
              </w:rPr>
              <w:t>1 Kegiatan</w:t>
            </w:r>
          </w:p>
        </w:tc>
        <w:tc>
          <w:tcPr>
            <w:tcW w:w="1275" w:type="dxa"/>
            <w:shd w:val="clear" w:color="auto" w:fill="auto"/>
          </w:tcPr>
          <w:p w:rsidR="001E3205" w:rsidRPr="00FE64E6" w:rsidRDefault="001E3205" w:rsidP="00654B05">
            <w:pPr>
              <w:spacing w:after="0" w:line="240" w:lineRule="auto"/>
              <w:jc w:val="center"/>
              <w:rPr>
                <w:rFonts w:ascii="Tahoma" w:hAnsi="Tahoma" w:cs="Tahoma"/>
                <w:sz w:val="20"/>
                <w:szCs w:val="20"/>
                <w:lang w:val="id-ID"/>
              </w:rPr>
            </w:pPr>
            <w:r w:rsidRPr="00FE64E6">
              <w:rPr>
                <w:rFonts w:ascii="Tahoma" w:hAnsi="Tahoma" w:cs="Tahoma"/>
                <w:sz w:val="20"/>
                <w:szCs w:val="20"/>
                <w:lang w:val="id-ID"/>
              </w:rPr>
              <w:t>100</w:t>
            </w:r>
          </w:p>
        </w:tc>
      </w:tr>
      <w:tr w:rsidR="001E3205" w:rsidRPr="00D84594" w:rsidTr="00654B05">
        <w:tc>
          <w:tcPr>
            <w:tcW w:w="724" w:type="dxa"/>
            <w:shd w:val="clear" w:color="auto" w:fill="F4A06F" w:themeFill="accent2" w:themeFillTint="99"/>
          </w:tcPr>
          <w:p w:rsidR="001E3205" w:rsidRPr="00D84594" w:rsidRDefault="001E3205" w:rsidP="00654B05">
            <w:pPr>
              <w:spacing w:after="0"/>
              <w:jc w:val="center"/>
              <w:rPr>
                <w:rFonts w:ascii="Tahoma" w:hAnsi="Tahoma" w:cs="Tahoma"/>
                <w:b/>
                <w:bCs/>
                <w:iCs/>
                <w:sz w:val="20"/>
                <w:szCs w:val="20"/>
              </w:rPr>
            </w:pPr>
          </w:p>
        </w:tc>
        <w:tc>
          <w:tcPr>
            <w:tcW w:w="3382" w:type="dxa"/>
            <w:shd w:val="clear" w:color="auto" w:fill="F4A06F" w:themeFill="accent2" w:themeFillTint="99"/>
          </w:tcPr>
          <w:p w:rsidR="001E3205" w:rsidRPr="00FE64E6" w:rsidRDefault="001E3205" w:rsidP="00654B05">
            <w:pPr>
              <w:spacing w:after="0" w:line="240" w:lineRule="auto"/>
              <w:rPr>
                <w:rFonts w:ascii="Tahoma" w:hAnsi="Tahoma" w:cs="Tahoma"/>
                <w:b/>
                <w:bCs/>
                <w:sz w:val="20"/>
                <w:szCs w:val="20"/>
                <w:lang w:val="id-ID" w:eastAsia="id-ID"/>
              </w:rPr>
            </w:pPr>
            <w:r w:rsidRPr="00FE64E6">
              <w:rPr>
                <w:rFonts w:ascii="Tahoma" w:hAnsi="Tahoma" w:cs="Tahoma"/>
                <w:b/>
                <w:bCs/>
                <w:sz w:val="20"/>
                <w:szCs w:val="20"/>
                <w:lang w:val="id-ID" w:eastAsia="id-ID"/>
              </w:rPr>
              <w:t>PROGRAM PENGELOLAAN REKLAME</w:t>
            </w:r>
          </w:p>
        </w:tc>
        <w:tc>
          <w:tcPr>
            <w:tcW w:w="2693" w:type="dxa"/>
            <w:shd w:val="clear" w:color="auto" w:fill="F4A06F" w:themeFill="accent2" w:themeFillTint="99"/>
          </w:tcPr>
          <w:p w:rsidR="001E3205" w:rsidRPr="00FE64E6" w:rsidRDefault="001E3205" w:rsidP="00654B05">
            <w:pPr>
              <w:spacing w:after="0" w:line="240" w:lineRule="auto"/>
              <w:rPr>
                <w:rFonts w:ascii="Tahoma" w:hAnsi="Tahoma" w:cs="Tahoma"/>
                <w:b/>
                <w:sz w:val="20"/>
                <w:szCs w:val="20"/>
              </w:rPr>
            </w:pPr>
            <w:r w:rsidRPr="00FE64E6">
              <w:rPr>
                <w:rFonts w:ascii="Tahoma" w:hAnsi="Tahoma" w:cs="Tahoma"/>
                <w:b/>
                <w:sz w:val="20"/>
                <w:szCs w:val="20"/>
              </w:rPr>
              <w:t>Persentase reklame berizin</w:t>
            </w:r>
          </w:p>
        </w:tc>
        <w:tc>
          <w:tcPr>
            <w:tcW w:w="1560" w:type="dxa"/>
            <w:shd w:val="clear" w:color="auto" w:fill="F4A06F" w:themeFill="accent2" w:themeFillTint="99"/>
          </w:tcPr>
          <w:p w:rsidR="001E3205" w:rsidRPr="00A57ADD" w:rsidRDefault="00A57ADD" w:rsidP="00654B05">
            <w:pPr>
              <w:spacing w:before="80" w:after="80" w:line="240" w:lineRule="auto"/>
              <w:jc w:val="center"/>
              <w:rPr>
                <w:rFonts w:ascii="Tahoma" w:hAnsi="Tahoma" w:cs="Tahoma"/>
                <w:b/>
                <w:sz w:val="20"/>
                <w:szCs w:val="20"/>
                <w:lang w:val="id-ID"/>
              </w:rPr>
            </w:pPr>
            <w:r w:rsidRPr="00A57ADD">
              <w:rPr>
                <w:rFonts w:ascii="Tahoma" w:hAnsi="Tahoma" w:cs="Tahoma"/>
                <w:b/>
                <w:sz w:val="20"/>
                <w:szCs w:val="20"/>
                <w:lang w:val="id-ID"/>
              </w:rPr>
              <w:t>16,4 %</w:t>
            </w:r>
          </w:p>
        </w:tc>
        <w:tc>
          <w:tcPr>
            <w:tcW w:w="1417" w:type="dxa"/>
            <w:shd w:val="clear" w:color="auto" w:fill="F4A06F" w:themeFill="accent2" w:themeFillTint="99"/>
          </w:tcPr>
          <w:p w:rsidR="001E3205" w:rsidRPr="00FE64E6" w:rsidRDefault="00A57ADD" w:rsidP="00654B05">
            <w:pPr>
              <w:spacing w:before="80" w:after="80" w:line="240" w:lineRule="auto"/>
              <w:jc w:val="center"/>
              <w:rPr>
                <w:rFonts w:ascii="Tahoma" w:hAnsi="Tahoma" w:cs="Tahoma"/>
                <w:sz w:val="20"/>
                <w:szCs w:val="20"/>
              </w:rPr>
            </w:pPr>
            <w:r w:rsidRPr="00A57ADD">
              <w:rPr>
                <w:rFonts w:ascii="Tahoma" w:hAnsi="Tahoma" w:cs="Tahoma"/>
                <w:b/>
                <w:sz w:val="20"/>
                <w:szCs w:val="20"/>
                <w:lang w:val="id-ID"/>
              </w:rPr>
              <w:t>16,4 %</w:t>
            </w:r>
          </w:p>
        </w:tc>
        <w:tc>
          <w:tcPr>
            <w:tcW w:w="1418" w:type="dxa"/>
            <w:shd w:val="clear" w:color="auto" w:fill="F4A06F" w:themeFill="accent2" w:themeFillTint="99"/>
          </w:tcPr>
          <w:p w:rsidR="001E3205" w:rsidRPr="00FE64E6" w:rsidRDefault="00A57ADD" w:rsidP="00654B05">
            <w:pPr>
              <w:spacing w:before="80" w:after="80" w:line="240" w:lineRule="auto"/>
              <w:jc w:val="center"/>
              <w:rPr>
                <w:rFonts w:ascii="Tahoma" w:hAnsi="Tahoma" w:cs="Tahoma"/>
                <w:sz w:val="20"/>
                <w:szCs w:val="20"/>
                <w:lang w:val="id-ID"/>
              </w:rPr>
            </w:pPr>
            <w:r w:rsidRPr="00A57ADD">
              <w:rPr>
                <w:rFonts w:ascii="Tahoma" w:hAnsi="Tahoma" w:cs="Tahoma"/>
                <w:b/>
                <w:sz w:val="20"/>
                <w:szCs w:val="20"/>
                <w:lang w:val="id-ID"/>
              </w:rPr>
              <w:t>16,4 %</w:t>
            </w:r>
          </w:p>
        </w:tc>
        <w:tc>
          <w:tcPr>
            <w:tcW w:w="1559" w:type="dxa"/>
            <w:shd w:val="clear" w:color="auto" w:fill="F4A06F" w:themeFill="accent2" w:themeFillTint="99"/>
          </w:tcPr>
          <w:p w:rsidR="001E3205" w:rsidRPr="00FE64E6" w:rsidRDefault="001E3205" w:rsidP="00654B05">
            <w:pPr>
              <w:spacing w:before="80" w:after="80" w:line="240" w:lineRule="auto"/>
              <w:jc w:val="center"/>
              <w:rPr>
                <w:rFonts w:ascii="Tahoma" w:hAnsi="Tahoma" w:cs="Tahoma"/>
                <w:sz w:val="20"/>
                <w:szCs w:val="20"/>
                <w:lang w:val="id-ID"/>
              </w:rPr>
            </w:pPr>
            <w:r w:rsidRPr="00FE64E6">
              <w:rPr>
                <w:rFonts w:ascii="Tahoma" w:hAnsi="Tahoma" w:cs="Tahoma"/>
                <w:b/>
                <w:sz w:val="20"/>
                <w:szCs w:val="20"/>
              </w:rPr>
              <w:t>40,50</w:t>
            </w:r>
            <w:r w:rsidRPr="00FE64E6">
              <w:rPr>
                <w:rFonts w:ascii="Tahoma" w:hAnsi="Tahoma" w:cs="Tahoma"/>
                <w:b/>
                <w:sz w:val="20"/>
                <w:szCs w:val="20"/>
                <w:lang w:val="id-ID"/>
              </w:rPr>
              <w:t xml:space="preserve"> %</w:t>
            </w:r>
          </w:p>
        </w:tc>
        <w:tc>
          <w:tcPr>
            <w:tcW w:w="1276" w:type="dxa"/>
            <w:shd w:val="clear" w:color="auto" w:fill="F4A06F" w:themeFill="accent2" w:themeFillTint="99"/>
          </w:tcPr>
          <w:p w:rsidR="001E3205" w:rsidRPr="00FE64E6" w:rsidRDefault="001E3205" w:rsidP="00654B05">
            <w:pPr>
              <w:spacing w:before="80" w:after="80" w:line="240" w:lineRule="auto"/>
              <w:jc w:val="center"/>
              <w:rPr>
                <w:rFonts w:ascii="Tahoma" w:hAnsi="Tahoma" w:cs="Tahoma"/>
                <w:sz w:val="20"/>
                <w:szCs w:val="20"/>
              </w:rPr>
            </w:pPr>
            <w:r w:rsidRPr="00FE64E6">
              <w:rPr>
                <w:rFonts w:ascii="Tahoma" w:hAnsi="Tahoma" w:cs="Tahoma"/>
                <w:b/>
                <w:sz w:val="20"/>
                <w:szCs w:val="20"/>
              </w:rPr>
              <w:t>40,50</w:t>
            </w:r>
            <w:r w:rsidRPr="00FE64E6">
              <w:rPr>
                <w:rFonts w:ascii="Tahoma" w:hAnsi="Tahoma" w:cs="Tahoma"/>
                <w:b/>
                <w:sz w:val="20"/>
                <w:szCs w:val="20"/>
                <w:lang w:val="id-ID"/>
              </w:rPr>
              <w:t xml:space="preserve"> %</w:t>
            </w:r>
          </w:p>
        </w:tc>
        <w:tc>
          <w:tcPr>
            <w:tcW w:w="1275" w:type="dxa"/>
            <w:shd w:val="clear" w:color="auto" w:fill="F4A06F" w:themeFill="accent2" w:themeFillTint="99"/>
          </w:tcPr>
          <w:p w:rsidR="001E3205" w:rsidRPr="00FE64E6" w:rsidRDefault="001E3205" w:rsidP="00654B05">
            <w:pPr>
              <w:spacing w:before="80" w:after="80" w:line="240" w:lineRule="auto"/>
              <w:jc w:val="center"/>
              <w:rPr>
                <w:rFonts w:ascii="Tahoma" w:hAnsi="Tahoma" w:cs="Tahoma"/>
                <w:sz w:val="20"/>
                <w:szCs w:val="20"/>
                <w:lang w:val="id-ID"/>
              </w:rPr>
            </w:pPr>
            <w:r w:rsidRPr="00FE64E6">
              <w:rPr>
                <w:rFonts w:ascii="Tahoma" w:hAnsi="Tahoma" w:cs="Tahoma"/>
                <w:b/>
                <w:sz w:val="20"/>
                <w:szCs w:val="20"/>
              </w:rPr>
              <w:t>40,50</w:t>
            </w:r>
            <w:r w:rsidRPr="00FE64E6">
              <w:rPr>
                <w:rFonts w:ascii="Tahoma" w:hAnsi="Tahoma" w:cs="Tahoma"/>
                <w:b/>
                <w:sz w:val="20"/>
                <w:szCs w:val="20"/>
                <w:lang w:val="id-ID"/>
              </w:rPr>
              <w:t xml:space="preserve"> %</w:t>
            </w:r>
          </w:p>
        </w:tc>
      </w:tr>
      <w:tr w:rsidR="00951F30" w:rsidRPr="005F273B" w:rsidTr="00951F30">
        <w:tc>
          <w:tcPr>
            <w:tcW w:w="724" w:type="dxa"/>
          </w:tcPr>
          <w:p w:rsidR="00951F30" w:rsidRPr="00192C62" w:rsidRDefault="00951F30" w:rsidP="00951F30">
            <w:pPr>
              <w:spacing w:after="0"/>
              <w:jc w:val="center"/>
              <w:rPr>
                <w:rFonts w:ascii="Tahoma" w:hAnsi="Tahoma" w:cs="Tahoma"/>
                <w:b/>
                <w:bCs/>
                <w:iCs/>
                <w:sz w:val="20"/>
                <w:szCs w:val="20"/>
              </w:rPr>
            </w:pPr>
          </w:p>
        </w:tc>
        <w:tc>
          <w:tcPr>
            <w:tcW w:w="3382" w:type="dxa"/>
          </w:tcPr>
          <w:p w:rsidR="00951F30" w:rsidRPr="00FE64E6" w:rsidRDefault="00951F30" w:rsidP="00951F30">
            <w:pPr>
              <w:spacing w:after="0" w:line="240" w:lineRule="auto"/>
              <w:rPr>
                <w:rFonts w:ascii="Tahoma" w:hAnsi="Tahoma" w:cs="Tahoma"/>
                <w:bCs/>
                <w:sz w:val="20"/>
                <w:szCs w:val="20"/>
                <w:lang w:val="id-ID" w:eastAsia="id-ID"/>
              </w:rPr>
            </w:pPr>
            <w:r w:rsidRPr="00FE64E6">
              <w:rPr>
                <w:rFonts w:ascii="Tahoma" w:hAnsi="Tahoma" w:cs="Tahoma"/>
                <w:bCs/>
                <w:sz w:val="20"/>
                <w:szCs w:val="20"/>
                <w:lang w:val="id-ID" w:eastAsia="id-ID"/>
              </w:rPr>
              <w:t>Pembuatan Sarana Informasi/ Reklame Non Komersial</w:t>
            </w:r>
          </w:p>
        </w:tc>
        <w:tc>
          <w:tcPr>
            <w:tcW w:w="2693" w:type="dxa"/>
          </w:tcPr>
          <w:p w:rsidR="00951F30" w:rsidRPr="00FE64E6" w:rsidRDefault="00951F30" w:rsidP="00951F30">
            <w:pPr>
              <w:spacing w:before="80" w:after="80" w:line="240" w:lineRule="auto"/>
              <w:rPr>
                <w:rFonts w:ascii="Tahoma" w:hAnsi="Tahoma" w:cs="Tahoma"/>
                <w:sz w:val="20"/>
                <w:szCs w:val="20"/>
              </w:rPr>
            </w:pPr>
            <w:r w:rsidRPr="00FE64E6">
              <w:rPr>
                <w:rFonts w:ascii="Tahoma" w:hAnsi="Tahoma" w:cs="Tahoma"/>
                <w:sz w:val="20"/>
                <w:szCs w:val="20"/>
              </w:rPr>
              <w:t>Sarana Informasi/ Reklame Non Komersial</w:t>
            </w:r>
          </w:p>
        </w:tc>
        <w:tc>
          <w:tcPr>
            <w:tcW w:w="1560" w:type="dxa"/>
            <w:shd w:val="clear" w:color="auto" w:fill="auto"/>
          </w:tcPr>
          <w:p w:rsidR="00951F30" w:rsidRPr="00FE64E6" w:rsidRDefault="00951F30" w:rsidP="00951F30">
            <w:pPr>
              <w:spacing w:before="80" w:after="80" w:line="240" w:lineRule="auto"/>
              <w:rPr>
                <w:rFonts w:ascii="Tahoma" w:hAnsi="Tahoma" w:cs="Tahoma"/>
                <w:sz w:val="20"/>
                <w:szCs w:val="20"/>
                <w:lang w:val="id-ID"/>
              </w:rPr>
            </w:pPr>
            <w:r w:rsidRPr="00FE64E6">
              <w:rPr>
                <w:rFonts w:ascii="Tahoma" w:hAnsi="Tahoma" w:cs="Tahoma"/>
                <w:sz w:val="20"/>
                <w:szCs w:val="20"/>
                <w:lang w:val="id-ID" w:eastAsia="id-ID"/>
              </w:rPr>
              <w:t>1 Paket</w:t>
            </w:r>
          </w:p>
        </w:tc>
        <w:tc>
          <w:tcPr>
            <w:tcW w:w="1417" w:type="dxa"/>
            <w:shd w:val="clear" w:color="auto" w:fill="auto"/>
          </w:tcPr>
          <w:p w:rsidR="00951F30" w:rsidRPr="00FE64E6" w:rsidRDefault="00951F30" w:rsidP="00951F30">
            <w:pPr>
              <w:spacing w:before="80" w:after="80" w:line="240" w:lineRule="auto"/>
              <w:rPr>
                <w:rFonts w:ascii="Tahoma" w:hAnsi="Tahoma" w:cs="Tahoma"/>
                <w:sz w:val="20"/>
                <w:szCs w:val="20"/>
              </w:rPr>
            </w:pPr>
            <w:r w:rsidRPr="00FE64E6">
              <w:rPr>
                <w:rFonts w:ascii="Tahoma" w:hAnsi="Tahoma" w:cs="Tahoma"/>
                <w:sz w:val="20"/>
                <w:szCs w:val="20"/>
                <w:lang w:val="id-ID" w:eastAsia="id-ID"/>
              </w:rPr>
              <w:t>1 Paket</w:t>
            </w:r>
          </w:p>
        </w:tc>
        <w:tc>
          <w:tcPr>
            <w:tcW w:w="1418" w:type="dxa"/>
            <w:shd w:val="clear" w:color="auto" w:fill="auto"/>
          </w:tcPr>
          <w:p w:rsidR="00951F30" w:rsidRPr="00FE64E6" w:rsidRDefault="00951F30" w:rsidP="00951F30">
            <w:pPr>
              <w:spacing w:before="80" w:after="80" w:line="240" w:lineRule="auto"/>
              <w:rPr>
                <w:rFonts w:ascii="Tahoma" w:hAnsi="Tahoma" w:cs="Tahoma"/>
                <w:sz w:val="20"/>
                <w:szCs w:val="20"/>
                <w:lang w:val="id-ID"/>
              </w:rPr>
            </w:pPr>
            <w:r w:rsidRPr="00FE64E6">
              <w:rPr>
                <w:rFonts w:ascii="Tahoma" w:hAnsi="Tahoma" w:cs="Tahoma"/>
                <w:sz w:val="20"/>
                <w:szCs w:val="20"/>
                <w:lang w:val="id-ID"/>
              </w:rPr>
              <w:t>100</w:t>
            </w:r>
          </w:p>
        </w:tc>
        <w:tc>
          <w:tcPr>
            <w:tcW w:w="1559" w:type="dxa"/>
          </w:tcPr>
          <w:p w:rsidR="00951F30" w:rsidRPr="00FE64E6" w:rsidRDefault="00951F30" w:rsidP="00951F30">
            <w:pPr>
              <w:spacing w:before="80" w:after="80" w:line="240" w:lineRule="auto"/>
              <w:rPr>
                <w:rFonts w:ascii="Tahoma" w:hAnsi="Tahoma" w:cs="Tahoma"/>
                <w:sz w:val="20"/>
                <w:szCs w:val="20"/>
                <w:lang w:val="id-ID"/>
              </w:rPr>
            </w:pPr>
            <w:r w:rsidRPr="00FE64E6">
              <w:rPr>
                <w:rFonts w:ascii="Tahoma" w:hAnsi="Tahoma" w:cs="Tahoma"/>
                <w:sz w:val="20"/>
                <w:szCs w:val="20"/>
                <w:lang w:val="id-ID" w:eastAsia="id-ID"/>
              </w:rPr>
              <w:t>1 Paket</w:t>
            </w:r>
          </w:p>
        </w:tc>
        <w:tc>
          <w:tcPr>
            <w:tcW w:w="1276" w:type="dxa"/>
          </w:tcPr>
          <w:p w:rsidR="00951F30" w:rsidRPr="00FE64E6" w:rsidRDefault="00951F30" w:rsidP="00951F30">
            <w:pPr>
              <w:spacing w:before="80" w:after="80" w:line="240" w:lineRule="auto"/>
              <w:rPr>
                <w:rFonts w:ascii="Tahoma" w:hAnsi="Tahoma" w:cs="Tahoma"/>
                <w:sz w:val="20"/>
                <w:szCs w:val="20"/>
              </w:rPr>
            </w:pPr>
            <w:r w:rsidRPr="00FE64E6">
              <w:rPr>
                <w:rFonts w:ascii="Tahoma" w:hAnsi="Tahoma" w:cs="Tahoma"/>
                <w:sz w:val="20"/>
                <w:szCs w:val="20"/>
                <w:lang w:val="id-ID" w:eastAsia="id-ID"/>
              </w:rPr>
              <w:t>1 Paket</w:t>
            </w:r>
          </w:p>
        </w:tc>
        <w:tc>
          <w:tcPr>
            <w:tcW w:w="1275" w:type="dxa"/>
          </w:tcPr>
          <w:p w:rsidR="00951F30" w:rsidRPr="00FE64E6" w:rsidRDefault="00951F30" w:rsidP="00951F30">
            <w:pPr>
              <w:spacing w:before="80" w:after="80" w:line="240" w:lineRule="auto"/>
              <w:rPr>
                <w:rFonts w:ascii="Tahoma" w:hAnsi="Tahoma" w:cs="Tahoma"/>
                <w:sz w:val="20"/>
                <w:szCs w:val="20"/>
                <w:lang w:val="id-ID"/>
              </w:rPr>
            </w:pPr>
            <w:r w:rsidRPr="00FE64E6">
              <w:rPr>
                <w:rFonts w:ascii="Tahoma" w:hAnsi="Tahoma" w:cs="Tahoma"/>
                <w:sz w:val="20"/>
                <w:szCs w:val="20"/>
                <w:lang w:val="id-ID"/>
              </w:rPr>
              <w:t>100</w:t>
            </w:r>
          </w:p>
        </w:tc>
      </w:tr>
      <w:tr w:rsidR="00951F30" w:rsidRPr="005F273B" w:rsidTr="00951F30">
        <w:tc>
          <w:tcPr>
            <w:tcW w:w="724" w:type="dxa"/>
          </w:tcPr>
          <w:p w:rsidR="00951F30" w:rsidRPr="00192C62" w:rsidRDefault="00951F30" w:rsidP="00951F30">
            <w:pPr>
              <w:spacing w:after="0"/>
              <w:jc w:val="center"/>
              <w:rPr>
                <w:rFonts w:ascii="Tahoma" w:hAnsi="Tahoma" w:cs="Tahoma"/>
                <w:b/>
                <w:bCs/>
                <w:iCs/>
                <w:sz w:val="20"/>
                <w:szCs w:val="20"/>
              </w:rPr>
            </w:pPr>
          </w:p>
        </w:tc>
        <w:tc>
          <w:tcPr>
            <w:tcW w:w="3382" w:type="dxa"/>
          </w:tcPr>
          <w:p w:rsidR="00951F30" w:rsidRPr="00FE64E6" w:rsidRDefault="00951F30" w:rsidP="00951F30">
            <w:pPr>
              <w:spacing w:after="0" w:line="240" w:lineRule="auto"/>
              <w:rPr>
                <w:rFonts w:ascii="Tahoma" w:hAnsi="Tahoma" w:cs="Tahoma"/>
                <w:bCs/>
                <w:sz w:val="20"/>
                <w:szCs w:val="20"/>
                <w:lang w:val="id-ID" w:eastAsia="id-ID"/>
              </w:rPr>
            </w:pPr>
            <w:r w:rsidRPr="00FE64E6">
              <w:rPr>
                <w:rFonts w:ascii="Tahoma" w:hAnsi="Tahoma" w:cs="Tahoma"/>
                <w:bCs/>
                <w:sz w:val="20"/>
                <w:szCs w:val="20"/>
                <w:lang w:val="id-ID" w:eastAsia="id-ID"/>
              </w:rPr>
              <w:t>Intensifikasi Penagihan Retribusi Reklame</w:t>
            </w:r>
          </w:p>
        </w:tc>
        <w:tc>
          <w:tcPr>
            <w:tcW w:w="2693" w:type="dxa"/>
          </w:tcPr>
          <w:p w:rsidR="00951F30" w:rsidRPr="00FE64E6" w:rsidRDefault="00951F30" w:rsidP="00951F30">
            <w:pPr>
              <w:spacing w:after="0" w:line="240" w:lineRule="auto"/>
              <w:rPr>
                <w:rFonts w:ascii="Tahoma" w:hAnsi="Tahoma" w:cs="Tahoma"/>
                <w:sz w:val="20"/>
                <w:szCs w:val="20"/>
              </w:rPr>
            </w:pPr>
            <w:r w:rsidRPr="00FE64E6">
              <w:rPr>
                <w:rFonts w:ascii="Tahoma" w:hAnsi="Tahoma" w:cs="Tahoma"/>
                <w:sz w:val="20"/>
                <w:szCs w:val="20"/>
              </w:rPr>
              <w:t>Intensifikasi Penagihan Retribusi Reklame</w:t>
            </w:r>
          </w:p>
        </w:tc>
        <w:tc>
          <w:tcPr>
            <w:tcW w:w="1560" w:type="dxa"/>
            <w:shd w:val="clear" w:color="auto" w:fill="auto"/>
          </w:tcPr>
          <w:p w:rsidR="00951F30" w:rsidRPr="00FE64E6" w:rsidRDefault="00951F30" w:rsidP="00951F30">
            <w:pPr>
              <w:spacing w:after="0" w:line="240" w:lineRule="auto"/>
              <w:rPr>
                <w:rFonts w:ascii="Tahoma" w:hAnsi="Tahoma" w:cs="Tahoma"/>
                <w:sz w:val="20"/>
                <w:szCs w:val="20"/>
                <w:lang w:val="id-ID" w:eastAsia="id-ID"/>
              </w:rPr>
            </w:pPr>
            <w:r w:rsidRPr="00FE64E6">
              <w:rPr>
                <w:rFonts w:ascii="Tahoma" w:hAnsi="Tahoma" w:cs="Tahoma"/>
                <w:sz w:val="20"/>
                <w:szCs w:val="20"/>
                <w:lang w:val="id-ID" w:eastAsia="id-ID"/>
              </w:rPr>
              <w:t>1 Kegiatan</w:t>
            </w:r>
          </w:p>
        </w:tc>
        <w:tc>
          <w:tcPr>
            <w:tcW w:w="1417" w:type="dxa"/>
            <w:shd w:val="clear" w:color="auto" w:fill="auto"/>
          </w:tcPr>
          <w:p w:rsidR="00951F30" w:rsidRPr="00FE64E6" w:rsidRDefault="00951F30" w:rsidP="00951F30">
            <w:pPr>
              <w:spacing w:after="0" w:line="240" w:lineRule="auto"/>
              <w:rPr>
                <w:rFonts w:ascii="Tahoma" w:hAnsi="Tahoma" w:cs="Tahoma"/>
                <w:sz w:val="20"/>
                <w:szCs w:val="20"/>
                <w:lang w:val="id-ID" w:eastAsia="id-ID"/>
              </w:rPr>
            </w:pPr>
            <w:r w:rsidRPr="00FE64E6">
              <w:rPr>
                <w:rFonts w:ascii="Tahoma" w:hAnsi="Tahoma" w:cs="Tahoma"/>
                <w:sz w:val="20"/>
                <w:szCs w:val="20"/>
                <w:lang w:val="id-ID" w:eastAsia="id-ID"/>
              </w:rPr>
              <w:t>1 Kegiatan</w:t>
            </w:r>
          </w:p>
        </w:tc>
        <w:tc>
          <w:tcPr>
            <w:tcW w:w="1418" w:type="dxa"/>
            <w:shd w:val="clear" w:color="auto" w:fill="auto"/>
          </w:tcPr>
          <w:p w:rsidR="00951F30" w:rsidRPr="00FE64E6" w:rsidRDefault="00951F30" w:rsidP="00951F30">
            <w:pPr>
              <w:spacing w:after="0" w:line="240" w:lineRule="auto"/>
              <w:rPr>
                <w:rFonts w:ascii="Tahoma" w:hAnsi="Tahoma" w:cs="Tahoma"/>
                <w:sz w:val="20"/>
                <w:szCs w:val="20"/>
                <w:lang w:val="id-ID"/>
              </w:rPr>
            </w:pPr>
            <w:r w:rsidRPr="00FE64E6">
              <w:rPr>
                <w:rFonts w:ascii="Tahoma" w:hAnsi="Tahoma" w:cs="Tahoma"/>
                <w:sz w:val="20"/>
                <w:szCs w:val="20"/>
                <w:lang w:val="id-ID"/>
              </w:rPr>
              <w:t>100</w:t>
            </w:r>
          </w:p>
        </w:tc>
        <w:tc>
          <w:tcPr>
            <w:tcW w:w="1559" w:type="dxa"/>
          </w:tcPr>
          <w:p w:rsidR="00951F30" w:rsidRPr="00FE64E6" w:rsidRDefault="00951F30" w:rsidP="00951F30">
            <w:pPr>
              <w:spacing w:after="0" w:line="240" w:lineRule="auto"/>
              <w:rPr>
                <w:rFonts w:ascii="Tahoma" w:hAnsi="Tahoma" w:cs="Tahoma"/>
                <w:sz w:val="20"/>
                <w:szCs w:val="20"/>
                <w:lang w:val="id-ID" w:eastAsia="id-ID"/>
              </w:rPr>
            </w:pPr>
            <w:r w:rsidRPr="00FE64E6">
              <w:rPr>
                <w:rFonts w:ascii="Tahoma" w:hAnsi="Tahoma" w:cs="Tahoma"/>
                <w:sz w:val="20"/>
                <w:szCs w:val="20"/>
                <w:lang w:val="id-ID" w:eastAsia="id-ID"/>
              </w:rPr>
              <w:t>1 Kegiatan</w:t>
            </w:r>
          </w:p>
        </w:tc>
        <w:tc>
          <w:tcPr>
            <w:tcW w:w="1276" w:type="dxa"/>
          </w:tcPr>
          <w:p w:rsidR="00951F30" w:rsidRPr="00FE64E6" w:rsidRDefault="00951F30" w:rsidP="00951F30">
            <w:pPr>
              <w:spacing w:after="0" w:line="240" w:lineRule="auto"/>
              <w:rPr>
                <w:rFonts w:ascii="Tahoma" w:hAnsi="Tahoma" w:cs="Tahoma"/>
                <w:sz w:val="20"/>
                <w:szCs w:val="20"/>
                <w:lang w:val="id-ID" w:eastAsia="id-ID"/>
              </w:rPr>
            </w:pPr>
            <w:r w:rsidRPr="00FE64E6">
              <w:rPr>
                <w:rFonts w:ascii="Tahoma" w:hAnsi="Tahoma" w:cs="Tahoma"/>
                <w:sz w:val="20"/>
                <w:szCs w:val="20"/>
                <w:lang w:val="id-ID" w:eastAsia="id-ID"/>
              </w:rPr>
              <w:t>1 Kegiatan</w:t>
            </w:r>
          </w:p>
        </w:tc>
        <w:tc>
          <w:tcPr>
            <w:tcW w:w="1275" w:type="dxa"/>
          </w:tcPr>
          <w:p w:rsidR="00951F30" w:rsidRPr="00FE64E6" w:rsidRDefault="00951F30" w:rsidP="00951F30">
            <w:pPr>
              <w:spacing w:after="0" w:line="240" w:lineRule="auto"/>
              <w:rPr>
                <w:rFonts w:ascii="Tahoma" w:hAnsi="Tahoma" w:cs="Tahoma"/>
                <w:sz w:val="20"/>
                <w:szCs w:val="20"/>
                <w:lang w:val="id-ID"/>
              </w:rPr>
            </w:pPr>
            <w:r w:rsidRPr="00FE64E6">
              <w:rPr>
                <w:rFonts w:ascii="Tahoma" w:hAnsi="Tahoma" w:cs="Tahoma"/>
                <w:sz w:val="20"/>
                <w:szCs w:val="20"/>
                <w:lang w:val="id-ID"/>
              </w:rPr>
              <w:t>100</w:t>
            </w:r>
          </w:p>
        </w:tc>
      </w:tr>
      <w:tr w:rsidR="00951F30" w:rsidRPr="005F273B" w:rsidTr="00951F30">
        <w:tc>
          <w:tcPr>
            <w:tcW w:w="724" w:type="dxa"/>
          </w:tcPr>
          <w:p w:rsidR="00951F30" w:rsidRPr="00192C62" w:rsidRDefault="00951F30" w:rsidP="00951F30">
            <w:pPr>
              <w:spacing w:after="0"/>
              <w:jc w:val="center"/>
              <w:rPr>
                <w:rFonts w:ascii="Tahoma" w:hAnsi="Tahoma" w:cs="Tahoma"/>
                <w:b/>
                <w:bCs/>
                <w:iCs/>
                <w:sz w:val="20"/>
                <w:szCs w:val="20"/>
              </w:rPr>
            </w:pPr>
          </w:p>
        </w:tc>
        <w:tc>
          <w:tcPr>
            <w:tcW w:w="3382" w:type="dxa"/>
          </w:tcPr>
          <w:p w:rsidR="00951F30" w:rsidRPr="00FE64E6" w:rsidRDefault="00951F30" w:rsidP="00951F30">
            <w:pPr>
              <w:spacing w:after="0" w:line="240" w:lineRule="auto"/>
              <w:rPr>
                <w:rFonts w:ascii="Tahoma" w:hAnsi="Tahoma" w:cs="Tahoma"/>
                <w:bCs/>
                <w:sz w:val="20"/>
                <w:szCs w:val="20"/>
                <w:lang w:val="id-ID" w:eastAsia="id-ID"/>
              </w:rPr>
            </w:pPr>
            <w:r w:rsidRPr="00FE64E6">
              <w:rPr>
                <w:rFonts w:ascii="Tahoma" w:hAnsi="Tahoma" w:cs="Tahoma"/>
                <w:bCs/>
                <w:sz w:val="20"/>
                <w:szCs w:val="20"/>
                <w:lang w:val="id-ID" w:eastAsia="id-ID"/>
              </w:rPr>
              <w:t>Kajian Penyelesaian Piutang Retribusi Reklame</w:t>
            </w:r>
          </w:p>
        </w:tc>
        <w:tc>
          <w:tcPr>
            <w:tcW w:w="2693" w:type="dxa"/>
          </w:tcPr>
          <w:p w:rsidR="00951F30" w:rsidRPr="00FE64E6" w:rsidRDefault="00951F30" w:rsidP="00951F30">
            <w:pPr>
              <w:spacing w:before="80" w:after="80" w:line="240" w:lineRule="auto"/>
              <w:rPr>
                <w:rFonts w:ascii="Tahoma" w:hAnsi="Tahoma" w:cs="Tahoma"/>
                <w:sz w:val="20"/>
                <w:szCs w:val="20"/>
                <w:lang w:val="id-ID"/>
              </w:rPr>
            </w:pPr>
            <w:r w:rsidRPr="00FE64E6">
              <w:rPr>
                <w:rFonts w:ascii="Tahoma" w:hAnsi="Tahoma" w:cs="Tahoma"/>
                <w:sz w:val="20"/>
                <w:szCs w:val="20"/>
                <w:lang w:val="id-ID"/>
              </w:rPr>
              <w:t>D</w:t>
            </w:r>
            <w:r w:rsidRPr="00FE64E6">
              <w:rPr>
                <w:rFonts w:ascii="Tahoma" w:hAnsi="Tahoma" w:cs="Tahoma"/>
                <w:sz w:val="20"/>
                <w:szCs w:val="20"/>
              </w:rPr>
              <w:t>ata piutang retribusi reklame</w:t>
            </w:r>
          </w:p>
        </w:tc>
        <w:tc>
          <w:tcPr>
            <w:tcW w:w="1560" w:type="dxa"/>
            <w:shd w:val="clear" w:color="auto" w:fill="auto"/>
          </w:tcPr>
          <w:p w:rsidR="00951F30" w:rsidRPr="00FE64E6" w:rsidRDefault="00951F30" w:rsidP="00951F30">
            <w:pPr>
              <w:spacing w:after="0" w:line="240" w:lineRule="auto"/>
              <w:rPr>
                <w:rFonts w:ascii="Tahoma" w:hAnsi="Tahoma" w:cs="Tahoma"/>
                <w:sz w:val="20"/>
                <w:szCs w:val="20"/>
                <w:lang w:val="id-ID" w:eastAsia="id-ID"/>
              </w:rPr>
            </w:pPr>
            <w:r w:rsidRPr="00FE64E6">
              <w:rPr>
                <w:rFonts w:ascii="Tahoma" w:hAnsi="Tahoma" w:cs="Tahoma"/>
                <w:sz w:val="20"/>
                <w:szCs w:val="20"/>
                <w:lang w:val="id-ID" w:eastAsia="id-ID"/>
              </w:rPr>
              <w:t>1 Kegiatan</w:t>
            </w:r>
          </w:p>
        </w:tc>
        <w:tc>
          <w:tcPr>
            <w:tcW w:w="1417" w:type="dxa"/>
            <w:shd w:val="clear" w:color="auto" w:fill="auto"/>
          </w:tcPr>
          <w:p w:rsidR="00951F30" w:rsidRPr="00FE64E6" w:rsidRDefault="00951F30" w:rsidP="00951F30">
            <w:pPr>
              <w:spacing w:after="0" w:line="240" w:lineRule="auto"/>
              <w:rPr>
                <w:rFonts w:ascii="Tahoma" w:hAnsi="Tahoma" w:cs="Tahoma"/>
                <w:sz w:val="20"/>
                <w:szCs w:val="20"/>
                <w:lang w:val="id-ID" w:eastAsia="id-ID"/>
              </w:rPr>
            </w:pPr>
            <w:r w:rsidRPr="00FE64E6">
              <w:rPr>
                <w:rFonts w:ascii="Tahoma" w:hAnsi="Tahoma" w:cs="Tahoma"/>
                <w:sz w:val="20"/>
                <w:szCs w:val="20"/>
                <w:lang w:val="id-ID" w:eastAsia="id-ID"/>
              </w:rPr>
              <w:t>1 Kegiatan</w:t>
            </w:r>
          </w:p>
        </w:tc>
        <w:tc>
          <w:tcPr>
            <w:tcW w:w="1418" w:type="dxa"/>
            <w:shd w:val="clear" w:color="auto" w:fill="auto"/>
          </w:tcPr>
          <w:p w:rsidR="00951F30" w:rsidRPr="00FE64E6" w:rsidRDefault="00951F30" w:rsidP="00951F30">
            <w:pPr>
              <w:spacing w:after="0" w:line="240" w:lineRule="auto"/>
              <w:rPr>
                <w:rFonts w:ascii="Tahoma" w:hAnsi="Tahoma" w:cs="Tahoma"/>
                <w:sz w:val="20"/>
                <w:szCs w:val="20"/>
                <w:lang w:val="id-ID"/>
              </w:rPr>
            </w:pPr>
            <w:r w:rsidRPr="00FE64E6">
              <w:rPr>
                <w:rFonts w:ascii="Tahoma" w:hAnsi="Tahoma" w:cs="Tahoma"/>
                <w:sz w:val="20"/>
                <w:szCs w:val="20"/>
                <w:lang w:val="id-ID"/>
              </w:rPr>
              <w:t>100</w:t>
            </w:r>
          </w:p>
        </w:tc>
        <w:tc>
          <w:tcPr>
            <w:tcW w:w="1559" w:type="dxa"/>
          </w:tcPr>
          <w:p w:rsidR="00951F30" w:rsidRPr="00FE64E6" w:rsidRDefault="00951F30" w:rsidP="00951F30">
            <w:pPr>
              <w:spacing w:after="0" w:line="240" w:lineRule="auto"/>
              <w:rPr>
                <w:rFonts w:ascii="Tahoma" w:hAnsi="Tahoma" w:cs="Tahoma"/>
                <w:sz w:val="20"/>
                <w:szCs w:val="20"/>
                <w:lang w:val="id-ID" w:eastAsia="id-ID"/>
              </w:rPr>
            </w:pPr>
            <w:r w:rsidRPr="00FE64E6">
              <w:rPr>
                <w:rFonts w:ascii="Tahoma" w:hAnsi="Tahoma" w:cs="Tahoma"/>
                <w:sz w:val="20"/>
                <w:szCs w:val="20"/>
                <w:lang w:val="id-ID" w:eastAsia="id-ID"/>
              </w:rPr>
              <w:t>1 Kegiatan</w:t>
            </w:r>
          </w:p>
        </w:tc>
        <w:tc>
          <w:tcPr>
            <w:tcW w:w="1276" w:type="dxa"/>
          </w:tcPr>
          <w:p w:rsidR="00951F30" w:rsidRPr="00FE64E6" w:rsidRDefault="00951F30" w:rsidP="00951F30">
            <w:pPr>
              <w:spacing w:after="0" w:line="240" w:lineRule="auto"/>
              <w:rPr>
                <w:rFonts w:ascii="Tahoma" w:hAnsi="Tahoma" w:cs="Tahoma"/>
                <w:sz w:val="20"/>
                <w:szCs w:val="20"/>
                <w:lang w:val="id-ID" w:eastAsia="id-ID"/>
              </w:rPr>
            </w:pPr>
            <w:r w:rsidRPr="00FE64E6">
              <w:rPr>
                <w:rFonts w:ascii="Tahoma" w:hAnsi="Tahoma" w:cs="Tahoma"/>
                <w:sz w:val="20"/>
                <w:szCs w:val="20"/>
                <w:lang w:val="id-ID" w:eastAsia="id-ID"/>
              </w:rPr>
              <w:t>1 Kegiatan</w:t>
            </w:r>
          </w:p>
        </w:tc>
        <w:tc>
          <w:tcPr>
            <w:tcW w:w="1275" w:type="dxa"/>
          </w:tcPr>
          <w:p w:rsidR="00951F30" w:rsidRPr="00FE64E6" w:rsidRDefault="00951F30" w:rsidP="00951F30">
            <w:pPr>
              <w:spacing w:after="0" w:line="240" w:lineRule="auto"/>
              <w:rPr>
                <w:rFonts w:ascii="Tahoma" w:hAnsi="Tahoma" w:cs="Tahoma"/>
                <w:sz w:val="20"/>
                <w:szCs w:val="20"/>
                <w:lang w:val="id-ID"/>
              </w:rPr>
            </w:pPr>
            <w:r w:rsidRPr="00FE64E6">
              <w:rPr>
                <w:rFonts w:ascii="Tahoma" w:hAnsi="Tahoma" w:cs="Tahoma"/>
                <w:sz w:val="20"/>
                <w:szCs w:val="20"/>
                <w:lang w:val="id-ID"/>
              </w:rPr>
              <w:t>100</w:t>
            </w:r>
          </w:p>
        </w:tc>
      </w:tr>
    </w:tbl>
    <w:p w:rsidR="00F33471" w:rsidRDefault="00F33471" w:rsidP="00124D18">
      <w:pPr>
        <w:tabs>
          <w:tab w:val="left" w:pos="567"/>
        </w:tabs>
        <w:autoSpaceDE w:val="0"/>
        <w:autoSpaceDN w:val="0"/>
        <w:adjustRightInd w:val="0"/>
        <w:spacing w:after="0" w:line="360" w:lineRule="auto"/>
        <w:jc w:val="both"/>
        <w:rPr>
          <w:rFonts w:ascii="Verdana" w:hAnsi="Verdana"/>
          <w:lang w:val="id-ID"/>
        </w:rPr>
      </w:pPr>
    </w:p>
    <w:p w:rsidR="001E3205" w:rsidRDefault="001E3205" w:rsidP="00124D18">
      <w:pPr>
        <w:tabs>
          <w:tab w:val="left" w:pos="567"/>
        </w:tabs>
        <w:autoSpaceDE w:val="0"/>
        <w:autoSpaceDN w:val="0"/>
        <w:adjustRightInd w:val="0"/>
        <w:spacing w:after="0" w:line="360" w:lineRule="auto"/>
        <w:jc w:val="both"/>
        <w:rPr>
          <w:rFonts w:ascii="Verdana" w:hAnsi="Verdana"/>
          <w:lang w:val="id-ID"/>
        </w:rPr>
      </w:pPr>
    </w:p>
    <w:tbl>
      <w:tblPr>
        <w:tblStyle w:val="TableGrid"/>
        <w:tblW w:w="15304" w:type="dxa"/>
        <w:tblLook w:val="04A0" w:firstRow="1" w:lastRow="0" w:firstColumn="1" w:lastColumn="0" w:noHBand="0" w:noVBand="1"/>
      </w:tblPr>
      <w:tblGrid>
        <w:gridCol w:w="724"/>
        <w:gridCol w:w="3382"/>
        <w:gridCol w:w="2693"/>
        <w:gridCol w:w="1560"/>
        <w:gridCol w:w="1417"/>
        <w:gridCol w:w="1418"/>
        <w:gridCol w:w="1559"/>
        <w:gridCol w:w="1276"/>
        <w:gridCol w:w="1275"/>
      </w:tblGrid>
      <w:tr w:rsidR="00F33471" w:rsidRPr="002911A6" w:rsidTr="00F33471">
        <w:tc>
          <w:tcPr>
            <w:tcW w:w="724" w:type="dxa"/>
            <w:vMerge w:val="restart"/>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lang w:val="id-ID"/>
              </w:rPr>
            </w:pPr>
            <w:r w:rsidRPr="002911A6">
              <w:rPr>
                <w:rFonts w:ascii="Tahoma" w:hAnsi="Tahoma" w:cs="Tahoma"/>
                <w:b/>
                <w:bCs/>
                <w:iCs/>
                <w:sz w:val="20"/>
                <w:szCs w:val="20"/>
                <w:lang w:val="id-ID"/>
              </w:rPr>
              <w:t>Kode</w:t>
            </w:r>
          </w:p>
        </w:tc>
        <w:tc>
          <w:tcPr>
            <w:tcW w:w="3382" w:type="dxa"/>
            <w:vMerge w:val="restart"/>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lang w:val="id-ID"/>
              </w:rPr>
            </w:pPr>
            <w:r w:rsidRPr="002911A6">
              <w:rPr>
                <w:rFonts w:ascii="Tahoma" w:hAnsi="Tahoma" w:cs="Tahoma"/>
                <w:b/>
                <w:bCs/>
                <w:iCs/>
                <w:sz w:val="20"/>
                <w:szCs w:val="20"/>
                <w:lang w:val="id-ID"/>
              </w:rPr>
              <w:t>Urusan/Program/Kegiatan</w:t>
            </w:r>
          </w:p>
        </w:tc>
        <w:tc>
          <w:tcPr>
            <w:tcW w:w="2693" w:type="dxa"/>
            <w:vMerge w:val="restart"/>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Indikator Kinerja Program (Outcome)                                      dan Kegiatan (Output)</w:t>
            </w:r>
          </w:p>
        </w:tc>
        <w:tc>
          <w:tcPr>
            <w:tcW w:w="4395" w:type="dxa"/>
            <w:gridSpan w:val="3"/>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Target dan Realisasi Kinerja Program dan Kegiatan Tahun Lalu (Tahun 201</w:t>
            </w:r>
            <w:r>
              <w:rPr>
                <w:rFonts w:ascii="Tahoma" w:hAnsi="Tahoma" w:cs="Tahoma"/>
                <w:b/>
                <w:bCs/>
                <w:sz w:val="20"/>
                <w:szCs w:val="20"/>
                <w:lang w:val="id-ID"/>
              </w:rPr>
              <w:t>7</w:t>
            </w:r>
            <w:r w:rsidRPr="002911A6">
              <w:rPr>
                <w:rFonts w:ascii="Tahoma" w:hAnsi="Tahoma" w:cs="Tahoma"/>
                <w:b/>
                <w:bCs/>
                <w:sz w:val="20"/>
                <w:szCs w:val="20"/>
              </w:rPr>
              <w:t>)</w:t>
            </w:r>
          </w:p>
        </w:tc>
        <w:tc>
          <w:tcPr>
            <w:tcW w:w="1559" w:type="dxa"/>
            <w:vMerge w:val="restart"/>
            <w:shd w:val="clear" w:color="auto" w:fill="8AD0D5" w:themeFill="text2" w:themeFillTint="66"/>
            <w:vAlign w:val="center"/>
          </w:tcPr>
          <w:p w:rsidR="00F33471" w:rsidRPr="00065AB7" w:rsidRDefault="00F33471" w:rsidP="00F33471">
            <w:pPr>
              <w:spacing w:after="0"/>
              <w:jc w:val="center"/>
              <w:rPr>
                <w:rFonts w:ascii="Tahoma" w:hAnsi="Tahoma" w:cs="Tahoma"/>
                <w:b/>
                <w:bCs/>
                <w:iCs/>
                <w:sz w:val="20"/>
                <w:szCs w:val="20"/>
                <w:lang w:val="id-ID"/>
              </w:rPr>
            </w:pPr>
            <w:r w:rsidRPr="002911A6">
              <w:rPr>
                <w:rFonts w:ascii="Tahoma" w:hAnsi="Tahoma" w:cs="Tahoma"/>
                <w:b/>
                <w:sz w:val="20"/>
                <w:szCs w:val="20"/>
              </w:rPr>
              <w:t>Target Program dan                          Kegiatan                  Tahun 201</w:t>
            </w:r>
            <w:r>
              <w:rPr>
                <w:rFonts w:ascii="Tahoma" w:hAnsi="Tahoma" w:cs="Tahoma"/>
                <w:b/>
                <w:sz w:val="20"/>
                <w:szCs w:val="20"/>
                <w:lang w:val="id-ID"/>
              </w:rPr>
              <w:t>8</w:t>
            </w:r>
          </w:p>
        </w:tc>
        <w:tc>
          <w:tcPr>
            <w:tcW w:w="2551" w:type="dxa"/>
            <w:gridSpan w:val="2"/>
            <w:shd w:val="clear" w:color="auto" w:fill="8AD0D5" w:themeFill="text2" w:themeFillTint="66"/>
            <w:vAlign w:val="center"/>
          </w:tcPr>
          <w:p w:rsidR="00F33471" w:rsidRPr="00450F6A" w:rsidRDefault="00F33471" w:rsidP="00F33471">
            <w:pPr>
              <w:spacing w:after="0"/>
              <w:jc w:val="center"/>
              <w:rPr>
                <w:rFonts w:ascii="Tahoma" w:hAnsi="Tahoma" w:cs="Tahoma"/>
                <w:b/>
                <w:bCs/>
                <w:iCs/>
                <w:sz w:val="20"/>
                <w:szCs w:val="20"/>
                <w:lang w:val="id-ID"/>
              </w:rPr>
            </w:pPr>
            <w:r w:rsidRPr="002911A6">
              <w:rPr>
                <w:rFonts w:ascii="Tahoma" w:hAnsi="Tahoma" w:cs="Tahoma"/>
                <w:b/>
                <w:bCs/>
                <w:sz w:val="20"/>
                <w:szCs w:val="20"/>
              </w:rPr>
              <w:t>Perkiraan Realisasi Capaian Target Renstra s/d Tahun 201</w:t>
            </w:r>
            <w:r>
              <w:rPr>
                <w:rFonts w:ascii="Tahoma" w:hAnsi="Tahoma" w:cs="Tahoma"/>
                <w:b/>
                <w:bCs/>
                <w:sz w:val="20"/>
                <w:szCs w:val="20"/>
                <w:lang w:val="id-ID"/>
              </w:rPr>
              <w:t>8</w:t>
            </w:r>
          </w:p>
        </w:tc>
      </w:tr>
      <w:tr w:rsidR="00F33471" w:rsidRPr="002911A6" w:rsidTr="00F33471">
        <w:tc>
          <w:tcPr>
            <w:tcW w:w="724" w:type="dxa"/>
            <w:vMerge/>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p>
        </w:tc>
        <w:tc>
          <w:tcPr>
            <w:tcW w:w="3382" w:type="dxa"/>
            <w:vMerge/>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p>
        </w:tc>
        <w:tc>
          <w:tcPr>
            <w:tcW w:w="2693" w:type="dxa"/>
            <w:vMerge/>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p>
        </w:tc>
        <w:tc>
          <w:tcPr>
            <w:tcW w:w="1560" w:type="dxa"/>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Target Renja Tahun 201</w:t>
            </w:r>
            <w:r>
              <w:rPr>
                <w:rFonts w:ascii="Tahoma" w:hAnsi="Tahoma" w:cs="Tahoma"/>
                <w:b/>
                <w:bCs/>
                <w:sz w:val="20"/>
                <w:szCs w:val="20"/>
                <w:lang w:val="id-ID"/>
              </w:rPr>
              <w:t>7</w:t>
            </w:r>
          </w:p>
        </w:tc>
        <w:tc>
          <w:tcPr>
            <w:tcW w:w="1417" w:type="dxa"/>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Realisasi Renja Tahun 201</w:t>
            </w:r>
            <w:r>
              <w:rPr>
                <w:rFonts w:ascii="Tahoma" w:hAnsi="Tahoma" w:cs="Tahoma"/>
                <w:b/>
                <w:bCs/>
                <w:sz w:val="20"/>
                <w:szCs w:val="20"/>
                <w:lang w:val="id-ID"/>
              </w:rPr>
              <w:t>7</w:t>
            </w:r>
          </w:p>
        </w:tc>
        <w:tc>
          <w:tcPr>
            <w:tcW w:w="1418" w:type="dxa"/>
            <w:shd w:val="clear" w:color="auto" w:fill="8AD0D5" w:themeFill="text2" w:themeFillTint="66"/>
            <w:vAlign w:val="center"/>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Tingkat Realisasi (%)</w:t>
            </w:r>
          </w:p>
        </w:tc>
        <w:tc>
          <w:tcPr>
            <w:tcW w:w="1559" w:type="dxa"/>
            <w:vMerge/>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p>
        </w:tc>
        <w:tc>
          <w:tcPr>
            <w:tcW w:w="1276" w:type="dxa"/>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Realisasi Capaian Program dan Kegiatan s/d           Tahun 201</w:t>
            </w:r>
            <w:r>
              <w:rPr>
                <w:rFonts w:ascii="Tahoma" w:hAnsi="Tahoma" w:cs="Tahoma"/>
                <w:b/>
                <w:bCs/>
                <w:sz w:val="20"/>
                <w:szCs w:val="20"/>
                <w:lang w:val="id-ID"/>
              </w:rPr>
              <w:t>8</w:t>
            </w:r>
          </w:p>
        </w:tc>
        <w:tc>
          <w:tcPr>
            <w:tcW w:w="1275" w:type="dxa"/>
            <w:shd w:val="clear" w:color="auto" w:fill="8AD0D5" w:themeFill="text2" w:themeFillTint="66"/>
          </w:tcPr>
          <w:p w:rsidR="00F33471" w:rsidRPr="002911A6" w:rsidRDefault="00F33471" w:rsidP="00F33471">
            <w:pPr>
              <w:spacing w:after="0"/>
              <w:jc w:val="center"/>
              <w:rPr>
                <w:rFonts w:ascii="Tahoma" w:hAnsi="Tahoma" w:cs="Tahoma"/>
                <w:b/>
                <w:bCs/>
                <w:iCs/>
                <w:sz w:val="20"/>
                <w:szCs w:val="20"/>
              </w:rPr>
            </w:pPr>
            <w:r w:rsidRPr="002911A6">
              <w:rPr>
                <w:rFonts w:ascii="Tahoma" w:hAnsi="Tahoma" w:cs="Tahoma"/>
                <w:b/>
                <w:bCs/>
                <w:sz w:val="20"/>
                <w:szCs w:val="20"/>
              </w:rPr>
              <w:t>Tingkat Capaian Realisasi Target          Renstra (%)</w:t>
            </w:r>
          </w:p>
        </w:tc>
      </w:tr>
      <w:tr w:rsidR="00951F30" w:rsidRPr="005F273B" w:rsidTr="00951F30">
        <w:tc>
          <w:tcPr>
            <w:tcW w:w="724" w:type="dxa"/>
            <w:shd w:val="clear" w:color="auto" w:fill="auto"/>
          </w:tcPr>
          <w:p w:rsidR="00951F30" w:rsidRPr="00D84594" w:rsidRDefault="00951F30" w:rsidP="00951F30">
            <w:pPr>
              <w:spacing w:after="0"/>
              <w:jc w:val="center"/>
              <w:rPr>
                <w:rFonts w:ascii="Tahoma" w:hAnsi="Tahoma" w:cs="Tahoma"/>
                <w:b/>
                <w:bCs/>
                <w:iCs/>
                <w:sz w:val="20"/>
                <w:szCs w:val="20"/>
              </w:rPr>
            </w:pPr>
          </w:p>
        </w:tc>
        <w:tc>
          <w:tcPr>
            <w:tcW w:w="3382" w:type="dxa"/>
            <w:shd w:val="clear" w:color="auto" w:fill="auto"/>
          </w:tcPr>
          <w:p w:rsidR="00951F30" w:rsidRPr="00FE64E6" w:rsidRDefault="00951F30" w:rsidP="00951F30">
            <w:pPr>
              <w:spacing w:after="0" w:line="240" w:lineRule="auto"/>
              <w:rPr>
                <w:rFonts w:ascii="Tahoma" w:hAnsi="Tahoma" w:cs="Tahoma"/>
                <w:bCs/>
                <w:sz w:val="20"/>
                <w:szCs w:val="20"/>
                <w:lang w:val="id-ID" w:eastAsia="id-ID"/>
              </w:rPr>
            </w:pPr>
            <w:r w:rsidRPr="00FE64E6">
              <w:rPr>
                <w:rFonts w:ascii="Tahoma" w:hAnsi="Tahoma" w:cs="Tahoma"/>
                <w:sz w:val="20"/>
                <w:szCs w:val="20"/>
                <w:lang w:val="id-ID"/>
              </w:rPr>
              <w:t>Penyusunan Perwal Tentang Perda Reklame</w:t>
            </w:r>
          </w:p>
        </w:tc>
        <w:tc>
          <w:tcPr>
            <w:tcW w:w="2693" w:type="dxa"/>
            <w:shd w:val="clear" w:color="auto" w:fill="auto"/>
          </w:tcPr>
          <w:p w:rsidR="00951F30" w:rsidRPr="00FE64E6" w:rsidRDefault="00951F30" w:rsidP="00951F30">
            <w:pPr>
              <w:spacing w:after="0" w:line="240" w:lineRule="auto"/>
              <w:rPr>
                <w:rFonts w:ascii="Tahoma" w:hAnsi="Tahoma" w:cs="Tahoma"/>
                <w:sz w:val="20"/>
                <w:szCs w:val="20"/>
              </w:rPr>
            </w:pPr>
            <w:r w:rsidRPr="00FE64E6">
              <w:rPr>
                <w:rFonts w:ascii="Tahoma" w:hAnsi="Tahoma" w:cs="Tahoma"/>
                <w:sz w:val="20"/>
                <w:szCs w:val="20"/>
              </w:rPr>
              <w:t>Perwal Reklame</w:t>
            </w:r>
          </w:p>
        </w:tc>
        <w:tc>
          <w:tcPr>
            <w:tcW w:w="1560" w:type="dxa"/>
            <w:shd w:val="clear" w:color="auto" w:fill="auto"/>
          </w:tcPr>
          <w:p w:rsidR="00951F30" w:rsidRPr="00FE64E6" w:rsidRDefault="00951F30" w:rsidP="00951F30">
            <w:pPr>
              <w:spacing w:after="0" w:line="240" w:lineRule="auto"/>
              <w:rPr>
                <w:rFonts w:ascii="Tahoma" w:hAnsi="Tahoma" w:cs="Tahoma"/>
                <w:sz w:val="20"/>
                <w:szCs w:val="20"/>
                <w:lang w:val="id-ID" w:eastAsia="id-ID"/>
              </w:rPr>
            </w:pPr>
            <w:r w:rsidRPr="00FE64E6">
              <w:rPr>
                <w:rFonts w:ascii="Tahoma" w:hAnsi="Tahoma" w:cs="Tahoma"/>
                <w:sz w:val="20"/>
                <w:szCs w:val="20"/>
                <w:lang w:val="id-ID" w:eastAsia="id-ID"/>
              </w:rPr>
              <w:t>1 Dokumen</w:t>
            </w:r>
          </w:p>
        </w:tc>
        <w:tc>
          <w:tcPr>
            <w:tcW w:w="1417" w:type="dxa"/>
            <w:shd w:val="clear" w:color="auto" w:fill="auto"/>
          </w:tcPr>
          <w:p w:rsidR="00951F30" w:rsidRPr="00FE64E6" w:rsidRDefault="00951F30" w:rsidP="00951F30">
            <w:pPr>
              <w:spacing w:after="0" w:line="240" w:lineRule="auto"/>
              <w:rPr>
                <w:rFonts w:ascii="Tahoma" w:hAnsi="Tahoma" w:cs="Tahoma"/>
                <w:sz w:val="20"/>
                <w:szCs w:val="20"/>
                <w:lang w:val="id-ID" w:eastAsia="id-ID"/>
              </w:rPr>
            </w:pPr>
            <w:r w:rsidRPr="00FE64E6">
              <w:rPr>
                <w:rFonts w:ascii="Tahoma" w:hAnsi="Tahoma" w:cs="Tahoma"/>
                <w:sz w:val="20"/>
                <w:szCs w:val="20"/>
                <w:lang w:val="id-ID" w:eastAsia="id-ID"/>
              </w:rPr>
              <w:t>1 Dokumen</w:t>
            </w:r>
          </w:p>
        </w:tc>
        <w:tc>
          <w:tcPr>
            <w:tcW w:w="1418" w:type="dxa"/>
            <w:shd w:val="clear" w:color="auto" w:fill="auto"/>
          </w:tcPr>
          <w:p w:rsidR="00951F30" w:rsidRPr="00FE64E6" w:rsidRDefault="00951F30" w:rsidP="00951F30">
            <w:pPr>
              <w:spacing w:after="0" w:line="240" w:lineRule="auto"/>
              <w:rPr>
                <w:rFonts w:ascii="Tahoma" w:hAnsi="Tahoma" w:cs="Tahoma"/>
                <w:sz w:val="20"/>
                <w:szCs w:val="20"/>
                <w:lang w:val="id-ID"/>
              </w:rPr>
            </w:pPr>
            <w:r w:rsidRPr="00FE64E6">
              <w:rPr>
                <w:rFonts w:ascii="Tahoma" w:hAnsi="Tahoma" w:cs="Tahoma"/>
                <w:sz w:val="20"/>
                <w:szCs w:val="20"/>
                <w:lang w:val="id-ID"/>
              </w:rPr>
              <w:t>100</w:t>
            </w:r>
          </w:p>
        </w:tc>
        <w:tc>
          <w:tcPr>
            <w:tcW w:w="1559" w:type="dxa"/>
            <w:shd w:val="clear" w:color="auto" w:fill="auto"/>
          </w:tcPr>
          <w:p w:rsidR="00951F30" w:rsidRPr="00FE64E6" w:rsidRDefault="00951F30" w:rsidP="00951F30">
            <w:pPr>
              <w:spacing w:after="0" w:line="240" w:lineRule="auto"/>
              <w:rPr>
                <w:rFonts w:ascii="Tahoma" w:hAnsi="Tahoma" w:cs="Tahoma"/>
                <w:sz w:val="20"/>
                <w:szCs w:val="20"/>
                <w:lang w:val="id-ID" w:eastAsia="id-ID"/>
              </w:rPr>
            </w:pPr>
            <w:r w:rsidRPr="00FE64E6">
              <w:rPr>
                <w:rFonts w:ascii="Tahoma" w:hAnsi="Tahoma" w:cs="Tahoma"/>
                <w:sz w:val="20"/>
                <w:szCs w:val="20"/>
                <w:lang w:val="id-ID" w:eastAsia="id-ID"/>
              </w:rPr>
              <w:t>1 Dokumen</w:t>
            </w:r>
          </w:p>
        </w:tc>
        <w:tc>
          <w:tcPr>
            <w:tcW w:w="1276" w:type="dxa"/>
            <w:shd w:val="clear" w:color="auto" w:fill="auto"/>
          </w:tcPr>
          <w:p w:rsidR="00951F30" w:rsidRPr="00FE64E6" w:rsidRDefault="00951F30" w:rsidP="00951F30">
            <w:pPr>
              <w:spacing w:after="0" w:line="240" w:lineRule="auto"/>
              <w:rPr>
                <w:rFonts w:ascii="Tahoma" w:hAnsi="Tahoma" w:cs="Tahoma"/>
                <w:sz w:val="20"/>
                <w:szCs w:val="20"/>
                <w:lang w:val="id-ID" w:eastAsia="id-ID"/>
              </w:rPr>
            </w:pPr>
            <w:r w:rsidRPr="00FE64E6">
              <w:rPr>
                <w:rFonts w:ascii="Tahoma" w:hAnsi="Tahoma" w:cs="Tahoma"/>
                <w:sz w:val="20"/>
                <w:szCs w:val="20"/>
                <w:lang w:val="id-ID" w:eastAsia="id-ID"/>
              </w:rPr>
              <w:t>1 Dokumen</w:t>
            </w:r>
          </w:p>
        </w:tc>
        <w:tc>
          <w:tcPr>
            <w:tcW w:w="1275" w:type="dxa"/>
            <w:shd w:val="clear" w:color="auto" w:fill="auto"/>
          </w:tcPr>
          <w:p w:rsidR="00951F30" w:rsidRPr="00FE64E6" w:rsidRDefault="00951F30" w:rsidP="00951F30">
            <w:pPr>
              <w:spacing w:after="0" w:line="240" w:lineRule="auto"/>
              <w:rPr>
                <w:rFonts w:ascii="Tahoma" w:hAnsi="Tahoma" w:cs="Tahoma"/>
                <w:sz w:val="20"/>
                <w:szCs w:val="20"/>
                <w:lang w:val="id-ID"/>
              </w:rPr>
            </w:pPr>
            <w:r w:rsidRPr="00FE64E6">
              <w:rPr>
                <w:rFonts w:ascii="Tahoma" w:hAnsi="Tahoma" w:cs="Tahoma"/>
                <w:sz w:val="20"/>
                <w:szCs w:val="20"/>
                <w:lang w:val="id-ID"/>
              </w:rPr>
              <w:t>100</w:t>
            </w:r>
          </w:p>
        </w:tc>
      </w:tr>
      <w:tr w:rsidR="00951F30" w:rsidRPr="005F273B" w:rsidTr="00951F30">
        <w:tc>
          <w:tcPr>
            <w:tcW w:w="724" w:type="dxa"/>
            <w:shd w:val="clear" w:color="auto" w:fill="auto"/>
          </w:tcPr>
          <w:p w:rsidR="00951F30" w:rsidRPr="00D84594" w:rsidRDefault="00951F30" w:rsidP="00951F30">
            <w:pPr>
              <w:spacing w:after="0"/>
              <w:jc w:val="center"/>
              <w:rPr>
                <w:rFonts w:ascii="Tahoma" w:hAnsi="Tahoma" w:cs="Tahoma"/>
                <w:b/>
                <w:bCs/>
                <w:iCs/>
                <w:sz w:val="20"/>
                <w:szCs w:val="20"/>
              </w:rPr>
            </w:pPr>
          </w:p>
        </w:tc>
        <w:tc>
          <w:tcPr>
            <w:tcW w:w="3382" w:type="dxa"/>
            <w:shd w:val="clear" w:color="auto" w:fill="auto"/>
          </w:tcPr>
          <w:p w:rsidR="00951F30" w:rsidRPr="00FE64E6" w:rsidRDefault="00951F30" w:rsidP="00951F30">
            <w:pPr>
              <w:spacing w:after="0" w:line="240" w:lineRule="auto"/>
              <w:rPr>
                <w:rFonts w:ascii="Tahoma" w:hAnsi="Tahoma" w:cs="Tahoma"/>
                <w:bCs/>
                <w:sz w:val="20"/>
                <w:szCs w:val="20"/>
                <w:lang w:val="id-ID" w:eastAsia="id-ID"/>
              </w:rPr>
            </w:pPr>
            <w:r w:rsidRPr="00FE64E6">
              <w:rPr>
                <w:rFonts w:ascii="Tahoma" w:hAnsi="Tahoma" w:cs="Tahoma"/>
                <w:bCs/>
                <w:sz w:val="20"/>
                <w:szCs w:val="20"/>
                <w:lang w:val="id-ID" w:eastAsia="id-ID"/>
              </w:rPr>
              <w:t>penyusunan perwal tentang RTR reklame</w:t>
            </w:r>
          </w:p>
        </w:tc>
        <w:tc>
          <w:tcPr>
            <w:tcW w:w="2693" w:type="dxa"/>
            <w:shd w:val="clear" w:color="auto" w:fill="auto"/>
          </w:tcPr>
          <w:p w:rsidR="00951F30" w:rsidRPr="00FE64E6" w:rsidRDefault="00951F30" w:rsidP="00951F30">
            <w:pPr>
              <w:spacing w:after="0" w:line="240" w:lineRule="auto"/>
              <w:rPr>
                <w:rFonts w:ascii="Tahoma" w:hAnsi="Tahoma" w:cs="Tahoma"/>
                <w:sz w:val="20"/>
                <w:szCs w:val="20"/>
              </w:rPr>
            </w:pPr>
            <w:r w:rsidRPr="00FE64E6">
              <w:rPr>
                <w:rFonts w:ascii="Tahoma" w:hAnsi="Tahoma" w:cs="Tahoma"/>
                <w:sz w:val="20"/>
                <w:szCs w:val="20"/>
              </w:rPr>
              <w:t>Perwal RTR Reklame</w:t>
            </w:r>
          </w:p>
        </w:tc>
        <w:tc>
          <w:tcPr>
            <w:tcW w:w="1560" w:type="dxa"/>
            <w:shd w:val="clear" w:color="auto" w:fill="auto"/>
          </w:tcPr>
          <w:p w:rsidR="00951F30" w:rsidRPr="00FE64E6" w:rsidRDefault="00951F30" w:rsidP="00951F30">
            <w:pPr>
              <w:spacing w:after="0" w:line="240" w:lineRule="auto"/>
              <w:rPr>
                <w:rFonts w:ascii="Tahoma" w:hAnsi="Tahoma" w:cs="Tahoma"/>
                <w:sz w:val="20"/>
                <w:szCs w:val="20"/>
                <w:lang w:val="id-ID" w:eastAsia="id-ID"/>
              </w:rPr>
            </w:pPr>
            <w:r w:rsidRPr="00FE64E6">
              <w:rPr>
                <w:rFonts w:ascii="Tahoma" w:hAnsi="Tahoma" w:cs="Tahoma"/>
                <w:sz w:val="20"/>
                <w:szCs w:val="20"/>
                <w:lang w:val="id-ID" w:eastAsia="id-ID"/>
              </w:rPr>
              <w:t>1 Dokumen</w:t>
            </w:r>
          </w:p>
        </w:tc>
        <w:tc>
          <w:tcPr>
            <w:tcW w:w="1417" w:type="dxa"/>
            <w:shd w:val="clear" w:color="auto" w:fill="auto"/>
          </w:tcPr>
          <w:p w:rsidR="00951F30" w:rsidRPr="00FE64E6" w:rsidRDefault="00951F30" w:rsidP="00951F30">
            <w:pPr>
              <w:spacing w:after="0" w:line="240" w:lineRule="auto"/>
              <w:rPr>
                <w:rFonts w:ascii="Tahoma" w:hAnsi="Tahoma" w:cs="Tahoma"/>
                <w:sz w:val="20"/>
                <w:szCs w:val="20"/>
                <w:lang w:val="id-ID" w:eastAsia="id-ID"/>
              </w:rPr>
            </w:pPr>
            <w:r w:rsidRPr="00FE64E6">
              <w:rPr>
                <w:rFonts w:ascii="Tahoma" w:hAnsi="Tahoma" w:cs="Tahoma"/>
                <w:sz w:val="20"/>
                <w:szCs w:val="20"/>
                <w:lang w:val="id-ID" w:eastAsia="id-ID"/>
              </w:rPr>
              <w:t>1 Dokumen</w:t>
            </w:r>
          </w:p>
        </w:tc>
        <w:tc>
          <w:tcPr>
            <w:tcW w:w="1418" w:type="dxa"/>
            <w:shd w:val="clear" w:color="auto" w:fill="auto"/>
          </w:tcPr>
          <w:p w:rsidR="00951F30" w:rsidRPr="00FE64E6" w:rsidRDefault="00951F30" w:rsidP="00951F30">
            <w:pPr>
              <w:spacing w:after="0" w:line="240" w:lineRule="auto"/>
              <w:rPr>
                <w:rFonts w:ascii="Tahoma" w:hAnsi="Tahoma" w:cs="Tahoma"/>
                <w:sz w:val="20"/>
                <w:szCs w:val="20"/>
                <w:lang w:val="id-ID"/>
              </w:rPr>
            </w:pPr>
            <w:r w:rsidRPr="00FE64E6">
              <w:rPr>
                <w:rFonts w:ascii="Tahoma" w:hAnsi="Tahoma" w:cs="Tahoma"/>
                <w:sz w:val="20"/>
                <w:szCs w:val="20"/>
                <w:lang w:val="id-ID"/>
              </w:rPr>
              <w:t>100</w:t>
            </w:r>
          </w:p>
        </w:tc>
        <w:tc>
          <w:tcPr>
            <w:tcW w:w="1559" w:type="dxa"/>
            <w:shd w:val="clear" w:color="auto" w:fill="auto"/>
          </w:tcPr>
          <w:p w:rsidR="00951F30" w:rsidRPr="00FE64E6" w:rsidRDefault="00951F30" w:rsidP="00951F30">
            <w:pPr>
              <w:spacing w:after="0" w:line="240" w:lineRule="auto"/>
              <w:rPr>
                <w:rFonts w:ascii="Tahoma" w:hAnsi="Tahoma" w:cs="Tahoma"/>
                <w:sz w:val="20"/>
                <w:szCs w:val="20"/>
                <w:lang w:val="id-ID" w:eastAsia="id-ID"/>
              </w:rPr>
            </w:pPr>
            <w:r w:rsidRPr="00FE64E6">
              <w:rPr>
                <w:rFonts w:ascii="Tahoma" w:hAnsi="Tahoma" w:cs="Tahoma"/>
                <w:sz w:val="20"/>
                <w:szCs w:val="20"/>
                <w:lang w:val="id-ID" w:eastAsia="id-ID"/>
              </w:rPr>
              <w:t>1 Dokumen</w:t>
            </w:r>
          </w:p>
        </w:tc>
        <w:tc>
          <w:tcPr>
            <w:tcW w:w="1276" w:type="dxa"/>
            <w:shd w:val="clear" w:color="auto" w:fill="auto"/>
          </w:tcPr>
          <w:p w:rsidR="00951F30" w:rsidRPr="00FE64E6" w:rsidRDefault="00951F30" w:rsidP="00951F30">
            <w:pPr>
              <w:spacing w:after="0" w:line="240" w:lineRule="auto"/>
              <w:rPr>
                <w:rFonts w:ascii="Tahoma" w:hAnsi="Tahoma" w:cs="Tahoma"/>
                <w:sz w:val="20"/>
                <w:szCs w:val="20"/>
                <w:lang w:val="id-ID" w:eastAsia="id-ID"/>
              </w:rPr>
            </w:pPr>
            <w:r w:rsidRPr="00FE64E6">
              <w:rPr>
                <w:rFonts w:ascii="Tahoma" w:hAnsi="Tahoma" w:cs="Tahoma"/>
                <w:sz w:val="20"/>
                <w:szCs w:val="20"/>
                <w:lang w:val="id-ID" w:eastAsia="id-ID"/>
              </w:rPr>
              <w:t>1 Dokumen</w:t>
            </w:r>
          </w:p>
        </w:tc>
        <w:tc>
          <w:tcPr>
            <w:tcW w:w="1275" w:type="dxa"/>
            <w:shd w:val="clear" w:color="auto" w:fill="auto"/>
          </w:tcPr>
          <w:p w:rsidR="00951F30" w:rsidRPr="00FE64E6" w:rsidRDefault="00951F30" w:rsidP="00951F30">
            <w:pPr>
              <w:spacing w:after="0" w:line="240" w:lineRule="auto"/>
              <w:rPr>
                <w:rFonts w:ascii="Tahoma" w:hAnsi="Tahoma" w:cs="Tahoma"/>
                <w:sz w:val="20"/>
                <w:szCs w:val="20"/>
                <w:lang w:val="id-ID"/>
              </w:rPr>
            </w:pPr>
            <w:r w:rsidRPr="00FE64E6">
              <w:rPr>
                <w:rFonts w:ascii="Tahoma" w:hAnsi="Tahoma" w:cs="Tahoma"/>
                <w:sz w:val="20"/>
                <w:szCs w:val="20"/>
                <w:lang w:val="id-ID"/>
              </w:rPr>
              <w:t>100</w:t>
            </w:r>
          </w:p>
        </w:tc>
      </w:tr>
      <w:tr w:rsidR="00951F30" w:rsidRPr="005F273B" w:rsidTr="00951F30">
        <w:tc>
          <w:tcPr>
            <w:tcW w:w="724" w:type="dxa"/>
            <w:shd w:val="clear" w:color="auto" w:fill="auto"/>
          </w:tcPr>
          <w:p w:rsidR="00951F30" w:rsidRPr="00D84594" w:rsidRDefault="00951F30" w:rsidP="00951F30">
            <w:pPr>
              <w:spacing w:after="0"/>
              <w:jc w:val="center"/>
              <w:rPr>
                <w:rFonts w:ascii="Tahoma" w:hAnsi="Tahoma" w:cs="Tahoma"/>
                <w:b/>
                <w:bCs/>
                <w:iCs/>
                <w:sz w:val="20"/>
                <w:szCs w:val="20"/>
              </w:rPr>
            </w:pPr>
          </w:p>
        </w:tc>
        <w:tc>
          <w:tcPr>
            <w:tcW w:w="3382" w:type="dxa"/>
            <w:shd w:val="clear" w:color="auto" w:fill="auto"/>
          </w:tcPr>
          <w:p w:rsidR="00951F30" w:rsidRPr="00FE64E6" w:rsidRDefault="00951F30" w:rsidP="00951F30">
            <w:pPr>
              <w:spacing w:after="0" w:line="240" w:lineRule="auto"/>
              <w:rPr>
                <w:rFonts w:ascii="Tahoma" w:hAnsi="Tahoma" w:cs="Tahoma"/>
                <w:bCs/>
                <w:sz w:val="20"/>
                <w:szCs w:val="20"/>
                <w:lang w:val="id-ID" w:eastAsia="id-ID"/>
              </w:rPr>
            </w:pPr>
            <w:r w:rsidRPr="00FE64E6">
              <w:rPr>
                <w:rFonts w:ascii="Tahoma" w:hAnsi="Tahoma" w:cs="Tahoma"/>
                <w:bCs/>
                <w:sz w:val="20"/>
                <w:szCs w:val="20"/>
                <w:lang w:val="id-ID" w:eastAsia="id-ID"/>
              </w:rPr>
              <w:t>Penyusunan perwal tentang RTLB reklame</w:t>
            </w:r>
          </w:p>
        </w:tc>
        <w:tc>
          <w:tcPr>
            <w:tcW w:w="2693" w:type="dxa"/>
            <w:shd w:val="clear" w:color="auto" w:fill="auto"/>
          </w:tcPr>
          <w:p w:rsidR="00951F30" w:rsidRPr="00FE64E6" w:rsidRDefault="00951F30" w:rsidP="00951F30">
            <w:pPr>
              <w:spacing w:after="0" w:line="240" w:lineRule="auto"/>
              <w:rPr>
                <w:rFonts w:ascii="Tahoma" w:hAnsi="Tahoma" w:cs="Tahoma"/>
                <w:sz w:val="20"/>
                <w:szCs w:val="20"/>
              </w:rPr>
            </w:pPr>
            <w:r w:rsidRPr="00FE64E6">
              <w:rPr>
                <w:rFonts w:ascii="Tahoma" w:hAnsi="Tahoma" w:cs="Tahoma"/>
                <w:sz w:val="20"/>
                <w:szCs w:val="20"/>
              </w:rPr>
              <w:t>Dokumen RTLB</w:t>
            </w:r>
          </w:p>
        </w:tc>
        <w:tc>
          <w:tcPr>
            <w:tcW w:w="1560" w:type="dxa"/>
            <w:shd w:val="clear" w:color="auto" w:fill="auto"/>
          </w:tcPr>
          <w:p w:rsidR="00951F30" w:rsidRPr="00FE64E6" w:rsidRDefault="00951F30" w:rsidP="00951F30">
            <w:pPr>
              <w:spacing w:after="0" w:line="240" w:lineRule="auto"/>
              <w:rPr>
                <w:rFonts w:ascii="Tahoma" w:hAnsi="Tahoma" w:cs="Tahoma"/>
                <w:sz w:val="20"/>
                <w:szCs w:val="20"/>
                <w:lang w:val="id-ID" w:eastAsia="id-ID"/>
              </w:rPr>
            </w:pPr>
            <w:r w:rsidRPr="00FE64E6">
              <w:rPr>
                <w:rFonts w:ascii="Tahoma" w:hAnsi="Tahoma" w:cs="Tahoma"/>
                <w:sz w:val="20"/>
                <w:szCs w:val="20"/>
                <w:lang w:val="id-ID" w:eastAsia="id-ID"/>
              </w:rPr>
              <w:t>1 Dokumen</w:t>
            </w:r>
          </w:p>
        </w:tc>
        <w:tc>
          <w:tcPr>
            <w:tcW w:w="1417" w:type="dxa"/>
            <w:shd w:val="clear" w:color="auto" w:fill="auto"/>
          </w:tcPr>
          <w:p w:rsidR="00951F30" w:rsidRPr="00FE64E6" w:rsidRDefault="00951F30" w:rsidP="00951F30">
            <w:pPr>
              <w:spacing w:after="0" w:line="240" w:lineRule="auto"/>
              <w:rPr>
                <w:rFonts w:ascii="Tahoma" w:hAnsi="Tahoma" w:cs="Tahoma"/>
                <w:sz w:val="20"/>
                <w:szCs w:val="20"/>
                <w:lang w:val="id-ID" w:eastAsia="id-ID"/>
              </w:rPr>
            </w:pPr>
            <w:r w:rsidRPr="00FE64E6">
              <w:rPr>
                <w:rFonts w:ascii="Tahoma" w:hAnsi="Tahoma" w:cs="Tahoma"/>
                <w:sz w:val="20"/>
                <w:szCs w:val="20"/>
                <w:lang w:val="id-ID" w:eastAsia="id-ID"/>
              </w:rPr>
              <w:t>1 Dokumen</w:t>
            </w:r>
          </w:p>
        </w:tc>
        <w:tc>
          <w:tcPr>
            <w:tcW w:w="1418" w:type="dxa"/>
            <w:shd w:val="clear" w:color="auto" w:fill="auto"/>
          </w:tcPr>
          <w:p w:rsidR="00951F30" w:rsidRPr="00FE64E6" w:rsidRDefault="00951F30" w:rsidP="00951F30">
            <w:pPr>
              <w:spacing w:after="0" w:line="240" w:lineRule="auto"/>
              <w:rPr>
                <w:rFonts w:ascii="Tahoma" w:hAnsi="Tahoma" w:cs="Tahoma"/>
                <w:sz w:val="20"/>
                <w:szCs w:val="20"/>
                <w:lang w:val="id-ID"/>
              </w:rPr>
            </w:pPr>
            <w:r w:rsidRPr="00FE64E6">
              <w:rPr>
                <w:rFonts w:ascii="Tahoma" w:hAnsi="Tahoma" w:cs="Tahoma"/>
                <w:sz w:val="20"/>
                <w:szCs w:val="20"/>
                <w:lang w:val="id-ID"/>
              </w:rPr>
              <w:t>100</w:t>
            </w:r>
          </w:p>
        </w:tc>
        <w:tc>
          <w:tcPr>
            <w:tcW w:w="1559" w:type="dxa"/>
            <w:shd w:val="clear" w:color="auto" w:fill="auto"/>
          </w:tcPr>
          <w:p w:rsidR="00951F30" w:rsidRPr="00FE64E6" w:rsidRDefault="00951F30" w:rsidP="00951F30">
            <w:pPr>
              <w:spacing w:after="0" w:line="240" w:lineRule="auto"/>
              <w:rPr>
                <w:rFonts w:ascii="Tahoma" w:hAnsi="Tahoma" w:cs="Tahoma"/>
                <w:sz w:val="20"/>
                <w:szCs w:val="20"/>
                <w:lang w:val="id-ID" w:eastAsia="id-ID"/>
              </w:rPr>
            </w:pPr>
            <w:r w:rsidRPr="00FE64E6">
              <w:rPr>
                <w:rFonts w:ascii="Tahoma" w:hAnsi="Tahoma" w:cs="Tahoma"/>
                <w:sz w:val="20"/>
                <w:szCs w:val="20"/>
                <w:lang w:val="id-ID" w:eastAsia="id-ID"/>
              </w:rPr>
              <w:t>1 Dokumen</w:t>
            </w:r>
          </w:p>
        </w:tc>
        <w:tc>
          <w:tcPr>
            <w:tcW w:w="1276" w:type="dxa"/>
            <w:shd w:val="clear" w:color="auto" w:fill="auto"/>
          </w:tcPr>
          <w:p w:rsidR="00951F30" w:rsidRPr="00FE64E6" w:rsidRDefault="00951F30" w:rsidP="00951F30">
            <w:pPr>
              <w:spacing w:after="0" w:line="240" w:lineRule="auto"/>
              <w:rPr>
                <w:rFonts w:ascii="Tahoma" w:hAnsi="Tahoma" w:cs="Tahoma"/>
                <w:sz w:val="20"/>
                <w:szCs w:val="20"/>
                <w:lang w:val="id-ID" w:eastAsia="id-ID"/>
              </w:rPr>
            </w:pPr>
            <w:r w:rsidRPr="00FE64E6">
              <w:rPr>
                <w:rFonts w:ascii="Tahoma" w:hAnsi="Tahoma" w:cs="Tahoma"/>
                <w:sz w:val="20"/>
                <w:szCs w:val="20"/>
                <w:lang w:val="id-ID" w:eastAsia="id-ID"/>
              </w:rPr>
              <w:t>1 Dokumen</w:t>
            </w:r>
          </w:p>
        </w:tc>
        <w:tc>
          <w:tcPr>
            <w:tcW w:w="1275" w:type="dxa"/>
            <w:shd w:val="clear" w:color="auto" w:fill="auto"/>
          </w:tcPr>
          <w:p w:rsidR="00951F30" w:rsidRPr="00FE64E6" w:rsidRDefault="00951F30" w:rsidP="00951F30">
            <w:pPr>
              <w:spacing w:after="0" w:line="240" w:lineRule="auto"/>
              <w:rPr>
                <w:rFonts w:ascii="Tahoma" w:hAnsi="Tahoma" w:cs="Tahoma"/>
                <w:sz w:val="20"/>
                <w:szCs w:val="20"/>
                <w:lang w:val="id-ID"/>
              </w:rPr>
            </w:pPr>
            <w:r w:rsidRPr="00FE64E6">
              <w:rPr>
                <w:rFonts w:ascii="Tahoma" w:hAnsi="Tahoma" w:cs="Tahoma"/>
                <w:sz w:val="20"/>
                <w:szCs w:val="20"/>
                <w:lang w:val="id-ID"/>
              </w:rPr>
              <w:t>100</w:t>
            </w:r>
          </w:p>
        </w:tc>
      </w:tr>
      <w:tr w:rsidR="00951F30" w:rsidRPr="005F273B" w:rsidTr="00951F30">
        <w:tc>
          <w:tcPr>
            <w:tcW w:w="724" w:type="dxa"/>
            <w:shd w:val="clear" w:color="auto" w:fill="auto"/>
          </w:tcPr>
          <w:p w:rsidR="00951F30" w:rsidRPr="00D84594" w:rsidRDefault="00951F30" w:rsidP="00951F30">
            <w:pPr>
              <w:spacing w:after="0"/>
              <w:jc w:val="center"/>
              <w:rPr>
                <w:rFonts w:ascii="Tahoma" w:hAnsi="Tahoma" w:cs="Tahoma"/>
                <w:b/>
                <w:bCs/>
                <w:iCs/>
                <w:sz w:val="20"/>
                <w:szCs w:val="20"/>
              </w:rPr>
            </w:pPr>
          </w:p>
        </w:tc>
        <w:tc>
          <w:tcPr>
            <w:tcW w:w="3382" w:type="dxa"/>
            <w:shd w:val="clear" w:color="auto" w:fill="auto"/>
          </w:tcPr>
          <w:p w:rsidR="00951F30" w:rsidRPr="00FE64E6" w:rsidRDefault="00951F30" w:rsidP="00951F30">
            <w:pPr>
              <w:spacing w:after="0" w:line="240" w:lineRule="auto"/>
              <w:rPr>
                <w:rFonts w:ascii="Tahoma" w:hAnsi="Tahoma" w:cs="Tahoma"/>
                <w:bCs/>
                <w:sz w:val="20"/>
                <w:szCs w:val="20"/>
                <w:lang w:val="id-ID" w:eastAsia="id-ID"/>
              </w:rPr>
            </w:pPr>
            <w:r w:rsidRPr="00FE64E6">
              <w:rPr>
                <w:rFonts w:ascii="Tahoma" w:hAnsi="Tahoma" w:cs="Tahoma"/>
                <w:bCs/>
                <w:sz w:val="20"/>
                <w:szCs w:val="20"/>
                <w:lang w:val="id-ID" w:eastAsia="id-ID"/>
              </w:rPr>
              <w:t>Fasilitasi Kerjasama Reklame</w:t>
            </w:r>
          </w:p>
        </w:tc>
        <w:tc>
          <w:tcPr>
            <w:tcW w:w="2693" w:type="dxa"/>
            <w:shd w:val="clear" w:color="auto" w:fill="auto"/>
          </w:tcPr>
          <w:p w:rsidR="00951F30" w:rsidRPr="00FE64E6" w:rsidRDefault="00951F30" w:rsidP="00951F30">
            <w:pPr>
              <w:spacing w:after="0" w:line="240" w:lineRule="auto"/>
              <w:rPr>
                <w:rFonts w:ascii="Tahoma" w:hAnsi="Tahoma" w:cs="Tahoma"/>
                <w:sz w:val="20"/>
                <w:szCs w:val="20"/>
              </w:rPr>
            </w:pPr>
            <w:r w:rsidRPr="00FE64E6">
              <w:rPr>
                <w:rFonts w:ascii="Tahoma" w:hAnsi="Tahoma" w:cs="Tahoma"/>
                <w:bCs/>
                <w:sz w:val="20"/>
                <w:szCs w:val="20"/>
                <w:lang w:val="id-ID" w:eastAsia="id-ID"/>
              </w:rPr>
              <w:t>Fasilitasi Kerjasama Reklame</w:t>
            </w:r>
          </w:p>
        </w:tc>
        <w:tc>
          <w:tcPr>
            <w:tcW w:w="1560" w:type="dxa"/>
            <w:shd w:val="clear" w:color="auto" w:fill="auto"/>
          </w:tcPr>
          <w:p w:rsidR="00951F30" w:rsidRPr="00FE64E6" w:rsidRDefault="00951F30" w:rsidP="00951F30">
            <w:pPr>
              <w:spacing w:after="0" w:line="240" w:lineRule="auto"/>
              <w:rPr>
                <w:rFonts w:ascii="Tahoma" w:hAnsi="Tahoma" w:cs="Tahoma"/>
                <w:sz w:val="20"/>
                <w:szCs w:val="20"/>
                <w:lang w:val="id-ID" w:eastAsia="id-ID"/>
              </w:rPr>
            </w:pPr>
            <w:r w:rsidRPr="00FE64E6">
              <w:rPr>
                <w:rFonts w:ascii="Tahoma" w:hAnsi="Tahoma" w:cs="Tahoma"/>
                <w:sz w:val="20"/>
                <w:szCs w:val="20"/>
                <w:lang w:val="id-ID" w:eastAsia="id-ID"/>
              </w:rPr>
              <w:t>1 Kegiatan</w:t>
            </w:r>
          </w:p>
        </w:tc>
        <w:tc>
          <w:tcPr>
            <w:tcW w:w="1417" w:type="dxa"/>
            <w:shd w:val="clear" w:color="auto" w:fill="auto"/>
          </w:tcPr>
          <w:p w:rsidR="00951F30" w:rsidRPr="00FE64E6" w:rsidRDefault="00951F30" w:rsidP="00951F30">
            <w:pPr>
              <w:spacing w:after="0" w:line="240" w:lineRule="auto"/>
              <w:rPr>
                <w:rFonts w:ascii="Tahoma" w:hAnsi="Tahoma" w:cs="Tahoma"/>
                <w:sz w:val="20"/>
                <w:szCs w:val="20"/>
                <w:lang w:val="id-ID" w:eastAsia="id-ID"/>
              </w:rPr>
            </w:pPr>
            <w:r w:rsidRPr="00FE64E6">
              <w:rPr>
                <w:rFonts w:ascii="Tahoma" w:hAnsi="Tahoma" w:cs="Tahoma"/>
                <w:sz w:val="20"/>
                <w:szCs w:val="20"/>
                <w:lang w:val="id-ID" w:eastAsia="id-ID"/>
              </w:rPr>
              <w:t>1 Kegiatan</w:t>
            </w:r>
          </w:p>
        </w:tc>
        <w:tc>
          <w:tcPr>
            <w:tcW w:w="1418" w:type="dxa"/>
            <w:shd w:val="clear" w:color="auto" w:fill="auto"/>
          </w:tcPr>
          <w:p w:rsidR="00951F30" w:rsidRPr="00FE64E6" w:rsidRDefault="00951F30" w:rsidP="00951F30">
            <w:pPr>
              <w:spacing w:after="0" w:line="240" w:lineRule="auto"/>
              <w:rPr>
                <w:rFonts w:ascii="Tahoma" w:hAnsi="Tahoma" w:cs="Tahoma"/>
                <w:sz w:val="20"/>
                <w:szCs w:val="20"/>
                <w:lang w:val="id-ID"/>
              </w:rPr>
            </w:pPr>
            <w:r w:rsidRPr="00FE64E6">
              <w:rPr>
                <w:rFonts w:ascii="Tahoma" w:hAnsi="Tahoma" w:cs="Tahoma"/>
                <w:sz w:val="20"/>
                <w:szCs w:val="20"/>
                <w:lang w:val="id-ID"/>
              </w:rPr>
              <w:t>100</w:t>
            </w:r>
          </w:p>
        </w:tc>
        <w:tc>
          <w:tcPr>
            <w:tcW w:w="1559" w:type="dxa"/>
            <w:shd w:val="clear" w:color="auto" w:fill="auto"/>
          </w:tcPr>
          <w:p w:rsidR="00951F30" w:rsidRPr="00FE64E6" w:rsidRDefault="00951F30" w:rsidP="00951F30">
            <w:pPr>
              <w:spacing w:after="0" w:line="240" w:lineRule="auto"/>
              <w:rPr>
                <w:rFonts w:ascii="Tahoma" w:hAnsi="Tahoma" w:cs="Tahoma"/>
                <w:sz w:val="20"/>
                <w:szCs w:val="20"/>
                <w:lang w:val="id-ID" w:eastAsia="id-ID"/>
              </w:rPr>
            </w:pPr>
            <w:r w:rsidRPr="00FE64E6">
              <w:rPr>
                <w:rFonts w:ascii="Tahoma" w:hAnsi="Tahoma" w:cs="Tahoma"/>
                <w:sz w:val="20"/>
                <w:szCs w:val="20"/>
                <w:lang w:val="id-ID" w:eastAsia="id-ID"/>
              </w:rPr>
              <w:t>1 Kegiatan</w:t>
            </w:r>
          </w:p>
        </w:tc>
        <w:tc>
          <w:tcPr>
            <w:tcW w:w="1276" w:type="dxa"/>
            <w:shd w:val="clear" w:color="auto" w:fill="auto"/>
          </w:tcPr>
          <w:p w:rsidR="00951F30" w:rsidRPr="00FE64E6" w:rsidRDefault="00951F30" w:rsidP="00951F30">
            <w:pPr>
              <w:spacing w:after="0" w:line="240" w:lineRule="auto"/>
              <w:rPr>
                <w:rFonts w:ascii="Tahoma" w:hAnsi="Tahoma" w:cs="Tahoma"/>
                <w:sz w:val="20"/>
                <w:szCs w:val="20"/>
                <w:lang w:val="id-ID" w:eastAsia="id-ID"/>
              </w:rPr>
            </w:pPr>
            <w:r w:rsidRPr="00FE64E6">
              <w:rPr>
                <w:rFonts w:ascii="Tahoma" w:hAnsi="Tahoma" w:cs="Tahoma"/>
                <w:sz w:val="20"/>
                <w:szCs w:val="20"/>
                <w:lang w:val="id-ID" w:eastAsia="id-ID"/>
              </w:rPr>
              <w:t>1 Kegiatan</w:t>
            </w:r>
          </w:p>
        </w:tc>
        <w:tc>
          <w:tcPr>
            <w:tcW w:w="1275" w:type="dxa"/>
            <w:shd w:val="clear" w:color="auto" w:fill="auto"/>
          </w:tcPr>
          <w:p w:rsidR="00951F30" w:rsidRPr="00FE64E6" w:rsidRDefault="00951F30" w:rsidP="00951F30">
            <w:pPr>
              <w:spacing w:after="0" w:line="240" w:lineRule="auto"/>
              <w:rPr>
                <w:rFonts w:ascii="Tahoma" w:hAnsi="Tahoma" w:cs="Tahoma"/>
                <w:sz w:val="20"/>
                <w:szCs w:val="20"/>
                <w:lang w:val="id-ID"/>
              </w:rPr>
            </w:pPr>
            <w:r w:rsidRPr="00FE64E6">
              <w:rPr>
                <w:rFonts w:ascii="Tahoma" w:hAnsi="Tahoma" w:cs="Tahoma"/>
                <w:sz w:val="20"/>
                <w:szCs w:val="20"/>
                <w:lang w:val="id-ID"/>
              </w:rPr>
              <w:t>100</w:t>
            </w:r>
          </w:p>
        </w:tc>
      </w:tr>
      <w:tr w:rsidR="00951F30" w:rsidRPr="005F273B" w:rsidTr="00951F30">
        <w:tc>
          <w:tcPr>
            <w:tcW w:w="724" w:type="dxa"/>
          </w:tcPr>
          <w:p w:rsidR="00951F30" w:rsidRPr="00192C62" w:rsidRDefault="00951F30" w:rsidP="00951F30">
            <w:pPr>
              <w:spacing w:after="0"/>
              <w:jc w:val="center"/>
              <w:rPr>
                <w:rFonts w:ascii="Tahoma" w:hAnsi="Tahoma" w:cs="Tahoma"/>
                <w:b/>
                <w:bCs/>
                <w:iCs/>
                <w:sz w:val="20"/>
                <w:szCs w:val="20"/>
              </w:rPr>
            </w:pPr>
          </w:p>
        </w:tc>
        <w:tc>
          <w:tcPr>
            <w:tcW w:w="3382" w:type="dxa"/>
          </w:tcPr>
          <w:p w:rsidR="00951F30" w:rsidRPr="00FE64E6" w:rsidRDefault="00951F30" w:rsidP="00951F30">
            <w:pPr>
              <w:spacing w:after="0" w:line="240" w:lineRule="auto"/>
              <w:rPr>
                <w:rFonts w:ascii="Tahoma" w:hAnsi="Tahoma" w:cs="Tahoma"/>
                <w:bCs/>
                <w:sz w:val="20"/>
                <w:szCs w:val="20"/>
                <w:lang w:val="id-ID" w:eastAsia="id-ID"/>
              </w:rPr>
            </w:pPr>
            <w:r w:rsidRPr="00FE64E6">
              <w:rPr>
                <w:rFonts w:ascii="Tahoma" w:hAnsi="Tahoma" w:cs="Tahoma"/>
                <w:bCs/>
                <w:sz w:val="20"/>
                <w:szCs w:val="20"/>
                <w:lang w:val="id-ID" w:eastAsia="id-ID"/>
              </w:rPr>
              <w:t>Sosialisasi dan Bimbingan Penyuluhan Reklame</w:t>
            </w:r>
          </w:p>
        </w:tc>
        <w:tc>
          <w:tcPr>
            <w:tcW w:w="2693" w:type="dxa"/>
          </w:tcPr>
          <w:p w:rsidR="00951F30" w:rsidRPr="00FE64E6" w:rsidRDefault="00951F30" w:rsidP="00951F30">
            <w:pPr>
              <w:spacing w:after="0" w:line="240" w:lineRule="auto"/>
              <w:rPr>
                <w:rFonts w:ascii="Tahoma" w:hAnsi="Tahoma" w:cs="Tahoma"/>
                <w:sz w:val="20"/>
                <w:szCs w:val="20"/>
              </w:rPr>
            </w:pPr>
            <w:r w:rsidRPr="00FE64E6">
              <w:rPr>
                <w:rFonts w:ascii="Tahoma" w:hAnsi="Tahoma" w:cs="Tahoma"/>
                <w:sz w:val="20"/>
                <w:szCs w:val="20"/>
              </w:rPr>
              <w:t>Sosialisasi Dan Bimbingan Penyuluhan Reklame</w:t>
            </w:r>
          </w:p>
        </w:tc>
        <w:tc>
          <w:tcPr>
            <w:tcW w:w="1560" w:type="dxa"/>
            <w:shd w:val="clear" w:color="auto" w:fill="auto"/>
          </w:tcPr>
          <w:p w:rsidR="00951F30" w:rsidRPr="00FE64E6" w:rsidRDefault="00951F30" w:rsidP="00951F30">
            <w:pPr>
              <w:spacing w:after="0" w:line="240" w:lineRule="auto"/>
              <w:rPr>
                <w:rFonts w:ascii="Tahoma" w:hAnsi="Tahoma" w:cs="Tahoma"/>
                <w:sz w:val="20"/>
                <w:szCs w:val="20"/>
                <w:lang w:val="id-ID" w:eastAsia="id-ID"/>
              </w:rPr>
            </w:pPr>
            <w:r w:rsidRPr="00FE64E6">
              <w:rPr>
                <w:rFonts w:ascii="Tahoma" w:hAnsi="Tahoma" w:cs="Tahoma"/>
                <w:sz w:val="20"/>
                <w:szCs w:val="20"/>
                <w:lang w:val="id-ID" w:eastAsia="id-ID"/>
              </w:rPr>
              <w:t>4 Kecamatan</w:t>
            </w:r>
          </w:p>
        </w:tc>
        <w:tc>
          <w:tcPr>
            <w:tcW w:w="1417" w:type="dxa"/>
            <w:shd w:val="clear" w:color="auto" w:fill="auto"/>
          </w:tcPr>
          <w:p w:rsidR="00951F30" w:rsidRPr="00FE64E6" w:rsidRDefault="00951F30" w:rsidP="00951F30">
            <w:pPr>
              <w:spacing w:after="0" w:line="240" w:lineRule="auto"/>
              <w:rPr>
                <w:rFonts w:ascii="Tahoma" w:hAnsi="Tahoma" w:cs="Tahoma"/>
                <w:sz w:val="20"/>
                <w:szCs w:val="20"/>
                <w:lang w:val="id-ID" w:eastAsia="id-ID"/>
              </w:rPr>
            </w:pPr>
            <w:r w:rsidRPr="00FE64E6">
              <w:rPr>
                <w:rFonts w:ascii="Tahoma" w:hAnsi="Tahoma" w:cs="Tahoma"/>
                <w:sz w:val="20"/>
                <w:szCs w:val="20"/>
                <w:lang w:val="id-ID" w:eastAsia="id-ID"/>
              </w:rPr>
              <w:t>4 Kecamatan</w:t>
            </w:r>
          </w:p>
        </w:tc>
        <w:tc>
          <w:tcPr>
            <w:tcW w:w="1418" w:type="dxa"/>
            <w:shd w:val="clear" w:color="auto" w:fill="auto"/>
          </w:tcPr>
          <w:p w:rsidR="00951F30" w:rsidRPr="00FE64E6" w:rsidRDefault="00951F30" w:rsidP="00951F30">
            <w:pPr>
              <w:spacing w:after="0" w:line="240" w:lineRule="auto"/>
              <w:rPr>
                <w:rFonts w:ascii="Tahoma" w:hAnsi="Tahoma" w:cs="Tahoma"/>
                <w:sz w:val="20"/>
                <w:szCs w:val="20"/>
                <w:lang w:val="id-ID"/>
              </w:rPr>
            </w:pPr>
            <w:r w:rsidRPr="00FE64E6">
              <w:rPr>
                <w:rFonts w:ascii="Tahoma" w:hAnsi="Tahoma" w:cs="Tahoma"/>
                <w:sz w:val="20"/>
                <w:szCs w:val="20"/>
                <w:lang w:val="id-ID"/>
              </w:rPr>
              <w:t>100</w:t>
            </w:r>
          </w:p>
        </w:tc>
        <w:tc>
          <w:tcPr>
            <w:tcW w:w="1559" w:type="dxa"/>
          </w:tcPr>
          <w:p w:rsidR="00951F30" w:rsidRPr="00FE64E6" w:rsidRDefault="00951F30" w:rsidP="00951F30">
            <w:pPr>
              <w:spacing w:after="0" w:line="240" w:lineRule="auto"/>
              <w:rPr>
                <w:rFonts w:ascii="Tahoma" w:hAnsi="Tahoma" w:cs="Tahoma"/>
                <w:sz w:val="20"/>
                <w:szCs w:val="20"/>
                <w:lang w:val="id-ID" w:eastAsia="id-ID"/>
              </w:rPr>
            </w:pPr>
            <w:r w:rsidRPr="00FE64E6">
              <w:rPr>
                <w:rFonts w:ascii="Tahoma" w:hAnsi="Tahoma" w:cs="Tahoma"/>
                <w:sz w:val="20"/>
                <w:szCs w:val="20"/>
                <w:lang w:val="id-ID" w:eastAsia="id-ID"/>
              </w:rPr>
              <w:t>4 Kecamatan</w:t>
            </w:r>
          </w:p>
        </w:tc>
        <w:tc>
          <w:tcPr>
            <w:tcW w:w="1276" w:type="dxa"/>
          </w:tcPr>
          <w:p w:rsidR="00951F30" w:rsidRPr="00FE64E6" w:rsidRDefault="00951F30" w:rsidP="00951F30">
            <w:pPr>
              <w:spacing w:after="0" w:line="240" w:lineRule="auto"/>
              <w:rPr>
                <w:rFonts w:ascii="Tahoma" w:hAnsi="Tahoma" w:cs="Tahoma"/>
                <w:sz w:val="20"/>
                <w:szCs w:val="20"/>
                <w:lang w:val="id-ID" w:eastAsia="id-ID"/>
              </w:rPr>
            </w:pPr>
            <w:r w:rsidRPr="00FE64E6">
              <w:rPr>
                <w:rFonts w:ascii="Tahoma" w:hAnsi="Tahoma" w:cs="Tahoma"/>
                <w:sz w:val="20"/>
                <w:szCs w:val="20"/>
                <w:lang w:val="id-ID" w:eastAsia="id-ID"/>
              </w:rPr>
              <w:t>4 Kecamatan</w:t>
            </w:r>
          </w:p>
        </w:tc>
        <w:tc>
          <w:tcPr>
            <w:tcW w:w="1275" w:type="dxa"/>
          </w:tcPr>
          <w:p w:rsidR="00951F30" w:rsidRPr="00FE64E6" w:rsidRDefault="00951F30" w:rsidP="00951F30">
            <w:pPr>
              <w:spacing w:after="0" w:line="240" w:lineRule="auto"/>
              <w:rPr>
                <w:rFonts w:ascii="Tahoma" w:hAnsi="Tahoma" w:cs="Tahoma"/>
                <w:sz w:val="20"/>
                <w:szCs w:val="20"/>
                <w:lang w:val="id-ID"/>
              </w:rPr>
            </w:pPr>
            <w:r w:rsidRPr="00FE64E6">
              <w:rPr>
                <w:rFonts w:ascii="Tahoma" w:hAnsi="Tahoma" w:cs="Tahoma"/>
                <w:sz w:val="20"/>
                <w:szCs w:val="20"/>
                <w:lang w:val="id-ID"/>
              </w:rPr>
              <w:t>100</w:t>
            </w:r>
          </w:p>
        </w:tc>
      </w:tr>
      <w:tr w:rsidR="00951F30" w:rsidRPr="005F273B" w:rsidTr="00951F30">
        <w:tc>
          <w:tcPr>
            <w:tcW w:w="724" w:type="dxa"/>
          </w:tcPr>
          <w:p w:rsidR="00951F30" w:rsidRPr="00192C62" w:rsidRDefault="00951F30" w:rsidP="00951F30">
            <w:pPr>
              <w:spacing w:after="0"/>
              <w:jc w:val="center"/>
              <w:rPr>
                <w:rFonts w:ascii="Tahoma" w:hAnsi="Tahoma" w:cs="Tahoma"/>
                <w:b/>
                <w:bCs/>
                <w:iCs/>
                <w:sz w:val="20"/>
                <w:szCs w:val="20"/>
              </w:rPr>
            </w:pPr>
          </w:p>
        </w:tc>
        <w:tc>
          <w:tcPr>
            <w:tcW w:w="3382" w:type="dxa"/>
          </w:tcPr>
          <w:p w:rsidR="00951F30" w:rsidRPr="00FE64E6" w:rsidRDefault="00951F30" w:rsidP="00951F30">
            <w:pPr>
              <w:spacing w:after="0" w:line="240" w:lineRule="auto"/>
              <w:rPr>
                <w:rFonts w:ascii="Tahoma" w:hAnsi="Tahoma" w:cs="Tahoma"/>
                <w:bCs/>
                <w:color w:val="FF0000"/>
                <w:sz w:val="20"/>
                <w:szCs w:val="20"/>
                <w:lang w:val="id-ID" w:eastAsia="id-ID"/>
              </w:rPr>
            </w:pPr>
            <w:r w:rsidRPr="00FE64E6">
              <w:rPr>
                <w:rFonts w:ascii="Tahoma" w:hAnsi="Tahoma" w:cs="Tahoma"/>
                <w:bCs/>
                <w:sz w:val="20"/>
                <w:szCs w:val="20"/>
                <w:lang w:val="id-ID" w:eastAsia="id-ID"/>
              </w:rPr>
              <w:t>Pengawasan Pengendalian dan Penertiban Reklame</w:t>
            </w:r>
          </w:p>
        </w:tc>
        <w:tc>
          <w:tcPr>
            <w:tcW w:w="2693" w:type="dxa"/>
          </w:tcPr>
          <w:p w:rsidR="00951F30" w:rsidRPr="00FE64E6" w:rsidRDefault="00951F30" w:rsidP="00951F30">
            <w:pPr>
              <w:spacing w:after="0" w:line="240" w:lineRule="auto"/>
              <w:rPr>
                <w:rFonts w:ascii="Tahoma" w:hAnsi="Tahoma" w:cs="Tahoma"/>
                <w:sz w:val="20"/>
                <w:szCs w:val="20"/>
              </w:rPr>
            </w:pPr>
            <w:r w:rsidRPr="00FE64E6">
              <w:rPr>
                <w:rFonts w:ascii="Tahoma" w:hAnsi="Tahoma" w:cs="Tahoma"/>
                <w:bCs/>
                <w:sz w:val="20"/>
                <w:szCs w:val="20"/>
                <w:lang w:val="id-ID" w:eastAsia="id-ID"/>
              </w:rPr>
              <w:t>pengendalian dan penertiban titik-titik Reklame</w:t>
            </w:r>
          </w:p>
        </w:tc>
        <w:tc>
          <w:tcPr>
            <w:tcW w:w="1560" w:type="dxa"/>
            <w:shd w:val="clear" w:color="auto" w:fill="auto"/>
          </w:tcPr>
          <w:p w:rsidR="00951F30" w:rsidRPr="00FE64E6" w:rsidRDefault="00951F30" w:rsidP="00951F30">
            <w:pPr>
              <w:spacing w:after="0" w:line="240" w:lineRule="auto"/>
              <w:rPr>
                <w:rFonts w:ascii="Tahoma" w:hAnsi="Tahoma" w:cs="Tahoma"/>
                <w:sz w:val="20"/>
                <w:szCs w:val="20"/>
                <w:lang w:val="id-ID" w:eastAsia="id-ID"/>
              </w:rPr>
            </w:pPr>
            <w:r w:rsidRPr="00FE64E6">
              <w:rPr>
                <w:rFonts w:ascii="Tahoma" w:hAnsi="Tahoma" w:cs="Tahoma"/>
                <w:sz w:val="20"/>
                <w:szCs w:val="20"/>
                <w:lang w:val="id-ID" w:eastAsia="id-ID"/>
              </w:rPr>
              <w:t>4 Kecamatan</w:t>
            </w:r>
          </w:p>
        </w:tc>
        <w:tc>
          <w:tcPr>
            <w:tcW w:w="1417" w:type="dxa"/>
            <w:shd w:val="clear" w:color="auto" w:fill="auto"/>
          </w:tcPr>
          <w:p w:rsidR="00951F30" w:rsidRPr="00FE64E6" w:rsidRDefault="00951F30" w:rsidP="00951F30">
            <w:pPr>
              <w:spacing w:after="0" w:line="240" w:lineRule="auto"/>
              <w:rPr>
                <w:rFonts w:ascii="Tahoma" w:hAnsi="Tahoma" w:cs="Tahoma"/>
                <w:sz w:val="20"/>
                <w:szCs w:val="20"/>
                <w:lang w:val="id-ID" w:eastAsia="id-ID"/>
              </w:rPr>
            </w:pPr>
            <w:r w:rsidRPr="00FE64E6">
              <w:rPr>
                <w:rFonts w:ascii="Tahoma" w:hAnsi="Tahoma" w:cs="Tahoma"/>
                <w:sz w:val="20"/>
                <w:szCs w:val="20"/>
                <w:lang w:val="id-ID" w:eastAsia="id-ID"/>
              </w:rPr>
              <w:t>4 Kecamatan</w:t>
            </w:r>
          </w:p>
        </w:tc>
        <w:tc>
          <w:tcPr>
            <w:tcW w:w="1418" w:type="dxa"/>
            <w:shd w:val="clear" w:color="auto" w:fill="auto"/>
          </w:tcPr>
          <w:p w:rsidR="00951F30" w:rsidRPr="00FE64E6" w:rsidRDefault="00951F30" w:rsidP="00951F30">
            <w:pPr>
              <w:spacing w:after="0" w:line="240" w:lineRule="auto"/>
              <w:rPr>
                <w:rFonts w:ascii="Tahoma" w:hAnsi="Tahoma" w:cs="Tahoma"/>
                <w:sz w:val="20"/>
                <w:szCs w:val="20"/>
                <w:lang w:val="id-ID"/>
              </w:rPr>
            </w:pPr>
            <w:r w:rsidRPr="00FE64E6">
              <w:rPr>
                <w:rFonts w:ascii="Tahoma" w:hAnsi="Tahoma" w:cs="Tahoma"/>
                <w:sz w:val="20"/>
                <w:szCs w:val="20"/>
                <w:lang w:val="id-ID"/>
              </w:rPr>
              <w:t>100</w:t>
            </w:r>
          </w:p>
        </w:tc>
        <w:tc>
          <w:tcPr>
            <w:tcW w:w="1559" w:type="dxa"/>
          </w:tcPr>
          <w:p w:rsidR="00951F30" w:rsidRPr="00FE64E6" w:rsidRDefault="00951F30" w:rsidP="00951F30">
            <w:pPr>
              <w:spacing w:after="0" w:line="240" w:lineRule="auto"/>
              <w:rPr>
                <w:rFonts w:ascii="Tahoma" w:hAnsi="Tahoma" w:cs="Tahoma"/>
                <w:sz w:val="20"/>
                <w:szCs w:val="20"/>
                <w:lang w:val="id-ID" w:eastAsia="id-ID"/>
              </w:rPr>
            </w:pPr>
            <w:r w:rsidRPr="00FE64E6">
              <w:rPr>
                <w:rFonts w:ascii="Tahoma" w:hAnsi="Tahoma" w:cs="Tahoma"/>
                <w:sz w:val="20"/>
                <w:szCs w:val="20"/>
                <w:lang w:val="id-ID" w:eastAsia="id-ID"/>
              </w:rPr>
              <w:t>4 Kecamatan</w:t>
            </w:r>
          </w:p>
        </w:tc>
        <w:tc>
          <w:tcPr>
            <w:tcW w:w="1276" w:type="dxa"/>
          </w:tcPr>
          <w:p w:rsidR="00951F30" w:rsidRPr="00FE64E6" w:rsidRDefault="00951F30" w:rsidP="00951F30">
            <w:pPr>
              <w:spacing w:after="0" w:line="240" w:lineRule="auto"/>
              <w:rPr>
                <w:rFonts w:ascii="Tahoma" w:hAnsi="Tahoma" w:cs="Tahoma"/>
                <w:sz w:val="20"/>
                <w:szCs w:val="20"/>
                <w:lang w:val="id-ID" w:eastAsia="id-ID"/>
              </w:rPr>
            </w:pPr>
            <w:r w:rsidRPr="00FE64E6">
              <w:rPr>
                <w:rFonts w:ascii="Tahoma" w:hAnsi="Tahoma" w:cs="Tahoma"/>
                <w:sz w:val="20"/>
                <w:szCs w:val="20"/>
                <w:lang w:val="id-ID" w:eastAsia="id-ID"/>
              </w:rPr>
              <w:t>4 Kecamatan</w:t>
            </w:r>
          </w:p>
        </w:tc>
        <w:tc>
          <w:tcPr>
            <w:tcW w:w="1275" w:type="dxa"/>
          </w:tcPr>
          <w:p w:rsidR="00951F30" w:rsidRPr="00FE64E6" w:rsidRDefault="00951F30" w:rsidP="00951F30">
            <w:pPr>
              <w:spacing w:after="0" w:line="240" w:lineRule="auto"/>
              <w:rPr>
                <w:rFonts w:ascii="Tahoma" w:hAnsi="Tahoma" w:cs="Tahoma"/>
                <w:sz w:val="20"/>
                <w:szCs w:val="20"/>
                <w:lang w:val="id-ID"/>
              </w:rPr>
            </w:pPr>
            <w:r w:rsidRPr="00FE64E6">
              <w:rPr>
                <w:rFonts w:ascii="Tahoma" w:hAnsi="Tahoma" w:cs="Tahoma"/>
                <w:sz w:val="20"/>
                <w:szCs w:val="20"/>
                <w:lang w:val="id-ID"/>
              </w:rPr>
              <w:t>100</w:t>
            </w:r>
          </w:p>
        </w:tc>
      </w:tr>
    </w:tbl>
    <w:p w:rsidR="00F33471" w:rsidRDefault="00F33471" w:rsidP="00124D18">
      <w:pPr>
        <w:tabs>
          <w:tab w:val="left" w:pos="567"/>
        </w:tabs>
        <w:autoSpaceDE w:val="0"/>
        <w:autoSpaceDN w:val="0"/>
        <w:adjustRightInd w:val="0"/>
        <w:spacing w:after="0" w:line="360" w:lineRule="auto"/>
        <w:jc w:val="both"/>
        <w:rPr>
          <w:rFonts w:ascii="Verdana" w:hAnsi="Verdana"/>
          <w:lang w:val="id-ID"/>
        </w:rPr>
      </w:pPr>
    </w:p>
    <w:tbl>
      <w:tblPr>
        <w:tblStyle w:val="TableGrid"/>
        <w:tblW w:w="15304" w:type="dxa"/>
        <w:tblLook w:val="04A0" w:firstRow="1" w:lastRow="0" w:firstColumn="1" w:lastColumn="0" w:noHBand="0" w:noVBand="1"/>
      </w:tblPr>
      <w:tblGrid>
        <w:gridCol w:w="724"/>
        <w:gridCol w:w="3382"/>
        <w:gridCol w:w="2693"/>
        <w:gridCol w:w="1560"/>
        <w:gridCol w:w="1417"/>
        <w:gridCol w:w="1418"/>
        <w:gridCol w:w="1559"/>
        <w:gridCol w:w="1276"/>
        <w:gridCol w:w="1275"/>
      </w:tblGrid>
      <w:tr w:rsidR="00FE64E6" w:rsidRPr="00450F6A" w:rsidTr="00654B05">
        <w:tc>
          <w:tcPr>
            <w:tcW w:w="724" w:type="dxa"/>
            <w:vMerge w:val="restart"/>
            <w:shd w:val="clear" w:color="auto" w:fill="8AD0D5" w:themeFill="text2" w:themeFillTint="66"/>
            <w:vAlign w:val="center"/>
          </w:tcPr>
          <w:p w:rsidR="00FE64E6" w:rsidRPr="002911A6" w:rsidRDefault="00FE64E6" w:rsidP="00654B05">
            <w:pPr>
              <w:spacing w:after="0"/>
              <w:jc w:val="center"/>
              <w:rPr>
                <w:rFonts w:ascii="Tahoma" w:hAnsi="Tahoma" w:cs="Tahoma"/>
                <w:b/>
                <w:bCs/>
                <w:iCs/>
                <w:sz w:val="20"/>
                <w:szCs w:val="20"/>
                <w:lang w:val="id-ID"/>
              </w:rPr>
            </w:pPr>
            <w:r w:rsidRPr="002911A6">
              <w:rPr>
                <w:rFonts w:ascii="Tahoma" w:hAnsi="Tahoma" w:cs="Tahoma"/>
                <w:b/>
                <w:bCs/>
                <w:iCs/>
                <w:sz w:val="20"/>
                <w:szCs w:val="20"/>
                <w:lang w:val="id-ID"/>
              </w:rPr>
              <w:lastRenderedPageBreak/>
              <w:t>Kode</w:t>
            </w:r>
          </w:p>
        </w:tc>
        <w:tc>
          <w:tcPr>
            <w:tcW w:w="3382" w:type="dxa"/>
            <w:vMerge w:val="restart"/>
            <w:shd w:val="clear" w:color="auto" w:fill="8AD0D5" w:themeFill="text2" w:themeFillTint="66"/>
            <w:vAlign w:val="center"/>
          </w:tcPr>
          <w:p w:rsidR="00FE64E6" w:rsidRPr="002911A6" w:rsidRDefault="00FE64E6" w:rsidP="00654B05">
            <w:pPr>
              <w:spacing w:after="0"/>
              <w:jc w:val="center"/>
              <w:rPr>
                <w:rFonts w:ascii="Tahoma" w:hAnsi="Tahoma" w:cs="Tahoma"/>
                <w:b/>
                <w:bCs/>
                <w:iCs/>
                <w:sz w:val="20"/>
                <w:szCs w:val="20"/>
                <w:lang w:val="id-ID"/>
              </w:rPr>
            </w:pPr>
            <w:r w:rsidRPr="002911A6">
              <w:rPr>
                <w:rFonts w:ascii="Tahoma" w:hAnsi="Tahoma" w:cs="Tahoma"/>
                <w:b/>
                <w:bCs/>
                <w:iCs/>
                <w:sz w:val="20"/>
                <w:szCs w:val="20"/>
                <w:lang w:val="id-ID"/>
              </w:rPr>
              <w:t>Urusan/Program/Kegiatan</w:t>
            </w:r>
          </w:p>
        </w:tc>
        <w:tc>
          <w:tcPr>
            <w:tcW w:w="2693" w:type="dxa"/>
            <w:vMerge w:val="restart"/>
            <w:shd w:val="clear" w:color="auto" w:fill="8AD0D5" w:themeFill="text2" w:themeFillTint="66"/>
            <w:vAlign w:val="center"/>
          </w:tcPr>
          <w:p w:rsidR="00FE64E6" w:rsidRPr="002911A6" w:rsidRDefault="00FE64E6" w:rsidP="00654B05">
            <w:pPr>
              <w:spacing w:after="0"/>
              <w:jc w:val="center"/>
              <w:rPr>
                <w:rFonts w:ascii="Tahoma" w:hAnsi="Tahoma" w:cs="Tahoma"/>
                <w:b/>
                <w:bCs/>
                <w:iCs/>
                <w:sz w:val="20"/>
                <w:szCs w:val="20"/>
              </w:rPr>
            </w:pPr>
            <w:r w:rsidRPr="002911A6">
              <w:rPr>
                <w:rFonts w:ascii="Tahoma" w:hAnsi="Tahoma" w:cs="Tahoma"/>
                <w:b/>
                <w:bCs/>
                <w:sz w:val="20"/>
                <w:szCs w:val="20"/>
              </w:rPr>
              <w:t>Indikator Kinerja Program (Outcome)                                      dan Kegiatan (Output)</w:t>
            </w:r>
          </w:p>
        </w:tc>
        <w:tc>
          <w:tcPr>
            <w:tcW w:w="4395" w:type="dxa"/>
            <w:gridSpan w:val="3"/>
            <w:shd w:val="clear" w:color="auto" w:fill="8AD0D5" w:themeFill="text2" w:themeFillTint="66"/>
            <w:vAlign w:val="center"/>
          </w:tcPr>
          <w:p w:rsidR="00FE64E6" w:rsidRPr="002911A6" w:rsidRDefault="00FE64E6" w:rsidP="00654B05">
            <w:pPr>
              <w:spacing w:after="0"/>
              <w:jc w:val="center"/>
              <w:rPr>
                <w:rFonts w:ascii="Tahoma" w:hAnsi="Tahoma" w:cs="Tahoma"/>
                <w:b/>
                <w:bCs/>
                <w:iCs/>
                <w:sz w:val="20"/>
                <w:szCs w:val="20"/>
              </w:rPr>
            </w:pPr>
            <w:r w:rsidRPr="002911A6">
              <w:rPr>
                <w:rFonts w:ascii="Tahoma" w:hAnsi="Tahoma" w:cs="Tahoma"/>
                <w:b/>
                <w:bCs/>
                <w:sz w:val="20"/>
                <w:szCs w:val="20"/>
              </w:rPr>
              <w:t>Target dan Realisasi Kinerja Program dan Kegiatan Tahun Lalu (Tahun 201</w:t>
            </w:r>
            <w:r>
              <w:rPr>
                <w:rFonts w:ascii="Tahoma" w:hAnsi="Tahoma" w:cs="Tahoma"/>
                <w:b/>
                <w:bCs/>
                <w:sz w:val="20"/>
                <w:szCs w:val="20"/>
                <w:lang w:val="id-ID"/>
              </w:rPr>
              <w:t>7</w:t>
            </w:r>
            <w:r w:rsidRPr="002911A6">
              <w:rPr>
                <w:rFonts w:ascii="Tahoma" w:hAnsi="Tahoma" w:cs="Tahoma"/>
                <w:b/>
                <w:bCs/>
                <w:sz w:val="20"/>
                <w:szCs w:val="20"/>
              </w:rPr>
              <w:t>)</w:t>
            </w:r>
          </w:p>
        </w:tc>
        <w:tc>
          <w:tcPr>
            <w:tcW w:w="1559" w:type="dxa"/>
            <w:vMerge w:val="restart"/>
            <w:shd w:val="clear" w:color="auto" w:fill="8AD0D5" w:themeFill="text2" w:themeFillTint="66"/>
            <w:vAlign w:val="center"/>
          </w:tcPr>
          <w:p w:rsidR="00FE64E6" w:rsidRPr="00065AB7" w:rsidRDefault="00FE64E6" w:rsidP="00654B05">
            <w:pPr>
              <w:spacing w:after="0"/>
              <w:jc w:val="center"/>
              <w:rPr>
                <w:rFonts w:ascii="Tahoma" w:hAnsi="Tahoma" w:cs="Tahoma"/>
                <w:b/>
                <w:bCs/>
                <w:iCs/>
                <w:sz w:val="20"/>
                <w:szCs w:val="20"/>
                <w:lang w:val="id-ID"/>
              </w:rPr>
            </w:pPr>
            <w:r w:rsidRPr="002911A6">
              <w:rPr>
                <w:rFonts w:ascii="Tahoma" w:hAnsi="Tahoma" w:cs="Tahoma"/>
                <w:b/>
                <w:sz w:val="20"/>
                <w:szCs w:val="20"/>
              </w:rPr>
              <w:t>Target Program dan                          Kegiatan                  Tahun 201</w:t>
            </w:r>
            <w:r>
              <w:rPr>
                <w:rFonts w:ascii="Tahoma" w:hAnsi="Tahoma" w:cs="Tahoma"/>
                <w:b/>
                <w:sz w:val="20"/>
                <w:szCs w:val="20"/>
                <w:lang w:val="id-ID"/>
              </w:rPr>
              <w:t>8</w:t>
            </w:r>
          </w:p>
        </w:tc>
        <w:tc>
          <w:tcPr>
            <w:tcW w:w="2551" w:type="dxa"/>
            <w:gridSpan w:val="2"/>
            <w:shd w:val="clear" w:color="auto" w:fill="8AD0D5" w:themeFill="text2" w:themeFillTint="66"/>
            <w:vAlign w:val="center"/>
          </w:tcPr>
          <w:p w:rsidR="00FE64E6" w:rsidRPr="00450F6A" w:rsidRDefault="00FE64E6" w:rsidP="00654B05">
            <w:pPr>
              <w:spacing w:after="0"/>
              <w:jc w:val="center"/>
              <w:rPr>
                <w:rFonts w:ascii="Tahoma" w:hAnsi="Tahoma" w:cs="Tahoma"/>
                <w:b/>
                <w:bCs/>
                <w:iCs/>
                <w:sz w:val="20"/>
                <w:szCs w:val="20"/>
                <w:lang w:val="id-ID"/>
              </w:rPr>
            </w:pPr>
            <w:r w:rsidRPr="002911A6">
              <w:rPr>
                <w:rFonts w:ascii="Tahoma" w:hAnsi="Tahoma" w:cs="Tahoma"/>
                <w:b/>
                <w:bCs/>
                <w:sz w:val="20"/>
                <w:szCs w:val="20"/>
              </w:rPr>
              <w:t>Perkiraan Realisasi Capaian Target Renstra s/d Tahun 201</w:t>
            </w:r>
            <w:r>
              <w:rPr>
                <w:rFonts w:ascii="Tahoma" w:hAnsi="Tahoma" w:cs="Tahoma"/>
                <w:b/>
                <w:bCs/>
                <w:sz w:val="20"/>
                <w:szCs w:val="20"/>
                <w:lang w:val="id-ID"/>
              </w:rPr>
              <w:t>8</w:t>
            </w:r>
          </w:p>
        </w:tc>
      </w:tr>
      <w:tr w:rsidR="00FE64E6" w:rsidRPr="002911A6" w:rsidTr="00654B05">
        <w:tc>
          <w:tcPr>
            <w:tcW w:w="724" w:type="dxa"/>
            <w:vMerge/>
            <w:shd w:val="clear" w:color="auto" w:fill="8AD0D5" w:themeFill="text2" w:themeFillTint="66"/>
          </w:tcPr>
          <w:p w:rsidR="00FE64E6" w:rsidRPr="002911A6" w:rsidRDefault="00FE64E6" w:rsidP="00654B05">
            <w:pPr>
              <w:spacing w:after="0"/>
              <w:jc w:val="center"/>
              <w:rPr>
                <w:rFonts w:ascii="Tahoma" w:hAnsi="Tahoma" w:cs="Tahoma"/>
                <w:b/>
                <w:bCs/>
                <w:iCs/>
                <w:sz w:val="20"/>
                <w:szCs w:val="20"/>
              </w:rPr>
            </w:pPr>
          </w:p>
        </w:tc>
        <w:tc>
          <w:tcPr>
            <w:tcW w:w="3382" w:type="dxa"/>
            <w:vMerge/>
            <w:shd w:val="clear" w:color="auto" w:fill="8AD0D5" w:themeFill="text2" w:themeFillTint="66"/>
          </w:tcPr>
          <w:p w:rsidR="00FE64E6" w:rsidRPr="002911A6" w:rsidRDefault="00FE64E6" w:rsidP="00654B05">
            <w:pPr>
              <w:spacing w:after="0"/>
              <w:jc w:val="center"/>
              <w:rPr>
                <w:rFonts w:ascii="Tahoma" w:hAnsi="Tahoma" w:cs="Tahoma"/>
                <w:b/>
                <w:bCs/>
                <w:iCs/>
                <w:sz w:val="20"/>
                <w:szCs w:val="20"/>
              </w:rPr>
            </w:pPr>
          </w:p>
        </w:tc>
        <w:tc>
          <w:tcPr>
            <w:tcW w:w="2693" w:type="dxa"/>
            <w:vMerge/>
            <w:shd w:val="clear" w:color="auto" w:fill="8AD0D5" w:themeFill="text2" w:themeFillTint="66"/>
            <w:vAlign w:val="center"/>
          </w:tcPr>
          <w:p w:rsidR="00FE64E6" w:rsidRPr="002911A6" w:rsidRDefault="00FE64E6" w:rsidP="00654B05">
            <w:pPr>
              <w:spacing w:after="0"/>
              <w:jc w:val="center"/>
              <w:rPr>
                <w:rFonts w:ascii="Tahoma" w:hAnsi="Tahoma" w:cs="Tahoma"/>
                <w:b/>
                <w:bCs/>
                <w:iCs/>
                <w:sz w:val="20"/>
                <w:szCs w:val="20"/>
              </w:rPr>
            </w:pPr>
          </w:p>
        </w:tc>
        <w:tc>
          <w:tcPr>
            <w:tcW w:w="1560" w:type="dxa"/>
            <w:shd w:val="clear" w:color="auto" w:fill="8AD0D5" w:themeFill="text2" w:themeFillTint="66"/>
            <w:vAlign w:val="center"/>
          </w:tcPr>
          <w:p w:rsidR="00FE64E6" w:rsidRPr="002911A6" w:rsidRDefault="00FE64E6" w:rsidP="00654B05">
            <w:pPr>
              <w:spacing w:after="0"/>
              <w:jc w:val="center"/>
              <w:rPr>
                <w:rFonts w:ascii="Tahoma" w:hAnsi="Tahoma" w:cs="Tahoma"/>
                <w:b/>
                <w:bCs/>
                <w:iCs/>
                <w:sz w:val="20"/>
                <w:szCs w:val="20"/>
              </w:rPr>
            </w:pPr>
            <w:r w:rsidRPr="002911A6">
              <w:rPr>
                <w:rFonts w:ascii="Tahoma" w:hAnsi="Tahoma" w:cs="Tahoma"/>
                <w:b/>
                <w:bCs/>
                <w:sz w:val="20"/>
                <w:szCs w:val="20"/>
              </w:rPr>
              <w:t>Target Renja Tahun 201</w:t>
            </w:r>
            <w:r>
              <w:rPr>
                <w:rFonts w:ascii="Tahoma" w:hAnsi="Tahoma" w:cs="Tahoma"/>
                <w:b/>
                <w:bCs/>
                <w:sz w:val="20"/>
                <w:szCs w:val="20"/>
                <w:lang w:val="id-ID"/>
              </w:rPr>
              <w:t>7</w:t>
            </w:r>
          </w:p>
        </w:tc>
        <w:tc>
          <w:tcPr>
            <w:tcW w:w="1417" w:type="dxa"/>
            <w:shd w:val="clear" w:color="auto" w:fill="8AD0D5" w:themeFill="text2" w:themeFillTint="66"/>
            <w:vAlign w:val="center"/>
          </w:tcPr>
          <w:p w:rsidR="00FE64E6" w:rsidRPr="002911A6" w:rsidRDefault="00FE64E6" w:rsidP="00654B05">
            <w:pPr>
              <w:spacing w:after="0"/>
              <w:jc w:val="center"/>
              <w:rPr>
                <w:rFonts w:ascii="Tahoma" w:hAnsi="Tahoma" w:cs="Tahoma"/>
                <w:b/>
                <w:bCs/>
                <w:iCs/>
                <w:sz w:val="20"/>
                <w:szCs w:val="20"/>
              </w:rPr>
            </w:pPr>
            <w:r w:rsidRPr="002911A6">
              <w:rPr>
                <w:rFonts w:ascii="Tahoma" w:hAnsi="Tahoma" w:cs="Tahoma"/>
                <w:b/>
                <w:bCs/>
                <w:sz w:val="20"/>
                <w:szCs w:val="20"/>
              </w:rPr>
              <w:t>Realisasi Renja Tahun 201</w:t>
            </w:r>
            <w:r>
              <w:rPr>
                <w:rFonts w:ascii="Tahoma" w:hAnsi="Tahoma" w:cs="Tahoma"/>
                <w:b/>
                <w:bCs/>
                <w:sz w:val="20"/>
                <w:szCs w:val="20"/>
                <w:lang w:val="id-ID"/>
              </w:rPr>
              <w:t>7</w:t>
            </w:r>
          </w:p>
        </w:tc>
        <w:tc>
          <w:tcPr>
            <w:tcW w:w="1418" w:type="dxa"/>
            <w:shd w:val="clear" w:color="auto" w:fill="8AD0D5" w:themeFill="text2" w:themeFillTint="66"/>
            <w:vAlign w:val="center"/>
          </w:tcPr>
          <w:p w:rsidR="00FE64E6" w:rsidRPr="002911A6" w:rsidRDefault="00FE64E6" w:rsidP="00654B05">
            <w:pPr>
              <w:spacing w:after="0"/>
              <w:jc w:val="center"/>
              <w:rPr>
                <w:rFonts w:ascii="Tahoma" w:hAnsi="Tahoma" w:cs="Tahoma"/>
                <w:b/>
                <w:bCs/>
                <w:iCs/>
                <w:sz w:val="20"/>
                <w:szCs w:val="20"/>
              </w:rPr>
            </w:pPr>
            <w:r w:rsidRPr="002911A6">
              <w:rPr>
                <w:rFonts w:ascii="Tahoma" w:hAnsi="Tahoma" w:cs="Tahoma"/>
                <w:b/>
                <w:bCs/>
                <w:sz w:val="20"/>
                <w:szCs w:val="20"/>
              </w:rPr>
              <w:t>Tingkat Realisasi (%)</w:t>
            </w:r>
          </w:p>
        </w:tc>
        <w:tc>
          <w:tcPr>
            <w:tcW w:w="1559" w:type="dxa"/>
            <w:vMerge/>
            <w:shd w:val="clear" w:color="auto" w:fill="8AD0D5" w:themeFill="text2" w:themeFillTint="66"/>
          </w:tcPr>
          <w:p w:rsidR="00FE64E6" w:rsidRPr="002911A6" w:rsidRDefault="00FE64E6" w:rsidP="00654B05">
            <w:pPr>
              <w:spacing w:after="0"/>
              <w:jc w:val="center"/>
              <w:rPr>
                <w:rFonts w:ascii="Tahoma" w:hAnsi="Tahoma" w:cs="Tahoma"/>
                <w:b/>
                <w:bCs/>
                <w:iCs/>
                <w:sz w:val="20"/>
                <w:szCs w:val="20"/>
              </w:rPr>
            </w:pPr>
          </w:p>
        </w:tc>
        <w:tc>
          <w:tcPr>
            <w:tcW w:w="1276" w:type="dxa"/>
            <w:shd w:val="clear" w:color="auto" w:fill="8AD0D5" w:themeFill="text2" w:themeFillTint="66"/>
          </w:tcPr>
          <w:p w:rsidR="00FE64E6" w:rsidRPr="002911A6" w:rsidRDefault="00FE64E6" w:rsidP="00654B05">
            <w:pPr>
              <w:spacing w:after="0"/>
              <w:jc w:val="center"/>
              <w:rPr>
                <w:rFonts w:ascii="Tahoma" w:hAnsi="Tahoma" w:cs="Tahoma"/>
                <w:b/>
                <w:bCs/>
                <w:iCs/>
                <w:sz w:val="20"/>
                <w:szCs w:val="20"/>
              </w:rPr>
            </w:pPr>
            <w:r w:rsidRPr="002911A6">
              <w:rPr>
                <w:rFonts w:ascii="Tahoma" w:hAnsi="Tahoma" w:cs="Tahoma"/>
                <w:b/>
                <w:bCs/>
                <w:sz w:val="20"/>
                <w:szCs w:val="20"/>
              </w:rPr>
              <w:t>Realisasi Capaian Program dan Kegiatan s/d           Tahun 201</w:t>
            </w:r>
            <w:r>
              <w:rPr>
                <w:rFonts w:ascii="Tahoma" w:hAnsi="Tahoma" w:cs="Tahoma"/>
                <w:b/>
                <w:bCs/>
                <w:sz w:val="20"/>
                <w:szCs w:val="20"/>
                <w:lang w:val="id-ID"/>
              </w:rPr>
              <w:t>8</w:t>
            </w:r>
          </w:p>
        </w:tc>
        <w:tc>
          <w:tcPr>
            <w:tcW w:w="1275" w:type="dxa"/>
            <w:shd w:val="clear" w:color="auto" w:fill="8AD0D5" w:themeFill="text2" w:themeFillTint="66"/>
          </w:tcPr>
          <w:p w:rsidR="00FE64E6" w:rsidRPr="002911A6" w:rsidRDefault="00FE64E6" w:rsidP="00654B05">
            <w:pPr>
              <w:spacing w:after="0"/>
              <w:jc w:val="center"/>
              <w:rPr>
                <w:rFonts w:ascii="Tahoma" w:hAnsi="Tahoma" w:cs="Tahoma"/>
                <w:b/>
                <w:bCs/>
                <w:iCs/>
                <w:sz w:val="20"/>
                <w:szCs w:val="20"/>
              </w:rPr>
            </w:pPr>
            <w:r w:rsidRPr="002911A6">
              <w:rPr>
                <w:rFonts w:ascii="Tahoma" w:hAnsi="Tahoma" w:cs="Tahoma"/>
                <w:b/>
                <w:bCs/>
                <w:sz w:val="20"/>
                <w:szCs w:val="20"/>
              </w:rPr>
              <w:t>Tingkat Capaian Realisasi Target          Renstra (%)</w:t>
            </w:r>
          </w:p>
        </w:tc>
      </w:tr>
      <w:tr w:rsidR="00951F30" w:rsidRPr="00FE64E6" w:rsidTr="00951F30">
        <w:tc>
          <w:tcPr>
            <w:tcW w:w="724" w:type="dxa"/>
            <w:shd w:val="clear" w:color="auto" w:fill="auto"/>
          </w:tcPr>
          <w:p w:rsidR="00951F30" w:rsidRPr="00D84594" w:rsidRDefault="00951F30" w:rsidP="00951F30">
            <w:pPr>
              <w:spacing w:after="0"/>
              <w:jc w:val="center"/>
              <w:rPr>
                <w:rFonts w:ascii="Tahoma" w:hAnsi="Tahoma" w:cs="Tahoma"/>
                <w:b/>
                <w:bCs/>
                <w:iCs/>
                <w:sz w:val="20"/>
                <w:szCs w:val="20"/>
              </w:rPr>
            </w:pPr>
          </w:p>
        </w:tc>
        <w:tc>
          <w:tcPr>
            <w:tcW w:w="3382" w:type="dxa"/>
            <w:shd w:val="clear" w:color="auto" w:fill="auto"/>
          </w:tcPr>
          <w:p w:rsidR="00951F30" w:rsidRPr="00FE64E6" w:rsidRDefault="00951F30" w:rsidP="00951F30">
            <w:pPr>
              <w:spacing w:after="0" w:line="240" w:lineRule="auto"/>
              <w:rPr>
                <w:rFonts w:ascii="Tahoma" w:hAnsi="Tahoma" w:cs="Tahoma"/>
                <w:bCs/>
                <w:color w:val="FF0000"/>
                <w:sz w:val="20"/>
                <w:szCs w:val="20"/>
                <w:lang w:val="id-ID" w:eastAsia="id-ID"/>
              </w:rPr>
            </w:pPr>
            <w:r w:rsidRPr="00FE64E6">
              <w:rPr>
                <w:rFonts w:ascii="Tahoma" w:hAnsi="Tahoma" w:cs="Tahoma"/>
                <w:bCs/>
                <w:sz w:val="20"/>
                <w:szCs w:val="20"/>
                <w:lang w:val="id-ID" w:eastAsia="id-ID"/>
              </w:rPr>
              <w:t>Optimalisasi Pengawasan dan Pengendalian Bangunan Gedung dan Tata Ruang</w:t>
            </w:r>
          </w:p>
        </w:tc>
        <w:tc>
          <w:tcPr>
            <w:tcW w:w="2693" w:type="dxa"/>
            <w:shd w:val="clear" w:color="auto" w:fill="auto"/>
          </w:tcPr>
          <w:p w:rsidR="00951F30" w:rsidRPr="00FE64E6" w:rsidRDefault="00951F30" w:rsidP="00951F30">
            <w:pPr>
              <w:spacing w:after="0" w:line="240" w:lineRule="auto"/>
              <w:rPr>
                <w:rFonts w:ascii="Tahoma" w:hAnsi="Tahoma" w:cs="Tahoma"/>
                <w:sz w:val="20"/>
                <w:szCs w:val="20"/>
              </w:rPr>
            </w:pPr>
            <w:r w:rsidRPr="00FE64E6">
              <w:rPr>
                <w:rFonts w:ascii="Tahoma" w:hAnsi="Tahoma" w:cs="Tahoma"/>
                <w:sz w:val="20"/>
                <w:szCs w:val="20"/>
              </w:rPr>
              <w:t>pengawasan dan pengendalian bangunan gedung dan tata ruang</w:t>
            </w:r>
          </w:p>
        </w:tc>
        <w:tc>
          <w:tcPr>
            <w:tcW w:w="1560" w:type="dxa"/>
            <w:shd w:val="clear" w:color="auto" w:fill="auto"/>
          </w:tcPr>
          <w:p w:rsidR="00951F30" w:rsidRPr="00FE64E6" w:rsidRDefault="00951F30" w:rsidP="00951F30">
            <w:pPr>
              <w:spacing w:after="0" w:line="240" w:lineRule="auto"/>
              <w:rPr>
                <w:rFonts w:ascii="Tahoma" w:hAnsi="Tahoma" w:cs="Tahoma"/>
                <w:sz w:val="20"/>
                <w:szCs w:val="20"/>
                <w:lang w:val="id-ID" w:eastAsia="id-ID"/>
              </w:rPr>
            </w:pPr>
            <w:r w:rsidRPr="00FE64E6">
              <w:rPr>
                <w:rFonts w:ascii="Tahoma" w:hAnsi="Tahoma" w:cs="Tahoma"/>
                <w:sz w:val="20"/>
                <w:szCs w:val="20"/>
                <w:lang w:val="id-ID" w:eastAsia="id-ID"/>
              </w:rPr>
              <w:t>1 Kegiatan</w:t>
            </w:r>
          </w:p>
        </w:tc>
        <w:tc>
          <w:tcPr>
            <w:tcW w:w="1417" w:type="dxa"/>
            <w:shd w:val="clear" w:color="auto" w:fill="auto"/>
          </w:tcPr>
          <w:p w:rsidR="00951F30" w:rsidRPr="00FE64E6" w:rsidRDefault="00951F30" w:rsidP="00951F30">
            <w:pPr>
              <w:spacing w:after="0" w:line="240" w:lineRule="auto"/>
              <w:rPr>
                <w:rFonts w:ascii="Tahoma" w:hAnsi="Tahoma" w:cs="Tahoma"/>
                <w:sz w:val="20"/>
                <w:szCs w:val="20"/>
                <w:lang w:val="id-ID" w:eastAsia="id-ID"/>
              </w:rPr>
            </w:pPr>
            <w:r w:rsidRPr="00FE64E6">
              <w:rPr>
                <w:rFonts w:ascii="Tahoma" w:hAnsi="Tahoma" w:cs="Tahoma"/>
                <w:sz w:val="20"/>
                <w:szCs w:val="20"/>
                <w:lang w:val="id-ID" w:eastAsia="id-ID"/>
              </w:rPr>
              <w:t>1 Kegiatan</w:t>
            </w:r>
          </w:p>
        </w:tc>
        <w:tc>
          <w:tcPr>
            <w:tcW w:w="1418" w:type="dxa"/>
            <w:shd w:val="clear" w:color="auto" w:fill="auto"/>
          </w:tcPr>
          <w:p w:rsidR="00951F30" w:rsidRPr="00FE64E6" w:rsidRDefault="00951F30" w:rsidP="00951F30">
            <w:pPr>
              <w:spacing w:after="0" w:line="240" w:lineRule="auto"/>
              <w:rPr>
                <w:rFonts w:ascii="Tahoma" w:hAnsi="Tahoma" w:cs="Tahoma"/>
                <w:sz w:val="20"/>
                <w:szCs w:val="20"/>
                <w:lang w:val="id-ID"/>
              </w:rPr>
            </w:pPr>
            <w:r w:rsidRPr="00FE64E6">
              <w:rPr>
                <w:rFonts w:ascii="Tahoma" w:hAnsi="Tahoma" w:cs="Tahoma"/>
                <w:sz w:val="20"/>
                <w:szCs w:val="20"/>
                <w:lang w:val="id-ID"/>
              </w:rPr>
              <w:t>100</w:t>
            </w:r>
          </w:p>
        </w:tc>
        <w:tc>
          <w:tcPr>
            <w:tcW w:w="1559" w:type="dxa"/>
            <w:shd w:val="clear" w:color="auto" w:fill="auto"/>
          </w:tcPr>
          <w:p w:rsidR="00951F30" w:rsidRPr="00FE64E6" w:rsidRDefault="00951F30" w:rsidP="00951F30">
            <w:pPr>
              <w:spacing w:after="0" w:line="240" w:lineRule="auto"/>
              <w:rPr>
                <w:rFonts w:ascii="Tahoma" w:hAnsi="Tahoma" w:cs="Tahoma"/>
                <w:sz w:val="20"/>
                <w:szCs w:val="20"/>
                <w:lang w:val="id-ID" w:eastAsia="id-ID"/>
              </w:rPr>
            </w:pPr>
            <w:r w:rsidRPr="00FE64E6">
              <w:rPr>
                <w:rFonts w:ascii="Tahoma" w:hAnsi="Tahoma" w:cs="Tahoma"/>
                <w:sz w:val="20"/>
                <w:szCs w:val="20"/>
                <w:lang w:val="id-ID" w:eastAsia="id-ID"/>
              </w:rPr>
              <w:t>1 Kegiatan</w:t>
            </w:r>
          </w:p>
        </w:tc>
        <w:tc>
          <w:tcPr>
            <w:tcW w:w="1276" w:type="dxa"/>
            <w:shd w:val="clear" w:color="auto" w:fill="auto"/>
          </w:tcPr>
          <w:p w:rsidR="00951F30" w:rsidRPr="00FE64E6" w:rsidRDefault="00951F30" w:rsidP="00951F30">
            <w:pPr>
              <w:spacing w:after="0" w:line="240" w:lineRule="auto"/>
              <w:rPr>
                <w:rFonts w:ascii="Tahoma" w:hAnsi="Tahoma" w:cs="Tahoma"/>
                <w:sz w:val="20"/>
                <w:szCs w:val="20"/>
                <w:lang w:val="id-ID" w:eastAsia="id-ID"/>
              </w:rPr>
            </w:pPr>
            <w:r w:rsidRPr="00FE64E6">
              <w:rPr>
                <w:rFonts w:ascii="Tahoma" w:hAnsi="Tahoma" w:cs="Tahoma"/>
                <w:sz w:val="20"/>
                <w:szCs w:val="20"/>
                <w:lang w:val="id-ID" w:eastAsia="id-ID"/>
              </w:rPr>
              <w:t>1 Kegiatan</w:t>
            </w:r>
          </w:p>
        </w:tc>
        <w:tc>
          <w:tcPr>
            <w:tcW w:w="1275" w:type="dxa"/>
            <w:shd w:val="clear" w:color="auto" w:fill="auto"/>
          </w:tcPr>
          <w:p w:rsidR="00951F30" w:rsidRPr="00FE64E6" w:rsidRDefault="00951F30" w:rsidP="00951F30">
            <w:pPr>
              <w:spacing w:after="0" w:line="240" w:lineRule="auto"/>
              <w:rPr>
                <w:rFonts w:ascii="Tahoma" w:hAnsi="Tahoma" w:cs="Tahoma"/>
                <w:sz w:val="20"/>
                <w:szCs w:val="20"/>
                <w:lang w:val="id-ID"/>
              </w:rPr>
            </w:pPr>
            <w:r w:rsidRPr="00FE64E6">
              <w:rPr>
                <w:rFonts w:ascii="Tahoma" w:hAnsi="Tahoma" w:cs="Tahoma"/>
                <w:sz w:val="20"/>
                <w:szCs w:val="20"/>
                <w:lang w:val="id-ID"/>
              </w:rPr>
              <w:t>100</w:t>
            </w:r>
          </w:p>
        </w:tc>
      </w:tr>
      <w:tr w:rsidR="00951F30" w:rsidRPr="00FE64E6" w:rsidTr="00951F30">
        <w:tc>
          <w:tcPr>
            <w:tcW w:w="724" w:type="dxa"/>
            <w:shd w:val="clear" w:color="auto" w:fill="auto"/>
          </w:tcPr>
          <w:p w:rsidR="00951F30" w:rsidRPr="00D84594" w:rsidRDefault="00951F30" w:rsidP="00951F30">
            <w:pPr>
              <w:spacing w:after="0"/>
              <w:jc w:val="center"/>
              <w:rPr>
                <w:rFonts w:ascii="Tahoma" w:hAnsi="Tahoma" w:cs="Tahoma"/>
                <w:b/>
                <w:bCs/>
                <w:iCs/>
                <w:sz w:val="20"/>
                <w:szCs w:val="20"/>
              </w:rPr>
            </w:pPr>
          </w:p>
        </w:tc>
        <w:tc>
          <w:tcPr>
            <w:tcW w:w="3382" w:type="dxa"/>
            <w:shd w:val="clear" w:color="auto" w:fill="auto"/>
          </w:tcPr>
          <w:p w:rsidR="00951F30" w:rsidRPr="00FE64E6" w:rsidRDefault="00951F30" w:rsidP="00951F30">
            <w:pPr>
              <w:spacing w:after="0" w:line="240" w:lineRule="auto"/>
              <w:rPr>
                <w:rFonts w:ascii="Tahoma" w:hAnsi="Tahoma" w:cs="Tahoma"/>
                <w:bCs/>
                <w:color w:val="FF0000"/>
                <w:sz w:val="20"/>
                <w:szCs w:val="20"/>
                <w:lang w:val="id-ID" w:eastAsia="id-ID"/>
              </w:rPr>
            </w:pPr>
            <w:r w:rsidRPr="00FE64E6">
              <w:rPr>
                <w:rFonts w:ascii="Tahoma" w:hAnsi="Tahoma" w:cs="Tahoma"/>
                <w:bCs/>
                <w:sz w:val="20"/>
                <w:szCs w:val="20"/>
                <w:lang w:val="id-ID" w:eastAsia="id-ID"/>
              </w:rPr>
              <w:t>Operasionalisasi Tim Terpadu Pengawasan dan Pengendalian Bangunan Gedung</w:t>
            </w:r>
          </w:p>
        </w:tc>
        <w:tc>
          <w:tcPr>
            <w:tcW w:w="2693" w:type="dxa"/>
            <w:shd w:val="clear" w:color="auto" w:fill="auto"/>
          </w:tcPr>
          <w:p w:rsidR="00951F30" w:rsidRPr="00FE64E6" w:rsidRDefault="00951F30" w:rsidP="00951F30">
            <w:pPr>
              <w:spacing w:after="0" w:line="240" w:lineRule="auto"/>
              <w:rPr>
                <w:rFonts w:ascii="Tahoma" w:hAnsi="Tahoma" w:cs="Tahoma"/>
                <w:sz w:val="20"/>
                <w:szCs w:val="20"/>
              </w:rPr>
            </w:pPr>
            <w:r w:rsidRPr="00FE64E6">
              <w:rPr>
                <w:rFonts w:ascii="Tahoma" w:hAnsi="Tahoma" w:cs="Tahoma"/>
                <w:sz w:val="20"/>
                <w:szCs w:val="20"/>
              </w:rPr>
              <w:t>pengendalian bangunan gedung secara terpadu dengan instansi terkait</w:t>
            </w:r>
          </w:p>
        </w:tc>
        <w:tc>
          <w:tcPr>
            <w:tcW w:w="1560" w:type="dxa"/>
            <w:shd w:val="clear" w:color="auto" w:fill="auto"/>
          </w:tcPr>
          <w:p w:rsidR="00951F30" w:rsidRPr="00FE64E6" w:rsidRDefault="00951F30" w:rsidP="00951F30">
            <w:pPr>
              <w:spacing w:after="0" w:line="240" w:lineRule="auto"/>
              <w:rPr>
                <w:rFonts w:ascii="Tahoma" w:hAnsi="Tahoma" w:cs="Tahoma"/>
                <w:sz w:val="20"/>
                <w:szCs w:val="20"/>
                <w:lang w:val="id-ID" w:eastAsia="id-ID"/>
              </w:rPr>
            </w:pPr>
            <w:r w:rsidRPr="00FE64E6">
              <w:rPr>
                <w:rFonts w:ascii="Tahoma" w:hAnsi="Tahoma" w:cs="Tahoma"/>
                <w:sz w:val="20"/>
                <w:szCs w:val="20"/>
                <w:lang w:val="id-ID" w:eastAsia="id-ID"/>
              </w:rPr>
              <w:t>1 Kegiatan</w:t>
            </w:r>
          </w:p>
        </w:tc>
        <w:tc>
          <w:tcPr>
            <w:tcW w:w="1417" w:type="dxa"/>
            <w:shd w:val="clear" w:color="auto" w:fill="auto"/>
          </w:tcPr>
          <w:p w:rsidR="00951F30" w:rsidRPr="00FE64E6" w:rsidRDefault="00951F30" w:rsidP="00951F30">
            <w:pPr>
              <w:spacing w:after="0" w:line="240" w:lineRule="auto"/>
              <w:rPr>
                <w:rFonts w:ascii="Tahoma" w:hAnsi="Tahoma" w:cs="Tahoma"/>
                <w:sz w:val="20"/>
                <w:szCs w:val="20"/>
                <w:lang w:val="id-ID" w:eastAsia="id-ID"/>
              </w:rPr>
            </w:pPr>
            <w:r w:rsidRPr="00FE64E6">
              <w:rPr>
                <w:rFonts w:ascii="Tahoma" w:hAnsi="Tahoma" w:cs="Tahoma"/>
                <w:sz w:val="20"/>
                <w:szCs w:val="20"/>
                <w:lang w:val="id-ID" w:eastAsia="id-ID"/>
              </w:rPr>
              <w:t>1 Kegiatan</w:t>
            </w:r>
          </w:p>
        </w:tc>
        <w:tc>
          <w:tcPr>
            <w:tcW w:w="1418" w:type="dxa"/>
            <w:shd w:val="clear" w:color="auto" w:fill="auto"/>
          </w:tcPr>
          <w:p w:rsidR="00951F30" w:rsidRPr="00FE64E6" w:rsidRDefault="00951F30" w:rsidP="00951F30">
            <w:pPr>
              <w:spacing w:after="0" w:line="240" w:lineRule="auto"/>
              <w:rPr>
                <w:rFonts w:ascii="Tahoma" w:hAnsi="Tahoma" w:cs="Tahoma"/>
                <w:sz w:val="20"/>
                <w:szCs w:val="20"/>
                <w:lang w:val="id-ID"/>
              </w:rPr>
            </w:pPr>
            <w:r w:rsidRPr="00FE64E6">
              <w:rPr>
                <w:rFonts w:ascii="Tahoma" w:hAnsi="Tahoma" w:cs="Tahoma"/>
                <w:sz w:val="20"/>
                <w:szCs w:val="20"/>
                <w:lang w:val="id-ID"/>
              </w:rPr>
              <w:t>100</w:t>
            </w:r>
          </w:p>
        </w:tc>
        <w:tc>
          <w:tcPr>
            <w:tcW w:w="1559" w:type="dxa"/>
            <w:shd w:val="clear" w:color="auto" w:fill="auto"/>
          </w:tcPr>
          <w:p w:rsidR="00951F30" w:rsidRPr="00FE64E6" w:rsidRDefault="00951F30" w:rsidP="00951F30">
            <w:pPr>
              <w:spacing w:after="0" w:line="240" w:lineRule="auto"/>
              <w:rPr>
                <w:rFonts w:ascii="Tahoma" w:hAnsi="Tahoma" w:cs="Tahoma"/>
                <w:sz w:val="20"/>
                <w:szCs w:val="20"/>
                <w:lang w:val="id-ID" w:eastAsia="id-ID"/>
              </w:rPr>
            </w:pPr>
            <w:r w:rsidRPr="00FE64E6">
              <w:rPr>
                <w:rFonts w:ascii="Tahoma" w:hAnsi="Tahoma" w:cs="Tahoma"/>
                <w:sz w:val="20"/>
                <w:szCs w:val="20"/>
                <w:lang w:val="id-ID" w:eastAsia="id-ID"/>
              </w:rPr>
              <w:t>1 Kegiatan</w:t>
            </w:r>
          </w:p>
        </w:tc>
        <w:tc>
          <w:tcPr>
            <w:tcW w:w="1276" w:type="dxa"/>
            <w:shd w:val="clear" w:color="auto" w:fill="auto"/>
          </w:tcPr>
          <w:p w:rsidR="00951F30" w:rsidRPr="00FE64E6" w:rsidRDefault="00951F30" w:rsidP="00951F30">
            <w:pPr>
              <w:spacing w:after="0" w:line="240" w:lineRule="auto"/>
              <w:rPr>
                <w:rFonts w:ascii="Tahoma" w:hAnsi="Tahoma" w:cs="Tahoma"/>
                <w:sz w:val="20"/>
                <w:szCs w:val="20"/>
                <w:lang w:val="id-ID" w:eastAsia="id-ID"/>
              </w:rPr>
            </w:pPr>
            <w:r w:rsidRPr="00FE64E6">
              <w:rPr>
                <w:rFonts w:ascii="Tahoma" w:hAnsi="Tahoma" w:cs="Tahoma"/>
                <w:sz w:val="20"/>
                <w:szCs w:val="20"/>
                <w:lang w:val="id-ID" w:eastAsia="id-ID"/>
              </w:rPr>
              <w:t>1 Kegiatan</w:t>
            </w:r>
          </w:p>
        </w:tc>
        <w:tc>
          <w:tcPr>
            <w:tcW w:w="1275" w:type="dxa"/>
            <w:shd w:val="clear" w:color="auto" w:fill="auto"/>
          </w:tcPr>
          <w:p w:rsidR="00951F30" w:rsidRPr="00FE64E6" w:rsidRDefault="00951F30" w:rsidP="00951F30">
            <w:pPr>
              <w:spacing w:after="0" w:line="240" w:lineRule="auto"/>
              <w:rPr>
                <w:rFonts w:ascii="Tahoma" w:hAnsi="Tahoma" w:cs="Tahoma"/>
                <w:sz w:val="20"/>
                <w:szCs w:val="20"/>
                <w:lang w:val="id-ID"/>
              </w:rPr>
            </w:pPr>
            <w:r w:rsidRPr="00FE64E6">
              <w:rPr>
                <w:rFonts w:ascii="Tahoma" w:hAnsi="Tahoma" w:cs="Tahoma"/>
                <w:sz w:val="20"/>
                <w:szCs w:val="20"/>
                <w:lang w:val="id-ID"/>
              </w:rPr>
              <w:t>100</w:t>
            </w:r>
          </w:p>
        </w:tc>
      </w:tr>
      <w:tr w:rsidR="00951F30" w:rsidRPr="00FE64E6" w:rsidTr="00FE64E6">
        <w:tc>
          <w:tcPr>
            <w:tcW w:w="724" w:type="dxa"/>
            <w:shd w:val="clear" w:color="auto" w:fill="F4A06F" w:themeFill="accent2" w:themeFillTint="99"/>
          </w:tcPr>
          <w:p w:rsidR="00951F30" w:rsidRPr="00D84594" w:rsidRDefault="00951F30" w:rsidP="00951F30">
            <w:pPr>
              <w:spacing w:after="0"/>
              <w:jc w:val="center"/>
              <w:rPr>
                <w:rFonts w:ascii="Tahoma" w:hAnsi="Tahoma" w:cs="Tahoma"/>
                <w:b/>
                <w:bCs/>
                <w:iCs/>
                <w:sz w:val="20"/>
                <w:szCs w:val="20"/>
              </w:rPr>
            </w:pPr>
          </w:p>
        </w:tc>
        <w:tc>
          <w:tcPr>
            <w:tcW w:w="3382" w:type="dxa"/>
            <w:shd w:val="clear" w:color="auto" w:fill="F4A06F" w:themeFill="accent2" w:themeFillTint="99"/>
          </w:tcPr>
          <w:p w:rsidR="00951F30" w:rsidRPr="009B6796" w:rsidRDefault="00951F30" w:rsidP="00951F30">
            <w:pPr>
              <w:spacing w:after="0" w:line="240" w:lineRule="auto"/>
              <w:rPr>
                <w:rFonts w:ascii="Tahoma" w:hAnsi="Tahoma" w:cs="Tahoma"/>
                <w:b/>
                <w:color w:val="000000"/>
                <w:sz w:val="18"/>
                <w:szCs w:val="18"/>
                <w:lang w:val="id-ID" w:eastAsia="id-ID"/>
              </w:rPr>
            </w:pPr>
            <w:r w:rsidRPr="009B6796">
              <w:rPr>
                <w:rFonts w:ascii="Tahoma" w:hAnsi="Tahoma" w:cs="Tahoma"/>
                <w:b/>
                <w:bCs/>
                <w:sz w:val="18"/>
                <w:szCs w:val="18"/>
                <w:lang w:val="id-ID" w:eastAsia="id-ID"/>
              </w:rPr>
              <w:t>PROGRAM PENATAAN PENGUASAAN, PEMILIKAN,</w:t>
            </w:r>
            <w:r w:rsidRPr="009B6796">
              <w:rPr>
                <w:rFonts w:ascii="Tahoma" w:hAnsi="Tahoma" w:cs="Tahoma"/>
                <w:b/>
                <w:bCs/>
                <w:sz w:val="18"/>
                <w:szCs w:val="18"/>
                <w:lang w:val="id-ID" w:eastAsia="id-ID"/>
              </w:rPr>
              <w:br/>
              <w:t>PENGGUNAAN DAN PEMANFAATAN TANAH</w:t>
            </w:r>
          </w:p>
        </w:tc>
        <w:tc>
          <w:tcPr>
            <w:tcW w:w="2693" w:type="dxa"/>
            <w:shd w:val="clear" w:color="auto" w:fill="F4A06F" w:themeFill="accent2" w:themeFillTint="99"/>
          </w:tcPr>
          <w:p w:rsidR="00951F30" w:rsidRPr="009B6796" w:rsidRDefault="00951F30" w:rsidP="00951F30">
            <w:pPr>
              <w:spacing w:after="0" w:line="240" w:lineRule="auto"/>
              <w:rPr>
                <w:rFonts w:ascii="Tahoma" w:hAnsi="Tahoma" w:cs="Tahoma"/>
                <w:b/>
                <w:sz w:val="18"/>
                <w:szCs w:val="18"/>
              </w:rPr>
            </w:pPr>
            <w:r w:rsidRPr="009B6796">
              <w:rPr>
                <w:rFonts w:ascii="Tahoma" w:hAnsi="Tahoma" w:cs="Tahoma"/>
                <w:b/>
                <w:sz w:val="18"/>
                <w:szCs w:val="18"/>
              </w:rPr>
              <w:t>Persentase tertib administrasi pertanahan</w:t>
            </w:r>
          </w:p>
        </w:tc>
        <w:tc>
          <w:tcPr>
            <w:tcW w:w="1560" w:type="dxa"/>
            <w:shd w:val="clear" w:color="auto" w:fill="F4A06F" w:themeFill="accent2" w:themeFillTint="99"/>
          </w:tcPr>
          <w:p w:rsidR="00951F30" w:rsidRPr="00E517E9" w:rsidRDefault="00951F30" w:rsidP="00951F30">
            <w:pPr>
              <w:spacing w:after="0" w:line="240" w:lineRule="auto"/>
              <w:jc w:val="center"/>
              <w:rPr>
                <w:rFonts w:ascii="Tahoma" w:hAnsi="Tahoma" w:cs="Tahoma"/>
                <w:b/>
                <w:sz w:val="20"/>
                <w:szCs w:val="20"/>
                <w:lang w:val="id-ID"/>
              </w:rPr>
            </w:pPr>
            <w:r w:rsidRPr="00E517E9">
              <w:rPr>
                <w:rFonts w:ascii="Tahoma" w:hAnsi="Tahoma" w:cs="Tahoma"/>
                <w:b/>
                <w:sz w:val="20"/>
                <w:szCs w:val="20"/>
                <w:lang w:val="id-ID"/>
              </w:rPr>
              <w:t>39 %</w:t>
            </w:r>
          </w:p>
        </w:tc>
        <w:tc>
          <w:tcPr>
            <w:tcW w:w="1417" w:type="dxa"/>
            <w:shd w:val="clear" w:color="auto" w:fill="F4A06F" w:themeFill="accent2" w:themeFillTint="99"/>
          </w:tcPr>
          <w:p w:rsidR="00951F30" w:rsidRPr="00E517E9" w:rsidRDefault="00951F30" w:rsidP="00951F30">
            <w:pPr>
              <w:spacing w:after="0" w:line="240" w:lineRule="auto"/>
              <w:jc w:val="center"/>
              <w:rPr>
                <w:rFonts w:ascii="Tahoma" w:hAnsi="Tahoma" w:cs="Tahoma"/>
                <w:b/>
                <w:sz w:val="20"/>
                <w:szCs w:val="20"/>
                <w:lang w:val="id-ID"/>
              </w:rPr>
            </w:pPr>
            <w:r w:rsidRPr="00E517E9">
              <w:rPr>
                <w:rFonts w:ascii="Tahoma" w:hAnsi="Tahoma" w:cs="Tahoma"/>
                <w:b/>
                <w:sz w:val="20"/>
                <w:szCs w:val="20"/>
                <w:lang w:val="id-ID"/>
              </w:rPr>
              <w:t>39 %</w:t>
            </w:r>
          </w:p>
        </w:tc>
        <w:tc>
          <w:tcPr>
            <w:tcW w:w="1418" w:type="dxa"/>
            <w:shd w:val="clear" w:color="auto" w:fill="F4A06F" w:themeFill="accent2" w:themeFillTint="99"/>
          </w:tcPr>
          <w:p w:rsidR="00951F30" w:rsidRPr="00E517E9" w:rsidRDefault="00951F30" w:rsidP="00951F30">
            <w:pPr>
              <w:spacing w:after="0" w:line="240" w:lineRule="auto"/>
              <w:jc w:val="center"/>
              <w:rPr>
                <w:rFonts w:ascii="Tahoma" w:hAnsi="Tahoma" w:cs="Tahoma"/>
                <w:b/>
                <w:sz w:val="20"/>
                <w:szCs w:val="20"/>
                <w:lang w:val="id-ID"/>
              </w:rPr>
            </w:pPr>
            <w:r w:rsidRPr="00E517E9">
              <w:rPr>
                <w:rFonts w:ascii="Tahoma" w:hAnsi="Tahoma" w:cs="Tahoma"/>
                <w:b/>
                <w:sz w:val="20"/>
                <w:szCs w:val="20"/>
                <w:lang w:val="id-ID"/>
              </w:rPr>
              <w:t>39 %</w:t>
            </w:r>
          </w:p>
        </w:tc>
        <w:tc>
          <w:tcPr>
            <w:tcW w:w="1559" w:type="dxa"/>
            <w:shd w:val="clear" w:color="auto" w:fill="F4A06F" w:themeFill="accent2" w:themeFillTint="99"/>
          </w:tcPr>
          <w:p w:rsidR="00951F30" w:rsidRPr="009B6796" w:rsidRDefault="00951F30" w:rsidP="00951F30">
            <w:pPr>
              <w:spacing w:after="0" w:line="360" w:lineRule="auto"/>
              <w:rPr>
                <w:rFonts w:ascii="Tahoma" w:hAnsi="Tahoma" w:cs="Tahoma"/>
                <w:b/>
                <w:sz w:val="18"/>
                <w:szCs w:val="18"/>
                <w:lang w:val="id-ID"/>
              </w:rPr>
            </w:pPr>
            <w:r w:rsidRPr="009B6796">
              <w:rPr>
                <w:rFonts w:ascii="Tahoma" w:hAnsi="Tahoma" w:cs="Tahoma"/>
                <w:b/>
                <w:sz w:val="18"/>
                <w:szCs w:val="18"/>
              </w:rPr>
              <w:t>48,00</w:t>
            </w:r>
            <w:r w:rsidRPr="009B6796">
              <w:rPr>
                <w:rFonts w:ascii="Tahoma" w:hAnsi="Tahoma" w:cs="Tahoma"/>
                <w:b/>
                <w:sz w:val="18"/>
                <w:szCs w:val="18"/>
                <w:lang w:val="id-ID"/>
              </w:rPr>
              <w:t xml:space="preserve"> %</w:t>
            </w:r>
          </w:p>
        </w:tc>
        <w:tc>
          <w:tcPr>
            <w:tcW w:w="1276" w:type="dxa"/>
            <w:shd w:val="clear" w:color="auto" w:fill="F4A06F" w:themeFill="accent2" w:themeFillTint="99"/>
          </w:tcPr>
          <w:p w:rsidR="00951F30" w:rsidRPr="009B6796" w:rsidRDefault="00951F30" w:rsidP="00951F30">
            <w:pPr>
              <w:spacing w:after="0" w:line="360" w:lineRule="auto"/>
              <w:rPr>
                <w:rFonts w:ascii="Tahoma" w:hAnsi="Tahoma" w:cs="Tahoma"/>
                <w:b/>
                <w:sz w:val="18"/>
                <w:szCs w:val="18"/>
                <w:lang w:val="id-ID"/>
              </w:rPr>
            </w:pPr>
            <w:r w:rsidRPr="009B6796">
              <w:rPr>
                <w:rFonts w:ascii="Tahoma" w:hAnsi="Tahoma" w:cs="Tahoma"/>
                <w:b/>
                <w:sz w:val="18"/>
                <w:szCs w:val="18"/>
              </w:rPr>
              <w:t>48,00</w:t>
            </w:r>
            <w:r w:rsidRPr="009B6796">
              <w:rPr>
                <w:rFonts w:ascii="Tahoma" w:hAnsi="Tahoma" w:cs="Tahoma"/>
                <w:b/>
                <w:sz w:val="18"/>
                <w:szCs w:val="18"/>
                <w:lang w:val="id-ID"/>
              </w:rPr>
              <w:t xml:space="preserve"> %</w:t>
            </w:r>
          </w:p>
        </w:tc>
        <w:tc>
          <w:tcPr>
            <w:tcW w:w="1275" w:type="dxa"/>
            <w:shd w:val="clear" w:color="auto" w:fill="F4A06F" w:themeFill="accent2" w:themeFillTint="99"/>
          </w:tcPr>
          <w:p w:rsidR="00951F30" w:rsidRPr="009B6796" w:rsidRDefault="00951F30" w:rsidP="00951F30">
            <w:pPr>
              <w:spacing w:after="0" w:line="360" w:lineRule="auto"/>
              <w:rPr>
                <w:rFonts w:ascii="Tahoma" w:hAnsi="Tahoma" w:cs="Tahoma"/>
                <w:b/>
                <w:sz w:val="18"/>
                <w:szCs w:val="18"/>
                <w:lang w:val="id-ID"/>
              </w:rPr>
            </w:pPr>
            <w:r w:rsidRPr="009B6796">
              <w:rPr>
                <w:rFonts w:ascii="Tahoma" w:hAnsi="Tahoma" w:cs="Tahoma"/>
                <w:b/>
                <w:sz w:val="18"/>
                <w:szCs w:val="18"/>
              </w:rPr>
              <w:t>48,00</w:t>
            </w:r>
            <w:r w:rsidRPr="009B6796">
              <w:rPr>
                <w:rFonts w:ascii="Tahoma" w:hAnsi="Tahoma" w:cs="Tahoma"/>
                <w:b/>
                <w:sz w:val="18"/>
                <w:szCs w:val="18"/>
                <w:lang w:val="id-ID"/>
              </w:rPr>
              <w:t xml:space="preserve"> %</w:t>
            </w:r>
          </w:p>
        </w:tc>
      </w:tr>
      <w:tr w:rsidR="00951F30" w:rsidRPr="00FE64E6" w:rsidTr="00951F30">
        <w:trPr>
          <w:trHeight w:val="388"/>
        </w:trPr>
        <w:tc>
          <w:tcPr>
            <w:tcW w:w="724" w:type="dxa"/>
            <w:shd w:val="clear" w:color="auto" w:fill="auto"/>
          </w:tcPr>
          <w:p w:rsidR="00951F30" w:rsidRPr="00D84594" w:rsidRDefault="00951F30" w:rsidP="00951F30">
            <w:pPr>
              <w:spacing w:after="0"/>
              <w:jc w:val="center"/>
              <w:rPr>
                <w:rFonts w:ascii="Tahoma" w:hAnsi="Tahoma" w:cs="Tahoma"/>
                <w:b/>
                <w:bCs/>
                <w:iCs/>
                <w:sz w:val="20"/>
                <w:szCs w:val="20"/>
              </w:rPr>
            </w:pPr>
          </w:p>
        </w:tc>
        <w:tc>
          <w:tcPr>
            <w:tcW w:w="3382" w:type="dxa"/>
            <w:shd w:val="clear" w:color="auto" w:fill="auto"/>
          </w:tcPr>
          <w:p w:rsidR="00951F30" w:rsidRPr="001C7B18" w:rsidRDefault="00951F30" w:rsidP="00951F30">
            <w:pPr>
              <w:spacing w:after="0" w:line="240" w:lineRule="auto"/>
              <w:rPr>
                <w:rFonts w:ascii="Tahoma" w:hAnsi="Tahoma" w:cs="Tahoma"/>
                <w:color w:val="000000"/>
                <w:sz w:val="20"/>
                <w:szCs w:val="20"/>
                <w:lang w:val="id-ID" w:eastAsia="id-ID"/>
              </w:rPr>
            </w:pPr>
            <w:r w:rsidRPr="001C7B18">
              <w:rPr>
                <w:rFonts w:ascii="Tahoma" w:hAnsi="Tahoma" w:cs="Tahoma"/>
                <w:bCs/>
                <w:sz w:val="20"/>
                <w:szCs w:val="20"/>
                <w:lang w:val="id-ID" w:eastAsia="id-ID"/>
              </w:rPr>
              <w:t>Monitoring dan evaluasi administrasi data</w:t>
            </w:r>
            <w:r w:rsidRPr="001C7B18">
              <w:rPr>
                <w:rFonts w:ascii="Tahoma" w:hAnsi="Tahoma" w:cs="Tahoma"/>
                <w:bCs/>
                <w:sz w:val="20"/>
                <w:szCs w:val="20"/>
                <w:lang w:val="id-ID" w:eastAsia="id-ID"/>
              </w:rPr>
              <w:br/>
              <w:t>pertanahan di kelurahan</w:t>
            </w:r>
          </w:p>
        </w:tc>
        <w:tc>
          <w:tcPr>
            <w:tcW w:w="2693" w:type="dxa"/>
            <w:shd w:val="clear" w:color="auto" w:fill="auto"/>
          </w:tcPr>
          <w:p w:rsidR="00951F30" w:rsidRPr="001C7B18" w:rsidRDefault="00951F30" w:rsidP="00951F30">
            <w:pPr>
              <w:spacing w:after="0" w:line="240" w:lineRule="auto"/>
              <w:rPr>
                <w:rFonts w:ascii="Tahoma" w:hAnsi="Tahoma" w:cs="Tahoma"/>
                <w:sz w:val="20"/>
                <w:szCs w:val="20"/>
              </w:rPr>
            </w:pPr>
            <w:r w:rsidRPr="001C7B18">
              <w:rPr>
                <w:rFonts w:ascii="Tahoma" w:hAnsi="Tahoma" w:cs="Tahoma"/>
                <w:sz w:val="20"/>
                <w:szCs w:val="20"/>
              </w:rPr>
              <w:t>Data Administrasi Pertanahan</w:t>
            </w:r>
          </w:p>
        </w:tc>
        <w:tc>
          <w:tcPr>
            <w:tcW w:w="1560" w:type="dxa"/>
            <w:shd w:val="clear" w:color="auto" w:fill="auto"/>
          </w:tcPr>
          <w:p w:rsidR="00951F30" w:rsidRPr="001C7B18" w:rsidRDefault="00951F30" w:rsidP="00951F30">
            <w:pPr>
              <w:spacing w:after="0" w:line="240" w:lineRule="auto"/>
              <w:rPr>
                <w:rFonts w:ascii="Tahoma" w:hAnsi="Tahoma" w:cs="Tahoma"/>
                <w:sz w:val="20"/>
                <w:szCs w:val="20"/>
                <w:lang w:val="id-ID" w:eastAsia="id-ID"/>
              </w:rPr>
            </w:pPr>
            <w:r w:rsidRPr="001C7B18">
              <w:rPr>
                <w:rFonts w:ascii="Tahoma" w:hAnsi="Tahoma" w:cs="Tahoma"/>
                <w:sz w:val="20"/>
                <w:szCs w:val="20"/>
                <w:lang w:val="id-ID" w:eastAsia="id-ID"/>
              </w:rPr>
              <w:t>1 Kecamatan</w:t>
            </w:r>
          </w:p>
        </w:tc>
        <w:tc>
          <w:tcPr>
            <w:tcW w:w="1417" w:type="dxa"/>
            <w:shd w:val="clear" w:color="auto" w:fill="auto"/>
          </w:tcPr>
          <w:p w:rsidR="00951F30" w:rsidRPr="001C7B18" w:rsidRDefault="00951F30" w:rsidP="00951F30">
            <w:pPr>
              <w:spacing w:after="0" w:line="240" w:lineRule="auto"/>
              <w:rPr>
                <w:rFonts w:ascii="Tahoma" w:hAnsi="Tahoma" w:cs="Tahoma"/>
                <w:sz w:val="20"/>
                <w:szCs w:val="20"/>
                <w:lang w:val="id-ID" w:eastAsia="id-ID"/>
              </w:rPr>
            </w:pPr>
            <w:r w:rsidRPr="001C7B18">
              <w:rPr>
                <w:rFonts w:ascii="Tahoma" w:hAnsi="Tahoma" w:cs="Tahoma"/>
                <w:sz w:val="20"/>
                <w:szCs w:val="20"/>
                <w:lang w:val="id-ID" w:eastAsia="id-ID"/>
              </w:rPr>
              <w:t>1 Kecamatan</w:t>
            </w:r>
          </w:p>
        </w:tc>
        <w:tc>
          <w:tcPr>
            <w:tcW w:w="1418" w:type="dxa"/>
            <w:shd w:val="clear" w:color="auto" w:fill="auto"/>
          </w:tcPr>
          <w:p w:rsidR="00951F30" w:rsidRPr="001C7B18" w:rsidRDefault="00951F30" w:rsidP="00951F30">
            <w:pPr>
              <w:spacing w:after="0" w:line="240" w:lineRule="auto"/>
              <w:rPr>
                <w:rFonts w:ascii="Tahoma" w:hAnsi="Tahoma" w:cs="Tahoma"/>
                <w:sz w:val="20"/>
                <w:szCs w:val="20"/>
                <w:lang w:val="id-ID"/>
              </w:rPr>
            </w:pPr>
            <w:r w:rsidRPr="001C7B18">
              <w:rPr>
                <w:rFonts w:ascii="Tahoma" w:hAnsi="Tahoma" w:cs="Tahoma"/>
                <w:sz w:val="20"/>
                <w:szCs w:val="20"/>
                <w:lang w:val="id-ID"/>
              </w:rPr>
              <w:t>100</w:t>
            </w:r>
          </w:p>
        </w:tc>
        <w:tc>
          <w:tcPr>
            <w:tcW w:w="1559" w:type="dxa"/>
            <w:shd w:val="clear" w:color="auto" w:fill="auto"/>
          </w:tcPr>
          <w:p w:rsidR="00951F30" w:rsidRPr="001C7B18" w:rsidRDefault="00951F30" w:rsidP="00951F30">
            <w:pPr>
              <w:spacing w:after="0" w:line="240" w:lineRule="auto"/>
              <w:rPr>
                <w:rFonts w:ascii="Tahoma" w:hAnsi="Tahoma" w:cs="Tahoma"/>
                <w:sz w:val="20"/>
                <w:szCs w:val="20"/>
                <w:lang w:val="id-ID" w:eastAsia="id-ID"/>
              </w:rPr>
            </w:pPr>
            <w:r w:rsidRPr="001C7B18">
              <w:rPr>
                <w:rFonts w:ascii="Tahoma" w:hAnsi="Tahoma" w:cs="Tahoma"/>
                <w:sz w:val="20"/>
                <w:szCs w:val="20"/>
                <w:lang w:val="id-ID" w:eastAsia="id-ID"/>
              </w:rPr>
              <w:t>1 Kecamatan</w:t>
            </w:r>
          </w:p>
        </w:tc>
        <w:tc>
          <w:tcPr>
            <w:tcW w:w="1276" w:type="dxa"/>
            <w:shd w:val="clear" w:color="auto" w:fill="auto"/>
          </w:tcPr>
          <w:p w:rsidR="00951F30" w:rsidRPr="001C7B18" w:rsidRDefault="00951F30" w:rsidP="00951F30">
            <w:pPr>
              <w:spacing w:after="0" w:line="240" w:lineRule="auto"/>
              <w:rPr>
                <w:rFonts w:ascii="Tahoma" w:hAnsi="Tahoma" w:cs="Tahoma"/>
                <w:sz w:val="20"/>
                <w:szCs w:val="20"/>
                <w:lang w:val="id-ID" w:eastAsia="id-ID"/>
              </w:rPr>
            </w:pPr>
            <w:r w:rsidRPr="001C7B18">
              <w:rPr>
                <w:rFonts w:ascii="Tahoma" w:hAnsi="Tahoma" w:cs="Tahoma"/>
                <w:sz w:val="20"/>
                <w:szCs w:val="20"/>
                <w:lang w:val="id-ID" w:eastAsia="id-ID"/>
              </w:rPr>
              <w:t>1 Kecamatan</w:t>
            </w:r>
          </w:p>
        </w:tc>
        <w:tc>
          <w:tcPr>
            <w:tcW w:w="1275" w:type="dxa"/>
            <w:shd w:val="clear" w:color="auto" w:fill="auto"/>
          </w:tcPr>
          <w:p w:rsidR="00951F30" w:rsidRPr="001C7B18" w:rsidRDefault="00951F30" w:rsidP="00951F30">
            <w:pPr>
              <w:spacing w:after="0" w:line="240" w:lineRule="auto"/>
              <w:rPr>
                <w:rFonts w:ascii="Tahoma" w:hAnsi="Tahoma" w:cs="Tahoma"/>
                <w:sz w:val="20"/>
                <w:szCs w:val="20"/>
                <w:lang w:val="id-ID"/>
              </w:rPr>
            </w:pPr>
            <w:r w:rsidRPr="001C7B18">
              <w:rPr>
                <w:rFonts w:ascii="Tahoma" w:hAnsi="Tahoma" w:cs="Tahoma"/>
                <w:sz w:val="20"/>
                <w:szCs w:val="20"/>
                <w:lang w:val="id-ID"/>
              </w:rPr>
              <w:t>100</w:t>
            </w:r>
          </w:p>
        </w:tc>
      </w:tr>
      <w:tr w:rsidR="00951F30" w:rsidRPr="00FE64E6" w:rsidTr="00951F30">
        <w:tc>
          <w:tcPr>
            <w:tcW w:w="724" w:type="dxa"/>
          </w:tcPr>
          <w:p w:rsidR="00951F30" w:rsidRPr="00192C62" w:rsidRDefault="00951F30" w:rsidP="00951F30">
            <w:pPr>
              <w:spacing w:after="0"/>
              <w:jc w:val="center"/>
              <w:rPr>
                <w:rFonts w:ascii="Tahoma" w:hAnsi="Tahoma" w:cs="Tahoma"/>
                <w:b/>
                <w:bCs/>
                <w:iCs/>
                <w:sz w:val="20"/>
                <w:szCs w:val="20"/>
              </w:rPr>
            </w:pPr>
          </w:p>
        </w:tc>
        <w:tc>
          <w:tcPr>
            <w:tcW w:w="3382" w:type="dxa"/>
          </w:tcPr>
          <w:p w:rsidR="00951F30" w:rsidRPr="001C7B18" w:rsidRDefault="00951F30" w:rsidP="00951F30">
            <w:pPr>
              <w:spacing w:after="0" w:line="240" w:lineRule="auto"/>
              <w:rPr>
                <w:rFonts w:ascii="Tahoma" w:hAnsi="Tahoma" w:cs="Tahoma"/>
                <w:bCs/>
                <w:sz w:val="20"/>
                <w:szCs w:val="20"/>
                <w:lang w:val="id-ID" w:eastAsia="id-ID"/>
              </w:rPr>
            </w:pPr>
            <w:r w:rsidRPr="001C7B18">
              <w:rPr>
                <w:rFonts w:ascii="Tahoma" w:hAnsi="Tahoma" w:cs="Tahoma"/>
                <w:bCs/>
                <w:sz w:val="20"/>
                <w:szCs w:val="20"/>
                <w:lang w:val="id-ID" w:eastAsia="id-ID"/>
              </w:rPr>
              <w:t>Pengadaan Lahan Kawasan Perkotaan</w:t>
            </w:r>
          </w:p>
        </w:tc>
        <w:tc>
          <w:tcPr>
            <w:tcW w:w="2693" w:type="dxa"/>
          </w:tcPr>
          <w:p w:rsidR="00951F30" w:rsidRPr="001C7B18" w:rsidRDefault="00951F30" w:rsidP="00951F30">
            <w:pPr>
              <w:spacing w:after="0" w:line="240" w:lineRule="auto"/>
              <w:rPr>
                <w:rFonts w:ascii="Tahoma" w:hAnsi="Tahoma" w:cs="Tahoma"/>
                <w:sz w:val="20"/>
                <w:szCs w:val="20"/>
              </w:rPr>
            </w:pPr>
            <w:r w:rsidRPr="001C7B18">
              <w:rPr>
                <w:rFonts w:ascii="Tahoma" w:hAnsi="Tahoma" w:cs="Tahoma"/>
                <w:sz w:val="20"/>
                <w:szCs w:val="20"/>
              </w:rPr>
              <w:t>pengadaan lahan</w:t>
            </w:r>
          </w:p>
        </w:tc>
        <w:tc>
          <w:tcPr>
            <w:tcW w:w="1560" w:type="dxa"/>
            <w:shd w:val="clear" w:color="auto" w:fill="auto"/>
          </w:tcPr>
          <w:p w:rsidR="00951F30" w:rsidRPr="001C7B18" w:rsidRDefault="00951F30" w:rsidP="00951F30">
            <w:pPr>
              <w:spacing w:after="0" w:line="240" w:lineRule="auto"/>
              <w:rPr>
                <w:rFonts w:ascii="Tahoma" w:hAnsi="Tahoma" w:cs="Tahoma"/>
                <w:bCs/>
                <w:sz w:val="20"/>
                <w:szCs w:val="20"/>
                <w:lang w:val="id-ID" w:eastAsia="id-ID"/>
              </w:rPr>
            </w:pPr>
            <w:r w:rsidRPr="001C7B18">
              <w:rPr>
                <w:rFonts w:ascii="Tahoma" w:hAnsi="Tahoma" w:cs="Tahoma"/>
                <w:bCs/>
                <w:sz w:val="20"/>
                <w:szCs w:val="20"/>
                <w:lang w:val="id-ID" w:eastAsia="id-ID"/>
              </w:rPr>
              <w:t>100 lahan</w:t>
            </w:r>
          </w:p>
        </w:tc>
        <w:tc>
          <w:tcPr>
            <w:tcW w:w="1417" w:type="dxa"/>
            <w:shd w:val="clear" w:color="auto" w:fill="auto"/>
          </w:tcPr>
          <w:p w:rsidR="00951F30" w:rsidRPr="001C7B18" w:rsidRDefault="00951F30" w:rsidP="00951F30">
            <w:pPr>
              <w:spacing w:after="0" w:line="240" w:lineRule="auto"/>
              <w:rPr>
                <w:rFonts w:ascii="Tahoma" w:hAnsi="Tahoma" w:cs="Tahoma"/>
                <w:bCs/>
                <w:sz w:val="20"/>
                <w:szCs w:val="20"/>
                <w:lang w:val="id-ID" w:eastAsia="id-ID"/>
              </w:rPr>
            </w:pPr>
            <w:r w:rsidRPr="001C7B18">
              <w:rPr>
                <w:rFonts w:ascii="Tahoma" w:hAnsi="Tahoma" w:cs="Tahoma"/>
                <w:bCs/>
                <w:sz w:val="20"/>
                <w:szCs w:val="20"/>
                <w:lang w:val="id-ID" w:eastAsia="id-ID"/>
              </w:rPr>
              <w:t>100 lahan</w:t>
            </w:r>
          </w:p>
        </w:tc>
        <w:tc>
          <w:tcPr>
            <w:tcW w:w="1418" w:type="dxa"/>
            <w:shd w:val="clear" w:color="auto" w:fill="auto"/>
          </w:tcPr>
          <w:p w:rsidR="00951F30" w:rsidRPr="001C7B18" w:rsidRDefault="00951F30" w:rsidP="00951F30">
            <w:pPr>
              <w:spacing w:after="0" w:line="240" w:lineRule="auto"/>
              <w:rPr>
                <w:rFonts w:ascii="Tahoma" w:hAnsi="Tahoma" w:cs="Tahoma"/>
                <w:sz w:val="20"/>
                <w:szCs w:val="20"/>
                <w:lang w:val="id-ID"/>
              </w:rPr>
            </w:pPr>
            <w:r w:rsidRPr="001C7B18">
              <w:rPr>
                <w:rFonts w:ascii="Tahoma" w:hAnsi="Tahoma" w:cs="Tahoma"/>
                <w:sz w:val="20"/>
                <w:szCs w:val="20"/>
                <w:lang w:val="id-ID"/>
              </w:rPr>
              <w:t>100</w:t>
            </w:r>
          </w:p>
        </w:tc>
        <w:tc>
          <w:tcPr>
            <w:tcW w:w="1559" w:type="dxa"/>
          </w:tcPr>
          <w:p w:rsidR="00951F30" w:rsidRPr="001C7B18" w:rsidRDefault="00951F30" w:rsidP="00951F30">
            <w:pPr>
              <w:spacing w:after="0" w:line="240" w:lineRule="auto"/>
              <w:rPr>
                <w:rFonts w:ascii="Tahoma" w:hAnsi="Tahoma" w:cs="Tahoma"/>
                <w:bCs/>
                <w:sz w:val="20"/>
                <w:szCs w:val="20"/>
                <w:lang w:val="id-ID" w:eastAsia="id-ID"/>
              </w:rPr>
            </w:pPr>
            <w:r w:rsidRPr="001C7B18">
              <w:rPr>
                <w:rFonts w:ascii="Tahoma" w:hAnsi="Tahoma" w:cs="Tahoma"/>
                <w:bCs/>
                <w:sz w:val="20"/>
                <w:szCs w:val="20"/>
                <w:lang w:val="id-ID" w:eastAsia="id-ID"/>
              </w:rPr>
              <w:t>100 lahan</w:t>
            </w:r>
          </w:p>
        </w:tc>
        <w:tc>
          <w:tcPr>
            <w:tcW w:w="1276" w:type="dxa"/>
          </w:tcPr>
          <w:p w:rsidR="00951F30" w:rsidRPr="001C7B18" w:rsidRDefault="00951F30" w:rsidP="00951F30">
            <w:pPr>
              <w:spacing w:after="0" w:line="240" w:lineRule="auto"/>
              <w:rPr>
                <w:rFonts w:ascii="Tahoma" w:hAnsi="Tahoma" w:cs="Tahoma"/>
                <w:bCs/>
                <w:sz w:val="20"/>
                <w:szCs w:val="20"/>
                <w:lang w:val="id-ID" w:eastAsia="id-ID"/>
              </w:rPr>
            </w:pPr>
            <w:r w:rsidRPr="001C7B18">
              <w:rPr>
                <w:rFonts w:ascii="Tahoma" w:hAnsi="Tahoma" w:cs="Tahoma"/>
                <w:bCs/>
                <w:sz w:val="20"/>
                <w:szCs w:val="20"/>
                <w:lang w:val="id-ID" w:eastAsia="id-ID"/>
              </w:rPr>
              <w:t>100 lahan</w:t>
            </w:r>
          </w:p>
        </w:tc>
        <w:tc>
          <w:tcPr>
            <w:tcW w:w="1275" w:type="dxa"/>
          </w:tcPr>
          <w:p w:rsidR="00951F30" w:rsidRPr="001C7B18" w:rsidRDefault="00951F30" w:rsidP="00951F30">
            <w:pPr>
              <w:spacing w:after="0" w:line="240" w:lineRule="auto"/>
              <w:rPr>
                <w:rFonts w:ascii="Tahoma" w:hAnsi="Tahoma" w:cs="Tahoma"/>
                <w:sz w:val="20"/>
                <w:szCs w:val="20"/>
                <w:lang w:val="id-ID"/>
              </w:rPr>
            </w:pPr>
            <w:r w:rsidRPr="001C7B18">
              <w:rPr>
                <w:rFonts w:ascii="Tahoma" w:hAnsi="Tahoma" w:cs="Tahoma"/>
                <w:sz w:val="20"/>
                <w:szCs w:val="20"/>
                <w:lang w:val="id-ID"/>
              </w:rPr>
              <w:t>100</w:t>
            </w:r>
          </w:p>
        </w:tc>
      </w:tr>
    </w:tbl>
    <w:p w:rsidR="00FE64E6" w:rsidRDefault="00FE64E6" w:rsidP="00124D18">
      <w:pPr>
        <w:tabs>
          <w:tab w:val="left" w:pos="567"/>
        </w:tabs>
        <w:autoSpaceDE w:val="0"/>
        <w:autoSpaceDN w:val="0"/>
        <w:adjustRightInd w:val="0"/>
        <w:spacing w:after="0" w:line="360" w:lineRule="auto"/>
        <w:jc w:val="both"/>
        <w:rPr>
          <w:rFonts w:ascii="Verdana" w:hAnsi="Verdana"/>
          <w:lang w:val="id-ID"/>
        </w:rPr>
      </w:pPr>
    </w:p>
    <w:p w:rsidR="001C7B18" w:rsidRDefault="001C7B18" w:rsidP="00124D18">
      <w:pPr>
        <w:tabs>
          <w:tab w:val="left" w:pos="567"/>
        </w:tabs>
        <w:autoSpaceDE w:val="0"/>
        <w:autoSpaceDN w:val="0"/>
        <w:adjustRightInd w:val="0"/>
        <w:spacing w:after="0" w:line="360" w:lineRule="auto"/>
        <w:jc w:val="both"/>
        <w:rPr>
          <w:rFonts w:ascii="Verdana" w:hAnsi="Verdana"/>
          <w:lang w:val="id-ID"/>
        </w:rPr>
      </w:pPr>
    </w:p>
    <w:tbl>
      <w:tblPr>
        <w:tblStyle w:val="TableGrid"/>
        <w:tblW w:w="15304" w:type="dxa"/>
        <w:tblLook w:val="04A0" w:firstRow="1" w:lastRow="0" w:firstColumn="1" w:lastColumn="0" w:noHBand="0" w:noVBand="1"/>
      </w:tblPr>
      <w:tblGrid>
        <w:gridCol w:w="724"/>
        <w:gridCol w:w="3382"/>
        <w:gridCol w:w="2693"/>
        <w:gridCol w:w="1560"/>
        <w:gridCol w:w="1417"/>
        <w:gridCol w:w="1418"/>
        <w:gridCol w:w="1559"/>
        <w:gridCol w:w="1276"/>
        <w:gridCol w:w="1275"/>
      </w:tblGrid>
      <w:tr w:rsidR="001C7B18" w:rsidRPr="00450F6A" w:rsidTr="00654B05">
        <w:tc>
          <w:tcPr>
            <w:tcW w:w="724" w:type="dxa"/>
            <w:vMerge w:val="restart"/>
            <w:shd w:val="clear" w:color="auto" w:fill="8AD0D5" w:themeFill="text2" w:themeFillTint="66"/>
            <w:vAlign w:val="center"/>
          </w:tcPr>
          <w:p w:rsidR="001C7B18" w:rsidRPr="002911A6" w:rsidRDefault="001C7B18" w:rsidP="00654B05">
            <w:pPr>
              <w:spacing w:after="0"/>
              <w:jc w:val="center"/>
              <w:rPr>
                <w:rFonts w:ascii="Tahoma" w:hAnsi="Tahoma" w:cs="Tahoma"/>
                <w:b/>
                <w:bCs/>
                <w:iCs/>
                <w:sz w:val="20"/>
                <w:szCs w:val="20"/>
                <w:lang w:val="id-ID"/>
              </w:rPr>
            </w:pPr>
            <w:r w:rsidRPr="002911A6">
              <w:rPr>
                <w:rFonts w:ascii="Tahoma" w:hAnsi="Tahoma" w:cs="Tahoma"/>
                <w:b/>
                <w:bCs/>
                <w:iCs/>
                <w:sz w:val="20"/>
                <w:szCs w:val="20"/>
                <w:lang w:val="id-ID"/>
              </w:rPr>
              <w:t>Kode</w:t>
            </w:r>
          </w:p>
        </w:tc>
        <w:tc>
          <w:tcPr>
            <w:tcW w:w="3382" w:type="dxa"/>
            <w:vMerge w:val="restart"/>
            <w:shd w:val="clear" w:color="auto" w:fill="8AD0D5" w:themeFill="text2" w:themeFillTint="66"/>
            <w:vAlign w:val="center"/>
          </w:tcPr>
          <w:p w:rsidR="001C7B18" w:rsidRPr="002911A6" w:rsidRDefault="001C7B18" w:rsidP="00654B05">
            <w:pPr>
              <w:spacing w:after="0"/>
              <w:jc w:val="center"/>
              <w:rPr>
                <w:rFonts w:ascii="Tahoma" w:hAnsi="Tahoma" w:cs="Tahoma"/>
                <w:b/>
                <w:bCs/>
                <w:iCs/>
                <w:sz w:val="20"/>
                <w:szCs w:val="20"/>
                <w:lang w:val="id-ID"/>
              </w:rPr>
            </w:pPr>
            <w:r w:rsidRPr="002911A6">
              <w:rPr>
                <w:rFonts w:ascii="Tahoma" w:hAnsi="Tahoma" w:cs="Tahoma"/>
                <w:b/>
                <w:bCs/>
                <w:iCs/>
                <w:sz w:val="20"/>
                <w:szCs w:val="20"/>
                <w:lang w:val="id-ID"/>
              </w:rPr>
              <w:t>Urusan/Program/Kegiatan</w:t>
            </w:r>
          </w:p>
        </w:tc>
        <w:tc>
          <w:tcPr>
            <w:tcW w:w="2693" w:type="dxa"/>
            <w:vMerge w:val="restart"/>
            <w:shd w:val="clear" w:color="auto" w:fill="8AD0D5" w:themeFill="text2" w:themeFillTint="66"/>
            <w:vAlign w:val="center"/>
          </w:tcPr>
          <w:p w:rsidR="001C7B18" w:rsidRPr="002911A6" w:rsidRDefault="001C7B18" w:rsidP="00654B05">
            <w:pPr>
              <w:spacing w:after="0"/>
              <w:jc w:val="center"/>
              <w:rPr>
                <w:rFonts w:ascii="Tahoma" w:hAnsi="Tahoma" w:cs="Tahoma"/>
                <w:b/>
                <w:bCs/>
                <w:iCs/>
                <w:sz w:val="20"/>
                <w:szCs w:val="20"/>
              </w:rPr>
            </w:pPr>
            <w:r w:rsidRPr="002911A6">
              <w:rPr>
                <w:rFonts w:ascii="Tahoma" w:hAnsi="Tahoma" w:cs="Tahoma"/>
                <w:b/>
                <w:bCs/>
                <w:sz w:val="20"/>
                <w:szCs w:val="20"/>
              </w:rPr>
              <w:t>Indikator Kinerja Program (Outcome)                                      dan Kegiatan (Output)</w:t>
            </w:r>
          </w:p>
        </w:tc>
        <w:tc>
          <w:tcPr>
            <w:tcW w:w="4395" w:type="dxa"/>
            <w:gridSpan w:val="3"/>
            <w:shd w:val="clear" w:color="auto" w:fill="8AD0D5" w:themeFill="text2" w:themeFillTint="66"/>
            <w:vAlign w:val="center"/>
          </w:tcPr>
          <w:p w:rsidR="001C7B18" w:rsidRPr="002911A6" w:rsidRDefault="001C7B18" w:rsidP="00654B05">
            <w:pPr>
              <w:spacing w:after="0"/>
              <w:jc w:val="center"/>
              <w:rPr>
                <w:rFonts w:ascii="Tahoma" w:hAnsi="Tahoma" w:cs="Tahoma"/>
                <w:b/>
                <w:bCs/>
                <w:iCs/>
                <w:sz w:val="20"/>
                <w:szCs w:val="20"/>
              </w:rPr>
            </w:pPr>
            <w:r w:rsidRPr="002911A6">
              <w:rPr>
                <w:rFonts w:ascii="Tahoma" w:hAnsi="Tahoma" w:cs="Tahoma"/>
                <w:b/>
                <w:bCs/>
                <w:sz w:val="20"/>
                <w:szCs w:val="20"/>
              </w:rPr>
              <w:t>Target dan Realisasi Kinerja Program dan Kegiatan Tahun Lalu (Tahun 201</w:t>
            </w:r>
            <w:r>
              <w:rPr>
                <w:rFonts w:ascii="Tahoma" w:hAnsi="Tahoma" w:cs="Tahoma"/>
                <w:b/>
                <w:bCs/>
                <w:sz w:val="20"/>
                <w:szCs w:val="20"/>
                <w:lang w:val="id-ID"/>
              </w:rPr>
              <w:t>7</w:t>
            </w:r>
            <w:r w:rsidRPr="002911A6">
              <w:rPr>
                <w:rFonts w:ascii="Tahoma" w:hAnsi="Tahoma" w:cs="Tahoma"/>
                <w:b/>
                <w:bCs/>
                <w:sz w:val="20"/>
                <w:szCs w:val="20"/>
              </w:rPr>
              <w:t>)</w:t>
            </w:r>
          </w:p>
        </w:tc>
        <w:tc>
          <w:tcPr>
            <w:tcW w:w="1559" w:type="dxa"/>
            <w:vMerge w:val="restart"/>
            <w:shd w:val="clear" w:color="auto" w:fill="8AD0D5" w:themeFill="text2" w:themeFillTint="66"/>
            <w:vAlign w:val="center"/>
          </w:tcPr>
          <w:p w:rsidR="001C7B18" w:rsidRPr="00065AB7" w:rsidRDefault="001C7B18" w:rsidP="00654B05">
            <w:pPr>
              <w:spacing w:after="0"/>
              <w:jc w:val="center"/>
              <w:rPr>
                <w:rFonts w:ascii="Tahoma" w:hAnsi="Tahoma" w:cs="Tahoma"/>
                <w:b/>
                <w:bCs/>
                <w:iCs/>
                <w:sz w:val="20"/>
                <w:szCs w:val="20"/>
                <w:lang w:val="id-ID"/>
              </w:rPr>
            </w:pPr>
            <w:r w:rsidRPr="002911A6">
              <w:rPr>
                <w:rFonts w:ascii="Tahoma" w:hAnsi="Tahoma" w:cs="Tahoma"/>
                <w:b/>
                <w:sz w:val="20"/>
                <w:szCs w:val="20"/>
              </w:rPr>
              <w:t>Target Program dan                          Kegiatan                  Tahun 201</w:t>
            </w:r>
            <w:r>
              <w:rPr>
                <w:rFonts w:ascii="Tahoma" w:hAnsi="Tahoma" w:cs="Tahoma"/>
                <w:b/>
                <w:sz w:val="20"/>
                <w:szCs w:val="20"/>
                <w:lang w:val="id-ID"/>
              </w:rPr>
              <w:t>8</w:t>
            </w:r>
          </w:p>
        </w:tc>
        <w:tc>
          <w:tcPr>
            <w:tcW w:w="2551" w:type="dxa"/>
            <w:gridSpan w:val="2"/>
            <w:shd w:val="clear" w:color="auto" w:fill="8AD0D5" w:themeFill="text2" w:themeFillTint="66"/>
            <w:vAlign w:val="center"/>
          </w:tcPr>
          <w:p w:rsidR="001C7B18" w:rsidRPr="00450F6A" w:rsidRDefault="001C7B18" w:rsidP="00654B05">
            <w:pPr>
              <w:spacing w:after="0"/>
              <w:jc w:val="center"/>
              <w:rPr>
                <w:rFonts w:ascii="Tahoma" w:hAnsi="Tahoma" w:cs="Tahoma"/>
                <w:b/>
                <w:bCs/>
                <w:iCs/>
                <w:sz w:val="20"/>
                <w:szCs w:val="20"/>
                <w:lang w:val="id-ID"/>
              </w:rPr>
            </w:pPr>
            <w:r w:rsidRPr="002911A6">
              <w:rPr>
                <w:rFonts w:ascii="Tahoma" w:hAnsi="Tahoma" w:cs="Tahoma"/>
                <w:b/>
                <w:bCs/>
                <w:sz w:val="20"/>
                <w:szCs w:val="20"/>
              </w:rPr>
              <w:t>Perkiraan Realisasi Capaian Target Renstra s/d Tahun 201</w:t>
            </w:r>
            <w:r>
              <w:rPr>
                <w:rFonts w:ascii="Tahoma" w:hAnsi="Tahoma" w:cs="Tahoma"/>
                <w:b/>
                <w:bCs/>
                <w:sz w:val="20"/>
                <w:szCs w:val="20"/>
                <w:lang w:val="id-ID"/>
              </w:rPr>
              <w:t>8</w:t>
            </w:r>
          </w:p>
        </w:tc>
      </w:tr>
      <w:tr w:rsidR="001C7B18" w:rsidRPr="002911A6" w:rsidTr="00654B05">
        <w:tc>
          <w:tcPr>
            <w:tcW w:w="724" w:type="dxa"/>
            <w:vMerge/>
            <w:shd w:val="clear" w:color="auto" w:fill="8AD0D5" w:themeFill="text2" w:themeFillTint="66"/>
          </w:tcPr>
          <w:p w:rsidR="001C7B18" w:rsidRPr="002911A6" w:rsidRDefault="001C7B18" w:rsidP="00654B05">
            <w:pPr>
              <w:spacing w:after="0"/>
              <w:jc w:val="center"/>
              <w:rPr>
                <w:rFonts w:ascii="Tahoma" w:hAnsi="Tahoma" w:cs="Tahoma"/>
                <w:b/>
                <w:bCs/>
                <w:iCs/>
                <w:sz w:val="20"/>
                <w:szCs w:val="20"/>
              </w:rPr>
            </w:pPr>
          </w:p>
        </w:tc>
        <w:tc>
          <w:tcPr>
            <w:tcW w:w="3382" w:type="dxa"/>
            <w:vMerge/>
            <w:shd w:val="clear" w:color="auto" w:fill="8AD0D5" w:themeFill="text2" w:themeFillTint="66"/>
          </w:tcPr>
          <w:p w:rsidR="001C7B18" w:rsidRPr="002911A6" w:rsidRDefault="001C7B18" w:rsidP="00654B05">
            <w:pPr>
              <w:spacing w:after="0"/>
              <w:jc w:val="center"/>
              <w:rPr>
                <w:rFonts w:ascii="Tahoma" w:hAnsi="Tahoma" w:cs="Tahoma"/>
                <w:b/>
                <w:bCs/>
                <w:iCs/>
                <w:sz w:val="20"/>
                <w:szCs w:val="20"/>
              </w:rPr>
            </w:pPr>
          </w:p>
        </w:tc>
        <w:tc>
          <w:tcPr>
            <w:tcW w:w="2693" w:type="dxa"/>
            <w:vMerge/>
            <w:shd w:val="clear" w:color="auto" w:fill="8AD0D5" w:themeFill="text2" w:themeFillTint="66"/>
            <w:vAlign w:val="center"/>
          </w:tcPr>
          <w:p w:rsidR="001C7B18" w:rsidRPr="002911A6" w:rsidRDefault="001C7B18" w:rsidP="00654B05">
            <w:pPr>
              <w:spacing w:after="0"/>
              <w:jc w:val="center"/>
              <w:rPr>
                <w:rFonts w:ascii="Tahoma" w:hAnsi="Tahoma" w:cs="Tahoma"/>
                <w:b/>
                <w:bCs/>
                <w:iCs/>
                <w:sz w:val="20"/>
                <w:szCs w:val="20"/>
              </w:rPr>
            </w:pPr>
          </w:p>
        </w:tc>
        <w:tc>
          <w:tcPr>
            <w:tcW w:w="1560" w:type="dxa"/>
            <w:shd w:val="clear" w:color="auto" w:fill="8AD0D5" w:themeFill="text2" w:themeFillTint="66"/>
            <w:vAlign w:val="center"/>
          </w:tcPr>
          <w:p w:rsidR="001C7B18" w:rsidRPr="002911A6" w:rsidRDefault="001C7B18" w:rsidP="00654B05">
            <w:pPr>
              <w:spacing w:after="0"/>
              <w:jc w:val="center"/>
              <w:rPr>
                <w:rFonts w:ascii="Tahoma" w:hAnsi="Tahoma" w:cs="Tahoma"/>
                <w:b/>
                <w:bCs/>
                <w:iCs/>
                <w:sz w:val="20"/>
                <w:szCs w:val="20"/>
              </w:rPr>
            </w:pPr>
            <w:r w:rsidRPr="002911A6">
              <w:rPr>
                <w:rFonts w:ascii="Tahoma" w:hAnsi="Tahoma" w:cs="Tahoma"/>
                <w:b/>
                <w:bCs/>
                <w:sz w:val="20"/>
                <w:szCs w:val="20"/>
              </w:rPr>
              <w:t>Target Renja Tahun 201</w:t>
            </w:r>
            <w:r>
              <w:rPr>
                <w:rFonts w:ascii="Tahoma" w:hAnsi="Tahoma" w:cs="Tahoma"/>
                <w:b/>
                <w:bCs/>
                <w:sz w:val="20"/>
                <w:szCs w:val="20"/>
                <w:lang w:val="id-ID"/>
              </w:rPr>
              <w:t>7</w:t>
            </w:r>
          </w:p>
        </w:tc>
        <w:tc>
          <w:tcPr>
            <w:tcW w:w="1417" w:type="dxa"/>
            <w:shd w:val="clear" w:color="auto" w:fill="8AD0D5" w:themeFill="text2" w:themeFillTint="66"/>
            <w:vAlign w:val="center"/>
          </w:tcPr>
          <w:p w:rsidR="001C7B18" w:rsidRPr="002911A6" w:rsidRDefault="001C7B18" w:rsidP="00654B05">
            <w:pPr>
              <w:spacing w:after="0"/>
              <w:jc w:val="center"/>
              <w:rPr>
                <w:rFonts w:ascii="Tahoma" w:hAnsi="Tahoma" w:cs="Tahoma"/>
                <w:b/>
                <w:bCs/>
                <w:iCs/>
                <w:sz w:val="20"/>
                <w:szCs w:val="20"/>
              </w:rPr>
            </w:pPr>
            <w:r w:rsidRPr="002911A6">
              <w:rPr>
                <w:rFonts w:ascii="Tahoma" w:hAnsi="Tahoma" w:cs="Tahoma"/>
                <w:b/>
                <w:bCs/>
                <w:sz w:val="20"/>
                <w:szCs w:val="20"/>
              </w:rPr>
              <w:t>Realisasi Renja Tahun 201</w:t>
            </w:r>
            <w:r>
              <w:rPr>
                <w:rFonts w:ascii="Tahoma" w:hAnsi="Tahoma" w:cs="Tahoma"/>
                <w:b/>
                <w:bCs/>
                <w:sz w:val="20"/>
                <w:szCs w:val="20"/>
                <w:lang w:val="id-ID"/>
              </w:rPr>
              <w:t>7</w:t>
            </w:r>
          </w:p>
        </w:tc>
        <w:tc>
          <w:tcPr>
            <w:tcW w:w="1418" w:type="dxa"/>
            <w:shd w:val="clear" w:color="auto" w:fill="8AD0D5" w:themeFill="text2" w:themeFillTint="66"/>
            <w:vAlign w:val="center"/>
          </w:tcPr>
          <w:p w:rsidR="001C7B18" w:rsidRPr="002911A6" w:rsidRDefault="001C7B18" w:rsidP="00654B05">
            <w:pPr>
              <w:spacing w:after="0"/>
              <w:jc w:val="center"/>
              <w:rPr>
                <w:rFonts w:ascii="Tahoma" w:hAnsi="Tahoma" w:cs="Tahoma"/>
                <w:b/>
                <w:bCs/>
                <w:iCs/>
                <w:sz w:val="20"/>
                <w:szCs w:val="20"/>
              </w:rPr>
            </w:pPr>
            <w:r w:rsidRPr="002911A6">
              <w:rPr>
                <w:rFonts w:ascii="Tahoma" w:hAnsi="Tahoma" w:cs="Tahoma"/>
                <w:b/>
                <w:bCs/>
                <w:sz w:val="20"/>
                <w:szCs w:val="20"/>
              </w:rPr>
              <w:t>Tingkat Realisasi (%)</w:t>
            </w:r>
          </w:p>
        </w:tc>
        <w:tc>
          <w:tcPr>
            <w:tcW w:w="1559" w:type="dxa"/>
            <w:vMerge/>
            <w:shd w:val="clear" w:color="auto" w:fill="8AD0D5" w:themeFill="text2" w:themeFillTint="66"/>
          </w:tcPr>
          <w:p w:rsidR="001C7B18" w:rsidRPr="002911A6" w:rsidRDefault="001C7B18" w:rsidP="00654B05">
            <w:pPr>
              <w:spacing w:after="0"/>
              <w:jc w:val="center"/>
              <w:rPr>
                <w:rFonts w:ascii="Tahoma" w:hAnsi="Tahoma" w:cs="Tahoma"/>
                <w:b/>
                <w:bCs/>
                <w:iCs/>
                <w:sz w:val="20"/>
                <w:szCs w:val="20"/>
              </w:rPr>
            </w:pPr>
          </w:p>
        </w:tc>
        <w:tc>
          <w:tcPr>
            <w:tcW w:w="1276" w:type="dxa"/>
            <w:shd w:val="clear" w:color="auto" w:fill="8AD0D5" w:themeFill="text2" w:themeFillTint="66"/>
          </w:tcPr>
          <w:p w:rsidR="001C7B18" w:rsidRPr="002911A6" w:rsidRDefault="001C7B18" w:rsidP="00654B05">
            <w:pPr>
              <w:spacing w:after="0"/>
              <w:jc w:val="center"/>
              <w:rPr>
                <w:rFonts w:ascii="Tahoma" w:hAnsi="Tahoma" w:cs="Tahoma"/>
                <w:b/>
                <w:bCs/>
                <w:iCs/>
                <w:sz w:val="20"/>
                <w:szCs w:val="20"/>
              </w:rPr>
            </w:pPr>
            <w:r w:rsidRPr="002911A6">
              <w:rPr>
                <w:rFonts w:ascii="Tahoma" w:hAnsi="Tahoma" w:cs="Tahoma"/>
                <w:b/>
                <w:bCs/>
                <w:sz w:val="20"/>
                <w:szCs w:val="20"/>
              </w:rPr>
              <w:t>Realisasi Capaian Program dan Kegiatan s/d           Tahun 201</w:t>
            </w:r>
            <w:r>
              <w:rPr>
                <w:rFonts w:ascii="Tahoma" w:hAnsi="Tahoma" w:cs="Tahoma"/>
                <w:b/>
                <w:bCs/>
                <w:sz w:val="20"/>
                <w:szCs w:val="20"/>
                <w:lang w:val="id-ID"/>
              </w:rPr>
              <w:t>8</w:t>
            </w:r>
          </w:p>
        </w:tc>
        <w:tc>
          <w:tcPr>
            <w:tcW w:w="1275" w:type="dxa"/>
            <w:shd w:val="clear" w:color="auto" w:fill="8AD0D5" w:themeFill="text2" w:themeFillTint="66"/>
          </w:tcPr>
          <w:p w:rsidR="001C7B18" w:rsidRPr="002911A6" w:rsidRDefault="001C7B18" w:rsidP="00654B05">
            <w:pPr>
              <w:spacing w:after="0"/>
              <w:jc w:val="center"/>
              <w:rPr>
                <w:rFonts w:ascii="Tahoma" w:hAnsi="Tahoma" w:cs="Tahoma"/>
                <w:b/>
                <w:bCs/>
                <w:iCs/>
                <w:sz w:val="20"/>
                <w:szCs w:val="20"/>
              </w:rPr>
            </w:pPr>
            <w:r w:rsidRPr="002911A6">
              <w:rPr>
                <w:rFonts w:ascii="Tahoma" w:hAnsi="Tahoma" w:cs="Tahoma"/>
                <w:b/>
                <w:bCs/>
                <w:sz w:val="20"/>
                <w:szCs w:val="20"/>
              </w:rPr>
              <w:t>Tingkat Capaian Realisasi Target          Renstra (%)</w:t>
            </w:r>
          </w:p>
        </w:tc>
      </w:tr>
      <w:tr w:rsidR="00951F30" w:rsidRPr="00E246E1" w:rsidTr="00951F30">
        <w:tc>
          <w:tcPr>
            <w:tcW w:w="724" w:type="dxa"/>
            <w:shd w:val="clear" w:color="auto" w:fill="auto"/>
          </w:tcPr>
          <w:p w:rsidR="00951F30" w:rsidRPr="00D84594" w:rsidRDefault="00951F30" w:rsidP="00951F30">
            <w:pPr>
              <w:spacing w:after="0"/>
              <w:jc w:val="center"/>
              <w:rPr>
                <w:rFonts w:ascii="Tahoma" w:hAnsi="Tahoma" w:cs="Tahoma"/>
                <w:b/>
                <w:bCs/>
                <w:iCs/>
                <w:sz w:val="20"/>
                <w:szCs w:val="20"/>
              </w:rPr>
            </w:pPr>
          </w:p>
        </w:tc>
        <w:tc>
          <w:tcPr>
            <w:tcW w:w="3382" w:type="dxa"/>
            <w:shd w:val="clear" w:color="auto" w:fill="auto"/>
          </w:tcPr>
          <w:p w:rsidR="00951F30" w:rsidRPr="001C7B18" w:rsidRDefault="00951F30" w:rsidP="00951F30">
            <w:pPr>
              <w:spacing w:after="0" w:line="240" w:lineRule="auto"/>
              <w:rPr>
                <w:rFonts w:ascii="Tahoma" w:hAnsi="Tahoma" w:cs="Tahoma"/>
                <w:bCs/>
                <w:sz w:val="20"/>
                <w:szCs w:val="20"/>
                <w:lang w:val="id-ID" w:eastAsia="id-ID"/>
              </w:rPr>
            </w:pPr>
            <w:r w:rsidRPr="001C7B18">
              <w:rPr>
                <w:rFonts w:ascii="Tahoma" w:hAnsi="Tahoma" w:cs="Tahoma"/>
                <w:bCs/>
                <w:sz w:val="20"/>
                <w:szCs w:val="20"/>
                <w:lang w:val="id-ID" w:eastAsia="id-ID"/>
              </w:rPr>
              <w:t>Fasilitasi Penanganan Sengketa Pertanahan Tata Ruang dan Bangunan</w:t>
            </w:r>
          </w:p>
        </w:tc>
        <w:tc>
          <w:tcPr>
            <w:tcW w:w="2693" w:type="dxa"/>
            <w:shd w:val="clear" w:color="auto" w:fill="auto"/>
          </w:tcPr>
          <w:p w:rsidR="00951F30" w:rsidRPr="001C7B18" w:rsidRDefault="00951F30" w:rsidP="00951F30">
            <w:pPr>
              <w:spacing w:after="0" w:line="240" w:lineRule="auto"/>
              <w:rPr>
                <w:rFonts w:ascii="Tahoma" w:hAnsi="Tahoma" w:cs="Tahoma"/>
                <w:sz w:val="20"/>
                <w:szCs w:val="20"/>
              </w:rPr>
            </w:pPr>
            <w:r w:rsidRPr="001C7B18">
              <w:rPr>
                <w:rFonts w:ascii="Tahoma" w:hAnsi="Tahoma" w:cs="Tahoma"/>
                <w:sz w:val="20"/>
                <w:szCs w:val="20"/>
              </w:rPr>
              <w:t>Jumlah Kasus sengketa pertanahan tata ruang dan bangunan yang difasilitasi</w:t>
            </w:r>
          </w:p>
        </w:tc>
        <w:tc>
          <w:tcPr>
            <w:tcW w:w="1560" w:type="dxa"/>
            <w:shd w:val="clear" w:color="auto" w:fill="auto"/>
          </w:tcPr>
          <w:p w:rsidR="00951F30" w:rsidRPr="001C7B18" w:rsidRDefault="00951F30" w:rsidP="00951F30">
            <w:pPr>
              <w:spacing w:after="0" w:line="240" w:lineRule="auto"/>
              <w:rPr>
                <w:rFonts w:ascii="Tahoma" w:hAnsi="Tahoma" w:cs="Tahoma"/>
                <w:bCs/>
                <w:sz w:val="20"/>
                <w:szCs w:val="20"/>
                <w:lang w:val="id-ID" w:eastAsia="id-ID"/>
              </w:rPr>
            </w:pPr>
            <w:r w:rsidRPr="001C7B18">
              <w:rPr>
                <w:rFonts w:ascii="Tahoma" w:hAnsi="Tahoma" w:cs="Tahoma"/>
                <w:bCs/>
                <w:sz w:val="20"/>
                <w:szCs w:val="20"/>
                <w:lang w:val="id-ID" w:eastAsia="id-ID"/>
              </w:rPr>
              <w:t>15 kasus</w:t>
            </w:r>
          </w:p>
        </w:tc>
        <w:tc>
          <w:tcPr>
            <w:tcW w:w="1417" w:type="dxa"/>
            <w:shd w:val="clear" w:color="auto" w:fill="auto"/>
          </w:tcPr>
          <w:p w:rsidR="00951F30" w:rsidRPr="001C7B18" w:rsidRDefault="00951F30" w:rsidP="00951F30">
            <w:pPr>
              <w:spacing w:after="0" w:line="240" w:lineRule="auto"/>
              <w:rPr>
                <w:rFonts w:ascii="Tahoma" w:hAnsi="Tahoma" w:cs="Tahoma"/>
                <w:bCs/>
                <w:sz w:val="20"/>
                <w:szCs w:val="20"/>
                <w:lang w:val="id-ID" w:eastAsia="id-ID"/>
              </w:rPr>
            </w:pPr>
            <w:r w:rsidRPr="001C7B18">
              <w:rPr>
                <w:rFonts w:ascii="Tahoma" w:hAnsi="Tahoma" w:cs="Tahoma"/>
                <w:bCs/>
                <w:sz w:val="20"/>
                <w:szCs w:val="20"/>
                <w:lang w:val="id-ID" w:eastAsia="id-ID"/>
              </w:rPr>
              <w:t>15 kasus</w:t>
            </w:r>
          </w:p>
        </w:tc>
        <w:tc>
          <w:tcPr>
            <w:tcW w:w="1418" w:type="dxa"/>
            <w:shd w:val="clear" w:color="auto" w:fill="auto"/>
          </w:tcPr>
          <w:p w:rsidR="00951F30" w:rsidRPr="001C7B18" w:rsidRDefault="00951F30" w:rsidP="00951F30">
            <w:pPr>
              <w:spacing w:after="0" w:line="240" w:lineRule="auto"/>
              <w:rPr>
                <w:rFonts w:ascii="Tahoma" w:hAnsi="Tahoma" w:cs="Tahoma"/>
                <w:sz w:val="20"/>
                <w:szCs w:val="20"/>
                <w:lang w:val="id-ID"/>
              </w:rPr>
            </w:pPr>
            <w:r w:rsidRPr="001C7B18">
              <w:rPr>
                <w:rFonts w:ascii="Tahoma" w:hAnsi="Tahoma" w:cs="Tahoma"/>
                <w:sz w:val="20"/>
                <w:szCs w:val="20"/>
                <w:lang w:val="id-ID"/>
              </w:rPr>
              <w:t>100</w:t>
            </w:r>
          </w:p>
        </w:tc>
        <w:tc>
          <w:tcPr>
            <w:tcW w:w="1559" w:type="dxa"/>
            <w:shd w:val="clear" w:color="auto" w:fill="auto"/>
          </w:tcPr>
          <w:p w:rsidR="00951F30" w:rsidRPr="001C7B18" w:rsidRDefault="00951F30" w:rsidP="00951F30">
            <w:pPr>
              <w:spacing w:after="0" w:line="240" w:lineRule="auto"/>
              <w:rPr>
                <w:rFonts w:ascii="Tahoma" w:hAnsi="Tahoma" w:cs="Tahoma"/>
                <w:bCs/>
                <w:sz w:val="20"/>
                <w:szCs w:val="20"/>
                <w:lang w:val="id-ID" w:eastAsia="id-ID"/>
              </w:rPr>
            </w:pPr>
            <w:r w:rsidRPr="001C7B18">
              <w:rPr>
                <w:rFonts w:ascii="Tahoma" w:hAnsi="Tahoma" w:cs="Tahoma"/>
                <w:bCs/>
                <w:sz w:val="20"/>
                <w:szCs w:val="20"/>
                <w:lang w:val="id-ID" w:eastAsia="id-ID"/>
              </w:rPr>
              <w:t>15 kasus</w:t>
            </w:r>
          </w:p>
        </w:tc>
        <w:tc>
          <w:tcPr>
            <w:tcW w:w="1276" w:type="dxa"/>
            <w:shd w:val="clear" w:color="auto" w:fill="auto"/>
          </w:tcPr>
          <w:p w:rsidR="00951F30" w:rsidRPr="001C7B18" w:rsidRDefault="00951F30" w:rsidP="00951F30">
            <w:pPr>
              <w:spacing w:after="0" w:line="240" w:lineRule="auto"/>
              <w:rPr>
                <w:rFonts w:ascii="Tahoma" w:hAnsi="Tahoma" w:cs="Tahoma"/>
                <w:bCs/>
                <w:sz w:val="20"/>
                <w:szCs w:val="20"/>
                <w:lang w:val="id-ID" w:eastAsia="id-ID"/>
              </w:rPr>
            </w:pPr>
            <w:r w:rsidRPr="001C7B18">
              <w:rPr>
                <w:rFonts w:ascii="Tahoma" w:hAnsi="Tahoma" w:cs="Tahoma"/>
                <w:bCs/>
                <w:sz w:val="20"/>
                <w:szCs w:val="20"/>
                <w:lang w:val="id-ID" w:eastAsia="id-ID"/>
              </w:rPr>
              <w:t>15 kasus</w:t>
            </w:r>
          </w:p>
        </w:tc>
        <w:tc>
          <w:tcPr>
            <w:tcW w:w="1275" w:type="dxa"/>
            <w:shd w:val="clear" w:color="auto" w:fill="auto"/>
          </w:tcPr>
          <w:p w:rsidR="00951F30" w:rsidRPr="001C7B18" w:rsidRDefault="00951F30" w:rsidP="00951F30">
            <w:pPr>
              <w:spacing w:after="0" w:line="240" w:lineRule="auto"/>
              <w:rPr>
                <w:rFonts w:ascii="Tahoma" w:hAnsi="Tahoma" w:cs="Tahoma"/>
                <w:sz w:val="20"/>
                <w:szCs w:val="20"/>
                <w:lang w:val="id-ID"/>
              </w:rPr>
            </w:pPr>
            <w:r w:rsidRPr="001C7B18">
              <w:rPr>
                <w:rFonts w:ascii="Tahoma" w:hAnsi="Tahoma" w:cs="Tahoma"/>
                <w:sz w:val="20"/>
                <w:szCs w:val="20"/>
                <w:lang w:val="id-ID"/>
              </w:rPr>
              <w:t>100</w:t>
            </w:r>
          </w:p>
        </w:tc>
      </w:tr>
      <w:tr w:rsidR="00951F30" w:rsidRPr="00E246E1" w:rsidTr="00951F30">
        <w:tc>
          <w:tcPr>
            <w:tcW w:w="724" w:type="dxa"/>
            <w:shd w:val="clear" w:color="auto" w:fill="auto"/>
          </w:tcPr>
          <w:p w:rsidR="00951F30" w:rsidRPr="00D84594" w:rsidRDefault="00951F30" w:rsidP="00951F30">
            <w:pPr>
              <w:spacing w:after="0"/>
              <w:jc w:val="center"/>
              <w:rPr>
                <w:rFonts w:ascii="Tahoma" w:hAnsi="Tahoma" w:cs="Tahoma"/>
                <w:b/>
                <w:bCs/>
                <w:iCs/>
                <w:sz w:val="20"/>
                <w:szCs w:val="20"/>
              </w:rPr>
            </w:pPr>
          </w:p>
        </w:tc>
        <w:tc>
          <w:tcPr>
            <w:tcW w:w="3382" w:type="dxa"/>
            <w:shd w:val="clear" w:color="auto" w:fill="auto"/>
          </w:tcPr>
          <w:p w:rsidR="00951F30" w:rsidRPr="001C7B18" w:rsidRDefault="00951F30" w:rsidP="00951F30">
            <w:pPr>
              <w:spacing w:after="0" w:line="240" w:lineRule="auto"/>
              <w:rPr>
                <w:rFonts w:ascii="Tahoma" w:hAnsi="Tahoma" w:cs="Tahoma"/>
                <w:bCs/>
                <w:sz w:val="20"/>
                <w:szCs w:val="20"/>
                <w:lang w:val="id-ID" w:eastAsia="id-ID"/>
              </w:rPr>
            </w:pPr>
            <w:r w:rsidRPr="001C7B18">
              <w:rPr>
                <w:rFonts w:ascii="Tahoma" w:hAnsi="Tahoma" w:cs="Tahoma"/>
                <w:bCs/>
                <w:sz w:val="20"/>
                <w:szCs w:val="20"/>
                <w:lang w:val="id-ID" w:eastAsia="id-ID"/>
              </w:rPr>
              <w:t>Survey Primer Data Pertanahan</w:t>
            </w:r>
          </w:p>
        </w:tc>
        <w:tc>
          <w:tcPr>
            <w:tcW w:w="2693" w:type="dxa"/>
            <w:shd w:val="clear" w:color="auto" w:fill="auto"/>
          </w:tcPr>
          <w:p w:rsidR="00951F30" w:rsidRPr="001C7B18" w:rsidRDefault="00951F30" w:rsidP="00951F30">
            <w:pPr>
              <w:spacing w:after="0" w:line="240" w:lineRule="auto"/>
              <w:rPr>
                <w:rFonts w:ascii="Tahoma" w:hAnsi="Tahoma" w:cs="Tahoma"/>
                <w:sz w:val="20"/>
                <w:szCs w:val="20"/>
              </w:rPr>
            </w:pPr>
            <w:r w:rsidRPr="001C7B18">
              <w:rPr>
                <w:rFonts w:ascii="Tahoma" w:hAnsi="Tahoma" w:cs="Tahoma"/>
                <w:sz w:val="20"/>
                <w:szCs w:val="20"/>
              </w:rPr>
              <w:t>Dokumen Survey Primer Pert</w:t>
            </w:r>
            <w:r w:rsidRPr="001C7B18">
              <w:rPr>
                <w:rFonts w:ascii="Tahoma" w:hAnsi="Tahoma" w:cs="Tahoma"/>
                <w:sz w:val="20"/>
                <w:szCs w:val="20"/>
                <w:lang w:val="id-ID"/>
              </w:rPr>
              <w:t>a</w:t>
            </w:r>
            <w:r w:rsidRPr="001C7B18">
              <w:rPr>
                <w:rFonts w:ascii="Tahoma" w:hAnsi="Tahoma" w:cs="Tahoma"/>
                <w:sz w:val="20"/>
                <w:szCs w:val="20"/>
              </w:rPr>
              <w:t>nahan</w:t>
            </w:r>
          </w:p>
        </w:tc>
        <w:tc>
          <w:tcPr>
            <w:tcW w:w="1560" w:type="dxa"/>
            <w:shd w:val="clear" w:color="auto" w:fill="auto"/>
          </w:tcPr>
          <w:p w:rsidR="00951F30" w:rsidRPr="001C7B18" w:rsidRDefault="00951F30" w:rsidP="00951F30">
            <w:pPr>
              <w:spacing w:after="0" w:line="240" w:lineRule="auto"/>
              <w:rPr>
                <w:rFonts w:ascii="Tahoma" w:hAnsi="Tahoma" w:cs="Tahoma"/>
                <w:bCs/>
                <w:sz w:val="20"/>
                <w:szCs w:val="20"/>
                <w:lang w:val="id-ID" w:eastAsia="id-ID"/>
              </w:rPr>
            </w:pPr>
            <w:r w:rsidRPr="001C7B18">
              <w:rPr>
                <w:rFonts w:ascii="Tahoma" w:hAnsi="Tahoma" w:cs="Tahoma"/>
                <w:bCs/>
                <w:sz w:val="20"/>
                <w:szCs w:val="20"/>
                <w:lang w:val="id-ID" w:eastAsia="id-ID"/>
              </w:rPr>
              <w:t>1 Dokumen</w:t>
            </w:r>
          </w:p>
        </w:tc>
        <w:tc>
          <w:tcPr>
            <w:tcW w:w="1417" w:type="dxa"/>
            <w:shd w:val="clear" w:color="auto" w:fill="auto"/>
          </w:tcPr>
          <w:p w:rsidR="00951F30" w:rsidRPr="001C7B18" w:rsidRDefault="00951F30" w:rsidP="00951F30">
            <w:pPr>
              <w:spacing w:after="0" w:line="240" w:lineRule="auto"/>
              <w:rPr>
                <w:rFonts w:ascii="Tahoma" w:hAnsi="Tahoma" w:cs="Tahoma"/>
                <w:bCs/>
                <w:sz w:val="20"/>
                <w:szCs w:val="20"/>
                <w:lang w:val="id-ID" w:eastAsia="id-ID"/>
              </w:rPr>
            </w:pPr>
            <w:r w:rsidRPr="001C7B18">
              <w:rPr>
                <w:rFonts w:ascii="Tahoma" w:hAnsi="Tahoma" w:cs="Tahoma"/>
                <w:bCs/>
                <w:sz w:val="20"/>
                <w:szCs w:val="20"/>
                <w:lang w:val="id-ID" w:eastAsia="id-ID"/>
              </w:rPr>
              <w:t>1 Dokumen</w:t>
            </w:r>
          </w:p>
        </w:tc>
        <w:tc>
          <w:tcPr>
            <w:tcW w:w="1418" w:type="dxa"/>
            <w:shd w:val="clear" w:color="auto" w:fill="auto"/>
          </w:tcPr>
          <w:p w:rsidR="00951F30" w:rsidRPr="001C7B18" w:rsidRDefault="00951F30" w:rsidP="00951F30">
            <w:pPr>
              <w:spacing w:after="0" w:line="240" w:lineRule="auto"/>
              <w:rPr>
                <w:rFonts w:ascii="Tahoma" w:hAnsi="Tahoma" w:cs="Tahoma"/>
                <w:sz w:val="20"/>
                <w:szCs w:val="20"/>
                <w:lang w:val="id-ID"/>
              </w:rPr>
            </w:pPr>
            <w:r w:rsidRPr="001C7B18">
              <w:rPr>
                <w:rFonts w:ascii="Tahoma" w:hAnsi="Tahoma" w:cs="Tahoma"/>
                <w:sz w:val="20"/>
                <w:szCs w:val="20"/>
                <w:lang w:val="id-ID"/>
              </w:rPr>
              <w:t>100</w:t>
            </w:r>
          </w:p>
        </w:tc>
        <w:tc>
          <w:tcPr>
            <w:tcW w:w="1559" w:type="dxa"/>
            <w:shd w:val="clear" w:color="auto" w:fill="auto"/>
          </w:tcPr>
          <w:p w:rsidR="00951F30" w:rsidRPr="001C7B18" w:rsidRDefault="00951F30" w:rsidP="00951F30">
            <w:pPr>
              <w:spacing w:after="0" w:line="240" w:lineRule="auto"/>
              <w:rPr>
                <w:rFonts w:ascii="Tahoma" w:hAnsi="Tahoma" w:cs="Tahoma"/>
                <w:bCs/>
                <w:sz w:val="20"/>
                <w:szCs w:val="20"/>
                <w:lang w:val="id-ID" w:eastAsia="id-ID"/>
              </w:rPr>
            </w:pPr>
            <w:r w:rsidRPr="001C7B18">
              <w:rPr>
                <w:rFonts w:ascii="Tahoma" w:hAnsi="Tahoma" w:cs="Tahoma"/>
                <w:bCs/>
                <w:sz w:val="20"/>
                <w:szCs w:val="20"/>
                <w:lang w:val="id-ID" w:eastAsia="id-ID"/>
              </w:rPr>
              <w:t>1 Dokumen</w:t>
            </w:r>
          </w:p>
        </w:tc>
        <w:tc>
          <w:tcPr>
            <w:tcW w:w="1276" w:type="dxa"/>
            <w:shd w:val="clear" w:color="auto" w:fill="auto"/>
          </w:tcPr>
          <w:p w:rsidR="00951F30" w:rsidRPr="001C7B18" w:rsidRDefault="00951F30" w:rsidP="00951F30">
            <w:pPr>
              <w:spacing w:after="0" w:line="240" w:lineRule="auto"/>
              <w:rPr>
                <w:rFonts w:ascii="Tahoma" w:hAnsi="Tahoma" w:cs="Tahoma"/>
                <w:bCs/>
                <w:sz w:val="20"/>
                <w:szCs w:val="20"/>
                <w:lang w:val="id-ID" w:eastAsia="id-ID"/>
              </w:rPr>
            </w:pPr>
            <w:r w:rsidRPr="001C7B18">
              <w:rPr>
                <w:rFonts w:ascii="Tahoma" w:hAnsi="Tahoma" w:cs="Tahoma"/>
                <w:bCs/>
                <w:sz w:val="20"/>
                <w:szCs w:val="20"/>
                <w:lang w:val="id-ID" w:eastAsia="id-ID"/>
              </w:rPr>
              <w:t>1 Dokumen</w:t>
            </w:r>
          </w:p>
        </w:tc>
        <w:tc>
          <w:tcPr>
            <w:tcW w:w="1275" w:type="dxa"/>
            <w:shd w:val="clear" w:color="auto" w:fill="auto"/>
          </w:tcPr>
          <w:p w:rsidR="00951F30" w:rsidRPr="001C7B18" w:rsidRDefault="00951F30" w:rsidP="00951F30">
            <w:pPr>
              <w:spacing w:after="0" w:line="240" w:lineRule="auto"/>
              <w:rPr>
                <w:rFonts w:ascii="Tahoma" w:hAnsi="Tahoma" w:cs="Tahoma"/>
                <w:sz w:val="20"/>
                <w:szCs w:val="20"/>
                <w:lang w:val="id-ID"/>
              </w:rPr>
            </w:pPr>
            <w:r w:rsidRPr="001C7B18">
              <w:rPr>
                <w:rFonts w:ascii="Tahoma" w:hAnsi="Tahoma" w:cs="Tahoma"/>
                <w:sz w:val="20"/>
                <w:szCs w:val="20"/>
                <w:lang w:val="id-ID"/>
              </w:rPr>
              <w:t>100</w:t>
            </w:r>
          </w:p>
        </w:tc>
      </w:tr>
      <w:tr w:rsidR="00951F30" w:rsidRPr="00E246E1" w:rsidTr="00951F30">
        <w:tc>
          <w:tcPr>
            <w:tcW w:w="724" w:type="dxa"/>
            <w:shd w:val="clear" w:color="auto" w:fill="auto"/>
          </w:tcPr>
          <w:p w:rsidR="00951F30" w:rsidRPr="00D84594" w:rsidRDefault="00951F30" w:rsidP="00951F30">
            <w:pPr>
              <w:spacing w:after="0"/>
              <w:jc w:val="center"/>
              <w:rPr>
                <w:rFonts w:ascii="Tahoma" w:hAnsi="Tahoma" w:cs="Tahoma"/>
                <w:b/>
                <w:bCs/>
                <w:iCs/>
                <w:sz w:val="20"/>
                <w:szCs w:val="20"/>
              </w:rPr>
            </w:pPr>
          </w:p>
        </w:tc>
        <w:tc>
          <w:tcPr>
            <w:tcW w:w="3382" w:type="dxa"/>
            <w:shd w:val="clear" w:color="auto" w:fill="auto"/>
          </w:tcPr>
          <w:p w:rsidR="00951F30" w:rsidRPr="001C7B18" w:rsidRDefault="00951F30" w:rsidP="00951F30">
            <w:pPr>
              <w:spacing w:after="0" w:line="240" w:lineRule="auto"/>
              <w:rPr>
                <w:rFonts w:ascii="Tahoma" w:hAnsi="Tahoma" w:cs="Tahoma"/>
                <w:bCs/>
                <w:sz w:val="20"/>
                <w:szCs w:val="20"/>
                <w:lang w:val="id-ID" w:eastAsia="id-ID"/>
              </w:rPr>
            </w:pPr>
            <w:r w:rsidRPr="001C7B18">
              <w:rPr>
                <w:rFonts w:ascii="Tahoma" w:hAnsi="Tahoma" w:cs="Tahoma"/>
                <w:bCs/>
                <w:sz w:val="20"/>
                <w:szCs w:val="20"/>
                <w:lang w:val="id-ID" w:eastAsia="id-ID"/>
              </w:rPr>
              <w:t>Penataan penguasaan, pemilikan, penggunaan dan pemanfaatan tanah</w:t>
            </w:r>
          </w:p>
        </w:tc>
        <w:tc>
          <w:tcPr>
            <w:tcW w:w="2693" w:type="dxa"/>
            <w:shd w:val="clear" w:color="auto" w:fill="auto"/>
          </w:tcPr>
          <w:p w:rsidR="00951F30" w:rsidRPr="001C7B18" w:rsidRDefault="00951F30" w:rsidP="00951F30">
            <w:pPr>
              <w:spacing w:after="0" w:line="240" w:lineRule="auto"/>
              <w:rPr>
                <w:rFonts w:ascii="Tahoma" w:hAnsi="Tahoma" w:cs="Tahoma"/>
                <w:sz w:val="20"/>
                <w:szCs w:val="20"/>
              </w:rPr>
            </w:pPr>
            <w:r w:rsidRPr="001C7B18">
              <w:rPr>
                <w:rFonts w:ascii="Tahoma" w:hAnsi="Tahoma" w:cs="Tahoma"/>
                <w:sz w:val="20"/>
                <w:szCs w:val="20"/>
              </w:rPr>
              <w:t>Fasilitasi penguasaan pemilikan penggunaan dan pemanfaatan tanah</w:t>
            </w:r>
          </w:p>
        </w:tc>
        <w:tc>
          <w:tcPr>
            <w:tcW w:w="1560" w:type="dxa"/>
            <w:shd w:val="clear" w:color="auto" w:fill="auto"/>
          </w:tcPr>
          <w:p w:rsidR="00951F30" w:rsidRPr="001C7B18" w:rsidRDefault="00951F30" w:rsidP="00951F30">
            <w:pPr>
              <w:spacing w:after="0" w:line="240" w:lineRule="auto"/>
              <w:rPr>
                <w:rFonts w:ascii="Tahoma" w:hAnsi="Tahoma" w:cs="Tahoma"/>
                <w:bCs/>
                <w:sz w:val="20"/>
                <w:szCs w:val="20"/>
                <w:lang w:val="id-ID" w:eastAsia="id-ID"/>
              </w:rPr>
            </w:pPr>
            <w:r w:rsidRPr="001C7B18">
              <w:rPr>
                <w:rFonts w:ascii="Tahoma" w:hAnsi="Tahoma" w:cs="Tahoma"/>
                <w:bCs/>
                <w:sz w:val="20"/>
                <w:szCs w:val="20"/>
                <w:lang w:val="id-ID" w:eastAsia="id-ID"/>
              </w:rPr>
              <w:t>0</w:t>
            </w:r>
          </w:p>
        </w:tc>
        <w:tc>
          <w:tcPr>
            <w:tcW w:w="1417" w:type="dxa"/>
            <w:shd w:val="clear" w:color="auto" w:fill="auto"/>
          </w:tcPr>
          <w:p w:rsidR="00951F30" w:rsidRPr="001C7B18" w:rsidRDefault="00951F30" w:rsidP="00951F30">
            <w:pPr>
              <w:spacing w:after="0" w:line="240" w:lineRule="auto"/>
              <w:rPr>
                <w:rFonts w:ascii="Tahoma" w:hAnsi="Tahoma" w:cs="Tahoma"/>
                <w:bCs/>
                <w:sz w:val="20"/>
                <w:szCs w:val="20"/>
                <w:lang w:val="id-ID" w:eastAsia="id-ID"/>
              </w:rPr>
            </w:pPr>
            <w:r w:rsidRPr="001C7B18">
              <w:rPr>
                <w:rFonts w:ascii="Tahoma" w:hAnsi="Tahoma" w:cs="Tahoma"/>
                <w:bCs/>
                <w:sz w:val="20"/>
                <w:szCs w:val="20"/>
                <w:lang w:val="id-ID" w:eastAsia="id-ID"/>
              </w:rPr>
              <w:t>0</w:t>
            </w:r>
          </w:p>
        </w:tc>
        <w:tc>
          <w:tcPr>
            <w:tcW w:w="1418" w:type="dxa"/>
            <w:shd w:val="clear" w:color="auto" w:fill="auto"/>
          </w:tcPr>
          <w:p w:rsidR="00951F30" w:rsidRPr="001C7B18" w:rsidRDefault="00951F30" w:rsidP="00951F30">
            <w:pPr>
              <w:spacing w:after="0" w:line="240" w:lineRule="auto"/>
              <w:rPr>
                <w:rFonts w:ascii="Tahoma" w:hAnsi="Tahoma" w:cs="Tahoma"/>
                <w:sz w:val="20"/>
                <w:szCs w:val="20"/>
                <w:lang w:val="id-ID"/>
              </w:rPr>
            </w:pPr>
            <w:r>
              <w:rPr>
                <w:rFonts w:ascii="Tahoma" w:hAnsi="Tahoma" w:cs="Tahoma"/>
                <w:sz w:val="20"/>
                <w:szCs w:val="20"/>
                <w:lang w:val="id-ID"/>
              </w:rPr>
              <w:t>0</w:t>
            </w:r>
          </w:p>
        </w:tc>
        <w:tc>
          <w:tcPr>
            <w:tcW w:w="1559" w:type="dxa"/>
            <w:shd w:val="clear" w:color="auto" w:fill="auto"/>
          </w:tcPr>
          <w:p w:rsidR="00951F30" w:rsidRPr="001C7B18" w:rsidRDefault="00951F30" w:rsidP="00951F30">
            <w:pPr>
              <w:spacing w:after="0" w:line="240" w:lineRule="auto"/>
              <w:rPr>
                <w:rFonts w:ascii="Tahoma" w:hAnsi="Tahoma" w:cs="Tahoma"/>
                <w:bCs/>
                <w:sz w:val="20"/>
                <w:szCs w:val="20"/>
                <w:lang w:val="id-ID" w:eastAsia="id-ID"/>
              </w:rPr>
            </w:pPr>
            <w:r w:rsidRPr="001C7B18">
              <w:rPr>
                <w:rFonts w:ascii="Tahoma" w:hAnsi="Tahoma" w:cs="Tahoma"/>
                <w:bCs/>
                <w:sz w:val="20"/>
                <w:szCs w:val="20"/>
                <w:lang w:val="id-ID" w:eastAsia="id-ID"/>
              </w:rPr>
              <w:t>0</w:t>
            </w:r>
          </w:p>
        </w:tc>
        <w:tc>
          <w:tcPr>
            <w:tcW w:w="1276" w:type="dxa"/>
            <w:shd w:val="clear" w:color="auto" w:fill="auto"/>
          </w:tcPr>
          <w:p w:rsidR="00951F30" w:rsidRPr="001C7B18" w:rsidRDefault="00951F30" w:rsidP="00951F30">
            <w:pPr>
              <w:spacing w:after="0" w:line="240" w:lineRule="auto"/>
              <w:rPr>
                <w:rFonts w:ascii="Tahoma" w:hAnsi="Tahoma" w:cs="Tahoma"/>
                <w:bCs/>
                <w:sz w:val="20"/>
                <w:szCs w:val="20"/>
                <w:lang w:val="id-ID" w:eastAsia="id-ID"/>
              </w:rPr>
            </w:pPr>
            <w:r w:rsidRPr="001C7B18">
              <w:rPr>
                <w:rFonts w:ascii="Tahoma" w:hAnsi="Tahoma" w:cs="Tahoma"/>
                <w:bCs/>
                <w:sz w:val="20"/>
                <w:szCs w:val="20"/>
                <w:lang w:val="id-ID" w:eastAsia="id-ID"/>
              </w:rPr>
              <w:t>0</w:t>
            </w:r>
          </w:p>
        </w:tc>
        <w:tc>
          <w:tcPr>
            <w:tcW w:w="1275" w:type="dxa"/>
            <w:shd w:val="clear" w:color="auto" w:fill="auto"/>
          </w:tcPr>
          <w:p w:rsidR="00951F30" w:rsidRPr="001C7B18" w:rsidRDefault="00951F30" w:rsidP="00951F30">
            <w:pPr>
              <w:spacing w:after="0" w:line="240" w:lineRule="auto"/>
              <w:rPr>
                <w:rFonts w:ascii="Tahoma" w:hAnsi="Tahoma" w:cs="Tahoma"/>
                <w:sz w:val="20"/>
                <w:szCs w:val="20"/>
                <w:lang w:val="id-ID"/>
              </w:rPr>
            </w:pPr>
            <w:r>
              <w:rPr>
                <w:rFonts w:ascii="Tahoma" w:hAnsi="Tahoma" w:cs="Tahoma"/>
                <w:sz w:val="20"/>
                <w:szCs w:val="20"/>
                <w:lang w:val="id-ID"/>
              </w:rPr>
              <w:t>0</w:t>
            </w:r>
          </w:p>
        </w:tc>
      </w:tr>
    </w:tbl>
    <w:p w:rsidR="00FE64E6" w:rsidRDefault="00FE64E6" w:rsidP="00124D18">
      <w:pPr>
        <w:tabs>
          <w:tab w:val="left" w:pos="567"/>
        </w:tabs>
        <w:autoSpaceDE w:val="0"/>
        <w:autoSpaceDN w:val="0"/>
        <w:adjustRightInd w:val="0"/>
        <w:spacing w:after="0" w:line="360" w:lineRule="auto"/>
        <w:jc w:val="both"/>
        <w:rPr>
          <w:rFonts w:ascii="Verdana" w:hAnsi="Verdana"/>
          <w:lang w:val="id-ID"/>
        </w:rPr>
      </w:pPr>
    </w:p>
    <w:p w:rsidR="001C7B18" w:rsidRDefault="001C7B18" w:rsidP="00124D18">
      <w:pPr>
        <w:tabs>
          <w:tab w:val="left" w:pos="567"/>
        </w:tabs>
        <w:autoSpaceDE w:val="0"/>
        <w:autoSpaceDN w:val="0"/>
        <w:adjustRightInd w:val="0"/>
        <w:spacing w:after="0" w:line="360" w:lineRule="auto"/>
        <w:jc w:val="both"/>
        <w:rPr>
          <w:rFonts w:ascii="Verdana" w:hAnsi="Verdana"/>
          <w:lang w:val="id-ID"/>
        </w:rPr>
      </w:pPr>
    </w:p>
    <w:p w:rsidR="002B43FC" w:rsidRDefault="002B43FC" w:rsidP="00124D18">
      <w:pPr>
        <w:tabs>
          <w:tab w:val="left" w:pos="567"/>
        </w:tabs>
        <w:autoSpaceDE w:val="0"/>
        <w:autoSpaceDN w:val="0"/>
        <w:adjustRightInd w:val="0"/>
        <w:spacing w:after="0" w:line="360" w:lineRule="auto"/>
        <w:jc w:val="both"/>
        <w:rPr>
          <w:rFonts w:ascii="Verdana" w:hAnsi="Verdana"/>
          <w:lang w:val="id-ID"/>
        </w:rPr>
      </w:pPr>
    </w:p>
    <w:p w:rsidR="001C7B18" w:rsidRDefault="001C7B18" w:rsidP="00124D18">
      <w:pPr>
        <w:tabs>
          <w:tab w:val="left" w:pos="567"/>
        </w:tabs>
        <w:autoSpaceDE w:val="0"/>
        <w:autoSpaceDN w:val="0"/>
        <w:adjustRightInd w:val="0"/>
        <w:spacing w:after="0" w:line="360" w:lineRule="auto"/>
        <w:jc w:val="both"/>
        <w:rPr>
          <w:rFonts w:ascii="Verdana" w:hAnsi="Verdana"/>
          <w:lang w:val="id-ID"/>
        </w:rPr>
      </w:pPr>
    </w:p>
    <w:p w:rsidR="001F6FB9" w:rsidRDefault="001F6FB9" w:rsidP="00124D18">
      <w:pPr>
        <w:tabs>
          <w:tab w:val="left" w:pos="567"/>
        </w:tabs>
        <w:autoSpaceDE w:val="0"/>
        <w:autoSpaceDN w:val="0"/>
        <w:adjustRightInd w:val="0"/>
        <w:spacing w:after="0" w:line="360" w:lineRule="auto"/>
        <w:jc w:val="both"/>
        <w:rPr>
          <w:rFonts w:ascii="Verdana" w:hAnsi="Verdana"/>
          <w:lang w:val="id-ID"/>
        </w:rPr>
        <w:sectPr w:rsidR="001F6FB9" w:rsidSect="00413A1D">
          <w:pgSz w:w="20160" w:h="12240" w:orient="landscape" w:code="5"/>
          <w:pgMar w:top="1701" w:right="2835" w:bottom="1701" w:left="1701" w:header="720" w:footer="1758" w:gutter="0"/>
          <w:cols w:space="720"/>
          <w:docGrid w:linePitch="360"/>
        </w:sectPr>
      </w:pPr>
    </w:p>
    <w:p w:rsidR="003F5362" w:rsidRPr="003F5362" w:rsidRDefault="003F5362" w:rsidP="000B3F49">
      <w:pPr>
        <w:pStyle w:val="Heading2"/>
        <w:keepLines w:val="0"/>
        <w:numPr>
          <w:ilvl w:val="1"/>
          <w:numId w:val="34"/>
        </w:numPr>
        <w:tabs>
          <w:tab w:val="left" w:pos="567"/>
        </w:tabs>
        <w:spacing w:before="0" w:line="360" w:lineRule="auto"/>
        <w:ind w:left="567" w:hanging="567"/>
        <w:jc w:val="both"/>
        <w:rPr>
          <w:rFonts w:ascii="Tahoma" w:hAnsi="Tahoma" w:cs="Tahoma"/>
          <w:b/>
          <w:color w:val="auto"/>
          <w:sz w:val="24"/>
          <w:szCs w:val="24"/>
        </w:rPr>
      </w:pPr>
      <w:r w:rsidRPr="003F5362">
        <w:rPr>
          <w:rFonts w:ascii="Tahoma" w:hAnsi="Tahoma" w:cs="Tahoma"/>
          <w:b/>
          <w:color w:val="auto"/>
          <w:sz w:val="24"/>
          <w:szCs w:val="24"/>
        </w:rPr>
        <w:lastRenderedPageBreak/>
        <w:t xml:space="preserve">ANALISIS KINERJA PELAYANAN </w:t>
      </w:r>
      <w:r w:rsidRPr="003F5362">
        <w:rPr>
          <w:rFonts w:ascii="Tahoma" w:hAnsi="Tahoma" w:cs="Tahoma"/>
          <w:b/>
          <w:color w:val="auto"/>
          <w:sz w:val="24"/>
          <w:szCs w:val="24"/>
          <w:lang w:val="id-ID"/>
        </w:rPr>
        <w:t xml:space="preserve">DINAS PENATAAN RUANG </w:t>
      </w:r>
      <w:r w:rsidRPr="003F5362">
        <w:rPr>
          <w:rFonts w:ascii="Tahoma" w:hAnsi="Tahoma" w:cs="Tahoma"/>
          <w:b/>
          <w:color w:val="auto"/>
          <w:sz w:val="24"/>
          <w:szCs w:val="24"/>
        </w:rPr>
        <w:t>KOTA SEMARANG</w:t>
      </w:r>
      <w:r w:rsidR="00CA25C4">
        <w:rPr>
          <w:rFonts w:ascii="Tahoma" w:hAnsi="Tahoma" w:cs="Tahoma"/>
          <w:b/>
          <w:color w:val="auto"/>
          <w:sz w:val="24"/>
          <w:szCs w:val="24"/>
          <w:lang w:val="id-ID"/>
        </w:rPr>
        <w:t xml:space="preserve"> </w:t>
      </w:r>
    </w:p>
    <w:p w:rsidR="003F5362" w:rsidRPr="003F5362" w:rsidRDefault="003F5362" w:rsidP="003F5362">
      <w:pPr>
        <w:pStyle w:val="Default"/>
        <w:tabs>
          <w:tab w:val="left" w:pos="709"/>
        </w:tabs>
        <w:spacing w:line="360" w:lineRule="auto"/>
        <w:ind w:left="709" w:hanging="567"/>
        <w:jc w:val="both"/>
        <w:rPr>
          <w:rFonts w:ascii="Tahoma" w:hAnsi="Tahoma" w:cs="Tahoma"/>
          <w:color w:val="auto"/>
          <w:lang w:val="en-US"/>
        </w:rPr>
      </w:pPr>
    </w:p>
    <w:p w:rsidR="003F5362" w:rsidRPr="00DA2DE6" w:rsidRDefault="003F5362" w:rsidP="00DA2DE6">
      <w:pPr>
        <w:autoSpaceDE w:val="0"/>
        <w:autoSpaceDN w:val="0"/>
        <w:adjustRightInd w:val="0"/>
        <w:spacing w:after="0" w:line="360" w:lineRule="auto"/>
        <w:jc w:val="both"/>
        <w:rPr>
          <w:rFonts w:ascii="Tahoma" w:hAnsi="Tahoma" w:cs="Tahoma"/>
          <w:sz w:val="24"/>
          <w:szCs w:val="24"/>
          <w:lang w:val="id-ID"/>
        </w:rPr>
      </w:pPr>
      <w:r w:rsidRPr="003F5362">
        <w:rPr>
          <w:rFonts w:ascii="Tahoma" w:hAnsi="Tahoma" w:cs="Tahoma"/>
        </w:rPr>
        <w:tab/>
      </w:r>
      <w:r w:rsidR="00DA2DE6">
        <w:rPr>
          <w:rFonts w:ascii="Tahoma" w:hAnsi="Tahoma" w:cs="Tahoma"/>
          <w:sz w:val="24"/>
          <w:szCs w:val="24"/>
          <w:lang w:val="id-ID"/>
        </w:rPr>
        <w:t>Analisis pencapaian kinerja pelayanan OPD sesuai dengan tugas pokok dan fungsi  Dinas  Penataan  Ruang  Kota  Semarang  dapat dilihat pada tabel 2.2 berikut ini :</w:t>
      </w:r>
    </w:p>
    <w:p w:rsidR="003F5362" w:rsidRDefault="003F5362" w:rsidP="003F5362">
      <w:pPr>
        <w:pStyle w:val="Default"/>
        <w:tabs>
          <w:tab w:val="left" w:pos="567"/>
        </w:tabs>
        <w:spacing w:line="360" w:lineRule="auto"/>
        <w:jc w:val="both"/>
        <w:rPr>
          <w:rFonts w:ascii="Tahoma" w:hAnsi="Tahoma" w:cs="Tahoma"/>
          <w:color w:val="auto"/>
          <w:lang w:val="en-US"/>
        </w:rPr>
      </w:pPr>
    </w:p>
    <w:p w:rsidR="003F5362" w:rsidRDefault="003F5362" w:rsidP="003F5362">
      <w:pPr>
        <w:pStyle w:val="Default"/>
        <w:tabs>
          <w:tab w:val="left" w:pos="567"/>
        </w:tabs>
        <w:spacing w:line="360" w:lineRule="auto"/>
        <w:jc w:val="both"/>
        <w:rPr>
          <w:rFonts w:ascii="Tahoma" w:hAnsi="Tahoma" w:cs="Tahoma"/>
          <w:color w:val="auto"/>
          <w:lang w:val="en-US"/>
        </w:rPr>
      </w:pPr>
    </w:p>
    <w:p w:rsidR="003F5362" w:rsidRDefault="003F5362" w:rsidP="003F5362">
      <w:pPr>
        <w:pStyle w:val="Default"/>
        <w:tabs>
          <w:tab w:val="left" w:pos="567"/>
        </w:tabs>
        <w:spacing w:line="360" w:lineRule="auto"/>
        <w:jc w:val="both"/>
        <w:rPr>
          <w:rFonts w:ascii="Tahoma" w:hAnsi="Tahoma" w:cs="Tahoma"/>
          <w:color w:val="auto"/>
          <w:lang w:val="en-US"/>
        </w:rPr>
      </w:pPr>
    </w:p>
    <w:p w:rsidR="003F5362" w:rsidRDefault="003F5362" w:rsidP="003F5362">
      <w:pPr>
        <w:pStyle w:val="Default"/>
        <w:tabs>
          <w:tab w:val="left" w:pos="567"/>
        </w:tabs>
        <w:spacing w:line="360" w:lineRule="auto"/>
        <w:jc w:val="both"/>
        <w:rPr>
          <w:rFonts w:ascii="Tahoma" w:hAnsi="Tahoma" w:cs="Tahoma"/>
          <w:color w:val="auto"/>
          <w:lang w:val="en-US"/>
        </w:rPr>
      </w:pPr>
    </w:p>
    <w:p w:rsidR="003F5362" w:rsidRDefault="003F5362" w:rsidP="003F5362">
      <w:pPr>
        <w:pStyle w:val="Default"/>
        <w:tabs>
          <w:tab w:val="left" w:pos="567"/>
        </w:tabs>
        <w:spacing w:line="360" w:lineRule="auto"/>
        <w:jc w:val="both"/>
        <w:rPr>
          <w:rFonts w:ascii="Tahoma" w:hAnsi="Tahoma" w:cs="Tahoma"/>
          <w:color w:val="auto"/>
          <w:lang w:val="en-US"/>
        </w:rPr>
      </w:pPr>
    </w:p>
    <w:p w:rsidR="003F5362" w:rsidRDefault="003F5362" w:rsidP="003F5362">
      <w:pPr>
        <w:pStyle w:val="Default"/>
        <w:tabs>
          <w:tab w:val="left" w:pos="567"/>
        </w:tabs>
        <w:spacing w:line="360" w:lineRule="auto"/>
        <w:jc w:val="both"/>
        <w:rPr>
          <w:rFonts w:ascii="Tahoma" w:hAnsi="Tahoma" w:cs="Tahoma"/>
          <w:color w:val="auto"/>
          <w:lang w:val="en-US"/>
        </w:rPr>
      </w:pPr>
    </w:p>
    <w:p w:rsidR="003F5362" w:rsidRDefault="003F5362" w:rsidP="003F5362">
      <w:pPr>
        <w:pStyle w:val="Default"/>
        <w:tabs>
          <w:tab w:val="left" w:pos="567"/>
        </w:tabs>
        <w:spacing w:line="360" w:lineRule="auto"/>
        <w:jc w:val="both"/>
        <w:rPr>
          <w:rFonts w:ascii="Tahoma" w:hAnsi="Tahoma" w:cs="Tahoma"/>
          <w:color w:val="auto"/>
          <w:lang w:val="en-US"/>
        </w:rPr>
      </w:pPr>
    </w:p>
    <w:p w:rsidR="003F5362" w:rsidRDefault="003F5362" w:rsidP="003F5362">
      <w:pPr>
        <w:pStyle w:val="Default"/>
        <w:tabs>
          <w:tab w:val="left" w:pos="567"/>
        </w:tabs>
        <w:spacing w:line="360" w:lineRule="auto"/>
        <w:jc w:val="both"/>
        <w:rPr>
          <w:rFonts w:ascii="Tahoma" w:hAnsi="Tahoma" w:cs="Tahoma"/>
          <w:color w:val="auto"/>
          <w:lang w:val="en-US"/>
        </w:rPr>
      </w:pPr>
    </w:p>
    <w:p w:rsidR="003F5362" w:rsidRDefault="003F5362" w:rsidP="003F5362">
      <w:pPr>
        <w:pStyle w:val="Default"/>
        <w:tabs>
          <w:tab w:val="left" w:pos="567"/>
        </w:tabs>
        <w:spacing w:line="360" w:lineRule="auto"/>
        <w:jc w:val="both"/>
        <w:rPr>
          <w:rFonts w:ascii="Tahoma" w:hAnsi="Tahoma" w:cs="Tahoma"/>
          <w:color w:val="auto"/>
          <w:lang w:val="en-US"/>
        </w:rPr>
      </w:pPr>
    </w:p>
    <w:p w:rsidR="003F5362" w:rsidRDefault="003F5362" w:rsidP="003F5362">
      <w:pPr>
        <w:pStyle w:val="Default"/>
        <w:tabs>
          <w:tab w:val="left" w:pos="567"/>
        </w:tabs>
        <w:spacing w:line="360" w:lineRule="auto"/>
        <w:jc w:val="both"/>
        <w:rPr>
          <w:rFonts w:ascii="Tahoma" w:hAnsi="Tahoma" w:cs="Tahoma"/>
          <w:color w:val="auto"/>
          <w:lang w:val="en-US"/>
        </w:rPr>
      </w:pPr>
    </w:p>
    <w:p w:rsidR="003F5362" w:rsidRDefault="003F5362" w:rsidP="003F5362">
      <w:pPr>
        <w:pStyle w:val="Default"/>
        <w:tabs>
          <w:tab w:val="left" w:pos="567"/>
        </w:tabs>
        <w:spacing w:line="360" w:lineRule="auto"/>
        <w:jc w:val="both"/>
        <w:rPr>
          <w:rFonts w:ascii="Tahoma" w:hAnsi="Tahoma" w:cs="Tahoma"/>
          <w:color w:val="auto"/>
          <w:lang w:val="en-US"/>
        </w:rPr>
      </w:pPr>
    </w:p>
    <w:p w:rsidR="003F5362" w:rsidRDefault="003F5362" w:rsidP="003F5362">
      <w:pPr>
        <w:pStyle w:val="Default"/>
        <w:tabs>
          <w:tab w:val="left" w:pos="567"/>
        </w:tabs>
        <w:spacing w:line="360" w:lineRule="auto"/>
        <w:jc w:val="both"/>
        <w:rPr>
          <w:rFonts w:ascii="Tahoma" w:hAnsi="Tahoma" w:cs="Tahoma"/>
          <w:color w:val="auto"/>
          <w:lang w:val="en-US"/>
        </w:rPr>
      </w:pPr>
    </w:p>
    <w:p w:rsidR="003F5362" w:rsidRDefault="003F5362" w:rsidP="003F5362">
      <w:pPr>
        <w:pStyle w:val="Default"/>
        <w:tabs>
          <w:tab w:val="left" w:pos="567"/>
        </w:tabs>
        <w:spacing w:line="360" w:lineRule="auto"/>
        <w:jc w:val="both"/>
        <w:rPr>
          <w:rFonts w:ascii="Tahoma" w:hAnsi="Tahoma" w:cs="Tahoma"/>
          <w:color w:val="auto"/>
          <w:lang w:val="en-US"/>
        </w:rPr>
      </w:pPr>
    </w:p>
    <w:p w:rsidR="003F5362" w:rsidRDefault="003F5362" w:rsidP="003F5362">
      <w:pPr>
        <w:pStyle w:val="Default"/>
        <w:tabs>
          <w:tab w:val="left" w:pos="567"/>
        </w:tabs>
        <w:spacing w:line="360" w:lineRule="auto"/>
        <w:jc w:val="both"/>
        <w:rPr>
          <w:rFonts w:ascii="Tahoma" w:hAnsi="Tahoma" w:cs="Tahoma"/>
          <w:color w:val="auto"/>
          <w:lang w:val="en-US"/>
        </w:rPr>
      </w:pPr>
    </w:p>
    <w:p w:rsidR="003F5362" w:rsidRDefault="003F5362" w:rsidP="003F5362">
      <w:pPr>
        <w:pStyle w:val="Default"/>
        <w:tabs>
          <w:tab w:val="left" w:pos="567"/>
        </w:tabs>
        <w:spacing w:line="360" w:lineRule="auto"/>
        <w:jc w:val="both"/>
        <w:rPr>
          <w:rFonts w:ascii="Tahoma" w:hAnsi="Tahoma" w:cs="Tahoma"/>
          <w:color w:val="auto"/>
          <w:lang w:val="en-US"/>
        </w:rPr>
      </w:pPr>
    </w:p>
    <w:p w:rsidR="003F5362" w:rsidRDefault="003F5362" w:rsidP="003F5362">
      <w:pPr>
        <w:pStyle w:val="Default"/>
        <w:tabs>
          <w:tab w:val="left" w:pos="567"/>
        </w:tabs>
        <w:spacing w:line="360" w:lineRule="auto"/>
        <w:jc w:val="both"/>
        <w:rPr>
          <w:rFonts w:ascii="Tahoma" w:hAnsi="Tahoma" w:cs="Tahoma"/>
          <w:color w:val="auto"/>
          <w:lang w:val="en-US"/>
        </w:rPr>
      </w:pPr>
    </w:p>
    <w:p w:rsidR="003F5362" w:rsidRDefault="003F5362" w:rsidP="003F5362">
      <w:pPr>
        <w:pStyle w:val="Default"/>
        <w:tabs>
          <w:tab w:val="left" w:pos="567"/>
        </w:tabs>
        <w:spacing w:line="360" w:lineRule="auto"/>
        <w:jc w:val="both"/>
        <w:rPr>
          <w:rFonts w:ascii="Tahoma" w:hAnsi="Tahoma" w:cs="Tahoma"/>
          <w:color w:val="auto"/>
          <w:lang w:val="en-US"/>
        </w:rPr>
      </w:pPr>
    </w:p>
    <w:p w:rsidR="003F5362" w:rsidRDefault="003F5362" w:rsidP="003F5362">
      <w:pPr>
        <w:pStyle w:val="Default"/>
        <w:tabs>
          <w:tab w:val="left" w:pos="567"/>
        </w:tabs>
        <w:spacing w:line="360" w:lineRule="auto"/>
        <w:jc w:val="both"/>
        <w:rPr>
          <w:rFonts w:ascii="Tahoma" w:hAnsi="Tahoma" w:cs="Tahoma"/>
          <w:color w:val="auto"/>
          <w:lang w:val="en-US"/>
        </w:rPr>
      </w:pPr>
    </w:p>
    <w:p w:rsidR="003F5362" w:rsidRDefault="003F5362" w:rsidP="003F5362">
      <w:pPr>
        <w:pStyle w:val="Default"/>
        <w:tabs>
          <w:tab w:val="left" w:pos="567"/>
        </w:tabs>
        <w:spacing w:line="360" w:lineRule="auto"/>
        <w:jc w:val="both"/>
        <w:rPr>
          <w:rFonts w:ascii="Tahoma" w:hAnsi="Tahoma" w:cs="Tahoma"/>
          <w:color w:val="auto"/>
          <w:lang w:val="en-US"/>
        </w:rPr>
      </w:pPr>
    </w:p>
    <w:p w:rsidR="003F5362" w:rsidRDefault="003F5362" w:rsidP="003F5362">
      <w:pPr>
        <w:pStyle w:val="Default"/>
        <w:tabs>
          <w:tab w:val="left" w:pos="567"/>
        </w:tabs>
        <w:spacing w:line="360" w:lineRule="auto"/>
        <w:jc w:val="both"/>
        <w:rPr>
          <w:rFonts w:ascii="Tahoma" w:hAnsi="Tahoma" w:cs="Tahoma"/>
          <w:color w:val="auto"/>
          <w:lang w:val="en-US"/>
        </w:rPr>
      </w:pPr>
    </w:p>
    <w:p w:rsidR="003F5362" w:rsidRDefault="003F5362" w:rsidP="003F5362">
      <w:pPr>
        <w:pStyle w:val="Default"/>
        <w:tabs>
          <w:tab w:val="left" w:pos="567"/>
        </w:tabs>
        <w:spacing w:line="360" w:lineRule="auto"/>
        <w:jc w:val="both"/>
        <w:rPr>
          <w:rFonts w:ascii="Tahoma" w:hAnsi="Tahoma" w:cs="Tahoma"/>
          <w:color w:val="auto"/>
          <w:lang w:val="en-US"/>
        </w:rPr>
      </w:pPr>
    </w:p>
    <w:p w:rsidR="003F5362" w:rsidRDefault="003F5362" w:rsidP="003F5362">
      <w:pPr>
        <w:pStyle w:val="Default"/>
        <w:tabs>
          <w:tab w:val="left" w:pos="567"/>
        </w:tabs>
        <w:spacing w:line="360" w:lineRule="auto"/>
        <w:jc w:val="both"/>
        <w:rPr>
          <w:rFonts w:ascii="Tahoma" w:hAnsi="Tahoma" w:cs="Tahoma"/>
          <w:color w:val="auto"/>
          <w:lang w:val="en-US"/>
        </w:rPr>
      </w:pPr>
    </w:p>
    <w:p w:rsidR="003F5362" w:rsidRDefault="003F5362" w:rsidP="003F5362">
      <w:pPr>
        <w:pStyle w:val="Default"/>
        <w:tabs>
          <w:tab w:val="left" w:pos="567"/>
        </w:tabs>
        <w:spacing w:line="360" w:lineRule="auto"/>
        <w:jc w:val="both"/>
        <w:rPr>
          <w:rFonts w:ascii="Tahoma" w:hAnsi="Tahoma" w:cs="Tahoma"/>
          <w:color w:val="auto"/>
          <w:lang w:val="en-US"/>
        </w:rPr>
      </w:pPr>
    </w:p>
    <w:p w:rsidR="003F5362" w:rsidRDefault="003F5362" w:rsidP="003F5362">
      <w:pPr>
        <w:pStyle w:val="Default"/>
        <w:tabs>
          <w:tab w:val="left" w:pos="567"/>
        </w:tabs>
        <w:spacing w:line="360" w:lineRule="auto"/>
        <w:jc w:val="both"/>
        <w:rPr>
          <w:rFonts w:ascii="Tahoma" w:hAnsi="Tahoma" w:cs="Tahoma"/>
          <w:color w:val="auto"/>
          <w:lang w:val="en-US"/>
        </w:rPr>
      </w:pPr>
    </w:p>
    <w:p w:rsidR="003F5362" w:rsidRDefault="003F5362" w:rsidP="003F5362">
      <w:pPr>
        <w:pStyle w:val="Default"/>
        <w:tabs>
          <w:tab w:val="left" w:pos="567"/>
        </w:tabs>
        <w:spacing w:line="360" w:lineRule="auto"/>
        <w:jc w:val="both"/>
        <w:rPr>
          <w:rFonts w:ascii="Tahoma" w:hAnsi="Tahoma" w:cs="Tahoma"/>
          <w:color w:val="auto"/>
          <w:lang w:val="en-US"/>
        </w:rPr>
        <w:sectPr w:rsidR="003F5362" w:rsidSect="00056F8C">
          <w:pgSz w:w="12240" w:h="20160" w:code="5"/>
          <w:pgMar w:top="1701" w:right="1701" w:bottom="2835" w:left="1701" w:header="720" w:footer="1758" w:gutter="0"/>
          <w:cols w:space="720"/>
          <w:docGrid w:linePitch="360"/>
        </w:sectPr>
      </w:pPr>
    </w:p>
    <w:p w:rsidR="003F5362" w:rsidRPr="003F5362" w:rsidRDefault="003F5362" w:rsidP="00E948FA">
      <w:pPr>
        <w:pStyle w:val="Default"/>
        <w:tabs>
          <w:tab w:val="left" w:pos="0"/>
        </w:tabs>
        <w:jc w:val="center"/>
        <w:rPr>
          <w:rFonts w:ascii="Tahoma" w:hAnsi="Tahoma" w:cs="Tahoma"/>
          <w:b/>
          <w:color w:val="auto"/>
          <w:sz w:val="20"/>
          <w:szCs w:val="20"/>
        </w:rPr>
      </w:pPr>
      <w:r w:rsidRPr="003F5362">
        <w:rPr>
          <w:rFonts w:ascii="Tahoma" w:hAnsi="Tahoma" w:cs="Tahoma"/>
          <w:b/>
          <w:color w:val="auto"/>
          <w:sz w:val="20"/>
          <w:szCs w:val="20"/>
          <w:lang w:val="en-US"/>
        </w:rPr>
        <w:lastRenderedPageBreak/>
        <w:t>Tabel 2.</w:t>
      </w:r>
      <w:r w:rsidRPr="003F5362">
        <w:rPr>
          <w:rFonts w:ascii="Tahoma" w:hAnsi="Tahoma" w:cs="Tahoma"/>
          <w:b/>
          <w:color w:val="auto"/>
          <w:sz w:val="20"/>
          <w:szCs w:val="20"/>
        </w:rPr>
        <w:t>3</w:t>
      </w:r>
    </w:p>
    <w:p w:rsidR="00513740" w:rsidRDefault="003F5362" w:rsidP="00E948FA">
      <w:pPr>
        <w:pStyle w:val="Default"/>
        <w:tabs>
          <w:tab w:val="left" w:pos="0"/>
        </w:tabs>
        <w:jc w:val="center"/>
        <w:rPr>
          <w:rFonts w:ascii="Tahoma" w:hAnsi="Tahoma" w:cs="Tahoma"/>
          <w:b/>
          <w:color w:val="auto"/>
          <w:sz w:val="20"/>
          <w:szCs w:val="20"/>
        </w:rPr>
      </w:pPr>
      <w:r w:rsidRPr="003F5362">
        <w:rPr>
          <w:rFonts w:ascii="Tahoma" w:hAnsi="Tahoma" w:cs="Tahoma"/>
          <w:b/>
          <w:color w:val="auto"/>
          <w:sz w:val="20"/>
          <w:szCs w:val="20"/>
          <w:lang w:val="en-US"/>
        </w:rPr>
        <w:t xml:space="preserve">Pencapaian Kinerja Pelayanan </w:t>
      </w:r>
      <w:r w:rsidR="00513740">
        <w:rPr>
          <w:rFonts w:ascii="Tahoma" w:hAnsi="Tahoma" w:cs="Tahoma"/>
          <w:b/>
          <w:color w:val="auto"/>
          <w:sz w:val="20"/>
          <w:szCs w:val="20"/>
        </w:rPr>
        <w:t>OPD</w:t>
      </w:r>
    </w:p>
    <w:p w:rsidR="003F5362" w:rsidRDefault="003F5362" w:rsidP="00513740">
      <w:pPr>
        <w:pStyle w:val="Default"/>
        <w:tabs>
          <w:tab w:val="left" w:pos="0"/>
        </w:tabs>
        <w:jc w:val="center"/>
        <w:rPr>
          <w:rFonts w:ascii="Tahoma" w:hAnsi="Tahoma" w:cs="Tahoma"/>
          <w:b/>
          <w:color w:val="auto"/>
          <w:sz w:val="20"/>
          <w:szCs w:val="20"/>
          <w:lang w:val="en-US"/>
        </w:rPr>
      </w:pPr>
      <w:r w:rsidRPr="003F5362">
        <w:rPr>
          <w:rFonts w:ascii="Tahoma" w:hAnsi="Tahoma" w:cs="Tahoma"/>
          <w:b/>
          <w:color w:val="auto"/>
          <w:sz w:val="20"/>
          <w:szCs w:val="20"/>
        </w:rPr>
        <w:t>Dinas Penataan Ruang</w:t>
      </w:r>
      <w:r w:rsidRPr="003F5362">
        <w:rPr>
          <w:rFonts w:ascii="Tahoma" w:hAnsi="Tahoma" w:cs="Tahoma"/>
          <w:b/>
          <w:color w:val="auto"/>
          <w:sz w:val="20"/>
          <w:szCs w:val="20"/>
          <w:lang w:val="en-US"/>
        </w:rPr>
        <w:t xml:space="preserve"> Kota Semarang</w:t>
      </w:r>
    </w:p>
    <w:p w:rsidR="008A3290" w:rsidRDefault="008A3290" w:rsidP="00513740">
      <w:pPr>
        <w:pStyle w:val="Default"/>
        <w:tabs>
          <w:tab w:val="left" w:pos="0"/>
        </w:tabs>
        <w:jc w:val="center"/>
        <w:rPr>
          <w:rFonts w:ascii="Tahoma" w:hAnsi="Tahoma" w:cs="Tahoma"/>
          <w:b/>
          <w:color w:val="auto"/>
          <w:sz w:val="20"/>
          <w:szCs w:val="20"/>
          <w:lang w:val="en-US"/>
        </w:rPr>
      </w:pPr>
    </w:p>
    <w:tbl>
      <w:tblPr>
        <w:tblStyle w:val="TableGrid"/>
        <w:tblW w:w="16585" w:type="dxa"/>
        <w:tblInd w:w="-572" w:type="dxa"/>
        <w:tblLayout w:type="fixed"/>
        <w:tblLook w:val="04A0" w:firstRow="1" w:lastRow="0" w:firstColumn="1" w:lastColumn="0" w:noHBand="0" w:noVBand="1"/>
      </w:tblPr>
      <w:tblGrid>
        <w:gridCol w:w="564"/>
        <w:gridCol w:w="2555"/>
        <w:gridCol w:w="2268"/>
        <w:gridCol w:w="1134"/>
        <w:gridCol w:w="1276"/>
        <w:gridCol w:w="1134"/>
        <w:gridCol w:w="1275"/>
        <w:gridCol w:w="993"/>
        <w:gridCol w:w="992"/>
        <w:gridCol w:w="1134"/>
        <w:gridCol w:w="992"/>
        <w:gridCol w:w="992"/>
        <w:gridCol w:w="1276"/>
      </w:tblGrid>
      <w:tr w:rsidR="00956D3B" w:rsidTr="00956D3B">
        <w:tc>
          <w:tcPr>
            <w:tcW w:w="564" w:type="dxa"/>
            <w:vMerge w:val="restart"/>
            <w:shd w:val="clear" w:color="auto" w:fill="2A424D" w:themeFill="accent5" w:themeFillShade="80"/>
            <w:vAlign w:val="center"/>
          </w:tcPr>
          <w:p w:rsidR="008A3290" w:rsidRPr="00956D3B" w:rsidRDefault="008A3290" w:rsidP="008A3290">
            <w:pPr>
              <w:pStyle w:val="Default"/>
              <w:tabs>
                <w:tab w:val="left" w:pos="0"/>
              </w:tabs>
              <w:jc w:val="center"/>
              <w:rPr>
                <w:rFonts w:ascii="Tahoma" w:hAnsi="Tahoma" w:cs="Tahoma"/>
                <w:b/>
                <w:color w:val="FFFFFF" w:themeColor="background1"/>
                <w:sz w:val="20"/>
                <w:szCs w:val="20"/>
                <w:lang w:val="en-US"/>
              </w:rPr>
            </w:pPr>
            <w:r w:rsidRPr="00956D3B">
              <w:rPr>
                <w:rFonts w:ascii="Tahoma" w:eastAsia="Candara" w:hAnsi="Tahoma" w:cs="Tahoma"/>
                <w:b/>
                <w:color w:val="FFFFFF" w:themeColor="background1"/>
                <w:sz w:val="20"/>
                <w:szCs w:val="20"/>
              </w:rPr>
              <w:t>NO</w:t>
            </w:r>
          </w:p>
        </w:tc>
        <w:tc>
          <w:tcPr>
            <w:tcW w:w="2555" w:type="dxa"/>
            <w:vMerge w:val="restart"/>
            <w:shd w:val="clear" w:color="auto" w:fill="2A424D" w:themeFill="accent5" w:themeFillShade="80"/>
            <w:vAlign w:val="center"/>
          </w:tcPr>
          <w:p w:rsidR="008A3290" w:rsidRPr="00956D3B" w:rsidRDefault="008A3290" w:rsidP="008A3290">
            <w:pPr>
              <w:pStyle w:val="Default"/>
              <w:tabs>
                <w:tab w:val="left" w:pos="0"/>
              </w:tabs>
              <w:jc w:val="center"/>
              <w:rPr>
                <w:rFonts w:ascii="Tahoma" w:hAnsi="Tahoma" w:cs="Tahoma"/>
                <w:b/>
                <w:color w:val="FFFFFF" w:themeColor="background1"/>
                <w:sz w:val="20"/>
                <w:szCs w:val="20"/>
                <w:lang w:val="en-US"/>
              </w:rPr>
            </w:pPr>
            <w:r w:rsidRPr="00956D3B">
              <w:rPr>
                <w:rFonts w:ascii="Tahoma" w:eastAsia="Candara" w:hAnsi="Tahoma" w:cs="Tahoma"/>
                <w:b/>
                <w:color w:val="FFFFFF" w:themeColor="background1"/>
                <w:w w:val="101"/>
                <w:sz w:val="20"/>
                <w:szCs w:val="20"/>
              </w:rPr>
              <w:t>SASARAN STRATEGIS</w:t>
            </w:r>
          </w:p>
        </w:tc>
        <w:tc>
          <w:tcPr>
            <w:tcW w:w="2268" w:type="dxa"/>
            <w:vMerge w:val="restart"/>
            <w:shd w:val="clear" w:color="auto" w:fill="2A424D" w:themeFill="accent5" w:themeFillShade="80"/>
            <w:vAlign w:val="center"/>
          </w:tcPr>
          <w:p w:rsidR="008A3290" w:rsidRPr="00956D3B" w:rsidRDefault="008A3290" w:rsidP="008A3290">
            <w:pPr>
              <w:pStyle w:val="Default"/>
              <w:tabs>
                <w:tab w:val="left" w:pos="0"/>
              </w:tabs>
              <w:jc w:val="center"/>
              <w:rPr>
                <w:rFonts w:ascii="Tahoma" w:hAnsi="Tahoma" w:cs="Tahoma"/>
                <w:b/>
                <w:color w:val="FFFFFF" w:themeColor="background1"/>
                <w:sz w:val="20"/>
                <w:szCs w:val="20"/>
                <w:lang w:val="en-US"/>
              </w:rPr>
            </w:pPr>
            <w:r w:rsidRPr="00956D3B">
              <w:rPr>
                <w:rFonts w:ascii="Tahoma" w:eastAsia="Candara" w:hAnsi="Tahoma" w:cs="Tahoma"/>
                <w:b/>
                <w:color w:val="FFFFFF" w:themeColor="background1"/>
                <w:w w:val="101"/>
                <w:sz w:val="20"/>
                <w:szCs w:val="20"/>
              </w:rPr>
              <w:t>INDIKATOR</w:t>
            </w:r>
          </w:p>
        </w:tc>
        <w:tc>
          <w:tcPr>
            <w:tcW w:w="1134" w:type="dxa"/>
            <w:vMerge w:val="restart"/>
            <w:shd w:val="clear" w:color="auto" w:fill="2A424D" w:themeFill="accent5" w:themeFillShade="80"/>
            <w:vAlign w:val="center"/>
          </w:tcPr>
          <w:p w:rsidR="008A3290" w:rsidRPr="00956D3B" w:rsidRDefault="008A3290" w:rsidP="008A3290">
            <w:pPr>
              <w:pStyle w:val="Default"/>
              <w:tabs>
                <w:tab w:val="left" w:pos="0"/>
              </w:tabs>
              <w:jc w:val="center"/>
              <w:rPr>
                <w:rFonts w:ascii="Tahoma" w:hAnsi="Tahoma" w:cs="Tahoma"/>
                <w:b/>
                <w:color w:val="FFFFFF" w:themeColor="background1"/>
                <w:sz w:val="20"/>
                <w:szCs w:val="20"/>
                <w:lang w:val="en-US"/>
              </w:rPr>
            </w:pPr>
            <w:r w:rsidRPr="00956D3B">
              <w:rPr>
                <w:rFonts w:ascii="Tahoma" w:hAnsi="Tahoma" w:cs="Tahoma"/>
                <w:b/>
                <w:color w:val="FFFFFF" w:themeColor="background1"/>
                <w:sz w:val="20"/>
                <w:szCs w:val="20"/>
              </w:rPr>
              <w:t>SATUAN</w:t>
            </w:r>
          </w:p>
        </w:tc>
        <w:tc>
          <w:tcPr>
            <w:tcW w:w="4678" w:type="dxa"/>
            <w:gridSpan w:val="4"/>
            <w:shd w:val="clear" w:color="auto" w:fill="2A424D" w:themeFill="accent5" w:themeFillShade="80"/>
            <w:vAlign w:val="center"/>
          </w:tcPr>
          <w:p w:rsidR="008A3290" w:rsidRPr="00956D3B" w:rsidRDefault="008A3290" w:rsidP="008A3290">
            <w:pPr>
              <w:pStyle w:val="Default"/>
              <w:tabs>
                <w:tab w:val="left" w:pos="0"/>
              </w:tabs>
              <w:jc w:val="center"/>
              <w:rPr>
                <w:rFonts w:ascii="Tahoma" w:hAnsi="Tahoma" w:cs="Tahoma"/>
                <w:b/>
                <w:color w:val="FFFFFF" w:themeColor="background1"/>
                <w:sz w:val="20"/>
                <w:szCs w:val="20"/>
                <w:lang w:val="en-US"/>
              </w:rPr>
            </w:pPr>
            <w:r w:rsidRPr="00956D3B">
              <w:rPr>
                <w:rFonts w:ascii="Tahoma" w:eastAsia="Candara" w:hAnsi="Tahoma" w:cs="Tahoma"/>
                <w:b/>
                <w:color w:val="FFFFFF" w:themeColor="background1"/>
                <w:sz w:val="20"/>
                <w:szCs w:val="20"/>
              </w:rPr>
              <w:t>TARGET RENSTRA</w:t>
            </w:r>
          </w:p>
        </w:tc>
        <w:tc>
          <w:tcPr>
            <w:tcW w:w="2126" w:type="dxa"/>
            <w:gridSpan w:val="2"/>
            <w:shd w:val="clear" w:color="auto" w:fill="2A424D" w:themeFill="accent5" w:themeFillShade="80"/>
          </w:tcPr>
          <w:p w:rsidR="008A3290" w:rsidRPr="00956D3B" w:rsidRDefault="008A3290" w:rsidP="00513740">
            <w:pPr>
              <w:pStyle w:val="Default"/>
              <w:tabs>
                <w:tab w:val="left" w:pos="0"/>
              </w:tabs>
              <w:jc w:val="center"/>
              <w:rPr>
                <w:rFonts w:ascii="Tahoma" w:hAnsi="Tahoma" w:cs="Tahoma"/>
                <w:b/>
                <w:color w:val="FFFFFF" w:themeColor="background1"/>
                <w:sz w:val="20"/>
                <w:szCs w:val="20"/>
                <w:lang w:val="en-US"/>
              </w:rPr>
            </w:pPr>
            <w:r w:rsidRPr="00956D3B">
              <w:rPr>
                <w:rFonts w:ascii="Tahoma" w:eastAsia="Candara" w:hAnsi="Tahoma" w:cs="Tahoma"/>
                <w:b/>
                <w:color w:val="FFFFFF" w:themeColor="background1"/>
                <w:sz w:val="20"/>
                <w:szCs w:val="20"/>
              </w:rPr>
              <w:t>REALISASI DAN                    CAPAIAN KINERJA</w:t>
            </w:r>
          </w:p>
        </w:tc>
        <w:tc>
          <w:tcPr>
            <w:tcW w:w="1984" w:type="dxa"/>
            <w:gridSpan w:val="2"/>
            <w:shd w:val="clear" w:color="auto" w:fill="2A424D" w:themeFill="accent5" w:themeFillShade="80"/>
            <w:vAlign w:val="center"/>
          </w:tcPr>
          <w:p w:rsidR="008A3290" w:rsidRPr="00956D3B" w:rsidRDefault="008A3290" w:rsidP="008A3290">
            <w:pPr>
              <w:pStyle w:val="Default"/>
              <w:tabs>
                <w:tab w:val="left" w:pos="0"/>
              </w:tabs>
              <w:jc w:val="center"/>
              <w:rPr>
                <w:rFonts w:ascii="Tahoma" w:hAnsi="Tahoma" w:cs="Tahoma"/>
                <w:b/>
                <w:color w:val="FFFFFF" w:themeColor="background1"/>
                <w:sz w:val="20"/>
                <w:szCs w:val="20"/>
                <w:lang w:val="en-US"/>
              </w:rPr>
            </w:pPr>
            <w:r w:rsidRPr="00956D3B">
              <w:rPr>
                <w:rFonts w:ascii="Tahoma" w:eastAsia="Candara" w:hAnsi="Tahoma" w:cs="Tahoma"/>
                <w:b/>
                <w:color w:val="FFFFFF" w:themeColor="background1"/>
                <w:sz w:val="20"/>
                <w:szCs w:val="20"/>
              </w:rPr>
              <w:t>PROYEKSI</w:t>
            </w:r>
          </w:p>
        </w:tc>
        <w:tc>
          <w:tcPr>
            <w:tcW w:w="1276" w:type="dxa"/>
            <w:shd w:val="clear" w:color="auto" w:fill="2A424D" w:themeFill="accent5" w:themeFillShade="80"/>
          </w:tcPr>
          <w:p w:rsidR="008A3290" w:rsidRPr="00956D3B" w:rsidRDefault="008A3290" w:rsidP="00513740">
            <w:pPr>
              <w:pStyle w:val="Default"/>
              <w:tabs>
                <w:tab w:val="left" w:pos="0"/>
              </w:tabs>
              <w:jc w:val="center"/>
              <w:rPr>
                <w:rFonts w:ascii="Tahoma" w:hAnsi="Tahoma" w:cs="Tahoma"/>
                <w:b/>
                <w:color w:val="FFFFFF" w:themeColor="background1"/>
                <w:sz w:val="20"/>
                <w:szCs w:val="20"/>
                <w:lang w:val="en-US"/>
              </w:rPr>
            </w:pPr>
            <w:r w:rsidRPr="00956D3B">
              <w:rPr>
                <w:rFonts w:ascii="Tahoma" w:eastAsia="Candara" w:hAnsi="Tahoma" w:cs="Tahoma"/>
                <w:b/>
                <w:color w:val="FFFFFF" w:themeColor="background1"/>
                <w:sz w:val="20"/>
                <w:szCs w:val="20"/>
              </w:rPr>
              <w:t>CATATAN ANALISIS</w:t>
            </w:r>
          </w:p>
        </w:tc>
      </w:tr>
      <w:tr w:rsidR="00DA2DE6" w:rsidTr="00956D3B">
        <w:tc>
          <w:tcPr>
            <w:tcW w:w="564" w:type="dxa"/>
            <w:vMerge/>
            <w:shd w:val="clear" w:color="auto" w:fill="2A424D" w:themeFill="accent5" w:themeFillShade="80"/>
          </w:tcPr>
          <w:p w:rsidR="00DA2DE6" w:rsidRPr="00956D3B" w:rsidRDefault="00DA2DE6" w:rsidP="00DA2DE6">
            <w:pPr>
              <w:pStyle w:val="Default"/>
              <w:tabs>
                <w:tab w:val="left" w:pos="0"/>
              </w:tabs>
              <w:jc w:val="center"/>
              <w:rPr>
                <w:rFonts w:ascii="Tahoma" w:hAnsi="Tahoma" w:cs="Tahoma"/>
                <w:b/>
                <w:color w:val="FFFFFF" w:themeColor="background1"/>
                <w:sz w:val="20"/>
                <w:szCs w:val="20"/>
                <w:lang w:val="en-US"/>
              </w:rPr>
            </w:pPr>
          </w:p>
        </w:tc>
        <w:tc>
          <w:tcPr>
            <w:tcW w:w="2555" w:type="dxa"/>
            <w:vMerge/>
            <w:shd w:val="clear" w:color="auto" w:fill="2A424D" w:themeFill="accent5" w:themeFillShade="80"/>
          </w:tcPr>
          <w:p w:rsidR="00DA2DE6" w:rsidRPr="00956D3B" w:rsidRDefault="00DA2DE6" w:rsidP="00DA2DE6">
            <w:pPr>
              <w:pStyle w:val="Default"/>
              <w:tabs>
                <w:tab w:val="left" w:pos="0"/>
              </w:tabs>
              <w:jc w:val="center"/>
              <w:rPr>
                <w:rFonts w:ascii="Tahoma" w:hAnsi="Tahoma" w:cs="Tahoma"/>
                <w:b/>
                <w:color w:val="FFFFFF" w:themeColor="background1"/>
                <w:sz w:val="20"/>
                <w:szCs w:val="20"/>
                <w:lang w:val="en-US"/>
              </w:rPr>
            </w:pPr>
          </w:p>
        </w:tc>
        <w:tc>
          <w:tcPr>
            <w:tcW w:w="2268" w:type="dxa"/>
            <w:vMerge/>
            <w:shd w:val="clear" w:color="auto" w:fill="2A424D" w:themeFill="accent5" w:themeFillShade="80"/>
          </w:tcPr>
          <w:p w:rsidR="00DA2DE6" w:rsidRPr="00956D3B" w:rsidRDefault="00DA2DE6" w:rsidP="00DA2DE6">
            <w:pPr>
              <w:pStyle w:val="Default"/>
              <w:tabs>
                <w:tab w:val="left" w:pos="0"/>
              </w:tabs>
              <w:jc w:val="center"/>
              <w:rPr>
                <w:rFonts w:ascii="Tahoma" w:hAnsi="Tahoma" w:cs="Tahoma"/>
                <w:b/>
                <w:color w:val="FFFFFF" w:themeColor="background1"/>
                <w:sz w:val="20"/>
                <w:szCs w:val="20"/>
                <w:lang w:val="en-US"/>
              </w:rPr>
            </w:pPr>
          </w:p>
        </w:tc>
        <w:tc>
          <w:tcPr>
            <w:tcW w:w="1134" w:type="dxa"/>
            <w:vMerge/>
            <w:shd w:val="clear" w:color="auto" w:fill="2A424D" w:themeFill="accent5" w:themeFillShade="80"/>
          </w:tcPr>
          <w:p w:rsidR="00DA2DE6" w:rsidRPr="00956D3B" w:rsidRDefault="00DA2DE6" w:rsidP="00DA2DE6">
            <w:pPr>
              <w:pStyle w:val="Default"/>
              <w:tabs>
                <w:tab w:val="left" w:pos="0"/>
              </w:tabs>
              <w:jc w:val="center"/>
              <w:rPr>
                <w:rFonts w:ascii="Tahoma" w:hAnsi="Tahoma" w:cs="Tahoma"/>
                <w:b/>
                <w:color w:val="FFFFFF" w:themeColor="background1"/>
                <w:sz w:val="20"/>
                <w:szCs w:val="20"/>
                <w:lang w:val="en-US"/>
              </w:rPr>
            </w:pPr>
          </w:p>
        </w:tc>
        <w:tc>
          <w:tcPr>
            <w:tcW w:w="1276" w:type="dxa"/>
            <w:shd w:val="clear" w:color="auto" w:fill="2A424D" w:themeFill="accent5" w:themeFillShade="80"/>
          </w:tcPr>
          <w:p w:rsidR="00DA2DE6" w:rsidRPr="00956D3B" w:rsidRDefault="00DA2DE6" w:rsidP="00DA2DE6">
            <w:pPr>
              <w:pStyle w:val="Default"/>
              <w:tabs>
                <w:tab w:val="left" w:pos="0"/>
              </w:tabs>
              <w:jc w:val="center"/>
              <w:rPr>
                <w:rFonts w:ascii="Tahoma" w:hAnsi="Tahoma" w:cs="Tahoma"/>
                <w:b/>
                <w:color w:val="FFFFFF" w:themeColor="background1"/>
                <w:sz w:val="20"/>
                <w:szCs w:val="20"/>
                <w:lang w:val="en-US"/>
              </w:rPr>
            </w:pPr>
            <w:r w:rsidRPr="00956D3B">
              <w:rPr>
                <w:rFonts w:ascii="Tahoma" w:eastAsia="Candara" w:hAnsi="Tahoma" w:cs="Tahoma"/>
                <w:b/>
                <w:color w:val="FFFFFF" w:themeColor="background1"/>
                <w:sz w:val="20"/>
                <w:szCs w:val="20"/>
              </w:rPr>
              <w:t>TAHUN 2017</w:t>
            </w:r>
          </w:p>
        </w:tc>
        <w:tc>
          <w:tcPr>
            <w:tcW w:w="1134" w:type="dxa"/>
            <w:shd w:val="clear" w:color="auto" w:fill="2A424D" w:themeFill="accent5" w:themeFillShade="80"/>
          </w:tcPr>
          <w:p w:rsidR="00DA2DE6" w:rsidRPr="00956D3B" w:rsidRDefault="00DA2DE6" w:rsidP="00DA2DE6">
            <w:pPr>
              <w:pStyle w:val="Default"/>
              <w:tabs>
                <w:tab w:val="left" w:pos="0"/>
              </w:tabs>
              <w:jc w:val="center"/>
              <w:rPr>
                <w:rFonts w:ascii="Tahoma" w:hAnsi="Tahoma" w:cs="Tahoma"/>
                <w:b/>
                <w:color w:val="FFFFFF" w:themeColor="background1"/>
                <w:sz w:val="20"/>
                <w:szCs w:val="20"/>
                <w:lang w:val="en-US"/>
              </w:rPr>
            </w:pPr>
            <w:r w:rsidRPr="00956D3B">
              <w:rPr>
                <w:rFonts w:ascii="Tahoma" w:eastAsia="Candara" w:hAnsi="Tahoma" w:cs="Tahoma"/>
                <w:b/>
                <w:color w:val="FFFFFF" w:themeColor="background1"/>
                <w:sz w:val="20"/>
                <w:szCs w:val="20"/>
              </w:rPr>
              <w:t>TAHUN 2018</w:t>
            </w:r>
          </w:p>
        </w:tc>
        <w:tc>
          <w:tcPr>
            <w:tcW w:w="1275" w:type="dxa"/>
            <w:shd w:val="clear" w:color="auto" w:fill="2A424D" w:themeFill="accent5" w:themeFillShade="80"/>
          </w:tcPr>
          <w:p w:rsidR="00DA2DE6" w:rsidRPr="00956D3B" w:rsidRDefault="00DA2DE6" w:rsidP="00DA2DE6">
            <w:pPr>
              <w:pStyle w:val="Default"/>
              <w:tabs>
                <w:tab w:val="left" w:pos="0"/>
              </w:tabs>
              <w:jc w:val="center"/>
              <w:rPr>
                <w:rFonts w:ascii="Tahoma" w:hAnsi="Tahoma" w:cs="Tahoma"/>
                <w:b/>
                <w:color w:val="FFFFFF" w:themeColor="background1"/>
                <w:sz w:val="20"/>
                <w:szCs w:val="20"/>
                <w:lang w:val="en-US"/>
              </w:rPr>
            </w:pPr>
            <w:r w:rsidRPr="00956D3B">
              <w:rPr>
                <w:rFonts w:ascii="Tahoma" w:eastAsia="Candara" w:hAnsi="Tahoma" w:cs="Tahoma"/>
                <w:b/>
                <w:color w:val="FFFFFF" w:themeColor="background1"/>
                <w:sz w:val="20"/>
                <w:szCs w:val="20"/>
              </w:rPr>
              <w:t>TAHUN 2019</w:t>
            </w:r>
          </w:p>
        </w:tc>
        <w:tc>
          <w:tcPr>
            <w:tcW w:w="993" w:type="dxa"/>
            <w:shd w:val="clear" w:color="auto" w:fill="2A424D" w:themeFill="accent5" w:themeFillShade="80"/>
          </w:tcPr>
          <w:p w:rsidR="00DA2DE6" w:rsidRPr="00956D3B" w:rsidRDefault="00DA2DE6" w:rsidP="00DA2DE6">
            <w:pPr>
              <w:pStyle w:val="Default"/>
              <w:tabs>
                <w:tab w:val="left" w:pos="0"/>
              </w:tabs>
              <w:jc w:val="center"/>
              <w:rPr>
                <w:rFonts w:ascii="Tahoma" w:hAnsi="Tahoma" w:cs="Tahoma"/>
                <w:b/>
                <w:color w:val="FFFFFF" w:themeColor="background1"/>
                <w:sz w:val="20"/>
                <w:szCs w:val="20"/>
                <w:lang w:val="en-US"/>
              </w:rPr>
            </w:pPr>
            <w:r w:rsidRPr="00956D3B">
              <w:rPr>
                <w:rFonts w:ascii="Tahoma" w:eastAsia="Candara" w:hAnsi="Tahoma" w:cs="Tahoma"/>
                <w:b/>
                <w:color w:val="FFFFFF" w:themeColor="background1"/>
                <w:sz w:val="20"/>
                <w:szCs w:val="20"/>
              </w:rPr>
              <w:t>TAHUN 20</w:t>
            </w:r>
            <w:r>
              <w:rPr>
                <w:rFonts w:ascii="Tahoma" w:eastAsia="Candara" w:hAnsi="Tahoma" w:cs="Tahoma"/>
                <w:b/>
                <w:color w:val="FFFFFF" w:themeColor="background1"/>
                <w:sz w:val="20"/>
                <w:szCs w:val="20"/>
              </w:rPr>
              <w:t>20</w:t>
            </w:r>
          </w:p>
        </w:tc>
        <w:tc>
          <w:tcPr>
            <w:tcW w:w="992" w:type="dxa"/>
            <w:shd w:val="clear" w:color="auto" w:fill="2A424D" w:themeFill="accent5" w:themeFillShade="80"/>
          </w:tcPr>
          <w:p w:rsidR="00DA2DE6" w:rsidRPr="00956D3B" w:rsidRDefault="00DA2DE6" w:rsidP="00DA2DE6">
            <w:pPr>
              <w:pStyle w:val="Default"/>
              <w:tabs>
                <w:tab w:val="left" w:pos="0"/>
              </w:tabs>
              <w:jc w:val="center"/>
              <w:rPr>
                <w:rFonts w:ascii="Tahoma" w:hAnsi="Tahoma" w:cs="Tahoma"/>
                <w:b/>
                <w:color w:val="FFFFFF" w:themeColor="background1"/>
                <w:sz w:val="20"/>
                <w:szCs w:val="20"/>
                <w:lang w:val="en-US"/>
              </w:rPr>
            </w:pPr>
            <w:r w:rsidRPr="00956D3B">
              <w:rPr>
                <w:rFonts w:ascii="Tahoma" w:eastAsia="Candara" w:hAnsi="Tahoma" w:cs="Tahoma"/>
                <w:b/>
                <w:color w:val="FFFFFF" w:themeColor="background1"/>
                <w:sz w:val="20"/>
                <w:szCs w:val="20"/>
              </w:rPr>
              <w:t>TAHUN 2017</w:t>
            </w:r>
          </w:p>
        </w:tc>
        <w:tc>
          <w:tcPr>
            <w:tcW w:w="1134" w:type="dxa"/>
            <w:shd w:val="clear" w:color="auto" w:fill="2A424D" w:themeFill="accent5" w:themeFillShade="80"/>
          </w:tcPr>
          <w:p w:rsidR="00DA2DE6" w:rsidRPr="00956D3B" w:rsidRDefault="00DA2DE6" w:rsidP="00DA2DE6">
            <w:pPr>
              <w:pStyle w:val="Default"/>
              <w:tabs>
                <w:tab w:val="left" w:pos="0"/>
              </w:tabs>
              <w:jc w:val="center"/>
              <w:rPr>
                <w:rFonts w:ascii="Tahoma" w:hAnsi="Tahoma" w:cs="Tahoma"/>
                <w:b/>
                <w:color w:val="FFFFFF" w:themeColor="background1"/>
                <w:sz w:val="20"/>
                <w:szCs w:val="20"/>
                <w:lang w:val="en-US"/>
              </w:rPr>
            </w:pPr>
            <w:r w:rsidRPr="00956D3B">
              <w:rPr>
                <w:rFonts w:ascii="Tahoma" w:eastAsia="Candara" w:hAnsi="Tahoma" w:cs="Tahoma"/>
                <w:b/>
                <w:color w:val="FFFFFF" w:themeColor="background1"/>
                <w:sz w:val="20"/>
                <w:szCs w:val="20"/>
              </w:rPr>
              <w:t>TAHUN                                       2018</w:t>
            </w:r>
          </w:p>
        </w:tc>
        <w:tc>
          <w:tcPr>
            <w:tcW w:w="992" w:type="dxa"/>
            <w:shd w:val="clear" w:color="auto" w:fill="2A424D" w:themeFill="accent5" w:themeFillShade="80"/>
          </w:tcPr>
          <w:p w:rsidR="00DA2DE6" w:rsidRPr="00956D3B" w:rsidRDefault="00DA2DE6" w:rsidP="00DA2DE6">
            <w:pPr>
              <w:pStyle w:val="Default"/>
              <w:tabs>
                <w:tab w:val="left" w:pos="0"/>
              </w:tabs>
              <w:jc w:val="center"/>
              <w:rPr>
                <w:rFonts w:ascii="Tahoma" w:hAnsi="Tahoma" w:cs="Tahoma"/>
                <w:b/>
                <w:color w:val="FFFFFF" w:themeColor="background1"/>
                <w:sz w:val="20"/>
                <w:szCs w:val="20"/>
                <w:lang w:val="en-US"/>
              </w:rPr>
            </w:pPr>
            <w:r w:rsidRPr="00956D3B">
              <w:rPr>
                <w:rFonts w:ascii="Tahoma" w:eastAsia="Candara" w:hAnsi="Tahoma" w:cs="Tahoma"/>
                <w:b/>
                <w:color w:val="FFFFFF" w:themeColor="background1"/>
                <w:sz w:val="20"/>
                <w:szCs w:val="20"/>
              </w:rPr>
              <w:t>TAHUN                                       2019</w:t>
            </w:r>
          </w:p>
        </w:tc>
        <w:tc>
          <w:tcPr>
            <w:tcW w:w="992" w:type="dxa"/>
            <w:shd w:val="clear" w:color="auto" w:fill="2A424D" w:themeFill="accent5" w:themeFillShade="80"/>
          </w:tcPr>
          <w:p w:rsidR="00DA2DE6" w:rsidRPr="00956D3B" w:rsidRDefault="00DA2DE6" w:rsidP="00DA2DE6">
            <w:pPr>
              <w:pStyle w:val="Default"/>
              <w:tabs>
                <w:tab w:val="left" w:pos="0"/>
              </w:tabs>
              <w:jc w:val="center"/>
              <w:rPr>
                <w:rFonts w:ascii="Tahoma" w:hAnsi="Tahoma" w:cs="Tahoma"/>
                <w:b/>
                <w:color w:val="FFFFFF" w:themeColor="background1"/>
                <w:sz w:val="20"/>
                <w:szCs w:val="20"/>
                <w:lang w:val="en-US"/>
              </w:rPr>
            </w:pPr>
            <w:r w:rsidRPr="00956D3B">
              <w:rPr>
                <w:rFonts w:ascii="Tahoma" w:eastAsia="Candara" w:hAnsi="Tahoma" w:cs="Tahoma"/>
                <w:b/>
                <w:color w:val="FFFFFF" w:themeColor="background1"/>
                <w:sz w:val="20"/>
                <w:szCs w:val="20"/>
              </w:rPr>
              <w:t>TAHUN                                       20</w:t>
            </w:r>
            <w:r>
              <w:rPr>
                <w:rFonts w:ascii="Tahoma" w:eastAsia="Candara" w:hAnsi="Tahoma" w:cs="Tahoma"/>
                <w:b/>
                <w:color w:val="FFFFFF" w:themeColor="background1"/>
                <w:sz w:val="20"/>
                <w:szCs w:val="20"/>
              </w:rPr>
              <w:t>20</w:t>
            </w:r>
          </w:p>
        </w:tc>
        <w:tc>
          <w:tcPr>
            <w:tcW w:w="1276" w:type="dxa"/>
            <w:shd w:val="clear" w:color="auto" w:fill="2A424D" w:themeFill="accent5" w:themeFillShade="80"/>
          </w:tcPr>
          <w:p w:rsidR="00DA2DE6" w:rsidRPr="00956D3B" w:rsidRDefault="00DA2DE6" w:rsidP="00DA2DE6">
            <w:pPr>
              <w:pStyle w:val="Default"/>
              <w:tabs>
                <w:tab w:val="left" w:pos="0"/>
              </w:tabs>
              <w:jc w:val="center"/>
              <w:rPr>
                <w:rFonts w:ascii="Tahoma" w:hAnsi="Tahoma" w:cs="Tahoma"/>
                <w:b/>
                <w:color w:val="FFFFFF" w:themeColor="background1"/>
                <w:sz w:val="20"/>
                <w:szCs w:val="20"/>
                <w:lang w:val="en-US"/>
              </w:rPr>
            </w:pPr>
          </w:p>
        </w:tc>
      </w:tr>
      <w:tr w:rsidR="00BA3A1C" w:rsidTr="00357523">
        <w:trPr>
          <w:trHeight w:val="873"/>
        </w:trPr>
        <w:tc>
          <w:tcPr>
            <w:tcW w:w="564" w:type="dxa"/>
            <w:vMerge w:val="restart"/>
          </w:tcPr>
          <w:p w:rsidR="00BA3A1C" w:rsidRPr="00FC4775" w:rsidRDefault="00BA3A1C" w:rsidP="00BA3A1C">
            <w:pPr>
              <w:pStyle w:val="Default"/>
              <w:tabs>
                <w:tab w:val="left" w:pos="0"/>
              </w:tabs>
              <w:jc w:val="center"/>
              <w:rPr>
                <w:rFonts w:ascii="Tahoma" w:hAnsi="Tahoma" w:cs="Tahoma"/>
                <w:b/>
                <w:color w:val="auto"/>
                <w:sz w:val="20"/>
                <w:szCs w:val="20"/>
              </w:rPr>
            </w:pPr>
            <w:r>
              <w:rPr>
                <w:rFonts w:ascii="Tahoma" w:hAnsi="Tahoma" w:cs="Tahoma"/>
                <w:b/>
                <w:color w:val="auto"/>
                <w:sz w:val="20"/>
                <w:szCs w:val="20"/>
              </w:rPr>
              <w:t>1</w:t>
            </w:r>
          </w:p>
        </w:tc>
        <w:tc>
          <w:tcPr>
            <w:tcW w:w="2555" w:type="dxa"/>
            <w:vMerge w:val="restart"/>
          </w:tcPr>
          <w:p w:rsidR="00BA3A1C" w:rsidRDefault="00BA3A1C" w:rsidP="00BA3A1C">
            <w:pPr>
              <w:pStyle w:val="Default"/>
              <w:tabs>
                <w:tab w:val="left" w:pos="0"/>
              </w:tabs>
              <w:rPr>
                <w:rFonts w:ascii="Tahoma" w:hAnsi="Tahoma" w:cs="Tahoma"/>
                <w:b/>
                <w:color w:val="auto"/>
                <w:sz w:val="20"/>
                <w:szCs w:val="20"/>
                <w:lang w:val="en-US"/>
              </w:rPr>
            </w:pPr>
            <w:r w:rsidRPr="000D695B">
              <w:rPr>
                <w:rFonts w:ascii="Tahoma" w:hAnsi="Tahoma" w:cs="Tahoma"/>
                <w:b/>
                <w:color w:val="auto"/>
                <w:sz w:val="20"/>
                <w:szCs w:val="20"/>
                <w:lang w:val="en-US"/>
              </w:rPr>
              <w:t>Tertatanya kawasan strategis</w:t>
            </w:r>
          </w:p>
        </w:tc>
        <w:tc>
          <w:tcPr>
            <w:tcW w:w="2268" w:type="dxa"/>
          </w:tcPr>
          <w:p w:rsidR="00BA3A1C" w:rsidRPr="0025432D" w:rsidRDefault="00BA3A1C" w:rsidP="00BA3A1C">
            <w:pPr>
              <w:pStyle w:val="Default"/>
              <w:tabs>
                <w:tab w:val="left" w:pos="0"/>
              </w:tabs>
              <w:rPr>
                <w:rFonts w:ascii="Tahoma" w:hAnsi="Tahoma" w:cs="Tahoma"/>
                <w:color w:val="auto"/>
                <w:sz w:val="20"/>
                <w:szCs w:val="20"/>
                <w:lang w:val="en-US"/>
              </w:rPr>
            </w:pPr>
            <w:r w:rsidRPr="0025432D">
              <w:rPr>
                <w:rFonts w:ascii="Tahoma" w:hAnsi="Tahoma" w:cs="Tahoma"/>
                <w:color w:val="auto"/>
                <w:sz w:val="20"/>
                <w:szCs w:val="20"/>
                <w:lang w:val="en-US"/>
              </w:rPr>
              <w:t>Pesentase kawasan strategis yang tertata (Jumlah 22 kawasan)</w:t>
            </w:r>
          </w:p>
        </w:tc>
        <w:tc>
          <w:tcPr>
            <w:tcW w:w="1134" w:type="dxa"/>
          </w:tcPr>
          <w:p w:rsidR="00BA3A1C" w:rsidRPr="00AE2131" w:rsidRDefault="00BA3A1C" w:rsidP="00BA3A1C">
            <w:pPr>
              <w:pStyle w:val="Default"/>
              <w:tabs>
                <w:tab w:val="left" w:pos="0"/>
              </w:tabs>
              <w:jc w:val="center"/>
              <w:rPr>
                <w:rFonts w:ascii="Tahoma" w:hAnsi="Tahoma" w:cs="Tahoma"/>
                <w:color w:val="auto"/>
                <w:sz w:val="20"/>
                <w:szCs w:val="20"/>
              </w:rPr>
            </w:pPr>
            <w:r w:rsidRPr="00AE2131">
              <w:rPr>
                <w:rFonts w:ascii="Tahoma" w:hAnsi="Tahoma" w:cs="Tahoma"/>
                <w:color w:val="auto"/>
                <w:sz w:val="20"/>
                <w:szCs w:val="20"/>
              </w:rPr>
              <w:t>%</w:t>
            </w:r>
          </w:p>
        </w:tc>
        <w:tc>
          <w:tcPr>
            <w:tcW w:w="1276" w:type="dxa"/>
          </w:tcPr>
          <w:p w:rsidR="00BA3A1C" w:rsidRPr="00AE2131" w:rsidRDefault="00BA3A1C" w:rsidP="00BA3A1C">
            <w:pPr>
              <w:pStyle w:val="Default"/>
              <w:tabs>
                <w:tab w:val="left" w:pos="0"/>
              </w:tabs>
              <w:jc w:val="center"/>
              <w:rPr>
                <w:rFonts w:ascii="Tahoma" w:hAnsi="Tahoma" w:cs="Tahoma"/>
                <w:color w:val="auto"/>
                <w:sz w:val="20"/>
                <w:szCs w:val="20"/>
                <w:lang w:val="en-US"/>
              </w:rPr>
            </w:pPr>
            <w:r w:rsidRPr="00AE2131">
              <w:rPr>
                <w:rFonts w:ascii="Tahoma" w:hAnsi="Tahoma" w:cs="Tahoma"/>
                <w:color w:val="auto"/>
                <w:sz w:val="20"/>
                <w:szCs w:val="20"/>
                <w:lang w:val="en-US"/>
              </w:rPr>
              <w:t>45,45%</w:t>
            </w:r>
          </w:p>
        </w:tc>
        <w:tc>
          <w:tcPr>
            <w:tcW w:w="1134" w:type="dxa"/>
          </w:tcPr>
          <w:p w:rsidR="00BA3A1C" w:rsidRPr="00AE2131" w:rsidRDefault="00BA3A1C" w:rsidP="00BA3A1C">
            <w:pPr>
              <w:pStyle w:val="Default"/>
              <w:tabs>
                <w:tab w:val="left" w:pos="0"/>
              </w:tabs>
              <w:jc w:val="center"/>
              <w:rPr>
                <w:rFonts w:ascii="Tahoma" w:hAnsi="Tahoma" w:cs="Tahoma"/>
                <w:color w:val="auto"/>
                <w:sz w:val="20"/>
                <w:szCs w:val="20"/>
                <w:lang w:val="en-US"/>
              </w:rPr>
            </w:pPr>
            <w:r w:rsidRPr="00AE2131">
              <w:rPr>
                <w:rFonts w:ascii="Tahoma" w:hAnsi="Tahoma" w:cs="Tahoma"/>
                <w:color w:val="auto"/>
                <w:sz w:val="20"/>
                <w:szCs w:val="20"/>
                <w:lang w:val="en-US"/>
              </w:rPr>
              <w:t>50%</w:t>
            </w:r>
          </w:p>
        </w:tc>
        <w:tc>
          <w:tcPr>
            <w:tcW w:w="1275" w:type="dxa"/>
          </w:tcPr>
          <w:p w:rsidR="00BA3A1C" w:rsidRPr="00AE2131" w:rsidRDefault="00BA3A1C" w:rsidP="00BA3A1C">
            <w:pPr>
              <w:pStyle w:val="Default"/>
              <w:tabs>
                <w:tab w:val="left" w:pos="0"/>
              </w:tabs>
              <w:jc w:val="center"/>
              <w:rPr>
                <w:rFonts w:ascii="Tahoma" w:hAnsi="Tahoma" w:cs="Tahoma"/>
                <w:color w:val="auto"/>
                <w:sz w:val="20"/>
                <w:szCs w:val="20"/>
                <w:lang w:val="en-US"/>
              </w:rPr>
            </w:pPr>
            <w:r w:rsidRPr="00AE2131">
              <w:rPr>
                <w:rFonts w:ascii="Tahoma" w:hAnsi="Tahoma" w:cs="Tahoma"/>
                <w:color w:val="auto"/>
                <w:sz w:val="20"/>
                <w:szCs w:val="20"/>
                <w:lang w:val="en-US"/>
              </w:rPr>
              <w:t>59,09%</w:t>
            </w:r>
          </w:p>
        </w:tc>
        <w:tc>
          <w:tcPr>
            <w:tcW w:w="993" w:type="dxa"/>
          </w:tcPr>
          <w:p w:rsidR="00BA3A1C" w:rsidRPr="00AE2131" w:rsidRDefault="00BA3A1C" w:rsidP="00BA3A1C">
            <w:pPr>
              <w:pStyle w:val="Default"/>
              <w:tabs>
                <w:tab w:val="left" w:pos="0"/>
              </w:tabs>
              <w:jc w:val="center"/>
              <w:rPr>
                <w:rFonts w:ascii="Tahoma" w:hAnsi="Tahoma" w:cs="Tahoma"/>
                <w:color w:val="auto"/>
                <w:sz w:val="20"/>
                <w:szCs w:val="20"/>
                <w:lang w:val="en-US"/>
              </w:rPr>
            </w:pPr>
            <w:r w:rsidRPr="00BA3A1C">
              <w:rPr>
                <w:rFonts w:ascii="Tahoma" w:hAnsi="Tahoma" w:cs="Tahoma"/>
                <w:color w:val="auto"/>
                <w:sz w:val="20"/>
                <w:szCs w:val="20"/>
                <w:lang w:val="en-US"/>
              </w:rPr>
              <w:t>72,73%</w:t>
            </w:r>
          </w:p>
        </w:tc>
        <w:tc>
          <w:tcPr>
            <w:tcW w:w="992" w:type="dxa"/>
          </w:tcPr>
          <w:p w:rsidR="00BA3A1C" w:rsidRPr="00AE2131" w:rsidRDefault="00BA3A1C" w:rsidP="00BA3A1C">
            <w:pPr>
              <w:pStyle w:val="Default"/>
              <w:tabs>
                <w:tab w:val="left" w:pos="0"/>
              </w:tabs>
              <w:jc w:val="center"/>
              <w:rPr>
                <w:rFonts w:ascii="Tahoma" w:hAnsi="Tahoma" w:cs="Tahoma"/>
                <w:color w:val="auto"/>
                <w:sz w:val="20"/>
                <w:szCs w:val="20"/>
                <w:lang w:val="en-US"/>
              </w:rPr>
            </w:pPr>
            <w:r w:rsidRPr="00AE2131">
              <w:rPr>
                <w:rFonts w:ascii="Tahoma" w:hAnsi="Tahoma" w:cs="Tahoma"/>
                <w:color w:val="auto"/>
                <w:sz w:val="20"/>
                <w:szCs w:val="20"/>
                <w:lang w:val="en-US"/>
              </w:rPr>
              <w:t>45,45%</w:t>
            </w:r>
          </w:p>
        </w:tc>
        <w:tc>
          <w:tcPr>
            <w:tcW w:w="1134" w:type="dxa"/>
          </w:tcPr>
          <w:p w:rsidR="00BA3A1C" w:rsidRPr="00AE2131" w:rsidRDefault="00BA3A1C" w:rsidP="00BA3A1C">
            <w:pPr>
              <w:pStyle w:val="Default"/>
              <w:tabs>
                <w:tab w:val="left" w:pos="0"/>
              </w:tabs>
              <w:jc w:val="center"/>
              <w:rPr>
                <w:rFonts w:ascii="Tahoma" w:hAnsi="Tahoma" w:cs="Tahoma"/>
                <w:color w:val="auto"/>
                <w:sz w:val="20"/>
                <w:szCs w:val="20"/>
                <w:lang w:val="en-US"/>
              </w:rPr>
            </w:pPr>
            <w:r w:rsidRPr="00AE2131">
              <w:rPr>
                <w:rFonts w:ascii="Tahoma" w:hAnsi="Tahoma" w:cs="Tahoma"/>
                <w:color w:val="auto"/>
                <w:sz w:val="20"/>
                <w:szCs w:val="20"/>
                <w:lang w:val="en-US"/>
              </w:rPr>
              <w:t>50%</w:t>
            </w:r>
          </w:p>
        </w:tc>
        <w:tc>
          <w:tcPr>
            <w:tcW w:w="992" w:type="dxa"/>
          </w:tcPr>
          <w:p w:rsidR="00BA3A1C" w:rsidRPr="00AE2131" w:rsidRDefault="00BA3A1C" w:rsidP="00BA3A1C">
            <w:pPr>
              <w:pStyle w:val="Default"/>
              <w:tabs>
                <w:tab w:val="left" w:pos="0"/>
              </w:tabs>
              <w:jc w:val="center"/>
              <w:rPr>
                <w:rFonts w:ascii="Tahoma" w:hAnsi="Tahoma" w:cs="Tahoma"/>
                <w:color w:val="auto"/>
                <w:sz w:val="20"/>
                <w:szCs w:val="20"/>
                <w:lang w:val="en-US"/>
              </w:rPr>
            </w:pPr>
            <w:r w:rsidRPr="00AE2131">
              <w:rPr>
                <w:rFonts w:ascii="Tahoma" w:hAnsi="Tahoma" w:cs="Tahoma"/>
                <w:color w:val="auto"/>
                <w:sz w:val="20"/>
                <w:szCs w:val="20"/>
                <w:lang w:val="en-US"/>
              </w:rPr>
              <w:t>59,09%</w:t>
            </w:r>
          </w:p>
        </w:tc>
        <w:tc>
          <w:tcPr>
            <w:tcW w:w="992" w:type="dxa"/>
          </w:tcPr>
          <w:p w:rsidR="00BA3A1C" w:rsidRPr="00AE2131" w:rsidRDefault="00BA3A1C" w:rsidP="00BA3A1C">
            <w:pPr>
              <w:pStyle w:val="Default"/>
              <w:tabs>
                <w:tab w:val="left" w:pos="0"/>
              </w:tabs>
              <w:jc w:val="center"/>
              <w:rPr>
                <w:rFonts w:ascii="Tahoma" w:hAnsi="Tahoma" w:cs="Tahoma"/>
                <w:color w:val="auto"/>
                <w:sz w:val="20"/>
                <w:szCs w:val="20"/>
                <w:lang w:val="en-US"/>
              </w:rPr>
            </w:pPr>
            <w:r w:rsidRPr="00BA3A1C">
              <w:rPr>
                <w:rFonts w:ascii="Tahoma" w:hAnsi="Tahoma" w:cs="Tahoma"/>
                <w:color w:val="auto"/>
                <w:sz w:val="20"/>
                <w:szCs w:val="20"/>
                <w:lang w:val="en-US"/>
              </w:rPr>
              <w:t>72,73%</w:t>
            </w:r>
          </w:p>
        </w:tc>
        <w:tc>
          <w:tcPr>
            <w:tcW w:w="1276" w:type="dxa"/>
          </w:tcPr>
          <w:p w:rsidR="00BA3A1C" w:rsidRDefault="00BA3A1C" w:rsidP="00BA3A1C">
            <w:pPr>
              <w:pStyle w:val="Default"/>
              <w:tabs>
                <w:tab w:val="left" w:pos="0"/>
              </w:tabs>
              <w:jc w:val="center"/>
              <w:rPr>
                <w:rFonts w:ascii="Tahoma" w:hAnsi="Tahoma" w:cs="Tahoma"/>
                <w:b/>
                <w:color w:val="auto"/>
                <w:sz w:val="20"/>
                <w:szCs w:val="20"/>
                <w:lang w:val="en-US"/>
              </w:rPr>
            </w:pPr>
          </w:p>
        </w:tc>
      </w:tr>
      <w:tr w:rsidR="00BA3A1C" w:rsidTr="00357523">
        <w:trPr>
          <w:trHeight w:val="840"/>
        </w:trPr>
        <w:tc>
          <w:tcPr>
            <w:tcW w:w="564" w:type="dxa"/>
            <w:vMerge/>
          </w:tcPr>
          <w:p w:rsidR="00BA3A1C" w:rsidRDefault="00BA3A1C" w:rsidP="00BA3A1C">
            <w:pPr>
              <w:pStyle w:val="Default"/>
              <w:tabs>
                <w:tab w:val="left" w:pos="0"/>
              </w:tabs>
              <w:jc w:val="center"/>
              <w:rPr>
                <w:rFonts w:ascii="Tahoma" w:hAnsi="Tahoma" w:cs="Tahoma"/>
                <w:b/>
                <w:color w:val="auto"/>
                <w:sz w:val="20"/>
                <w:szCs w:val="20"/>
                <w:lang w:val="en-US"/>
              </w:rPr>
            </w:pPr>
          </w:p>
        </w:tc>
        <w:tc>
          <w:tcPr>
            <w:tcW w:w="2555" w:type="dxa"/>
            <w:vMerge/>
          </w:tcPr>
          <w:p w:rsidR="00BA3A1C" w:rsidRDefault="00BA3A1C" w:rsidP="00BA3A1C">
            <w:pPr>
              <w:pStyle w:val="Default"/>
              <w:tabs>
                <w:tab w:val="left" w:pos="0"/>
              </w:tabs>
              <w:jc w:val="center"/>
              <w:rPr>
                <w:rFonts w:ascii="Tahoma" w:hAnsi="Tahoma" w:cs="Tahoma"/>
                <w:b/>
                <w:color w:val="auto"/>
                <w:sz w:val="20"/>
                <w:szCs w:val="20"/>
                <w:lang w:val="en-US"/>
              </w:rPr>
            </w:pPr>
          </w:p>
        </w:tc>
        <w:tc>
          <w:tcPr>
            <w:tcW w:w="2268" w:type="dxa"/>
          </w:tcPr>
          <w:p w:rsidR="00BA3A1C" w:rsidRPr="0025432D" w:rsidRDefault="00BA3A1C" w:rsidP="00BA3A1C">
            <w:pPr>
              <w:pStyle w:val="Default"/>
              <w:tabs>
                <w:tab w:val="left" w:pos="0"/>
              </w:tabs>
              <w:rPr>
                <w:rFonts w:ascii="Tahoma" w:hAnsi="Tahoma" w:cs="Tahoma"/>
                <w:color w:val="auto"/>
                <w:sz w:val="20"/>
                <w:szCs w:val="20"/>
                <w:lang w:val="en-US"/>
              </w:rPr>
            </w:pPr>
            <w:r w:rsidRPr="0025432D">
              <w:rPr>
                <w:rFonts w:ascii="Tahoma" w:hAnsi="Tahoma" w:cs="Tahoma"/>
                <w:color w:val="auto"/>
                <w:sz w:val="20"/>
                <w:szCs w:val="20"/>
                <w:lang w:val="en-US"/>
              </w:rPr>
              <w:t>Persentase cakupan layanan OPD</w:t>
            </w:r>
          </w:p>
        </w:tc>
        <w:tc>
          <w:tcPr>
            <w:tcW w:w="1134" w:type="dxa"/>
          </w:tcPr>
          <w:p w:rsidR="00BA3A1C" w:rsidRPr="00AE2131" w:rsidRDefault="00BA3A1C" w:rsidP="00BA3A1C">
            <w:pPr>
              <w:pStyle w:val="Default"/>
              <w:tabs>
                <w:tab w:val="left" w:pos="0"/>
              </w:tabs>
              <w:jc w:val="center"/>
              <w:rPr>
                <w:rFonts w:ascii="Tahoma" w:hAnsi="Tahoma" w:cs="Tahoma"/>
                <w:color w:val="auto"/>
                <w:sz w:val="20"/>
                <w:szCs w:val="20"/>
              </w:rPr>
            </w:pPr>
            <w:r w:rsidRPr="00AE2131">
              <w:rPr>
                <w:rFonts w:ascii="Tahoma" w:hAnsi="Tahoma" w:cs="Tahoma"/>
                <w:color w:val="auto"/>
                <w:sz w:val="20"/>
                <w:szCs w:val="20"/>
              </w:rPr>
              <w:t>%</w:t>
            </w:r>
          </w:p>
        </w:tc>
        <w:tc>
          <w:tcPr>
            <w:tcW w:w="1276" w:type="dxa"/>
          </w:tcPr>
          <w:p w:rsidR="00BA3A1C" w:rsidRPr="00AE2131" w:rsidRDefault="00BA3A1C" w:rsidP="00BA3A1C">
            <w:pPr>
              <w:pStyle w:val="Default"/>
              <w:tabs>
                <w:tab w:val="left" w:pos="0"/>
              </w:tabs>
              <w:jc w:val="center"/>
              <w:rPr>
                <w:rFonts w:ascii="Tahoma" w:hAnsi="Tahoma" w:cs="Tahoma"/>
                <w:color w:val="auto"/>
                <w:sz w:val="20"/>
                <w:szCs w:val="20"/>
                <w:lang w:val="en-US"/>
              </w:rPr>
            </w:pPr>
            <w:r w:rsidRPr="00AE2131">
              <w:rPr>
                <w:rFonts w:ascii="Tahoma" w:hAnsi="Tahoma" w:cs="Tahoma"/>
                <w:color w:val="auto"/>
                <w:sz w:val="20"/>
                <w:szCs w:val="20"/>
                <w:lang w:val="en-US"/>
              </w:rPr>
              <w:t>100%</w:t>
            </w:r>
          </w:p>
        </w:tc>
        <w:tc>
          <w:tcPr>
            <w:tcW w:w="1134" w:type="dxa"/>
          </w:tcPr>
          <w:p w:rsidR="00BA3A1C" w:rsidRPr="00AE2131" w:rsidRDefault="00BA3A1C" w:rsidP="00BA3A1C">
            <w:pPr>
              <w:pStyle w:val="Default"/>
              <w:tabs>
                <w:tab w:val="left" w:pos="0"/>
              </w:tabs>
              <w:jc w:val="center"/>
              <w:rPr>
                <w:rFonts w:ascii="Tahoma" w:hAnsi="Tahoma" w:cs="Tahoma"/>
                <w:color w:val="auto"/>
                <w:sz w:val="20"/>
                <w:szCs w:val="20"/>
                <w:lang w:val="en-US"/>
              </w:rPr>
            </w:pPr>
            <w:r w:rsidRPr="00AE2131">
              <w:rPr>
                <w:rFonts w:ascii="Tahoma" w:hAnsi="Tahoma" w:cs="Tahoma"/>
                <w:color w:val="auto"/>
                <w:sz w:val="20"/>
                <w:szCs w:val="20"/>
                <w:lang w:val="en-US"/>
              </w:rPr>
              <w:t>100%</w:t>
            </w:r>
          </w:p>
        </w:tc>
        <w:tc>
          <w:tcPr>
            <w:tcW w:w="1275" w:type="dxa"/>
          </w:tcPr>
          <w:p w:rsidR="00BA3A1C" w:rsidRPr="00AE2131" w:rsidRDefault="00BA3A1C" w:rsidP="00BA3A1C">
            <w:pPr>
              <w:pStyle w:val="Default"/>
              <w:tabs>
                <w:tab w:val="left" w:pos="0"/>
              </w:tabs>
              <w:jc w:val="center"/>
              <w:rPr>
                <w:rFonts w:ascii="Tahoma" w:hAnsi="Tahoma" w:cs="Tahoma"/>
                <w:color w:val="auto"/>
                <w:sz w:val="20"/>
                <w:szCs w:val="20"/>
                <w:lang w:val="en-US"/>
              </w:rPr>
            </w:pPr>
            <w:r w:rsidRPr="00AE2131">
              <w:rPr>
                <w:rFonts w:ascii="Tahoma" w:hAnsi="Tahoma" w:cs="Tahoma"/>
                <w:color w:val="auto"/>
                <w:sz w:val="20"/>
                <w:szCs w:val="20"/>
                <w:lang w:val="en-US"/>
              </w:rPr>
              <w:t>100%</w:t>
            </w:r>
          </w:p>
        </w:tc>
        <w:tc>
          <w:tcPr>
            <w:tcW w:w="993" w:type="dxa"/>
          </w:tcPr>
          <w:p w:rsidR="00BA3A1C" w:rsidRPr="00AE2131" w:rsidRDefault="00BA3A1C" w:rsidP="00BA3A1C">
            <w:pPr>
              <w:pStyle w:val="Default"/>
              <w:tabs>
                <w:tab w:val="left" w:pos="0"/>
              </w:tabs>
              <w:jc w:val="center"/>
              <w:rPr>
                <w:rFonts w:ascii="Tahoma" w:hAnsi="Tahoma" w:cs="Tahoma"/>
                <w:color w:val="auto"/>
                <w:sz w:val="20"/>
                <w:szCs w:val="20"/>
                <w:lang w:val="en-US"/>
              </w:rPr>
            </w:pPr>
            <w:r w:rsidRPr="00BA3A1C">
              <w:rPr>
                <w:rFonts w:ascii="Tahoma" w:hAnsi="Tahoma" w:cs="Tahoma"/>
                <w:color w:val="auto"/>
                <w:sz w:val="20"/>
                <w:szCs w:val="20"/>
                <w:lang w:val="en-US"/>
              </w:rPr>
              <w:t>100%</w:t>
            </w:r>
          </w:p>
        </w:tc>
        <w:tc>
          <w:tcPr>
            <w:tcW w:w="992" w:type="dxa"/>
          </w:tcPr>
          <w:p w:rsidR="00BA3A1C" w:rsidRPr="00AE2131" w:rsidRDefault="00BA3A1C" w:rsidP="00BA3A1C">
            <w:pPr>
              <w:pStyle w:val="Default"/>
              <w:tabs>
                <w:tab w:val="left" w:pos="0"/>
              </w:tabs>
              <w:jc w:val="center"/>
              <w:rPr>
                <w:rFonts w:ascii="Tahoma" w:hAnsi="Tahoma" w:cs="Tahoma"/>
                <w:color w:val="auto"/>
                <w:sz w:val="20"/>
                <w:szCs w:val="20"/>
                <w:lang w:val="en-US"/>
              </w:rPr>
            </w:pPr>
            <w:r w:rsidRPr="00AE2131">
              <w:rPr>
                <w:rFonts w:ascii="Tahoma" w:hAnsi="Tahoma" w:cs="Tahoma"/>
                <w:color w:val="auto"/>
                <w:sz w:val="20"/>
                <w:szCs w:val="20"/>
                <w:lang w:val="en-US"/>
              </w:rPr>
              <w:t>100%</w:t>
            </w:r>
          </w:p>
        </w:tc>
        <w:tc>
          <w:tcPr>
            <w:tcW w:w="1134" w:type="dxa"/>
          </w:tcPr>
          <w:p w:rsidR="00BA3A1C" w:rsidRPr="00AE2131" w:rsidRDefault="00BA3A1C" w:rsidP="00BA3A1C">
            <w:pPr>
              <w:pStyle w:val="Default"/>
              <w:tabs>
                <w:tab w:val="left" w:pos="0"/>
              </w:tabs>
              <w:jc w:val="center"/>
              <w:rPr>
                <w:rFonts w:ascii="Tahoma" w:hAnsi="Tahoma" w:cs="Tahoma"/>
                <w:color w:val="auto"/>
                <w:sz w:val="20"/>
                <w:szCs w:val="20"/>
                <w:lang w:val="en-US"/>
              </w:rPr>
            </w:pPr>
            <w:r w:rsidRPr="00AE2131">
              <w:rPr>
                <w:rFonts w:ascii="Tahoma" w:hAnsi="Tahoma" w:cs="Tahoma"/>
                <w:color w:val="auto"/>
                <w:sz w:val="20"/>
                <w:szCs w:val="20"/>
                <w:lang w:val="en-US"/>
              </w:rPr>
              <w:t>100%</w:t>
            </w:r>
          </w:p>
        </w:tc>
        <w:tc>
          <w:tcPr>
            <w:tcW w:w="992" w:type="dxa"/>
          </w:tcPr>
          <w:p w:rsidR="00BA3A1C" w:rsidRPr="00AE2131" w:rsidRDefault="00BA3A1C" w:rsidP="00BA3A1C">
            <w:pPr>
              <w:pStyle w:val="Default"/>
              <w:tabs>
                <w:tab w:val="left" w:pos="0"/>
              </w:tabs>
              <w:jc w:val="center"/>
              <w:rPr>
                <w:rFonts w:ascii="Tahoma" w:hAnsi="Tahoma" w:cs="Tahoma"/>
                <w:color w:val="auto"/>
                <w:sz w:val="20"/>
                <w:szCs w:val="20"/>
                <w:lang w:val="en-US"/>
              </w:rPr>
            </w:pPr>
            <w:r w:rsidRPr="00AE2131">
              <w:rPr>
                <w:rFonts w:ascii="Tahoma" w:hAnsi="Tahoma" w:cs="Tahoma"/>
                <w:color w:val="auto"/>
                <w:sz w:val="20"/>
                <w:szCs w:val="20"/>
                <w:lang w:val="en-US"/>
              </w:rPr>
              <w:t>100%</w:t>
            </w:r>
          </w:p>
        </w:tc>
        <w:tc>
          <w:tcPr>
            <w:tcW w:w="992" w:type="dxa"/>
          </w:tcPr>
          <w:p w:rsidR="00BA3A1C" w:rsidRPr="00AE2131" w:rsidRDefault="00BA3A1C" w:rsidP="00BA3A1C">
            <w:pPr>
              <w:pStyle w:val="Default"/>
              <w:tabs>
                <w:tab w:val="left" w:pos="0"/>
              </w:tabs>
              <w:jc w:val="center"/>
              <w:rPr>
                <w:rFonts w:ascii="Tahoma" w:hAnsi="Tahoma" w:cs="Tahoma"/>
                <w:color w:val="auto"/>
                <w:sz w:val="20"/>
                <w:szCs w:val="20"/>
                <w:lang w:val="en-US"/>
              </w:rPr>
            </w:pPr>
            <w:r w:rsidRPr="00BA3A1C">
              <w:rPr>
                <w:rFonts w:ascii="Tahoma" w:hAnsi="Tahoma" w:cs="Tahoma"/>
                <w:color w:val="auto"/>
                <w:sz w:val="20"/>
                <w:szCs w:val="20"/>
                <w:lang w:val="en-US"/>
              </w:rPr>
              <w:t>100%</w:t>
            </w:r>
          </w:p>
        </w:tc>
        <w:tc>
          <w:tcPr>
            <w:tcW w:w="1276" w:type="dxa"/>
          </w:tcPr>
          <w:p w:rsidR="00BA3A1C" w:rsidRDefault="00BA3A1C" w:rsidP="00BA3A1C">
            <w:pPr>
              <w:pStyle w:val="Default"/>
              <w:tabs>
                <w:tab w:val="left" w:pos="0"/>
              </w:tabs>
              <w:jc w:val="center"/>
              <w:rPr>
                <w:rFonts w:ascii="Tahoma" w:hAnsi="Tahoma" w:cs="Tahoma"/>
                <w:b/>
                <w:color w:val="auto"/>
                <w:sz w:val="20"/>
                <w:szCs w:val="20"/>
                <w:lang w:val="en-US"/>
              </w:rPr>
            </w:pPr>
          </w:p>
        </w:tc>
      </w:tr>
      <w:tr w:rsidR="00BA3A1C" w:rsidTr="00357523">
        <w:trPr>
          <w:trHeight w:val="699"/>
        </w:trPr>
        <w:tc>
          <w:tcPr>
            <w:tcW w:w="564" w:type="dxa"/>
            <w:vMerge w:val="restart"/>
          </w:tcPr>
          <w:p w:rsidR="00BA3A1C" w:rsidRPr="00FC4775" w:rsidRDefault="00BA3A1C" w:rsidP="00BA3A1C">
            <w:pPr>
              <w:pStyle w:val="Default"/>
              <w:tabs>
                <w:tab w:val="left" w:pos="0"/>
              </w:tabs>
              <w:jc w:val="center"/>
              <w:rPr>
                <w:rFonts w:ascii="Tahoma" w:hAnsi="Tahoma" w:cs="Tahoma"/>
                <w:b/>
                <w:color w:val="auto"/>
                <w:sz w:val="20"/>
                <w:szCs w:val="20"/>
              </w:rPr>
            </w:pPr>
            <w:r>
              <w:rPr>
                <w:rFonts w:ascii="Tahoma" w:hAnsi="Tahoma" w:cs="Tahoma"/>
                <w:b/>
                <w:color w:val="auto"/>
                <w:sz w:val="20"/>
                <w:szCs w:val="20"/>
              </w:rPr>
              <w:t>2</w:t>
            </w:r>
          </w:p>
        </w:tc>
        <w:tc>
          <w:tcPr>
            <w:tcW w:w="2555" w:type="dxa"/>
            <w:vMerge w:val="restart"/>
          </w:tcPr>
          <w:p w:rsidR="00BA3A1C" w:rsidRDefault="00BA3A1C" w:rsidP="00BA3A1C">
            <w:pPr>
              <w:pStyle w:val="Default"/>
              <w:tabs>
                <w:tab w:val="left" w:pos="0"/>
              </w:tabs>
              <w:rPr>
                <w:rFonts w:ascii="Tahoma" w:hAnsi="Tahoma" w:cs="Tahoma"/>
                <w:b/>
                <w:color w:val="auto"/>
                <w:sz w:val="20"/>
                <w:szCs w:val="20"/>
                <w:lang w:val="en-US"/>
              </w:rPr>
            </w:pPr>
            <w:r w:rsidRPr="00456F22">
              <w:rPr>
                <w:rFonts w:ascii="Tahoma" w:hAnsi="Tahoma" w:cs="Tahoma"/>
                <w:b/>
                <w:color w:val="auto"/>
                <w:sz w:val="20"/>
                <w:szCs w:val="20"/>
                <w:lang w:val="en-US"/>
              </w:rPr>
              <w:t>Meningkatnya kawasan / bangunan yang sesuai dengan peraturan perijinan</w:t>
            </w:r>
          </w:p>
        </w:tc>
        <w:tc>
          <w:tcPr>
            <w:tcW w:w="2268" w:type="dxa"/>
          </w:tcPr>
          <w:p w:rsidR="00BA3A1C" w:rsidRPr="00456F22" w:rsidRDefault="00BA3A1C" w:rsidP="00BA3A1C">
            <w:pPr>
              <w:pStyle w:val="Default"/>
              <w:tabs>
                <w:tab w:val="left" w:pos="0"/>
              </w:tabs>
              <w:rPr>
                <w:rFonts w:ascii="Tahoma" w:hAnsi="Tahoma" w:cs="Tahoma"/>
                <w:color w:val="auto"/>
                <w:sz w:val="20"/>
                <w:szCs w:val="20"/>
                <w:lang w:val="en-US"/>
              </w:rPr>
            </w:pPr>
            <w:r w:rsidRPr="00456F22">
              <w:rPr>
                <w:rFonts w:ascii="Tahoma" w:hAnsi="Tahoma" w:cs="Tahoma"/>
                <w:color w:val="auto"/>
                <w:sz w:val="20"/>
                <w:szCs w:val="20"/>
                <w:lang w:val="en-US"/>
              </w:rPr>
              <w:t>Persentase bangunan yang ber-IMB</w:t>
            </w:r>
          </w:p>
        </w:tc>
        <w:tc>
          <w:tcPr>
            <w:tcW w:w="1134" w:type="dxa"/>
          </w:tcPr>
          <w:p w:rsidR="00BA3A1C" w:rsidRPr="00AE2131" w:rsidRDefault="00BA3A1C" w:rsidP="00BA3A1C">
            <w:pPr>
              <w:pStyle w:val="Default"/>
              <w:tabs>
                <w:tab w:val="left" w:pos="0"/>
              </w:tabs>
              <w:jc w:val="center"/>
              <w:rPr>
                <w:rFonts w:ascii="Tahoma" w:hAnsi="Tahoma" w:cs="Tahoma"/>
                <w:color w:val="auto"/>
                <w:sz w:val="20"/>
                <w:szCs w:val="20"/>
              </w:rPr>
            </w:pPr>
            <w:r w:rsidRPr="00AE2131">
              <w:rPr>
                <w:rFonts w:ascii="Tahoma" w:hAnsi="Tahoma" w:cs="Tahoma"/>
                <w:color w:val="auto"/>
                <w:sz w:val="20"/>
                <w:szCs w:val="20"/>
              </w:rPr>
              <w:t>%</w:t>
            </w:r>
          </w:p>
        </w:tc>
        <w:tc>
          <w:tcPr>
            <w:tcW w:w="1276" w:type="dxa"/>
          </w:tcPr>
          <w:p w:rsidR="00BA3A1C" w:rsidRPr="00AE2131" w:rsidRDefault="00BA3A1C" w:rsidP="00BA3A1C">
            <w:pPr>
              <w:pStyle w:val="Default"/>
              <w:tabs>
                <w:tab w:val="left" w:pos="0"/>
              </w:tabs>
              <w:jc w:val="center"/>
              <w:rPr>
                <w:rFonts w:ascii="Tahoma" w:hAnsi="Tahoma" w:cs="Tahoma"/>
                <w:color w:val="auto"/>
                <w:sz w:val="20"/>
                <w:szCs w:val="20"/>
                <w:lang w:val="en-US"/>
              </w:rPr>
            </w:pPr>
            <w:r w:rsidRPr="00AE2131">
              <w:rPr>
                <w:rFonts w:ascii="Tahoma" w:hAnsi="Tahoma" w:cs="Tahoma"/>
                <w:color w:val="auto"/>
                <w:sz w:val="20"/>
                <w:szCs w:val="20"/>
                <w:lang w:val="en-US"/>
              </w:rPr>
              <w:t>53,6%</w:t>
            </w:r>
          </w:p>
        </w:tc>
        <w:tc>
          <w:tcPr>
            <w:tcW w:w="1134" w:type="dxa"/>
          </w:tcPr>
          <w:p w:rsidR="00BA3A1C" w:rsidRPr="00AE2131" w:rsidRDefault="00BA3A1C" w:rsidP="00BA3A1C">
            <w:pPr>
              <w:pStyle w:val="Default"/>
              <w:tabs>
                <w:tab w:val="left" w:pos="0"/>
              </w:tabs>
              <w:jc w:val="center"/>
              <w:rPr>
                <w:rFonts w:ascii="Tahoma" w:hAnsi="Tahoma" w:cs="Tahoma"/>
                <w:color w:val="auto"/>
                <w:sz w:val="20"/>
                <w:szCs w:val="20"/>
                <w:lang w:val="en-US"/>
              </w:rPr>
            </w:pPr>
            <w:r w:rsidRPr="00AE2131">
              <w:rPr>
                <w:rFonts w:ascii="Tahoma" w:hAnsi="Tahoma" w:cs="Tahoma"/>
                <w:color w:val="auto"/>
                <w:sz w:val="20"/>
                <w:szCs w:val="20"/>
                <w:lang w:val="en-US"/>
              </w:rPr>
              <w:t>53,9%</w:t>
            </w:r>
          </w:p>
        </w:tc>
        <w:tc>
          <w:tcPr>
            <w:tcW w:w="1275" w:type="dxa"/>
          </w:tcPr>
          <w:p w:rsidR="00BA3A1C" w:rsidRPr="00AE2131" w:rsidRDefault="00BA3A1C" w:rsidP="00BA3A1C">
            <w:pPr>
              <w:pStyle w:val="Default"/>
              <w:tabs>
                <w:tab w:val="left" w:pos="0"/>
              </w:tabs>
              <w:jc w:val="center"/>
              <w:rPr>
                <w:rFonts w:ascii="Tahoma" w:hAnsi="Tahoma" w:cs="Tahoma"/>
                <w:color w:val="auto"/>
                <w:sz w:val="20"/>
                <w:szCs w:val="20"/>
                <w:lang w:val="en-US"/>
              </w:rPr>
            </w:pPr>
            <w:r w:rsidRPr="00AE2131">
              <w:rPr>
                <w:rFonts w:ascii="Tahoma" w:hAnsi="Tahoma" w:cs="Tahoma"/>
                <w:color w:val="auto"/>
                <w:sz w:val="20"/>
                <w:szCs w:val="20"/>
                <w:lang w:val="en-US"/>
              </w:rPr>
              <w:t>54,25%</w:t>
            </w:r>
          </w:p>
        </w:tc>
        <w:tc>
          <w:tcPr>
            <w:tcW w:w="993" w:type="dxa"/>
          </w:tcPr>
          <w:p w:rsidR="00BA3A1C" w:rsidRPr="00AE2131" w:rsidRDefault="00BA3A1C" w:rsidP="00BA3A1C">
            <w:pPr>
              <w:pStyle w:val="Default"/>
              <w:tabs>
                <w:tab w:val="left" w:pos="0"/>
              </w:tabs>
              <w:jc w:val="center"/>
              <w:rPr>
                <w:rFonts w:ascii="Tahoma" w:hAnsi="Tahoma" w:cs="Tahoma"/>
                <w:color w:val="auto"/>
                <w:sz w:val="20"/>
                <w:szCs w:val="20"/>
                <w:lang w:val="en-US"/>
              </w:rPr>
            </w:pPr>
            <w:r w:rsidRPr="00BA3A1C">
              <w:rPr>
                <w:rFonts w:ascii="Tahoma" w:hAnsi="Tahoma" w:cs="Tahoma"/>
                <w:color w:val="auto"/>
                <w:sz w:val="20"/>
                <w:szCs w:val="20"/>
                <w:lang w:val="en-US"/>
              </w:rPr>
              <w:t>54,65%</w:t>
            </w:r>
          </w:p>
        </w:tc>
        <w:tc>
          <w:tcPr>
            <w:tcW w:w="992" w:type="dxa"/>
          </w:tcPr>
          <w:p w:rsidR="00BA3A1C" w:rsidRPr="00AE2131" w:rsidRDefault="00BA3A1C" w:rsidP="00BA3A1C">
            <w:pPr>
              <w:pStyle w:val="Default"/>
              <w:tabs>
                <w:tab w:val="left" w:pos="0"/>
              </w:tabs>
              <w:jc w:val="center"/>
              <w:rPr>
                <w:rFonts w:ascii="Tahoma" w:hAnsi="Tahoma" w:cs="Tahoma"/>
                <w:color w:val="auto"/>
                <w:sz w:val="20"/>
                <w:szCs w:val="20"/>
                <w:lang w:val="en-US"/>
              </w:rPr>
            </w:pPr>
            <w:r w:rsidRPr="00AE2131">
              <w:rPr>
                <w:rFonts w:ascii="Tahoma" w:hAnsi="Tahoma" w:cs="Tahoma"/>
                <w:color w:val="auto"/>
                <w:sz w:val="20"/>
                <w:szCs w:val="20"/>
                <w:lang w:val="en-US"/>
              </w:rPr>
              <w:t>53,6%</w:t>
            </w:r>
          </w:p>
        </w:tc>
        <w:tc>
          <w:tcPr>
            <w:tcW w:w="1134" w:type="dxa"/>
          </w:tcPr>
          <w:p w:rsidR="00BA3A1C" w:rsidRPr="00AE2131" w:rsidRDefault="00BA3A1C" w:rsidP="00BA3A1C">
            <w:pPr>
              <w:pStyle w:val="Default"/>
              <w:tabs>
                <w:tab w:val="left" w:pos="0"/>
              </w:tabs>
              <w:jc w:val="center"/>
              <w:rPr>
                <w:rFonts w:ascii="Tahoma" w:hAnsi="Tahoma" w:cs="Tahoma"/>
                <w:color w:val="auto"/>
                <w:sz w:val="20"/>
                <w:szCs w:val="20"/>
                <w:lang w:val="en-US"/>
              </w:rPr>
            </w:pPr>
            <w:r w:rsidRPr="00AE2131">
              <w:rPr>
                <w:rFonts w:ascii="Tahoma" w:hAnsi="Tahoma" w:cs="Tahoma"/>
                <w:color w:val="auto"/>
                <w:sz w:val="20"/>
                <w:szCs w:val="20"/>
                <w:lang w:val="en-US"/>
              </w:rPr>
              <w:t>53,9%</w:t>
            </w:r>
          </w:p>
        </w:tc>
        <w:tc>
          <w:tcPr>
            <w:tcW w:w="992" w:type="dxa"/>
          </w:tcPr>
          <w:p w:rsidR="00BA3A1C" w:rsidRPr="00AE2131" w:rsidRDefault="00BA3A1C" w:rsidP="00BA3A1C">
            <w:pPr>
              <w:pStyle w:val="Default"/>
              <w:tabs>
                <w:tab w:val="left" w:pos="0"/>
              </w:tabs>
              <w:jc w:val="center"/>
              <w:rPr>
                <w:rFonts w:ascii="Tahoma" w:hAnsi="Tahoma" w:cs="Tahoma"/>
                <w:color w:val="auto"/>
                <w:sz w:val="20"/>
                <w:szCs w:val="20"/>
                <w:lang w:val="en-US"/>
              </w:rPr>
            </w:pPr>
            <w:r w:rsidRPr="00AE2131">
              <w:rPr>
                <w:rFonts w:ascii="Tahoma" w:hAnsi="Tahoma" w:cs="Tahoma"/>
                <w:color w:val="auto"/>
                <w:sz w:val="20"/>
                <w:szCs w:val="20"/>
                <w:lang w:val="en-US"/>
              </w:rPr>
              <w:t>54,25%</w:t>
            </w:r>
          </w:p>
        </w:tc>
        <w:tc>
          <w:tcPr>
            <w:tcW w:w="992" w:type="dxa"/>
          </w:tcPr>
          <w:p w:rsidR="00BA3A1C" w:rsidRPr="00AE2131" w:rsidRDefault="00BA3A1C" w:rsidP="00BA3A1C">
            <w:pPr>
              <w:pStyle w:val="Default"/>
              <w:tabs>
                <w:tab w:val="left" w:pos="0"/>
              </w:tabs>
              <w:jc w:val="center"/>
              <w:rPr>
                <w:rFonts w:ascii="Tahoma" w:hAnsi="Tahoma" w:cs="Tahoma"/>
                <w:color w:val="auto"/>
                <w:sz w:val="20"/>
                <w:szCs w:val="20"/>
                <w:lang w:val="en-US"/>
              </w:rPr>
            </w:pPr>
            <w:r w:rsidRPr="00BA3A1C">
              <w:rPr>
                <w:rFonts w:ascii="Tahoma" w:hAnsi="Tahoma" w:cs="Tahoma"/>
                <w:color w:val="auto"/>
                <w:sz w:val="20"/>
                <w:szCs w:val="20"/>
                <w:lang w:val="en-US"/>
              </w:rPr>
              <w:t>54,65%</w:t>
            </w:r>
          </w:p>
        </w:tc>
        <w:tc>
          <w:tcPr>
            <w:tcW w:w="1276" w:type="dxa"/>
          </w:tcPr>
          <w:p w:rsidR="00BA3A1C" w:rsidRDefault="00BA3A1C" w:rsidP="00BA3A1C">
            <w:pPr>
              <w:pStyle w:val="Default"/>
              <w:tabs>
                <w:tab w:val="left" w:pos="0"/>
              </w:tabs>
              <w:jc w:val="center"/>
              <w:rPr>
                <w:rFonts w:ascii="Tahoma" w:hAnsi="Tahoma" w:cs="Tahoma"/>
                <w:b/>
                <w:color w:val="auto"/>
                <w:sz w:val="20"/>
                <w:szCs w:val="20"/>
                <w:lang w:val="en-US"/>
              </w:rPr>
            </w:pPr>
          </w:p>
        </w:tc>
      </w:tr>
      <w:tr w:rsidR="00BA3A1C" w:rsidTr="00357523">
        <w:trPr>
          <w:trHeight w:val="1261"/>
        </w:trPr>
        <w:tc>
          <w:tcPr>
            <w:tcW w:w="564" w:type="dxa"/>
            <w:vMerge/>
          </w:tcPr>
          <w:p w:rsidR="00BA3A1C" w:rsidRDefault="00BA3A1C" w:rsidP="00BA3A1C">
            <w:pPr>
              <w:pStyle w:val="Default"/>
              <w:tabs>
                <w:tab w:val="left" w:pos="0"/>
              </w:tabs>
              <w:jc w:val="center"/>
              <w:rPr>
                <w:rFonts w:ascii="Tahoma" w:hAnsi="Tahoma" w:cs="Tahoma"/>
                <w:b/>
                <w:color w:val="auto"/>
                <w:sz w:val="20"/>
                <w:szCs w:val="20"/>
                <w:lang w:val="en-US"/>
              </w:rPr>
            </w:pPr>
          </w:p>
        </w:tc>
        <w:tc>
          <w:tcPr>
            <w:tcW w:w="2555" w:type="dxa"/>
            <w:vMerge/>
          </w:tcPr>
          <w:p w:rsidR="00BA3A1C" w:rsidRDefault="00BA3A1C" w:rsidP="00BA3A1C">
            <w:pPr>
              <w:pStyle w:val="Default"/>
              <w:tabs>
                <w:tab w:val="left" w:pos="0"/>
              </w:tabs>
              <w:jc w:val="center"/>
              <w:rPr>
                <w:rFonts w:ascii="Tahoma" w:hAnsi="Tahoma" w:cs="Tahoma"/>
                <w:b/>
                <w:color w:val="auto"/>
                <w:sz w:val="20"/>
                <w:szCs w:val="20"/>
                <w:lang w:val="en-US"/>
              </w:rPr>
            </w:pPr>
          </w:p>
        </w:tc>
        <w:tc>
          <w:tcPr>
            <w:tcW w:w="2268" w:type="dxa"/>
          </w:tcPr>
          <w:p w:rsidR="00BA3A1C" w:rsidRPr="00456F22" w:rsidRDefault="00BA3A1C" w:rsidP="00BA3A1C">
            <w:pPr>
              <w:pStyle w:val="Default"/>
              <w:tabs>
                <w:tab w:val="left" w:pos="0"/>
              </w:tabs>
              <w:rPr>
                <w:rFonts w:ascii="Tahoma" w:hAnsi="Tahoma" w:cs="Tahoma"/>
                <w:color w:val="auto"/>
                <w:sz w:val="20"/>
                <w:szCs w:val="20"/>
                <w:lang w:val="en-US"/>
              </w:rPr>
            </w:pPr>
            <w:r w:rsidRPr="00456F22">
              <w:rPr>
                <w:rFonts w:ascii="Tahoma" w:hAnsi="Tahoma" w:cs="Tahoma"/>
                <w:color w:val="auto"/>
                <w:sz w:val="20"/>
                <w:szCs w:val="20"/>
                <w:lang w:val="en-US"/>
              </w:rPr>
              <w:t>Persentase kawasan/ bangunan yang dibangun sesuai dengan izin</w:t>
            </w:r>
          </w:p>
        </w:tc>
        <w:tc>
          <w:tcPr>
            <w:tcW w:w="1134" w:type="dxa"/>
          </w:tcPr>
          <w:p w:rsidR="00BA3A1C" w:rsidRPr="00AE2131" w:rsidRDefault="00BA3A1C" w:rsidP="00BA3A1C">
            <w:pPr>
              <w:pStyle w:val="Default"/>
              <w:tabs>
                <w:tab w:val="left" w:pos="0"/>
              </w:tabs>
              <w:jc w:val="center"/>
              <w:rPr>
                <w:rFonts w:ascii="Tahoma" w:hAnsi="Tahoma" w:cs="Tahoma"/>
                <w:color w:val="auto"/>
                <w:sz w:val="20"/>
                <w:szCs w:val="20"/>
              </w:rPr>
            </w:pPr>
            <w:r w:rsidRPr="00AE2131">
              <w:rPr>
                <w:rFonts w:ascii="Tahoma" w:hAnsi="Tahoma" w:cs="Tahoma"/>
                <w:color w:val="auto"/>
                <w:sz w:val="20"/>
                <w:szCs w:val="20"/>
              </w:rPr>
              <w:t>%</w:t>
            </w:r>
          </w:p>
        </w:tc>
        <w:tc>
          <w:tcPr>
            <w:tcW w:w="1276" w:type="dxa"/>
          </w:tcPr>
          <w:p w:rsidR="00BA3A1C" w:rsidRPr="00AE2131" w:rsidRDefault="00BA3A1C" w:rsidP="00BA3A1C">
            <w:pPr>
              <w:pStyle w:val="Default"/>
              <w:tabs>
                <w:tab w:val="left" w:pos="0"/>
              </w:tabs>
              <w:jc w:val="center"/>
              <w:rPr>
                <w:rFonts w:ascii="Tahoma" w:hAnsi="Tahoma" w:cs="Tahoma"/>
                <w:color w:val="auto"/>
                <w:sz w:val="20"/>
                <w:szCs w:val="20"/>
                <w:lang w:val="en-US"/>
              </w:rPr>
            </w:pPr>
            <w:r w:rsidRPr="00AE2131">
              <w:rPr>
                <w:rFonts w:ascii="Tahoma" w:hAnsi="Tahoma" w:cs="Tahoma"/>
                <w:color w:val="auto"/>
                <w:sz w:val="20"/>
                <w:szCs w:val="20"/>
                <w:lang w:val="en-US"/>
              </w:rPr>
              <w:t>96%</w:t>
            </w:r>
          </w:p>
        </w:tc>
        <w:tc>
          <w:tcPr>
            <w:tcW w:w="1134" w:type="dxa"/>
          </w:tcPr>
          <w:p w:rsidR="00BA3A1C" w:rsidRPr="00AE2131" w:rsidRDefault="00BA3A1C" w:rsidP="00BA3A1C">
            <w:pPr>
              <w:pStyle w:val="Default"/>
              <w:tabs>
                <w:tab w:val="left" w:pos="0"/>
              </w:tabs>
              <w:jc w:val="center"/>
              <w:rPr>
                <w:rFonts w:ascii="Tahoma" w:hAnsi="Tahoma" w:cs="Tahoma"/>
                <w:color w:val="auto"/>
                <w:sz w:val="20"/>
                <w:szCs w:val="20"/>
                <w:lang w:val="en-US"/>
              </w:rPr>
            </w:pPr>
            <w:r w:rsidRPr="00AE2131">
              <w:rPr>
                <w:rFonts w:ascii="Tahoma" w:hAnsi="Tahoma" w:cs="Tahoma"/>
                <w:color w:val="auto"/>
                <w:sz w:val="20"/>
                <w:szCs w:val="20"/>
                <w:lang w:val="en-US"/>
              </w:rPr>
              <w:t>97%</w:t>
            </w:r>
          </w:p>
        </w:tc>
        <w:tc>
          <w:tcPr>
            <w:tcW w:w="1275" w:type="dxa"/>
          </w:tcPr>
          <w:p w:rsidR="00BA3A1C" w:rsidRPr="00AE2131" w:rsidRDefault="00BA3A1C" w:rsidP="00BA3A1C">
            <w:pPr>
              <w:pStyle w:val="Default"/>
              <w:tabs>
                <w:tab w:val="left" w:pos="0"/>
              </w:tabs>
              <w:jc w:val="center"/>
              <w:rPr>
                <w:rFonts w:ascii="Tahoma" w:hAnsi="Tahoma" w:cs="Tahoma"/>
                <w:color w:val="auto"/>
                <w:sz w:val="20"/>
                <w:szCs w:val="20"/>
                <w:lang w:val="en-US"/>
              </w:rPr>
            </w:pPr>
            <w:r w:rsidRPr="00AE2131">
              <w:rPr>
                <w:rFonts w:ascii="Tahoma" w:hAnsi="Tahoma" w:cs="Tahoma"/>
                <w:color w:val="auto"/>
                <w:sz w:val="20"/>
                <w:szCs w:val="20"/>
                <w:lang w:val="en-US"/>
              </w:rPr>
              <w:t>98%</w:t>
            </w:r>
          </w:p>
        </w:tc>
        <w:tc>
          <w:tcPr>
            <w:tcW w:w="993" w:type="dxa"/>
          </w:tcPr>
          <w:p w:rsidR="00BA3A1C" w:rsidRPr="00AE2131" w:rsidRDefault="00BA3A1C" w:rsidP="00BA3A1C">
            <w:pPr>
              <w:pStyle w:val="Default"/>
              <w:tabs>
                <w:tab w:val="left" w:pos="0"/>
              </w:tabs>
              <w:jc w:val="center"/>
              <w:rPr>
                <w:rFonts w:ascii="Tahoma" w:hAnsi="Tahoma" w:cs="Tahoma"/>
                <w:color w:val="auto"/>
                <w:sz w:val="20"/>
                <w:szCs w:val="20"/>
                <w:lang w:val="en-US"/>
              </w:rPr>
            </w:pPr>
            <w:r w:rsidRPr="00BA3A1C">
              <w:rPr>
                <w:rFonts w:ascii="Tahoma" w:hAnsi="Tahoma" w:cs="Tahoma"/>
                <w:color w:val="auto"/>
                <w:sz w:val="20"/>
                <w:szCs w:val="20"/>
                <w:lang w:val="en-US"/>
              </w:rPr>
              <w:t>99%</w:t>
            </w:r>
          </w:p>
        </w:tc>
        <w:tc>
          <w:tcPr>
            <w:tcW w:w="992" w:type="dxa"/>
          </w:tcPr>
          <w:p w:rsidR="00BA3A1C" w:rsidRPr="00AE2131" w:rsidRDefault="00BA3A1C" w:rsidP="00BA3A1C">
            <w:pPr>
              <w:pStyle w:val="Default"/>
              <w:tabs>
                <w:tab w:val="left" w:pos="0"/>
              </w:tabs>
              <w:jc w:val="center"/>
              <w:rPr>
                <w:rFonts w:ascii="Tahoma" w:hAnsi="Tahoma" w:cs="Tahoma"/>
                <w:color w:val="auto"/>
                <w:sz w:val="20"/>
                <w:szCs w:val="20"/>
                <w:lang w:val="en-US"/>
              </w:rPr>
            </w:pPr>
            <w:r w:rsidRPr="00AE2131">
              <w:rPr>
                <w:rFonts w:ascii="Tahoma" w:hAnsi="Tahoma" w:cs="Tahoma"/>
                <w:color w:val="auto"/>
                <w:sz w:val="20"/>
                <w:szCs w:val="20"/>
                <w:lang w:val="en-US"/>
              </w:rPr>
              <w:t>97%</w:t>
            </w:r>
          </w:p>
        </w:tc>
        <w:tc>
          <w:tcPr>
            <w:tcW w:w="1134" w:type="dxa"/>
          </w:tcPr>
          <w:p w:rsidR="00BA3A1C" w:rsidRPr="00AE2131" w:rsidRDefault="00BA3A1C" w:rsidP="00BA3A1C">
            <w:pPr>
              <w:pStyle w:val="Default"/>
              <w:tabs>
                <w:tab w:val="left" w:pos="0"/>
              </w:tabs>
              <w:jc w:val="center"/>
              <w:rPr>
                <w:rFonts w:ascii="Tahoma" w:hAnsi="Tahoma" w:cs="Tahoma"/>
                <w:color w:val="auto"/>
                <w:sz w:val="20"/>
                <w:szCs w:val="20"/>
                <w:lang w:val="en-US"/>
              </w:rPr>
            </w:pPr>
            <w:r w:rsidRPr="00AE2131">
              <w:rPr>
                <w:rFonts w:ascii="Tahoma" w:hAnsi="Tahoma" w:cs="Tahoma"/>
                <w:color w:val="auto"/>
                <w:sz w:val="20"/>
                <w:szCs w:val="20"/>
                <w:lang w:val="en-US"/>
              </w:rPr>
              <w:t>97%</w:t>
            </w:r>
          </w:p>
        </w:tc>
        <w:tc>
          <w:tcPr>
            <w:tcW w:w="992" w:type="dxa"/>
          </w:tcPr>
          <w:p w:rsidR="00BA3A1C" w:rsidRPr="00AE2131" w:rsidRDefault="00BA3A1C" w:rsidP="00BA3A1C">
            <w:pPr>
              <w:pStyle w:val="Default"/>
              <w:tabs>
                <w:tab w:val="left" w:pos="0"/>
              </w:tabs>
              <w:jc w:val="center"/>
              <w:rPr>
                <w:rFonts w:ascii="Tahoma" w:hAnsi="Tahoma" w:cs="Tahoma"/>
                <w:color w:val="auto"/>
                <w:sz w:val="20"/>
                <w:szCs w:val="20"/>
                <w:lang w:val="en-US"/>
              </w:rPr>
            </w:pPr>
            <w:r w:rsidRPr="00AE2131">
              <w:rPr>
                <w:rFonts w:ascii="Tahoma" w:hAnsi="Tahoma" w:cs="Tahoma"/>
                <w:color w:val="auto"/>
                <w:sz w:val="20"/>
                <w:szCs w:val="20"/>
                <w:lang w:val="en-US"/>
              </w:rPr>
              <w:t>98%</w:t>
            </w:r>
          </w:p>
        </w:tc>
        <w:tc>
          <w:tcPr>
            <w:tcW w:w="992" w:type="dxa"/>
          </w:tcPr>
          <w:p w:rsidR="00BA3A1C" w:rsidRPr="00AE2131" w:rsidRDefault="00BA3A1C" w:rsidP="00BA3A1C">
            <w:pPr>
              <w:pStyle w:val="Default"/>
              <w:tabs>
                <w:tab w:val="left" w:pos="0"/>
              </w:tabs>
              <w:jc w:val="center"/>
              <w:rPr>
                <w:rFonts w:ascii="Tahoma" w:hAnsi="Tahoma" w:cs="Tahoma"/>
                <w:color w:val="auto"/>
                <w:sz w:val="20"/>
                <w:szCs w:val="20"/>
                <w:lang w:val="en-US"/>
              </w:rPr>
            </w:pPr>
            <w:r w:rsidRPr="00BA3A1C">
              <w:rPr>
                <w:rFonts w:ascii="Tahoma" w:hAnsi="Tahoma" w:cs="Tahoma"/>
                <w:color w:val="auto"/>
                <w:sz w:val="20"/>
                <w:szCs w:val="20"/>
                <w:lang w:val="en-US"/>
              </w:rPr>
              <w:t>99%</w:t>
            </w:r>
          </w:p>
        </w:tc>
        <w:tc>
          <w:tcPr>
            <w:tcW w:w="1276" w:type="dxa"/>
          </w:tcPr>
          <w:p w:rsidR="00BA3A1C" w:rsidRDefault="00BA3A1C" w:rsidP="00BA3A1C">
            <w:pPr>
              <w:pStyle w:val="Default"/>
              <w:tabs>
                <w:tab w:val="left" w:pos="0"/>
              </w:tabs>
              <w:jc w:val="center"/>
              <w:rPr>
                <w:rFonts w:ascii="Tahoma" w:hAnsi="Tahoma" w:cs="Tahoma"/>
                <w:b/>
                <w:color w:val="auto"/>
                <w:sz w:val="20"/>
                <w:szCs w:val="20"/>
                <w:lang w:val="en-US"/>
              </w:rPr>
            </w:pPr>
          </w:p>
        </w:tc>
      </w:tr>
    </w:tbl>
    <w:p w:rsidR="008A3290" w:rsidRPr="00513740" w:rsidRDefault="008A3290" w:rsidP="00513740">
      <w:pPr>
        <w:pStyle w:val="Default"/>
        <w:tabs>
          <w:tab w:val="left" w:pos="0"/>
        </w:tabs>
        <w:jc w:val="center"/>
        <w:rPr>
          <w:rFonts w:ascii="Tahoma" w:hAnsi="Tahoma" w:cs="Tahoma"/>
          <w:b/>
          <w:color w:val="auto"/>
          <w:sz w:val="20"/>
          <w:szCs w:val="20"/>
          <w:lang w:val="en-US"/>
        </w:rPr>
      </w:pPr>
    </w:p>
    <w:p w:rsidR="003F5362" w:rsidRPr="003F5362" w:rsidRDefault="003F5362" w:rsidP="003F5362">
      <w:pPr>
        <w:pStyle w:val="Default"/>
        <w:tabs>
          <w:tab w:val="left" w:pos="0"/>
        </w:tabs>
        <w:spacing w:line="360" w:lineRule="auto"/>
        <w:jc w:val="center"/>
        <w:rPr>
          <w:rFonts w:ascii="Tahoma" w:hAnsi="Tahoma" w:cs="Tahoma"/>
          <w:b/>
          <w:color w:val="auto"/>
          <w:sz w:val="20"/>
          <w:szCs w:val="20"/>
          <w:lang w:val="en-US"/>
        </w:rPr>
      </w:pPr>
    </w:p>
    <w:p w:rsidR="003F5362" w:rsidRDefault="003F5362" w:rsidP="003F5362">
      <w:pPr>
        <w:pStyle w:val="Default"/>
        <w:tabs>
          <w:tab w:val="left" w:pos="567"/>
        </w:tabs>
        <w:spacing w:line="360" w:lineRule="auto"/>
        <w:jc w:val="both"/>
        <w:rPr>
          <w:rFonts w:ascii="Tahoma" w:hAnsi="Tahoma" w:cs="Tahoma"/>
          <w:color w:val="auto"/>
          <w:lang w:val="en-US"/>
        </w:rPr>
      </w:pPr>
    </w:p>
    <w:p w:rsidR="003F5362" w:rsidRPr="003F5362" w:rsidRDefault="003F5362" w:rsidP="003F5362">
      <w:pPr>
        <w:pStyle w:val="Default"/>
        <w:tabs>
          <w:tab w:val="left" w:pos="567"/>
        </w:tabs>
        <w:spacing w:line="360" w:lineRule="auto"/>
        <w:jc w:val="both"/>
        <w:rPr>
          <w:rFonts w:ascii="Tahoma" w:hAnsi="Tahoma" w:cs="Tahoma"/>
          <w:color w:val="auto"/>
          <w:lang w:val="en-US"/>
        </w:rPr>
      </w:pPr>
    </w:p>
    <w:p w:rsidR="002D3B17" w:rsidRDefault="002D3B17" w:rsidP="006B2455">
      <w:pPr>
        <w:tabs>
          <w:tab w:val="left" w:pos="567"/>
        </w:tabs>
        <w:autoSpaceDE w:val="0"/>
        <w:autoSpaceDN w:val="0"/>
        <w:adjustRightInd w:val="0"/>
        <w:spacing w:after="0" w:line="360" w:lineRule="auto"/>
        <w:jc w:val="both"/>
        <w:rPr>
          <w:rFonts w:ascii="Tahoma" w:hAnsi="Tahoma" w:cs="Tahoma"/>
          <w:sz w:val="24"/>
          <w:szCs w:val="24"/>
          <w:lang w:val="id-ID"/>
        </w:rPr>
        <w:sectPr w:rsidR="002D3B17" w:rsidSect="003F5362">
          <w:pgSz w:w="20160" w:h="12240" w:orient="landscape" w:code="5"/>
          <w:pgMar w:top="1701" w:right="2835" w:bottom="1701" w:left="1701" w:header="720" w:footer="1758" w:gutter="0"/>
          <w:cols w:space="720"/>
          <w:docGrid w:linePitch="360"/>
        </w:sectPr>
      </w:pPr>
    </w:p>
    <w:p w:rsidR="003F5362" w:rsidRDefault="00D15922" w:rsidP="004F17DD">
      <w:pPr>
        <w:pStyle w:val="Default"/>
        <w:tabs>
          <w:tab w:val="left" w:pos="567"/>
        </w:tabs>
        <w:spacing w:line="360" w:lineRule="auto"/>
        <w:jc w:val="both"/>
        <w:rPr>
          <w:rFonts w:ascii="Tahoma" w:hAnsi="Tahoma" w:cs="Tahoma"/>
          <w:color w:val="auto"/>
        </w:rPr>
      </w:pPr>
      <w:r>
        <w:rPr>
          <w:rFonts w:ascii="Tahoma" w:hAnsi="Tahoma" w:cs="Tahoma"/>
          <w:color w:val="auto"/>
        </w:rPr>
        <w:lastRenderedPageBreak/>
        <w:tab/>
      </w:r>
      <w:r w:rsidRPr="00D15922">
        <w:rPr>
          <w:rFonts w:ascii="Tahoma" w:hAnsi="Tahoma" w:cs="Tahoma"/>
          <w:color w:val="auto"/>
        </w:rPr>
        <w:t>Dari tabel 2.</w:t>
      </w:r>
      <w:r w:rsidR="000B3F49">
        <w:rPr>
          <w:rFonts w:ascii="Tahoma" w:hAnsi="Tahoma" w:cs="Tahoma"/>
          <w:color w:val="auto"/>
        </w:rPr>
        <w:t>3</w:t>
      </w:r>
      <w:r w:rsidR="001E7F16" w:rsidRPr="00D15922">
        <w:rPr>
          <w:rFonts w:ascii="Tahoma" w:hAnsi="Tahoma" w:cs="Tahoma"/>
          <w:color w:val="auto"/>
          <w:lang w:val="en-US"/>
        </w:rPr>
        <w:t xml:space="preserve"> </w:t>
      </w:r>
      <w:r w:rsidR="001E7F16" w:rsidRPr="00D15922">
        <w:rPr>
          <w:rFonts w:ascii="Tahoma" w:hAnsi="Tahoma" w:cs="Tahoma"/>
          <w:color w:val="auto"/>
        </w:rPr>
        <w:t>tersebut di atas</w:t>
      </w:r>
      <w:r w:rsidRPr="00D15922">
        <w:rPr>
          <w:rFonts w:ascii="Tahoma" w:hAnsi="Tahoma" w:cs="Tahoma"/>
          <w:color w:val="auto"/>
        </w:rPr>
        <w:t xml:space="preserve"> dapat dijelaskan bahwa pencapaian kinerja pelayanan Dinas Penataan ruang Kota Semarang</w:t>
      </w:r>
      <w:r w:rsidR="004F17DD">
        <w:rPr>
          <w:rFonts w:ascii="Tahoma" w:hAnsi="Tahoma" w:cs="Tahoma"/>
          <w:color w:val="auto"/>
        </w:rPr>
        <w:t xml:space="preserve"> adalah sebagai berikut : </w:t>
      </w:r>
    </w:p>
    <w:p w:rsidR="004F17DD" w:rsidRPr="004F17DD" w:rsidRDefault="004F17DD" w:rsidP="004F17DD">
      <w:pPr>
        <w:pStyle w:val="Default"/>
        <w:tabs>
          <w:tab w:val="left" w:pos="567"/>
        </w:tabs>
        <w:spacing w:line="360" w:lineRule="auto"/>
        <w:jc w:val="both"/>
        <w:rPr>
          <w:rFonts w:ascii="Tahoma" w:hAnsi="Tahoma" w:cs="Tahoma"/>
          <w:color w:val="auto"/>
        </w:rPr>
      </w:pPr>
    </w:p>
    <w:p w:rsidR="007D2BBA" w:rsidRPr="00B24642" w:rsidRDefault="007D2BBA" w:rsidP="00BA5160">
      <w:pPr>
        <w:pStyle w:val="ListParagraph"/>
        <w:numPr>
          <w:ilvl w:val="0"/>
          <w:numId w:val="1"/>
        </w:numPr>
        <w:tabs>
          <w:tab w:val="left" w:pos="567"/>
        </w:tabs>
        <w:autoSpaceDE w:val="0"/>
        <w:autoSpaceDN w:val="0"/>
        <w:adjustRightInd w:val="0"/>
        <w:spacing w:after="0" w:line="360" w:lineRule="auto"/>
        <w:ind w:left="567" w:hanging="567"/>
        <w:jc w:val="both"/>
        <w:rPr>
          <w:rFonts w:ascii="Arial" w:hAnsi="Arial" w:cs="Arial"/>
          <w:b/>
          <w:sz w:val="24"/>
          <w:szCs w:val="24"/>
          <w:lang w:val="id-ID"/>
        </w:rPr>
      </w:pPr>
      <w:r w:rsidRPr="00B24642">
        <w:rPr>
          <w:rFonts w:ascii="Arial" w:hAnsi="Arial" w:cs="Arial"/>
          <w:b/>
          <w:sz w:val="24"/>
          <w:szCs w:val="24"/>
          <w:lang w:val="id-ID"/>
        </w:rPr>
        <w:t>Sasaran 1 :</w:t>
      </w:r>
    </w:p>
    <w:p w:rsidR="007D2BBA" w:rsidRPr="00426E87" w:rsidRDefault="007D2BBA" w:rsidP="007D2BBA">
      <w:pPr>
        <w:pStyle w:val="ListParagraph"/>
        <w:tabs>
          <w:tab w:val="left" w:pos="567"/>
        </w:tabs>
        <w:autoSpaceDE w:val="0"/>
        <w:autoSpaceDN w:val="0"/>
        <w:adjustRightInd w:val="0"/>
        <w:spacing w:after="0" w:line="360" w:lineRule="auto"/>
        <w:ind w:left="567" w:hanging="567"/>
        <w:jc w:val="both"/>
        <w:rPr>
          <w:rFonts w:ascii="Arial" w:hAnsi="Arial" w:cs="Arial"/>
          <w:b/>
          <w:sz w:val="24"/>
          <w:szCs w:val="24"/>
        </w:rPr>
      </w:pPr>
      <w:r>
        <w:rPr>
          <w:rFonts w:ascii="Arial" w:hAnsi="Arial" w:cs="Arial"/>
          <w:sz w:val="24"/>
          <w:szCs w:val="24"/>
          <w:lang w:val="id-ID"/>
        </w:rPr>
        <w:tab/>
        <w:t xml:space="preserve">Sasaran Strategi : </w:t>
      </w:r>
      <w:r w:rsidRPr="00426E87">
        <w:rPr>
          <w:rFonts w:ascii="Arial" w:hAnsi="Arial" w:cs="Arial"/>
          <w:b/>
          <w:sz w:val="24"/>
          <w:szCs w:val="24"/>
          <w:lang w:val="id-ID"/>
        </w:rPr>
        <w:t>Tertatanya kawasan strategis</w:t>
      </w:r>
    </w:p>
    <w:tbl>
      <w:tblPr>
        <w:tblStyle w:val="TableGrid"/>
        <w:tblW w:w="9214" w:type="dxa"/>
        <w:tblInd w:w="-5" w:type="dxa"/>
        <w:tblLayout w:type="fixed"/>
        <w:tblLook w:val="04A0" w:firstRow="1" w:lastRow="0" w:firstColumn="1" w:lastColumn="0" w:noHBand="0" w:noVBand="1"/>
      </w:tblPr>
      <w:tblGrid>
        <w:gridCol w:w="709"/>
        <w:gridCol w:w="2552"/>
        <w:gridCol w:w="1701"/>
        <w:gridCol w:w="1559"/>
        <w:gridCol w:w="1134"/>
        <w:gridCol w:w="1559"/>
      </w:tblGrid>
      <w:tr w:rsidR="00157956" w:rsidTr="00157956">
        <w:tc>
          <w:tcPr>
            <w:tcW w:w="709" w:type="dxa"/>
            <w:vMerge w:val="restart"/>
            <w:shd w:val="clear" w:color="auto" w:fill="AF490D" w:themeFill="accent2" w:themeFillShade="BF"/>
            <w:vAlign w:val="center"/>
          </w:tcPr>
          <w:p w:rsidR="00157956" w:rsidRPr="00157956" w:rsidRDefault="00157956" w:rsidP="00157956">
            <w:pPr>
              <w:pStyle w:val="ListParagraph"/>
              <w:tabs>
                <w:tab w:val="left" w:pos="567"/>
              </w:tabs>
              <w:autoSpaceDE w:val="0"/>
              <w:autoSpaceDN w:val="0"/>
              <w:adjustRightInd w:val="0"/>
              <w:spacing w:after="0" w:line="360" w:lineRule="auto"/>
              <w:ind w:left="0"/>
              <w:jc w:val="center"/>
              <w:rPr>
                <w:rFonts w:ascii="Tahoma" w:hAnsi="Tahoma" w:cs="Tahoma"/>
                <w:b/>
                <w:sz w:val="24"/>
                <w:szCs w:val="24"/>
                <w:lang w:val="id-ID"/>
              </w:rPr>
            </w:pPr>
            <w:r w:rsidRPr="00157956">
              <w:rPr>
                <w:rFonts w:ascii="Tahoma" w:hAnsi="Tahoma" w:cs="Tahoma"/>
                <w:b/>
                <w:sz w:val="24"/>
                <w:szCs w:val="24"/>
                <w:lang w:val="id-ID"/>
              </w:rPr>
              <w:t>NO.</w:t>
            </w:r>
          </w:p>
        </w:tc>
        <w:tc>
          <w:tcPr>
            <w:tcW w:w="2552" w:type="dxa"/>
            <w:vMerge w:val="restart"/>
            <w:shd w:val="clear" w:color="auto" w:fill="AF490D" w:themeFill="accent2" w:themeFillShade="BF"/>
            <w:vAlign w:val="center"/>
          </w:tcPr>
          <w:p w:rsidR="00157956" w:rsidRPr="00157956" w:rsidRDefault="00157956" w:rsidP="00157956">
            <w:pPr>
              <w:pStyle w:val="ListParagraph"/>
              <w:tabs>
                <w:tab w:val="left" w:pos="567"/>
              </w:tabs>
              <w:autoSpaceDE w:val="0"/>
              <w:autoSpaceDN w:val="0"/>
              <w:adjustRightInd w:val="0"/>
              <w:spacing w:after="0" w:line="360" w:lineRule="auto"/>
              <w:ind w:left="0"/>
              <w:jc w:val="center"/>
              <w:rPr>
                <w:rFonts w:ascii="Tahoma" w:hAnsi="Tahoma" w:cs="Tahoma"/>
                <w:b/>
                <w:sz w:val="24"/>
                <w:szCs w:val="24"/>
                <w:lang w:val="id-ID"/>
              </w:rPr>
            </w:pPr>
            <w:r w:rsidRPr="00157956">
              <w:rPr>
                <w:rFonts w:ascii="Tahoma" w:hAnsi="Tahoma" w:cs="Tahoma"/>
                <w:b/>
                <w:sz w:val="24"/>
                <w:szCs w:val="24"/>
                <w:lang w:val="id-ID"/>
              </w:rPr>
              <w:t>INDIKATOR KINERJA</w:t>
            </w:r>
          </w:p>
        </w:tc>
        <w:tc>
          <w:tcPr>
            <w:tcW w:w="1701" w:type="dxa"/>
            <w:shd w:val="clear" w:color="auto" w:fill="AF490D" w:themeFill="accent2" w:themeFillShade="BF"/>
          </w:tcPr>
          <w:p w:rsidR="00157956" w:rsidRPr="00157956" w:rsidRDefault="00157956" w:rsidP="00157956">
            <w:pPr>
              <w:pStyle w:val="ListParagraph"/>
              <w:tabs>
                <w:tab w:val="left" w:pos="567"/>
              </w:tabs>
              <w:autoSpaceDE w:val="0"/>
              <w:autoSpaceDN w:val="0"/>
              <w:adjustRightInd w:val="0"/>
              <w:spacing w:after="0" w:line="360" w:lineRule="auto"/>
              <w:ind w:left="0"/>
              <w:jc w:val="center"/>
              <w:rPr>
                <w:rFonts w:ascii="Tahoma" w:hAnsi="Tahoma" w:cs="Tahoma"/>
                <w:b/>
                <w:sz w:val="24"/>
                <w:szCs w:val="24"/>
                <w:lang w:val="id-ID"/>
              </w:rPr>
            </w:pPr>
          </w:p>
        </w:tc>
        <w:tc>
          <w:tcPr>
            <w:tcW w:w="2693" w:type="dxa"/>
            <w:gridSpan w:val="2"/>
            <w:shd w:val="clear" w:color="auto" w:fill="AF490D" w:themeFill="accent2" w:themeFillShade="BF"/>
            <w:vAlign w:val="center"/>
          </w:tcPr>
          <w:p w:rsidR="00157956" w:rsidRPr="00157956" w:rsidRDefault="00157956" w:rsidP="00157956">
            <w:pPr>
              <w:pStyle w:val="ListParagraph"/>
              <w:tabs>
                <w:tab w:val="left" w:pos="567"/>
              </w:tabs>
              <w:autoSpaceDE w:val="0"/>
              <w:autoSpaceDN w:val="0"/>
              <w:adjustRightInd w:val="0"/>
              <w:spacing w:after="0" w:line="360" w:lineRule="auto"/>
              <w:ind w:left="0"/>
              <w:jc w:val="center"/>
              <w:rPr>
                <w:rFonts w:ascii="Tahoma" w:hAnsi="Tahoma" w:cs="Tahoma"/>
                <w:b/>
                <w:sz w:val="24"/>
                <w:szCs w:val="24"/>
                <w:lang w:val="id-ID"/>
              </w:rPr>
            </w:pPr>
            <w:r w:rsidRPr="00157956">
              <w:rPr>
                <w:rFonts w:ascii="Tahoma" w:hAnsi="Tahoma" w:cs="Tahoma"/>
                <w:b/>
                <w:sz w:val="24"/>
                <w:szCs w:val="24"/>
                <w:lang w:val="id-ID"/>
              </w:rPr>
              <w:t xml:space="preserve"> CAPAIAN KINERJA</w:t>
            </w:r>
          </w:p>
        </w:tc>
        <w:tc>
          <w:tcPr>
            <w:tcW w:w="1559" w:type="dxa"/>
            <w:vMerge w:val="restart"/>
            <w:shd w:val="clear" w:color="auto" w:fill="AF490D" w:themeFill="accent2" w:themeFillShade="BF"/>
            <w:vAlign w:val="center"/>
          </w:tcPr>
          <w:p w:rsidR="00157956" w:rsidRPr="00157956" w:rsidRDefault="00157956" w:rsidP="00157956">
            <w:pPr>
              <w:pStyle w:val="ListParagraph"/>
              <w:tabs>
                <w:tab w:val="left" w:pos="567"/>
              </w:tabs>
              <w:autoSpaceDE w:val="0"/>
              <w:autoSpaceDN w:val="0"/>
              <w:adjustRightInd w:val="0"/>
              <w:spacing w:after="0" w:line="360" w:lineRule="auto"/>
              <w:ind w:left="0"/>
              <w:jc w:val="center"/>
              <w:rPr>
                <w:rFonts w:ascii="Tahoma" w:hAnsi="Tahoma" w:cs="Tahoma"/>
                <w:b/>
                <w:sz w:val="24"/>
                <w:szCs w:val="24"/>
                <w:lang w:val="id-ID"/>
              </w:rPr>
            </w:pPr>
            <w:r w:rsidRPr="00157956">
              <w:rPr>
                <w:rFonts w:ascii="Tahoma" w:hAnsi="Tahoma" w:cs="Tahoma"/>
                <w:b/>
                <w:sz w:val="24"/>
                <w:szCs w:val="24"/>
                <w:lang w:val="id-ID"/>
              </w:rPr>
              <w:t>REALISASI TAHUN 2017</w:t>
            </w:r>
          </w:p>
        </w:tc>
      </w:tr>
      <w:tr w:rsidR="00157956" w:rsidTr="00157956">
        <w:tc>
          <w:tcPr>
            <w:tcW w:w="709" w:type="dxa"/>
            <w:vMerge/>
          </w:tcPr>
          <w:p w:rsidR="00157956" w:rsidRPr="00B46F65" w:rsidRDefault="00157956" w:rsidP="00157956">
            <w:pPr>
              <w:pStyle w:val="ListParagraph"/>
              <w:tabs>
                <w:tab w:val="left" w:pos="567"/>
              </w:tabs>
              <w:autoSpaceDE w:val="0"/>
              <w:autoSpaceDN w:val="0"/>
              <w:adjustRightInd w:val="0"/>
              <w:spacing w:after="0" w:line="360" w:lineRule="auto"/>
              <w:ind w:left="0"/>
              <w:jc w:val="center"/>
              <w:rPr>
                <w:rFonts w:ascii="Tahoma" w:hAnsi="Tahoma" w:cs="Tahoma"/>
                <w:sz w:val="24"/>
                <w:szCs w:val="24"/>
                <w:lang w:val="id-ID"/>
              </w:rPr>
            </w:pPr>
          </w:p>
        </w:tc>
        <w:tc>
          <w:tcPr>
            <w:tcW w:w="2552" w:type="dxa"/>
            <w:vMerge/>
          </w:tcPr>
          <w:p w:rsidR="00157956" w:rsidRPr="00B46F65" w:rsidRDefault="00157956" w:rsidP="00157956">
            <w:pPr>
              <w:pStyle w:val="ListParagraph"/>
              <w:tabs>
                <w:tab w:val="left" w:pos="567"/>
              </w:tabs>
              <w:autoSpaceDE w:val="0"/>
              <w:autoSpaceDN w:val="0"/>
              <w:adjustRightInd w:val="0"/>
              <w:spacing w:after="0" w:line="360" w:lineRule="auto"/>
              <w:ind w:left="0"/>
              <w:jc w:val="center"/>
              <w:rPr>
                <w:rFonts w:ascii="Tahoma" w:hAnsi="Tahoma" w:cs="Tahoma"/>
                <w:sz w:val="24"/>
                <w:szCs w:val="24"/>
                <w:lang w:val="id-ID"/>
              </w:rPr>
            </w:pPr>
          </w:p>
        </w:tc>
        <w:tc>
          <w:tcPr>
            <w:tcW w:w="1701" w:type="dxa"/>
            <w:shd w:val="clear" w:color="auto" w:fill="AF490D" w:themeFill="accent2" w:themeFillShade="BF"/>
            <w:vAlign w:val="center"/>
          </w:tcPr>
          <w:p w:rsidR="00157956" w:rsidRPr="00157956" w:rsidRDefault="00157956" w:rsidP="00157956">
            <w:pPr>
              <w:pStyle w:val="ListParagraph"/>
              <w:tabs>
                <w:tab w:val="left" w:pos="567"/>
              </w:tabs>
              <w:autoSpaceDE w:val="0"/>
              <w:autoSpaceDN w:val="0"/>
              <w:adjustRightInd w:val="0"/>
              <w:spacing w:after="0" w:line="360" w:lineRule="auto"/>
              <w:ind w:left="0"/>
              <w:jc w:val="center"/>
              <w:rPr>
                <w:rFonts w:ascii="Tahoma" w:hAnsi="Tahoma" w:cs="Tahoma"/>
                <w:b/>
                <w:sz w:val="24"/>
                <w:szCs w:val="24"/>
                <w:lang w:val="id-ID"/>
              </w:rPr>
            </w:pPr>
            <w:r w:rsidRPr="00157956">
              <w:rPr>
                <w:rFonts w:ascii="Tahoma" w:hAnsi="Tahoma" w:cs="Tahoma"/>
                <w:b/>
                <w:sz w:val="24"/>
                <w:szCs w:val="24"/>
                <w:lang w:val="id-ID"/>
              </w:rPr>
              <w:t>TARGET TAHUN 2018</w:t>
            </w:r>
          </w:p>
        </w:tc>
        <w:tc>
          <w:tcPr>
            <w:tcW w:w="1559" w:type="dxa"/>
            <w:shd w:val="clear" w:color="auto" w:fill="AF490D" w:themeFill="accent2" w:themeFillShade="BF"/>
            <w:vAlign w:val="center"/>
          </w:tcPr>
          <w:p w:rsidR="00157956" w:rsidRPr="00157956" w:rsidRDefault="00157956" w:rsidP="00157956">
            <w:pPr>
              <w:pStyle w:val="ListParagraph"/>
              <w:tabs>
                <w:tab w:val="left" w:pos="567"/>
              </w:tabs>
              <w:autoSpaceDE w:val="0"/>
              <w:autoSpaceDN w:val="0"/>
              <w:adjustRightInd w:val="0"/>
              <w:spacing w:after="0" w:line="360" w:lineRule="auto"/>
              <w:ind w:left="0"/>
              <w:jc w:val="center"/>
              <w:rPr>
                <w:rFonts w:ascii="Tahoma" w:hAnsi="Tahoma" w:cs="Tahoma"/>
                <w:b/>
                <w:sz w:val="24"/>
                <w:szCs w:val="24"/>
                <w:lang w:val="id-ID"/>
              </w:rPr>
            </w:pPr>
            <w:r w:rsidRPr="00157956">
              <w:rPr>
                <w:rFonts w:ascii="Tahoma" w:hAnsi="Tahoma" w:cs="Tahoma"/>
                <w:b/>
                <w:sz w:val="24"/>
                <w:szCs w:val="24"/>
                <w:lang w:val="id-ID"/>
              </w:rPr>
              <w:t>REALISASI TAHUN 2018</w:t>
            </w:r>
          </w:p>
        </w:tc>
        <w:tc>
          <w:tcPr>
            <w:tcW w:w="1134" w:type="dxa"/>
            <w:shd w:val="clear" w:color="auto" w:fill="AF490D" w:themeFill="accent2" w:themeFillShade="BF"/>
            <w:vAlign w:val="center"/>
          </w:tcPr>
          <w:p w:rsidR="00157956" w:rsidRPr="00157956" w:rsidRDefault="00157956" w:rsidP="00157956">
            <w:pPr>
              <w:pStyle w:val="ListParagraph"/>
              <w:tabs>
                <w:tab w:val="left" w:pos="567"/>
              </w:tabs>
              <w:autoSpaceDE w:val="0"/>
              <w:autoSpaceDN w:val="0"/>
              <w:adjustRightInd w:val="0"/>
              <w:spacing w:after="0" w:line="360" w:lineRule="auto"/>
              <w:ind w:left="0"/>
              <w:jc w:val="center"/>
              <w:rPr>
                <w:rFonts w:ascii="Tahoma" w:hAnsi="Tahoma" w:cs="Tahoma"/>
                <w:b/>
                <w:sz w:val="24"/>
                <w:szCs w:val="24"/>
                <w:lang w:val="id-ID"/>
              </w:rPr>
            </w:pPr>
            <w:r w:rsidRPr="00157956">
              <w:rPr>
                <w:rFonts w:ascii="Tahoma" w:hAnsi="Tahoma" w:cs="Tahoma"/>
                <w:b/>
                <w:sz w:val="24"/>
                <w:szCs w:val="24"/>
                <w:lang w:val="id-ID"/>
              </w:rPr>
              <w:t>%</w:t>
            </w:r>
          </w:p>
        </w:tc>
        <w:tc>
          <w:tcPr>
            <w:tcW w:w="1559" w:type="dxa"/>
            <w:vMerge/>
            <w:vAlign w:val="center"/>
          </w:tcPr>
          <w:p w:rsidR="00157956" w:rsidRPr="00B46F65" w:rsidRDefault="00157956" w:rsidP="00157956">
            <w:pPr>
              <w:pStyle w:val="ListParagraph"/>
              <w:tabs>
                <w:tab w:val="left" w:pos="567"/>
              </w:tabs>
              <w:autoSpaceDE w:val="0"/>
              <w:autoSpaceDN w:val="0"/>
              <w:adjustRightInd w:val="0"/>
              <w:spacing w:after="0" w:line="360" w:lineRule="auto"/>
              <w:ind w:left="0"/>
              <w:jc w:val="center"/>
              <w:rPr>
                <w:rFonts w:ascii="Tahoma" w:hAnsi="Tahoma" w:cs="Tahoma"/>
                <w:sz w:val="24"/>
                <w:szCs w:val="24"/>
                <w:lang w:val="id-ID"/>
              </w:rPr>
            </w:pPr>
          </w:p>
        </w:tc>
      </w:tr>
      <w:tr w:rsidR="00157956" w:rsidTr="00157956">
        <w:trPr>
          <w:trHeight w:val="568"/>
        </w:trPr>
        <w:tc>
          <w:tcPr>
            <w:tcW w:w="709" w:type="dxa"/>
          </w:tcPr>
          <w:p w:rsidR="00157956" w:rsidRPr="00F510B3" w:rsidRDefault="00157956" w:rsidP="00157956">
            <w:pPr>
              <w:pStyle w:val="ListParagraph"/>
              <w:tabs>
                <w:tab w:val="left" w:pos="567"/>
              </w:tabs>
              <w:autoSpaceDE w:val="0"/>
              <w:autoSpaceDN w:val="0"/>
              <w:adjustRightInd w:val="0"/>
              <w:spacing w:after="0" w:line="360" w:lineRule="auto"/>
              <w:ind w:left="0"/>
              <w:jc w:val="center"/>
              <w:rPr>
                <w:rFonts w:ascii="Tahoma" w:hAnsi="Tahoma" w:cs="Tahoma"/>
                <w:color w:val="000000" w:themeColor="text1"/>
                <w:lang w:val="id-ID"/>
              </w:rPr>
            </w:pPr>
            <w:r w:rsidRPr="00F510B3">
              <w:rPr>
                <w:rFonts w:ascii="Tahoma" w:hAnsi="Tahoma" w:cs="Tahoma"/>
                <w:color w:val="000000" w:themeColor="text1"/>
                <w:lang w:val="id-ID"/>
              </w:rPr>
              <w:t>1</w:t>
            </w:r>
          </w:p>
        </w:tc>
        <w:tc>
          <w:tcPr>
            <w:tcW w:w="2552" w:type="dxa"/>
          </w:tcPr>
          <w:p w:rsidR="00157956" w:rsidRPr="00F510B3" w:rsidRDefault="00157956" w:rsidP="00157956">
            <w:pPr>
              <w:pStyle w:val="ListParagraph"/>
              <w:tabs>
                <w:tab w:val="left" w:pos="567"/>
              </w:tabs>
              <w:autoSpaceDE w:val="0"/>
              <w:autoSpaceDN w:val="0"/>
              <w:adjustRightInd w:val="0"/>
              <w:spacing w:after="0" w:line="360" w:lineRule="auto"/>
              <w:ind w:left="0"/>
              <w:jc w:val="both"/>
              <w:rPr>
                <w:rFonts w:ascii="Tahoma" w:hAnsi="Tahoma" w:cs="Tahoma"/>
                <w:lang w:val="id-ID"/>
              </w:rPr>
            </w:pPr>
            <w:r w:rsidRPr="00F510B3">
              <w:rPr>
                <w:rFonts w:ascii="Tahoma" w:hAnsi="Tahoma" w:cs="Tahoma"/>
                <w:color w:val="000000" w:themeColor="text1"/>
                <w:lang w:val="id-ID"/>
              </w:rPr>
              <w:t>Pesentase kawasan strategis yang tertata</w:t>
            </w:r>
          </w:p>
        </w:tc>
        <w:tc>
          <w:tcPr>
            <w:tcW w:w="1701" w:type="dxa"/>
            <w:vAlign w:val="center"/>
          </w:tcPr>
          <w:p w:rsidR="00157956" w:rsidRPr="00F510B3" w:rsidRDefault="00157956" w:rsidP="00157956">
            <w:pPr>
              <w:pStyle w:val="ListParagraph"/>
              <w:tabs>
                <w:tab w:val="left" w:pos="567"/>
              </w:tabs>
              <w:autoSpaceDE w:val="0"/>
              <w:autoSpaceDN w:val="0"/>
              <w:adjustRightInd w:val="0"/>
              <w:spacing w:after="0" w:line="360" w:lineRule="auto"/>
              <w:ind w:left="0"/>
              <w:jc w:val="center"/>
              <w:rPr>
                <w:rFonts w:ascii="Tahoma" w:hAnsi="Tahoma" w:cs="Tahoma"/>
              </w:rPr>
            </w:pPr>
            <w:r w:rsidRPr="00F510B3">
              <w:rPr>
                <w:rFonts w:ascii="Tahoma" w:hAnsi="Tahoma" w:cs="Tahoma"/>
              </w:rPr>
              <w:t>50%</w:t>
            </w:r>
          </w:p>
        </w:tc>
        <w:tc>
          <w:tcPr>
            <w:tcW w:w="1559" w:type="dxa"/>
            <w:vAlign w:val="center"/>
          </w:tcPr>
          <w:p w:rsidR="00157956" w:rsidRPr="00F510B3" w:rsidRDefault="00157956" w:rsidP="00157956">
            <w:pPr>
              <w:pStyle w:val="ListParagraph"/>
              <w:tabs>
                <w:tab w:val="left" w:pos="567"/>
              </w:tabs>
              <w:autoSpaceDE w:val="0"/>
              <w:autoSpaceDN w:val="0"/>
              <w:adjustRightInd w:val="0"/>
              <w:spacing w:after="0" w:line="360" w:lineRule="auto"/>
              <w:ind w:left="0"/>
              <w:jc w:val="center"/>
              <w:rPr>
                <w:rFonts w:ascii="Tahoma" w:hAnsi="Tahoma" w:cs="Tahoma"/>
                <w:color w:val="FF0000"/>
              </w:rPr>
            </w:pPr>
            <w:r w:rsidRPr="00F510B3">
              <w:rPr>
                <w:rFonts w:ascii="Tahoma" w:hAnsi="Tahoma" w:cs="Tahoma"/>
              </w:rPr>
              <w:t>52,27%</w:t>
            </w:r>
          </w:p>
        </w:tc>
        <w:tc>
          <w:tcPr>
            <w:tcW w:w="1134" w:type="dxa"/>
            <w:vAlign w:val="center"/>
          </w:tcPr>
          <w:p w:rsidR="00157956" w:rsidRPr="00F510B3" w:rsidRDefault="00157956" w:rsidP="00157956">
            <w:pPr>
              <w:pStyle w:val="ListParagraph"/>
              <w:tabs>
                <w:tab w:val="left" w:pos="567"/>
              </w:tabs>
              <w:autoSpaceDE w:val="0"/>
              <w:autoSpaceDN w:val="0"/>
              <w:adjustRightInd w:val="0"/>
              <w:spacing w:after="0" w:line="360" w:lineRule="auto"/>
              <w:ind w:left="0"/>
              <w:jc w:val="center"/>
              <w:rPr>
                <w:rFonts w:ascii="Tahoma" w:hAnsi="Tahoma" w:cs="Tahoma"/>
              </w:rPr>
            </w:pPr>
            <w:r w:rsidRPr="00F510B3">
              <w:rPr>
                <w:rFonts w:ascii="Tahoma" w:hAnsi="Tahoma" w:cs="Tahoma"/>
              </w:rPr>
              <w:t>104,54%</w:t>
            </w:r>
          </w:p>
        </w:tc>
        <w:tc>
          <w:tcPr>
            <w:tcW w:w="1559" w:type="dxa"/>
            <w:vAlign w:val="center"/>
          </w:tcPr>
          <w:p w:rsidR="00157956" w:rsidRPr="00F510B3" w:rsidRDefault="00157956" w:rsidP="00157956">
            <w:pPr>
              <w:pStyle w:val="ListParagraph"/>
              <w:tabs>
                <w:tab w:val="left" w:pos="567"/>
              </w:tabs>
              <w:autoSpaceDE w:val="0"/>
              <w:autoSpaceDN w:val="0"/>
              <w:adjustRightInd w:val="0"/>
              <w:spacing w:after="0" w:line="360" w:lineRule="auto"/>
              <w:ind w:left="0"/>
              <w:jc w:val="center"/>
              <w:rPr>
                <w:rFonts w:ascii="Tahoma" w:hAnsi="Tahoma" w:cs="Tahoma"/>
              </w:rPr>
            </w:pPr>
            <w:r w:rsidRPr="00F510B3">
              <w:rPr>
                <w:rFonts w:ascii="Tahoma" w:hAnsi="Tahoma" w:cs="Tahoma"/>
              </w:rPr>
              <w:t>45,45%</w:t>
            </w:r>
          </w:p>
        </w:tc>
      </w:tr>
      <w:tr w:rsidR="00157956" w:rsidTr="00157956">
        <w:trPr>
          <w:trHeight w:val="561"/>
        </w:trPr>
        <w:tc>
          <w:tcPr>
            <w:tcW w:w="709" w:type="dxa"/>
          </w:tcPr>
          <w:p w:rsidR="00157956" w:rsidRPr="00F510B3" w:rsidRDefault="00157956" w:rsidP="00157956">
            <w:pPr>
              <w:tabs>
                <w:tab w:val="left" w:pos="567"/>
              </w:tabs>
              <w:autoSpaceDE w:val="0"/>
              <w:autoSpaceDN w:val="0"/>
              <w:adjustRightInd w:val="0"/>
              <w:spacing w:after="0" w:line="240" w:lineRule="auto"/>
              <w:jc w:val="center"/>
              <w:rPr>
                <w:rFonts w:ascii="Tahoma" w:hAnsi="Tahoma" w:cs="Tahoma"/>
                <w:color w:val="000000" w:themeColor="text1"/>
                <w:lang w:val="id-ID"/>
              </w:rPr>
            </w:pPr>
            <w:r w:rsidRPr="00F510B3">
              <w:rPr>
                <w:rFonts w:ascii="Tahoma" w:hAnsi="Tahoma" w:cs="Tahoma"/>
                <w:color w:val="000000" w:themeColor="text1"/>
                <w:lang w:val="id-ID"/>
              </w:rPr>
              <w:t>2</w:t>
            </w:r>
          </w:p>
        </w:tc>
        <w:tc>
          <w:tcPr>
            <w:tcW w:w="2552" w:type="dxa"/>
          </w:tcPr>
          <w:p w:rsidR="00157956" w:rsidRPr="00F510B3" w:rsidRDefault="00157956" w:rsidP="00157956">
            <w:pPr>
              <w:tabs>
                <w:tab w:val="left" w:pos="567"/>
              </w:tabs>
              <w:autoSpaceDE w:val="0"/>
              <w:autoSpaceDN w:val="0"/>
              <w:adjustRightInd w:val="0"/>
              <w:spacing w:after="0" w:line="240" w:lineRule="auto"/>
              <w:jc w:val="both"/>
              <w:rPr>
                <w:rFonts w:ascii="Tahoma" w:hAnsi="Tahoma" w:cs="Tahoma"/>
                <w:b/>
                <w:lang w:val="id-ID"/>
              </w:rPr>
            </w:pPr>
            <w:r w:rsidRPr="00F510B3">
              <w:rPr>
                <w:rFonts w:ascii="Tahoma" w:hAnsi="Tahoma" w:cs="Tahoma"/>
                <w:color w:val="000000" w:themeColor="text1"/>
                <w:lang w:val="id-ID"/>
              </w:rPr>
              <w:t>Persentase cakupan layanan OPD</w:t>
            </w:r>
          </w:p>
        </w:tc>
        <w:tc>
          <w:tcPr>
            <w:tcW w:w="1701" w:type="dxa"/>
            <w:vAlign w:val="center"/>
          </w:tcPr>
          <w:p w:rsidR="00157956" w:rsidRPr="00F510B3" w:rsidRDefault="00157956" w:rsidP="00157956">
            <w:pPr>
              <w:pStyle w:val="ListParagraph"/>
              <w:tabs>
                <w:tab w:val="left" w:pos="567"/>
              </w:tabs>
              <w:autoSpaceDE w:val="0"/>
              <w:autoSpaceDN w:val="0"/>
              <w:adjustRightInd w:val="0"/>
              <w:spacing w:after="0" w:line="360" w:lineRule="auto"/>
              <w:ind w:left="0"/>
              <w:jc w:val="center"/>
              <w:rPr>
                <w:rFonts w:ascii="Tahoma" w:hAnsi="Tahoma" w:cs="Tahoma"/>
              </w:rPr>
            </w:pPr>
            <w:r w:rsidRPr="00F510B3">
              <w:rPr>
                <w:rFonts w:ascii="Tahoma" w:hAnsi="Tahoma" w:cs="Tahoma"/>
              </w:rPr>
              <w:t>100%</w:t>
            </w:r>
          </w:p>
        </w:tc>
        <w:tc>
          <w:tcPr>
            <w:tcW w:w="1559" w:type="dxa"/>
            <w:vAlign w:val="center"/>
          </w:tcPr>
          <w:p w:rsidR="00157956" w:rsidRPr="00F510B3" w:rsidRDefault="00157956" w:rsidP="00157956">
            <w:pPr>
              <w:pStyle w:val="ListParagraph"/>
              <w:tabs>
                <w:tab w:val="left" w:pos="567"/>
              </w:tabs>
              <w:autoSpaceDE w:val="0"/>
              <w:autoSpaceDN w:val="0"/>
              <w:adjustRightInd w:val="0"/>
              <w:spacing w:after="0" w:line="360" w:lineRule="auto"/>
              <w:ind w:left="0"/>
              <w:jc w:val="center"/>
              <w:rPr>
                <w:rFonts w:ascii="Tahoma" w:hAnsi="Tahoma" w:cs="Tahoma"/>
                <w:color w:val="FF0000"/>
              </w:rPr>
            </w:pPr>
            <w:r w:rsidRPr="00F510B3">
              <w:rPr>
                <w:rFonts w:ascii="Tahoma" w:hAnsi="Tahoma" w:cs="Tahoma"/>
              </w:rPr>
              <w:t>100%</w:t>
            </w:r>
          </w:p>
        </w:tc>
        <w:tc>
          <w:tcPr>
            <w:tcW w:w="1134" w:type="dxa"/>
            <w:vAlign w:val="center"/>
          </w:tcPr>
          <w:p w:rsidR="00157956" w:rsidRPr="00F510B3" w:rsidRDefault="00157956" w:rsidP="00157956">
            <w:pPr>
              <w:pStyle w:val="ListParagraph"/>
              <w:tabs>
                <w:tab w:val="left" w:pos="567"/>
              </w:tabs>
              <w:autoSpaceDE w:val="0"/>
              <w:autoSpaceDN w:val="0"/>
              <w:adjustRightInd w:val="0"/>
              <w:spacing w:after="0" w:line="360" w:lineRule="auto"/>
              <w:ind w:left="0"/>
              <w:jc w:val="center"/>
              <w:rPr>
                <w:rFonts w:ascii="Tahoma" w:hAnsi="Tahoma" w:cs="Tahoma"/>
              </w:rPr>
            </w:pPr>
            <w:r w:rsidRPr="00F510B3">
              <w:rPr>
                <w:rFonts w:ascii="Tahoma" w:hAnsi="Tahoma" w:cs="Tahoma"/>
              </w:rPr>
              <w:t>100%</w:t>
            </w:r>
          </w:p>
        </w:tc>
        <w:tc>
          <w:tcPr>
            <w:tcW w:w="1559" w:type="dxa"/>
            <w:vAlign w:val="center"/>
          </w:tcPr>
          <w:p w:rsidR="00157956" w:rsidRPr="00F510B3" w:rsidRDefault="00157956" w:rsidP="00157956">
            <w:pPr>
              <w:pStyle w:val="ListParagraph"/>
              <w:tabs>
                <w:tab w:val="left" w:pos="567"/>
              </w:tabs>
              <w:autoSpaceDE w:val="0"/>
              <w:autoSpaceDN w:val="0"/>
              <w:adjustRightInd w:val="0"/>
              <w:spacing w:after="0" w:line="360" w:lineRule="auto"/>
              <w:ind w:left="0"/>
              <w:jc w:val="center"/>
              <w:rPr>
                <w:rFonts w:ascii="Tahoma" w:hAnsi="Tahoma" w:cs="Tahoma"/>
              </w:rPr>
            </w:pPr>
            <w:r w:rsidRPr="00F510B3">
              <w:rPr>
                <w:rFonts w:ascii="Tahoma" w:hAnsi="Tahoma" w:cs="Tahoma"/>
              </w:rPr>
              <w:t>100%</w:t>
            </w:r>
          </w:p>
        </w:tc>
      </w:tr>
    </w:tbl>
    <w:p w:rsidR="007D2BBA" w:rsidRDefault="007D2BBA" w:rsidP="004F17DD">
      <w:pPr>
        <w:autoSpaceDE w:val="0"/>
        <w:autoSpaceDN w:val="0"/>
        <w:adjustRightInd w:val="0"/>
        <w:spacing w:after="0" w:line="360" w:lineRule="auto"/>
        <w:jc w:val="both"/>
        <w:rPr>
          <w:rFonts w:ascii="Arial" w:hAnsi="Arial" w:cs="Arial"/>
          <w:strike/>
          <w:sz w:val="24"/>
          <w:szCs w:val="24"/>
          <w:lang w:val="id-ID"/>
        </w:rPr>
      </w:pPr>
    </w:p>
    <w:p w:rsidR="00FC7C32" w:rsidRPr="00FC7C32" w:rsidRDefault="00FC7C32" w:rsidP="00FC7C32">
      <w:pPr>
        <w:autoSpaceDE w:val="0"/>
        <w:autoSpaceDN w:val="0"/>
        <w:adjustRightInd w:val="0"/>
        <w:spacing w:after="0" w:line="360" w:lineRule="auto"/>
        <w:ind w:firstLine="720"/>
        <w:jc w:val="both"/>
        <w:rPr>
          <w:rFonts w:ascii="Tahoma" w:hAnsi="Tahoma" w:cs="Tahoma"/>
          <w:sz w:val="24"/>
          <w:szCs w:val="24"/>
          <w:lang w:val="id-ID"/>
        </w:rPr>
      </w:pPr>
      <w:r w:rsidRPr="00FC7C32">
        <w:rPr>
          <w:rFonts w:ascii="Tahoma" w:hAnsi="Tahoma" w:cs="Tahoma"/>
          <w:sz w:val="24"/>
          <w:szCs w:val="24"/>
          <w:lang w:val="id-ID"/>
        </w:rPr>
        <w:t>Pada Tahun 2018 kinerja yang dicapai oleh Dinas Penataan Ruang berhasi</w:t>
      </w:r>
      <w:r w:rsidRPr="00FC7C32">
        <w:rPr>
          <w:rFonts w:ascii="Tahoma" w:hAnsi="Tahoma" w:cs="Tahoma"/>
          <w:sz w:val="24"/>
          <w:szCs w:val="24"/>
        </w:rPr>
        <w:t>l</w:t>
      </w:r>
      <w:r w:rsidRPr="00FC7C32">
        <w:rPr>
          <w:rFonts w:ascii="Tahoma" w:hAnsi="Tahoma" w:cs="Tahoma"/>
          <w:sz w:val="24"/>
          <w:szCs w:val="24"/>
          <w:lang w:val="id-ID"/>
        </w:rPr>
        <w:t>l meningkatka</w:t>
      </w:r>
      <w:r w:rsidRPr="00FC7C32">
        <w:rPr>
          <w:rFonts w:ascii="Tahoma" w:hAnsi="Tahoma" w:cs="Tahoma"/>
          <w:sz w:val="24"/>
          <w:szCs w:val="24"/>
        </w:rPr>
        <w:t xml:space="preserve">n Persentase kawasan strategis yang tertata </w:t>
      </w:r>
      <w:r w:rsidRPr="00FC7C32">
        <w:rPr>
          <w:rFonts w:ascii="Tahoma" w:hAnsi="Tahoma" w:cs="Tahoma"/>
          <w:sz w:val="24"/>
          <w:szCs w:val="24"/>
          <w:lang w:val="id-ID"/>
        </w:rPr>
        <w:t>yang ditargetkan</w:t>
      </w:r>
      <w:r w:rsidRPr="00FC7C32">
        <w:rPr>
          <w:rFonts w:ascii="Tahoma" w:hAnsi="Tahoma" w:cs="Tahoma"/>
          <w:sz w:val="24"/>
          <w:szCs w:val="24"/>
        </w:rPr>
        <w:t xml:space="preserve"> 50% terealisasi 52,27% </w:t>
      </w:r>
      <w:r w:rsidRPr="00FC7C32">
        <w:rPr>
          <w:rFonts w:ascii="Tahoma" w:hAnsi="Tahoma" w:cs="Tahoma"/>
          <w:sz w:val="24"/>
          <w:szCs w:val="24"/>
          <w:lang w:val="id-ID"/>
        </w:rPr>
        <w:t xml:space="preserve">atau berhasil mencapai target </w:t>
      </w:r>
      <w:r w:rsidRPr="00FC7C32">
        <w:rPr>
          <w:rFonts w:ascii="Tahoma" w:hAnsi="Tahoma" w:cs="Tahoma"/>
          <w:sz w:val="24"/>
          <w:szCs w:val="24"/>
        </w:rPr>
        <w:t>104,54</w:t>
      </w:r>
      <w:r w:rsidRPr="00FC7C32">
        <w:rPr>
          <w:rFonts w:ascii="Tahoma" w:hAnsi="Tahoma" w:cs="Tahoma"/>
          <w:sz w:val="24"/>
          <w:szCs w:val="24"/>
          <w:lang w:val="id-ID"/>
        </w:rPr>
        <w:t xml:space="preserve"> %.</w:t>
      </w:r>
    </w:p>
    <w:p w:rsidR="007D2BBA" w:rsidRPr="00FC7C32" w:rsidRDefault="00FC7C32" w:rsidP="00FC7C32">
      <w:pPr>
        <w:autoSpaceDE w:val="0"/>
        <w:autoSpaceDN w:val="0"/>
        <w:adjustRightInd w:val="0"/>
        <w:spacing w:after="0" w:line="360" w:lineRule="auto"/>
        <w:jc w:val="both"/>
        <w:rPr>
          <w:rFonts w:ascii="Tahoma" w:hAnsi="Tahoma" w:cs="Tahoma"/>
          <w:sz w:val="24"/>
          <w:szCs w:val="24"/>
          <w:lang w:val="id-ID"/>
        </w:rPr>
      </w:pPr>
      <w:r w:rsidRPr="00FC7C32">
        <w:rPr>
          <w:rFonts w:ascii="Tahoma" w:hAnsi="Tahoma" w:cs="Tahoma"/>
          <w:sz w:val="24"/>
          <w:szCs w:val="24"/>
          <w:lang w:val="id-ID"/>
        </w:rPr>
        <w:t xml:space="preserve">Hal ini meningkat </w:t>
      </w:r>
      <w:r w:rsidRPr="00FC7C32">
        <w:rPr>
          <w:rFonts w:ascii="Tahoma" w:hAnsi="Tahoma" w:cs="Tahoma"/>
          <w:sz w:val="24"/>
          <w:szCs w:val="24"/>
        </w:rPr>
        <w:t xml:space="preserve">6,82% </w:t>
      </w:r>
      <w:r w:rsidRPr="00FC7C32">
        <w:rPr>
          <w:rFonts w:ascii="Tahoma" w:hAnsi="Tahoma" w:cs="Tahoma"/>
          <w:sz w:val="24"/>
          <w:szCs w:val="24"/>
          <w:lang w:val="id-ID"/>
        </w:rPr>
        <w:t>dibandingkan capaian tahun sebelumnya 2017</w:t>
      </w:r>
      <w:r w:rsidRPr="00FC7C32">
        <w:rPr>
          <w:rFonts w:ascii="Tahoma" w:hAnsi="Tahoma" w:cs="Tahoma"/>
          <w:sz w:val="24"/>
          <w:szCs w:val="24"/>
        </w:rPr>
        <w:t xml:space="preserve"> </w:t>
      </w:r>
      <w:r w:rsidRPr="00FC7C32">
        <w:rPr>
          <w:rFonts w:ascii="Tahoma" w:hAnsi="Tahoma" w:cs="Tahoma"/>
          <w:sz w:val="24"/>
          <w:szCs w:val="24"/>
          <w:lang w:val="id-ID"/>
        </w:rPr>
        <w:t xml:space="preserve">sebesar </w:t>
      </w:r>
      <w:r w:rsidRPr="00FC7C32">
        <w:rPr>
          <w:rFonts w:ascii="Tahoma" w:hAnsi="Tahoma" w:cs="Tahoma"/>
          <w:sz w:val="24"/>
          <w:szCs w:val="24"/>
        </w:rPr>
        <w:t>45.45</w:t>
      </w:r>
      <w:r w:rsidRPr="00FC7C32">
        <w:rPr>
          <w:rFonts w:ascii="Tahoma" w:hAnsi="Tahoma" w:cs="Tahoma"/>
          <w:sz w:val="24"/>
          <w:szCs w:val="24"/>
          <w:lang w:val="id-ID"/>
        </w:rPr>
        <w:t xml:space="preserve"> %.</w:t>
      </w:r>
    </w:p>
    <w:p w:rsidR="007D2BBA" w:rsidRDefault="007D2BBA" w:rsidP="007D2BBA">
      <w:pPr>
        <w:autoSpaceDE w:val="0"/>
        <w:autoSpaceDN w:val="0"/>
        <w:adjustRightInd w:val="0"/>
        <w:spacing w:after="0" w:line="360" w:lineRule="auto"/>
        <w:jc w:val="both"/>
        <w:rPr>
          <w:rFonts w:ascii="Arial" w:hAnsi="Arial" w:cs="Arial"/>
          <w:color w:val="FF0000"/>
          <w:sz w:val="24"/>
          <w:szCs w:val="24"/>
        </w:rPr>
      </w:pPr>
    </w:p>
    <w:p w:rsidR="00FC7C32" w:rsidRPr="00FC7C32" w:rsidRDefault="00FC7C32" w:rsidP="00FC7C32">
      <w:pPr>
        <w:autoSpaceDE w:val="0"/>
        <w:autoSpaceDN w:val="0"/>
        <w:adjustRightInd w:val="0"/>
        <w:spacing w:after="0" w:line="360" w:lineRule="auto"/>
        <w:jc w:val="both"/>
        <w:rPr>
          <w:rFonts w:ascii="Tahoma" w:hAnsi="Tahoma" w:cs="Tahoma"/>
          <w:b/>
          <w:sz w:val="24"/>
          <w:szCs w:val="24"/>
        </w:rPr>
      </w:pPr>
      <w:r w:rsidRPr="00FC7C32">
        <w:rPr>
          <w:rFonts w:ascii="Tahoma" w:hAnsi="Tahoma" w:cs="Tahoma"/>
          <w:b/>
          <w:sz w:val="24"/>
          <w:szCs w:val="24"/>
          <w:lang w:val="id-ID"/>
        </w:rPr>
        <w:t>PROGRAM KEGIATAN YANG BERHASIL</w:t>
      </w:r>
    </w:p>
    <w:tbl>
      <w:tblPr>
        <w:tblStyle w:val="TableGrid"/>
        <w:tblW w:w="9214" w:type="dxa"/>
        <w:tblInd w:w="137" w:type="dxa"/>
        <w:tblLayout w:type="fixed"/>
        <w:tblLook w:val="04A0" w:firstRow="1" w:lastRow="0" w:firstColumn="1" w:lastColumn="0" w:noHBand="0" w:noVBand="1"/>
      </w:tblPr>
      <w:tblGrid>
        <w:gridCol w:w="709"/>
        <w:gridCol w:w="3118"/>
        <w:gridCol w:w="1134"/>
        <w:gridCol w:w="1418"/>
        <w:gridCol w:w="992"/>
        <w:gridCol w:w="1843"/>
      </w:tblGrid>
      <w:tr w:rsidR="00FC7C32" w:rsidRPr="00FC7C32" w:rsidTr="00E40E34">
        <w:tc>
          <w:tcPr>
            <w:tcW w:w="709" w:type="dxa"/>
            <w:vMerge w:val="restart"/>
            <w:shd w:val="clear" w:color="auto" w:fill="830F0E" w:themeFill="accent1" w:themeFillShade="BF"/>
            <w:vAlign w:val="center"/>
          </w:tcPr>
          <w:p w:rsidR="00FC7C32" w:rsidRPr="00FC7C32" w:rsidRDefault="00FC7C32" w:rsidP="00654B05">
            <w:pPr>
              <w:pStyle w:val="ListParagraph"/>
              <w:tabs>
                <w:tab w:val="left" w:pos="567"/>
              </w:tabs>
              <w:autoSpaceDE w:val="0"/>
              <w:autoSpaceDN w:val="0"/>
              <w:adjustRightInd w:val="0"/>
              <w:spacing w:after="0" w:line="360" w:lineRule="auto"/>
              <w:ind w:left="0"/>
              <w:jc w:val="center"/>
              <w:rPr>
                <w:rFonts w:ascii="Tahoma" w:hAnsi="Tahoma" w:cs="Tahoma"/>
                <w:sz w:val="24"/>
                <w:szCs w:val="24"/>
                <w:lang w:val="id-ID"/>
              </w:rPr>
            </w:pPr>
            <w:r w:rsidRPr="00FC7C32">
              <w:rPr>
                <w:rFonts w:ascii="Tahoma" w:hAnsi="Tahoma" w:cs="Tahoma"/>
                <w:sz w:val="24"/>
                <w:szCs w:val="24"/>
                <w:lang w:val="id-ID"/>
              </w:rPr>
              <w:t>NO.</w:t>
            </w:r>
          </w:p>
        </w:tc>
        <w:tc>
          <w:tcPr>
            <w:tcW w:w="3118" w:type="dxa"/>
            <w:vMerge w:val="restart"/>
            <w:shd w:val="clear" w:color="auto" w:fill="830F0E" w:themeFill="accent1" w:themeFillShade="BF"/>
            <w:vAlign w:val="center"/>
          </w:tcPr>
          <w:p w:rsidR="00FC7C32" w:rsidRPr="00FC7C32" w:rsidRDefault="00FC7C32" w:rsidP="00654B05">
            <w:pPr>
              <w:pStyle w:val="ListParagraph"/>
              <w:tabs>
                <w:tab w:val="left" w:pos="567"/>
              </w:tabs>
              <w:autoSpaceDE w:val="0"/>
              <w:autoSpaceDN w:val="0"/>
              <w:adjustRightInd w:val="0"/>
              <w:spacing w:after="0" w:line="360" w:lineRule="auto"/>
              <w:ind w:left="0"/>
              <w:jc w:val="center"/>
              <w:rPr>
                <w:rFonts w:ascii="Tahoma" w:hAnsi="Tahoma" w:cs="Tahoma"/>
                <w:sz w:val="24"/>
                <w:szCs w:val="24"/>
              </w:rPr>
            </w:pPr>
          </w:p>
          <w:p w:rsidR="00FC7C32" w:rsidRPr="00FC7C32" w:rsidRDefault="00FC7C32" w:rsidP="00654B05">
            <w:pPr>
              <w:pStyle w:val="ListParagraph"/>
              <w:tabs>
                <w:tab w:val="left" w:pos="567"/>
              </w:tabs>
              <w:autoSpaceDE w:val="0"/>
              <w:autoSpaceDN w:val="0"/>
              <w:adjustRightInd w:val="0"/>
              <w:spacing w:after="0" w:line="360" w:lineRule="auto"/>
              <w:ind w:left="0"/>
              <w:jc w:val="center"/>
              <w:rPr>
                <w:rFonts w:ascii="Tahoma" w:hAnsi="Tahoma" w:cs="Tahoma"/>
                <w:sz w:val="24"/>
                <w:szCs w:val="24"/>
              </w:rPr>
            </w:pPr>
            <w:r w:rsidRPr="00FC7C32">
              <w:rPr>
                <w:rFonts w:ascii="Tahoma" w:hAnsi="Tahoma" w:cs="Tahoma"/>
                <w:sz w:val="24"/>
                <w:szCs w:val="24"/>
                <w:lang w:val="id-ID"/>
              </w:rPr>
              <w:t>INDIKATOR KINERJA</w:t>
            </w:r>
            <w:r w:rsidRPr="00FC7C32">
              <w:rPr>
                <w:rFonts w:ascii="Tahoma" w:hAnsi="Tahoma" w:cs="Tahoma"/>
                <w:sz w:val="24"/>
                <w:szCs w:val="24"/>
              </w:rPr>
              <w:t xml:space="preserve"> PROGRAM</w:t>
            </w:r>
          </w:p>
        </w:tc>
        <w:tc>
          <w:tcPr>
            <w:tcW w:w="3544" w:type="dxa"/>
            <w:gridSpan w:val="3"/>
            <w:shd w:val="clear" w:color="auto" w:fill="830F0E" w:themeFill="accent1" w:themeFillShade="BF"/>
            <w:vAlign w:val="center"/>
          </w:tcPr>
          <w:p w:rsidR="00FC7C32" w:rsidRPr="00FC7C32" w:rsidRDefault="00FC7C32" w:rsidP="00654B05">
            <w:pPr>
              <w:pStyle w:val="ListParagraph"/>
              <w:tabs>
                <w:tab w:val="left" w:pos="567"/>
              </w:tabs>
              <w:autoSpaceDE w:val="0"/>
              <w:autoSpaceDN w:val="0"/>
              <w:adjustRightInd w:val="0"/>
              <w:spacing w:after="0" w:line="360" w:lineRule="auto"/>
              <w:ind w:left="0"/>
              <w:jc w:val="center"/>
              <w:rPr>
                <w:rFonts w:ascii="Tahoma" w:hAnsi="Tahoma" w:cs="Tahoma"/>
                <w:sz w:val="24"/>
                <w:szCs w:val="24"/>
              </w:rPr>
            </w:pPr>
            <w:r w:rsidRPr="00FC7C32">
              <w:rPr>
                <w:rFonts w:ascii="Tahoma" w:hAnsi="Tahoma" w:cs="Tahoma"/>
                <w:sz w:val="24"/>
                <w:szCs w:val="24"/>
              </w:rPr>
              <w:t>TAHUN 2018</w:t>
            </w:r>
          </w:p>
        </w:tc>
        <w:tc>
          <w:tcPr>
            <w:tcW w:w="1843" w:type="dxa"/>
            <w:vMerge w:val="restart"/>
            <w:shd w:val="clear" w:color="auto" w:fill="830F0E" w:themeFill="accent1" w:themeFillShade="BF"/>
            <w:vAlign w:val="center"/>
          </w:tcPr>
          <w:p w:rsidR="00FC7C32" w:rsidRPr="00FC7C32" w:rsidRDefault="00FC7C32" w:rsidP="00654B05">
            <w:pPr>
              <w:pStyle w:val="ListParagraph"/>
              <w:tabs>
                <w:tab w:val="left" w:pos="567"/>
              </w:tabs>
              <w:autoSpaceDE w:val="0"/>
              <w:autoSpaceDN w:val="0"/>
              <w:adjustRightInd w:val="0"/>
              <w:spacing w:after="0" w:line="360" w:lineRule="auto"/>
              <w:ind w:left="0"/>
              <w:jc w:val="center"/>
              <w:rPr>
                <w:rFonts w:ascii="Tahoma" w:hAnsi="Tahoma" w:cs="Tahoma"/>
                <w:sz w:val="24"/>
                <w:szCs w:val="24"/>
                <w:lang w:val="id-ID"/>
              </w:rPr>
            </w:pPr>
            <w:r w:rsidRPr="00FC7C32">
              <w:rPr>
                <w:rFonts w:ascii="Tahoma" w:hAnsi="Tahoma" w:cs="Tahoma"/>
                <w:sz w:val="24"/>
                <w:szCs w:val="24"/>
                <w:lang w:val="id-ID"/>
              </w:rPr>
              <w:t>REALISASI TAHUN 2017</w:t>
            </w:r>
          </w:p>
        </w:tc>
      </w:tr>
      <w:tr w:rsidR="00FC7C32" w:rsidRPr="00FC7C32" w:rsidTr="00E40E34">
        <w:tc>
          <w:tcPr>
            <w:tcW w:w="709" w:type="dxa"/>
            <w:vMerge/>
          </w:tcPr>
          <w:p w:rsidR="00FC7C32" w:rsidRPr="00FC7C32" w:rsidRDefault="00FC7C32" w:rsidP="00654B05">
            <w:pPr>
              <w:pStyle w:val="ListParagraph"/>
              <w:tabs>
                <w:tab w:val="left" w:pos="567"/>
              </w:tabs>
              <w:autoSpaceDE w:val="0"/>
              <w:autoSpaceDN w:val="0"/>
              <w:adjustRightInd w:val="0"/>
              <w:spacing w:after="0" w:line="360" w:lineRule="auto"/>
              <w:ind w:left="0"/>
              <w:jc w:val="center"/>
              <w:rPr>
                <w:rFonts w:ascii="Tahoma" w:hAnsi="Tahoma" w:cs="Tahoma"/>
                <w:sz w:val="24"/>
                <w:szCs w:val="24"/>
                <w:lang w:val="id-ID"/>
              </w:rPr>
            </w:pPr>
          </w:p>
        </w:tc>
        <w:tc>
          <w:tcPr>
            <w:tcW w:w="3118" w:type="dxa"/>
            <w:vMerge/>
          </w:tcPr>
          <w:p w:rsidR="00FC7C32" w:rsidRPr="00FC7C32" w:rsidRDefault="00FC7C32" w:rsidP="00654B05">
            <w:pPr>
              <w:pStyle w:val="ListParagraph"/>
              <w:tabs>
                <w:tab w:val="left" w:pos="567"/>
              </w:tabs>
              <w:autoSpaceDE w:val="0"/>
              <w:autoSpaceDN w:val="0"/>
              <w:adjustRightInd w:val="0"/>
              <w:spacing w:after="0" w:line="360" w:lineRule="auto"/>
              <w:ind w:left="0"/>
              <w:jc w:val="center"/>
              <w:rPr>
                <w:rFonts w:ascii="Tahoma" w:hAnsi="Tahoma" w:cs="Tahoma"/>
                <w:sz w:val="24"/>
                <w:szCs w:val="24"/>
                <w:lang w:val="id-ID"/>
              </w:rPr>
            </w:pPr>
          </w:p>
        </w:tc>
        <w:tc>
          <w:tcPr>
            <w:tcW w:w="1134" w:type="dxa"/>
            <w:shd w:val="clear" w:color="auto" w:fill="830F0E" w:themeFill="accent1" w:themeFillShade="BF"/>
            <w:vAlign w:val="center"/>
          </w:tcPr>
          <w:p w:rsidR="00FC7C32" w:rsidRPr="00FC7C32" w:rsidRDefault="00FC7C32" w:rsidP="00654B05">
            <w:pPr>
              <w:pStyle w:val="ListParagraph"/>
              <w:tabs>
                <w:tab w:val="left" w:pos="567"/>
              </w:tabs>
              <w:autoSpaceDE w:val="0"/>
              <w:autoSpaceDN w:val="0"/>
              <w:adjustRightInd w:val="0"/>
              <w:spacing w:after="0" w:line="360" w:lineRule="auto"/>
              <w:ind w:left="0"/>
              <w:jc w:val="center"/>
              <w:rPr>
                <w:rFonts w:ascii="Tahoma" w:hAnsi="Tahoma" w:cs="Tahoma"/>
                <w:sz w:val="24"/>
                <w:szCs w:val="24"/>
                <w:lang w:val="id-ID"/>
              </w:rPr>
            </w:pPr>
            <w:r w:rsidRPr="00FC7C32">
              <w:rPr>
                <w:rFonts w:ascii="Tahoma" w:hAnsi="Tahoma" w:cs="Tahoma"/>
                <w:sz w:val="24"/>
                <w:szCs w:val="24"/>
                <w:lang w:val="id-ID"/>
              </w:rPr>
              <w:t xml:space="preserve">TARGET </w:t>
            </w:r>
          </w:p>
        </w:tc>
        <w:tc>
          <w:tcPr>
            <w:tcW w:w="1418" w:type="dxa"/>
            <w:shd w:val="clear" w:color="auto" w:fill="830F0E" w:themeFill="accent1" w:themeFillShade="BF"/>
            <w:vAlign w:val="center"/>
          </w:tcPr>
          <w:p w:rsidR="00FC7C32" w:rsidRPr="00FC7C32" w:rsidRDefault="00FC7C32" w:rsidP="00654B05">
            <w:pPr>
              <w:pStyle w:val="ListParagraph"/>
              <w:tabs>
                <w:tab w:val="left" w:pos="567"/>
              </w:tabs>
              <w:autoSpaceDE w:val="0"/>
              <w:autoSpaceDN w:val="0"/>
              <w:adjustRightInd w:val="0"/>
              <w:spacing w:after="0" w:line="360" w:lineRule="auto"/>
              <w:ind w:left="0"/>
              <w:jc w:val="center"/>
              <w:rPr>
                <w:rFonts w:ascii="Tahoma" w:hAnsi="Tahoma" w:cs="Tahoma"/>
                <w:sz w:val="24"/>
                <w:szCs w:val="24"/>
                <w:lang w:val="id-ID"/>
              </w:rPr>
            </w:pPr>
            <w:r w:rsidRPr="00FC7C32">
              <w:rPr>
                <w:rFonts w:ascii="Tahoma" w:hAnsi="Tahoma" w:cs="Tahoma"/>
                <w:sz w:val="24"/>
                <w:szCs w:val="24"/>
                <w:lang w:val="id-ID"/>
              </w:rPr>
              <w:t xml:space="preserve">REALISASI </w:t>
            </w:r>
          </w:p>
        </w:tc>
        <w:tc>
          <w:tcPr>
            <w:tcW w:w="992" w:type="dxa"/>
            <w:shd w:val="clear" w:color="auto" w:fill="830F0E" w:themeFill="accent1" w:themeFillShade="BF"/>
            <w:vAlign w:val="center"/>
          </w:tcPr>
          <w:p w:rsidR="00FC7C32" w:rsidRPr="00FC7C32" w:rsidRDefault="00FC7C32" w:rsidP="00654B05">
            <w:pPr>
              <w:pStyle w:val="ListParagraph"/>
              <w:tabs>
                <w:tab w:val="left" w:pos="567"/>
              </w:tabs>
              <w:autoSpaceDE w:val="0"/>
              <w:autoSpaceDN w:val="0"/>
              <w:adjustRightInd w:val="0"/>
              <w:spacing w:after="0" w:line="360" w:lineRule="auto"/>
              <w:ind w:left="0"/>
              <w:jc w:val="center"/>
              <w:rPr>
                <w:rFonts w:ascii="Tahoma" w:hAnsi="Tahoma" w:cs="Tahoma"/>
                <w:sz w:val="24"/>
                <w:szCs w:val="24"/>
                <w:lang w:val="id-ID"/>
              </w:rPr>
            </w:pPr>
            <w:r w:rsidRPr="00FC7C32">
              <w:rPr>
                <w:rFonts w:ascii="Tahoma" w:hAnsi="Tahoma" w:cs="Tahoma"/>
                <w:sz w:val="24"/>
                <w:szCs w:val="24"/>
                <w:lang w:val="id-ID"/>
              </w:rPr>
              <w:t>%</w:t>
            </w:r>
          </w:p>
        </w:tc>
        <w:tc>
          <w:tcPr>
            <w:tcW w:w="1843" w:type="dxa"/>
            <w:vMerge/>
            <w:vAlign w:val="center"/>
          </w:tcPr>
          <w:p w:rsidR="00FC7C32" w:rsidRPr="00FC7C32" w:rsidRDefault="00FC7C32" w:rsidP="00654B05">
            <w:pPr>
              <w:pStyle w:val="ListParagraph"/>
              <w:tabs>
                <w:tab w:val="left" w:pos="567"/>
              </w:tabs>
              <w:autoSpaceDE w:val="0"/>
              <w:autoSpaceDN w:val="0"/>
              <w:adjustRightInd w:val="0"/>
              <w:spacing w:after="0" w:line="360" w:lineRule="auto"/>
              <w:ind w:left="0"/>
              <w:jc w:val="center"/>
              <w:rPr>
                <w:rFonts w:ascii="Tahoma" w:hAnsi="Tahoma" w:cs="Tahoma"/>
                <w:sz w:val="24"/>
                <w:szCs w:val="24"/>
                <w:lang w:val="id-ID"/>
              </w:rPr>
            </w:pPr>
          </w:p>
        </w:tc>
      </w:tr>
      <w:tr w:rsidR="00FC7C32" w:rsidRPr="00FC7C32" w:rsidTr="00E40E34">
        <w:trPr>
          <w:trHeight w:val="568"/>
        </w:trPr>
        <w:tc>
          <w:tcPr>
            <w:tcW w:w="709" w:type="dxa"/>
          </w:tcPr>
          <w:p w:rsidR="00FC7C32" w:rsidRPr="00FC7C32" w:rsidRDefault="00FC7C32" w:rsidP="00654B05">
            <w:pPr>
              <w:pStyle w:val="ListParagraph"/>
              <w:tabs>
                <w:tab w:val="left" w:pos="567"/>
              </w:tabs>
              <w:autoSpaceDE w:val="0"/>
              <w:autoSpaceDN w:val="0"/>
              <w:adjustRightInd w:val="0"/>
              <w:spacing w:after="0" w:line="360" w:lineRule="auto"/>
              <w:ind w:left="0"/>
              <w:jc w:val="center"/>
              <w:rPr>
                <w:rFonts w:ascii="Tahoma" w:hAnsi="Tahoma" w:cs="Tahoma"/>
                <w:color w:val="000000" w:themeColor="text1"/>
                <w:sz w:val="24"/>
                <w:szCs w:val="24"/>
                <w:lang w:val="id-ID"/>
              </w:rPr>
            </w:pPr>
            <w:r w:rsidRPr="00FC7C32">
              <w:rPr>
                <w:rFonts w:ascii="Tahoma" w:hAnsi="Tahoma" w:cs="Tahoma"/>
                <w:color w:val="000000" w:themeColor="text1"/>
                <w:sz w:val="24"/>
                <w:szCs w:val="24"/>
                <w:lang w:val="id-ID"/>
              </w:rPr>
              <w:t>1</w:t>
            </w:r>
          </w:p>
        </w:tc>
        <w:tc>
          <w:tcPr>
            <w:tcW w:w="3118" w:type="dxa"/>
          </w:tcPr>
          <w:p w:rsidR="00FC7C32" w:rsidRPr="00FC7C32" w:rsidRDefault="00FC7C32" w:rsidP="00654B05">
            <w:pPr>
              <w:pStyle w:val="ListParagraph"/>
              <w:tabs>
                <w:tab w:val="left" w:pos="567"/>
              </w:tabs>
              <w:autoSpaceDE w:val="0"/>
              <w:autoSpaceDN w:val="0"/>
              <w:adjustRightInd w:val="0"/>
              <w:spacing w:after="0" w:line="360" w:lineRule="auto"/>
              <w:ind w:left="0"/>
              <w:jc w:val="both"/>
              <w:rPr>
                <w:rFonts w:ascii="Tahoma" w:hAnsi="Tahoma" w:cs="Tahoma"/>
                <w:sz w:val="24"/>
                <w:szCs w:val="24"/>
                <w:lang w:val="id-ID"/>
              </w:rPr>
            </w:pPr>
            <w:r w:rsidRPr="00FC7C32">
              <w:rPr>
                <w:rFonts w:ascii="Tahoma" w:hAnsi="Tahoma" w:cs="Tahoma"/>
                <w:color w:val="000000" w:themeColor="text1"/>
                <w:sz w:val="24"/>
                <w:szCs w:val="24"/>
                <w:lang w:val="id-ID"/>
              </w:rPr>
              <w:t>Dokumen</w:t>
            </w:r>
            <w:r w:rsidRPr="00FC7C32">
              <w:rPr>
                <w:rFonts w:ascii="Tahoma" w:hAnsi="Tahoma" w:cs="Tahoma"/>
                <w:color w:val="000000" w:themeColor="text1"/>
                <w:sz w:val="24"/>
                <w:szCs w:val="24"/>
              </w:rPr>
              <w:t xml:space="preserve"> </w:t>
            </w:r>
            <w:r w:rsidRPr="00FC7C32">
              <w:rPr>
                <w:rFonts w:ascii="Tahoma" w:hAnsi="Tahoma" w:cs="Tahoma"/>
                <w:color w:val="000000" w:themeColor="text1"/>
                <w:sz w:val="24"/>
                <w:szCs w:val="24"/>
                <w:lang w:val="id-ID"/>
              </w:rPr>
              <w:t>Perencanaan Tata Ruang yang disusun</w:t>
            </w:r>
          </w:p>
        </w:tc>
        <w:tc>
          <w:tcPr>
            <w:tcW w:w="1134" w:type="dxa"/>
            <w:vAlign w:val="center"/>
          </w:tcPr>
          <w:p w:rsidR="00FC7C32" w:rsidRPr="00FC7C32" w:rsidRDefault="00FC7C32" w:rsidP="00181E65">
            <w:pPr>
              <w:pStyle w:val="ListParagraph"/>
              <w:tabs>
                <w:tab w:val="left" w:pos="567"/>
              </w:tabs>
              <w:autoSpaceDE w:val="0"/>
              <w:autoSpaceDN w:val="0"/>
              <w:adjustRightInd w:val="0"/>
              <w:spacing w:after="0" w:line="360" w:lineRule="auto"/>
              <w:ind w:left="0"/>
              <w:rPr>
                <w:rFonts w:ascii="Tahoma" w:hAnsi="Tahoma" w:cs="Tahoma"/>
                <w:sz w:val="24"/>
                <w:szCs w:val="24"/>
              </w:rPr>
            </w:pPr>
            <w:r w:rsidRPr="00FC7C32">
              <w:rPr>
                <w:rFonts w:ascii="Tahoma" w:hAnsi="Tahoma" w:cs="Tahoma"/>
                <w:sz w:val="24"/>
                <w:szCs w:val="24"/>
              </w:rPr>
              <w:t>100%</w:t>
            </w:r>
          </w:p>
          <w:p w:rsidR="00FC7C32" w:rsidRPr="00FC7C32" w:rsidRDefault="00181E65" w:rsidP="00181E65">
            <w:pPr>
              <w:pStyle w:val="ListParagraph"/>
              <w:tabs>
                <w:tab w:val="left" w:pos="567"/>
              </w:tabs>
              <w:autoSpaceDE w:val="0"/>
              <w:autoSpaceDN w:val="0"/>
              <w:adjustRightInd w:val="0"/>
              <w:spacing w:after="0" w:line="360" w:lineRule="auto"/>
              <w:ind w:left="0"/>
              <w:rPr>
                <w:rFonts w:ascii="Tahoma" w:hAnsi="Tahoma" w:cs="Tahoma"/>
                <w:sz w:val="24"/>
                <w:szCs w:val="24"/>
              </w:rPr>
            </w:pPr>
            <w:r>
              <w:rPr>
                <w:rFonts w:ascii="Tahoma" w:hAnsi="Tahoma" w:cs="Tahoma"/>
                <w:sz w:val="24"/>
                <w:szCs w:val="24"/>
              </w:rPr>
              <w:t>(3 dok</w:t>
            </w:r>
            <w:r w:rsidR="00FC7C32" w:rsidRPr="00FC7C32">
              <w:rPr>
                <w:rFonts w:ascii="Tahoma" w:hAnsi="Tahoma" w:cs="Tahoma"/>
                <w:sz w:val="24"/>
                <w:szCs w:val="24"/>
              </w:rPr>
              <w:t>)</w:t>
            </w:r>
          </w:p>
        </w:tc>
        <w:tc>
          <w:tcPr>
            <w:tcW w:w="1418" w:type="dxa"/>
            <w:vAlign w:val="center"/>
          </w:tcPr>
          <w:p w:rsidR="00FC7C32" w:rsidRPr="00FC7C32" w:rsidRDefault="00FC7C32" w:rsidP="00181E65">
            <w:pPr>
              <w:pStyle w:val="ListParagraph"/>
              <w:tabs>
                <w:tab w:val="left" w:pos="567"/>
              </w:tabs>
              <w:autoSpaceDE w:val="0"/>
              <w:autoSpaceDN w:val="0"/>
              <w:adjustRightInd w:val="0"/>
              <w:spacing w:after="0" w:line="360" w:lineRule="auto"/>
              <w:ind w:left="0"/>
              <w:rPr>
                <w:rFonts w:ascii="Tahoma" w:hAnsi="Tahoma" w:cs="Tahoma"/>
                <w:sz w:val="24"/>
                <w:szCs w:val="24"/>
              </w:rPr>
            </w:pPr>
            <w:r w:rsidRPr="00FC7C32">
              <w:rPr>
                <w:rFonts w:ascii="Tahoma" w:hAnsi="Tahoma" w:cs="Tahoma"/>
                <w:sz w:val="24"/>
                <w:szCs w:val="24"/>
              </w:rPr>
              <w:t>100%</w:t>
            </w:r>
          </w:p>
          <w:p w:rsidR="00FC7C32" w:rsidRPr="00FC7C32" w:rsidRDefault="00181E65" w:rsidP="00181E65">
            <w:pPr>
              <w:pStyle w:val="ListParagraph"/>
              <w:tabs>
                <w:tab w:val="left" w:pos="567"/>
              </w:tabs>
              <w:autoSpaceDE w:val="0"/>
              <w:autoSpaceDN w:val="0"/>
              <w:adjustRightInd w:val="0"/>
              <w:spacing w:after="0" w:line="360" w:lineRule="auto"/>
              <w:ind w:left="0"/>
              <w:rPr>
                <w:rFonts w:ascii="Tahoma" w:hAnsi="Tahoma" w:cs="Tahoma"/>
                <w:sz w:val="24"/>
                <w:szCs w:val="24"/>
              </w:rPr>
            </w:pPr>
            <w:r>
              <w:rPr>
                <w:rFonts w:ascii="Tahoma" w:hAnsi="Tahoma" w:cs="Tahoma"/>
                <w:sz w:val="24"/>
                <w:szCs w:val="24"/>
              </w:rPr>
              <w:t>(13 dok</w:t>
            </w:r>
            <w:r w:rsidR="00FC7C32" w:rsidRPr="00FC7C32">
              <w:rPr>
                <w:rFonts w:ascii="Tahoma" w:hAnsi="Tahoma" w:cs="Tahoma"/>
                <w:sz w:val="24"/>
                <w:szCs w:val="24"/>
              </w:rPr>
              <w:t>)</w:t>
            </w:r>
          </w:p>
        </w:tc>
        <w:tc>
          <w:tcPr>
            <w:tcW w:w="992" w:type="dxa"/>
            <w:vAlign w:val="center"/>
          </w:tcPr>
          <w:p w:rsidR="00FC7C32" w:rsidRPr="00FC7C32" w:rsidRDefault="00FC7C32" w:rsidP="00181E65">
            <w:pPr>
              <w:pStyle w:val="ListParagraph"/>
              <w:tabs>
                <w:tab w:val="left" w:pos="567"/>
              </w:tabs>
              <w:autoSpaceDE w:val="0"/>
              <w:autoSpaceDN w:val="0"/>
              <w:adjustRightInd w:val="0"/>
              <w:spacing w:after="0" w:line="360" w:lineRule="auto"/>
              <w:ind w:left="0"/>
              <w:rPr>
                <w:rFonts w:ascii="Tahoma" w:hAnsi="Tahoma" w:cs="Tahoma"/>
                <w:sz w:val="24"/>
                <w:szCs w:val="24"/>
              </w:rPr>
            </w:pPr>
            <w:r w:rsidRPr="00FC7C32">
              <w:rPr>
                <w:rFonts w:ascii="Tahoma" w:hAnsi="Tahoma" w:cs="Tahoma"/>
                <w:sz w:val="24"/>
                <w:szCs w:val="24"/>
              </w:rPr>
              <w:t>433,33%</w:t>
            </w:r>
          </w:p>
        </w:tc>
        <w:tc>
          <w:tcPr>
            <w:tcW w:w="1843" w:type="dxa"/>
            <w:vAlign w:val="center"/>
          </w:tcPr>
          <w:p w:rsidR="00FC7C32" w:rsidRPr="00FC7C32" w:rsidRDefault="00FC7C32" w:rsidP="00181E65">
            <w:pPr>
              <w:pStyle w:val="ListParagraph"/>
              <w:tabs>
                <w:tab w:val="left" w:pos="567"/>
              </w:tabs>
              <w:autoSpaceDE w:val="0"/>
              <w:autoSpaceDN w:val="0"/>
              <w:adjustRightInd w:val="0"/>
              <w:spacing w:after="0" w:line="360" w:lineRule="auto"/>
              <w:ind w:left="0"/>
              <w:rPr>
                <w:rFonts w:ascii="Tahoma" w:hAnsi="Tahoma" w:cs="Tahoma"/>
                <w:sz w:val="24"/>
                <w:szCs w:val="24"/>
              </w:rPr>
            </w:pPr>
            <w:r w:rsidRPr="00FC7C32">
              <w:rPr>
                <w:rFonts w:ascii="Tahoma" w:hAnsi="Tahoma" w:cs="Tahoma"/>
                <w:sz w:val="24"/>
                <w:szCs w:val="24"/>
              </w:rPr>
              <w:t>100%</w:t>
            </w:r>
          </w:p>
          <w:p w:rsidR="00FC7C32" w:rsidRPr="00FC7C32" w:rsidRDefault="00FC7C32" w:rsidP="00181E65">
            <w:pPr>
              <w:pStyle w:val="ListParagraph"/>
              <w:tabs>
                <w:tab w:val="left" w:pos="567"/>
              </w:tabs>
              <w:autoSpaceDE w:val="0"/>
              <w:autoSpaceDN w:val="0"/>
              <w:adjustRightInd w:val="0"/>
              <w:spacing w:after="0" w:line="360" w:lineRule="auto"/>
              <w:ind w:left="0"/>
              <w:rPr>
                <w:rFonts w:ascii="Tahoma" w:hAnsi="Tahoma" w:cs="Tahoma"/>
                <w:sz w:val="24"/>
                <w:szCs w:val="24"/>
              </w:rPr>
            </w:pPr>
            <w:r w:rsidRPr="00FC7C32">
              <w:rPr>
                <w:rFonts w:ascii="Tahoma" w:hAnsi="Tahoma" w:cs="Tahoma"/>
                <w:sz w:val="24"/>
                <w:szCs w:val="24"/>
              </w:rPr>
              <w:t>( 11 Dok )</w:t>
            </w:r>
          </w:p>
          <w:p w:rsidR="00FC7C32" w:rsidRPr="00FC7C32" w:rsidRDefault="00FC7C32" w:rsidP="00181E65">
            <w:pPr>
              <w:pStyle w:val="ListParagraph"/>
              <w:tabs>
                <w:tab w:val="left" w:pos="567"/>
              </w:tabs>
              <w:autoSpaceDE w:val="0"/>
              <w:autoSpaceDN w:val="0"/>
              <w:adjustRightInd w:val="0"/>
              <w:spacing w:after="0" w:line="360" w:lineRule="auto"/>
              <w:ind w:left="0"/>
              <w:rPr>
                <w:rFonts w:ascii="Tahoma" w:hAnsi="Tahoma" w:cs="Tahoma"/>
                <w:sz w:val="24"/>
                <w:szCs w:val="24"/>
              </w:rPr>
            </w:pPr>
          </w:p>
        </w:tc>
      </w:tr>
      <w:tr w:rsidR="00FC7C32" w:rsidRPr="00FC7C32" w:rsidTr="00E40E34">
        <w:trPr>
          <w:trHeight w:val="561"/>
        </w:trPr>
        <w:tc>
          <w:tcPr>
            <w:tcW w:w="709" w:type="dxa"/>
          </w:tcPr>
          <w:p w:rsidR="00FC7C32" w:rsidRPr="00FC7C32" w:rsidRDefault="00FC7C32" w:rsidP="00654B05">
            <w:pPr>
              <w:tabs>
                <w:tab w:val="left" w:pos="567"/>
              </w:tabs>
              <w:autoSpaceDE w:val="0"/>
              <w:autoSpaceDN w:val="0"/>
              <w:adjustRightInd w:val="0"/>
              <w:spacing w:after="0" w:line="240" w:lineRule="auto"/>
              <w:jc w:val="center"/>
              <w:rPr>
                <w:rFonts w:ascii="Tahoma" w:hAnsi="Tahoma" w:cs="Tahoma"/>
                <w:color w:val="000000" w:themeColor="text1"/>
                <w:sz w:val="24"/>
                <w:szCs w:val="24"/>
                <w:lang w:val="id-ID"/>
              </w:rPr>
            </w:pPr>
            <w:r w:rsidRPr="00FC7C32">
              <w:rPr>
                <w:rFonts w:ascii="Tahoma" w:hAnsi="Tahoma" w:cs="Tahoma"/>
                <w:color w:val="000000" w:themeColor="text1"/>
                <w:sz w:val="24"/>
                <w:szCs w:val="24"/>
                <w:lang w:val="id-ID"/>
              </w:rPr>
              <w:t>2</w:t>
            </w:r>
          </w:p>
        </w:tc>
        <w:tc>
          <w:tcPr>
            <w:tcW w:w="3118" w:type="dxa"/>
          </w:tcPr>
          <w:p w:rsidR="00FC7C32" w:rsidRPr="00FC7C32" w:rsidRDefault="00FC7C32" w:rsidP="00654B05">
            <w:pPr>
              <w:tabs>
                <w:tab w:val="left" w:pos="567"/>
              </w:tabs>
              <w:autoSpaceDE w:val="0"/>
              <w:autoSpaceDN w:val="0"/>
              <w:adjustRightInd w:val="0"/>
              <w:spacing w:after="0" w:line="240" w:lineRule="auto"/>
              <w:jc w:val="both"/>
              <w:rPr>
                <w:rFonts w:ascii="Tahoma" w:hAnsi="Tahoma" w:cs="Tahoma"/>
                <w:b/>
                <w:sz w:val="24"/>
                <w:szCs w:val="24"/>
                <w:lang w:val="id-ID"/>
              </w:rPr>
            </w:pPr>
            <w:r w:rsidRPr="00FC7C32">
              <w:rPr>
                <w:rFonts w:ascii="Tahoma" w:hAnsi="Tahoma" w:cs="Tahoma"/>
                <w:color w:val="000000" w:themeColor="text1"/>
                <w:sz w:val="24"/>
                <w:szCs w:val="24"/>
                <w:lang w:val="id-ID"/>
              </w:rPr>
              <w:t>Persentase Sarpras dasar perkotaan yang terbangun</w:t>
            </w:r>
          </w:p>
        </w:tc>
        <w:tc>
          <w:tcPr>
            <w:tcW w:w="1134" w:type="dxa"/>
            <w:vAlign w:val="center"/>
          </w:tcPr>
          <w:p w:rsidR="00FC7C32" w:rsidRPr="00FC7C32" w:rsidRDefault="00FC7C32" w:rsidP="00181E65">
            <w:pPr>
              <w:pStyle w:val="ListParagraph"/>
              <w:tabs>
                <w:tab w:val="left" w:pos="567"/>
              </w:tabs>
              <w:autoSpaceDE w:val="0"/>
              <w:autoSpaceDN w:val="0"/>
              <w:adjustRightInd w:val="0"/>
              <w:spacing w:after="0" w:line="360" w:lineRule="auto"/>
              <w:ind w:left="0"/>
              <w:rPr>
                <w:rFonts w:ascii="Tahoma" w:hAnsi="Tahoma" w:cs="Tahoma"/>
                <w:sz w:val="24"/>
                <w:szCs w:val="24"/>
              </w:rPr>
            </w:pPr>
            <w:r w:rsidRPr="00FC7C32">
              <w:rPr>
                <w:rFonts w:ascii="Tahoma" w:hAnsi="Tahoma" w:cs="Tahoma"/>
                <w:sz w:val="24"/>
                <w:szCs w:val="24"/>
              </w:rPr>
              <w:t>100%</w:t>
            </w:r>
          </w:p>
          <w:p w:rsidR="00FC7C32" w:rsidRPr="00FC7C32" w:rsidRDefault="00181E65" w:rsidP="00181E65">
            <w:pPr>
              <w:pStyle w:val="ListParagraph"/>
              <w:tabs>
                <w:tab w:val="left" w:pos="567"/>
              </w:tabs>
              <w:autoSpaceDE w:val="0"/>
              <w:autoSpaceDN w:val="0"/>
              <w:adjustRightInd w:val="0"/>
              <w:spacing w:after="0" w:line="360" w:lineRule="auto"/>
              <w:ind w:left="0"/>
              <w:rPr>
                <w:rFonts w:ascii="Tahoma" w:hAnsi="Tahoma" w:cs="Tahoma"/>
                <w:sz w:val="24"/>
                <w:szCs w:val="24"/>
              </w:rPr>
            </w:pPr>
            <w:r>
              <w:rPr>
                <w:rFonts w:ascii="Tahoma" w:hAnsi="Tahoma" w:cs="Tahoma"/>
                <w:sz w:val="24"/>
                <w:szCs w:val="24"/>
              </w:rPr>
              <w:t>(15 Gedung</w:t>
            </w:r>
            <w:r w:rsidR="00FC7C32" w:rsidRPr="00FC7C32">
              <w:rPr>
                <w:rFonts w:ascii="Tahoma" w:hAnsi="Tahoma" w:cs="Tahoma"/>
                <w:sz w:val="24"/>
                <w:szCs w:val="24"/>
              </w:rPr>
              <w:t>)</w:t>
            </w:r>
          </w:p>
        </w:tc>
        <w:tc>
          <w:tcPr>
            <w:tcW w:w="1418" w:type="dxa"/>
            <w:vAlign w:val="center"/>
          </w:tcPr>
          <w:p w:rsidR="00FC7C32" w:rsidRPr="00FC7C32" w:rsidRDefault="00FC7C32" w:rsidP="00181E65">
            <w:pPr>
              <w:pStyle w:val="ListParagraph"/>
              <w:tabs>
                <w:tab w:val="left" w:pos="567"/>
              </w:tabs>
              <w:autoSpaceDE w:val="0"/>
              <w:autoSpaceDN w:val="0"/>
              <w:adjustRightInd w:val="0"/>
              <w:spacing w:after="0" w:line="360" w:lineRule="auto"/>
              <w:ind w:left="0"/>
              <w:rPr>
                <w:rFonts w:ascii="Tahoma" w:hAnsi="Tahoma" w:cs="Tahoma"/>
                <w:sz w:val="24"/>
                <w:szCs w:val="24"/>
              </w:rPr>
            </w:pPr>
            <w:r w:rsidRPr="00FC7C32">
              <w:rPr>
                <w:rFonts w:ascii="Tahoma" w:hAnsi="Tahoma" w:cs="Tahoma"/>
                <w:sz w:val="24"/>
                <w:szCs w:val="24"/>
              </w:rPr>
              <w:t>100%</w:t>
            </w:r>
          </w:p>
          <w:p w:rsidR="00FC7C32" w:rsidRPr="00FC7C32" w:rsidRDefault="00FC7C32" w:rsidP="00181E65">
            <w:pPr>
              <w:pStyle w:val="ListParagraph"/>
              <w:tabs>
                <w:tab w:val="left" w:pos="567"/>
              </w:tabs>
              <w:autoSpaceDE w:val="0"/>
              <w:autoSpaceDN w:val="0"/>
              <w:adjustRightInd w:val="0"/>
              <w:spacing w:after="0" w:line="360" w:lineRule="auto"/>
              <w:ind w:left="0"/>
              <w:rPr>
                <w:rFonts w:ascii="Tahoma" w:hAnsi="Tahoma" w:cs="Tahoma"/>
                <w:sz w:val="24"/>
                <w:szCs w:val="24"/>
              </w:rPr>
            </w:pPr>
            <w:r w:rsidRPr="00FC7C32">
              <w:rPr>
                <w:rFonts w:ascii="Tahoma" w:hAnsi="Tahoma" w:cs="Tahoma"/>
                <w:sz w:val="24"/>
                <w:szCs w:val="24"/>
              </w:rPr>
              <w:t>( 18 Gedung )</w:t>
            </w:r>
          </w:p>
        </w:tc>
        <w:tc>
          <w:tcPr>
            <w:tcW w:w="992" w:type="dxa"/>
            <w:vAlign w:val="center"/>
          </w:tcPr>
          <w:p w:rsidR="00FC7C32" w:rsidRPr="00FC7C32" w:rsidRDefault="00FC7C32" w:rsidP="00181E65">
            <w:pPr>
              <w:pStyle w:val="ListParagraph"/>
              <w:tabs>
                <w:tab w:val="left" w:pos="567"/>
              </w:tabs>
              <w:autoSpaceDE w:val="0"/>
              <w:autoSpaceDN w:val="0"/>
              <w:adjustRightInd w:val="0"/>
              <w:spacing w:after="0" w:line="360" w:lineRule="auto"/>
              <w:ind w:left="0"/>
              <w:rPr>
                <w:rFonts w:ascii="Tahoma" w:hAnsi="Tahoma" w:cs="Tahoma"/>
                <w:sz w:val="24"/>
                <w:szCs w:val="24"/>
              </w:rPr>
            </w:pPr>
            <w:r w:rsidRPr="00FC7C32">
              <w:rPr>
                <w:rFonts w:ascii="Tahoma" w:hAnsi="Tahoma" w:cs="Tahoma"/>
                <w:sz w:val="24"/>
                <w:szCs w:val="24"/>
              </w:rPr>
              <w:t>120%</w:t>
            </w:r>
          </w:p>
        </w:tc>
        <w:tc>
          <w:tcPr>
            <w:tcW w:w="1843" w:type="dxa"/>
            <w:vAlign w:val="center"/>
          </w:tcPr>
          <w:p w:rsidR="00FC7C32" w:rsidRPr="00FC7C32" w:rsidRDefault="00FC7C32" w:rsidP="00181E65">
            <w:pPr>
              <w:pStyle w:val="ListParagraph"/>
              <w:tabs>
                <w:tab w:val="left" w:pos="567"/>
              </w:tabs>
              <w:autoSpaceDE w:val="0"/>
              <w:autoSpaceDN w:val="0"/>
              <w:adjustRightInd w:val="0"/>
              <w:spacing w:after="0" w:line="360" w:lineRule="auto"/>
              <w:ind w:left="0"/>
              <w:rPr>
                <w:rFonts w:ascii="Tahoma" w:hAnsi="Tahoma" w:cs="Tahoma"/>
                <w:sz w:val="24"/>
                <w:szCs w:val="24"/>
              </w:rPr>
            </w:pPr>
            <w:r w:rsidRPr="00FC7C32">
              <w:rPr>
                <w:rFonts w:ascii="Tahoma" w:hAnsi="Tahoma" w:cs="Tahoma"/>
                <w:sz w:val="24"/>
                <w:szCs w:val="24"/>
              </w:rPr>
              <w:t>100%</w:t>
            </w:r>
          </w:p>
          <w:p w:rsidR="00FC7C32" w:rsidRPr="00FC7C32" w:rsidRDefault="00FC7C32" w:rsidP="00181E65">
            <w:pPr>
              <w:pStyle w:val="ListParagraph"/>
              <w:tabs>
                <w:tab w:val="left" w:pos="567"/>
              </w:tabs>
              <w:autoSpaceDE w:val="0"/>
              <w:autoSpaceDN w:val="0"/>
              <w:adjustRightInd w:val="0"/>
              <w:spacing w:after="0" w:line="360" w:lineRule="auto"/>
              <w:ind w:left="0"/>
              <w:rPr>
                <w:rFonts w:ascii="Tahoma" w:hAnsi="Tahoma" w:cs="Tahoma"/>
                <w:sz w:val="24"/>
                <w:szCs w:val="24"/>
              </w:rPr>
            </w:pPr>
            <w:r w:rsidRPr="00FC7C32">
              <w:rPr>
                <w:rFonts w:ascii="Tahoma" w:hAnsi="Tahoma" w:cs="Tahoma"/>
                <w:sz w:val="24"/>
                <w:szCs w:val="24"/>
              </w:rPr>
              <w:t>( 21 gedung )</w:t>
            </w:r>
          </w:p>
        </w:tc>
      </w:tr>
      <w:tr w:rsidR="00FC7C32" w:rsidRPr="00FC7C32" w:rsidTr="00E40E34">
        <w:trPr>
          <w:trHeight w:val="561"/>
        </w:trPr>
        <w:tc>
          <w:tcPr>
            <w:tcW w:w="709" w:type="dxa"/>
          </w:tcPr>
          <w:p w:rsidR="00FC7C32" w:rsidRPr="00FC7C32" w:rsidRDefault="00FC7C32" w:rsidP="00654B05">
            <w:pPr>
              <w:tabs>
                <w:tab w:val="left" w:pos="567"/>
              </w:tabs>
              <w:autoSpaceDE w:val="0"/>
              <w:autoSpaceDN w:val="0"/>
              <w:adjustRightInd w:val="0"/>
              <w:spacing w:after="0" w:line="240" w:lineRule="auto"/>
              <w:jc w:val="center"/>
              <w:rPr>
                <w:rFonts w:ascii="Tahoma" w:hAnsi="Tahoma" w:cs="Tahoma"/>
                <w:color w:val="000000" w:themeColor="text1"/>
                <w:sz w:val="24"/>
                <w:szCs w:val="24"/>
              </w:rPr>
            </w:pPr>
            <w:r w:rsidRPr="00FC7C32">
              <w:rPr>
                <w:rFonts w:ascii="Tahoma" w:hAnsi="Tahoma" w:cs="Tahoma"/>
                <w:color w:val="000000" w:themeColor="text1"/>
                <w:sz w:val="24"/>
                <w:szCs w:val="24"/>
              </w:rPr>
              <w:t>3</w:t>
            </w:r>
          </w:p>
        </w:tc>
        <w:tc>
          <w:tcPr>
            <w:tcW w:w="3118" w:type="dxa"/>
          </w:tcPr>
          <w:p w:rsidR="00FC7C32" w:rsidRPr="00FC7C32" w:rsidRDefault="00FC7C32" w:rsidP="00654B05">
            <w:pPr>
              <w:tabs>
                <w:tab w:val="left" w:pos="567"/>
              </w:tabs>
              <w:autoSpaceDE w:val="0"/>
              <w:autoSpaceDN w:val="0"/>
              <w:adjustRightInd w:val="0"/>
              <w:spacing w:after="0" w:line="240" w:lineRule="auto"/>
              <w:jc w:val="both"/>
              <w:rPr>
                <w:rFonts w:ascii="Tahoma" w:hAnsi="Tahoma" w:cs="Tahoma"/>
                <w:color w:val="000000" w:themeColor="text1"/>
                <w:sz w:val="24"/>
                <w:szCs w:val="24"/>
                <w:lang w:val="id-ID"/>
              </w:rPr>
            </w:pPr>
            <w:r w:rsidRPr="00FC7C32">
              <w:rPr>
                <w:rFonts w:ascii="Tahoma" w:hAnsi="Tahoma" w:cs="Tahoma"/>
                <w:color w:val="000000" w:themeColor="text1"/>
                <w:sz w:val="24"/>
                <w:szCs w:val="24"/>
                <w:lang w:val="id-ID"/>
              </w:rPr>
              <w:t>Dokumen perencanaan sarpras dasar perkotaan yang tersusun</w:t>
            </w:r>
          </w:p>
        </w:tc>
        <w:tc>
          <w:tcPr>
            <w:tcW w:w="1134" w:type="dxa"/>
            <w:vAlign w:val="center"/>
          </w:tcPr>
          <w:p w:rsidR="00FC7C32" w:rsidRPr="00FC7C32" w:rsidRDefault="00FC7C32" w:rsidP="00181E65">
            <w:pPr>
              <w:pStyle w:val="ListParagraph"/>
              <w:tabs>
                <w:tab w:val="left" w:pos="567"/>
              </w:tabs>
              <w:autoSpaceDE w:val="0"/>
              <w:autoSpaceDN w:val="0"/>
              <w:adjustRightInd w:val="0"/>
              <w:spacing w:after="0" w:line="360" w:lineRule="auto"/>
              <w:ind w:left="0"/>
              <w:rPr>
                <w:rFonts w:ascii="Tahoma" w:hAnsi="Tahoma" w:cs="Tahoma"/>
                <w:sz w:val="24"/>
                <w:szCs w:val="24"/>
              </w:rPr>
            </w:pPr>
            <w:r w:rsidRPr="00FC7C32">
              <w:rPr>
                <w:rFonts w:ascii="Tahoma" w:hAnsi="Tahoma" w:cs="Tahoma"/>
                <w:sz w:val="24"/>
                <w:szCs w:val="24"/>
              </w:rPr>
              <w:t>100%</w:t>
            </w:r>
          </w:p>
          <w:p w:rsidR="00FC7C32" w:rsidRPr="00FC7C32" w:rsidRDefault="00181E65" w:rsidP="00181E65">
            <w:pPr>
              <w:pStyle w:val="ListParagraph"/>
              <w:tabs>
                <w:tab w:val="left" w:pos="567"/>
              </w:tabs>
              <w:autoSpaceDE w:val="0"/>
              <w:autoSpaceDN w:val="0"/>
              <w:adjustRightInd w:val="0"/>
              <w:spacing w:after="0" w:line="360" w:lineRule="auto"/>
              <w:ind w:left="0"/>
              <w:rPr>
                <w:rFonts w:ascii="Tahoma" w:hAnsi="Tahoma" w:cs="Tahoma"/>
                <w:sz w:val="24"/>
                <w:szCs w:val="24"/>
              </w:rPr>
            </w:pPr>
            <w:r>
              <w:rPr>
                <w:rFonts w:ascii="Tahoma" w:hAnsi="Tahoma" w:cs="Tahoma"/>
                <w:sz w:val="24"/>
                <w:szCs w:val="24"/>
              </w:rPr>
              <w:t>(17 dok</w:t>
            </w:r>
            <w:r w:rsidR="00FC7C32" w:rsidRPr="00FC7C32">
              <w:rPr>
                <w:rFonts w:ascii="Tahoma" w:hAnsi="Tahoma" w:cs="Tahoma"/>
                <w:sz w:val="24"/>
                <w:szCs w:val="24"/>
              </w:rPr>
              <w:t>)</w:t>
            </w:r>
          </w:p>
        </w:tc>
        <w:tc>
          <w:tcPr>
            <w:tcW w:w="1418" w:type="dxa"/>
            <w:vAlign w:val="center"/>
          </w:tcPr>
          <w:p w:rsidR="00FC7C32" w:rsidRPr="00FC7C32" w:rsidRDefault="00FC7C32" w:rsidP="00181E65">
            <w:pPr>
              <w:pStyle w:val="ListParagraph"/>
              <w:tabs>
                <w:tab w:val="left" w:pos="567"/>
              </w:tabs>
              <w:autoSpaceDE w:val="0"/>
              <w:autoSpaceDN w:val="0"/>
              <w:adjustRightInd w:val="0"/>
              <w:spacing w:after="0" w:line="360" w:lineRule="auto"/>
              <w:ind w:left="0"/>
              <w:rPr>
                <w:rFonts w:ascii="Tahoma" w:hAnsi="Tahoma" w:cs="Tahoma"/>
                <w:sz w:val="24"/>
                <w:szCs w:val="24"/>
              </w:rPr>
            </w:pPr>
            <w:r w:rsidRPr="00FC7C32">
              <w:rPr>
                <w:rFonts w:ascii="Tahoma" w:hAnsi="Tahoma" w:cs="Tahoma"/>
                <w:sz w:val="24"/>
                <w:szCs w:val="24"/>
              </w:rPr>
              <w:t>100%</w:t>
            </w:r>
          </w:p>
          <w:p w:rsidR="00FC7C32" w:rsidRPr="00FC7C32" w:rsidRDefault="00181E65" w:rsidP="00181E65">
            <w:pPr>
              <w:pStyle w:val="ListParagraph"/>
              <w:tabs>
                <w:tab w:val="left" w:pos="567"/>
              </w:tabs>
              <w:autoSpaceDE w:val="0"/>
              <w:autoSpaceDN w:val="0"/>
              <w:adjustRightInd w:val="0"/>
              <w:spacing w:after="0" w:line="360" w:lineRule="auto"/>
              <w:ind w:left="0"/>
              <w:rPr>
                <w:rFonts w:ascii="Tahoma" w:hAnsi="Tahoma" w:cs="Tahoma"/>
                <w:sz w:val="24"/>
                <w:szCs w:val="24"/>
              </w:rPr>
            </w:pPr>
            <w:r>
              <w:rPr>
                <w:rFonts w:ascii="Tahoma" w:hAnsi="Tahoma" w:cs="Tahoma"/>
                <w:sz w:val="24"/>
                <w:szCs w:val="24"/>
              </w:rPr>
              <w:t>(18 dok</w:t>
            </w:r>
            <w:r w:rsidR="00FC7C32" w:rsidRPr="00FC7C32">
              <w:rPr>
                <w:rFonts w:ascii="Tahoma" w:hAnsi="Tahoma" w:cs="Tahoma"/>
                <w:sz w:val="24"/>
                <w:szCs w:val="24"/>
              </w:rPr>
              <w:t>)</w:t>
            </w:r>
          </w:p>
        </w:tc>
        <w:tc>
          <w:tcPr>
            <w:tcW w:w="992" w:type="dxa"/>
            <w:vAlign w:val="center"/>
          </w:tcPr>
          <w:p w:rsidR="00FC7C32" w:rsidRPr="00FC7C32" w:rsidRDefault="00FC7C32" w:rsidP="00181E65">
            <w:pPr>
              <w:pStyle w:val="ListParagraph"/>
              <w:tabs>
                <w:tab w:val="left" w:pos="567"/>
              </w:tabs>
              <w:autoSpaceDE w:val="0"/>
              <w:autoSpaceDN w:val="0"/>
              <w:adjustRightInd w:val="0"/>
              <w:spacing w:after="0" w:line="360" w:lineRule="auto"/>
              <w:ind w:left="0"/>
              <w:rPr>
                <w:rFonts w:ascii="Tahoma" w:hAnsi="Tahoma" w:cs="Tahoma"/>
                <w:sz w:val="24"/>
                <w:szCs w:val="24"/>
              </w:rPr>
            </w:pPr>
            <w:r w:rsidRPr="00FC7C32">
              <w:rPr>
                <w:rFonts w:ascii="Tahoma" w:hAnsi="Tahoma" w:cs="Tahoma"/>
                <w:sz w:val="24"/>
                <w:szCs w:val="24"/>
              </w:rPr>
              <w:t>105,88%</w:t>
            </w:r>
          </w:p>
        </w:tc>
        <w:tc>
          <w:tcPr>
            <w:tcW w:w="1843" w:type="dxa"/>
            <w:vAlign w:val="center"/>
          </w:tcPr>
          <w:p w:rsidR="00FC7C32" w:rsidRPr="00FC7C32" w:rsidRDefault="00FC7C32" w:rsidP="00181E65">
            <w:pPr>
              <w:pStyle w:val="ListParagraph"/>
              <w:tabs>
                <w:tab w:val="left" w:pos="567"/>
              </w:tabs>
              <w:autoSpaceDE w:val="0"/>
              <w:autoSpaceDN w:val="0"/>
              <w:adjustRightInd w:val="0"/>
              <w:spacing w:after="0" w:line="360" w:lineRule="auto"/>
              <w:ind w:left="0"/>
              <w:rPr>
                <w:rFonts w:ascii="Tahoma" w:hAnsi="Tahoma" w:cs="Tahoma"/>
                <w:sz w:val="24"/>
                <w:szCs w:val="24"/>
              </w:rPr>
            </w:pPr>
            <w:r w:rsidRPr="00FC7C32">
              <w:rPr>
                <w:rFonts w:ascii="Tahoma" w:hAnsi="Tahoma" w:cs="Tahoma"/>
                <w:sz w:val="24"/>
                <w:szCs w:val="24"/>
              </w:rPr>
              <w:t>100%</w:t>
            </w:r>
          </w:p>
          <w:p w:rsidR="00FC7C32" w:rsidRPr="00FC7C32" w:rsidRDefault="00181E65" w:rsidP="00181E65">
            <w:pPr>
              <w:pStyle w:val="ListParagraph"/>
              <w:tabs>
                <w:tab w:val="left" w:pos="567"/>
              </w:tabs>
              <w:autoSpaceDE w:val="0"/>
              <w:autoSpaceDN w:val="0"/>
              <w:adjustRightInd w:val="0"/>
              <w:spacing w:after="0" w:line="360" w:lineRule="auto"/>
              <w:ind w:left="0"/>
              <w:rPr>
                <w:rFonts w:ascii="Tahoma" w:hAnsi="Tahoma" w:cs="Tahoma"/>
                <w:sz w:val="24"/>
                <w:szCs w:val="24"/>
              </w:rPr>
            </w:pPr>
            <w:r>
              <w:rPr>
                <w:rFonts w:ascii="Tahoma" w:hAnsi="Tahoma" w:cs="Tahoma"/>
                <w:sz w:val="24"/>
                <w:szCs w:val="24"/>
              </w:rPr>
              <w:t>(57 Dok</w:t>
            </w:r>
            <w:r w:rsidR="00FC7C32" w:rsidRPr="00FC7C32">
              <w:rPr>
                <w:rFonts w:ascii="Tahoma" w:hAnsi="Tahoma" w:cs="Tahoma"/>
                <w:sz w:val="24"/>
                <w:szCs w:val="24"/>
              </w:rPr>
              <w:t>)</w:t>
            </w:r>
          </w:p>
        </w:tc>
      </w:tr>
      <w:tr w:rsidR="00FC7C32" w:rsidRPr="00FC7C32" w:rsidTr="00912D40">
        <w:trPr>
          <w:trHeight w:val="561"/>
        </w:trPr>
        <w:tc>
          <w:tcPr>
            <w:tcW w:w="709" w:type="dxa"/>
          </w:tcPr>
          <w:p w:rsidR="00FC7C32" w:rsidRPr="00FC7C32" w:rsidRDefault="00FC7C32" w:rsidP="00654B05">
            <w:pPr>
              <w:tabs>
                <w:tab w:val="left" w:pos="567"/>
              </w:tabs>
              <w:autoSpaceDE w:val="0"/>
              <w:autoSpaceDN w:val="0"/>
              <w:adjustRightInd w:val="0"/>
              <w:spacing w:after="0" w:line="240" w:lineRule="auto"/>
              <w:jc w:val="center"/>
              <w:rPr>
                <w:rFonts w:ascii="Tahoma" w:hAnsi="Tahoma" w:cs="Tahoma"/>
                <w:color w:val="000000" w:themeColor="text1"/>
                <w:sz w:val="24"/>
                <w:szCs w:val="24"/>
              </w:rPr>
            </w:pPr>
            <w:r w:rsidRPr="00FC7C32">
              <w:rPr>
                <w:rFonts w:ascii="Tahoma" w:hAnsi="Tahoma" w:cs="Tahoma"/>
                <w:color w:val="000000" w:themeColor="text1"/>
                <w:sz w:val="24"/>
                <w:szCs w:val="24"/>
              </w:rPr>
              <w:t>4</w:t>
            </w:r>
          </w:p>
        </w:tc>
        <w:tc>
          <w:tcPr>
            <w:tcW w:w="3118" w:type="dxa"/>
          </w:tcPr>
          <w:p w:rsidR="00FC7C32" w:rsidRPr="00FC7C32" w:rsidRDefault="00FC7C32" w:rsidP="00654B05">
            <w:pPr>
              <w:tabs>
                <w:tab w:val="left" w:pos="567"/>
              </w:tabs>
              <w:autoSpaceDE w:val="0"/>
              <w:autoSpaceDN w:val="0"/>
              <w:adjustRightInd w:val="0"/>
              <w:spacing w:after="0" w:line="240" w:lineRule="auto"/>
              <w:jc w:val="both"/>
              <w:rPr>
                <w:rFonts w:ascii="Tahoma" w:hAnsi="Tahoma" w:cs="Tahoma"/>
                <w:color w:val="000000" w:themeColor="text1"/>
                <w:sz w:val="24"/>
                <w:szCs w:val="24"/>
                <w:lang w:val="id-ID"/>
              </w:rPr>
            </w:pPr>
            <w:r w:rsidRPr="00FC7C32">
              <w:rPr>
                <w:rFonts w:ascii="Tahoma" w:hAnsi="Tahoma" w:cs="Tahoma"/>
                <w:sz w:val="24"/>
                <w:szCs w:val="24"/>
                <w:lang w:val="id-ID"/>
              </w:rPr>
              <w:t>Persentase tertib administrasi pertanahan</w:t>
            </w:r>
          </w:p>
        </w:tc>
        <w:tc>
          <w:tcPr>
            <w:tcW w:w="1134" w:type="dxa"/>
          </w:tcPr>
          <w:p w:rsidR="00FC7C32" w:rsidRPr="00FC7C32" w:rsidRDefault="00FC7C32" w:rsidP="00912D40">
            <w:pPr>
              <w:pStyle w:val="ListParagraph"/>
              <w:tabs>
                <w:tab w:val="left" w:pos="567"/>
              </w:tabs>
              <w:autoSpaceDE w:val="0"/>
              <w:autoSpaceDN w:val="0"/>
              <w:adjustRightInd w:val="0"/>
              <w:spacing w:after="0" w:line="360" w:lineRule="auto"/>
              <w:ind w:left="0"/>
              <w:rPr>
                <w:rFonts w:ascii="Tahoma" w:hAnsi="Tahoma" w:cs="Tahoma"/>
                <w:sz w:val="24"/>
                <w:szCs w:val="24"/>
              </w:rPr>
            </w:pPr>
            <w:r w:rsidRPr="00FC7C32">
              <w:rPr>
                <w:rFonts w:ascii="Tahoma" w:hAnsi="Tahoma" w:cs="Tahoma"/>
                <w:sz w:val="24"/>
                <w:szCs w:val="24"/>
              </w:rPr>
              <w:t>48%</w:t>
            </w:r>
          </w:p>
        </w:tc>
        <w:tc>
          <w:tcPr>
            <w:tcW w:w="1418" w:type="dxa"/>
          </w:tcPr>
          <w:p w:rsidR="00FC7C32" w:rsidRPr="00912D40" w:rsidRDefault="00FC7C32" w:rsidP="00912D40">
            <w:pPr>
              <w:pStyle w:val="ListParagraph"/>
              <w:tabs>
                <w:tab w:val="left" w:pos="567"/>
              </w:tabs>
              <w:autoSpaceDE w:val="0"/>
              <w:autoSpaceDN w:val="0"/>
              <w:adjustRightInd w:val="0"/>
              <w:spacing w:after="0" w:line="360" w:lineRule="auto"/>
              <w:ind w:left="0"/>
              <w:rPr>
                <w:rFonts w:ascii="Tahoma" w:hAnsi="Tahoma" w:cs="Tahoma"/>
                <w:sz w:val="24"/>
                <w:szCs w:val="24"/>
              </w:rPr>
            </w:pPr>
            <w:r w:rsidRPr="00912D40">
              <w:rPr>
                <w:rFonts w:ascii="Tahoma" w:hAnsi="Tahoma" w:cs="Tahoma"/>
                <w:sz w:val="24"/>
                <w:szCs w:val="24"/>
              </w:rPr>
              <w:t>37%</w:t>
            </w:r>
          </w:p>
        </w:tc>
        <w:tc>
          <w:tcPr>
            <w:tcW w:w="992" w:type="dxa"/>
          </w:tcPr>
          <w:p w:rsidR="00FC7C32" w:rsidRPr="00912D40" w:rsidRDefault="00FC7C32" w:rsidP="00912D40">
            <w:pPr>
              <w:pStyle w:val="ListParagraph"/>
              <w:tabs>
                <w:tab w:val="left" w:pos="567"/>
              </w:tabs>
              <w:autoSpaceDE w:val="0"/>
              <w:autoSpaceDN w:val="0"/>
              <w:adjustRightInd w:val="0"/>
              <w:spacing w:after="0" w:line="360" w:lineRule="auto"/>
              <w:ind w:left="0"/>
              <w:rPr>
                <w:rFonts w:ascii="Tahoma" w:hAnsi="Tahoma" w:cs="Tahoma"/>
                <w:sz w:val="24"/>
                <w:szCs w:val="24"/>
              </w:rPr>
            </w:pPr>
            <w:r w:rsidRPr="00912D40">
              <w:rPr>
                <w:rFonts w:ascii="Tahoma" w:hAnsi="Tahoma" w:cs="Tahoma"/>
                <w:sz w:val="24"/>
                <w:szCs w:val="24"/>
              </w:rPr>
              <w:t>77%</w:t>
            </w:r>
          </w:p>
        </w:tc>
        <w:tc>
          <w:tcPr>
            <w:tcW w:w="1843" w:type="dxa"/>
          </w:tcPr>
          <w:p w:rsidR="00FC7C32" w:rsidRPr="00FC7C32" w:rsidRDefault="00FC7C32" w:rsidP="00912D40">
            <w:pPr>
              <w:pStyle w:val="ListParagraph"/>
              <w:tabs>
                <w:tab w:val="left" w:pos="567"/>
              </w:tabs>
              <w:autoSpaceDE w:val="0"/>
              <w:autoSpaceDN w:val="0"/>
              <w:adjustRightInd w:val="0"/>
              <w:spacing w:after="0" w:line="360" w:lineRule="auto"/>
              <w:ind w:left="0"/>
              <w:rPr>
                <w:rFonts w:ascii="Tahoma" w:hAnsi="Tahoma" w:cs="Tahoma"/>
                <w:sz w:val="24"/>
                <w:szCs w:val="24"/>
              </w:rPr>
            </w:pPr>
            <w:r w:rsidRPr="00FC7C32">
              <w:rPr>
                <w:rFonts w:ascii="Tahoma" w:hAnsi="Tahoma" w:cs="Tahoma"/>
                <w:sz w:val="24"/>
                <w:szCs w:val="24"/>
              </w:rPr>
              <w:t xml:space="preserve">35,06% </w:t>
            </w:r>
          </w:p>
          <w:p w:rsidR="00FC7C32" w:rsidRPr="00FC7C32" w:rsidRDefault="00FC7C32" w:rsidP="00912D40">
            <w:pPr>
              <w:pStyle w:val="ListParagraph"/>
              <w:tabs>
                <w:tab w:val="left" w:pos="567"/>
              </w:tabs>
              <w:autoSpaceDE w:val="0"/>
              <w:autoSpaceDN w:val="0"/>
              <w:adjustRightInd w:val="0"/>
              <w:spacing w:after="0" w:line="360" w:lineRule="auto"/>
              <w:ind w:left="0"/>
              <w:rPr>
                <w:rFonts w:ascii="Tahoma" w:hAnsi="Tahoma" w:cs="Tahoma"/>
                <w:sz w:val="24"/>
                <w:szCs w:val="24"/>
              </w:rPr>
            </w:pPr>
          </w:p>
        </w:tc>
      </w:tr>
    </w:tbl>
    <w:p w:rsidR="00FC7C32" w:rsidRDefault="00FC7C32" w:rsidP="00FC7C32">
      <w:pPr>
        <w:autoSpaceDE w:val="0"/>
        <w:autoSpaceDN w:val="0"/>
        <w:adjustRightInd w:val="0"/>
        <w:spacing w:after="0" w:line="360" w:lineRule="auto"/>
        <w:jc w:val="both"/>
        <w:rPr>
          <w:rFonts w:ascii="Tahoma" w:hAnsi="Tahoma" w:cs="Tahoma"/>
          <w:b/>
          <w:sz w:val="24"/>
          <w:szCs w:val="24"/>
        </w:rPr>
      </w:pPr>
    </w:p>
    <w:p w:rsidR="00912D40" w:rsidRPr="00FC7C32" w:rsidRDefault="00912D40" w:rsidP="00FC7C32">
      <w:pPr>
        <w:autoSpaceDE w:val="0"/>
        <w:autoSpaceDN w:val="0"/>
        <w:adjustRightInd w:val="0"/>
        <w:spacing w:after="0" w:line="360" w:lineRule="auto"/>
        <w:jc w:val="both"/>
        <w:rPr>
          <w:rFonts w:ascii="Tahoma" w:hAnsi="Tahoma" w:cs="Tahoma"/>
          <w:b/>
          <w:sz w:val="24"/>
          <w:szCs w:val="24"/>
        </w:rPr>
      </w:pPr>
    </w:p>
    <w:tbl>
      <w:tblPr>
        <w:tblStyle w:val="TableGrid"/>
        <w:tblW w:w="9214" w:type="dxa"/>
        <w:tblInd w:w="137" w:type="dxa"/>
        <w:tblLayout w:type="fixed"/>
        <w:tblLook w:val="04A0" w:firstRow="1" w:lastRow="0" w:firstColumn="1" w:lastColumn="0" w:noHBand="0" w:noVBand="1"/>
      </w:tblPr>
      <w:tblGrid>
        <w:gridCol w:w="709"/>
        <w:gridCol w:w="3118"/>
        <w:gridCol w:w="1134"/>
        <w:gridCol w:w="1418"/>
        <w:gridCol w:w="992"/>
        <w:gridCol w:w="1843"/>
      </w:tblGrid>
      <w:tr w:rsidR="00C065FC" w:rsidRPr="00FC7C32" w:rsidTr="00E40E34">
        <w:tc>
          <w:tcPr>
            <w:tcW w:w="709" w:type="dxa"/>
            <w:vMerge w:val="restart"/>
            <w:shd w:val="clear" w:color="auto" w:fill="830F0E" w:themeFill="accent1" w:themeFillShade="BF"/>
            <w:vAlign w:val="center"/>
          </w:tcPr>
          <w:p w:rsidR="00C065FC" w:rsidRPr="00FC7C32" w:rsidRDefault="00C065FC" w:rsidP="002C098D">
            <w:pPr>
              <w:pStyle w:val="ListParagraph"/>
              <w:tabs>
                <w:tab w:val="left" w:pos="567"/>
              </w:tabs>
              <w:autoSpaceDE w:val="0"/>
              <w:autoSpaceDN w:val="0"/>
              <w:adjustRightInd w:val="0"/>
              <w:spacing w:after="0" w:line="360" w:lineRule="auto"/>
              <w:ind w:left="0"/>
              <w:jc w:val="center"/>
              <w:rPr>
                <w:rFonts w:ascii="Tahoma" w:hAnsi="Tahoma" w:cs="Tahoma"/>
                <w:sz w:val="24"/>
                <w:szCs w:val="24"/>
                <w:lang w:val="id-ID"/>
              </w:rPr>
            </w:pPr>
            <w:r w:rsidRPr="00FC7C32">
              <w:rPr>
                <w:rFonts w:ascii="Tahoma" w:hAnsi="Tahoma" w:cs="Tahoma"/>
                <w:sz w:val="24"/>
                <w:szCs w:val="24"/>
                <w:lang w:val="id-ID"/>
              </w:rPr>
              <w:lastRenderedPageBreak/>
              <w:t>NO.</w:t>
            </w:r>
          </w:p>
        </w:tc>
        <w:tc>
          <w:tcPr>
            <w:tcW w:w="3118" w:type="dxa"/>
            <w:vMerge w:val="restart"/>
            <w:shd w:val="clear" w:color="auto" w:fill="830F0E" w:themeFill="accent1" w:themeFillShade="BF"/>
            <w:vAlign w:val="center"/>
          </w:tcPr>
          <w:p w:rsidR="00C065FC" w:rsidRPr="00FC7C32" w:rsidRDefault="00C065FC" w:rsidP="002C098D">
            <w:pPr>
              <w:pStyle w:val="ListParagraph"/>
              <w:tabs>
                <w:tab w:val="left" w:pos="567"/>
              </w:tabs>
              <w:autoSpaceDE w:val="0"/>
              <w:autoSpaceDN w:val="0"/>
              <w:adjustRightInd w:val="0"/>
              <w:spacing w:after="0" w:line="360" w:lineRule="auto"/>
              <w:ind w:left="0"/>
              <w:jc w:val="center"/>
              <w:rPr>
                <w:rFonts w:ascii="Tahoma" w:hAnsi="Tahoma" w:cs="Tahoma"/>
                <w:sz w:val="24"/>
                <w:szCs w:val="24"/>
              </w:rPr>
            </w:pPr>
          </w:p>
          <w:p w:rsidR="00C065FC" w:rsidRPr="00FC7C32" w:rsidRDefault="00C065FC" w:rsidP="002C098D">
            <w:pPr>
              <w:pStyle w:val="ListParagraph"/>
              <w:tabs>
                <w:tab w:val="left" w:pos="567"/>
              </w:tabs>
              <w:autoSpaceDE w:val="0"/>
              <w:autoSpaceDN w:val="0"/>
              <w:adjustRightInd w:val="0"/>
              <w:spacing w:after="0" w:line="360" w:lineRule="auto"/>
              <w:ind w:left="0"/>
              <w:jc w:val="center"/>
              <w:rPr>
                <w:rFonts w:ascii="Tahoma" w:hAnsi="Tahoma" w:cs="Tahoma"/>
                <w:sz w:val="24"/>
                <w:szCs w:val="24"/>
              </w:rPr>
            </w:pPr>
            <w:r w:rsidRPr="00FC7C32">
              <w:rPr>
                <w:rFonts w:ascii="Tahoma" w:hAnsi="Tahoma" w:cs="Tahoma"/>
                <w:sz w:val="24"/>
                <w:szCs w:val="24"/>
                <w:lang w:val="id-ID"/>
              </w:rPr>
              <w:t>INDIKATOR KINERJA</w:t>
            </w:r>
            <w:r w:rsidRPr="00FC7C32">
              <w:rPr>
                <w:rFonts w:ascii="Tahoma" w:hAnsi="Tahoma" w:cs="Tahoma"/>
                <w:sz w:val="24"/>
                <w:szCs w:val="24"/>
              </w:rPr>
              <w:t xml:space="preserve"> PROGRAM</w:t>
            </w:r>
          </w:p>
        </w:tc>
        <w:tc>
          <w:tcPr>
            <w:tcW w:w="3544" w:type="dxa"/>
            <w:gridSpan w:val="3"/>
            <w:shd w:val="clear" w:color="auto" w:fill="830F0E" w:themeFill="accent1" w:themeFillShade="BF"/>
            <w:vAlign w:val="center"/>
          </w:tcPr>
          <w:p w:rsidR="00C065FC" w:rsidRPr="00FC7C32" w:rsidRDefault="00C065FC" w:rsidP="002C098D">
            <w:pPr>
              <w:pStyle w:val="ListParagraph"/>
              <w:tabs>
                <w:tab w:val="left" w:pos="567"/>
              </w:tabs>
              <w:autoSpaceDE w:val="0"/>
              <w:autoSpaceDN w:val="0"/>
              <w:adjustRightInd w:val="0"/>
              <w:spacing w:after="0" w:line="360" w:lineRule="auto"/>
              <w:ind w:left="0"/>
              <w:jc w:val="center"/>
              <w:rPr>
                <w:rFonts w:ascii="Tahoma" w:hAnsi="Tahoma" w:cs="Tahoma"/>
                <w:sz w:val="24"/>
                <w:szCs w:val="24"/>
              </w:rPr>
            </w:pPr>
            <w:r w:rsidRPr="00FC7C32">
              <w:rPr>
                <w:rFonts w:ascii="Tahoma" w:hAnsi="Tahoma" w:cs="Tahoma"/>
                <w:sz w:val="24"/>
                <w:szCs w:val="24"/>
              </w:rPr>
              <w:t>TAHUN 2018</w:t>
            </w:r>
          </w:p>
        </w:tc>
        <w:tc>
          <w:tcPr>
            <w:tcW w:w="1843" w:type="dxa"/>
            <w:vMerge w:val="restart"/>
            <w:shd w:val="clear" w:color="auto" w:fill="830F0E" w:themeFill="accent1" w:themeFillShade="BF"/>
            <w:vAlign w:val="center"/>
          </w:tcPr>
          <w:p w:rsidR="00C065FC" w:rsidRPr="00FC7C32" w:rsidRDefault="00C065FC" w:rsidP="002C098D">
            <w:pPr>
              <w:pStyle w:val="ListParagraph"/>
              <w:tabs>
                <w:tab w:val="left" w:pos="567"/>
              </w:tabs>
              <w:autoSpaceDE w:val="0"/>
              <w:autoSpaceDN w:val="0"/>
              <w:adjustRightInd w:val="0"/>
              <w:spacing w:after="0" w:line="360" w:lineRule="auto"/>
              <w:ind w:left="0"/>
              <w:jc w:val="center"/>
              <w:rPr>
                <w:rFonts w:ascii="Tahoma" w:hAnsi="Tahoma" w:cs="Tahoma"/>
                <w:sz w:val="24"/>
                <w:szCs w:val="24"/>
                <w:lang w:val="id-ID"/>
              </w:rPr>
            </w:pPr>
            <w:r w:rsidRPr="00FC7C32">
              <w:rPr>
                <w:rFonts w:ascii="Tahoma" w:hAnsi="Tahoma" w:cs="Tahoma"/>
                <w:sz w:val="24"/>
                <w:szCs w:val="24"/>
                <w:lang w:val="id-ID"/>
              </w:rPr>
              <w:t>REALISASI TAHUN 2017</w:t>
            </w:r>
          </w:p>
        </w:tc>
      </w:tr>
      <w:tr w:rsidR="00C065FC" w:rsidRPr="00FC7C32" w:rsidTr="00E40E34">
        <w:tc>
          <w:tcPr>
            <w:tcW w:w="709" w:type="dxa"/>
            <w:vMerge/>
          </w:tcPr>
          <w:p w:rsidR="00C065FC" w:rsidRPr="00FC7C32" w:rsidRDefault="00C065FC" w:rsidP="002C098D">
            <w:pPr>
              <w:pStyle w:val="ListParagraph"/>
              <w:tabs>
                <w:tab w:val="left" w:pos="567"/>
              </w:tabs>
              <w:autoSpaceDE w:val="0"/>
              <w:autoSpaceDN w:val="0"/>
              <w:adjustRightInd w:val="0"/>
              <w:spacing w:after="0" w:line="360" w:lineRule="auto"/>
              <w:ind w:left="0"/>
              <w:jc w:val="center"/>
              <w:rPr>
                <w:rFonts w:ascii="Tahoma" w:hAnsi="Tahoma" w:cs="Tahoma"/>
                <w:sz w:val="24"/>
                <w:szCs w:val="24"/>
                <w:lang w:val="id-ID"/>
              </w:rPr>
            </w:pPr>
          </w:p>
        </w:tc>
        <w:tc>
          <w:tcPr>
            <w:tcW w:w="3118" w:type="dxa"/>
            <w:vMerge/>
          </w:tcPr>
          <w:p w:rsidR="00C065FC" w:rsidRPr="00FC7C32" w:rsidRDefault="00C065FC" w:rsidP="002C098D">
            <w:pPr>
              <w:pStyle w:val="ListParagraph"/>
              <w:tabs>
                <w:tab w:val="left" w:pos="567"/>
              </w:tabs>
              <w:autoSpaceDE w:val="0"/>
              <w:autoSpaceDN w:val="0"/>
              <w:adjustRightInd w:val="0"/>
              <w:spacing w:after="0" w:line="360" w:lineRule="auto"/>
              <w:ind w:left="0"/>
              <w:jc w:val="center"/>
              <w:rPr>
                <w:rFonts w:ascii="Tahoma" w:hAnsi="Tahoma" w:cs="Tahoma"/>
                <w:sz w:val="24"/>
                <w:szCs w:val="24"/>
                <w:lang w:val="id-ID"/>
              </w:rPr>
            </w:pPr>
          </w:p>
        </w:tc>
        <w:tc>
          <w:tcPr>
            <w:tcW w:w="1134" w:type="dxa"/>
            <w:shd w:val="clear" w:color="auto" w:fill="830F0E" w:themeFill="accent1" w:themeFillShade="BF"/>
            <w:vAlign w:val="center"/>
          </w:tcPr>
          <w:p w:rsidR="00C065FC" w:rsidRPr="00FC7C32" w:rsidRDefault="00C065FC" w:rsidP="002C098D">
            <w:pPr>
              <w:pStyle w:val="ListParagraph"/>
              <w:tabs>
                <w:tab w:val="left" w:pos="567"/>
              </w:tabs>
              <w:autoSpaceDE w:val="0"/>
              <w:autoSpaceDN w:val="0"/>
              <w:adjustRightInd w:val="0"/>
              <w:spacing w:after="0" w:line="360" w:lineRule="auto"/>
              <w:ind w:left="0"/>
              <w:jc w:val="center"/>
              <w:rPr>
                <w:rFonts w:ascii="Tahoma" w:hAnsi="Tahoma" w:cs="Tahoma"/>
                <w:sz w:val="24"/>
                <w:szCs w:val="24"/>
                <w:lang w:val="id-ID"/>
              </w:rPr>
            </w:pPr>
            <w:r w:rsidRPr="00FC7C32">
              <w:rPr>
                <w:rFonts w:ascii="Tahoma" w:hAnsi="Tahoma" w:cs="Tahoma"/>
                <w:sz w:val="24"/>
                <w:szCs w:val="24"/>
                <w:lang w:val="id-ID"/>
              </w:rPr>
              <w:t xml:space="preserve">TARGET </w:t>
            </w:r>
          </w:p>
        </w:tc>
        <w:tc>
          <w:tcPr>
            <w:tcW w:w="1418" w:type="dxa"/>
            <w:shd w:val="clear" w:color="auto" w:fill="830F0E" w:themeFill="accent1" w:themeFillShade="BF"/>
            <w:vAlign w:val="center"/>
          </w:tcPr>
          <w:p w:rsidR="00C065FC" w:rsidRPr="00FC7C32" w:rsidRDefault="00C065FC" w:rsidP="002C098D">
            <w:pPr>
              <w:pStyle w:val="ListParagraph"/>
              <w:tabs>
                <w:tab w:val="left" w:pos="567"/>
              </w:tabs>
              <w:autoSpaceDE w:val="0"/>
              <w:autoSpaceDN w:val="0"/>
              <w:adjustRightInd w:val="0"/>
              <w:spacing w:after="0" w:line="360" w:lineRule="auto"/>
              <w:ind w:left="0"/>
              <w:jc w:val="center"/>
              <w:rPr>
                <w:rFonts w:ascii="Tahoma" w:hAnsi="Tahoma" w:cs="Tahoma"/>
                <w:sz w:val="24"/>
                <w:szCs w:val="24"/>
                <w:lang w:val="id-ID"/>
              </w:rPr>
            </w:pPr>
            <w:r w:rsidRPr="00FC7C32">
              <w:rPr>
                <w:rFonts w:ascii="Tahoma" w:hAnsi="Tahoma" w:cs="Tahoma"/>
                <w:sz w:val="24"/>
                <w:szCs w:val="24"/>
                <w:lang w:val="id-ID"/>
              </w:rPr>
              <w:t xml:space="preserve">REALISASI </w:t>
            </w:r>
          </w:p>
        </w:tc>
        <w:tc>
          <w:tcPr>
            <w:tcW w:w="992" w:type="dxa"/>
            <w:shd w:val="clear" w:color="auto" w:fill="830F0E" w:themeFill="accent1" w:themeFillShade="BF"/>
            <w:vAlign w:val="center"/>
          </w:tcPr>
          <w:p w:rsidR="00C065FC" w:rsidRPr="00FC7C32" w:rsidRDefault="00C065FC" w:rsidP="002C098D">
            <w:pPr>
              <w:pStyle w:val="ListParagraph"/>
              <w:tabs>
                <w:tab w:val="left" w:pos="567"/>
              </w:tabs>
              <w:autoSpaceDE w:val="0"/>
              <w:autoSpaceDN w:val="0"/>
              <w:adjustRightInd w:val="0"/>
              <w:spacing w:after="0" w:line="360" w:lineRule="auto"/>
              <w:ind w:left="0"/>
              <w:jc w:val="center"/>
              <w:rPr>
                <w:rFonts w:ascii="Tahoma" w:hAnsi="Tahoma" w:cs="Tahoma"/>
                <w:sz w:val="24"/>
                <w:szCs w:val="24"/>
                <w:lang w:val="id-ID"/>
              </w:rPr>
            </w:pPr>
            <w:r w:rsidRPr="00FC7C32">
              <w:rPr>
                <w:rFonts w:ascii="Tahoma" w:hAnsi="Tahoma" w:cs="Tahoma"/>
                <w:sz w:val="24"/>
                <w:szCs w:val="24"/>
                <w:lang w:val="id-ID"/>
              </w:rPr>
              <w:t>%</w:t>
            </w:r>
          </w:p>
        </w:tc>
        <w:tc>
          <w:tcPr>
            <w:tcW w:w="1843" w:type="dxa"/>
            <w:vMerge/>
            <w:vAlign w:val="center"/>
          </w:tcPr>
          <w:p w:rsidR="00C065FC" w:rsidRPr="00FC7C32" w:rsidRDefault="00C065FC" w:rsidP="002C098D">
            <w:pPr>
              <w:pStyle w:val="ListParagraph"/>
              <w:tabs>
                <w:tab w:val="left" w:pos="567"/>
              </w:tabs>
              <w:autoSpaceDE w:val="0"/>
              <w:autoSpaceDN w:val="0"/>
              <w:adjustRightInd w:val="0"/>
              <w:spacing w:after="0" w:line="360" w:lineRule="auto"/>
              <w:ind w:left="0"/>
              <w:jc w:val="center"/>
              <w:rPr>
                <w:rFonts w:ascii="Tahoma" w:hAnsi="Tahoma" w:cs="Tahoma"/>
                <w:sz w:val="24"/>
                <w:szCs w:val="24"/>
                <w:lang w:val="id-ID"/>
              </w:rPr>
            </w:pPr>
          </w:p>
        </w:tc>
      </w:tr>
      <w:tr w:rsidR="00C065FC" w:rsidRPr="00FC7C32" w:rsidTr="00E40E34">
        <w:trPr>
          <w:trHeight w:val="568"/>
        </w:trPr>
        <w:tc>
          <w:tcPr>
            <w:tcW w:w="709" w:type="dxa"/>
          </w:tcPr>
          <w:p w:rsidR="00C065FC" w:rsidRPr="00FC7C32" w:rsidRDefault="00C065FC" w:rsidP="00C065FC">
            <w:pPr>
              <w:tabs>
                <w:tab w:val="left" w:pos="567"/>
              </w:tabs>
              <w:autoSpaceDE w:val="0"/>
              <w:autoSpaceDN w:val="0"/>
              <w:adjustRightInd w:val="0"/>
              <w:spacing w:after="0" w:line="240" w:lineRule="auto"/>
              <w:jc w:val="center"/>
              <w:rPr>
                <w:rFonts w:ascii="Tahoma" w:hAnsi="Tahoma" w:cs="Tahoma"/>
                <w:color w:val="000000" w:themeColor="text1"/>
                <w:sz w:val="24"/>
                <w:szCs w:val="24"/>
              </w:rPr>
            </w:pPr>
            <w:r w:rsidRPr="00FC7C32">
              <w:rPr>
                <w:rFonts w:ascii="Tahoma" w:hAnsi="Tahoma" w:cs="Tahoma"/>
                <w:color w:val="000000" w:themeColor="text1"/>
                <w:sz w:val="24"/>
                <w:szCs w:val="24"/>
              </w:rPr>
              <w:t>5</w:t>
            </w:r>
          </w:p>
        </w:tc>
        <w:tc>
          <w:tcPr>
            <w:tcW w:w="3118" w:type="dxa"/>
          </w:tcPr>
          <w:p w:rsidR="00C065FC" w:rsidRPr="00FC7C32" w:rsidRDefault="00C065FC" w:rsidP="00C065FC">
            <w:pPr>
              <w:tabs>
                <w:tab w:val="left" w:pos="567"/>
              </w:tabs>
              <w:autoSpaceDE w:val="0"/>
              <w:autoSpaceDN w:val="0"/>
              <w:adjustRightInd w:val="0"/>
              <w:spacing w:after="0" w:line="240" w:lineRule="auto"/>
              <w:jc w:val="both"/>
              <w:rPr>
                <w:rFonts w:ascii="Tahoma" w:hAnsi="Tahoma" w:cs="Tahoma"/>
                <w:color w:val="000000" w:themeColor="text1"/>
                <w:sz w:val="24"/>
                <w:szCs w:val="24"/>
                <w:lang w:val="id-ID"/>
              </w:rPr>
            </w:pPr>
            <w:r w:rsidRPr="00FC7C32">
              <w:rPr>
                <w:rFonts w:ascii="Tahoma" w:hAnsi="Tahoma" w:cs="Tahoma"/>
                <w:color w:val="000000" w:themeColor="text1"/>
                <w:sz w:val="24"/>
                <w:szCs w:val="24"/>
                <w:lang w:val="id-ID"/>
              </w:rPr>
              <w:t>Peningkatan Kualitas Pelayanan administrasi aparatur Dinas penataan ruang</w:t>
            </w:r>
          </w:p>
        </w:tc>
        <w:tc>
          <w:tcPr>
            <w:tcW w:w="1134" w:type="dxa"/>
            <w:vAlign w:val="center"/>
          </w:tcPr>
          <w:p w:rsidR="00C065FC" w:rsidRPr="00FC7C32" w:rsidRDefault="00C065FC" w:rsidP="00C065FC">
            <w:pPr>
              <w:pStyle w:val="ListParagraph"/>
              <w:tabs>
                <w:tab w:val="left" w:pos="567"/>
              </w:tabs>
              <w:autoSpaceDE w:val="0"/>
              <w:autoSpaceDN w:val="0"/>
              <w:adjustRightInd w:val="0"/>
              <w:spacing w:after="0" w:line="360" w:lineRule="auto"/>
              <w:ind w:left="0"/>
              <w:jc w:val="center"/>
              <w:rPr>
                <w:rFonts w:ascii="Tahoma" w:hAnsi="Tahoma" w:cs="Tahoma"/>
                <w:sz w:val="24"/>
                <w:szCs w:val="24"/>
              </w:rPr>
            </w:pPr>
            <w:r w:rsidRPr="00FC7C32">
              <w:rPr>
                <w:rFonts w:ascii="Tahoma" w:hAnsi="Tahoma" w:cs="Tahoma"/>
                <w:sz w:val="24"/>
                <w:szCs w:val="24"/>
              </w:rPr>
              <w:t>100%</w:t>
            </w:r>
          </w:p>
        </w:tc>
        <w:tc>
          <w:tcPr>
            <w:tcW w:w="1418" w:type="dxa"/>
            <w:vAlign w:val="center"/>
          </w:tcPr>
          <w:p w:rsidR="00C065FC" w:rsidRPr="00FC7C32" w:rsidRDefault="00C065FC" w:rsidP="00C065FC">
            <w:pPr>
              <w:pStyle w:val="ListParagraph"/>
              <w:tabs>
                <w:tab w:val="left" w:pos="567"/>
              </w:tabs>
              <w:autoSpaceDE w:val="0"/>
              <w:autoSpaceDN w:val="0"/>
              <w:adjustRightInd w:val="0"/>
              <w:spacing w:after="0" w:line="360" w:lineRule="auto"/>
              <w:ind w:left="0"/>
              <w:jc w:val="center"/>
              <w:rPr>
                <w:rFonts w:ascii="Tahoma" w:hAnsi="Tahoma" w:cs="Tahoma"/>
                <w:sz w:val="24"/>
                <w:szCs w:val="24"/>
              </w:rPr>
            </w:pPr>
            <w:r w:rsidRPr="00FC7C32">
              <w:rPr>
                <w:rFonts w:ascii="Tahoma" w:hAnsi="Tahoma" w:cs="Tahoma"/>
                <w:sz w:val="24"/>
                <w:szCs w:val="24"/>
              </w:rPr>
              <w:t>100%</w:t>
            </w:r>
          </w:p>
        </w:tc>
        <w:tc>
          <w:tcPr>
            <w:tcW w:w="992" w:type="dxa"/>
            <w:vAlign w:val="center"/>
          </w:tcPr>
          <w:p w:rsidR="00C065FC" w:rsidRPr="00FC7C32" w:rsidRDefault="00C065FC" w:rsidP="00C065FC">
            <w:pPr>
              <w:pStyle w:val="ListParagraph"/>
              <w:tabs>
                <w:tab w:val="center" w:pos="530"/>
                <w:tab w:val="left" w:pos="567"/>
                <w:tab w:val="left" w:pos="988"/>
              </w:tabs>
              <w:autoSpaceDE w:val="0"/>
              <w:autoSpaceDN w:val="0"/>
              <w:adjustRightInd w:val="0"/>
              <w:spacing w:after="0" w:line="360" w:lineRule="auto"/>
              <w:ind w:left="0"/>
              <w:jc w:val="center"/>
              <w:rPr>
                <w:rFonts w:ascii="Tahoma" w:hAnsi="Tahoma" w:cs="Tahoma"/>
                <w:sz w:val="24"/>
                <w:szCs w:val="24"/>
              </w:rPr>
            </w:pPr>
            <w:r w:rsidRPr="00FC7C32">
              <w:rPr>
                <w:rFonts w:ascii="Tahoma" w:hAnsi="Tahoma" w:cs="Tahoma"/>
                <w:sz w:val="24"/>
                <w:szCs w:val="24"/>
              </w:rPr>
              <w:t>100%</w:t>
            </w:r>
          </w:p>
        </w:tc>
        <w:tc>
          <w:tcPr>
            <w:tcW w:w="1843" w:type="dxa"/>
            <w:vAlign w:val="center"/>
          </w:tcPr>
          <w:p w:rsidR="00C065FC" w:rsidRPr="00FC7C32" w:rsidRDefault="00C065FC" w:rsidP="00C065FC">
            <w:pPr>
              <w:pStyle w:val="ListParagraph"/>
              <w:tabs>
                <w:tab w:val="left" w:pos="567"/>
              </w:tabs>
              <w:autoSpaceDE w:val="0"/>
              <w:autoSpaceDN w:val="0"/>
              <w:adjustRightInd w:val="0"/>
              <w:spacing w:after="0" w:line="360" w:lineRule="auto"/>
              <w:ind w:left="0"/>
              <w:jc w:val="center"/>
              <w:rPr>
                <w:rFonts w:ascii="Tahoma" w:hAnsi="Tahoma" w:cs="Tahoma"/>
                <w:color w:val="FF0000"/>
                <w:sz w:val="24"/>
                <w:szCs w:val="24"/>
              </w:rPr>
            </w:pPr>
            <w:r w:rsidRPr="00FC7C32">
              <w:rPr>
                <w:rFonts w:ascii="Tahoma" w:hAnsi="Tahoma" w:cs="Tahoma"/>
                <w:sz w:val="24"/>
                <w:szCs w:val="24"/>
              </w:rPr>
              <w:t>100%</w:t>
            </w:r>
          </w:p>
        </w:tc>
      </w:tr>
      <w:tr w:rsidR="00C065FC" w:rsidRPr="00FC7C32" w:rsidTr="00E40E34">
        <w:trPr>
          <w:trHeight w:val="561"/>
        </w:trPr>
        <w:tc>
          <w:tcPr>
            <w:tcW w:w="709" w:type="dxa"/>
          </w:tcPr>
          <w:p w:rsidR="00C065FC" w:rsidRPr="00FC7C32" w:rsidRDefault="00C065FC" w:rsidP="00C065FC">
            <w:pPr>
              <w:tabs>
                <w:tab w:val="left" w:pos="567"/>
              </w:tabs>
              <w:autoSpaceDE w:val="0"/>
              <w:autoSpaceDN w:val="0"/>
              <w:adjustRightInd w:val="0"/>
              <w:spacing w:after="0" w:line="240" w:lineRule="auto"/>
              <w:jc w:val="center"/>
              <w:rPr>
                <w:rFonts w:ascii="Tahoma" w:hAnsi="Tahoma" w:cs="Tahoma"/>
                <w:color w:val="000000" w:themeColor="text1"/>
                <w:sz w:val="24"/>
                <w:szCs w:val="24"/>
              </w:rPr>
            </w:pPr>
            <w:r w:rsidRPr="00FC7C32">
              <w:rPr>
                <w:rFonts w:ascii="Tahoma" w:hAnsi="Tahoma" w:cs="Tahoma"/>
                <w:color w:val="000000" w:themeColor="text1"/>
                <w:sz w:val="24"/>
                <w:szCs w:val="24"/>
              </w:rPr>
              <w:t>6</w:t>
            </w:r>
          </w:p>
        </w:tc>
        <w:tc>
          <w:tcPr>
            <w:tcW w:w="3118" w:type="dxa"/>
          </w:tcPr>
          <w:p w:rsidR="00C065FC" w:rsidRPr="00FC7C32" w:rsidRDefault="00C065FC" w:rsidP="00C065FC">
            <w:pPr>
              <w:tabs>
                <w:tab w:val="left" w:pos="567"/>
              </w:tabs>
              <w:autoSpaceDE w:val="0"/>
              <w:autoSpaceDN w:val="0"/>
              <w:adjustRightInd w:val="0"/>
              <w:spacing w:after="0" w:line="240" w:lineRule="auto"/>
              <w:jc w:val="both"/>
              <w:rPr>
                <w:rFonts w:ascii="Tahoma" w:hAnsi="Tahoma" w:cs="Tahoma"/>
                <w:color w:val="000000" w:themeColor="text1"/>
                <w:sz w:val="24"/>
                <w:szCs w:val="24"/>
                <w:lang w:val="id-ID"/>
              </w:rPr>
            </w:pPr>
            <w:r w:rsidRPr="00FC7C32">
              <w:rPr>
                <w:rFonts w:ascii="Tahoma" w:hAnsi="Tahoma" w:cs="Tahoma"/>
                <w:color w:val="000000" w:themeColor="text1"/>
                <w:sz w:val="24"/>
                <w:szCs w:val="24"/>
                <w:lang w:val="id-ID"/>
              </w:rPr>
              <w:t>Peningkatan kualitas kinerja aparatur dinas penataan ruang </w:t>
            </w:r>
          </w:p>
        </w:tc>
        <w:tc>
          <w:tcPr>
            <w:tcW w:w="1134" w:type="dxa"/>
            <w:vAlign w:val="center"/>
          </w:tcPr>
          <w:p w:rsidR="00C065FC" w:rsidRPr="00FC7C32" w:rsidRDefault="00C065FC" w:rsidP="00C065FC">
            <w:pPr>
              <w:pStyle w:val="ListParagraph"/>
              <w:tabs>
                <w:tab w:val="left" w:pos="567"/>
              </w:tabs>
              <w:autoSpaceDE w:val="0"/>
              <w:autoSpaceDN w:val="0"/>
              <w:adjustRightInd w:val="0"/>
              <w:spacing w:after="0" w:line="360" w:lineRule="auto"/>
              <w:ind w:left="0"/>
              <w:jc w:val="center"/>
              <w:rPr>
                <w:rFonts w:ascii="Tahoma" w:hAnsi="Tahoma" w:cs="Tahoma"/>
                <w:sz w:val="24"/>
                <w:szCs w:val="24"/>
              </w:rPr>
            </w:pPr>
            <w:r w:rsidRPr="00FC7C32">
              <w:rPr>
                <w:rFonts w:ascii="Tahoma" w:hAnsi="Tahoma" w:cs="Tahoma"/>
                <w:sz w:val="24"/>
                <w:szCs w:val="24"/>
              </w:rPr>
              <w:t>100%</w:t>
            </w:r>
          </w:p>
        </w:tc>
        <w:tc>
          <w:tcPr>
            <w:tcW w:w="1418" w:type="dxa"/>
            <w:vAlign w:val="center"/>
          </w:tcPr>
          <w:p w:rsidR="00C065FC" w:rsidRPr="00FC7C32" w:rsidRDefault="00C065FC" w:rsidP="00C065FC">
            <w:pPr>
              <w:pStyle w:val="ListParagraph"/>
              <w:tabs>
                <w:tab w:val="left" w:pos="567"/>
              </w:tabs>
              <w:autoSpaceDE w:val="0"/>
              <w:autoSpaceDN w:val="0"/>
              <w:adjustRightInd w:val="0"/>
              <w:spacing w:after="0" w:line="360" w:lineRule="auto"/>
              <w:ind w:left="0"/>
              <w:jc w:val="center"/>
              <w:rPr>
                <w:rFonts w:ascii="Tahoma" w:hAnsi="Tahoma" w:cs="Tahoma"/>
                <w:sz w:val="24"/>
                <w:szCs w:val="24"/>
              </w:rPr>
            </w:pPr>
            <w:r w:rsidRPr="00FC7C32">
              <w:rPr>
                <w:rFonts w:ascii="Tahoma" w:hAnsi="Tahoma" w:cs="Tahoma"/>
                <w:sz w:val="24"/>
                <w:szCs w:val="24"/>
              </w:rPr>
              <w:t>100%</w:t>
            </w:r>
          </w:p>
        </w:tc>
        <w:tc>
          <w:tcPr>
            <w:tcW w:w="992" w:type="dxa"/>
            <w:vAlign w:val="center"/>
          </w:tcPr>
          <w:p w:rsidR="00C065FC" w:rsidRPr="00FC7C32" w:rsidRDefault="00C065FC" w:rsidP="00C065FC">
            <w:pPr>
              <w:pStyle w:val="ListParagraph"/>
              <w:tabs>
                <w:tab w:val="center" w:pos="530"/>
                <w:tab w:val="left" w:pos="567"/>
                <w:tab w:val="left" w:pos="988"/>
              </w:tabs>
              <w:autoSpaceDE w:val="0"/>
              <w:autoSpaceDN w:val="0"/>
              <w:adjustRightInd w:val="0"/>
              <w:spacing w:after="0" w:line="360" w:lineRule="auto"/>
              <w:ind w:left="0"/>
              <w:jc w:val="center"/>
              <w:rPr>
                <w:rFonts w:ascii="Tahoma" w:hAnsi="Tahoma" w:cs="Tahoma"/>
                <w:sz w:val="24"/>
                <w:szCs w:val="24"/>
              </w:rPr>
            </w:pPr>
            <w:r w:rsidRPr="00FC7C32">
              <w:rPr>
                <w:rFonts w:ascii="Tahoma" w:hAnsi="Tahoma" w:cs="Tahoma"/>
                <w:sz w:val="24"/>
                <w:szCs w:val="24"/>
              </w:rPr>
              <w:t>100%</w:t>
            </w:r>
          </w:p>
        </w:tc>
        <w:tc>
          <w:tcPr>
            <w:tcW w:w="1843" w:type="dxa"/>
            <w:vAlign w:val="center"/>
          </w:tcPr>
          <w:p w:rsidR="00C065FC" w:rsidRPr="00FC7C32" w:rsidRDefault="00C065FC" w:rsidP="00C065FC">
            <w:pPr>
              <w:pStyle w:val="ListParagraph"/>
              <w:tabs>
                <w:tab w:val="left" w:pos="567"/>
              </w:tabs>
              <w:autoSpaceDE w:val="0"/>
              <w:autoSpaceDN w:val="0"/>
              <w:adjustRightInd w:val="0"/>
              <w:spacing w:after="0" w:line="360" w:lineRule="auto"/>
              <w:ind w:left="0"/>
              <w:jc w:val="center"/>
              <w:rPr>
                <w:rFonts w:ascii="Tahoma" w:hAnsi="Tahoma" w:cs="Tahoma"/>
                <w:sz w:val="24"/>
                <w:szCs w:val="24"/>
              </w:rPr>
            </w:pPr>
            <w:r w:rsidRPr="00FC7C32">
              <w:rPr>
                <w:rFonts w:ascii="Tahoma" w:hAnsi="Tahoma" w:cs="Tahoma"/>
                <w:sz w:val="24"/>
                <w:szCs w:val="24"/>
              </w:rPr>
              <w:t>100%</w:t>
            </w:r>
          </w:p>
        </w:tc>
      </w:tr>
      <w:tr w:rsidR="00C065FC" w:rsidRPr="00FC7C32" w:rsidTr="00E40E34">
        <w:trPr>
          <w:trHeight w:val="561"/>
        </w:trPr>
        <w:tc>
          <w:tcPr>
            <w:tcW w:w="709" w:type="dxa"/>
          </w:tcPr>
          <w:p w:rsidR="00C065FC" w:rsidRPr="00FC7C32" w:rsidRDefault="00C065FC" w:rsidP="00C065FC">
            <w:pPr>
              <w:tabs>
                <w:tab w:val="left" w:pos="567"/>
              </w:tabs>
              <w:autoSpaceDE w:val="0"/>
              <w:autoSpaceDN w:val="0"/>
              <w:adjustRightInd w:val="0"/>
              <w:spacing w:after="0" w:line="240" w:lineRule="auto"/>
              <w:jc w:val="center"/>
              <w:rPr>
                <w:rFonts w:ascii="Tahoma" w:hAnsi="Tahoma" w:cs="Tahoma"/>
                <w:color w:val="000000" w:themeColor="text1"/>
                <w:sz w:val="24"/>
                <w:szCs w:val="24"/>
              </w:rPr>
            </w:pPr>
            <w:r w:rsidRPr="00FC7C32">
              <w:rPr>
                <w:rFonts w:ascii="Tahoma" w:hAnsi="Tahoma" w:cs="Tahoma"/>
                <w:color w:val="000000" w:themeColor="text1"/>
                <w:sz w:val="24"/>
                <w:szCs w:val="24"/>
              </w:rPr>
              <w:t>7</w:t>
            </w:r>
          </w:p>
        </w:tc>
        <w:tc>
          <w:tcPr>
            <w:tcW w:w="3118" w:type="dxa"/>
          </w:tcPr>
          <w:p w:rsidR="00C065FC" w:rsidRPr="00FC7C32" w:rsidRDefault="00C065FC" w:rsidP="00C065FC">
            <w:pPr>
              <w:tabs>
                <w:tab w:val="left" w:pos="567"/>
              </w:tabs>
              <w:autoSpaceDE w:val="0"/>
              <w:autoSpaceDN w:val="0"/>
              <w:adjustRightInd w:val="0"/>
              <w:spacing w:after="0" w:line="240" w:lineRule="auto"/>
              <w:jc w:val="both"/>
              <w:rPr>
                <w:rFonts w:ascii="Tahoma" w:hAnsi="Tahoma" w:cs="Tahoma"/>
                <w:color w:val="000000" w:themeColor="text1"/>
                <w:sz w:val="24"/>
                <w:szCs w:val="24"/>
                <w:lang w:val="id-ID"/>
              </w:rPr>
            </w:pPr>
            <w:r w:rsidRPr="00FC7C32">
              <w:rPr>
                <w:rFonts w:ascii="Tahoma" w:hAnsi="Tahoma" w:cs="Tahoma"/>
                <w:color w:val="000000" w:themeColor="text1"/>
                <w:sz w:val="24"/>
                <w:szCs w:val="24"/>
                <w:lang w:val="id-ID"/>
              </w:rPr>
              <w:t>Peningkatan tertib administrasi pelaporan kinerja dan Keuangan Dinas Penataan Ruang </w:t>
            </w:r>
          </w:p>
        </w:tc>
        <w:tc>
          <w:tcPr>
            <w:tcW w:w="1134" w:type="dxa"/>
            <w:vAlign w:val="center"/>
          </w:tcPr>
          <w:p w:rsidR="00C065FC" w:rsidRPr="00FC7C32" w:rsidRDefault="00C065FC" w:rsidP="00C065FC">
            <w:pPr>
              <w:pStyle w:val="ListParagraph"/>
              <w:tabs>
                <w:tab w:val="left" w:pos="567"/>
              </w:tabs>
              <w:autoSpaceDE w:val="0"/>
              <w:autoSpaceDN w:val="0"/>
              <w:adjustRightInd w:val="0"/>
              <w:spacing w:after="0" w:line="360" w:lineRule="auto"/>
              <w:ind w:left="0"/>
              <w:jc w:val="center"/>
              <w:rPr>
                <w:rFonts w:ascii="Tahoma" w:hAnsi="Tahoma" w:cs="Tahoma"/>
                <w:sz w:val="24"/>
                <w:szCs w:val="24"/>
              </w:rPr>
            </w:pPr>
            <w:r w:rsidRPr="00FC7C32">
              <w:rPr>
                <w:rFonts w:ascii="Tahoma" w:hAnsi="Tahoma" w:cs="Tahoma"/>
                <w:sz w:val="24"/>
                <w:szCs w:val="24"/>
              </w:rPr>
              <w:t>100%</w:t>
            </w:r>
          </w:p>
        </w:tc>
        <w:tc>
          <w:tcPr>
            <w:tcW w:w="1418" w:type="dxa"/>
            <w:vAlign w:val="center"/>
          </w:tcPr>
          <w:p w:rsidR="00C065FC" w:rsidRPr="00FC7C32" w:rsidRDefault="00C065FC" w:rsidP="00C065FC">
            <w:pPr>
              <w:pStyle w:val="ListParagraph"/>
              <w:tabs>
                <w:tab w:val="left" w:pos="567"/>
              </w:tabs>
              <w:autoSpaceDE w:val="0"/>
              <w:autoSpaceDN w:val="0"/>
              <w:adjustRightInd w:val="0"/>
              <w:spacing w:after="0" w:line="360" w:lineRule="auto"/>
              <w:ind w:left="0"/>
              <w:jc w:val="center"/>
              <w:rPr>
                <w:rFonts w:ascii="Tahoma" w:hAnsi="Tahoma" w:cs="Tahoma"/>
                <w:sz w:val="24"/>
                <w:szCs w:val="24"/>
              </w:rPr>
            </w:pPr>
            <w:r w:rsidRPr="00FC7C32">
              <w:rPr>
                <w:rFonts w:ascii="Tahoma" w:hAnsi="Tahoma" w:cs="Tahoma"/>
                <w:sz w:val="24"/>
                <w:szCs w:val="24"/>
              </w:rPr>
              <w:t>100%</w:t>
            </w:r>
          </w:p>
        </w:tc>
        <w:tc>
          <w:tcPr>
            <w:tcW w:w="992" w:type="dxa"/>
            <w:vAlign w:val="center"/>
          </w:tcPr>
          <w:p w:rsidR="00C065FC" w:rsidRPr="00FC7C32" w:rsidRDefault="00C065FC" w:rsidP="00C065FC">
            <w:pPr>
              <w:pStyle w:val="ListParagraph"/>
              <w:tabs>
                <w:tab w:val="center" w:pos="530"/>
                <w:tab w:val="left" w:pos="567"/>
                <w:tab w:val="left" w:pos="988"/>
              </w:tabs>
              <w:autoSpaceDE w:val="0"/>
              <w:autoSpaceDN w:val="0"/>
              <w:adjustRightInd w:val="0"/>
              <w:spacing w:after="0" w:line="360" w:lineRule="auto"/>
              <w:ind w:left="0"/>
              <w:jc w:val="center"/>
              <w:rPr>
                <w:rFonts w:ascii="Tahoma" w:hAnsi="Tahoma" w:cs="Tahoma"/>
                <w:sz w:val="24"/>
                <w:szCs w:val="24"/>
              </w:rPr>
            </w:pPr>
            <w:r w:rsidRPr="00FC7C32">
              <w:rPr>
                <w:rFonts w:ascii="Tahoma" w:hAnsi="Tahoma" w:cs="Tahoma"/>
                <w:sz w:val="24"/>
                <w:szCs w:val="24"/>
              </w:rPr>
              <w:t>100%</w:t>
            </w:r>
          </w:p>
        </w:tc>
        <w:tc>
          <w:tcPr>
            <w:tcW w:w="1843" w:type="dxa"/>
            <w:vAlign w:val="center"/>
          </w:tcPr>
          <w:p w:rsidR="00C065FC" w:rsidRPr="00FC7C32" w:rsidRDefault="00C065FC" w:rsidP="00C065FC">
            <w:pPr>
              <w:pStyle w:val="ListParagraph"/>
              <w:tabs>
                <w:tab w:val="left" w:pos="567"/>
              </w:tabs>
              <w:autoSpaceDE w:val="0"/>
              <w:autoSpaceDN w:val="0"/>
              <w:adjustRightInd w:val="0"/>
              <w:spacing w:after="0" w:line="360" w:lineRule="auto"/>
              <w:ind w:left="0"/>
              <w:jc w:val="center"/>
              <w:rPr>
                <w:rFonts w:ascii="Tahoma" w:hAnsi="Tahoma" w:cs="Tahoma"/>
                <w:sz w:val="24"/>
                <w:szCs w:val="24"/>
              </w:rPr>
            </w:pPr>
            <w:r w:rsidRPr="00FC7C32">
              <w:rPr>
                <w:rFonts w:ascii="Tahoma" w:hAnsi="Tahoma" w:cs="Tahoma"/>
                <w:sz w:val="24"/>
                <w:szCs w:val="24"/>
              </w:rPr>
              <w:t>100%</w:t>
            </w:r>
          </w:p>
        </w:tc>
      </w:tr>
    </w:tbl>
    <w:p w:rsidR="000B3F49" w:rsidRDefault="000B3F49" w:rsidP="00FC7C32">
      <w:pPr>
        <w:autoSpaceDE w:val="0"/>
        <w:autoSpaceDN w:val="0"/>
        <w:adjustRightInd w:val="0"/>
        <w:spacing w:after="0" w:line="360" w:lineRule="auto"/>
        <w:ind w:firstLine="284"/>
        <w:jc w:val="both"/>
        <w:rPr>
          <w:rFonts w:ascii="Tahoma" w:hAnsi="Tahoma" w:cs="Tahoma"/>
          <w:sz w:val="24"/>
          <w:szCs w:val="24"/>
          <w:lang w:val="id-ID"/>
        </w:rPr>
      </w:pPr>
    </w:p>
    <w:p w:rsidR="00FC7C32" w:rsidRPr="00FC7C32" w:rsidRDefault="00FC7C32" w:rsidP="00E40E34">
      <w:pPr>
        <w:tabs>
          <w:tab w:val="left" w:pos="426"/>
        </w:tabs>
        <w:autoSpaceDE w:val="0"/>
        <w:autoSpaceDN w:val="0"/>
        <w:adjustRightInd w:val="0"/>
        <w:spacing w:after="0" w:line="360" w:lineRule="auto"/>
        <w:jc w:val="both"/>
        <w:rPr>
          <w:rFonts w:ascii="Tahoma" w:hAnsi="Tahoma" w:cs="Tahoma"/>
          <w:sz w:val="24"/>
          <w:szCs w:val="24"/>
          <w:lang w:val="id-ID"/>
        </w:rPr>
      </w:pPr>
      <w:r w:rsidRPr="00FC7C32">
        <w:rPr>
          <w:rFonts w:ascii="Tahoma" w:hAnsi="Tahoma" w:cs="Tahoma"/>
          <w:sz w:val="24"/>
          <w:szCs w:val="24"/>
          <w:lang w:val="id-ID"/>
        </w:rPr>
        <w:t>Indikator Kinerja tersebut berhasil dicapai antara lain karena prograrm/kegiatan yang telah dilaksanakan yaitu :</w:t>
      </w:r>
    </w:p>
    <w:p w:rsidR="00FC7C32" w:rsidRPr="00FC7C32" w:rsidRDefault="00E40E34" w:rsidP="00E40E34">
      <w:pPr>
        <w:tabs>
          <w:tab w:val="left" w:pos="426"/>
        </w:tabs>
        <w:autoSpaceDE w:val="0"/>
        <w:autoSpaceDN w:val="0"/>
        <w:adjustRightInd w:val="0"/>
        <w:spacing w:after="0" w:line="360" w:lineRule="auto"/>
        <w:ind w:left="426" w:hanging="426"/>
        <w:jc w:val="both"/>
        <w:rPr>
          <w:rFonts w:ascii="Tahoma" w:hAnsi="Tahoma" w:cs="Tahoma"/>
          <w:sz w:val="24"/>
          <w:szCs w:val="24"/>
          <w:lang w:val="id-ID"/>
        </w:rPr>
      </w:pPr>
      <w:r>
        <w:rPr>
          <w:rFonts w:ascii="Tahoma" w:hAnsi="Tahoma" w:cs="Tahoma"/>
          <w:sz w:val="24"/>
          <w:szCs w:val="24"/>
          <w:lang w:val="id-ID"/>
        </w:rPr>
        <w:t>1.</w:t>
      </w:r>
      <w:r>
        <w:rPr>
          <w:rFonts w:ascii="Tahoma" w:hAnsi="Tahoma" w:cs="Tahoma"/>
          <w:sz w:val="24"/>
          <w:szCs w:val="24"/>
          <w:lang w:val="id-ID"/>
        </w:rPr>
        <w:tab/>
      </w:r>
      <w:r w:rsidR="00FC7C32" w:rsidRPr="00FC7C32">
        <w:rPr>
          <w:rFonts w:ascii="Tahoma" w:hAnsi="Tahoma" w:cs="Tahoma"/>
          <w:sz w:val="24"/>
          <w:szCs w:val="24"/>
          <w:lang w:val="id-ID"/>
        </w:rPr>
        <w:t>Program Perencanaan Tata Ruang</w:t>
      </w:r>
    </w:p>
    <w:p w:rsidR="00FC7C32" w:rsidRPr="00FC7C32" w:rsidRDefault="00FC7C32" w:rsidP="00E40E34">
      <w:pPr>
        <w:tabs>
          <w:tab w:val="left" w:pos="426"/>
        </w:tabs>
        <w:autoSpaceDE w:val="0"/>
        <w:autoSpaceDN w:val="0"/>
        <w:adjustRightInd w:val="0"/>
        <w:spacing w:after="0" w:line="360" w:lineRule="auto"/>
        <w:ind w:left="426" w:hanging="426"/>
        <w:jc w:val="both"/>
        <w:rPr>
          <w:rFonts w:ascii="Tahoma" w:hAnsi="Tahoma" w:cs="Tahoma"/>
          <w:sz w:val="24"/>
          <w:szCs w:val="24"/>
        </w:rPr>
      </w:pPr>
      <w:r w:rsidRPr="00FC7C32">
        <w:rPr>
          <w:rFonts w:ascii="Tahoma" w:hAnsi="Tahoma" w:cs="Tahoma"/>
          <w:sz w:val="24"/>
          <w:szCs w:val="24"/>
          <w:lang w:val="id-ID"/>
        </w:rPr>
        <w:t>2.</w:t>
      </w:r>
      <w:r w:rsidR="00E40E34">
        <w:rPr>
          <w:rFonts w:ascii="Tahoma" w:hAnsi="Tahoma" w:cs="Tahoma"/>
          <w:sz w:val="24"/>
          <w:szCs w:val="24"/>
        </w:rPr>
        <w:tab/>
      </w:r>
      <w:r w:rsidRPr="00FC7C32">
        <w:rPr>
          <w:rFonts w:ascii="Tahoma" w:hAnsi="Tahoma" w:cs="Tahoma"/>
          <w:sz w:val="24"/>
          <w:szCs w:val="24"/>
        </w:rPr>
        <w:t>Program Pembangunan Sarana dan Prasarana Dasar Perkotaan</w:t>
      </w:r>
    </w:p>
    <w:p w:rsidR="00FC7C32" w:rsidRPr="00FC7C32" w:rsidRDefault="00FC7C32" w:rsidP="00E40E34">
      <w:pPr>
        <w:tabs>
          <w:tab w:val="left" w:pos="426"/>
        </w:tabs>
        <w:autoSpaceDE w:val="0"/>
        <w:autoSpaceDN w:val="0"/>
        <w:adjustRightInd w:val="0"/>
        <w:spacing w:after="0" w:line="360" w:lineRule="auto"/>
        <w:ind w:left="426" w:hanging="426"/>
        <w:jc w:val="both"/>
        <w:rPr>
          <w:rFonts w:ascii="Tahoma" w:hAnsi="Tahoma" w:cs="Tahoma"/>
          <w:sz w:val="24"/>
          <w:szCs w:val="24"/>
        </w:rPr>
      </w:pPr>
      <w:r w:rsidRPr="00FC7C32">
        <w:rPr>
          <w:rFonts w:ascii="Tahoma" w:hAnsi="Tahoma" w:cs="Tahoma"/>
          <w:sz w:val="24"/>
          <w:szCs w:val="24"/>
          <w:lang w:val="id-ID"/>
        </w:rPr>
        <w:t>3.</w:t>
      </w:r>
      <w:r w:rsidR="00E40E34">
        <w:rPr>
          <w:rFonts w:ascii="Tahoma" w:hAnsi="Tahoma" w:cs="Tahoma"/>
          <w:sz w:val="24"/>
          <w:szCs w:val="24"/>
        </w:rPr>
        <w:tab/>
      </w:r>
      <w:r w:rsidRPr="00FC7C32">
        <w:rPr>
          <w:rFonts w:ascii="Tahoma" w:hAnsi="Tahoma" w:cs="Tahoma"/>
          <w:sz w:val="24"/>
          <w:szCs w:val="24"/>
        </w:rPr>
        <w:t>Program Perencanaan Sarana dan Prasarana Perkotaan</w:t>
      </w:r>
    </w:p>
    <w:p w:rsidR="00FC7C32" w:rsidRPr="00FC7C32" w:rsidRDefault="00E40E34" w:rsidP="00E40E34">
      <w:pPr>
        <w:tabs>
          <w:tab w:val="left" w:pos="426"/>
        </w:tabs>
        <w:autoSpaceDE w:val="0"/>
        <w:autoSpaceDN w:val="0"/>
        <w:adjustRightInd w:val="0"/>
        <w:spacing w:after="0" w:line="360" w:lineRule="auto"/>
        <w:ind w:left="426" w:hanging="426"/>
        <w:jc w:val="both"/>
        <w:rPr>
          <w:rFonts w:ascii="Tahoma" w:hAnsi="Tahoma" w:cs="Tahoma"/>
          <w:sz w:val="24"/>
          <w:szCs w:val="24"/>
        </w:rPr>
      </w:pPr>
      <w:r>
        <w:rPr>
          <w:rFonts w:ascii="Tahoma" w:hAnsi="Tahoma" w:cs="Tahoma"/>
          <w:sz w:val="24"/>
          <w:szCs w:val="24"/>
        </w:rPr>
        <w:t>4.</w:t>
      </w:r>
      <w:r>
        <w:rPr>
          <w:rFonts w:ascii="Tahoma" w:hAnsi="Tahoma" w:cs="Tahoma"/>
          <w:sz w:val="24"/>
          <w:szCs w:val="24"/>
        </w:rPr>
        <w:tab/>
      </w:r>
      <w:r w:rsidR="00FC7C32" w:rsidRPr="00FC7C32">
        <w:rPr>
          <w:rFonts w:ascii="Tahoma" w:hAnsi="Tahoma" w:cs="Tahoma"/>
          <w:sz w:val="24"/>
          <w:szCs w:val="24"/>
        </w:rPr>
        <w:t>Program Penataan, Penguasaan, Pemilikan, Pengunaan, dan Pemanfaatan Tanah</w:t>
      </w:r>
    </w:p>
    <w:p w:rsidR="00FC7C32" w:rsidRPr="00FC7C32" w:rsidRDefault="00E40E34" w:rsidP="00E40E34">
      <w:pPr>
        <w:tabs>
          <w:tab w:val="left" w:pos="426"/>
        </w:tabs>
        <w:autoSpaceDE w:val="0"/>
        <w:autoSpaceDN w:val="0"/>
        <w:adjustRightInd w:val="0"/>
        <w:spacing w:after="0" w:line="360" w:lineRule="auto"/>
        <w:ind w:left="426" w:hanging="426"/>
        <w:jc w:val="both"/>
        <w:rPr>
          <w:rFonts w:ascii="Tahoma" w:hAnsi="Tahoma" w:cs="Tahoma"/>
          <w:sz w:val="24"/>
          <w:szCs w:val="24"/>
        </w:rPr>
      </w:pPr>
      <w:r>
        <w:rPr>
          <w:rFonts w:ascii="Tahoma" w:hAnsi="Tahoma" w:cs="Tahoma"/>
          <w:sz w:val="24"/>
          <w:szCs w:val="24"/>
        </w:rPr>
        <w:t>5.</w:t>
      </w:r>
      <w:r>
        <w:rPr>
          <w:rFonts w:ascii="Tahoma" w:hAnsi="Tahoma" w:cs="Tahoma"/>
          <w:sz w:val="24"/>
          <w:szCs w:val="24"/>
        </w:rPr>
        <w:tab/>
      </w:r>
      <w:r w:rsidR="00FC7C32" w:rsidRPr="00FC7C32">
        <w:rPr>
          <w:rFonts w:ascii="Tahoma" w:hAnsi="Tahoma" w:cs="Tahoma"/>
          <w:sz w:val="24"/>
          <w:szCs w:val="24"/>
        </w:rPr>
        <w:t>Program Pelayanan Administrasi Perkantoran</w:t>
      </w:r>
    </w:p>
    <w:p w:rsidR="00FC7C32" w:rsidRPr="00FC7C32" w:rsidRDefault="00E40E34" w:rsidP="00E40E34">
      <w:pPr>
        <w:tabs>
          <w:tab w:val="left" w:pos="284"/>
          <w:tab w:val="left" w:pos="426"/>
        </w:tabs>
        <w:autoSpaceDE w:val="0"/>
        <w:autoSpaceDN w:val="0"/>
        <w:adjustRightInd w:val="0"/>
        <w:spacing w:after="0" w:line="360" w:lineRule="auto"/>
        <w:ind w:left="426" w:hanging="426"/>
        <w:jc w:val="both"/>
        <w:rPr>
          <w:rFonts w:ascii="Tahoma" w:hAnsi="Tahoma" w:cs="Tahoma"/>
          <w:sz w:val="24"/>
          <w:szCs w:val="24"/>
        </w:rPr>
      </w:pPr>
      <w:r>
        <w:rPr>
          <w:rFonts w:ascii="Tahoma" w:hAnsi="Tahoma" w:cs="Tahoma"/>
          <w:sz w:val="24"/>
          <w:szCs w:val="24"/>
        </w:rPr>
        <w:t>6.</w:t>
      </w:r>
      <w:r>
        <w:rPr>
          <w:rFonts w:ascii="Tahoma" w:hAnsi="Tahoma" w:cs="Tahoma"/>
          <w:sz w:val="24"/>
          <w:szCs w:val="24"/>
        </w:rPr>
        <w:tab/>
      </w:r>
      <w:r>
        <w:rPr>
          <w:rFonts w:ascii="Tahoma" w:hAnsi="Tahoma" w:cs="Tahoma"/>
          <w:sz w:val="24"/>
          <w:szCs w:val="24"/>
        </w:rPr>
        <w:tab/>
      </w:r>
      <w:r w:rsidR="00FC7C32" w:rsidRPr="00FC7C32">
        <w:rPr>
          <w:rFonts w:ascii="Tahoma" w:hAnsi="Tahoma" w:cs="Tahoma"/>
          <w:sz w:val="24"/>
          <w:szCs w:val="24"/>
        </w:rPr>
        <w:t>Program Peningkatan Sarana Dan Prasarana Aparatur</w:t>
      </w:r>
    </w:p>
    <w:p w:rsidR="00FC7C32" w:rsidRDefault="00FC7C32" w:rsidP="00E40E34">
      <w:pPr>
        <w:tabs>
          <w:tab w:val="left" w:pos="426"/>
        </w:tabs>
        <w:autoSpaceDE w:val="0"/>
        <w:autoSpaceDN w:val="0"/>
        <w:adjustRightInd w:val="0"/>
        <w:spacing w:after="0" w:line="360" w:lineRule="auto"/>
        <w:ind w:left="426" w:hanging="426"/>
        <w:jc w:val="both"/>
        <w:rPr>
          <w:rFonts w:ascii="Tahoma" w:hAnsi="Tahoma" w:cs="Tahoma"/>
          <w:sz w:val="24"/>
          <w:szCs w:val="24"/>
        </w:rPr>
      </w:pPr>
      <w:r w:rsidRPr="00FC7C32">
        <w:rPr>
          <w:rFonts w:ascii="Tahoma" w:hAnsi="Tahoma" w:cs="Tahoma"/>
          <w:sz w:val="24"/>
          <w:szCs w:val="24"/>
        </w:rPr>
        <w:t>7.</w:t>
      </w:r>
      <w:r w:rsidR="00E40E34">
        <w:rPr>
          <w:rFonts w:ascii="Tahoma" w:hAnsi="Tahoma" w:cs="Tahoma"/>
          <w:sz w:val="24"/>
          <w:szCs w:val="24"/>
        </w:rPr>
        <w:tab/>
      </w:r>
      <w:r w:rsidRPr="00FC7C32">
        <w:rPr>
          <w:rFonts w:ascii="Tahoma" w:hAnsi="Tahoma" w:cs="Tahoma"/>
          <w:sz w:val="24"/>
          <w:szCs w:val="24"/>
        </w:rPr>
        <w:t>Program Peningkatan Pengembangan Sistem Pelaporan Capaian Kinerja Dan Keuangan</w:t>
      </w:r>
    </w:p>
    <w:p w:rsidR="00E40E34" w:rsidRPr="00FC7C32" w:rsidRDefault="00E40E34" w:rsidP="00E40E34">
      <w:pPr>
        <w:tabs>
          <w:tab w:val="left" w:pos="426"/>
        </w:tabs>
        <w:autoSpaceDE w:val="0"/>
        <w:autoSpaceDN w:val="0"/>
        <w:adjustRightInd w:val="0"/>
        <w:spacing w:after="0" w:line="360" w:lineRule="auto"/>
        <w:ind w:left="426" w:hanging="426"/>
        <w:jc w:val="both"/>
        <w:rPr>
          <w:rFonts w:ascii="Tahoma" w:hAnsi="Tahoma" w:cs="Tahoma"/>
          <w:sz w:val="24"/>
          <w:szCs w:val="24"/>
        </w:rPr>
      </w:pPr>
    </w:p>
    <w:p w:rsidR="00FC7C32" w:rsidRPr="00FC7C32" w:rsidRDefault="00FC7C32" w:rsidP="00E40E34">
      <w:pPr>
        <w:tabs>
          <w:tab w:val="left" w:pos="426"/>
        </w:tabs>
        <w:autoSpaceDE w:val="0"/>
        <w:autoSpaceDN w:val="0"/>
        <w:adjustRightInd w:val="0"/>
        <w:spacing w:after="0" w:line="360" w:lineRule="auto"/>
        <w:jc w:val="both"/>
        <w:rPr>
          <w:rFonts w:ascii="Tahoma" w:hAnsi="Tahoma" w:cs="Tahoma"/>
          <w:sz w:val="24"/>
          <w:szCs w:val="24"/>
        </w:rPr>
      </w:pPr>
      <w:r w:rsidRPr="00FC7C32">
        <w:rPr>
          <w:rFonts w:ascii="Tahoma" w:hAnsi="Tahoma" w:cs="Tahoma"/>
          <w:sz w:val="24"/>
          <w:szCs w:val="24"/>
        </w:rPr>
        <w:t xml:space="preserve">Program Dinas penataan ruang dicapai melalui </w:t>
      </w:r>
      <w:r w:rsidR="00E40E34">
        <w:rPr>
          <w:rFonts w:ascii="Tahoma" w:hAnsi="Tahoma" w:cs="Tahoma"/>
          <w:sz w:val="24"/>
          <w:szCs w:val="24"/>
        </w:rPr>
        <w:t xml:space="preserve">beberapa kegiatan yang berhasil </w:t>
      </w:r>
      <w:r w:rsidRPr="00FC7C32">
        <w:rPr>
          <w:rFonts w:ascii="Tahoma" w:hAnsi="Tahoma" w:cs="Tahoma"/>
          <w:sz w:val="24"/>
          <w:szCs w:val="24"/>
        </w:rPr>
        <w:t>dilaksanakan, antara lain :</w:t>
      </w:r>
    </w:p>
    <w:p w:rsidR="00FC7C32" w:rsidRPr="00FC7C32" w:rsidRDefault="00FC7C32" w:rsidP="00E40E34">
      <w:pPr>
        <w:pStyle w:val="ListParagraph"/>
        <w:numPr>
          <w:ilvl w:val="0"/>
          <w:numId w:val="37"/>
        </w:numPr>
        <w:tabs>
          <w:tab w:val="left" w:pos="426"/>
        </w:tabs>
        <w:autoSpaceDE w:val="0"/>
        <w:autoSpaceDN w:val="0"/>
        <w:adjustRightInd w:val="0"/>
        <w:spacing w:after="0" w:line="360" w:lineRule="auto"/>
        <w:ind w:left="426" w:hanging="426"/>
        <w:jc w:val="both"/>
        <w:rPr>
          <w:rFonts w:ascii="Tahoma" w:hAnsi="Tahoma" w:cs="Tahoma"/>
          <w:sz w:val="24"/>
          <w:szCs w:val="24"/>
        </w:rPr>
      </w:pPr>
      <w:r w:rsidRPr="00FC7C32">
        <w:rPr>
          <w:rFonts w:ascii="Tahoma" w:hAnsi="Tahoma" w:cs="Tahoma"/>
          <w:sz w:val="24"/>
          <w:szCs w:val="24"/>
        </w:rPr>
        <w:t>Kajian Perencanaan Tata Ruang (1 Dokumen )</w:t>
      </w:r>
    </w:p>
    <w:p w:rsidR="00FC7C32" w:rsidRPr="00FC7C32" w:rsidRDefault="00FC7C32" w:rsidP="00E40E34">
      <w:pPr>
        <w:pStyle w:val="ListParagraph"/>
        <w:numPr>
          <w:ilvl w:val="0"/>
          <w:numId w:val="37"/>
        </w:numPr>
        <w:tabs>
          <w:tab w:val="left" w:pos="426"/>
        </w:tabs>
        <w:autoSpaceDE w:val="0"/>
        <w:autoSpaceDN w:val="0"/>
        <w:adjustRightInd w:val="0"/>
        <w:spacing w:after="0" w:line="360" w:lineRule="auto"/>
        <w:ind w:left="426" w:hanging="426"/>
        <w:jc w:val="both"/>
        <w:rPr>
          <w:rFonts w:ascii="Tahoma" w:hAnsi="Tahoma" w:cs="Tahoma"/>
          <w:sz w:val="24"/>
          <w:szCs w:val="24"/>
        </w:rPr>
      </w:pPr>
      <w:r w:rsidRPr="00FC7C32">
        <w:rPr>
          <w:rFonts w:ascii="Tahoma" w:hAnsi="Tahoma" w:cs="Tahoma"/>
          <w:sz w:val="24"/>
          <w:szCs w:val="24"/>
        </w:rPr>
        <w:t>Kajian Penataan dan Pemanfaatan Bangunan (1 Dokumen )</w:t>
      </w:r>
    </w:p>
    <w:p w:rsidR="00FC7C32" w:rsidRPr="00FC7C32" w:rsidRDefault="00FC7C32" w:rsidP="00E40E34">
      <w:pPr>
        <w:pStyle w:val="ListParagraph"/>
        <w:numPr>
          <w:ilvl w:val="0"/>
          <w:numId w:val="37"/>
        </w:numPr>
        <w:tabs>
          <w:tab w:val="left" w:pos="426"/>
        </w:tabs>
        <w:autoSpaceDE w:val="0"/>
        <w:autoSpaceDN w:val="0"/>
        <w:adjustRightInd w:val="0"/>
        <w:spacing w:after="0" w:line="360" w:lineRule="auto"/>
        <w:ind w:left="426" w:hanging="426"/>
        <w:jc w:val="both"/>
        <w:rPr>
          <w:rFonts w:ascii="Tahoma" w:hAnsi="Tahoma" w:cs="Tahoma"/>
          <w:sz w:val="24"/>
          <w:szCs w:val="24"/>
        </w:rPr>
      </w:pPr>
      <w:r w:rsidRPr="00FC7C32">
        <w:rPr>
          <w:rFonts w:ascii="Tahoma" w:hAnsi="Tahoma" w:cs="Tahoma"/>
          <w:sz w:val="24"/>
          <w:szCs w:val="24"/>
        </w:rPr>
        <w:t>Pembuatan Peta Planing Kota Semarang ( 2 Dokumen )</w:t>
      </w:r>
    </w:p>
    <w:p w:rsidR="00FC7C32" w:rsidRPr="00FC7C32" w:rsidRDefault="00FC7C32" w:rsidP="00E40E34">
      <w:pPr>
        <w:pStyle w:val="ListParagraph"/>
        <w:numPr>
          <w:ilvl w:val="0"/>
          <w:numId w:val="37"/>
        </w:numPr>
        <w:tabs>
          <w:tab w:val="left" w:pos="426"/>
        </w:tabs>
        <w:autoSpaceDE w:val="0"/>
        <w:autoSpaceDN w:val="0"/>
        <w:adjustRightInd w:val="0"/>
        <w:spacing w:after="0" w:line="360" w:lineRule="auto"/>
        <w:ind w:left="426" w:hanging="426"/>
        <w:jc w:val="both"/>
        <w:rPr>
          <w:rFonts w:ascii="Tahoma" w:hAnsi="Tahoma" w:cs="Tahoma"/>
          <w:sz w:val="24"/>
          <w:szCs w:val="24"/>
        </w:rPr>
      </w:pPr>
      <w:r w:rsidRPr="00FC7C32">
        <w:rPr>
          <w:rFonts w:ascii="Tahoma" w:hAnsi="Tahoma" w:cs="Tahoma"/>
          <w:sz w:val="24"/>
          <w:szCs w:val="24"/>
        </w:rPr>
        <w:t>Rencana Tata Bangunan dan Lingkungan (RTBL) ( 2 Dokumen )</w:t>
      </w:r>
    </w:p>
    <w:p w:rsidR="00FC7C32" w:rsidRPr="00FC7C32" w:rsidRDefault="00FC7C32" w:rsidP="00E40E34">
      <w:pPr>
        <w:pStyle w:val="ListParagraph"/>
        <w:numPr>
          <w:ilvl w:val="0"/>
          <w:numId w:val="37"/>
        </w:numPr>
        <w:tabs>
          <w:tab w:val="left" w:pos="426"/>
        </w:tabs>
        <w:autoSpaceDE w:val="0"/>
        <w:autoSpaceDN w:val="0"/>
        <w:adjustRightInd w:val="0"/>
        <w:spacing w:after="0" w:line="360" w:lineRule="auto"/>
        <w:ind w:left="426" w:hanging="426"/>
        <w:jc w:val="both"/>
        <w:rPr>
          <w:rFonts w:ascii="Tahoma" w:hAnsi="Tahoma" w:cs="Tahoma"/>
          <w:sz w:val="24"/>
          <w:szCs w:val="24"/>
        </w:rPr>
      </w:pPr>
      <w:r w:rsidRPr="00FC7C32">
        <w:rPr>
          <w:rFonts w:ascii="Tahoma" w:hAnsi="Tahoma" w:cs="Tahoma"/>
          <w:sz w:val="24"/>
          <w:szCs w:val="24"/>
        </w:rPr>
        <w:t>Pembakuan Nama Rupabumi (1 Dokumen )</w:t>
      </w:r>
    </w:p>
    <w:p w:rsidR="00FC7C32" w:rsidRDefault="00FC7C32" w:rsidP="00E40E34">
      <w:pPr>
        <w:pStyle w:val="ListParagraph"/>
        <w:numPr>
          <w:ilvl w:val="0"/>
          <w:numId w:val="37"/>
        </w:numPr>
        <w:tabs>
          <w:tab w:val="left" w:pos="426"/>
        </w:tabs>
        <w:autoSpaceDE w:val="0"/>
        <w:autoSpaceDN w:val="0"/>
        <w:adjustRightInd w:val="0"/>
        <w:spacing w:after="0" w:line="360" w:lineRule="auto"/>
        <w:ind w:left="426" w:hanging="426"/>
        <w:jc w:val="both"/>
        <w:rPr>
          <w:rFonts w:ascii="Tahoma" w:hAnsi="Tahoma" w:cs="Tahoma"/>
          <w:sz w:val="24"/>
          <w:szCs w:val="24"/>
        </w:rPr>
      </w:pPr>
      <w:r w:rsidRPr="00FC7C32">
        <w:rPr>
          <w:rFonts w:ascii="Tahoma" w:hAnsi="Tahoma" w:cs="Tahoma"/>
          <w:sz w:val="24"/>
          <w:szCs w:val="24"/>
        </w:rPr>
        <w:t>Review DED ( 3 Dokumen )</w:t>
      </w:r>
    </w:p>
    <w:p w:rsidR="00FC7C32" w:rsidRDefault="00FC7C32" w:rsidP="00E40E34">
      <w:pPr>
        <w:pStyle w:val="ListParagraph"/>
        <w:numPr>
          <w:ilvl w:val="0"/>
          <w:numId w:val="37"/>
        </w:numPr>
        <w:tabs>
          <w:tab w:val="left" w:pos="426"/>
        </w:tabs>
        <w:autoSpaceDE w:val="0"/>
        <w:autoSpaceDN w:val="0"/>
        <w:adjustRightInd w:val="0"/>
        <w:spacing w:after="0" w:line="360" w:lineRule="auto"/>
        <w:ind w:left="426" w:hanging="426"/>
        <w:jc w:val="both"/>
        <w:rPr>
          <w:rFonts w:ascii="Tahoma" w:hAnsi="Tahoma" w:cs="Tahoma"/>
          <w:sz w:val="24"/>
          <w:szCs w:val="24"/>
        </w:rPr>
      </w:pPr>
      <w:r w:rsidRPr="00FC7C32">
        <w:rPr>
          <w:rFonts w:ascii="Tahoma" w:hAnsi="Tahoma" w:cs="Tahoma"/>
          <w:sz w:val="24"/>
          <w:szCs w:val="24"/>
        </w:rPr>
        <w:t>Pengembangan, Pengelolaan serta Pemeliharaan Sistem Informasi DISTARU ( 1 Dokumen )</w:t>
      </w:r>
    </w:p>
    <w:p w:rsidR="00912D40" w:rsidRDefault="00912D40" w:rsidP="00912D40">
      <w:pPr>
        <w:tabs>
          <w:tab w:val="left" w:pos="426"/>
        </w:tabs>
        <w:autoSpaceDE w:val="0"/>
        <w:autoSpaceDN w:val="0"/>
        <w:adjustRightInd w:val="0"/>
        <w:spacing w:after="0" w:line="360" w:lineRule="auto"/>
        <w:jc w:val="both"/>
        <w:rPr>
          <w:rFonts w:ascii="Tahoma" w:hAnsi="Tahoma" w:cs="Tahoma"/>
          <w:sz w:val="24"/>
          <w:szCs w:val="24"/>
        </w:rPr>
      </w:pPr>
    </w:p>
    <w:p w:rsidR="00912D40" w:rsidRPr="00912D40" w:rsidRDefault="00912D40" w:rsidP="00912D40">
      <w:pPr>
        <w:tabs>
          <w:tab w:val="left" w:pos="426"/>
        </w:tabs>
        <w:autoSpaceDE w:val="0"/>
        <w:autoSpaceDN w:val="0"/>
        <w:adjustRightInd w:val="0"/>
        <w:spacing w:after="0" w:line="360" w:lineRule="auto"/>
        <w:jc w:val="both"/>
        <w:rPr>
          <w:rFonts w:ascii="Tahoma" w:hAnsi="Tahoma" w:cs="Tahoma"/>
          <w:sz w:val="24"/>
          <w:szCs w:val="24"/>
        </w:rPr>
      </w:pPr>
    </w:p>
    <w:p w:rsidR="00FC7C32" w:rsidRPr="00FC7C32" w:rsidRDefault="00FC7C32" w:rsidP="00E40E34">
      <w:pPr>
        <w:pStyle w:val="ListParagraph"/>
        <w:numPr>
          <w:ilvl w:val="0"/>
          <w:numId w:val="37"/>
        </w:numPr>
        <w:tabs>
          <w:tab w:val="left" w:pos="426"/>
        </w:tabs>
        <w:autoSpaceDE w:val="0"/>
        <w:autoSpaceDN w:val="0"/>
        <w:adjustRightInd w:val="0"/>
        <w:spacing w:after="0" w:line="360" w:lineRule="auto"/>
        <w:ind w:left="426" w:hanging="426"/>
        <w:jc w:val="both"/>
        <w:rPr>
          <w:rFonts w:ascii="Tahoma" w:hAnsi="Tahoma" w:cs="Tahoma"/>
          <w:sz w:val="24"/>
          <w:szCs w:val="24"/>
        </w:rPr>
      </w:pPr>
      <w:r w:rsidRPr="00FC7C32">
        <w:rPr>
          <w:rFonts w:ascii="Tahoma" w:hAnsi="Tahoma" w:cs="Tahoma"/>
          <w:sz w:val="24"/>
          <w:szCs w:val="24"/>
        </w:rPr>
        <w:lastRenderedPageBreak/>
        <w:t>Pendampingan Raperda Retribusi Daerah ( 1 Dokumen )</w:t>
      </w:r>
    </w:p>
    <w:p w:rsidR="00FC7C32" w:rsidRPr="00FC7C32" w:rsidRDefault="00FC7C32" w:rsidP="00E40E34">
      <w:pPr>
        <w:pStyle w:val="ListParagraph"/>
        <w:numPr>
          <w:ilvl w:val="0"/>
          <w:numId w:val="37"/>
        </w:numPr>
        <w:tabs>
          <w:tab w:val="left" w:pos="426"/>
        </w:tabs>
        <w:autoSpaceDE w:val="0"/>
        <w:autoSpaceDN w:val="0"/>
        <w:adjustRightInd w:val="0"/>
        <w:spacing w:after="0" w:line="360" w:lineRule="auto"/>
        <w:ind w:left="426" w:hanging="426"/>
        <w:jc w:val="both"/>
        <w:rPr>
          <w:rFonts w:ascii="Tahoma" w:hAnsi="Tahoma" w:cs="Tahoma"/>
          <w:sz w:val="24"/>
          <w:szCs w:val="24"/>
        </w:rPr>
      </w:pPr>
      <w:r w:rsidRPr="00FC7C32">
        <w:rPr>
          <w:rFonts w:ascii="Tahoma" w:hAnsi="Tahoma" w:cs="Tahoma"/>
          <w:sz w:val="24"/>
          <w:szCs w:val="24"/>
        </w:rPr>
        <w:t>Pembangunan Gedung Pemerintahan Kelurahan, yaitu pembangunan kantor kelurahan di:</w:t>
      </w:r>
    </w:p>
    <w:p w:rsidR="00FC7C32" w:rsidRPr="00FC7C32" w:rsidRDefault="00FC7C32" w:rsidP="00E40E34">
      <w:pPr>
        <w:pStyle w:val="ListParagraph"/>
        <w:numPr>
          <w:ilvl w:val="0"/>
          <w:numId w:val="38"/>
        </w:numPr>
        <w:tabs>
          <w:tab w:val="left" w:pos="851"/>
        </w:tabs>
        <w:autoSpaceDE w:val="0"/>
        <w:autoSpaceDN w:val="0"/>
        <w:adjustRightInd w:val="0"/>
        <w:spacing w:after="0" w:line="360" w:lineRule="auto"/>
        <w:ind w:left="851" w:hanging="425"/>
        <w:jc w:val="both"/>
        <w:rPr>
          <w:rFonts w:ascii="Tahoma" w:hAnsi="Tahoma" w:cs="Tahoma"/>
          <w:sz w:val="24"/>
          <w:szCs w:val="24"/>
        </w:rPr>
      </w:pPr>
      <w:r w:rsidRPr="00FC7C32">
        <w:rPr>
          <w:rFonts w:ascii="Tahoma" w:hAnsi="Tahoma" w:cs="Tahoma"/>
          <w:sz w:val="24"/>
          <w:szCs w:val="24"/>
        </w:rPr>
        <w:t>Pembangunan Kantor Kelurahan Wates</w:t>
      </w:r>
    </w:p>
    <w:p w:rsidR="00FC7C32" w:rsidRPr="00FC7C32" w:rsidRDefault="00FC7C32" w:rsidP="00E40E34">
      <w:pPr>
        <w:pStyle w:val="ListParagraph"/>
        <w:numPr>
          <w:ilvl w:val="0"/>
          <w:numId w:val="38"/>
        </w:numPr>
        <w:tabs>
          <w:tab w:val="left" w:pos="851"/>
        </w:tabs>
        <w:autoSpaceDE w:val="0"/>
        <w:autoSpaceDN w:val="0"/>
        <w:adjustRightInd w:val="0"/>
        <w:spacing w:after="0" w:line="360" w:lineRule="auto"/>
        <w:ind w:left="851" w:hanging="425"/>
        <w:jc w:val="both"/>
        <w:rPr>
          <w:rFonts w:ascii="Tahoma" w:hAnsi="Tahoma" w:cs="Tahoma"/>
          <w:sz w:val="24"/>
          <w:szCs w:val="24"/>
        </w:rPr>
      </w:pPr>
      <w:r w:rsidRPr="00FC7C32">
        <w:rPr>
          <w:rFonts w:ascii="Tahoma" w:hAnsi="Tahoma" w:cs="Tahoma"/>
          <w:sz w:val="24"/>
          <w:szCs w:val="24"/>
        </w:rPr>
        <w:t>Pembangunan Kantor Kelurahan Kaligawe</w:t>
      </w:r>
    </w:p>
    <w:p w:rsidR="00FC7C32" w:rsidRPr="00FC7C32" w:rsidRDefault="00FC7C32" w:rsidP="00E40E34">
      <w:pPr>
        <w:pStyle w:val="ListParagraph"/>
        <w:numPr>
          <w:ilvl w:val="0"/>
          <w:numId w:val="38"/>
        </w:numPr>
        <w:tabs>
          <w:tab w:val="left" w:pos="851"/>
        </w:tabs>
        <w:autoSpaceDE w:val="0"/>
        <w:autoSpaceDN w:val="0"/>
        <w:adjustRightInd w:val="0"/>
        <w:spacing w:after="0" w:line="360" w:lineRule="auto"/>
        <w:ind w:left="851" w:hanging="425"/>
        <w:jc w:val="both"/>
        <w:rPr>
          <w:rFonts w:ascii="Tahoma" w:hAnsi="Tahoma" w:cs="Tahoma"/>
          <w:sz w:val="24"/>
          <w:szCs w:val="24"/>
        </w:rPr>
      </w:pPr>
      <w:r w:rsidRPr="00FC7C32">
        <w:rPr>
          <w:rFonts w:ascii="Tahoma" w:hAnsi="Tahoma" w:cs="Tahoma"/>
          <w:sz w:val="24"/>
          <w:szCs w:val="24"/>
        </w:rPr>
        <w:t>Pembangunan Kantor Kelurahan Bendan Duwur</w:t>
      </w:r>
    </w:p>
    <w:p w:rsidR="00FC7C32" w:rsidRDefault="00FC7C32" w:rsidP="00E40E34">
      <w:pPr>
        <w:pStyle w:val="ListParagraph"/>
        <w:numPr>
          <w:ilvl w:val="0"/>
          <w:numId w:val="38"/>
        </w:numPr>
        <w:tabs>
          <w:tab w:val="left" w:pos="851"/>
        </w:tabs>
        <w:autoSpaceDE w:val="0"/>
        <w:autoSpaceDN w:val="0"/>
        <w:adjustRightInd w:val="0"/>
        <w:spacing w:after="0" w:line="360" w:lineRule="auto"/>
        <w:ind w:left="851" w:hanging="425"/>
        <w:jc w:val="both"/>
        <w:rPr>
          <w:rFonts w:ascii="Tahoma" w:hAnsi="Tahoma" w:cs="Tahoma"/>
          <w:sz w:val="24"/>
          <w:szCs w:val="24"/>
        </w:rPr>
      </w:pPr>
      <w:r w:rsidRPr="00FC7C32">
        <w:rPr>
          <w:rFonts w:ascii="Tahoma" w:hAnsi="Tahoma" w:cs="Tahoma"/>
          <w:sz w:val="24"/>
          <w:szCs w:val="24"/>
        </w:rPr>
        <w:t>Pembangunan Kantor Kelurahan Sendangmulyo</w:t>
      </w:r>
    </w:p>
    <w:p w:rsidR="00E40E34" w:rsidRPr="00FC7C32" w:rsidRDefault="00E40E34" w:rsidP="00E40E34">
      <w:pPr>
        <w:pStyle w:val="ListParagraph"/>
        <w:tabs>
          <w:tab w:val="left" w:pos="851"/>
        </w:tabs>
        <w:autoSpaceDE w:val="0"/>
        <w:autoSpaceDN w:val="0"/>
        <w:adjustRightInd w:val="0"/>
        <w:spacing w:after="0" w:line="360" w:lineRule="auto"/>
        <w:ind w:left="851"/>
        <w:jc w:val="both"/>
        <w:rPr>
          <w:rFonts w:ascii="Tahoma" w:hAnsi="Tahoma" w:cs="Tahoma"/>
          <w:sz w:val="24"/>
          <w:szCs w:val="24"/>
        </w:rPr>
      </w:pPr>
    </w:p>
    <w:p w:rsidR="00FC7C32" w:rsidRPr="00E40E34" w:rsidRDefault="00FC7C32" w:rsidP="00E40E34">
      <w:pPr>
        <w:pStyle w:val="ListParagraph"/>
        <w:numPr>
          <w:ilvl w:val="0"/>
          <w:numId w:val="37"/>
        </w:numPr>
        <w:tabs>
          <w:tab w:val="left" w:pos="426"/>
        </w:tabs>
        <w:autoSpaceDE w:val="0"/>
        <w:autoSpaceDN w:val="0"/>
        <w:adjustRightInd w:val="0"/>
        <w:spacing w:after="0" w:line="360" w:lineRule="auto"/>
        <w:ind w:left="426" w:hanging="426"/>
        <w:jc w:val="both"/>
        <w:rPr>
          <w:rFonts w:ascii="Tahoma" w:hAnsi="Tahoma" w:cs="Tahoma"/>
          <w:sz w:val="24"/>
          <w:szCs w:val="24"/>
        </w:rPr>
      </w:pPr>
      <w:r w:rsidRPr="00E40E34">
        <w:rPr>
          <w:rFonts w:ascii="Tahoma" w:hAnsi="Tahoma" w:cs="Tahoma"/>
          <w:sz w:val="24"/>
          <w:szCs w:val="24"/>
        </w:rPr>
        <w:t>Pembangunan Gedung Pemerintahan Kecamatan, yaitu</w:t>
      </w:r>
      <w:r w:rsidR="00E40E34">
        <w:rPr>
          <w:rFonts w:ascii="Tahoma" w:hAnsi="Tahoma" w:cs="Tahoma"/>
          <w:sz w:val="24"/>
          <w:szCs w:val="24"/>
          <w:lang w:val="id-ID"/>
        </w:rPr>
        <w:t xml:space="preserve"> </w:t>
      </w:r>
      <w:r w:rsidRPr="00E40E34">
        <w:rPr>
          <w:rFonts w:ascii="Tahoma" w:hAnsi="Tahoma" w:cs="Tahoma"/>
          <w:sz w:val="24"/>
          <w:szCs w:val="24"/>
        </w:rPr>
        <w:t>:</w:t>
      </w:r>
    </w:p>
    <w:p w:rsidR="00FC7C32" w:rsidRPr="00FC7C32" w:rsidRDefault="00FC7C32" w:rsidP="00E40E34">
      <w:pPr>
        <w:pStyle w:val="ListParagraph"/>
        <w:numPr>
          <w:ilvl w:val="0"/>
          <w:numId w:val="41"/>
        </w:numPr>
        <w:tabs>
          <w:tab w:val="left" w:pos="851"/>
        </w:tabs>
        <w:autoSpaceDE w:val="0"/>
        <w:autoSpaceDN w:val="0"/>
        <w:adjustRightInd w:val="0"/>
        <w:spacing w:after="0" w:line="360" w:lineRule="auto"/>
        <w:ind w:left="426" w:firstLine="0"/>
        <w:jc w:val="both"/>
        <w:rPr>
          <w:rFonts w:ascii="Tahoma" w:hAnsi="Tahoma" w:cs="Tahoma"/>
          <w:sz w:val="24"/>
          <w:szCs w:val="24"/>
        </w:rPr>
      </w:pPr>
      <w:r w:rsidRPr="00FC7C32">
        <w:rPr>
          <w:rFonts w:ascii="Tahoma" w:hAnsi="Tahoma" w:cs="Tahoma"/>
          <w:sz w:val="24"/>
          <w:szCs w:val="24"/>
        </w:rPr>
        <w:t>Pembangunan  Kantor Kecamatan Gajahmungkur</w:t>
      </w:r>
    </w:p>
    <w:p w:rsidR="00FC7C32" w:rsidRDefault="00FC7C32" w:rsidP="00E40E34">
      <w:pPr>
        <w:pStyle w:val="ListParagraph"/>
        <w:numPr>
          <w:ilvl w:val="0"/>
          <w:numId w:val="41"/>
        </w:numPr>
        <w:tabs>
          <w:tab w:val="left" w:pos="851"/>
        </w:tabs>
        <w:autoSpaceDE w:val="0"/>
        <w:autoSpaceDN w:val="0"/>
        <w:adjustRightInd w:val="0"/>
        <w:spacing w:after="0" w:line="360" w:lineRule="auto"/>
        <w:ind w:left="426" w:firstLine="0"/>
        <w:jc w:val="both"/>
        <w:rPr>
          <w:rFonts w:ascii="Tahoma" w:hAnsi="Tahoma" w:cs="Tahoma"/>
          <w:sz w:val="24"/>
          <w:szCs w:val="24"/>
        </w:rPr>
      </w:pPr>
      <w:r w:rsidRPr="00FC7C32">
        <w:rPr>
          <w:rFonts w:ascii="Tahoma" w:hAnsi="Tahoma" w:cs="Tahoma"/>
          <w:sz w:val="24"/>
          <w:szCs w:val="24"/>
        </w:rPr>
        <w:t>Pembangunan Kantor Kecamatan Semarang Utara Tahap II</w:t>
      </w:r>
    </w:p>
    <w:p w:rsidR="00E40E34" w:rsidRPr="00FC7C32" w:rsidRDefault="00E40E34" w:rsidP="00E40E34">
      <w:pPr>
        <w:pStyle w:val="ListParagraph"/>
        <w:tabs>
          <w:tab w:val="left" w:pos="851"/>
        </w:tabs>
        <w:autoSpaceDE w:val="0"/>
        <w:autoSpaceDN w:val="0"/>
        <w:adjustRightInd w:val="0"/>
        <w:spacing w:after="0" w:line="360" w:lineRule="auto"/>
        <w:ind w:left="426"/>
        <w:jc w:val="both"/>
        <w:rPr>
          <w:rFonts w:ascii="Tahoma" w:hAnsi="Tahoma" w:cs="Tahoma"/>
          <w:sz w:val="24"/>
          <w:szCs w:val="24"/>
        </w:rPr>
      </w:pPr>
    </w:p>
    <w:p w:rsidR="00FC7C32" w:rsidRPr="00FC7C32" w:rsidRDefault="00FC7C32" w:rsidP="00E40E34">
      <w:pPr>
        <w:pStyle w:val="ListParagraph"/>
        <w:numPr>
          <w:ilvl w:val="0"/>
          <w:numId w:val="37"/>
        </w:numPr>
        <w:tabs>
          <w:tab w:val="left" w:pos="426"/>
        </w:tabs>
        <w:autoSpaceDE w:val="0"/>
        <w:autoSpaceDN w:val="0"/>
        <w:adjustRightInd w:val="0"/>
        <w:spacing w:after="0" w:line="360" w:lineRule="auto"/>
        <w:ind w:left="426" w:hanging="426"/>
        <w:jc w:val="both"/>
        <w:rPr>
          <w:rFonts w:ascii="Tahoma" w:hAnsi="Tahoma" w:cs="Tahoma"/>
          <w:sz w:val="24"/>
          <w:szCs w:val="24"/>
        </w:rPr>
      </w:pPr>
      <w:r w:rsidRPr="00FC7C32">
        <w:rPr>
          <w:rFonts w:ascii="Tahoma" w:hAnsi="Tahoma" w:cs="Tahoma"/>
          <w:sz w:val="24"/>
          <w:szCs w:val="24"/>
        </w:rPr>
        <w:t>Pembangunan Gedung dan Aset Pemerintahan Kota Semarang, yaitu pembangunan :</w:t>
      </w:r>
    </w:p>
    <w:p w:rsidR="00FC7C32" w:rsidRPr="00FC7C32" w:rsidRDefault="00FC7C32" w:rsidP="00E40E34">
      <w:pPr>
        <w:pStyle w:val="ListParagraph"/>
        <w:numPr>
          <w:ilvl w:val="0"/>
          <w:numId w:val="39"/>
        </w:numPr>
        <w:tabs>
          <w:tab w:val="left" w:pos="426"/>
          <w:tab w:val="left" w:pos="851"/>
        </w:tabs>
        <w:autoSpaceDE w:val="0"/>
        <w:autoSpaceDN w:val="0"/>
        <w:adjustRightInd w:val="0"/>
        <w:spacing w:after="0" w:line="360" w:lineRule="auto"/>
        <w:ind w:left="426" w:firstLine="0"/>
        <w:jc w:val="both"/>
        <w:rPr>
          <w:rFonts w:ascii="Tahoma" w:hAnsi="Tahoma" w:cs="Tahoma"/>
          <w:sz w:val="24"/>
          <w:szCs w:val="24"/>
        </w:rPr>
      </w:pPr>
      <w:r w:rsidRPr="00FC7C32">
        <w:rPr>
          <w:rFonts w:ascii="Tahoma" w:hAnsi="Tahoma" w:cs="Tahoma"/>
          <w:sz w:val="24"/>
          <w:szCs w:val="24"/>
        </w:rPr>
        <w:t>Pembangunan Balai Kendaraan Bermotor</w:t>
      </w:r>
    </w:p>
    <w:p w:rsidR="00FC7C32" w:rsidRPr="00FC7C32" w:rsidRDefault="00FC7C32" w:rsidP="00E40E34">
      <w:pPr>
        <w:pStyle w:val="ListParagraph"/>
        <w:numPr>
          <w:ilvl w:val="0"/>
          <w:numId w:val="39"/>
        </w:numPr>
        <w:tabs>
          <w:tab w:val="left" w:pos="426"/>
          <w:tab w:val="left" w:pos="851"/>
        </w:tabs>
        <w:autoSpaceDE w:val="0"/>
        <w:autoSpaceDN w:val="0"/>
        <w:adjustRightInd w:val="0"/>
        <w:spacing w:after="0" w:line="360" w:lineRule="auto"/>
        <w:ind w:left="426" w:firstLine="0"/>
        <w:jc w:val="both"/>
        <w:rPr>
          <w:rFonts w:ascii="Tahoma" w:hAnsi="Tahoma" w:cs="Tahoma"/>
          <w:sz w:val="24"/>
          <w:szCs w:val="24"/>
        </w:rPr>
      </w:pPr>
      <w:r w:rsidRPr="00FC7C32">
        <w:rPr>
          <w:rFonts w:ascii="Tahoma" w:hAnsi="Tahoma" w:cs="Tahoma"/>
          <w:sz w:val="24"/>
          <w:szCs w:val="24"/>
        </w:rPr>
        <w:t>Pembangunan Gedung  BPBD</w:t>
      </w:r>
    </w:p>
    <w:p w:rsidR="00FC7C32" w:rsidRPr="00FC7C32" w:rsidRDefault="00FC7C32" w:rsidP="00E40E34">
      <w:pPr>
        <w:pStyle w:val="ListParagraph"/>
        <w:numPr>
          <w:ilvl w:val="0"/>
          <w:numId w:val="39"/>
        </w:numPr>
        <w:tabs>
          <w:tab w:val="left" w:pos="426"/>
          <w:tab w:val="left" w:pos="851"/>
        </w:tabs>
        <w:autoSpaceDE w:val="0"/>
        <w:autoSpaceDN w:val="0"/>
        <w:adjustRightInd w:val="0"/>
        <w:spacing w:after="0" w:line="360" w:lineRule="auto"/>
        <w:ind w:left="426" w:firstLine="0"/>
        <w:jc w:val="both"/>
        <w:rPr>
          <w:rFonts w:ascii="Tahoma" w:hAnsi="Tahoma" w:cs="Tahoma"/>
          <w:sz w:val="24"/>
          <w:szCs w:val="24"/>
        </w:rPr>
      </w:pPr>
      <w:r w:rsidRPr="00FC7C32">
        <w:rPr>
          <w:rFonts w:ascii="Tahoma" w:hAnsi="Tahoma" w:cs="Tahoma"/>
          <w:sz w:val="24"/>
          <w:szCs w:val="24"/>
        </w:rPr>
        <w:t>Pembangunan Parkir  Balaikota Tahap  II</w:t>
      </w:r>
    </w:p>
    <w:p w:rsidR="00FC7C32" w:rsidRPr="00FC7C32" w:rsidRDefault="00FC7C32" w:rsidP="00E40E34">
      <w:pPr>
        <w:pStyle w:val="ListParagraph"/>
        <w:numPr>
          <w:ilvl w:val="0"/>
          <w:numId w:val="39"/>
        </w:numPr>
        <w:tabs>
          <w:tab w:val="left" w:pos="426"/>
          <w:tab w:val="left" w:pos="851"/>
        </w:tabs>
        <w:autoSpaceDE w:val="0"/>
        <w:autoSpaceDN w:val="0"/>
        <w:adjustRightInd w:val="0"/>
        <w:spacing w:after="0" w:line="360" w:lineRule="auto"/>
        <w:ind w:left="426" w:firstLine="0"/>
        <w:jc w:val="both"/>
        <w:rPr>
          <w:rFonts w:ascii="Tahoma" w:hAnsi="Tahoma" w:cs="Tahoma"/>
          <w:sz w:val="24"/>
          <w:szCs w:val="24"/>
        </w:rPr>
      </w:pPr>
      <w:r w:rsidRPr="00FC7C32">
        <w:rPr>
          <w:rFonts w:ascii="Tahoma" w:hAnsi="Tahoma" w:cs="Tahoma"/>
          <w:sz w:val="24"/>
          <w:szCs w:val="24"/>
        </w:rPr>
        <w:t>Pembangunan Gedung  PBB Banyumanik</w:t>
      </w:r>
    </w:p>
    <w:p w:rsidR="00FC7C32" w:rsidRPr="00FC7C32" w:rsidRDefault="00FC7C32" w:rsidP="00E40E34">
      <w:pPr>
        <w:pStyle w:val="ListParagraph"/>
        <w:numPr>
          <w:ilvl w:val="0"/>
          <w:numId w:val="39"/>
        </w:numPr>
        <w:tabs>
          <w:tab w:val="left" w:pos="426"/>
          <w:tab w:val="left" w:pos="851"/>
        </w:tabs>
        <w:autoSpaceDE w:val="0"/>
        <w:autoSpaceDN w:val="0"/>
        <w:adjustRightInd w:val="0"/>
        <w:spacing w:after="0" w:line="360" w:lineRule="auto"/>
        <w:ind w:left="426" w:firstLine="0"/>
        <w:jc w:val="both"/>
        <w:rPr>
          <w:rFonts w:ascii="Tahoma" w:hAnsi="Tahoma" w:cs="Tahoma"/>
          <w:sz w:val="24"/>
          <w:szCs w:val="24"/>
        </w:rPr>
      </w:pPr>
      <w:r w:rsidRPr="00FC7C32">
        <w:rPr>
          <w:rFonts w:ascii="Tahoma" w:hAnsi="Tahoma" w:cs="Tahoma"/>
          <w:sz w:val="24"/>
          <w:szCs w:val="24"/>
        </w:rPr>
        <w:t>Pembangunan Gedung  PBB Puspowarno</w:t>
      </w:r>
    </w:p>
    <w:p w:rsidR="00FC7C32" w:rsidRPr="00FC7C32" w:rsidRDefault="00FC7C32" w:rsidP="00E40E34">
      <w:pPr>
        <w:pStyle w:val="ListParagraph"/>
        <w:numPr>
          <w:ilvl w:val="0"/>
          <w:numId w:val="39"/>
        </w:numPr>
        <w:tabs>
          <w:tab w:val="left" w:pos="426"/>
          <w:tab w:val="left" w:pos="851"/>
        </w:tabs>
        <w:autoSpaceDE w:val="0"/>
        <w:autoSpaceDN w:val="0"/>
        <w:adjustRightInd w:val="0"/>
        <w:spacing w:after="0" w:line="360" w:lineRule="auto"/>
        <w:ind w:left="426" w:firstLine="0"/>
        <w:jc w:val="both"/>
        <w:rPr>
          <w:rFonts w:ascii="Tahoma" w:hAnsi="Tahoma" w:cs="Tahoma"/>
          <w:sz w:val="24"/>
          <w:szCs w:val="24"/>
        </w:rPr>
      </w:pPr>
      <w:r w:rsidRPr="00FC7C32">
        <w:rPr>
          <w:rFonts w:ascii="Tahoma" w:hAnsi="Tahoma" w:cs="Tahoma"/>
          <w:sz w:val="24"/>
          <w:szCs w:val="24"/>
        </w:rPr>
        <w:t>Pembangunan Kantor Diklat ( Sarpras Keramik )</w:t>
      </w:r>
    </w:p>
    <w:p w:rsidR="00FC7C32" w:rsidRDefault="00FC7C32" w:rsidP="00E40E34">
      <w:pPr>
        <w:pStyle w:val="ListParagraph"/>
        <w:numPr>
          <w:ilvl w:val="0"/>
          <w:numId w:val="39"/>
        </w:numPr>
        <w:tabs>
          <w:tab w:val="left" w:pos="426"/>
          <w:tab w:val="left" w:pos="851"/>
        </w:tabs>
        <w:autoSpaceDE w:val="0"/>
        <w:autoSpaceDN w:val="0"/>
        <w:adjustRightInd w:val="0"/>
        <w:spacing w:after="0" w:line="360" w:lineRule="auto"/>
        <w:ind w:left="426" w:firstLine="0"/>
        <w:jc w:val="both"/>
        <w:rPr>
          <w:rFonts w:ascii="Tahoma" w:hAnsi="Tahoma" w:cs="Tahoma"/>
          <w:sz w:val="24"/>
          <w:szCs w:val="24"/>
        </w:rPr>
      </w:pPr>
      <w:r w:rsidRPr="00FC7C32">
        <w:rPr>
          <w:rFonts w:ascii="Tahoma" w:hAnsi="Tahoma" w:cs="Tahoma"/>
          <w:sz w:val="24"/>
          <w:szCs w:val="24"/>
        </w:rPr>
        <w:t>Pembangunan Gudang PJU</w:t>
      </w:r>
    </w:p>
    <w:p w:rsidR="00E40E34" w:rsidRPr="00FC7C32" w:rsidRDefault="00E40E34" w:rsidP="00E40E34">
      <w:pPr>
        <w:pStyle w:val="ListParagraph"/>
        <w:tabs>
          <w:tab w:val="left" w:pos="426"/>
          <w:tab w:val="left" w:pos="851"/>
        </w:tabs>
        <w:autoSpaceDE w:val="0"/>
        <w:autoSpaceDN w:val="0"/>
        <w:adjustRightInd w:val="0"/>
        <w:spacing w:after="0" w:line="360" w:lineRule="auto"/>
        <w:ind w:left="426"/>
        <w:jc w:val="both"/>
        <w:rPr>
          <w:rFonts w:ascii="Tahoma" w:hAnsi="Tahoma" w:cs="Tahoma"/>
          <w:sz w:val="24"/>
          <w:szCs w:val="24"/>
        </w:rPr>
      </w:pPr>
    </w:p>
    <w:p w:rsidR="00FC7C32" w:rsidRPr="00FC7C32" w:rsidRDefault="00FC7C32" w:rsidP="00E40E34">
      <w:pPr>
        <w:pStyle w:val="ListParagraph"/>
        <w:numPr>
          <w:ilvl w:val="0"/>
          <w:numId w:val="37"/>
        </w:numPr>
        <w:tabs>
          <w:tab w:val="left" w:pos="426"/>
        </w:tabs>
        <w:autoSpaceDE w:val="0"/>
        <w:autoSpaceDN w:val="0"/>
        <w:adjustRightInd w:val="0"/>
        <w:spacing w:after="0" w:line="360" w:lineRule="auto"/>
        <w:ind w:left="426" w:hanging="426"/>
        <w:jc w:val="both"/>
        <w:rPr>
          <w:rFonts w:ascii="Tahoma" w:hAnsi="Tahoma" w:cs="Tahoma"/>
          <w:sz w:val="24"/>
          <w:szCs w:val="24"/>
        </w:rPr>
      </w:pPr>
      <w:r w:rsidRPr="00FC7C32">
        <w:rPr>
          <w:rFonts w:ascii="Tahoma" w:hAnsi="Tahoma" w:cs="Tahoma"/>
          <w:sz w:val="24"/>
          <w:szCs w:val="24"/>
        </w:rPr>
        <w:t>Pembangunan Fasilitas Publik, yaitu pembangunan :</w:t>
      </w:r>
    </w:p>
    <w:p w:rsidR="00FC7C32" w:rsidRPr="00FC7C32" w:rsidRDefault="00FC7C32" w:rsidP="00E40E34">
      <w:pPr>
        <w:pStyle w:val="ListParagraph"/>
        <w:numPr>
          <w:ilvl w:val="0"/>
          <w:numId w:val="42"/>
        </w:numPr>
        <w:tabs>
          <w:tab w:val="left" w:pos="426"/>
          <w:tab w:val="left" w:pos="851"/>
        </w:tabs>
        <w:autoSpaceDE w:val="0"/>
        <w:autoSpaceDN w:val="0"/>
        <w:adjustRightInd w:val="0"/>
        <w:spacing w:after="0" w:line="360" w:lineRule="auto"/>
        <w:ind w:left="851" w:hanging="425"/>
        <w:jc w:val="both"/>
        <w:rPr>
          <w:rFonts w:ascii="Tahoma" w:hAnsi="Tahoma" w:cs="Tahoma"/>
          <w:sz w:val="24"/>
          <w:szCs w:val="24"/>
        </w:rPr>
      </w:pPr>
      <w:r w:rsidRPr="00FC7C32">
        <w:rPr>
          <w:rFonts w:ascii="Tahoma" w:hAnsi="Tahoma" w:cs="Tahoma"/>
          <w:sz w:val="24"/>
          <w:szCs w:val="24"/>
        </w:rPr>
        <w:t>Pembangunan Gedung DKK &amp; Gedung Parkir Pandanaran</w:t>
      </w:r>
    </w:p>
    <w:p w:rsidR="00FC7C32" w:rsidRPr="00FC7C32" w:rsidRDefault="00FC7C32" w:rsidP="00E40E34">
      <w:pPr>
        <w:pStyle w:val="ListParagraph"/>
        <w:numPr>
          <w:ilvl w:val="0"/>
          <w:numId w:val="42"/>
        </w:numPr>
        <w:tabs>
          <w:tab w:val="left" w:pos="426"/>
          <w:tab w:val="left" w:pos="851"/>
        </w:tabs>
        <w:autoSpaceDE w:val="0"/>
        <w:autoSpaceDN w:val="0"/>
        <w:adjustRightInd w:val="0"/>
        <w:spacing w:after="0" w:line="360" w:lineRule="auto"/>
        <w:ind w:left="851" w:hanging="425"/>
        <w:jc w:val="both"/>
        <w:rPr>
          <w:rFonts w:ascii="Tahoma" w:hAnsi="Tahoma" w:cs="Tahoma"/>
          <w:sz w:val="24"/>
          <w:szCs w:val="24"/>
        </w:rPr>
      </w:pPr>
      <w:r w:rsidRPr="00FC7C32">
        <w:rPr>
          <w:rFonts w:ascii="Tahoma" w:hAnsi="Tahoma" w:cs="Tahoma"/>
          <w:sz w:val="24"/>
          <w:szCs w:val="24"/>
        </w:rPr>
        <w:t>Pembangunan Terminal Desa Wisata Kandri</w:t>
      </w:r>
    </w:p>
    <w:p w:rsidR="00FC7C32" w:rsidRPr="00FC7C32" w:rsidRDefault="00FC7C32" w:rsidP="00E40E34">
      <w:pPr>
        <w:pStyle w:val="ListParagraph"/>
        <w:numPr>
          <w:ilvl w:val="0"/>
          <w:numId w:val="42"/>
        </w:numPr>
        <w:tabs>
          <w:tab w:val="left" w:pos="426"/>
          <w:tab w:val="left" w:pos="851"/>
        </w:tabs>
        <w:autoSpaceDE w:val="0"/>
        <w:autoSpaceDN w:val="0"/>
        <w:adjustRightInd w:val="0"/>
        <w:spacing w:after="0" w:line="360" w:lineRule="auto"/>
        <w:ind w:left="851" w:hanging="425"/>
        <w:jc w:val="both"/>
        <w:rPr>
          <w:rFonts w:ascii="Tahoma" w:hAnsi="Tahoma" w:cs="Tahoma"/>
          <w:sz w:val="24"/>
          <w:szCs w:val="24"/>
        </w:rPr>
      </w:pPr>
      <w:r w:rsidRPr="00FC7C32">
        <w:rPr>
          <w:rFonts w:ascii="Tahoma" w:hAnsi="Tahoma" w:cs="Tahoma"/>
          <w:sz w:val="24"/>
          <w:szCs w:val="24"/>
        </w:rPr>
        <w:t>Pembangunan Fasilitas Parkir Terboyo</w:t>
      </w:r>
    </w:p>
    <w:p w:rsidR="00FC7C32" w:rsidRPr="00FC7C32" w:rsidRDefault="00FC7C32" w:rsidP="00E40E34">
      <w:pPr>
        <w:pStyle w:val="ListParagraph"/>
        <w:numPr>
          <w:ilvl w:val="0"/>
          <w:numId w:val="42"/>
        </w:numPr>
        <w:tabs>
          <w:tab w:val="left" w:pos="426"/>
          <w:tab w:val="left" w:pos="851"/>
        </w:tabs>
        <w:autoSpaceDE w:val="0"/>
        <w:autoSpaceDN w:val="0"/>
        <w:adjustRightInd w:val="0"/>
        <w:spacing w:after="0" w:line="360" w:lineRule="auto"/>
        <w:ind w:left="851" w:hanging="425"/>
        <w:jc w:val="both"/>
        <w:rPr>
          <w:rFonts w:ascii="Tahoma" w:hAnsi="Tahoma" w:cs="Tahoma"/>
          <w:sz w:val="24"/>
          <w:szCs w:val="24"/>
        </w:rPr>
      </w:pPr>
      <w:r w:rsidRPr="00FC7C32">
        <w:rPr>
          <w:rFonts w:ascii="Tahoma" w:hAnsi="Tahoma" w:cs="Tahoma"/>
          <w:sz w:val="24"/>
          <w:szCs w:val="24"/>
        </w:rPr>
        <w:t>Pembangunan Kawasan Pasar Johar Tahap II /Segmen Alun-Alun Pasar Johar</w:t>
      </w:r>
    </w:p>
    <w:p w:rsidR="00FC7C32" w:rsidRDefault="00FC7C32" w:rsidP="00E40E34">
      <w:pPr>
        <w:pStyle w:val="ListParagraph"/>
        <w:numPr>
          <w:ilvl w:val="0"/>
          <w:numId w:val="42"/>
        </w:numPr>
        <w:tabs>
          <w:tab w:val="left" w:pos="426"/>
          <w:tab w:val="left" w:pos="851"/>
        </w:tabs>
        <w:autoSpaceDE w:val="0"/>
        <w:autoSpaceDN w:val="0"/>
        <w:adjustRightInd w:val="0"/>
        <w:spacing w:after="0" w:line="360" w:lineRule="auto"/>
        <w:ind w:left="851" w:hanging="425"/>
        <w:jc w:val="both"/>
        <w:rPr>
          <w:rFonts w:ascii="Tahoma" w:hAnsi="Tahoma" w:cs="Tahoma"/>
          <w:sz w:val="24"/>
          <w:szCs w:val="24"/>
        </w:rPr>
      </w:pPr>
      <w:r w:rsidRPr="00FC7C32">
        <w:rPr>
          <w:rFonts w:ascii="Tahoma" w:hAnsi="Tahoma" w:cs="Tahoma"/>
          <w:sz w:val="24"/>
          <w:szCs w:val="24"/>
        </w:rPr>
        <w:t>Pembangunan Plaza Pertunjukan Desa Wisata</w:t>
      </w:r>
    </w:p>
    <w:p w:rsidR="00E40E34" w:rsidRDefault="00E40E34" w:rsidP="00E40E34">
      <w:pPr>
        <w:tabs>
          <w:tab w:val="left" w:pos="426"/>
          <w:tab w:val="left" w:pos="851"/>
        </w:tabs>
        <w:autoSpaceDE w:val="0"/>
        <w:autoSpaceDN w:val="0"/>
        <w:adjustRightInd w:val="0"/>
        <w:spacing w:after="0" w:line="360" w:lineRule="auto"/>
        <w:jc w:val="both"/>
        <w:rPr>
          <w:rFonts w:ascii="Tahoma" w:hAnsi="Tahoma" w:cs="Tahoma"/>
          <w:sz w:val="24"/>
          <w:szCs w:val="24"/>
        </w:rPr>
      </w:pPr>
    </w:p>
    <w:p w:rsidR="00E40E34" w:rsidRDefault="00E40E34" w:rsidP="00E40E34">
      <w:pPr>
        <w:tabs>
          <w:tab w:val="left" w:pos="426"/>
          <w:tab w:val="left" w:pos="851"/>
        </w:tabs>
        <w:autoSpaceDE w:val="0"/>
        <w:autoSpaceDN w:val="0"/>
        <w:adjustRightInd w:val="0"/>
        <w:spacing w:after="0" w:line="360" w:lineRule="auto"/>
        <w:jc w:val="both"/>
        <w:rPr>
          <w:rFonts w:ascii="Tahoma" w:hAnsi="Tahoma" w:cs="Tahoma"/>
          <w:sz w:val="24"/>
          <w:szCs w:val="24"/>
        </w:rPr>
      </w:pPr>
    </w:p>
    <w:p w:rsidR="00E40E34" w:rsidRDefault="00E40E34" w:rsidP="00E40E34">
      <w:pPr>
        <w:tabs>
          <w:tab w:val="left" w:pos="426"/>
          <w:tab w:val="left" w:pos="851"/>
        </w:tabs>
        <w:autoSpaceDE w:val="0"/>
        <w:autoSpaceDN w:val="0"/>
        <w:adjustRightInd w:val="0"/>
        <w:spacing w:after="0" w:line="360" w:lineRule="auto"/>
        <w:jc w:val="both"/>
        <w:rPr>
          <w:rFonts w:ascii="Tahoma" w:hAnsi="Tahoma" w:cs="Tahoma"/>
          <w:sz w:val="24"/>
          <w:szCs w:val="24"/>
        </w:rPr>
      </w:pPr>
    </w:p>
    <w:p w:rsidR="00F670F1" w:rsidRDefault="00F670F1" w:rsidP="00E40E34">
      <w:pPr>
        <w:tabs>
          <w:tab w:val="left" w:pos="426"/>
          <w:tab w:val="left" w:pos="851"/>
        </w:tabs>
        <w:autoSpaceDE w:val="0"/>
        <w:autoSpaceDN w:val="0"/>
        <w:adjustRightInd w:val="0"/>
        <w:spacing w:after="0" w:line="360" w:lineRule="auto"/>
        <w:jc w:val="both"/>
        <w:rPr>
          <w:rFonts w:ascii="Tahoma" w:hAnsi="Tahoma" w:cs="Tahoma"/>
          <w:sz w:val="24"/>
          <w:szCs w:val="24"/>
        </w:rPr>
      </w:pPr>
    </w:p>
    <w:p w:rsidR="00F670F1" w:rsidRDefault="00F670F1" w:rsidP="00E40E34">
      <w:pPr>
        <w:tabs>
          <w:tab w:val="left" w:pos="426"/>
          <w:tab w:val="left" w:pos="851"/>
        </w:tabs>
        <w:autoSpaceDE w:val="0"/>
        <w:autoSpaceDN w:val="0"/>
        <w:adjustRightInd w:val="0"/>
        <w:spacing w:after="0" w:line="360" w:lineRule="auto"/>
        <w:jc w:val="both"/>
        <w:rPr>
          <w:rFonts w:ascii="Tahoma" w:hAnsi="Tahoma" w:cs="Tahoma"/>
          <w:sz w:val="24"/>
          <w:szCs w:val="24"/>
        </w:rPr>
      </w:pPr>
    </w:p>
    <w:p w:rsidR="00E40E34" w:rsidRPr="00E40E34" w:rsidRDefault="00E40E34" w:rsidP="00E40E34">
      <w:pPr>
        <w:tabs>
          <w:tab w:val="left" w:pos="426"/>
          <w:tab w:val="left" w:pos="851"/>
        </w:tabs>
        <w:autoSpaceDE w:val="0"/>
        <w:autoSpaceDN w:val="0"/>
        <w:adjustRightInd w:val="0"/>
        <w:spacing w:after="0" w:line="360" w:lineRule="auto"/>
        <w:jc w:val="both"/>
        <w:rPr>
          <w:rFonts w:ascii="Tahoma" w:hAnsi="Tahoma" w:cs="Tahoma"/>
          <w:sz w:val="24"/>
          <w:szCs w:val="24"/>
        </w:rPr>
      </w:pPr>
    </w:p>
    <w:p w:rsidR="00FC7C32" w:rsidRPr="00FC7C32" w:rsidRDefault="00FC7C32" w:rsidP="00E40E34">
      <w:pPr>
        <w:pStyle w:val="ListParagraph"/>
        <w:numPr>
          <w:ilvl w:val="0"/>
          <w:numId w:val="37"/>
        </w:numPr>
        <w:tabs>
          <w:tab w:val="left" w:pos="426"/>
        </w:tabs>
        <w:autoSpaceDE w:val="0"/>
        <w:autoSpaceDN w:val="0"/>
        <w:adjustRightInd w:val="0"/>
        <w:spacing w:after="0" w:line="360" w:lineRule="auto"/>
        <w:ind w:left="426" w:hanging="426"/>
        <w:jc w:val="both"/>
        <w:rPr>
          <w:rFonts w:ascii="Tahoma" w:hAnsi="Tahoma" w:cs="Tahoma"/>
          <w:sz w:val="24"/>
          <w:szCs w:val="24"/>
        </w:rPr>
      </w:pPr>
      <w:r w:rsidRPr="00FC7C32">
        <w:rPr>
          <w:rFonts w:ascii="Tahoma" w:hAnsi="Tahoma" w:cs="Tahoma"/>
          <w:sz w:val="24"/>
          <w:szCs w:val="24"/>
        </w:rPr>
        <w:lastRenderedPageBreak/>
        <w:t>Pembangunan Sport Center, yaitu pembangunan :</w:t>
      </w:r>
    </w:p>
    <w:p w:rsidR="00FC7C32" w:rsidRPr="00FC7C32" w:rsidRDefault="00FC7C32" w:rsidP="00E40E34">
      <w:pPr>
        <w:pStyle w:val="ListParagraph"/>
        <w:numPr>
          <w:ilvl w:val="0"/>
          <w:numId w:val="40"/>
        </w:numPr>
        <w:tabs>
          <w:tab w:val="left" w:pos="426"/>
          <w:tab w:val="left" w:pos="851"/>
        </w:tabs>
        <w:autoSpaceDE w:val="0"/>
        <w:autoSpaceDN w:val="0"/>
        <w:adjustRightInd w:val="0"/>
        <w:spacing w:after="0" w:line="360" w:lineRule="auto"/>
        <w:ind w:left="851" w:hanging="425"/>
        <w:jc w:val="both"/>
        <w:rPr>
          <w:rFonts w:ascii="Tahoma" w:hAnsi="Tahoma" w:cs="Tahoma"/>
          <w:sz w:val="24"/>
          <w:szCs w:val="24"/>
        </w:rPr>
      </w:pPr>
      <w:r w:rsidRPr="00FC7C32">
        <w:rPr>
          <w:rFonts w:ascii="Tahoma" w:hAnsi="Tahoma" w:cs="Tahoma"/>
          <w:sz w:val="24"/>
          <w:szCs w:val="24"/>
        </w:rPr>
        <w:t>Pembangunan  Lapangan Olahraga di Kelurahan</w:t>
      </w:r>
    </w:p>
    <w:p w:rsidR="00FC7C32" w:rsidRPr="00FC7C32" w:rsidRDefault="00FC7C32" w:rsidP="00E40E34">
      <w:pPr>
        <w:pStyle w:val="ListParagraph"/>
        <w:numPr>
          <w:ilvl w:val="0"/>
          <w:numId w:val="40"/>
        </w:numPr>
        <w:tabs>
          <w:tab w:val="left" w:pos="426"/>
          <w:tab w:val="left" w:pos="851"/>
        </w:tabs>
        <w:autoSpaceDE w:val="0"/>
        <w:autoSpaceDN w:val="0"/>
        <w:adjustRightInd w:val="0"/>
        <w:spacing w:after="0" w:line="360" w:lineRule="auto"/>
        <w:ind w:left="851" w:hanging="425"/>
        <w:jc w:val="both"/>
        <w:rPr>
          <w:rFonts w:ascii="Tahoma" w:hAnsi="Tahoma" w:cs="Tahoma"/>
          <w:sz w:val="24"/>
          <w:szCs w:val="24"/>
        </w:rPr>
      </w:pPr>
      <w:r w:rsidRPr="00FC7C32">
        <w:rPr>
          <w:rFonts w:ascii="Tahoma" w:hAnsi="Tahoma" w:cs="Tahoma"/>
          <w:sz w:val="24"/>
          <w:szCs w:val="24"/>
        </w:rPr>
        <w:t xml:space="preserve">Pembangunan GOR TLJ Tahap V </w:t>
      </w:r>
    </w:p>
    <w:p w:rsidR="00FC7C32" w:rsidRPr="00FC7C32" w:rsidRDefault="00FC7C32" w:rsidP="00E40E34">
      <w:pPr>
        <w:pStyle w:val="ListParagraph"/>
        <w:numPr>
          <w:ilvl w:val="0"/>
          <w:numId w:val="40"/>
        </w:numPr>
        <w:tabs>
          <w:tab w:val="left" w:pos="426"/>
          <w:tab w:val="left" w:pos="851"/>
        </w:tabs>
        <w:autoSpaceDE w:val="0"/>
        <w:autoSpaceDN w:val="0"/>
        <w:adjustRightInd w:val="0"/>
        <w:spacing w:after="0" w:line="360" w:lineRule="auto"/>
        <w:ind w:left="851" w:hanging="425"/>
        <w:jc w:val="both"/>
        <w:rPr>
          <w:rFonts w:ascii="Tahoma" w:hAnsi="Tahoma" w:cs="Tahoma"/>
          <w:sz w:val="24"/>
          <w:szCs w:val="24"/>
        </w:rPr>
      </w:pPr>
      <w:r w:rsidRPr="00FC7C32">
        <w:rPr>
          <w:rFonts w:ascii="Tahoma" w:hAnsi="Tahoma" w:cs="Tahoma"/>
          <w:sz w:val="24"/>
          <w:szCs w:val="24"/>
        </w:rPr>
        <w:t>Pembangunan Lapangan Olahraga di Kec. S</w:t>
      </w:r>
      <w:r w:rsidR="00D047D1">
        <w:rPr>
          <w:rFonts w:ascii="Tahoma" w:hAnsi="Tahoma" w:cs="Tahoma"/>
          <w:sz w:val="24"/>
          <w:szCs w:val="24"/>
          <w:lang w:val="id-ID"/>
        </w:rPr>
        <w:t>emarang</w:t>
      </w:r>
      <w:r w:rsidRPr="00FC7C32">
        <w:rPr>
          <w:rFonts w:ascii="Tahoma" w:hAnsi="Tahoma" w:cs="Tahoma"/>
          <w:sz w:val="24"/>
          <w:szCs w:val="24"/>
        </w:rPr>
        <w:t xml:space="preserve"> Tengah, </w:t>
      </w:r>
      <w:r w:rsidR="00D047D1" w:rsidRPr="00FC7C32">
        <w:rPr>
          <w:rFonts w:ascii="Tahoma" w:hAnsi="Tahoma" w:cs="Tahoma"/>
          <w:sz w:val="24"/>
          <w:szCs w:val="24"/>
        </w:rPr>
        <w:t>S</w:t>
      </w:r>
      <w:r w:rsidR="00D047D1">
        <w:rPr>
          <w:rFonts w:ascii="Tahoma" w:hAnsi="Tahoma" w:cs="Tahoma"/>
          <w:sz w:val="24"/>
          <w:szCs w:val="24"/>
          <w:lang w:val="id-ID"/>
        </w:rPr>
        <w:t>emarang</w:t>
      </w:r>
      <w:r w:rsidRPr="00FC7C32">
        <w:rPr>
          <w:rFonts w:ascii="Tahoma" w:hAnsi="Tahoma" w:cs="Tahoma"/>
          <w:sz w:val="24"/>
          <w:szCs w:val="24"/>
        </w:rPr>
        <w:t xml:space="preserve"> Barat, </w:t>
      </w:r>
      <w:r w:rsidR="00D047D1" w:rsidRPr="00FC7C32">
        <w:rPr>
          <w:rFonts w:ascii="Tahoma" w:hAnsi="Tahoma" w:cs="Tahoma"/>
          <w:sz w:val="24"/>
          <w:szCs w:val="24"/>
        </w:rPr>
        <w:t>S</w:t>
      </w:r>
      <w:r w:rsidR="00D047D1">
        <w:rPr>
          <w:rFonts w:ascii="Tahoma" w:hAnsi="Tahoma" w:cs="Tahoma"/>
          <w:sz w:val="24"/>
          <w:szCs w:val="24"/>
          <w:lang w:val="id-ID"/>
        </w:rPr>
        <w:t>emarang</w:t>
      </w:r>
      <w:r w:rsidRPr="00FC7C32">
        <w:rPr>
          <w:rFonts w:ascii="Tahoma" w:hAnsi="Tahoma" w:cs="Tahoma"/>
          <w:sz w:val="24"/>
          <w:szCs w:val="24"/>
        </w:rPr>
        <w:t xml:space="preserve"> Utara dan </w:t>
      </w:r>
      <w:r w:rsidR="00D047D1" w:rsidRPr="00FC7C32">
        <w:rPr>
          <w:rFonts w:ascii="Tahoma" w:hAnsi="Tahoma" w:cs="Tahoma"/>
          <w:sz w:val="24"/>
          <w:szCs w:val="24"/>
        </w:rPr>
        <w:t>S</w:t>
      </w:r>
      <w:r w:rsidR="00D047D1">
        <w:rPr>
          <w:rFonts w:ascii="Tahoma" w:hAnsi="Tahoma" w:cs="Tahoma"/>
          <w:sz w:val="24"/>
          <w:szCs w:val="24"/>
          <w:lang w:val="id-ID"/>
        </w:rPr>
        <w:t>emarang</w:t>
      </w:r>
      <w:r w:rsidRPr="00FC7C32">
        <w:rPr>
          <w:rFonts w:ascii="Tahoma" w:hAnsi="Tahoma" w:cs="Tahoma"/>
          <w:sz w:val="24"/>
          <w:szCs w:val="24"/>
        </w:rPr>
        <w:t xml:space="preserve"> Selatan</w:t>
      </w:r>
    </w:p>
    <w:p w:rsidR="00FC7C32" w:rsidRPr="00FC7C32" w:rsidRDefault="00FC7C32" w:rsidP="00E40E34">
      <w:pPr>
        <w:pStyle w:val="ListParagraph"/>
        <w:numPr>
          <w:ilvl w:val="0"/>
          <w:numId w:val="40"/>
        </w:numPr>
        <w:tabs>
          <w:tab w:val="left" w:pos="851"/>
        </w:tabs>
        <w:autoSpaceDE w:val="0"/>
        <w:autoSpaceDN w:val="0"/>
        <w:adjustRightInd w:val="0"/>
        <w:spacing w:after="0" w:line="360" w:lineRule="auto"/>
        <w:ind w:left="851" w:hanging="425"/>
        <w:jc w:val="both"/>
        <w:rPr>
          <w:rFonts w:ascii="Tahoma" w:hAnsi="Tahoma" w:cs="Tahoma"/>
          <w:sz w:val="24"/>
          <w:szCs w:val="24"/>
        </w:rPr>
      </w:pPr>
      <w:r w:rsidRPr="00FC7C32">
        <w:rPr>
          <w:rFonts w:ascii="Tahoma" w:hAnsi="Tahoma" w:cs="Tahoma"/>
          <w:sz w:val="24"/>
          <w:szCs w:val="24"/>
        </w:rPr>
        <w:t>Pembangunan Lapangan Olahraga di Kec. Tembalang, Banyumanik, Candisari dan Gajahmungkur</w:t>
      </w:r>
    </w:p>
    <w:p w:rsidR="00FC7C32" w:rsidRPr="00FC7C32" w:rsidRDefault="00FC7C32" w:rsidP="00E40E34">
      <w:pPr>
        <w:pStyle w:val="ListParagraph"/>
        <w:numPr>
          <w:ilvl w:val="0"/>
          <w:numId w:val="40"/>
        </w:numPr>
        <w:tabs>
          <w:tab w:val="left" w:pos="851"/>
        </w:tabs>
        <w:autoSpaceDE w:val="0"/>
        <w:autoSpaceDN w:val="0"/>
        <w:adjustRightInd w:val="0"/>
        <w:spacing w:after="0" w:line="360" w:lineRule="auto"/>
        <w:ind w:left="851" w:hanging="425"/>
        <w:jc w:val="both"/>
        <w:rPr>
          <w:rFonts w:ascii="Tahoma" w:hAnsi="Tahoma" w:cs="Tahoma"/>
          <w:sz w:val="24"/>
          <w:szCs w:val="24"/>
        </w:rPr>
      </w:pPr>
      <w:r w:rsidRPr="00FC7C32">
        <w:rPr>
          <w:rFonts w:ascii="Tahoma" w:hAnsi="Tahoma" w:cs="Tahoma"/>
          <w:sz w:val="24"/>
          <w:szCs w:val="24"/>
        </w:rPr>
        <w:t>Pembangunan Lapangan Olahraga di Kec. Mijen, Gunungpati, Ngaliyan dan Tugu</w:t>
      </w:r>
    </w:p>
    <w:p w:rsidR="00FC7C32" w:rsidRPr="00FC7C32" w:rsidRDefault="00FC7C32" w:rsidP="00E40E34">
      <w:pPr>
        <w:pStyle w:val="ListParagraph"/>
        <w:numPr>
          <w:ilvl w:val="0"/>
          <w:numId w:val="40"/>
        </w:numPr>
        <w:tabs>
          <w:tab w:val="left" w:pos="851"/>
        </w:tabs>
        <w:autoSpaceDE w:val="0"/>
        <w:autoSpaceDN w:val="0"/>
        <w:adjustRightInd w:val="0"/>
        <w:spacing w:after="0" w:line="360" w:lineRule="auto"/>
        <w:ind w:left="851" w:hanging="425"/>
        <w:jc w:val="both"/>
        <w:rPr>
          <w:rFonts w:ascii="Tahoma" w:hAnsi="Tahoma" w:cs="Tahoma"/>
          <w:sz w:val="24"/>
          <w:szCs w:val="24"/>
        </w:rPr>
      </w:pPr>
      <w:r w:rsidRPr="00FC7C32">
        <w:rPr>
          <w:rFonts w:ascii="Tahoma" w:hAnsi="Tahoma" w:cs="Tahoma"/>
          <w:sz w:val="24"/>
          <w:szCs w:val="24"/>
        </w:rPr>
        <w:t xml:space="preserve">Pembangunan Lapangan Olahraga di Kec. </w:t>
      </w:r>
      <w:r w:rsidR="00D047D1" w:rsidRPr="00FC7C32">
        <w:rPr>
          <w:rFonts w:ascii="Tahoma" w:hAnsi="Tahoma" w:cs="Tahoma"/>
          <w:sz w:val="24"/>
          <w:szCs w:val="24"/>
        </w:rPr>
        <w:t>S</w:t>
      </w:r>
      <w:r w:rsidR="00D047D1">
        <w:rPr>
          <w:rFonts w:ascii="Tahoma" w:hAnsi="Tahoma" w:cs="Tahoma"/>
          <w:sz w:val="24"/>
          <w:szCs w:val="24"/>
          <w:lang w:val="id-ID"/>
        </w:rPr>
        <w:t>emarang</w:t>
      </w:r>
      <w:r w:rsidRPr="00FC7C32">
        <w:rPr>
          <w:rFonts w:ascii="Tahoma" w:hAnsi="Tahoma" w:cs="Tahoma"/>
          <w:sz w:val="24"/>
          <w:szCs w:val="24"/>
        </w:rPr>
        <w:t xml:space="preserve"> Timur, Genuk, Pedurungan dan Gayamsari</w:t>
      </w:r>
    </w:p>
    <w:p w:rsidR="00FC7C32" w:rsidRPr="00FC7C32" w:rsidRDefault="00FC7C32" w:rsidP="00E40E34">
      <w:pPr>
        <w:pStyle w:val="ListParagraph"/>
        <w:numPr>
          <w:ilvl w:val="0"/>
          <w:numId w:val="40"/>
        </w:numPr>
        <w:tabs>
          <w:tab w:val="left" w:pos="851"/>
        </w:tabs>
        <w:autoSpaceDE w:val="0"/>
        <w:autoSpaceDN w:val="0"/>
        <w:adjustRightInd w:val="0"/>
        <w:spacing w:after="0" w:line="360" w:lineRule="auto"/>
        <w:ind w:left="851" w:hanging="425"/>
        <w:jc w:val="both"/>
        <w:rPr>
          <w:rFonts w:ascii="Tahoma" w:hAnsi="Tahoma" w:cs="Tahoma"/>
          <w:sz w:val="24"/>
          <w:szCs w:val="24"/>
        </w:rPr>
      </w:pPr>
      <w:r w:rsidRPr="00FC7C32">
        <w:rPr>
          <w:rFonts w:ascii="Tahoma" w:hAnsi="Tahoma" w:cs="Tahoma"/>
          <w:sz w:val="24"/>
          <w:szCs w:val="24"/>
        </w:rPr>
        <w:t>Pembangunan Lapangan sepakbola Kalisasak Mangkang Wetan</w:t>
      </w:r>
    </w:p>
    <w:p w:rsidR="00FC7C32" w:rsidRDefault="00FC7C32" w:rsidP="00E40E34">
      <w:pPr>
        <w:pStyle w:val="ListParagraph"/>
        <w:numPr>
          <w:ilvl w:val="0"/>
          <w:numId w:val="40"/>
        </w:numPr>
        <w:tabs>
          <w:tab w:val="left" w:pos="851"/>
        </w:tabs>
        <w:autoSpaceDE w:val="0"/>
        <w:autoSpaceDN w:val="0"/>
        <w:adjustRightInd w:val="0"/>
        <w:spacing w:after="0" w:line="360" w:lineRule="auto"/>
        <w:ind w:left="851" w:hanging="425"/>
        <w:jc w:val="both"/>
        <w:rPr>
          <w:rFonts w:ascii="Tahoma" w:hAnsi="Tahoma" w:cs="Tahoma"/>
          <w:sz w:val="24"/>
          <w:szCs w:val="24"/>
        </w:rPr>
      </w:pPr>
      <w:r w:rsidRPr="00FC7C32">
        <w:rPr>
          <w:rFonts w:ascii="Tahoma" w:hAnsi="Tahoma" w:cs="Tahoma"/>
          <w:sz w:val="24"/>
          <w:szCs w:val="24"/>
        </w:rPr>
        <w:t>Pembangunan Lapangan Volley Kelurahan Krobokan</w:t>
      </w:r>
    </w:p>
    <w:p w:rsidR="00E40E34" w:rsidRPr="00E40E34" w:rsidRDefault="00E40E34" w:rsidP="00E40E34">
      <w:pPr>
        <w:tabs>
          <w:tab w:val="left" w:pos="851"/>
        </w:tabs>
        <w:autoSpaceDE w:val="0"/>
        <w:autoSpaceDN w:val="0"/>
        <w:adjustRightInd w:val="0"/>
        <w:spacing w:after="0" w:line="360" w:lineRule="auto"/>
        <w:jc w:val="both"/>
        <w:rPr>
          <w:rFonts w:ascii="Tahoma" w:hAnsi="Tahoma" w:cs="Tahoma"/>
          <w:sz w:val="24"/>
          <w:szCs w:val="24"/>
        </w:rPr>
      </w:pPr>
    </w:p>
    <w:p w:rsidR="00FC7C32" w:rsidRPr="00FC7C32" w:rsidRDefault="00FC7C32" w:rsidP="00E40E34">
      <w:pPr>
        <w:pStyle w:val="ListParagraph"/>
        <w:numPr>
          <w:ilvl w:val="0"/>
          <w:numId w:val="37"/>
        </w:numPr>
        <w:autoSpaceDE w:val="0"/>
        <w:autoSpaceDN w:val="0"/>
        <w:adjustRightInd w:val="0"/>
        <w:spacing w:after="0" w:line="360" w:lineRule="auto"/>
        <w:ind w:left="426" w:hanging="426"/>
        <w:jc w:val="both"/>
        <w:rPr>
          <w:rFonts w:ascii="Tahoma" w:hAnsi="Tahoma" w:cs="Tahoma"/>
          <w:sz w:val="24"/>
          <w:szCs w:val="24"/>
        </w:rPr>
      </w:pPr>
      <w:r w:rsidRPr="00FC7C32">
        <w:rPr>
          <w:rFonts w:ascii="Tahoma" w:hAnsi="Tahoma" w:cs="Tahoma"/>
          <w:sz w:val="24"/>
          <w:szCs w:val="24"/>
        </w:rPr>
        <w:t xml:space="preserve">Pengembangan Kawasan Kota Semarang yaitu  Pembangunan Pasar kembang tahap III </w:t>
      </w:r>
    </w:p>
    <w:p w:rsidR="00FC7C32" w:rsidRPr="00FC7C32" w:rsidRDefault="00FC7C32" w:rsidP="00E40E34">
      <w:pPr>
        <w:pStyle w:val="ListParagraph"/>
        <w:numPr>
          <w:ilvl w:val="0"/>
          <w:numId w:val="37"/>
        </w:numPr>
        <w:autoSpaceDE w:val="0"/>
        <w:autoSpaceDN w:val="0"/>
        <w:adjustRightInd w:val="0"/>
        <w:spacing w:after="0" w:line="360" w:lineRule="auto"/>
        <w:ind w:left="426" w:hanging="426"/>
        <w:jc w:val="both"/>
        <w:rPr>
          <w:rFonts w:ascii="Tahoma" w:hAnsi="Tahoma" w:cs="Tahoma"/>
          <w:sz w:val="24"/>
          <w:szCs w:val="24"/>
        </w:rPr>
      </w:pPr>
      <w:r w:rsidRPr="00FC7C32">
        <w:rPr>
          <w:rFonts w:ascii="Tahoma" w:hAnsi="Tahoma" w:cs="Tahoma"/>
          <w:sz w:val="24"/>
          <w:szCs w:val="24"/>
        </w:rPr>
        <w:t>Pembangunan Kawasan Kampung Bahari Tambak Lorok ( Pembebasan Lahan )</w:t>
      </w:r>
    </w:p>
    <w:p w:rsidR="00FC7C32" w:rsidRPr="00FC7C32" w:rsidRDefault="00FC7C32" w:rsidP="00E40E34">
      <w:pPr>
        <w:pStyle w:val="ListParagraph"/>
        <w:numPr>
          <w:ilvl w:val="0"/>
          <w:numId w:val="37"/>
        </w:numPr>
        <w:autoSpaceDE w:val="0"/>
        <w:autoSpaceDN w:val="0"/>
        <w:adjustRightInd w:val="0"/>
        <w:spacing w:after="0" w:line="360" w:lineRule="auto"/>
        <w:ind w:left="426" w:hanging="426"/>
        <w:jc w:val="both"/>
        <w:rPr>
          <w:rFonts w:ascii="Tahoma" w:hAnsi="Tahoma" w:cs="Tahoma"/>
          <w:sz w:val="24"/>
          <w:szCs w:val="24"/>
        </w:rPr>
      </w:pPr>
      <w:r w:rsidRPr="00FC7C32">
        <w:rPr>
          <w:rFonts w:ascii="Tahoma" w:hAnsi="Tahoma" w:cs="Tahoma"/>
          <w:sz w:val="24"/>
          <w:szCs w:val="24"/>
        </w:rPr>
        <w:t>Kajian Gedung Pemerintahan Kelurahan ( 2 Dokumen )</w:t>
      </w:r>
    </w:p>
    <w:p w:rsidR="00FC7C32" w:rsidRPr="00FC7C32" w:rsidRDefault="00FC7C32" w:rsidP="00E40E34">
      <w:pPr>
        <w:pStyle w:val="ListParagraph"/>
        <w:numPr>
          <w:ilvl w:val="0"/>
          <w:numId w:val="37"/>
        </w:numPr>
        <w:autoSpaceDE w:val="0"/>
        <w:autoSpaceDN w:val="0"/>
        <w:adjustRightInd w:val="0"/>
        <w:spacing w:after="0" w:line="360" w:lineRule="auto"/>
        <w:ind w:left="426" w:hanging="426"/>
        <w:jc w:val="both"/>
        <w:rPr>
          <w:rFonts w:ascii="Tahoma" w:hAnsi="Tahoma" w:cs="Tahoma"/>
          <w:sz w:val="24"/>
          <w:szCs w:val="24"/>
        </w:rPr>
      </w:pPr>
      <w:r w:rsidRPr="00FC7C32">
        <w:rPr>
          <w:rFonts w:ascii="Tahoma" w:hAnsi="Tahoma" w:cs="Tahoma"/>
          <w:sz w:val="24"/>
          <w:szCs w:val="24"/>
        </w:rPr>
        <w:t>Kajian Gedung Pemerintahan Kecamatan ( 3 Dokumen )</w:t>
      </w:r>
    </w:p>
    <w:p w:rsidR="00FC7C32" w:rsidRPr="00FC7C32" w:rsidRDefault="00FC7C32" w:rsidP="00E40E34">
      <w:pPr>
        <w:pStyle w:val="ListParagraph"/>
        <w:numPr>
          <w:ilvl w:val="0"/>
          <w:numId w:val="37"/>
        </w:numPr>
        <w:autoSpaceDE w:val="0"/>
        <w:autoSpaceDN w:val="0"/>
        <w:adjustRightInd w:val="0"/>
        <w:spacing w:after="0" w:line="360" w:lineRule="auto"/>
        <w:ind w:left="426" w:hanging="426"/>
        <w:jc w:val="both"/>
        <w:rPr>
          <w:rFonts w:ascii="Tahoma" w:hAnsi="Tahoma" w:cs="Tahoma"/>
          <w:sz w:val="24"/>
          <w:szCs w:val="24"/>
        </w:rPr>
      </w:pPr>
      <w:r w:rsidRPr="00FC7C32">
        <w:rPr>
          <w:rFonts w:ascii="Tahoma" w:hAnsi="Tahoma" w:cs="Tahoma"/>
          <w:sz w:val="24"/>
          <w:szCs w:val="24"/>
        </w:rPr>
        <w:t>Kajian Kawasan Perkotaan ( 9 Dokumen )</w:t>
      </w:r>
    </w:p>
    <w:p w:rsidR="00FC7C32" w:rsidRPr="00FC7C32" w:rsidRDefault="00FC7C32" w:rsidP="00E40E34">
      <w:pPr>
        <w:pStyle w:val="ListParagraph"/>
        <w:numPr>
          <w:ilvl w:val="0"/>
          <w:numId w:val="37"/>
        </w:numPr>
        <w:autoSpaceDE w:val="0"/>
        <w:autoSpaceDN w:val="0"/>
        <w:adjustRightInd w:val="0"/>
        <w:spacing w:after="0" w:line="360" w:lineRule="auto"/>
        <w:ind w:left="426" w:hanging="426"/>
        <w:jc w:val="both"/>
        <w:rPr>
          <w:rFonts w:ascii="Tahoma" w:hAnsi="Tahoma" w:cs="Tahoma"/>
          <w:sz w:val="24"/>
          <w:szCs w:val="24"/>
        </w:rPr>
      </w:pPr>
      <w:r w:rsidRPr="00FC7C32">
        <w:rPr>
          <w:rFonts w:ascii="Tahoma" w:hAnsi="Tahoma" w:cs="Tahoma"/>
          <w:sz w:val="24"/>
          <w:szCs w:val="24"/>
        </w:rPr>
        <w:t>Kajian Lingkungan dan Lalu Lintas ( 2 Dokumen )</w:t>
      </w:r>
    </w:p>
    <w:p w:rsidR="00FC7C32" w:rsidRPr="00FC7C32" w:rsidRDefault="00FC7C32" w:rsidP="00FC7C32">
      <w:pPr>
        <w:autoSpaceDE w:val="0"/>
        <w:autoSpaceDN w:val="0"/>
        <w:adjustRightInd w:val="0"/>
        <w:spacing w:after="0" w:line="360" w:lineRule="auto"/>
        <w:jc w:val="both"/>
        <w:rPr>
          <w:rFonts w:ascii="Tahoma" w:hAnsi="Tahoma" w:cs="Tahoma"/>
          <w:sz w:val="24"/>
          <w:szCs w:val="24"/>
        </w:rPr>
      </w:pPr>
    </w:p>
    <w:p w:rsidR="00FC7C32" w:rsidRPr="00FC7C32" w:rsidRDefault="00FC7C32" w:rsidP="00FC7C32">
      <w:pPr>
        <w:autoSpaceDE w:val="0"/>
        <w:autoSpaceDN w:val="0"/>
        <w:adjustRightInd w:val="0"/>
        <w:spacing w:after="0" w:line="360" w:lineRule="auto"/>
        <w:jc w:val="both"/>
        <w:rPr>
          <w:rFonts w:ascii="Tahoma" w:hAnsi="Tahoma" w:cs="Tahoma"/>
          <w:b/>
          <w:sz w:val="24"/>
          <w:szCs w:val="24"/>
          <w:lang w:val="id-ID"/>
        </w:rPr>
      </w:pPr>
      <w:r w:rsidRPr="00FC7C32">
        <w:rPr>
          <w:rFonts w:ascii="Tahoma" w:hAnsi="Tahoma" w:cs="Tahoma"/>
          <w:b/>
          <w:sz w:val="24"/>
          <w:szCs w:val="24"/>
          <w:lang w:val="id-ID"/>
        </w:rPr>
        <w:t>PROGRAM KEGIATAN YANG GAGAL</w:t>
      </w:r>
    </w:p>
    <w:p w:rsidR="00FC7C32" w:rsidRPr="00FC7C32" w:rsidRDefault="00FC7C32" w:rsidP="00FC7C32">
      <w:pPr>
        <w:autoSpaceDE w:val="0"/>
        <w:autoSpaceDN w:val="0"/>
        <w:adjustRightInd w:val="0"/>
        <w:spacing w:after="0" w:line="360" w:lineRule="auto"/>
        <w:jc w:val="both"/>
        <w:rPr>
          <w:rFonts w:ascii="Tahoma" w:hAnsi="Tahoma" w:cs="Tahoma"/>
          <w:sz w:val="24"/>
          <w:szCs w:val="24"/>
        </w:rPr>
      </w:pPr>
      <w:r w:rsidRPr="00FC7C32">
        <w:rPr>
          <w:rFonts w:ascii="Tahoma" w:hAnsi="Tahoma" w:cs="Tahoma"/>
          <w:b/>
          <w:sz w:val="24"/>
          <w:szCs w:val="24"/>
          <w:lang w:val="id-ID"/>
        </w:rPr>
        <w:tab/>
      </w:r>
      <w:r w:rsidRPr="00FC7C32">
        <w:rPr>
          <w:rFonts w:ascii="Tahoma" w:hAnsi="Tahoma" w:cs="Tahoma"/>
          <w:sz w:val="24"/>
          <w:szCs w:val="24"/>
        </w:rPr>
        <w:t xml:space="preserve">Pada tahun 2018 Dinas Penataan Ruang Mendapatkan Bantuan Keuangan Provinsi Jawa Tengah sebesar Rp. 10.000.000.000 yang masuk pada kegiatan Pembangunan Kawasan Kota Semarang, bantuan ini diterima setelah APBD Kota Semarang ditetapkan,  akan tetapi tidak jadi dilaksanakan </w:t>
      </w:r>
    </w:p>
    <w:p w:rsidR="00FC7C32" w:rsidRPr="00FC7C32" w:rsidRDefault="00FC7C32" w:rsidP="00FC7C32">
      <w:pPr>
        <w:autoSpaceDE w:val="0"/>
        <w:autoSpaceDN w:val="0"/>
        <w:adjustRightInd w:val="0"/>
        <w:spacing w:after="0" w:line="360" w:lineRule="auto"/>
        <w:jc w:val="both"/>
        <w:rPr>
          <w:rFonts w:ascii="Tahoma" w:hAnsi="Tahoma" w:cs="Tahoma"/>
          <w:sz w:val="24"/>
          <w:szCs w:val="24"/>
        </w:rPr>
      </w:pPr>
    </w:p>
    <w:p w:rsidR="00FC7C32" w:rsidRPr="00FC7C32" w:rsidRDefault="00FC7C32" w:rsidP="00FC7C32">
      <w:pPr>
        <w:autoSpaceDE w:val="0"/>
        <w:autoSpaceDN w:val="0"/>
        <w:adjustRightInd w:val="0"/>
        <w:spacing w:after="0" w:line="360" w:lineRule="auto"/>
        <w:jc w:val="both"/>
        <w:rPr>
          <w:rFonts w:ascii="Tahoma" w:hAnsi="Tahoma" w:cs="Tahoma"/>
          <w:b/>
          <w:sz w:val="24"/>
          <w:szCs w:val="24"/>
          <w:lang w:val="id-ID"/>
        </w:rPr>
      </w:pPr>
      <w:r w:rsidRPr="00FC7C32">
        <w:rPr>
          <w:rFonts w:ascii="Tahoma" w:hAnsi="Tahoma" w:cs="Tahoma"/>
          <w:b/>
          <w:sz w:val="24"/>
          <w:szCs w:val="24"/>
          <w:lang w:val="id-ID"/>
        </w:rPr>
        <w:t>KENDALA/HAMBATAN</w:t>
      </w:r>
    </w:p>
    <w:p w:rsidR="00FC7C32" w:rsidRPr="00FC7C32" w:rsidRDefault="00FC7C32" w:rsidP="00FC7C32">
      <w:pPr>
        <w:autoSpaceDE w:val="0"/>
        <w:autoSpaceDN w:val="0"/>
        <w:adjustRightInd w:val="0"/>
        <w:spacing w:after="0" w:line="360" w:lineRule="auto"/>
        <w:jc w:val="both"/>
        <w:rPr>
          <w:rFonts w:ascii="Tahoma" w:hAnsi="Tahoma" w:cs="Tahoma"/>
          <w:sz w:val="24"/>
          <w:szCs w:val="24"/>
        </w:rPr>
      </w:pPr>
      <w:r w:rsidRPr="00FC7C32">
        <w:rPr>
          <w:rFonts w:ascii="Tahoma" w:hAnsi="Tahoma" w:cs="Tahoma"/>
          <w:sz w:val="24"/>
          <w:szCs w:val="24"/>
          <w:lang w:val="id-ID"/>
        </w:rPr>
        <w:tab/>
      </w:r>
      <w:r w:rsidRPr="00FC7C32">
        <w:rPr>
          <w:rFonts w:ascii="Tahoma" w:hAnsi="Tahoma" w:cs="Tahoma"/>
          <w:sz w:val="24"/>
          <w:szCs w:val="24"/>
        </w:rPr>
        <w:t>. Rencana awal bantuan keuangan provinsi diprioritaskan untuk kegiatan pembangunan street furniture di Kawasan Kota Lama, akan tetapi kegiatan ini tidak jadi dilaksanakan karena Pemerintah Pusat melalui APBN ditahun 2018 mengerjakan kegiatan perbaikan jalan di lokasi yang sama di Kawasan Kota Lama, sehingga pekerjaan kegiatan street furniture tidak jadi dilaksanakan.</w:t>
      </w:r>
    </w:p>
    <w:p w:rsidR="00FC7C32" w:rsidRPr="00FC7C32" w:rsidRDefault="00FC7C32" w:rsidP="00FC7C32">
      <w:pPr>
        <w:autoSpaceDE w:val="0"/>
        <w:autoSpaceDN w:val="0"/>
        <w:adjustRightInd w:val="0"/>
        <w:spacing w:after="0" w:line="360" w:lineRule="auto"/>
        <w:jc w:val="both"/>
        <w:rPr>
          <w:rFonts w:ascii="Tahoma" w:hAnsi="Tahoma" w:cs="Tahoma"/>
          <w:sz w:val="24"/>
          <w:szCs w:val="24"/>
          <w:lang w:val="id-ID"/>
        </w:rPr>
      </w:pPr>
    </w:p>
    <w:p w:rsidR="00FC7C32" w:rsidRPr="00FC7C32" w:rsidRDefault="00FC7C32" w:rsidP="00FC7C32">
      <w:pPr>
        <w:autoSpaceDE w:val="0"/>
        <w:autoSpaceDN w:val="0"/>
        <w:adjustRightInd w:val="0"/>
        <w:spacing w:after="0" w:line="360" w:lineRule="auto"/>
        <w:jc w:val="both"/>
        <w:rPr>
          <w:rFonts w:ascii="Tahoma" w:hAnsi="Tahoma" w:cs="Tahoma"/>
          <w:b/>
          <w:sz w:val="24"/>
          <w:szCs w:val="24"/>
          <w:lang w:val="id-ID"/>
        </w:rPr>
      </w:pPr>
      <w:r w:rsidRPr="00FC7C32">
        <w:rPr>
          <w:rFonts w:ascii="Tahoma" w:hAnsi="Tahoma" w:cs="Tahoma"/>
          <w:b/>
          <w:sz w:val="24"/>
          <w:szCs w:val="24"/>
          <w:lang w:val="id-ID"/>
        </w:rPr>
        <w:lastRenderedPageBreak/>
        <w:t xml:space="preserve">TINDAK LANJUT </w:t>
      </w:r>
    </w:p>
    <w:p w:rsidR="00B52485" w:rsidRDefault="00FC7C32" w:rsidP="00FC7C32">
      <w:pPr>
        <w:tabs>
          <w:tab w:val="left" w:pos="567"/>
        </w:tabs>
        <w:autoSpaceDE w:val="0"/>
        <w:autoSpaceDN w:val="0"/>
        <w:adjustRightInd w:val="0"/>
        <w:spacing w:after="0" w:line="360" w:lineRule="auto"/>
        <w:jc w:val="both"/>
        <w:rPr>
          <w:rFonts w:ascii="Tahoma" w:hAnsi="Tahoma" w:cs="Tahoma"/>
          <w:sz w:val="24"/>
          <w:szCs w:val="24"/>
        </w:rPr>
      </w:pPr>
      <w:r w:rsidRPr="00FC7C32">
        <w:rPr>
          <w:rFonts w:ascii="Tahoma" w:hAnsi="Tahoma" w:cs="Tahoma"/>
          <w:color w:val="FF0000"/>
          <w:sz w:val="24"/>
          <w:szCs w:val="24"/>
          <w:lang w:val="id-ID"/>
        </w:rPr>
        <w:tab/>
      </w:r>
      <w:r w:rsidRPr="00FC7C32">
        <w:rPr>
          <w:rFonts w:ascii="Tahoma" w:hAnsi="Tahoma" w:cs="Tahoma"/>
          <w:sz w:val="24"/>
          <w:szCs w:val="24"/>
        </w:rPr>
        <w:t xml:space="preserve">   Menunggu pekerjaan dari Pemerintah Pusat di Kawasan kota lama yang rencananya selesai ditahun 2019 dan akan mengusulkan kembali bantuan kepada Pemerintah Provinsi Jawa Tengah di tahun 2020</w:t>
      </w:r>
    </w:p>
    <w:p w:rsidR="00D10965" w:rsidRDefault="00D10965" w:rsidP="00FC7C32">
      <w:pPr>
        <w:tabs>
          <w:tab w:val="left" w:pos="567"/>
        </w:tabs>
        <w:autoSpaceDE w:val="0"/>
        <w:autoSpaceDN w:val="0"/>
        <w:adjustRightInd w:val="0"/>
        <w:spacing w:after="0" w:line="360" w:lineRule="auto"/>
        <w:jc w:val="both"/>
        <w:rPr>
          <w:rFonts w:ascii="Tahoma" w:hAnsi="Tahoma" w:cs="Tahoma"/>
          <w:sz w:val="24"/>
          <w:szCs w:val="24"/>
        </w:rPr>
      </w:pPr>
    </w:p>
    <w:p w:rsidR="00FC7C32" w:rsidRPr="00FC7C32" w:rsidRDefault="00270749" w:rsidP="00FC7C32">
      <w:pPr>
        <w:pStyle w:val="ListParagraph"/>
        <w:numPr>
          <w:ilvl w:val="0"/>
          <w:numId w:val="1"/>
        </w:numPr>
        <w:tabs>
          <w:tab w:val="left" w:pos="567"/>
        </w:tabs>
        <w:autoSpaceDE w:val="0"/>
        <w:autoSpaceDN w:val="0"/>
        <w:adjustRightInd w:val="0"/>
        <w:spacing w:after="0" w:line="360" w:lineRule="auto"/>
        <w:ind w:left="567" w:hanging="567"/>
        <w:jc w:val="both"/>
        <w:rPr>
          <w:rFonts w:ascii="Tahoma" w:hAnsi="Tahoma" w:cs="Tahoma"/>
          <w:b/>
          <w:sz w:val="24"/>
          <w:szCs w:val="24"/>
          <w:lang w:val="id-ID"/>
        </w:rPr>
      </w:pPr>
      <w:r>
        <w:rPr>
          <w:rFonts w:ascii="Tahoma" w:hAnsi="Tahoma" w:cs="Tahoma"/>
          <w:b/>
          <w:sz w:val="24"/>
          <w:szCs w:val="24"/>
          <w:lang w:val="id-ID"/>
        </w:rPr>
        <w:t>Sasaran 2 (Dua)</w:t>
      </w:r>
    </w:p>
    <w:p w:rsidR="00FC7C32" w:rsidRPr="00FC7C32" w:rsidRDefault="00FC7C32" w:rsidP="00FC7C32">
      <w:pPr>
        <w:pStyle w:val="ListParagraph"/>
        <w:tabs>
          <w:tab w:val="left" w:pos="567"/>
        </w:tabs>
        <w:autoSpaceDE w:val="0"/>
        <w:autoSpaceDN w:val="0"/>
        <w:adjustRightInd w:val="0"/>
        <w:spacing w:after="0" w:line="360" w:lineRule="auto"/>
        <w:ind w:left="567" w:hanging="567"/>
        <w:jc w:val="both"/>
        <w:rPr>
          <w:rFonts w:ascii="Tahoma" w:hAnsi="Tahoma" w:cs="Tahoma"/>
          <w:b/>
          <w:sz w:val="24"/>
          <w:szCs w:val="24"/>
          <w:lang w:val="id-ID"/>
        </w:rPr>
      </w:pPr>
      <w:r w:rsidRPr="00FC7C32">
        <w:rPr>
          <w:rFonts w:ascii="Tahoma" w:hAnsi="Tahoma" w:cs="Tahoma"/>
          <w:sz w:val="24"/>
          <w:szCs w:val="24"/>
          <w:lang w:val="id-ID"/>
        </w:rPr>
        <w:tab/>
        <w:t xml:space="preserve">Sasaran Strategi : </w:t>
      </w:r>
      <w:r w:rsidRPr="00FC7C32">
        <w:rPr>
          <w:rFonts w:ascii="Tahoma" w:hAnsi="Tahoma" w:cs="Tahoma"/>
          <w:b/>
          <w:sz w:val="24"/>
          <w:szCs w:val="24"/>
          <w:lang w:val="id-ID"/>
        </w:rPr>
        <w:t>Meningkatnya kawasan / bangunan yang sesuai dengan peraturan perijinan</w:t>
      </w:r>
    </w:p>
    <w:p w:rsidR="00FC7C32" w:rsidRPr="00FC7C32" w:rsidRDefault="00FC7C32" w:rsidP="00FC7C32">
      <w:pPr>
        <w:pStyle w:val="ListParagraph"/>
        <w:tabs>
          <w:tab w:val="left" w:pos="567"/>
        </w:tabs>
        <w:autoSpaceDE w:val="0"/>
        <w:autoSpaceDN w:val="0"/>
        <w:adjustRightInd w:val="0"/>
        <w:spacing w:after="0" w:line="360" w:lineRule="auto"/>
        <w:jc w:val="both"/>
        <w:rPr>
          <w:rFonts w:ascii="Tahoma" w:hAnsi="Tahoma" w:cs="Tahoma"/>
          <w:sz w:val="24"/>
          <w:szCs w:val="24"/>
          <w:lang w:val="id-ID"/>
        </w:rPr>
      </w:pPr>
    </w:p>
    <w:tbl>
      <w:tblPr>
        <w:tblStyle w:val="TableGrid"/>
        <w:tblW w:w="9498" w:type="dxa"/>
        <w:tblInd w:w="-431" w:type="dxa"/>
        <w:tblLook w:val="04A0" w:firstRow="1" w:lastRow="0" w:firstColumn="1" w:lastColumn="0" w:noHBand="0" w:noVBand="1"/>
      </w:tblPr>
      <w:tblGrid>
        <w:gridCol w:w="808"/>
        <w:gridCol w:w="2992"/>
        <w:gridCol w:w="1567"/>
        <w:gridCol w:w="1543"/>
        <w:gridCol w:w="1048"/>
        <w:gridCol w:w="1540"/>
      </w:tblGrid>
      <w:tr w:rsidR="00FC7C32" w:rsidRPr="00FC7C32" w:rsidTr="008710CC">
        <w:tc>
          <w:tcPr>
            <w:tcW w:w="837" w:type="dxa"/>
            <w:vMerge w:val="restart"/>
            <w:tcBorders>
              <w:bottom w:val="nil"/>
            </w:tcBorders>
            <w:shd w:val="clear" w:color="auto" w:fill="B58D15" w:themeFill="accent3" w:themeFillShade="BF"/>
            <w:vAlign w:val="center"/>
          </w:tcPr>
          <w:p w:rsidR="00FC7C32" w:rsidRPr="00FC7C32" w:rsidRDefault="00FC7C32" w:rsidP="00654B05">
            <w:pPr>
              <w:pStyle w:val="ListParagraph"/>
              <w:tabs>
                <w:tab w:val="left" w:pos="567"/>
              </w:tabs>
              <w:autoSpaceDE w:val="0"/>
              <w:autoSpaceDN w:val="0"/>
              <w:adjustRightInd w:val="0"/>
              <w:spacing w:after="0" w:line="360" w:lineRule="auto"/>
              <w:ind w:left="0"/>
              <w:jc w:val="center"/>
              <w:rPr>
                <w:rFonts w:ascii="Tahoma" w:hAnsi="Tahoma" w:cs="Tahoma"/>
                <w:sz w:val="24"/>
                <w:szCs w:val="24"/>
                <w:lang w:val="id-ID"/>
              </w:rPr>
            </w:pPr>
            <w:r w:rsidRPr="00FC7C32">
              <w:rPr>
                <w:rFonts w:ascii="Tahoma" w:hAnsi="Tahoma" w:cs="Tahoma"/>
                <w:sz w:val="24"/>
                <w:szCs w:val="24"/>
                <w:lang w:val="id-ID"/>
              </w:rPr>
              <w:t>NO.</w:t>
            </w:r>
          </w:p>
        </w:tc>
        <w:tc>
          <w:tcPr>
            <w:tcW w:w="3200" w:type="dxa"/>
            <w:vMerge w:val="restart"/>
            <w:tcBorders>
              <w:bottom w:val="nil"/>
            </w:tcBorders>
            <w:shd w:val="clear" w:color="auto" w:fill="B58D15" w:themeFill="accent3" w:themeFillShade="BF"/>
            <w:vAlign w:val="center"/>
          </w:tcPr>
          <w:p w:rsidR="00FC7C32" w:rsidRPr="00FC7C32" w:rsidRDefault="00FC7C32" w:rsidP="00654B05">
            <w:pPr>
              <w:pStyle w:val="ListParagraph"/>
              <w:tabs>
                <w:tab w:val="left" w:pos="567"/>
              </w:tabs>
              <w:autoSpaceDE w:val="0"/>
              <w:autoSpaceDN w:val="0"/>
              <w:adjustRightInd w:val="0"/>
              <w:spacing w:after="0" w:line="360" w:lineRule="auto"/>
              <w:ind w:left="0"/>
              <w:jc w:val="center"/>
              <w:rPr>
                <w:rFonts w:ascii="Tahoma" w:hAnsi="Tahoma" w:cs="Tahoma"/>
                <w:b/>
                <w:sz w:val="24"/>
                <w:szCs w:val="24"/>
                <w:lang w:val="id-ID"/>
              </w:rPr>
            </w:pPr>
            <w:r w:rsidRPr="00FC7C32">
              <w:rPr>
                <w:rFonts w:ascii="Tahoma" w:hAnsi="Tahoma" w:cs="Tahoma"/>
                <w:b/>
                <w:sz w:val="24"/>
                <w:szCs w:val="24"/>
                <w:lang w:val="id-ID"/>
              </w:rPr>
              <w:t>INDIKATOR KINERJA</w:t>
            </w:r>
          </w:p>
        </w:tc>
        <w:tc>
          <w:tcPr>
            <w:tcW w:w="4178" w:type="dxa"/>
            <w:gridSpan w:val="3"/>
            <w:tcBorders>
              <w:bottom w:val="nil"/>
            </w:tcBorders>
            <w:shd w:val="clear" w:color="auto" w:fill="B58D15" w:themeFill="accent3" w:themeFillShade="BF"/>
            <w:vAlign w:val="center"/>
          </w:tcPr>
          <w:p w:rsidR="00FC7C32" w:rsidRPr="00FC7C32" w:rsidRDefault="00FC7C32" w:rsidP="00654B05">
            <w:pPr>
              <w:pStyle w:val="ListParagraph"/>
              <w:tabs>
                <w:tab w:val="left" w:pos="567"/>
              </w:tabs>
              <w:autoSpaceDE w:val="0"/>
              <w:autoSpaceDN w:val="0"/>
              <w:adjustRightInd w:val="0"/>
              <w:spacing w:after="0" w:line="360" w:lineRule="auto"/>
              <w:ind w:left="0"/>
              <w:jc w:val="center"/>
              <w:rPr>
                <w:rFonts w:ascii="Tahoma" w:hAnsi="Tahoma" w:cs="Tahoma"/>
                <w:b/>
                <w:sz w:val="24"/>
                <w:szCs w:val="24"/>
                <w:lang w:val="id-ID"/>
              </w:rPr>
            </w:pPr>
            <w:r w:rsidRPr="00FC7C32">
              <w:rPr>
                <w:rFonts w:ascii="Tahoma" w:hAnsi="Tahoma" w:cs="Tahoma"/>
                <w:b/>
                <w:sz w:val="24"/>
                <w:szCs w:val="24"/>
                <w:lang w:val="id-ID"/>
              </w:rPr>
              <w:t>CAPAIAN KINERJA</w:t>
            </w:r>
          </w:p>
        </w:tc>
        <w:tc>
          <w:tcPr>
            <w:tcW w:w="1283" w:type="dxa"/>
            <w:vMerge w:val="restart"/>
            <w:tcBorders>
              <w:bottom w:val="nil"/>
            </w:tcBorders>
            <w:shd w:val="clear" w:color="auto" w:fill="B58D15" w:themeFill="accent3" w:themeFillShade="BF"/>
            <w:vAlign w:val="center"/>
          </w:tcPr>
          <w:p w:rsidR="00FC7C32" w:rsidRPr="00FC7C32" w:rsidRDefault="00FC7C32" w:rsidP="00654B05">
            <w:pPr>
              <w:pStyle w:val="ListParagraph"/>
              <w:tabs>
                <w:tab w:val="left" w:pos="567"/>
              </w:tabs>
              <w:autoSpaceDE w:val="0"/>
              <w:autoSpaceDN w:val="0"/>
              <w:adjustRightInd w:val="0"/>
              <w:spacing w:after="0" w:line="360" w:lineRule="auto"/>
              <w:ind w:left="0"/>
              <w:jc w:val="center"/>
              <w:rPr>
                <w:rFonts w:ascii="Tahoma" w:hAnsi="Tahoma" w:cs="Tahoma"/>
                <w:b/>
                <w:sz w:val="24"/>
                <w:szCs w:val="24"/>
                <w:lang w:val="id-ID"/>
              </w:rPr>
            </w:pPr>
            <w:r w:rsidRPr="00FC7C32">
              <w:rPr>
                <w:rFonts w:ascii="Tahoma" w:hAnsi="Tahoma" w:cs="Tahoma"/>
                <w:b/>
                <w:sz w:val="24"/>
                <w:szCs w:val="24"/>
                <w:lang w:val="id-ID"/>
              </w:rPr>
              <w:t>REALISASI TAHUN 2017</w:t>
            </w:r>
          </w:p>
        </w:tc>
      </w:tr>
      <w:tr w:rsidR="00FC7C32" w:rsidRPr="00FC7C32" w:rsidTr="008710CC">
        <w:tc>
          <w:tcPr>
            <w:tcW w:w="837" w:type="dxa"/>
            <w:vMerge/>
            <w:tcBorders>
              <w:top w:val="nil"/>
            </w:tcBorders>
            <w:shd w:val="clear" w:color="auto" w:fill="AF490D" w:themeFill="accent2" w:themeFillShade="BF"/>
          </w:tcPr>
          <w:p w:rsidR="00FC7C32" w:rsidRPr="00FC7C32" w:rsidRDefault="00FC7C32" w:rsidP="00654B05">
            <w:pPr>
              <w:pStyle w:val="ListParagraph"/>
              <w:tabs>
                <w:tab w:val="left" w:pos="567"/>
              </w:tabs>
              <w:autoSpaceDE w:val="0"/>
              <w:autoSpaceDN w:val="0"/>
              <w:adjustRightInd w:val="0"/>
              <w:spacing w:after="0" w:line="360" w:lineRule="auto"/>
              <w:ind w:left="0"/>
              <w:jc w:val="center"/>
              <w:rPr>
                <w:rFonts w:ascii="Tahoma" w:hAnsi="Tahoma" w:cs="Tahoma"/>
                <w:sz w:val="24"/>
                <w:szCs w:val="24"/>
                <w:lang w:val="id-ID"/>
              </w:rPr>
            </w:pPr>
          </w:p>
        </w:tc>
        <w:tc>
          <w:tcPr>
            <w:tcW w:w="3200" w:type="dxa"/>
            <w:vMerge/>
            <w:tcBorders>
              <w:top w:val="nil"/>
            </w:tcBorders>
            <w:shd w:val="clear" w:color="auto" w:fill="AF490D" w:themeFill="accent2" w:themeFillShade="BF"/>
          </w:tcPr>
          <w:p w:rsidR="00FC7C32" w:rsidRPr="00FC7C32" w:rsidRDefault="00FC7C32" w:rsidP="00654B05">
            <w:pPr>
              <w:pStyle w:val="ListParagraph"/>
              <w:tabs>
                <w:tab w:val="left" w:pos="567"/>
              </w:tabs>
              <w:autoSpaceDE w:val="0"/>
              <w:autoSpaceDN w:val="0"/>
              <w:adjustRightInd w:val="0"/>
              <w:spacing w:after="0" w:line="360" w:lineRule="auto"/>
              <w:ind w:left="0"/>
              <w:jc w:val="center"/>
              <w:rPr>
                <w:rFonts w:ascii="Tahoma" w:hAnsi="Tahoma" w:cs="Tahoma"/>
                <w:sz w:val="24"/>
                <w:szCs w:val="24"/>
                <w:lang w:val="id-ID"/>
              </w:rPr>
            </w:pPr>
          </w:p>
        </w:tc>
        <w:tc>
          <w:tcPr>
            <w:tcW w:w="1628" w:type="dxa"/>
            <w:tcBorders>
              <w:top w:val="nil"/>
            </w:tcBorders>
            <w:shd w:val="clear" w:color="auto" w:fill="B58D15" w:themeFill="accent3" w:themeFillShade="BF"/>
            <w:vAlign w:val="center"/>
          </w:tcPr>
          <w:p w:rsidR="00FC7C32" w:rsidRPr="00FC7C32" w:rsidRDefault="00FC7C32" w:rsidP="00654B05">
            <w:pPr>
              <w:pStyle w:val="ListParagraph"/>
              <w:tabs>
                <w:tab w:val="left" w:pos="567"/>
              </w:tabs>
              <w:autoSpaceDE w:val="0"/>
              <w:autoSpaceDN w:val="0"/>
              <w:adjustRightInd w:val="0"/>
              <w:spacing w:after="0" w:line="360" w:lineRule="auto"/>
              <w:ind w:left="0"/>
              <w:jc w:val="center"/>
              <w:rPr>
                <w:rFonts w:ascii="Tahoma" w:hAnsi="Tahoma" w:cs="Tahoma"/>
                <w:b/>
                <w:sz w:val="24"/>
                <w:szCs w:val="24"/>
                <w:lang w:val="id-ID"/>
              </w:rPr>
            </w:pPr>
            <w:r w:rsidRPr="00FC7C32">
              <w:rPr>
                <w:rFonts w:ascii="Tahoma" w:hAnsi="Tahoma" w:cs="Tahoma"/>
                <w:b/>
                <w:sz w:val="24"/>
                <w:szCs w:val="24"/>
                <w:lang w:val="id-ID"/>
              </w:rPr>
              <w:t>TARGET TAHUN 2018</w:t>
            </w:r>
          </w:p>
        </w:tc>
        <w:tc>
          <w:tcPr>
            <w:tcW w:w="1544" w:type="dxa"/>
            <w:tcBorders>
              <w:top w:val="nil"/>
            </w:tcBorders>
            <w:shd w:val="clear" w:color="auto" w:fill="B58D15" w:themeFill="accent3" w:themeFillShade="BF"/>
            <w:vAlign w:val="center"/>
          </w:tcPr>
          <w:p w:rsidR="00FC7C32" w:rsidRPr="00FC7C32" w:rsidRDefault="00FC7C32" w:rsidP="00654B05">
            <w:pPr>
              <w:pStyle w:val="ListParagraph"/>
              <w:tabs>
                <w:tab w:val="left" w:pos="567"/>
              </w:tabs>
              <w:autoSpaceDE w:val="0"/>
              <w:autoSpaceDN w:val="0"/>
              <w:adjustRightInd w:val="0"/>
              <w:spacing w:after="0" w:line="360" w:lineRule="auto"/>
              <w:ind w:left="0"/>
              <w:jc w:val="center"/>
              <w:rPr>
                <w:rFonts w:ascii="Tahoma" w:hAnsi="Tahoma" w:cs="Tahoma"/>
                <w:b/>
                <w:sz w:val="24"/>
                <w:szCs w:val="24"/>
                <w:lang w:val="id-ID"/>
              </w:rPr>
            </w:pPr>
            <w:r w:rsidRPr="00FC7C32">
              <w:rPr>
                <w:rFonts w:ascii="Tahoma" w:hAnsi="Tahoma" w:cs="Tahoma"/>
                <w:b/>
                <w:sz w:val="24"/>
                <w:szCs w:val="24"/>
                <w:lang w:val="id-ID"/>
              </w:rPr>
              <w:t>REALISASI TAHUN 2018</w:t>
            </w:r>
          </w:p>
        </w:tc>
        <w:tc>
          <w:tcPr>
            <w:tcW w:w="1006" w:type="dxa"/>
            <w:tcBorders>
              <w:top w:val="nil"/>
            </w:tcBorders>
            <w:shd w:val="clear" w:color="auto" w:fill="B58D15" w:themeFill="accent3" w:themeFillShade="BF"/>
            <w:vAlign w:val="center"/>
          </w:tcPr>
          <w:p w:rsidR="00FC7C32" w:rsidRPr="00FC7C32" w:rsidRDefault="00FC7C32" w:rsidP="00654B05">
            <w:pPr>
              <w:pStyle w:val="ListParagraph"/>
              <w:tabs>
                <w:tab w:val="left" w:pos="567"/>
              </w:tabs>
              <w:autoSpaceDE w:val="0"/>
              <w:autoSpaceDN w:val="0"/>
              <w:adjustRightInd w:val="0"/>
              <w:spacing w:after="0" w:line="360" w:lineRule="auto"/>
              <w:ind w:left="0"/>
              <w:jc w:val="center"/>
              <w:rPr>
                <w:rFonts w:ascii="Tahoma" w:hAnsi="Tahoma" w:cs="Tahoma"/>
                <w:b/>
                <w:sz w:val="24"/>
                <w:szCs w:val="24"/>
                <w:lang w:val="id-ID"/>
              </w:rPr>
            </w:pPr>
            <w:r w:rsidRPr="00FC7C32">
              <w:rPr>
                <w:rFonts w:ascii="Tahoma" w:hAnsi="Tahoma" w:cs="Tahoma"/>
                <w:b/>
                <w:sz w:val="24"/>
                <w:szCs w:val="24"/>
                <w:lang w:val="id-ID"/>
              </w:rPr>
              <w:t>%</w:t>
            </w:r>
          </w:p>
        </w:tc>
        <w:tc>
          <w:tcPr>
            <w:tcW w:w="1283" w:type="dxa"/>
            <w:vMerge/>
            <w:tcBorders>
              <w:top w:val="nil"/>
            </w:tcBorders>
            <w:vAlign w:val="center"/>
          </w:tcPr>
          <w:p w:rsidR="00FC7C32" w:rsidRPr="00FC7C32" w:rsidRDefault="00FC7C32" w:rsidP="00654B05">
            <w:pPr>
              <w:pStyle w:val="ListParagraph"/>
              <w:tabs>
                <w:tab w:val="left" w:pos="567"/>
              </w:tabs>
              <w:autoSpaceDE w:val="0"/>
              <w:autoSpaceDN w:val="0"/>
              <w:adjustRightInd w:val="0"/>
              <w:spacing w:after="0" w:line="360" w:lineRule="auto"/>
              <w:ind w:left="0"/>
              <w:jc w:val="center"/>
              <w:rPr>
                <w:rFonts w:ascii="Tahoma" w:hAnsi="Tahoma" w:cs="Tahoma"/>
                <w:sz w:val="24"/>
                <w:szCs w:val="24"/>
                <w:lang w:val="id-ID"/>
              </w:rPr>
            </w:pPr>
          </w:p>
        </w:tc>
      </w:tr>
      <w:tr w:rsidR="00FC7C32" w:rsidRPr="00FC7C32" w:rsidTr="00654B05">
        <w:trPr>
          <w:trHeight w:val="872"/>
        </w:trPr>
        <w:tc>
          <w:tcPr>
            <w:tcW w:w="837" w:type="dxa"/>
          </w:tcPr>
          <w:p w:rsidR="00FC7C32" w:rsidRPr="00FC7C32" w:rsidRDefault="00FC7C32" w:rsidP="00654B05">
            <w:pPr>
              <w:pStyle w:val="ListParagraph"/>
              <w:tabs>
                <w:tab w:val="left" w:pos="567"/>
              </w:tabs>
              <w:autoSpaceDE w:val="0"/>
              <w:autoSpaceDN w:val="0"/>
              <w:adjustRightInd w:val="0"/>
              <w:spacing w:after="0" w:line="360" w:lineRule="auto"/>
              <w:ind w:left="0"/>
              <w:jc w:val="center"/>
              <w:rPr>
                <w:rFonts w:ascii="Tahoma" w:hAnsi="Tahoma" w:cs="Tahoma"/>
                <w:color w:val="000000" w:themeColor="text1"/>
                <w:sz w:val="24"/>
                <w:szCs w:val="24"/>
                <w:lang w:val="id-ID"/>
              </w:rPr>
            </w:pPr>
            <w:r w:rsidRPr="00FC7C32">
              <w:rPr>
                <w:rFonts w:ascii="Tahoma" w:hAnsi="Tahoma" w:cs="Tahoma"/>
                <w:color w:val="000000" w:themeColor="text1"/>
                <w:sz w:val="24"/>
                <w:szCs w:val="24"/>
                <w:lang w:val="id-ID"/>
              </w:rPr>
              <w:t>1</w:t>
            </w:r>
          </w:p>
        </w:tc>
        <w:tc>
          <w:tcPr>
            <w:tcW w:w="3200" w:type="dxa"/>
          </w:tcPr>
          <w:p w:rsidR="00FC7C32" w:rsidRPr="00FC7C32" w:rsidRDefault="00FC7C32" w:rsidP="00654B05">
            <w:pPr>
              <w:tabs>
                <w:tab w:val="left" w:pos="567"/>
              </w:tabs>
              <w:autoSpaceDE w:val="0"/>
              <w:autoSpaceDN w:val="0"/>
              <w:adjustRightInd w:val="0"/>
              <w:spacing w:after="0" w:line="240" w:lineRule="auto"/>
              <w:jc w:val="both"/>
              <w:rPr>
                <w:rFonts w:ascii="Tahoma" w:hAnsi="Tahoma" w:cs="Tahoma"/>
                <w:sz w:val="24"/>
                <w:szCs w:val="24"/>
                <w:lang w:val="id-ID"/>
              </w:rPr>
            </w:pPr>
            <w:r w:rsidRPr="00FC7C32">
              <w:rPr>
                <w:rFonts w:ascii="Tahoma" w:hAnsi="Tahoma" w:cs="Tahoma"/>
                <w:sz w:val="24"/>
                <w:szCs w:val="24"/>
                <w:lang w:val="id-ID"/>
              </w:rPr>
              <w:t>Persentase bangunan yang ber-IMB</w:t>
            </w:r>
          </w:p>
        </w:tc>
        <w:tc>
          <w:tcPr>
            <w:tcW w:w="1628" w:type="dxa"/>
            <w:vAlign w:val="center"/>
          </w:tcPr>
          <w:p w:rsidR="00FC7C32" w:rsidRPr="00FC7C32" w:rsidRDefault="00FC7C32" w:rsidP="00654B05">
            <w:pPr>
              <w:tabs>
                <w:tab w:val="left" w:pos="567"/>
              </w:tabs>
              <w:autoSpaceDE w:val="0"/>
              <w:autoSpaceDN w:val="0"/>
              <w:adjustRightInd w:val="0"/>
              <w:spacing w:after="0" w:line="360" w:lineRule="auto"/>
              <w:jc w:val="center"/>
              <w:rPr>
                <w:rFonts w:ascii="Tahoma" w:hAnsi="Tahoma" w:cs="Tahoma"/>
                <w:sz w:val="24"/>
                <w:szCs w:val="24"/>
              </w:rPr>
            </w:pPr>
            <w:r w:rsidRPr="00FC7C32">
              <w:rPr>
                <w:rFonts w:ascii="Tahoma" w:hAnsi="Tahoma" w:cs="Tahoma"/>
                <w:sz w:val="24"/>
                <w:szCs w:val="24"/>
              </w:rPr>
              <w:t>53,90%</w:t>
            </w:r>
          </w:p>
        </w:tc>
        <w:tc>
          <w:tcPr>
            <w:tcW w:w="1544" w:type="dxa"/>
            <w:vAlign w:val="center"/>
          </w:tcPr>
          <w:p w:rsidR="00FC7C32" w:rsidRPr="00FC7C32" w:rsidRDefault="00FC7C32" w:rsidP="00654B05">
            <w:pPr>
              <w:pStyle w:val="ListParagraph"/>
              <w:tabs>
                <w:tab w:val="left" w:pos="567"/>
              </w:tabs>
              <w:autoSpaceDE w:val="0"/>
              <w:autoSpaceDN w:val="0"/>
              <w:adjustRightInd w:val="0"/>
              <w:spacing w:after="0" w:line="360" w:lineRule="auto"/>
              <w:ind w:left="0"/>
              <w:jc w:val="center"/>
              <w:rPr>
                <w:rFonts w:ascii="Tahoma" w:hAnsi="Tahoma" w:cs="Tahoma"/>
                <w:sz w:val="24"/>
                <w:szCs w:val="24"/>
              </w:rPr>
            </w:pPr>
            <w:r w:rsidRPr="00FC7C32">
              <w:rPr>
                <w:rFonts w:ascii="Tahoma" w:hAnsi="Tahoma" w:cs="Tahoma"/>
                <w:sz w:val="24"/>
                <w:szCs w:val="24"/>
              </w:rPr>
              <w:t>53,98%</w:t>
            </w:r>
          </w:p>
        </w:tc>
        <w:tc>
          <w:tcPr>
            <w:tcW w:w="1006" w:type="dxa"/>
            <w:vAlign w:val="center"/>
          </w:tcPr>
          <w:p w:rsidR="00FC7C32" w:rsidRPr="00FC7C32" w:rsidRDefault="00FC7C32" w:rsidP="00654B05">
            <w:pPr>
              <w:pStyle w:val="ListParagraph"/>
              <w:tabs>
                <w:tab w:val="left" w:pos="567"/>
              </w:tabs>
              <w:autoSpaceDE w:val="0"/>
              <w:autoSpaceDN w:val="0"/>
              <w:adjustRightInd w:val="0"/>
              <w:spacing w:after="0" w:line="360" w:lineRule="auto"/>
              <w:ind w:left="0"/>
              <w:jc w:val="center"/>
              <w:rPr>
                <w:rFonts w:ascii="Tahoma" w:hAnsi="Tahoma" w:cs="Tahoma"/>
                <w:sz w:val="24"/>
                <w:szCs w:val="24"/>
              </w:rPr>
            </w:pPr>
            <w:r w:rsidRPr="00FC7C32">
              <w:rPr>
                <w:rFonts w:ascii="Tahoma" w:hAnsi="Tahoma" w:cs="Tahoma"/>
                <w:sz w:val="24"/>
                <w:szCs w:val="24"/>
              </w:rPr>
              <w:t>100,1%</w:t>
            </w:r>
          </w:p>
        </w:tc>
        <w:tc>
          <w:tcPr>
            <w:tcW w:w="1283" w:type="dxa"/>
            <w:vAlign w:val="center"/>
          </w:tcPr>
          <w:p w:rsidR="00FC7C32" w:rsidRPr="00FC7C32" w:rsidRDefault="00FC7C32" w:rsidP="00654B05">
            <w:pPr>
              <w:pStyle w:val="ListParagraph"/>
              <w:tabs>
                <w:tab w:val="left" w:pos="567"/>
              </w:tabs>
              <w:autoSpaceDE w:val="0"/>
              <w:autoSpaceDN w:val="0"/>
              <w:adjustRightInd w:val="0"/>
              <w:spacing w:after="0" w:line="360" w:lineRule="auto"/>
              <w:ind w:left="0"/>
              <w:jc w:val="center"/>
              <w:rPr>
                <w:rFonts w:ascii="Tahoma" w:hAnsi="Tahoma" w:cs="Tahoma"/>
                <w:sz w:val="24"/>
                <w:szCs w:val="24"/>
              </w:rPr>
            </w:pPr>
            <w:r w:rsidRPr="00FC7C32">
              <w:rPr>
                <w:rFonts w:ascii="Tahoma" w:hAnsi="Tahoma" w:cs="Tahoma"/>
                <w:sz w:val="24"/>
                <w:szCs w:val="24"/>
              </w:rPr>
              <w:t>53,63%</w:t>
            </w:r>
          </w:p>
        </w:tc>
      </w:tr>
      <w:tr w:rsidR="00FC7C32" w:rsidRPr="00FC7C32" w:rsidTr="00654B05">
        <w:trPr>
          <w:trHeight w:val="1112"/>
        </w:trPr>
        <w:tc>
          <w:tcPr>
            <w:tcW w:w="837" w:type="dxa"/>
          </w:tcPr>
          <w:p w:rsidR="00FC7C32" w:rsidRPr="00FC7C32" w:rsidRDefault="00FC7C32" w:rsidP="00654B05">
            <w:pPr>
              <w:tabs>
                <w:tab w:val="left" w:pos="567"/>
              </w:tabs>
              <w:autoSpaceDE w:val="0"/>
              <w:autoSpaceDN w:val="0"/>
              <w:adjustRightInd w:val="0"/>
              <w:spacing w:after="0" w:line="240" w:lineRule="auto"/>
              <w:jc w:val="center"/>
              <w:rPr>
                <w:rFonts w:ascii="Tahoma" w:hAnsi="Tahoma" w:cs="Tahoma"/>
                <w:color w:val="000000" w:themeColor="text1"/>
                <w:sz w:val="24"/>
                <w:szCs w:val="24"/>
                <w:lang w:val="id-ID"/>
              </w:rPr>
            </w:pPr>
            <w:r w:rsidRPr="00FC7C32">
              <w:rPr>
                <w:rFonts w:ascii="Tahoma" w:hAnsi="Tahoma" w:cs="Tahoma"/>
                <w:color w:val="000000" w:themeColor="text1"/>
                <w:sz w:val="24"/>
                <w:szCs w:val="24"/>
                <w:lang w:val="id-ID"/>
              </w:rPr>
              <w:t>2</w:t>
            </w:r>
          </w:p>
        </w:tc>
        <w:tc>
          <w:tcPr>
            <w:tcW w:w="3200" w:type="dxa"/>
          </w:tcPr>
          <w:p w:rsidR="00FC7C32" w:rsidRPr="00FC7C32" w:rsidRDefault="00FC7C32" w:rsidP="00654B05">
            <w:pPr>
              <w:tabs>
                <w:tab w:val="left" w:pos="567"/>
              </w:tabs>
              <w:autoSpaceDE w:val="0"/>
              <w:autoSpaceDN w:val="0"/>
              <w:adjustRightInd w:val="0"/>
              <w:spacing w:after="0" w:line="240" w:lineRule="auto"/>
              <w:jc w:val="both"/>
              <w:rPr>
                <w:rFonts w:ascii="Tahoma" w:hAnsi="Tahoma" w:cs="Tahoma"/>
                <w:sz w:val="24"/>
                <w:szCs w:val="24"/>
                <w:lang w:val="id-ID"/>
              </w:rPr>
            </w:pPr>
            <w:r w:rsidRPr="00FC7C32">
              <w:rPr>
                <w:rFonts w:ascii="Tahoma" w:hAnsi="Tahoma" w:cs="Tahoma"/>
                <w:sz w:val="24"/>
                <w:szCs w:val="24"/>
                <w:lang w:val="id-ID"/>
              </w:rPr>
              <w:t>Persentase kawasan/ bangunan yang dibangun sesuai dengan izin</w:t>
            </w:r>
          </w:p>
        </w:tc>
        <w:tc>
          <w:tcPr>
            <w:tcW w:w="1628" w:type="dxa"/>
            <w:vAlign w:val="center"/>
          </w:tcPr>
          <w:p w:rsidR="00FC7C32" w:rsidRPr="00FC7C32" w:rsidRDefault="00FC7C32" w:rsidP="00654B05">
            <w:pPr>
              <w:tabs>
                <w:tab w:val="left" w:pos="567"/>
              </w:tabs>
              <w:autoSpaceDE w:val="0"/>
              <w:autoSpaceDN w:val="0"/>
              <w:adjustRightInd w:val="0"/>
              <w:spacing w:after="0" w:line="360" w:lineRule="auto"/>
              <w:jc w:val="center"/>
              <w:rPr>
                <w:rFonts w:ascii="Tahoma" w:hAnsi="Tahoma" w:cs="Tahoma"/>
                <w:sz w:val="24"/>
                <w:szCs w:val="24"/>
              </w:rPr>
            </w:pPr>
            <w:r w:rsidRPr="00FC7C32">
              <w:rPr>
                <w:rFonts w:ascii="Tahoma" w:hAnsi="Tahoma" w:cs="Tahoma"/>
                <w:sz w:val="24"/>
                <w:szCs w:val="24"/>
              </w:rPr>
              <w:t>97%</w:t>
            </w:r>
          </w:p>
        </w:tc>
        <w:tc>
          <w:tcPr>
            <w:tcW w:w="1544" w:type="dxa"/>
            <w:vAlign w:val="center"/>
          </w:tcPr>
          <w:p w:rsidR="00FC7C32" w:rsidRPr="00FC7C32" w:rsidRDefault="00FC7C32" w:rsidP="00654B05">
            <w:pPr>
              <w:pStyle w:val="ListParagraph"/>
              <w:tabs>
                <w:tab w:val="left" w:pos="567"/>
              </w:tabs>
              <w:autoSpaceDE w:val="0"/>
              <w:autoSpaceDN w:val="0"/>
              <w:adjustRightInd w:val="0"/>
              <w:spacing w:after="0" w:line="360" w:lineRule="auto"/>
              <w:ind w:left="0"/>
              <w:jc w:val="center"/>
              <w:rPr>
                <w:rFonts w:ascii="Tahoma" w:hAnsi="Tahoma" w:cs="Tahoma"/>
                <w:sz w:val="24"/>
                <w:szCs w:val="24"/>
              </w:rPr>
            </w:pPr>
            <w:r w:rsidRPr="00FC7C32">
              <w:rPr>
                <w:rFonts w:ascii="Tahoma" w:hAnsi="Tahoma" w:cs="Tahoma"/>
                <w:sz w:val="24"/>
                <w:szCs w:val="24"/>
              </w:rPr>
              <w:t>97,89%</w:t>
            </w:r>
          </w:p>
        </w:tc>
        <w:tc>
          <w:tcPr>
            <w:tcW w:w="1006" w:type="dxa"/>
            <w:vAlign w:val="center"/>
          </w:tcPr>
          <w:p w:rsidR="00FC7C32" w:rsidRPr="00FC7C32" w:rsidRDefault="00FC7C32" w:rsidP="00654B05">
            <w:pPr>
              <w:pStyle w:val="ListParagraph"/>
              <w:tabs>
                <w:tab w:val="left" w:pos="567"/>
              </w:tabs>
              <w:autoSpaceDE w:val="0"/>
              <w:autoSpaceDN w:val="0"/>
              <w:adjustRightInd w:val="0"/>
              <w:spacing w:after="0" w:line="360" w:lineRule="auto"/>
              <w:ind w:left="0"/>
              <w:jc w:val="center"/>
              <w:rPr>
                <w:rFonts w:ascii="Tahoma" w:hAnsi="Tahoma" w:cs="Tahoma"/>
                <w:sz w:val="24"/>
                <w:szCs w:val="24"/>
              </w:rPr>
            </w:pPr>
            <w:r w:rsidRPr="00FC7C32">
              <w:rPr>
                <w:rFonts w:ascii="Tahoma" w:hAnsi="Tahoma" w:cs="Tahoma"/>
                <w:sz w:val="24"/>
                <w:szCs w:val="24"/>
              </w:rPr>
              <w:t>100,9%</w:t>
            </w:r>
          </w:p>
        </w:tc>
        <w:tc>
          <w:tcPr>
            <w:tcW w:w="1283" w:type="dxa"/>
            <w:vAlign w:val="center"/>
          </w:tcPr>
          <w:p w:rsidR="00FC7C32" w:rsidRPr="00FC7C32" w:rsidRDefault="00FC7C32" w:rsidP="00654B05">
            <w:pPr>
              <w:pStyle w:val="ListParagraph"/>
              <w:tabs>
                <w:tab w:val="left" w:pos="567"/>
              </w:tabs>
              <w:autoSpaceDE w:val="0"/>
              <w:autoSpaceDN w:val="0"/>
              <w:adjustRightInd w:val="0"/>
              <w:spacing w:after="0" w:line="360" w:lineRule="auto"/>
              <w:ind w:left="0"/>
              <w:jc w:val="center"/>
              <w:rPr>
                <w:rFonts w:ascii="Tahoma" w:hAnsi="Tahoma" w:cs="Tahoma"/>
                <w:sz w:val="24"/>
                <w:szCs w:val="24"/>
              </w:rPr>
            </w:pPr>
            <w:r w:rsidRPr="00FC7C32">
              <w:rPr>
                <w:rFonts w:ascii="Tahoma" w:hAnsi="Tahoma" w:cs="Tahoma"/>
                <w:sz w:val="24"/>
                <w:szCs w:val="24"/>
              </w:rPr>
              <w:t>97.36%</w:t>
            </w:r>
          </w:p>
        </w:tc>
      </w:tr>
    </w:tbl>
    <w:p w:rsidR="00FC7C32" w:rsidRPr="00FC7C32" w:rsidRDefault="00FC7C32" w:rsidP="00FC7C32">
      <w:pPr>
        <w:autoSpaceDE w:val="0"/>
        <w:autoSpaceDN w:val="0"/>
        <w:adjustRightInd w:val="0"/>
        <w:spacing w:after="0" w:line="240" w:lineRule="auto"/>
        <w:rPr>
          <w:rFonts w:ascii="Tahoma" w:hAnsi="Tahoma" w:cs="Tahoma"/>
          <w:sz w:val="24"/>
          <w:szCs w:val="24"/>
          <w:lang w:val="id-ID"/>
        </w:rPr>
      </w:pPr>
    </w:p>
    <w:p w:rsidR="00FC7C32" w:rsidRPr="00FC7C32" w:rsidRDefault="00FC7C32" w:rsidP="00FC7C32">
      <w:pPr>
        <w:autoSpaceDE w:val="0"/>
        <w:autoSpaceDN w:val="0"/>
        <w:adjustRightInd w:val="0"/>
        <w:spacing w:after="0" w:line="360" w:lineRule="auto"/>
        <w:ind w:firstLine="720"/>
        <w:jc w:val="both"/>
        <w:rPr>
          <w:rFonts w:ascii="Tahoma" w:hAnsi="Tahoma" w:cs="Tahoma"/>
          <w:sz w:val="24"/>
          <w:szCs w:val="24"/>
          <w:lang w:val="id-ID"/>
        </w:rPr>
      </w:pPr>
      <w:r w:rsidRPr="00FC7C32">
        <w:rPr>
          <w:rFonts w:ascii="Tahoma" w:hAnsi="Tahoma" w:cs="Tahoma"/>
          <w:sz w:val="24"/>
          <w:szCs w:val="24"/>
          <w:lang w:val="id-ID"/>
        </w:rPr>
        <w:t xml:space="preserve">Pada Tahun 2018 kinerja yang dicapai oleh Dinas Penataan Ruang adalah berhasil meningkatkan Persentase bangunan yang ber-IMB dari yang ditargetkan </w:t>
      </w:r>
      <w:r w:rsidRPr="00FC7C32">
        <w:rPr>
          <w:rFonts w:ascii="Tahoma" w:hAnsi="Tahoma" w:cs="Tahoma"/>
          <w:sz w:val="24"/>
          <w:szCs w:val="24"/>
        </w:rPr>
        <w:t>53,90%</w:t>
      </w:r>
      <w:r w:rsidRPr="00FC7C32">
        <w:rPr>
          <w:rFonts w:ascii="Tahoma" w:hAnsi="Tahoma" w:cs="Tahoma"/>
          <w:sz w:val="24"/>
          <w:szCs w:val="24"/>
          <w:lang w:val="id-ID"/>
        </w:rPr>
        <w:t xml:space="preserve"> </w:t>
      </w:r>
      <w:r w:rsidRPr="00FC7C32">
        <w:rPr>
          <w:rFonts w:ascii="Tahoma" w:hAnsi="Tahoma" w:cs="Tahoma"/>
          <w:sz w:val="24"/>
          <w:szCs w:val="24"/>
        </w:rPr>
        <w:t xml:space="preserve">terealisasi 53,98% atau </w:t>
      </w:r>
      <w:r w:rsidRPr="00FC7C32">
        <w:rPr>
          <w:rFonts w:ascii="Tahoma" w:hAnsi="Tahoma" w:cs="Tahoma"/>
          <w:sz w:val="24"/>
          <w:szCs w:val="24"/>
          <w:lang w:val="id-ID"/>
        </w:rPr>
        <w:t>berhasil</w:t>
      </w:r>
      <w:r w:rsidRPr="00FC7C32">
        <w:rPr>
          <w:rFonts w:ascii="Tahoma" w:hAnsi="Tahoma" w:cs="Tahoma"/>
          <w:sz w:val="24"/>
          <w:szCs w:val="24"/>
        </w:rPr>
        <w:t xml:space="preserve"> </w:t>
      </w:r>
      <w:r w:rsidRPr="00FC7C32">
        <w:rPr>
          <w:rFonts w:ascii="Tahoma" w:hAnsi="Tahoma" w:cs="Tahoma"/>
          <w:sz w:val="24"/>
          <w:szCs w:val="24"/>
          <w:lang w:val="id-ID"/>
        </w:rPr>
        <w:t xml:space="preserve">mencapai target </w:t>
      </w:r>
      <w:r w:rsidRPr="00FC7C32">
        <w:rPr>
          <w:rFonts w:ascii="Tahoma" w:hAnsi="Tahoma" w:cs="Tahoma"/>
          <w:sz w:val="24"/>
          <w:szCs w:val="24"/>
        </w:rPr>
        <w:t>100,1</w:t>
      </w:r>
      <w:r w:rsidRPr="00FC7C32">
        <w:rPr>
          <w:rFonts w:ascii="Tahoma" w:hAnsi="Tahoma" w:cs="Tahoma"/>
          <w:sz w:val="24"/>
          <w:szCs w:val="24"/>
          <w:lang w:val="id-ID"/>
        </w:rPr>
        <w:t>%.</w:t>
      </w:r>
    </w:p>
    <w:p w:rsidR="00FC7C32" w:rsidRPr="00FC7C32" w:rsidRDefault="00FC7C32" w:rsidP="00FC7C32">
      <w:pPr>
        <w:autoSpaceDE w:val="0"/>
        <w:autoSpaceDN w:val="0"/>
        <w:adjustRightInd w:val="0"/>
        <w:spacing w:after="0" w:line="360" w:lineRule="auto"/>
        <w:jc w:val="both"/>
        <w:rPr>
          <w:rFonts w:ascii="Tahoma" w:hAnsi="Tahoma" w:cs="Tahoma"/>
          <w:sz w:val="24"/>
          <w:szCs w:val="24"/>
          <w:lang w:val="id-ID"/>
        </w:rPr>
      </w:pPr>
      <w:r w:rsidRPr="00FC7C32">
        <w:rPr>
          <w:rFonts w:ascii="Tahoma" w:hAnsi="Tahoma" w:cs="Tahoma"/>
          <w:sz w:val="24"/>
          <w:szCs w:val="24"/>
          <w:lang w:val="id-ID"/>
        </w:rPr>
        <w:t xml:space="preserve">Hal ini meningkat </w:t>
      </w:r>
      <w:r w:rsidRPr="00FC7C32">
        <w:rPr>
          <w:rFonts w:ascii="Tahoma" w:hAnsi="Tahoma" w:cs="Tahoma"/>
          <w:sz w:val="24"/>
          <w:szCs w:val="24"/>
        </w:rPr>
        <w:t xml:space="preserve">0,08% </w:t>
      </w:r>
      <w:r w:rsidRPr="00FC7C32">
        <w:rPr>
          <w:rFonts w:ascii="Tahoma" w:hAnsi="Tahoma" w:cs="Tahoma"/>
          <w:sz w:val="24"/>
          <w:szCs w:val="24"/>
          <w:lang w:val="id-ID"/>
        </w:rPr>
        <w:t xml:space="preserve">dibandingkan capaian tahun </w:t>
      </w:r>
      <w:r w:rsidRPr="00FC7C32">
        <w:rPr>
          <w:rFonts w:ascii="Tahoma" w:hAnsi="Tahoma" w:cs="Tahoma"/>
          <w:sz w:val="24"/>
          <w:szCs w:val="24"/>
        </w:rPr>
        <w:t>2017</w:t>
      </w:r>
      <w:r w:rsidRPr="00FC7C32">
        <w:rPr>
          <w:rFonts w:ascii="Tahoma" w:hAnsi="Tahoma" w:cs="Tahoma"/>
          <w:sz w:val="24"/>
          <w:szCs w:val="24"/>
          <w:lang w:val="id-ID"/>
        </w:rPr>
        <w:t xml:space="preserve"> sebesar </w:t>
      </w:r>
      <w:r w:rsidRPr="00FC7C32">
        <w:rPr>
          <w:rFonts w:ascii="Tahoma" w:hAnsi="Tahoma" w:cs="Tahoma"/>
          <w:sz w:val="24"/>
          <w:szCs w:val="24"/>
        </w:rPr>
        <w:t>53,63</w:t>
      </w:r>
      <w:r w:rsidRPr="00FC7C32">
        <w:rPr>
          <w:rFonts w:ascii="Tahoma" w:hAnsi="Tahoma" w:cs="Tahoma"/>
          <w:sz w:val="24"/>
          <w:szCs w:val="24"/>
          <w:lang w:val="id-ID"/>
        </w:rPr>
        <w:t xml:space="preserve"> %.</w:t>
      </w:r>
    </w:p>
    <w:p w:rsidR="00FC7C32" w:rsidRPr="00FC7C32" w:rsidRDefault="00FC7C32" w:rsidP="00FC7C32">
      <w:pPr>
        <w:autoSpaceDE w:val="0"/>
        <w:autoSpaceDN w:val="0"/>
        <w:adjustRightInd w:val="0"/>
        <w:spacing w:after="0" w:line="360" w:lineRule="auto"/>
        <w:jc w:val="both"/>
        <w:rPr>
          <w:rFonts w:ascii="Tahoma" w:hAnsi="Tahoma" w:cs="Tahoma"/>
          <w:sz w:val="24"/>
          <w:szCs w:val="24"/>
        </w:rPr>
      </w:pPr>
    </w:p>
    <w:p w:rsidR="00FC7C32" w:rsidRPr="00FC7C32" w:rsidRDefault="00FC7C32" w:rsidP="00FC7C32">
      <w:pPr>
        <w:autoSpaceDE w:val="0"/>
        <w:autoSpaceDN w:val="0"/>
        <w:adjustRightInd w:val="0"/>
        <w:spacing w:after="0" w:line="360" w:lineRule="auto"/>
        <w:jc w:val="both"/>
        <w:rPr>
          <w:rFonts w:ascii="Tahoma" w:hAnsi="Tahoma" w:cs="Tahoma"/>
          <w:b/>
          <w:sz w:val="24"/>
          <w:szCs w:val="24"/>
        </w:rPr>
      </w:pPr>
      <w:r w:rsidRPr="00FC7C32">
        <w:rPr>
          <w:rFonts w:ascii="Tahoma" w:hAnsi="Tahoma" w:cs="Tahoma"/>
          <w:b/>
          <w:sz w:val="24"/>
          <w:szCs w:val="24"/>
          <w:lang w:val="id-ID"/>
        </w:rPr>
        <w:t>PROGRAM KEGIATAN YANG BERHASIL</w:t>
      </w:r>
    </w:p>
    <w:tbl>
      <w:tblPr>
        <w:tblStyle w:val="TableGrid"/>
        <w:tblW w:w="9498" w:type="dxa"/>
        <w:tblInd w:w="-431" w:type="dxa"/>
        <w:tblLook w:val="04A0" w:firstRow="1" w:lastRow="0" w:firstColumn="1" w:lastColumn="0" w:noHBand="0" w:noVBand="1"/>
      </w:tblPr>
      <w:tblGrid>
        <w:gridCol w:w="813"/>
        <w:gridCol w:w="2988"/>
        <w:gridCol w:w="1566"/>
        <w:gridCol w:w="1543"/>
        <w:gridCol w:w="1048"/>
        <w:gridCol w:w="1540"/>
      </w:tblGrid>
      <w:tr w:rsidR="00FC7C32" w:rsidRPr="00FC7C32" w:rsidTr="00D10965">
        <w:tc>
          <w:tcPr>
            <w:tcW w:w="837" w:type="dxa"/>
            <w:vMerge w:val="restart"/>
            <w:shd w:val="clear" w:color="auto" w:fill="B58D15" w:themeFill="accent3" w:themeFillShade="BF"/>
            <w:vAlign w:val="center"/>
          </w:tcPr>
          <w:p w:rsidR="00FC7C32" w:rsidRPr="00D75795" w:rsidRDefault="00FC7C32" w:rsidP="00654B05">
            <w:pPr>
              <w:pStyle w:val="ListParagraph"/>
              <w:tabs>
                <w:tab w:val="left" w:pos="567"/>
              </w:tabs>
              <w:autoSpaceDE w:val="0"/>
              <w:autoSpaceDN w:val="0"/>
              <w:adjustRightInd w:val="0"/>
              <w:spacing w:after="0" w:line="360" w:lineRule="auto"/>
              <w:ind w:left="0"/>
              <w:jc w:val="center"/>
              <w:rPr>
                <w:rFonts w:ascii="Tahoma" w:hAnsi="Tahoma" w:cs="Tahoma"/>
                <w:b/>
                <w:sz w:val="24"/>
                <w:szCs w:val="24"/>
                <w:lang w:val="id-ID"/>
              </w:rPr>
            </w:pPr>
            <w:r w:rsidRPr="00D75795">
              <w:rPr>
                <w:rFonts w:ascii="Tahoma" w:hAnsi="Tahoma" w:cs="Tahoma"/>
                <w:b/>
                <w:sz w:val="24"/>
                <w:szCs w:val="24"/>
                <w:lang w:val="id-ID"/>
              </w:rPr>
              <w:t>NO.</w:t>
            </w:r>
          </w:p>
        </w:tc>
        <w:tc>
          <w:tcPr>
            <w:tcW w:w="3200" w:type="dxa"/>
            <w:vMerge w:val="restart"/>
            <w:shd w:val="clear" w:color="auto" w:fill="B58D15" w:themeFill="accent3" w:themeFillShade="BF"/>
            <w:vAlign w:val="center"/>
          </w:tcPr>
          <w:p w:rsidR="00FC7C32" w:rsidRPr="00FC7C32" w:rsidRDefault="00FC7C32" w:rsidP="00654B05">
            <w:pPr>
              <w:pStyle w:val="ListParagraph"/>
              <w:tabs>
                <w:tab w:val="left" w:pos="567"/>
              </w:tabs>
              <w:autoSpaceDE w:val="0"/>
              <w:autoSpaceDN w:val="0"/>
              <w:adjustRightInd w:val="0"/>
              <w:spacing w:after="0" w:line="360" w:lineRule="auto"/>
              <w:ind w:left="0"/>
              <w:jc w:val="center"/>
              <w:rPr>
                <w:rFonts w:ascii="Tahoma" w:hAnsi="Tahoma" w:cs="Tahoma"/>
                <w:b/>
                <w:sz w:val="24"/>
                <w:szCs w:val="24"/>
              </w:rPr>
            </w:pPr>
          </w:p>
          <w:p w:rsidR="00FC7C32" w:rsidRPr="00FC7C32" w:rsidRDefault="00FC7C32" w:rsidP="00654B05">
            <w:pPr>
              <w:pStyle w:val="ListParagraph"/>
              <w:tabs>
                <w:tab w:val="left" w:pos="567"/>
              </w:tabs>
              <w:autoSpaceDE w:val="0"/>
              <w:autoSpaceDN w:val="0"/>
              <w:adjustRightInd w:val="0"/>
              <w:spacing w:after="0" w:line="360" w:lineRule="auto"/>
              <w:ind w:left="0"/>
              <w:jc w:val="center"/>
              <w:rPr>
                <w:rFonts w:ascii="Tahoma" w:hAnsi="Tahoma" w:cs="Tahoma"/>
                <w:b/>
                <w:sz w:val="24"/>
                <w:szCs w:val="24"/>
              </w:rPr>
            </w:pPr>
            <w:r w:rsidRPr="00FC7C32">
              <w:rPr>
                <w:rFonts w:ascii="Tahoma" w:hAnsi="Tahoma" w:cs="Tahoma"/>
                <w:b/>
                <w:sz w:val="24"/>
                <w:szCs w:val="24"/>
                <w:lang w:val="id-ID"/>
              </w:rPr>
              <w:t>INDIKATOR KINERJA</w:t>
            </w:r>
            <w:r w:rsidRPr="00FC7C32">
              <w:rPr>
                <w:rFonts w:ascii="Tahoma" w:hAnsi="Tahoma" w:cs="Tahoma"/>
                <w:b/>
                <w:sz w:val="24"/>
                <w:szCs w:val="24"/>
              </w:rPr>
              <w:t xml:space="preserve"> PROGRAM</w:t>
            </w:r>
          </w:p>
        </w:tc>
        <w:tc>
          <w:tcPr>
            <w:tcW w:w="4178" w:type="dxa"/>
            <w:gridSpan w:val="3"/>
            <w:shd w:val="clear" w:color="auto" w:fill="B58D15" w:themeFill="accent3" w:themeFillShade="BF"/>
            <w:vAlign w:val="center"/>
          </w:tcPr>
          <w:p w:rsidR="00FC7C32" w:rsidRPr="00FC7C32" w:rsidRDefault="00FC7C32" w:rsidP="00654B05">
            <w:pPr>
              <w:pStyle w:val="ListParagraph"/>
              <w:tabs>
                <w:tab w:val="left" w:pos="567"/>
              </w:tabs>
              <w:autoSpaceDE w:val="0"/>
              <w:autoSpaceDN w:val="0"/>
              <w:adjustRightInd w:val="0"/>
              <w:spacing w:after="0" w:line="360" w:lineRule="auto"/>
              <w:ind w:left="0"/>
              <w:jc w:val="center"/>
              <w:rPr>
                <w:rFonts w:ascii="Tahoma" w:hAnsi="Tahoma" w:cs="Tahoma"/>
                <w:b/>
                <w:sz w:val="24"/>
                <w:szCs w:val="24"/>
                <w:lang w:val="id-ID"/>
              </w:rPr>
            </w:pPr>
            <w:r w:rsidRPr="00FC7C32">
              <w:rPr>
                <w:rFonts w:ascii="Tahoma" w:hAnsi="Tahoma" w:cs="Tahoma"/>
                <w:b/>
                <w:sz w:val="24"/>
                <w:szCs w:val="24"/>
                <w:lang w:val="id-ID"/>
              </w:rPr>
              <w:t>CAPAIAN KINERJA</w:t>
            </w:r>
          </w:p>
        </w:tc>
        <w:tc>
          <w:tcPr>
            <w:tcW w:w="1283" w:type="dxa"/>
            <w:vMerge w:val="restart"/>
            <w:shd w:val="clear" w:color="auto" w:fill="B58D15" w:themeFill="accent3" w:themeFillShade="BF"/>
            <w:vAlign w:val="center"/>
          </w:tcPr>
          <w:p w:rsidR="00FC7C32" w:rsidRPr="00FC7C32" w:rsidRDefault="00FC7C32" w:rsidP="00654B05">
            <w:pPr>
              <w:pStyle w:val="ListParagraph"/>
              <w:tabs>
                <w:tab w:val="left" w:pos="567"/>
              </w:tabs>
              <w:autoSpaceDE w:val="0"/>
              <w:autoSpaceDN w:val="0"/>
              <w:adjustRightInd w:val="0"/>
              <w:spacing w:after="0" w:line="360" w:lineRule="auto"/>
              <w:ind w:left="0"/>
              <w:jc w:val="center"/>
              <w:rPr>
                <w:rFonts w:ascii="Tahoma" w:hAnsi="Tahoma" w:cs="Tahoma"/>
                <w:b/>
                <w:sz w:val="24"/>
                <w:szCs w:val="24"/>
                <w:lang w:val="id-ID"/>
              </w:rPr>
            </w:pPr>
            <w:r w:rsidRPr="00FC7C32">
              <w:rPr>
                <w:rFonts w:ascii="Tahoma" w:hAnsi="Tahoma" w:cs="Tahoma"/>
                <w:b/>
                <w:sz w:val="24"/>
                <w:szCs w:val="24"/>
                <w:lang w:val="id-ID"/>
              </w:rPr>
              <w:t>REALISASI TAHUN 2017</w:t>
            </w:r>
          </w:p>
        </w:tc>
      </w:tr>
      <w:tr w:rsidR="00FC7C32" w:rsidRPr="00FC7C32" w:rsidTr="00D10965">
        <w:tc>
          <w:tcPr>
            <w:tcW w:w="837" w:type="dxa"/>
            <w:vMerge/>
          </w:tcPr>
          <w:p w:rsidR="00FC7C32" w:rsidRPr="00FC7C32" w:rsidRDefault="00FC7C32" w:rsidP="00654B05">
            <w:pPr>
              <w:pStyle w:val="ListParagraph"/>
              <w:tabs>
                <w:tab w:val="left" w:pos="567"/>
              </w:tabs>
              <w:autoSpaceDE w:val="0"/>
              <w:autoSpaceDN w:val="0"/>
              <w:adjustRightInd w:val="0"/>
              <w:spacing w:after="0" w:line="360" w:lineRule="auto"/>
              <w:ind w:left="0"/>
              <w:jc w:val="center"/>
              <w:rPr>
                <w:rFonts w:ascii="Tahoma" w:hAnsi="Tahoma" w:cs="Tahoma"/>
                <w:sz w:val="24"/>
                <w:szCs w:val="24"/>
                <w:lang w:val="id-ID"/>
              </w:rPr>
            </w:pPr>
          </w:p>
        </w:tc>
        <w:tc>
          <w:tcPr>
            <w:tcW w:w="3200" w:type="dxa"/>
            <w:vMerge/>
          </w:tcPr>
          <w:p w:rsidR="00FC7C32" w:rsidRPr="00FC7C32" w:rsidRDefault="00FC7C32" w:rsidP="00654B05">
            <w:pPr>
              <w:pStyle w:val="ListParagraph"/>
              <w:tabs>
                <w:tab w:val="left" w:pos="567"/>
              </w:tabs>
              <w:autoSpaceDE w:val="0"/>
              <w:autoSpaceDN w:val="0"/>
              <w:adjustRightInd w:val="0"/>
              <w:spacing w:after="0" w:line="360" w:lineRule="auto"/>
              <w:ind w:left="0"/>
              <w:jc w:val="center"/>
              <w:rPr>
                <w:rFonts w:ascii="Tahoma" w:hAnsi="Tahoma" w:cs="Tahoma"/>
                <w:sz w:val="24"/>
                <w:szCs w:val="24"/>
                <w:lang w:val="id-ID"/>
              </w:rPr>
            </w:pPr>
          </w:p>
        </w:tc>
        <w:tc>
          <w:tcPr>
            <w:tcW w:w="1628" w:type="dxa"/>
            <w:shd w:val="clear" w:color="auto" w:fill="B58D15" w:themeFill="accent3" w:themeFillShade="BF"/>
            <w:vAlign w:val="center"/>
          </w:tcPr>
          <w:p w:rsidR="00FC7C32" w:rsidRPr="00FC7C32" w:rsidRDefault="00FC7C32" w:rsidP="00654B05">
            <w:pPr>
              <w:pStyle w:val="ListParagraph"/>
              <w:tabs>
                <w:tab w:val="left" w:pos="567"/>
              </w:tabs>
              <w:autoSpaceDE w:val="0"/>
              <w:autoSpaceDN w:val="0"/>
              <w:adjustRightInd w:val="0"/>
              <w:spacing w:after="0" w:line="360" w:lineRule="auto"/>
              <w:ind w:left="0"/>
              <w:jc w:val="center"/>
              <w:rPr>
                <w:rFonts w:ascii="Tahoma" w:hAnsi="Tahoma" w:cs="Tahoma"/>
                <w:b/>
                <w:sz w:val="24"/>
                <w:szCs w:val="24"/>
                <w:lang w:val="id-ID"/>
              </w:rPr>
            </w:pPr>
            <w:r w:rsidRPr="00FC7C32">
              <w:rPr>
                <w:rFonts w:ascii="Tahoma" w:hAnsi="Tahoma" w:cs="Tahoma"/>
                <w:b/>
                <w:sz w:val="24"/>
                <w:szCs w:val="24"/>
                <w:lang w:val="id-ID"/>
              </w:rPr>
              <w:t>TARGET TAHUN 2018</w:t>
            </w:r>
          </w:p>
        </w:tc>
        <w:tc>
          <w:tcPr>
            <w:tcW w:w="1544" w:type="dxa"/>
            <w:shd w:val="clear" w:color="auto" w:fill="B58D15" w:themeFill="accent3" w:themeFillShade="BF"/>
            <w:vAlign w:val="center"/>
          </w:tcPr>
          <w:p w:rsidR="00FC7C32" w:rsidRPr="00FC7C32" w:rsidRDefault="00FC7C32" w:rsidP="00654B05">
            <w:pPr>
              <w:pStyle w:val="ListParagraph"/>
              <w:tabs>
                <w:tab w:val="left" w:pos="567"/>
              </w:tabs>
              <w:autoSpaceDE w:val="0"/>
              <w:autoSpaceDN w:val="0"/>
              <w:adjustRightInd w:val="0"/>
              <w:spacing w:after="0" w:line="360" w:lineRule="auto"/>
              <w:ind w:left="0"/>
              <w:jc w:val="center"/>
              <w:rPr>
                <w:rFonts w:ascii="Tahoma" w:hAnsi="Tahoma" w:cs="Tahoma"/>
                <w:b/>
                <w:sz w:val="24"/>
                <w:szCs w:val="24"/>
                <w:lang w:val="id-ID"/>
              </w:rPr>
            </w:pPr>
            <w:r w:rsidRPr="00FC7C32">
              <w:rPr>
                <w:rFonts w:ascii="Tahoma" w:hAnsi="Tahoma" w:cs="Tahoma"/>
                <w:b/>
                <w:sz w:val="24"/>
                <w:szCs w:val="24"/>
                <w:lang w:val="id-ID"/>
              </w:rPr>
              <w:t>REALISASI TAHUN 2018</w:t>
            </w:r>
          </w:p>
        </w:tc>
        <w:tc>
          <w:tcPr>
            <w:tcW w:w="1006" w:type="dxa"/>
            <w:shd w:val="clear" w:color="auto" w:fill="B58D15" w:themeFill="accent3" w:themeFillShade="BF"/>
            <w:vAlign w:val="center"/>
          </w:tcPr>
          <w:p w:rsidR="00FC7C32" w:rsidRPr="00FC7C32" w:rsidRDefault="00FC7C32" w:rsidP="00654B05">
            <w:pPr>
              <w:pStyle w:val="ListParagraph"/>
              <w:tabs>
                <w:tab w:val="left" w:pos="567"/>
              </w:tabs>
              <w:autoSpaceDE w:val="0"/>
              <w:autoSpaceDN w:val="0"/>
              <w:adjustRightInd w:val="0"/>
              <w:spacing w:after="0" w:line="360" w:lineRule="auto"/>
              <w:ind w:left="0"/>
              <w:jc w:val="center"/>
              <w:rPr>
                <w:rFonts w:ascii="Tahoma" w:hAnsi="Tahoma" w:cs="Tahoma"/>
                <w:b/>
                <w:sz w:val="24"/>
                <w:szCs w:val="24"/>
                <w:lang w:val="id-ID"/>
              </w:rPr>
            </w:pPr>
            <w:r w:rsidRPr="00FC7C32">
              <w:rPr>
                <w:rFonts w:ascii="Tahoma" w:hAnsi="Tahoma" w:cs="Tahoma"/>
                <w:b/>
                <w:sz w:val="24"/>
                <w:szCs w:val="24"/>
                <w:lang w:val="id-ID"/>
              </w:rPr>
              <w:t>%</w:t>
            </w:r>
          </w:p>
        </w:tc>
        <w:tc>
          <w:tcPr>
            <w:tcW w:w="1283" w:type="dxa"/>
            <w:vMerge/>
            <w:vAlign w:val="center"/>
          </w:tcPr>
          <w:p w:rsidR="00FC7C32" w:rsidRPr="00FC7C32" w:rsidRDefault="00FC7C32" w:rsidP="00654B05">
            <w:pPr>
              <w:pStyle w:val="ListParagraph"/>
              <w:tabs>
                <w:tab w:val="left" w:pos="567"/>
              </w:tabs>
              <w:autoSpaceDE w:val="0"/>
              <w:autoSpaceDN w:val="0"/>
              <w:adjustRightInd w:val="0"/>
              <w:spacing w:after="0" w:line="360" w:lineRule="auto"/>
              <w:ind w:left="0"/>
              <w:jc w:val="center"/>
              <w:rPr>
                <w:rFonts w:ascii="Tahoma" w:hAnsi="Tahoma" w:cs="Tahoma"/>
                <w:sz w:val="24"/>
                <w:szCs w:val="24"/>
                <w:lang w:val="id-ID"/>
              </w:rPr>
            </w:pPr>
          </w:p>
        </w:tc>
      </w:tr>
      <w:tr w:rsidR="00FC7C32" w:rsidRPr="00FC7C32" w:rsidTr="00654B05">
        <w:trPr>
          <w:trHeight w:val="872"/>
        </w:trPr>
        <w:tc>
          <w:tcPr>
            <w:tcW w:w="837" w:type="dxa"/>
          </w:tcPr>
          <w:p w:rsidR="00FC7C32" w:rsidRPr="00FC7C32" w:rsidRDefault="00FC7C32" w:rsidP="00654B05">
            <w:pPr>
              <w:pStyle w:val="ListParagraph"/>
              <w:tabs>
                <w:tab w:val="left" w:pos="567"/>
              </w:tabs>
              <w:autoSpaceDE w:val="0"/>
              <w:autoSpaceDN w:val="0"/>
              <w:adjustRightInd w:val="0"/>
              <w:spacing w:after="0" w:line="360" w:lineRule="auto"/>
              <w:ind w:left="0"/>
              <w:jc w:val="center"/>
              <w:rPr>
                <w:rFonts w:ascii="Tahoma" w:hAnsi="Tahoma" w:cs="Tahoma"/>
                <w:color w:val="000000" w:themeColor="text1"/>
                <w:sz w:val="24"/>
                <w:szCs w:val="24"/>
                <w:lang w:val="id-ID"/>
              </w:rPr>
            </w:pPr>
            <w:r w:rsidRPr="00FC7C32">
              <w:rPr>
                <w:rFonts w:ascii="Tahoma" w:hAnsi="Tahoma" w:cs="Tahoma"/>
                <w:color w:val="000000" w:themeColor="text1"/>
                <w:sz w:val="24"/>
                <w:szCs w:val="24"/>
                <w:lang w:val="id-ID"/>
              </w:rPr>
              <w:t>1</w:t>
            </w:r>
          </w:p>
        </w:tc>
        <w:tc>
          <w:tcPr>
            <w:tcW w:w="3200" w:type="dxa"/>
          </w:tcPr>
          <w:p w:rsidR="00FC7C32" w:rsidRPr="00FC7C32" w:rsidRDefault="00FC7C32" w:rsidP="00654B05">
            <w:pPr>
              <w:tabs>
                <w:tab w:val="left" w:pos="567"/>
              </w:tabs>
              <w:autoSpaceDE w:val="0"/>
              <w:autoSpaceDN w:val="0"/>
              <w:adjustRightInd w:val="0"/>
              <w:spacing w:after="0" w:line="240" w:lineRule="auto"/>
              <w:jc w:val="both"/>
              <w:rPr>
                <w:rFonts w:ascii="Tahoma" w:hAnsi="Tahoma" w:cs="Tahoma"/>
                <w:sz w:val="24"/>
                <w:szCs w:val="24"/>
                <w:lang w:val="id-ID"/>
              </w:rPr>
            </w:pPr>
            <w:r w:rsidRPr="00FC7C32">
              <w:rPr>
                <w:rFonts w:ascii="Tahoma" w:hAnsi="Tahoma" w:cs="Tahoma"/>
                <w:sz w:val="24"/>
                <w:szCs w:val="24"/>
                <w:lang w:val="id-ID"/>
              </w:rPr>
              <w:t>Persentase bangunan yang ber-IMB</w:t>
            </w:r>
          </w:p>
        </w:tc>
        <w:tc>
          <w:tcPr>
            <w:tcW w:w="1628" w:type="dxa"/>
            <w:vAlign w:val="center"/>
          </w:tcPr>
          <w:p w:rsidR="00FC7C32" w:rsidRPr="00FC7C32" w:rsidRDefault="00FC7C32" w:rsidP="00654B05">
            <w:pPr>
              <w:tabs>
                <w:tab w:val="left" w:pos="567"/>
              </w:tabs>
              <w:autoSpaceDE w:val="0"/>
              <w:autoSpaceDN w:val="0"/>
              <w:adjustRightInd w:val="0"/>
              <w:spacing w:after="0" w:line="360" w:lineRule="auto"/>
              <w:jc w:val="center"/>
              <w:rPr>
                <w:rFonts w:ascii="Tahoma" w:hAnsi="Tahoma" w:cs="Tahoma"/>
                <w:sz w:val="24"/>
                <w:szCs w:val="24"/>
              </w:rPr>
            </w:pPr>
            <w:r w:rsidRPr="00FC7C32">
              <w:rPr>
                <w:rFonts w:ascii="Tahoma" w:hAnsi="Tahoma" w:cs="Tahoma"/>
                <w:sz w:val="24"/>
                <w:szCs w:val="24"/>
              </w:rPr>
              <w:t>53,90%</w:t>
            </w:r>
          </w:p>
        </w:tc>
        <w:tc>
          <w:tcPr>
            <w:tcW w:w="1544" w:type="dxa"/>
            <w:vAlign w:val="center"/>
          </w:tcPr>
          <w:p w:rsidR="00FC7C32" w:rsidRPr="00FC7C32" w:rsidRDefault="00FC7C32" w:rsidP="00654B05">
            <w:pPr>
              <w:pStyle w:val="ListParagraph"/>
              <w:tabs>
                <w:tab w:val="left" w:pos="567"/>
              </w:tabs>
              <w:autoSpaceDE w:val="0"/>
              <w:autoSpaceDN w:val="0"/>
              <w:adjustRightInd w:val="0"/>
              <w:spacing w:after="0" w:line="360" w:lineRule="auto"/>
              <w:ind w:left="0"/>
              <w:jc w:val="center"/>
              <w:rPr>
                <w:rFonts w:ascii="Tahoma" w:hAnsi="Tahoma" w:cs="Tahoma"/>
                <w:sz w:val="24"/>
                <w:szCs w:val="24"/>
              </w:rPr>
            </w:pPr>
            <w:r w:rsidRPr="00FC7C32">
              <w:rPr>
                <w:rFonts w:ascii="Tahoma" w:hAnsi="Tahoma" w:cs="Tahoma"/>
                <w:sz w:val="24"/>
                <w:szCs w:val="24"/>
              </w:rPr>
              <w:t>53,98%</w:t>
            </w:r>
          </w:p>
        </w:tc>
        <w:tc>
          <w:tcPr>
            <w:tcW w:w="1006" w:type="dxa"/>
            <w:vAlign w:val="center"/>
          </w:tcPr>
          <w:p w:rsidR="00FC7C32" w:rsidRPr="00FC7C32" w:rsidRDefault="00FC7C32" w:rsidP="00654B05">
            <w:pPr>
              <w:pStyle w:val="ListParagraph"/>
              <w:tabs>
                <w:tab w:val="left" w:pos="567"/>
              </w:tabs>
              <w:autoSpaceDE w:val="0"/>
              <w:autoSpaceDN w:val="0"/>
              <w:adjustRightInd w:val="0"/>
              <w:spacing w:after="0" w:line="360" w:lineRule="auto"/>
              <w:ind w:left="0"/>
              <w:jc w:val="center"/>
              <w:rPr>
                <w:rFonts w:ascii="Tahoma" w:hAnsi="Tahoma" w:cs="Tahoma"/>
                <w:sz w:val="24"/>
                <w:szCs w:val="24"/>
              </w:rPr>
            </w:pPr>
            <w:r w:rsidRPr="00FC7C32">
              <w:rPr>
                <w:rFonts w:ascii="Tahoma" w:hAnsi="Tahoma" w:cs="Tahoma"/>
                <w:sz w:val="24"/>
                <w:szCs w:val="24"/>
              </w:rPr>
              <w:t>100,1%</w:t>
            </w:r>
          </w:p>
        </w:tc>
        <w:tc>
          <w:tcPr>
            <w:tcW w:w="1283" w:type="dxa"/>
            <w:vAlign w:val="center"/>
          </w:tcPr>
          <w:p w:rsidR="00FC7C32" w:rsidRPr="00FC7C32" w:rsidRDefault="00FC7C32" w:rsidP="00654B05">
            <w:pPr>
              <w:pStyle w:val="ListParagraph"/>
              <w:tabs>
                <w:tab w:val="left" w:pos="567"/>
              </w:tabs>
              <w:autoSpaceDE w:val="0"/>
              <w:autoSpaceDN w:val="0"/>
              <w:adjustRightInd w:val="0"/>
              <w:spacing w:after="0" w:line="360" w:lineRule="auto"/>
              <w:ind w:left="0"/>
              <w:jc w:val="center"/>
              <w:rPr>
                <w:rFonts w:ascii="Tahoma" w:hAnsi="Tahoma" w:cs="Tahoma"/>
                <w:sz w:val="24"/>
                <w:szCs w:val="24"/>
              </w:rPr>
            </w:pPr>
            <w:r w:rsidRPr="00FC7C32">
              <w:rPr>
                <w:rFonts w:ascii="Tahoma" w:hAnsi="Tahoma" w:cs="Tahoma"/>
                <w:sz w:val="24"/>
                <w:szCs w:val="24"/>
              </w:rPr>
              <w:t>53,63%</w:t>
            </w:r>
          </w:p>
        </w:tc>
      </w:tr>
      <w:tr w:rsidR="00FC7C32" w:rsidRPr="00FC7C32" w:rsidTr="00654B05">
        <w:trPr>
          <w:trHeight w:val="1112"/>
        </w:trPr>
        <w:tc>
          <w:tcPr>
            <w:tcW w:w="837" w:type="dxa"/>
            <w:vAlign w:val="center"/>
          </w:tcPr>
          <w:p w:rsidR="00FC7C32" w:rsidRPr="00FC7C32" w:rsidRDefault="00FC7C32" w:rsidP="00654B05">
            <w:pPr>
              <w:tabs>
                <w:tab w:val="left" w:pos="567"/>
              </w:tabs>
              <w:autoSpaceDE w:val="0"/>
              <w:autoSpaceDN w:val="0"/>
              <w:adjustRightInd w:val="0"/>
              <w:spacing w:after="0" w:line="240" w:lineRule="auto"/>
              <w:jc w:val="center"/>
              <w:rPr>
                <w:rFonts w:ascii="Tahoma" w:hAnsi="Tahoma" w:cs="Tahoma"/>
                <w:color w:val="000000" w:themeColor="text1"/>
                <w:sz w:val="24"/>
                <w:szCs w:val="24"/>
                <w:lang w:val="id-ID"/>
              </w:rPr>
            </w:pPr>
            <w:r w:rsidRPr="00FC7C32">
              <w:rPr>
                <w:rFonts w:ascii="Tahoma" w:hAnsi="Tahoma" w:cs="Tahoma"/>
                <w:color w:val="000000" w:themeColor="text1"/>
                <w:sz w:val="24"/>
                <w:szCs w:val="24"/>
                <w:lang w:val="id-ID"/>
              </w:rPr>
              <w:t>2</w:t>
            </w:r>
          </w:p>
        </w:tc>
        <w:tc>
          <w:tcPr>
            <w:tcW w:w="3200" w:type="dxa"/>
            <w:vAlign w:val="center"/>
          </w:tcPr>
          <w:p w:rsidR="00FC7C32" w:rsidRPr="00FC7C32" w:rsidRDefault="00FC7C32" w:rsidP="00270749">
            <w:pPr>
              <w:tabs>
                <w:tab w:val="left" w:pos="567"/>
              </w:tabs>
              <w:autoSpaceDE w:val="0"/>
              <w:autoSpaceDN w:val="0"/>
              <w:adjustRightInd w:val="0"/>
              <w:spacing w:after="0" w:line="240" w:lineRule="auto"/>
              <w:rPr>
                <w:rFonts w:ascii="Tahoma" w:hAnsi="Tahoma" w:cs="Tahoma"/>
                <w:sz w:val="24"/>
                <w:szCs w:val="24"/>
                <w:lang w:val="id-ID"/>
              </w:rPr>
            </w:pPr>
            <w:r w:rsidRPr="00FC7C32">
              <w:rPr>
                <w:rFonts w:ascii="Tahoma" w:hAnsi="Tahoma" w:cs="Tahoma"/>
                <w:sz w:val="24"/>
                <w:szCs w:val="24"/>
                <w:lang w:val="id-ID"/>
              </w:rPr>
              <w:t>Persentase reklame berizin</w:t>
            </w:r>
          </w:p>
        </w:tc>
        <w:tc>
          <w:tcPr>
            <w:tcW w:w="1628" w:type="dxa"/>
            <w:vAlign w:val="center"/>
          </w:tcPr>
          <w:p w:rsidR="00FC7C32" w:rsidRPr="00FC7C32" w:rsidRDefault="00FC7C32" w:rsidP="00654B05">
            <w:pPr>
              <w:tabs>
                <w:tab w:val="left" w:pos="567"/>
              </w:tabs>
              <w:autoSpaceDE w:val="0"/>
              <w:autoSpaceDN w:val="0"/>
              <w:adjustRightInd w:val="0"/>
              <w:spacing w:after="0" w:line="360" w:lineRule="auto"/>
              <w:jc w:val="center"/>
              <w:rPr>
                <w:rFonts w:ascii="Tahoma" w:hAnsi="Tahoma" w:cs="Tahoma"/>
                <w:sz w:val="24"/>
                <w:szCs w:val="24"/>
              </w:rPr>
            </w:pPr>
            <w:r w:rsidRPr="00FC7C32">
              <w:rPr>
                <w:rFonts w:ascii="Tahoma" w:hAnsi="Tahoma" w:cs="Tahoma"/>
                <w:sz w:val="24"/>
                <w:szCs w:val="24"/>
              </w:rPr>
              <w:t>40,50%</w:t>
            </w:r>
          </w:p>
        </w:tc>
        <w:tc>
          <w:tcPr>
            <w:tcW w:w="1544" w:type="dxa"/>
            <w:vAlign w:val="center"/>
          </w:tcPr>
          <w:p w:rsidR="00FC7C32" w:rsidRPr="00FC7C32" w:rsidRDefault="00FC7C32" w:rsidP="00654B05">
            <w:pPr>
              <w:pStyle w:val="ListParagraph"/>
              <w:tabs>
                <w:tab w:val="left" w:pos="567"/>
              </w:tabs>
              <w:autoSpaceDE w:val="0"/>
              <w:autoSpaceDN w:val="0"/>
              <w:adjustRightInd w:val="0"/>
              <w:spacing w:after="0" w:line="360" w:lineRule="auto"/>
              <w:ind w:left="0"/>
              <w:jc w:val="center"/>
              <w:rPr>
                <w:rFonts w:ascii="Tahoma" w:hAnsi="Tahoma" w:cs="Tahoma"/>
                <w:sz w:val="24"/>
                <w:szCs w:val="24"/>
              </w:rPr>
            </w:pPr>
            <w:r w:rsidRPr="00FC7C32">
              <w:rPr>
                <w:rFonts w:ascii="Tahoma" w:hAnsi="Tahoma" w:cs="Tahoma"/>
                <w:sz w:val="24"/>
                <w:szCs w:val="24"/>
              </w:rPr>
              <w:t>41,10%</w:t>
            </w:r>
          </w:p>
        </w:tc>
        <w:tc>
          <w:tcPr>
            <w:tcW w:w="1006" w:type="dxa"/>
            <w:vAlign w:val="center"/>
          </w:tcPr>
          <w:p w:rsidR="00FC7C32" w:rsidRPr="00FC7C32" w:rsidRDefault="00FC7C32" w:rsidP="00654B05">
            <w:pPr>
              <w:pStyle w:val="ListParagraph"/>
              <w:tabs>
                <w:tab w:val="left" w:pos="567"/>
              </w:tabs>
              <w:autoSpaceDE w:val="0"/>
              <w:autoSpaceDN w:val="0"/>
              <w:adjustRightInd w:val="0"/>
              <w:spacing w:after="0" w:line="360" w:lineRule="auto"/>
              <w:ind w:left="0"/>
              <w:jc w:val="center"/>
              <w:rPr>
                <w:rFonts w:ascii="Tahoma" w:hAnsi="Tahoma" w:cs="Tahoma"/>
                <w:sz w:val="24"/>
                <w:szCs w:val="24"/>
              </w:rPr>
            </w:pPr>
            <w:r w:rsidRPr="00FC7C32">
              <w:rPr>
                <w:rFonts w:ascii="Tahoma" w:hAnsi="Tahoma" w:cs="Tahoma"/>
                <w:sz w:val="24"/>
                <w:szCs w:val="24"/>
              </w:rPr>
              <w:t>101,4%</w:t>
            </w:r>
          </w:p>
        </w:tc>
        <w:tc>
          <w:tcPr>
            <w:tcW w:w="1283" w:type="dxa"/>
            <w:vAlign w:val="center"/>
          </w:tcPr>
          <w:p w:rsidR="00FC7C32" w:rsidRPr="00FC7C32" w:rsidRDefault="00FC7C32" w:rsidP="00654B05">
            <w:pPr>
              <w:pStyle w:val="ListParagraph"/>
              <w:tabs>
                <w:tab w:val="left" w:pos="567"/>
              </w:tabs>
              <w:autoSpaceDE w:val="0"/>
              <w:autoSpaceDN w:val="0"/>
              <w:adjustRightInd w:val="0"/>
              <w:spacing w:after="0" w:line="360" w:lineRule="auto"/>
              <w:ind w:left="0"/>
              <w:jc w:val="center"/>
              <w:rPr>
                <w:rFonts w:ascii="Tahoma" w:hAnsi="Tahoma" w:cs="Tahoma"/>
                <w:sz w:val="24"/>
                <w:szCs w:val="24"/>
              </w:rPr>
            </w:pPr>
            <w:r w:rsidRPr="00FC7C32">
              <w:rPr>
                <w:rFonts w:ascii="Tahoma" w:hAnsi="Tahoma" w:cs="Tahoma"/>
                <w:sz w:val="24"/>
                <w:szCs w:val="24"/>
              </w:rPr>
              <w:t>22,88%</w:t>
            </w:r>
          </w:p>
        </w:tc>
      </w:tr>
    </w:tbl>
    <w:p w:rsidR="00FC7C32" w:rsidRDefault="00FC7C32" w:rsidP="00FC7C32">
      <w:pPr>
        <w:autoSpaceDE w:val="0"/>
        <w:autoSpaceDN w:val="0"/>
        <w:adjustRightInd w:val="0"/>
        <w:spacing w:after="0" w:line="360" w:lineRule="auto"/>
        <w:ind w:firstLine="720"/>
        <w:jc w:val="both"/>
        <w:rPr>
          <w:rFonts w:ascii="Tahoma" w:hAnsi="Tahoma" w:cs="Tahoma"/>
          <w:sz w:val="24"/>
          <w:szCs w:val="24"/>
        </w:rPr>
      </w:pPr>
    </w:p>
    <w:p w:rsidR="00D10965" w:rsidRDefault="00D10965" w:rsidP="00FC7C32">
      <w:pPr>
        <w:autoSpaceDE w:val="0"/>
        <w:autoSpaceDN w:val="0"/>
        <w:adjustRightInd w:val="0"/>
        <w:spacing w:after="0" w:line="360" w:lineRule="auto"/>
        <w:ind w:firstLine="720"/>
        <w:jc w:val="both"/>
        <w:rPr>
          <w:rFonts w:ascii="Tahoma" w:hAnsi="Tahoma" w:cs="Tahoma"/>
          <w:sz w:val="24"/>
          <w:szCs w:val="24"/>
        </w:rPr>
      </w:pPr>
    </w:p>
    <w:p w:rsidR="00FC7C32" w:rsidRDefault="00FC7C32" w:rsidP="00D10965">
      <w:pPr>
        <w:autoSpaceDE w:val="0"/>
        <w:autoSpaceDN w:val="0"/>
        <w:adjustRightInd w:val="0"/>
        <w:spacing w:after="0" w:line="360" w:lineRule="auto"/>
        <w:jc w:val="both"/>
        <w:rPr>
          <w:rFonts w:ascii="Tahoma" w:hAnsi="Tahoma" w:cs="Tahoma"/>
          <w:sz w:val="24"/>
          <w:szCs w:val="24"/>
          <w:lang w:val="id-ID"/>
        </w:rPr>
      </w:pPr>
      <w:r w:rsidRPr="00FC7C32">
        <w:rPr>
          <w:rFonts w:ascii="Tahoma" w:hAnsi="Tahoma" w:cs="Tahoma"/>
          <w:sz w:val="24"/>
          <w:szCs w:val="24"/>
          <w:lang w:val="id-ID"/>
        </w:rPr>
        <w:lastRenderedPageBreak/>
        <w:t>Indikator Kinerja tersebut berhasil dicapai antara lain karena prograrm/kegiatan yang telah dilaksanakan yaitu :</w:t>
      </w:r>
    </w:p>
    <w:p w:rsidR="00D10965" w:rsidRPr="00FC7C32" w:rsidRDefault="00D10965" w:rsidP="00D10965">
      <w:pPr>
        <w:autoSpaceDE w:val="0"/>
        <w:autoSpaceDN w:val="0"/>
        <w:adjustRightInd w:val="0"/>
        <w:spacing w:after="0" w:line="360" w:lineRule="auto"/>
        <w:jc w:val="both"/>
        <w:rPr>
          <w:rFonts w:ascii="Tahoma" w:hAnsi="Tahoma" w:cs="Tahoma"/>
          <w:sz w:val="24"/>
          <w:szCs w:val="24"/>
          <w:lang w:val="id-ID"/>
        </w:rPr>
      </w:pPr>
    </w:p>
    <w:p w:rsidR="00FC7C32" w:rsidRPr="00FC7C32" w:rsidRDefault="00FC7C32" w:rsidP="00654B05">
      <w:pPr>
        <w:tabs>
          <w:tab w:val="left" w:pos="426"/>
        </w:tabs>
        <w:autoSpaceDE w:val="0"/>
        <w:autoSpaceDN w:val="0"/>
        <w:adjustRightInd w:val="0"/>
        <w:spacing w:after="0" w:line="360" w:lineRule="auto"/>
        <w:jc w:val="both"/>
        <w:rPr>
          <w:rFonts w:ascii="Tahoma" w:hAnsi="Tahoma" w:cs="Tahoma"/>
          <w:sz w:val="24"/>
          <w:szCs w:val="24"/>
        </w:rPr>
      </w:pPr>
      <w:r w:rsidRPr="00FC7C32">
        <w:rPr>
          <w:rFonts w:ascii="Tahoma" w:hAnsi="Tahoma" w:cs="Tahoma"/>
          <w:sz w:val="24"/>
          <w:szCs w:val="24"/>
          <w:lang w:val="id-ID"/>
        </w:rPr>
        <w:t>1.</w:t>
      </w:r>
      <w:r w:rsidR="00654B05">
        <w:rPr>
          <w:rFonts w:ascii="Tahoma" w:hAnsi="Tahoma" w:cs="Tahoma"/>
          <w:sz w:val="24"/>
          <w:szCs w:val="24"/>
        </w:rPr>
        <w:tab/>
      </w:r>
      <w:r w:rsidRPr="00FC7C32">
        <w:rPr>
          <w:rFonts w:ascii="Tahoma" w:hAnsi="Tahoma" w:cs="Tahoma"/>
          <w:sz w:val="24"/>
          <w:szCs w:val="24"/>
        </w:rPr>
        <w:t>Program Pengendalian Pemanfaatan tata Ruang</w:t>
      </w:r>
    </w:p>
    <w:p w:rsidR="00FC7C32" w:rsidRDefault="00FC7C32" w:rsidP="00654B05">
      <w:pPr>
        <w:tabs>
          <w:tab w:val="left" w:pos="426"/>
        </w:tabs>
        <w:autoSpaceDE w:val="0"/>
        <w:autoSpaceDN w:val="0"/>
        <w:adjustRightInd w:val="0"/>
        <w:spacing w:after="0" w:line="360" w:lineRule="auto"/>
        <w:jc w:val="both"/>
        <w:rPr>
          <w:rFonts w:ascii="Tahoma" w:hAnsi="Tahoma" w:cs="Tahoma"/>
          <w:sz w:val="24"/>
          <w:szCs w:val="24"/>
        </w:rPr>
      </w:pPr>
      <w:r w:rsidRPr="00FC7C32">
        <w:rPr>
          <w:rFonts w:ascii="Tahoma" w:hAnsi="Tahoma" w:cs="Tahoma"/>
          <w:sz w:val="24"/>
          <w:szCs w:val="24"/>
          <w:lang w:val="id-ID"/>
        </w:rPr>
        <w:t>2.</w:t>
      </w:r>
      <w:r w:rsidR="00654B05">
        <w:rPr>
          <w:rFonts w:ascii="Tahoma" w:hAnsi="Tahoma" w:cs="Tahoma"/>
          <w:sz w:val="24"/>
          <w:szCs w:val="24"/>
        </w:rPr>
        <w:tab/>
      </w:r>
      <w:r w:rsidRPr="00FC7C32">
        <w:rPr>
          <w:rFonts w:ascii="Tahoma" w:hAnsi="Tahoma" w:cs="Tahoma"/>
          <w:sz w:val="24"/>
          <w:szCs w:val="24"/>
        </w:rPr>
        <w:t>Program Pengelolaan reklame</w:t>
      </w:r>
    </w:p>
    <w:p w:rsidR="00D10965" w:rsidRPr="00FC7C32" w:rsidRDefault="00D10965" w:rsidP="00D10965">
      <w:pPr>
        <w:autoSpaceDE w:val="0"/>
        <w:autoSpaceDN w:val="0"/>
        <w:adjustRightInd w:val="0"/>
        <w:spacing w:after="0" w:line="360" w:lineRule="auto"/>
        <w:jc w:val="both"/>
        <w:rPr>
          <w:rFonts w:ascii="Tahoma" w:hAnsi="Tahoma" w:cs="Tahoma"/>
          <w:sz w:val="24"/>
          <w:szCs w:val="24"/>
        </w:rPr>
      </w:pPr>
    </w:p>
    <w:p w:rsidR="00FC7C32" w:rsidRDefault="00FC7C32" w:rsidP="00D10965">
      <w:pPr>
        <w:autoSpaceDE w:val="0"/>
        <w:autoSpaceDN w:val="0"/>
        <w:adjustRightInd w:val="0"/>
        <w:spacing w:after="0" w:line="360" w:lineRule="auto"/>
        <w:jc w:val="both"/>
        <w:rPr>
          <w:rFonts w:ascii="Tahoma" w:hAnsi="Tahoma" w:cs="Tahoma"/>
          <w:sz w:val="24"/>
          <w:szCs w:val="24"/>
        </w:rPr>
      </w:pPr>
      <w:r w:rsidRPr="00FC7C32">
        <w:rPr>
          <w:rFonts w:ascii="Tahoma" w:hAnsi="Tahoma" w:cs="Tahoma"/>
          <w:sz w:val="24"/>
          <w:szCs w:val="24"/>
        </w:rPr>
        <w:t>Program Dinas penataan ruang dicapai melalui beberapa kegiatan yang berhasil dilaksanakan, antara lain :</w:t>
      </w:r>
    </w:p>
    <w:p w:rsidR="00D10965" w:rsidRPr="00FC7C32" w:rsidRDefault="00D10965" w:rsidP="00D10965">
      <w:pPr>
        <w:autoSpaceDE w:val="0"/>
        <w:autoSpaceDN w:val="0"/>
        <w:adjustRightInd w:val="0"/>
        <w:spacing w:after="0" w:line="360" w:lineRule="auto"/>
        <w:jc w:val="both"/>
        <w:rPr>
          <w:rFonts w:ascii="Tahoma" w:hAnsi="Tahoma" w:cs="Tahoma"/>
          <w:sz w:val="24"/>
          <w:szCs w:val="24"/>
        </w:rPr>
      </w:pPr>
    </w:p>
    <w:p w:rsidR="00FC7C32" w:rsidRPr="00FC7C32" w:rsidRDefault="00FC7C32" w:rsidP="00654B05">
      <w:pPr>
        <w:pStyle w:val="ListParagraph"/>
        <w:numPr>
          <w:ilvl w:val="0"/>
          <w:numId w:val="2"/>
        </w:numPr>
        <w:tabs>
          <w:tab w:val="left" w:pos="426"/>
        </w:tabs>
        <w:autoSpaceDE w:val="0"/>
        <w:autoSpaceDN w:val="0"/>
        <w:adjustRightInd w:val="0"/>
        <w:spacing w:after="0" w:line="360" w:lineRule="auto"/>
        <w:ind w:left="426" w:hanging="426"/>
        <w:jc w:val="both"/>
        <w:rPr>
          <w:rFonts w:ascii="Tahoma" w:hAnsi="Tahoma" w:cs="Tahoma"/>
          <w:sz w:val="24"/>
          <w:szCs w:val="24"/>
        </w:rPr>
      </w:pPr>
      <w:r w:rsidRPr="00FC7C32">
        <w:rPr>
          <w:rFonts w:ascii="Tahoma" w:hAnsi="Tahoma" w:cs="Tahoma"/>
          <w:sz w:val="24"/>
          <w:szCs w:val="24"/>
        </w:rPr>
        <w:t>Operasionalisasi tim ahli bangunan gedung dan SLF, Tim pelestari cagar budaya dengan mengeluarkan rekomendasi untuk TABG sebanyak 10 bangunan, SLF sebanyak 3 bangunan dan TACB sebanyak 3 Kawasan dan 6 bangunan Cagar Budaya yang masih dalam proses rekomendasi</w:t>
      </w:r>
    </w:p>
    <w:p w:rsidR="00FC7C32" w:rsidRPr="00FC7C32" w:rsidRDefault="00FC7C32" w:rsidP="00654B05">
      <w:pPr>
        <w:pStyle w:val="ListParagraph"/>
        <w:numPr>
          <w:ilvl w:val="0"/>
          <w:numId w:val="2"/>
        </w:numPr>
        <w:tabs>
          <w:tab w:val="left" w:pos="426"/>
        </w:tabs>
        <w:autoSpaceDE w:val="0"/>
        <w:autoSpaceDN w:val="0"/>
        <w:adjustRightInd w:val="0"/>
        <w:spacing w:after="0" w:line="360" w:lineRule="auto"/>
        <w:ind w:left="426" w:hanging="426"/>
        <w:jc w:val="both"/>
        <w:rPr>
          <w:rFonts w:ascii="Tahoma" w:hAnsi="Tahoma" w:cs="Tahoma"/>
          <w:sz w:val="24"/>
          <w:szCs w:val="24"/>
        </w:rPr>
      </w:pPr>
      <w:r w:rsidRPr="00FC7C32">
        <w:rPr>
          <w:rFonts w:ascii="Tahoma" w:hAnsi="Tahoma" w:cs="Tahoma"/>
          <w:sz w:val="24"/>
          <w:szCs w:val="24"/>
        </w:rPr>
        <w:t>Kebijakan pengelolaan bangunan cagar budaya ( 8 Bangunan )</w:t>
      </w:r>
    </w:p>
    <w:p w:rsidR="00FC7C32" w:rsidRPr="00FC7C32" w:rsidRDefault="00FC7C32" w:rsidP="00654B05">
      <w:pPr>
        <w:pStyle w:val="ListParagraph"/>
        <w:numPr>
          <w:ilvl w:val="0"/>
          <w:numId w:val="2"/>
        </w:numPr>
        <w:tabs>
          <w:tab w:val="left" w:pos="426"/>
        </w:tabs>
        <w:autoSpaceDE w:val="0"/>
        <w:autoSpaceDN w:val="0"/>
        <w:adjustRightInd w:val="0"/>
        <w:spacing w:after="0" w:line="360" w:lineRule="auto"/>
        <w:ind w:left="426" w:hanging="426"/>
        <w:jc w:val="both"/>
        <w:rPr>
          <w:rFonts w:ascii="Tahoma" w:hAnsi="Tahoma" w:cs="Tahoma"/>
          <w:sz w:val="24"/>
          <w:szCs w:val="24"/>
        </w:rPr>
      </w:pPr>
      <w:r w:rsidRPr="00FC7C32">
        <w:rPr>
          <w:rFonts w:ascii="Tahoma" w:hAnsi="Tahoma" w:cs="Tahoma"/>
          <w:sz w:val="24"/>
          <w:szCs w:val="24"/>
        </w:rPr>
        <w:t>Pengawasan Pengendalian dan Penertiban Tata Ruang dan Bangunan Gedung, yaitu kegiatan rekomendasi surat peringantan ( SP1-SP4 ) sebanyak 779, Rekomendasi segel sebanyak 29 dengan total pengawasan tata ruang dan bangunan gedung sebanyak 808 rekomendasi</w:t>
      </w:r>
    </w:p>
    <w:p w:rsidR="00FC7C32" w:rsidRPr="00FC7C32" w:rsidRDefault="00FC7C32" w:rsidP="00654B05">
      <w:pPr>
        <w:pStyle w:val="ListParagraph"/>
        <w:numPr>
          <w:ilvl w:val="0"/>
          <w:numId w:val="2"/>
        </w:numPr>
        <w:tabs>
          <w:tab w:val="left" w:pos="426"/>
        </w:tabs>
        <w:autoSpaceDE w:val="0"/>
        <w:autoSpaceDN w:val="0"/>
        <w:adjustRightInd w:val="0"/>
        <w:spacing w:after="0" w:line="360" w:lineRule="auto"/>
        <w:ind w:left="426" w:hanging="426"/>
        <w:jc w:val="both"/>
        <w:rPr>
          <w:rFonts w:ascii="Tahoma" w:hAnsi="Tahoma" w:cs="Tahoma"/>
          <w:sz w:val="24"/>
          <w:szCs w:val="24"/>
        </w:rPr>
      </w:pPr>
      <w:r w:rsidRPr="00FC7C32">
        <w:rPr>
          <w:rFonts w:ascii="Tahoma" w:hAnsi="Tahoma" w:cs="Tahoma"/>
          <w:sz w:val="24"/>
          <w:szCs w:val="24"/>
        </w:rPr>
        <w:t>Pengawasan Pengendalian dan Penertiban Reklame, yaitu kegiatan rekomendasi surat peringantan ( SP1-SP3 Penempelan Stiker ) sebanyak 30, Pembongkaran sebanyak 37 dengan total pengawasan Reklame sebanyak 67 rekomendasi</w:t>
      </w:r>
    </w:p>
    <w:p w:rsidR="00FC7C32" w:rsidRPr="00FC7C32" w:rsidRDefault="00FC7C32" w:rsidP="00FC7C32">
      <w:pPr>
        <w:tabs>
          <w:tab w:val="left" w:pos="567"/>
        </w:tabs>
        <w:autoSpaceDE w:val="0"/>
        <w:autoSpaceDN w:val="0"/>
        <w:adjustRightInd w:val="0"/>
        <w:spacing w:after="0" w:line="360" w:lineRule="auto"/>
        <w:jc w:val="both"/>
        <w:rPr>
          <w:rFonts w:ascii="Tahoma" w:hAnsi="Tahoma" w:cs="Tahoma"/>
          <w:sz w:val="24"/>
          <w:szCs w:val="24"/>
        </w:rPr>
      </w:pPr>
    </w:p>
    <w:p w:rsidR="008B2D1F" w:rsidRDefault="008B2D1F" w:rsidP="008B2D1F">
      <w:pPr>
        <w:pStyle w:val="ListParagraph"/>
        <w:tabs>
          <w:tab w:val="left" w:pos="540"/>
          <w:tab w:val="left" w:pos="567"/>
          <w:tab w:val="left" w:pos="1620"/>
          <w:tab w:val="left" w:pos="2340"/>
          <w:tab w:val="left" w:pos="2520"/>
          <w:tab w:val="left" w:pos="2880"/>
          <w:tab w:val="left" w:pos="3060"/>
          <w:tab w:val="left" w:pos="3420"/>
          <w:tab w:val="left" w:pos="3780"/>
        </w:tabs>
        <w:spacing w:after="0" w:line="360" w:lineRule="auto"/>
        <w:ind w:left="0"/>
        <w:jc w:val="both"/>
        <w:rPr>
          <w:rFonts w:ascii="Arial" w:hAnsi="Arial" w:cs="Arial"/>
          <w:sz w:val="24"/>
          <w:szCs w:val="24"/>
          <w:lang w:val="id-ID"/>
        </w:rPr>
      </w:pPr>
    </w:p>
    <w:p w:rsidR="00150AE6" w:rsidRDefault="00150AE6" w:rsidP="008B2D1F">
      <w:pPr>
        <w:pStyle w:val="ListParagraph"/>
        <w:tabs>
          <w:tab w:val="left" w:pos="540"/>
          <w:tab w:val="left" w:pos="567"/>
          <w:tab w:val="left" w:pos="1620"/>
          <w:tab w:val="left" w:pos="2340"/>
          <w:tab w:val="left" w:pos="2520"/>
          <w:tab w:val="left" w:pos="2880"/>
          <w:tab w:val="left" w:pos="3060"/>
          <w:tab w:val="left" w:pos="3420"/>
          <w:tab w:val="left" w:pos="3780"/>
        </w:tabs>
        <w:spacing w:after="0" w:line="360" w:lineRule="auto"/>
        <w:ind w:left="0"/>
        <w:jc w:val="both"/>
        <w:rPr>
          <w:rFonts w:ascii="Arial" w:hAnsi="Arial" w:cs="Arial"/>
          <w:sz w:val="24"/>
          <w:szCs w:val="24"/>
          <w:lang w:val="id-ID"/>
        </w:rPr>
      </w:pPr>
    </w:p>
    <w:p w:rsidR="00FC7C32" w:rsidRDefault="00FC7C32" w:rsidP="008B2D1F">
      <w:pPr>
        <w:pStyle w:val="ListParagraph"/>
        <w:tabs>
          <w:tab w:val="left" w:pos="540"/>
          <w:tab w:val="left" w:pos="567"/>
          <w:tab w:val="left" w:pos="1620"/>
          <w:tab w:val="left" w:pos="2340"/>
          <w:tab w:val="left" w:pos="2520"/>
          <w:tab w:val="left" w:pos="2880"/>
          <w:tab w:val="left" w:pos="3060"/>
          <w:tab w:val="left" w:pos="3420"/>
          <w:tab w:val="left" w:pos="3780"/>
        </w:tabs>
        <w:spacing w:after="0" w:line="360" w:lineRule="auto"/>
        <w:ind w:left="0"/>
        <w:jc w:val="both"/>
        <w:rPr>
          <w:rFonts w:ascii="Arial" w:hAnsi="Arial" w:cs="Arial"/>
          <w:sz w:val="24"/>
          <w:szCs w:val="24"/>
          <w:lang w:val="id-ID"/>
        </w:rPr>
      </w:pPr>
    </w:p>
    <w:p w:rsidR="00FC7C32" w:rsidRDefault="00FC7C32" w:rsidP="008B2D1F">
      <w:pPr>
        <w:pStyle w:val="ListParagraph"/>
        <w:tabs>
          <w:tab w:val="left" w:pos="540"/>
          <w:tab w:val="left" w:pos="567"/>
          <w:tab w:val="left" w:pos="1620"/>
          <w:tab w:val="left" w:pos="2340"/>
          <w:tab w:val="left" w:pos="2520"/>
          <w:tab w:val="left" w:pos="2880"/>
          <w:tab w:val="left" w:pos="3060"/>
          <w:tab w:val="left" w:pos="3420"/>
          <w:tab w:val="left" w:pos="3780"/>
        </w:tabs>
        <w:spacing w:after="0" w:line="360" w:lineRule="auto"/>
        <w:ind w:left="0"/>
        <w:jc w:val="both"/>
        <w:rPr>
          <w:rFonts w:ascii="Arial" w:hAnsi="Arial" w:cs="Arial"/>
          <w:sz w:val="24"/>
          <w:szCs w:val="24"/>
          <w:lang w:val="id-ID"/>
        </w:rPr>
      </w:pPr>
    </w:p>
    <w:p w:rsidR="00FC7C32" w:rsidRDefault="00FC7C32" w:rsidP="008B2D1F">
      <w:pPr>
        <w:pStyle w:val="ListParagraph"/>
        <w:tabs>
          <w:tab w:val="left" w:pos="540"/>
          <w:tab w:val="left" w:pos="567"/>
          <w:tab w:val="left" w:pos="1620"/>
          <w:tab w:val="left" w:pos="2340"/>
          <w:tab w:val="left" w:pos="2520"/>
          <w:tab w:val="left" w:pos="2880"/>
          <w:tab w:val="left" w:pos="3060"/>
          <w:tab w:val="left" w:pos="3420"/>
          <w:tab w:val="left" w:pos="3780"/>
        </w:tabs>
        <w:spacing w:after="0" w:line="360" w:lineRule="auto"/>
        <w:ind w:left="0"/>
        <w:jc w:val="both"/>
        <w:rPr>
          <w:rFonts w:ascii="Arial" w:hAnsi="Arial" w:cs="Arial"/>
          <w:sz w:val="24"/>
          <w:szCs w:val="24"/>
          <w:lang w:val="id-ID"/>
        </w:rPr>
      </w:pPr>
    </w:p>
    <w:p w:rsidR="00FC7C32" w:rsidRDefault="00FC7C32" w:rsidP="008B2D1F">
      <w:pPr>
        <w:pStyle w:val="ListParagraph"/>
        <w:tabs>
          <w:tab w:val="left" w:pos="540"/>
          <w:tab w:val="left" w:pos="567"/>
          <w:tab w:val="left" w:pos="1620"/>
          <w:tab w:val="left" w:pos="2340"/>
          <w:tab w:val="left" w:pos="2520"/>
          <w:tab w:val="left" w:pos="2880"/>
          <w:tab w:val="left" w:pos="3060"/>
          <w:tab w:val="left" w:pos="3420"/>
          <w:tab w:val="left" w:pos="3780"/>
        </w:tabs>
        <w:spacing w:after="0" w:line="360" w:lineRule="auto"/>
        <w:ind w:left="0"/>
        <w:jc w:val="both"/>
        <w:rPr>
          <w:rFonts w:ascii="Arial" w:hAnsi="Arial" w:cs="Arial"/>
          <w:sz w:val="24"/>
          <w:szCs w:val="24"/>
          <w:lang w:val="id-ID"/>
        </w:rPr>
      </w:pPr>
    </w:p>
    <w:p w:rsidR="00FC7C32" w:rsidRDefault="00FC7C32" w:rsidP="008B2D1F">
      <w:pPr>
        <w:pStyle w:val="ListParagraph"/>
        <w:tabs>
          <w:tab w:val="left" w:pos="540"/>
          <w:tab w:val="left" w:pos="567"/>
          <w:tab w:val="left" w:pos="1620"/>
          <w:tab w:val="left" w:pos="2340"/>
          <w:tab w:val="left" w:pos="2520"/>
          <w:tab w:val="left" w:pos="2880"/>
          <w:tab w:val="left" w:pos="3060"/>
          <w:tab w:val="left" w:pos="3420"/>
          <w:tab w:val="left" w:pos="3780"/>
        </w:tabs>
        <w:spacing w:after="0" w:line="360" w:lineRule="auto"/>
        <w:ind w:left="0"/>
        <w:jc w:val="both"/>
        <w:rPr>
          <w:rFonts w:ascii="Arial" w:hAnsi="Arial" w:cs="Arial"/>
          <w:sz w:val="24"/>
          <w:szCs w:val="24"/>
          <w:lang w:val="id-ID"/>
        </w:rPr>
      </w:pPr>
    </w:p>
    <w:p w:rsidR="00FC7C32" w:rsidRDefault="00FC7C32" w:rsidP="008B2D1F">
      <w:pPr>
        <w:pStyle w:val="ListParagraph"/>
        <w:tabs>
          <w:tab w:val="left" w:pos="540"/>
          <w:tab w:val="left" w:pos="567"/>
          <w:tab w:val="left" w:pos="1620"/>
          <w:tab w:val="left" w:pos="2340"/>
          <w:tab w:val="left" w:pos="2520"/>
          <w:tab w:val="left" w:pos="2880"/>
          <w:tab w:val="left" w:pos="3060"/>
          <w:tab w:val="left" w:pos="3420"/>
          <w:tab w:val="left" w:pos="3780"/>
        </w:tabs>
        <w:spacing w:after="0" w:line="360" w:lineRule="auto"/>
        <w:ind w:left="0"/>
        <w:jc w:val="both"/>
        <w:rPr>
          <w:rFonts w:ascii="Arial" w:hAnsi="Arial" w:cs="Arial"/>
          <w:sz w:val="24"/>
          <w:szCs w:val="24"/>
          <w:lang w:val="id-ID"/>
        </w:rPr>
      </w:pPr>
    </w:p>
    <w:p w:rsidR="00FC7C32" w:rsidRDefault="00FC7C32" w:rsidP="008B2D1F">
      <w:pPr>
        <w:pStyle w:val="ListParagraph"/>
        <w:tabs>
          <w:tab w:val="left" w:pos="540"/>
          <w:tab w:val="left" w:pos="567"/>
          <w:tab w:val="left" w:pos="1620"/>
          <w:tab w:val="left" w:pos="2340"/>
          <w:tab w:val="left" w:pos="2520"/>
          <w:tab w:val="left" w:pos="2880"/>
          <w:tab w:val="left" w:pos="3060"/>
          <w:tab w:val="left" w:pos="3420"/>
          <w:tab w:val="left" w:pos="3780"/>
        </w:tabs>
        <w:spacing w:after="0" w:line="360" w:lineRule="auto"/>
        <w:ind w:left="0"/>
        <w:jc w:val="both"/>
        <w:rPr>
          <w:rFonts w:ascii="Arial" w:hAnsi="Arial" w:cs="Arial"/>
          <w:sz w:val="24"/>
          <w:szCs w:val="24"/>
          <w:lang w:val="id-ID"/>
        </w:rPr>
      </w:pPr>
    </w:p>
    <w:p w:rsidR="00FC7C32" w:rsidRDefault="00FC7C32" w:rsidP="008B2D1F">
      <w:pPr>
        <w:pStyle w:val="ListParagraph"/>
        <w:tabs>
          <w:tab w:val="left" w:pos="540"/>
          <w:tab w:val="left" w:pos="567"/>
          <w:tab w:val="left" w:pos="1620"/>
          <w:tab w:val="left" w:pos="2340"/>
          <w:tab w:val="left" w:pos="2520"/>
          <w:tab w:val="left" w:pos="2880"/>
          <w:tab w:val="left" w:pos="3060"/>
          <w:tab w:val="left" w:pos="3420"/>
          <w:tab w:val="left" w:pos="3780"/>
        </w:tabs>
        <w:spacing w:after="0" w:line="360" w:lineRule="auto"/>
        <w:ind w:left="0"/>
        <w:jc w:val="both"/>
        <w:rPr>
          <w:rFonts w:ascii="Arial" w:hAnsi="Arial" w:cs="Arial"/>
          <w:sz w:val="24"/>
          <w:szCs w:val="24"/>
          <w:lang w:val="id-ID"/>
        </w:rPr>
      </w:pPr>
    </w:p>
    <w:p w:rsidR="00FC7C32" w:rsidRDefault="00FC7C32" w:rsidP="008B2D1F">
      <w:pPr>
        <w:pStyle w:val="ListParagraph"/>
        <w:tabs>
          <w:tab w:val="left" w:pos="540"/>
          <w:tab w:val="left" w:pos="567"/>
          <w:tab w:val="left" w:pos="1620"/>
          <w:tab w:val="left" w:pos="2340"/>
          <w:tab w:val="left" w:pos="2520"/>
          <w:tab w:val="left" w:pos="2880"/>
          <w:tab w:val="left" w:pos="3060"/>
          <w:tab w:val="left" w:pos="3420"/>
          <w:tab w:val="left" w:pos="3780"/>
        </w:tabs>
        <w:spacing w:after="0" w:line="360" w:lineRule="auto"/>
        <w:ind w:left="0"/>
        <w:jc w:val="both"/>
        <w:rPr>
          <w:rFonts w:ascii="Arial" w:hAnsi="Arial" w:cs="Arial"/>
          <w:sz w:val="24"/>
          <w:szCs w:val="24"/>
          <w:lang w:val="id-ID"/>
        </w:rPr>
      </w:pPr>
    </w:p>
    <w:p w:rsidR="00FC7C32" w:rsidRDefault="00FC7C32" w:rsidP="008B2D1F">
      <w:pPr>
        <w:pStyle w:val="ListParagraph"/>
        <w:tabs>
          <w:tab w:val="left" w:pos="540"/>
          <w:tab w:val="left" w:pos="567"/>
          <w:tab w:val="left" w:pos="1620"/>
          <w:tab w:val="left" w:pos="2340"/>
          <w:tab w:val="left" w:pos="2520"/>
          <w:tab w:val="left" w:pos="2880"/>
          <w:tab w:val="left" w:pos="3060"/>
          <w:tab w:val="left" w:pos="3420"/>
          <w:tab w:val="left" w:pos="3780"/>
        </w:tabs>
        <w:spacing w:after="0" w:line="360" w:lineRule="auto"/>
        <w:ind w:left="0"/>
        <w:jc w:val="both"/>
        <w:rPr>
          <w:rFonts w:ascii="Arial" w:hAnsi="Arial" w:cs="Arial"/>
          <w:sz w:val="24"/>
          <w:szCs w:val="24"/>
          <w:lang w:val="id-ID"/>
        </w:rPr>
      </w:pPr>
    </w:p>
    <w:p w:rsidR="00862530" w:rsidRDefault="00862530" w:rsidP="008B2D1F">
      <w:pPr>
        <w:pStyle w:val="ListParagraph"/>
        <w:tabs>
          <w:tab w:val="left" w:pos="540"/>
          <w:tab w:val="left" w:pos="567"/>
          <w:tab w:val="left" w:pos="1620"/>
          <w:tab w:val="left" w:pos="2340"/>
          <w:tab w:val="left" w:pos="2520"/>
          <w:tab w:val="left" w:pos="2880"/>
          <w:tab w:val="left" w:pos="3060"/>
          <w:tab w:val="left" w:pos="3420"/>
          <w:tab w:val="left" w:pos="3780"/>
        </w:tabs>
        <w:spacing w:after="0" w:line="360" w:lineRule="auto"/>
        <w:ind w:left="0"/>
        <w:jc w:val="both"/>
        <w:rPr>
          <w:rFonts w:ascii="Arial" w:hAnsi="Arial" w:cs="Arial"/>
          <w:sz w:val="24"/>
          <w:szCs w:val="24"/>
          <w:lang w:val="id-ID"/>
        </w:rPr>
      </w:pPr>
    </w:p>
    <w:p w:rsidR="008B2D1F" w:rsidRPr="00D15922" w:rsidRDefault="008B2D1F" w:rsidP="008B2D1F">
      <w:pPr>
        <w:pStyle w:val="ListParagraph"/>
        <w:tabs>
          <w:tab w:val="left" w:pos="540"/>
          <w:tab w:val="left" w:pos="567"/>
          <w:tab w:val="left" w:pos="1620"/>
          <w:tab w:val="left" w:pos="2340"/>
          <w:tab w:val="left" w:pos="2520"/>
          <w:tab w:val="left" w:pos="2880"/>
          <w:tab w:val="left" w:pos="3060"/>
          <w:tab w:val="left" w:pos="3420"/>
          <w:tab w:val="left" w:pos="3780"/>
        </w:tabs>
        <w:spacing w:after="0" w:line="360" w:lineRule="auto"/>
        <w:ind w:left="0"/>
        <w:jc w:val="both"/>
        <w:rPr>
          <w:rFonts w:ascii="Tahoma" w:hAnsi="Tahoma" w:cs="Tahoma"/>
          <w:sz w:val="24"/>
          <w:szCs w:val="24"/>
          <w:lang w:val="id-ID"/>
        </w:rPr>
      </w:pPr>
      <w:r w:rsidRPr="00D15922">
        <w:rPr>
          <w:rFonts w:ascii="Tahoma" w:hAnsi="Tahoma" w:cs="Tahoma"/>
          <w:sz w:val="24"/>
          <w:szCs w:val="24"/>
          <w:lang w:val="id-ID"/>
        </w:rPr>
        <w:lastRenderedPageBreak/>
        <w:t xml:space="preserve">Berikut </w:t>
      </w:r>
      <w:r w:rsidR="00D15922" w:rsidRPr="00D15922">
        <w:rPr>
          <w:rFonts w:ascii="Tahoma" w:hAnsi="Tahoma" w:cs="Tahoma"/>
          <w:sz w:val="24"/>
          <w:szCs w:val="24"/>
          <w:lang w:val="id-ID"/>
        </w:rPr>
        <w:t>juga</w:t>
      </w:r>
      <w:r w:rsidRPr="00D15922">
        <w:rPr>
          <w:rFonts w:ascii="Tahoma" w:hAnsi="Tahoma" w:cs="Tahoma"/>
          <w:sz w:val="24"/>
          <w:szCs w:val="24"/>
          <w:lang w:val="id-ID"/>
        </w:rPr>
        <w:t xml:space="preserve"> dijelaskan </w:t>
      </w:r>
      <w:r w:rsidR="00D15922">
        <w:rPr>
          <w:rFonts w:ascii="Tahoma" w:hAnsi="Tahoma" w:cs="Tahoma"/>
          <w:sz w:val="24"/>
          <w:szCs w:val="24"/>
          <w:lang w:val="id-ID"/>
        </w:rPr>
        <w:t xml:space="preserve">perihal </w:t>
      </w:r>
      <w:r w:rsidR="008E1075" w:rsidRPr="00D15922">
        <w:rPr>
          <w:rFonts w:ascii="Tahoma" w:hAnsi="Tahoma" w:cs="Tahoma"/>
          <w:sz w:val="24"/>
          <w:szCs w:val="24"/>
          <w:lang w:val="id-ID"/>
        </w:rPr>
        <w:t xml:space="preserve">penyerapan anggaran </w:t>
      </w:r>
      <w:r w:rsidRPr="00D15922">
        <w:rPr>
          <w:rFonts w:ascii="Tahoma" w:hAnsi="Tahoma" w:cs="Tahoma"/>
          <w:sz w:val="24"/>
          <w:szCs w:val="24"/>
          <w:lang w:val="id-ID"/>
        </w:rPr>
        <w:t>Tahun 201</w:t>
      </w:r>
      <w:r w:rsidR="00654B05">
        <w:rPr>
          <w:rFonts w:ascii="Tahoma" w:hAnsi="Tahoma" w:cs="Tahoma"/>
          <w:sz w:val="24"/>
          <w:szCs w:val="24"/>
          <w:lang w:val="id-ID"/>
        </w:rPr>
        <w:t>8</w:t>
      </w:r>
      <w:r w:rsidR="00A974A0" w:rsidRPr="00D15922">
        <w:rPr>
          <w:rFonts w:ascii="Tahoma" w:hAnsi="Tahoma" w:cs="Tahoma"/>
          <w:sz w:val="24"/>
          <w:szCs w:val="24"/>
        </w:rPr>
        <w:t xml:space="preserve"> </w:t>
      </w:r>
      <w:r w:rsidRPr="00D15922">
        <w:rPr>
          <w:rFonts w:ascii="Tahoma" w:hAnsi="Tahoma" w:cs="Tahoma"/>
          <w:sz w:val="24"/>
          <w:szCs w:val="24"/>
          <w:lang w:val="id-ID"/>
        </w:rPr>
        <w:t>yang diselenggarakan oleh Dina</w:t>
      </w:r>
      <w:r w:rsidR="008E1075" w:rsidRPr="00D15922">
        <w:rPr>
          <w:rFonts w:ascii="Tahoma" w:hAnsi="Tahoma" w:cs="Tahoma"/>
          <w:sz w:val="24"/>
          <w:szCs w:val="24"/>
          <w:lang w:val="id-ID"/>
        </w:rPr>
        <w:t>s Penataan Ruang Kota Semarang</w:t>
      </w:r>
      <w:r w:rsidR="004A2471" w:rsidRPr="00D15922">
        <w:rPr>
          <w:rFonts w:ascii="Tahoma" w:hAnsi="Tahoma" w:cs="Tahoma"/>
          <w:sz w:val="24"/>
          <w:szCs w:val="24"/>
          <w:lang w:val="id-ID"/>
        </w:rPr>
        <w:t xml:space="preserve"> pada tabel 2.</w:t>
      </w:r>
      <w:r w:rsidR="00D15922" w:rsidRPr="00D15922">
        <w:rPr>
          <w:rFonts w:ascii="Tahoma" w:hAnsi="Tahoma" w:cs="Tahoma"/>
          <w:sz w:val="24"/>
          <w:szCs w:val="24"/>
          <w:lang w:val="id-ID"/>
        </w:rPr>
        <w:t>6</w:t>
      </w:r>
      <w:r w:rsidR="008E1075" w:rsidRPr="00D15922">
        <w:rPr>
          <w:rFonts w:ascii="Tahoma" w:hAnsi="Tahoma" w:cs="Tahoma"/>
          <w:sz w:val="24"/>
          <w:szCs w:val="24"/>
          <w:lang w:val="id-ID"/>
        </w:rPr>
        <w:t xml:space="preserve"> </w:t>
      </w:r>
    </w:p>
    <w:p w:rsidR="004A2471" w:rsidRDefault="004A2471" w:rsidP="008B2D1F">
      <w:pPr>
        <w:pStyle w:val="ListParagraph"/>
        <w:tabs>
          <w:tab w:val="left" w:pos="540"/>
          <w:tab w:val="left" w:pos="567"/>
          <w:tab w:val="left" w:pos="1620"/>
          <w:tab w:val="left" w:pos="2340"/>
          <w:tab w:val="left" w:pos="2520"/>
          <w:tab w:val="left" w:pos="2880"/>
          <w:tab w:val="left" w:pos="3060"/>
          <w:tab w:val="left" w:pos="3420"/>
          <w:tab w:val="left" w:pos="3780"/>
        </w:tabs>
        <w:spacing w:after="0" w:line="360" w:lineRule="auto"/>
        <w:ind w:left="0"/>
        <w:jc w:val="both"/>
        <w:rPr>
          <w:rFonts w:ascii="Arial" w:hAnsi="Arial" w:cs="Arial"/>
          <w:sz w:val="24"/>
          <w:szCs w:val="24"/>
          <w:lang w:val="id-ID"/>
        </w:rPr>
      </w:pPr>
    </w:p>
    <w:p w:rsidR="004A2471" w:rsidRDefault="004A2471" w:rsidP="004A2471">
      <w:pPr>
        <w:autoSpaceDE w:val="0"/>
        <w:autoSpaceDN w:val="0"/>
        <w:adjustRightInd w:val="0"/>
        <w:spacing w:after="0" w:line="240" w:lineRule="auto"/>
        <w:jc w:val="center"/>
        <w:rPr>
          <w:rFonts w:ascii="Tahoma" w:hAnsi="Tahoma" w:cs="Tahoma"/>
          <w:b/>
          <w:bCs/>
          <w:sz w:val="24"/>
          <w:szCs w:val="24"/>
          <w:lang w:val="id-ID"/>
        </w:rPr>
      </w:pPr>
      <w:r>
        <w:rPr>
          <w:rFonts w:ascii="Tahoma" w:hAnsi="Tahoma" w:cs="Tahoma"/>
          <w:b/>
          <w:bCs/>
          <w:sz w:val="24"/>
          <w:szCs w:val="24"/>
          <w:lang w:val="id-ID"/>
        </w:rPr>
        <w:t>Tabel 2.</w:t>
      </w:r>
      <w:r w:rsidR="00D15922">
        <w:rPr>
          <w:rFonts w:ascii="Tahoma" w:hAnsi="Tahoma" w:cs="Tahoma"/>
          <w:b/>
          <w:bCs/>
          <w:sz w:val="24"/>
          <w:szCs w:val="24"/>
          <w:lang w:val="id-ID"/>
        </w:rPr>
        <w:t>6</w:t>
      </w:r>
    </w:p>
    <w:p w:rsidR="00CC406B" w:rsidRPr="00A974A0" w:rsidRDefault="004A2471" w:rsidP="004A2471">
      <w:pPr>
        <w:autoSpaceDE w:val="0"/>
        <w:autoSpaceDN w:val="0"/>
        <w:adjustRightInd w:val="0"/>
        <w:spacing w:after="0" w:line="240" w:lineRule="auto"/>
        <w:jc w:val="center"/>
        <w:rPr>
          <w:rFonts w:ascii="Tahoma" w:hAnsi="Tahoma" w:cs="Tahoma"/>
          <w:b/>
          <w:bCs/>
          <w:strike/>
          <w:sz w:val="24"/>
          <w:szCs w:val="24"/>
          <w:lang w:val="id-ID"/>
        </w:rPr>
      </w:pPr>
      <w:r>
        <w:rPr>
          <w:rFonts w:ascii="Tahoma" w:hAnsi="Tahoma" w:cs="Tahoma"/>
          <w:b/>
          <w:bCs/>
          <w:sz w:val="24"/>
          <w:szCs w:val="24"/>
          <w:lang w:val="id-ID"/>
        </w:rPr>
        <w:t xml:space="preserve">Rekapitulasi Evaluasi Penyerapan </w:t>
      </w:r>
      <w:r w:rsidR="00A974A0">
        <w:rPr>
          <w:rFonts w:ascii="Tahoma" w:hAnsi="Tahoma" w:cs="Tahoma"/>
          <w:b/>
          <w:bCs/>
          <w:sz w:val="24"/>
          <w:szCs w:val="24"/>
        </w:rPr>
        <w:t xml:space="preserve">anggaran </w:t>
      </w:r>
    </w:p>
    <w:p w:rsidR="00CC406B" w:rsidRDefault="004A2471" w:rsidP="004A2471">
      <w:pPr>
        <w:autoSpaceDE w:val="0"/>
        <w:autoSpaceDN w:val="0"/>
        <w:adjustRightInd w:val="0"/>
        <w:spacing w:after="0" w:line="240" w:lineRule="auto"/>
        <w:jc w:val="center"/>
        <w:rPr>
          <w:rFonts w:ascii="Tahoma" w:hAnsi="Tahoma" w:cs="Tahoma"/>
          <w:b/>
          <w:bCs/>
          <w:sz w:val="24"/>
          <w:szCs w:val="24"/>
          <w:lang w:val="id-ID"/>
        </w:rPr>
      </w:pPr>
      <w:r>
        <w:rPr>
          <w:rFonts w:ascii="Tahoma" w:hAnsi="Tahoma" w:cs="Tahoma"/>
          <w:b/>
          <w:bCs/>
          <w:sz w:val="24"/>
          <w:szCs w:val="24"/>
          <w:lang w:val="id-ID"/>
        </w:rPr>
        <w:t xml:space="preserve">Dinas Penataan Ruang Kota Semarang </w:t>
      </w:r>
    </w:p>
    <w:p w:rsidR="004A2471" w:rsidRDefault="004A2471" w:rsidP="004A2471">
      <w:pPr>
        <w:autoSpaceDE w:val="0"/>
        <w:autoSpaceDN w:val="0"/>
        <w:adjustRightInd w:val="0"/>
        <w:spacing w:after="0" w:line="240" w:lineRule="auto"/>
        <w:jc w:val="center"/>
        <w:rPr>
          <w:rFonts w:ascii="Tahoma" w:hAnsi="Tahoma" w:cs="Tahoma"/>
          <w:b/>
          <w:bCs/>
          <w:sz w:val="24"/>
          <w:szCs w:val="24"/>
          <w:lang w:val="id-ID"/>
        </w:rPr>
      </w:pPr>
      <w:r>
        <w:rPr>
          <w:rFonts w:ascii="Tahoma" w:hAnsi="Tahoma" w:cs="Tahoma"/>
          <w:b/>
          <w:bCs/>
          <w:sz w:val="24"/>
          <w:szCs w:val="24"/>
          <w:lang w:val="id-ID"/>
        </w:rPr>
        <w:t>Tahun 201</w:t>
      </w:r>
      <w:r w:rsidR="00654B05">
        <w:rPr>
          <w:rFonts w:ascii="Tahoma" w:hAnsi="Tahoma" w:cs="Tahoma"/>
          <w:b/>
          <w:bCs/>
          <w:sz w:val="24"/>
          <w:szCs w:val="24"/>
          <w:lang w:val="id-ID"/>
        </w:rPr>
        <w:t>8</w:t>
      </w:r>
    </w:p>
    <w:tbl>
      <w:tblPr>
        <w:tblStyle w:val="TableGrid"/>
        <w:tblpPr w:leftFromText="180" w:rightFromText="180" w:vertAnchor="text" w:horzAnchor="margin" w:tblpX="-431" w:tblpY="297"/>
        <w:tblW w:w="9493" w:type="dxa"/>
        <w:tblLayout w:type="fixed"/>
        <w:tblLook w:val="04A0" w:firstRow="1" w:lastRow="0" w:firstColumn="1" w:lastColumn="0" w:noHBand="0" w:noVBand="1"/>
      </w:tblPr>
      <w:tblGrid>
        <w:gridCol w:w="2558"/>
        <w:gridCol w:w="2268"/>
        <w:gridCol w:w="2399"/>
        <w:gridCol w:w="2268"/>
      </w:tblGrid>
      <w:tr w:rsidR="00050855" w:rsidTr="00050855">
        <w:tc>
          <w:tcPr>
            <w:tcW w:w="2558" w:type="dxa"/>
            <w:shd w:val="clear" w:color="auto" w:fill="AF490D" w:themeFill="accent2" w:themeFillShade="BF"/>
            <w:vAlign w:val="center"/>
          </w:tcPr>
          <w:p w:rsidR="00050855" w:rsidRPr="00050855" w:rsidRDefault="00050855" w:rsidP="00050855">
            <w:pPr>
              <w:tabs>
                <w:tab w:val="left" w:pos="284"/>
                <w:tab w:val="left" w:pos="567"/>
                <w:tab w:val="left" w:pos="4395"/>
              </w:tabs>
              <w:autoSpaceDE w:val="0"/>
              <w:autoSpaceDN w:val="0"/>
              <w:adjustRightInd w:val="0"/>
              <w:spacing w:after="0" w:line="360" w:lineRule="auto"/>
              <w:jc w:val="center"/>
              <w:rPr>
                <w:rFonts w:ascii="Tahoma" w:hAnsi="Tahoma" w:cs="Tahoma"/>
                <w:b/>
                <w:lang w:val="id-ID"/>
              </w:rPr>
            </w:pPr>
            <w:r w:rsidRPr="00050855">
              <w:rPr>
                <w:rFonts w:ascii="Tahoma" w:hAnsi="Tahoma" w:cs="Tahoma"/>
                <w:b/>
                <w:lang w:val="id-ID"/>
              </w:rPr>
              <w:t>OPD</w:t>
            </w:r>
          </w:p>
        </w:tc>
        <w:tc>
          <w:tcPr>
            <w:tcW w:w="2268" w:type="dxa"/>
            <w:shd w:val="clear" w:color="auto" w:fill="AF490D" w:themeFill="accent2" w:themeFillShade="BF"/>
            <w:vAlign w:val="center"/>
          </w:tcPr>
          <w:p w:rsidR="00050855" w:rsidRPr="00050855" w:rsidRDefault="00050855" w:rsidP="00050855">
            <w:pPr>
              <w:tabs>
                <w:tab w:val="left" w:pos="284"/>
                <w:tab w:val="left" w:pos="567"/>
                <w:tab w:val="left" w:pos="4395"/>
              </w:tabs>
              <w:autoSpaceDE w:val="0"/>
              <w:autoSpaceDN w:val="0"/>
              <w:adjustRightInd w:val="0"/>
              <w:spacing w:after="0" w:line="360" w:lineRule="auto"/>
              <w:jc w:val="center"/>
              <w:rPr>
                <w:rFonts w:ascii="Tahoma" w:hAnsi="Tahoma" w:cs="Tahoma"/>
                <w:b/>
                <w:lang w:val="id-ID"/>
              </w:rPr>
            </w:pPr>
            <w:r w:rsidRPr="00050855">
              <w:rPr>
                <w:rFonts w:ascii="Tahoma" w:hAnsi="Tahoma" w:cs="Tahoma"/>
                <w:b/>
                <w:lang w:val="id-ID"/>
              </w:rPr>
              <w:t>ANGGARAN</w:t>
            </w:r>
          </w:p>
        </w:tc>
        <w:tc>
          <w:tcPr>
            <w:tcW w:w="2399" w:type="dxa"/>
            <w:shd w:val="clear" w:color="auto" w:fill="AF490D" w:themeFill="accent2" w:themeFillShade="BF"/>
            <w:vAlign w:val="center"/>
          </w:tcPr>
          <w:p w:rsidR="00050855" w:rsidRPr="00050855" w:rsidRDefault="00050855" w:rsidP="00050855">
            <w:pPr>
              <w:tabs>
                <w:tab w:val="left" w:pos="284"/>
                <w:tab w:val="left" w:pos="567"/>
                <w:tab w:val="left" w:pos="4395"/>
              </w:tabs>
              <w:autoSpaceDE w:val="0"/>
              <w:autoSpaceDN w:val="0"/>
              <w:adjustRightInd w:val="0"/>
              <w:spacing w:after="0" w:line="360" w:lineRule="auto"/>
              <w:jc w:val="center"/>
              <w:rPr>
                <w:rFonts w:ascii="Tahoma" w:hAnsi="Tahoma" w:cs="Tahoma"/>
                <w:b/>
                <w:lang w:val="id-ID"/>
              </w:rPr>
            </w:pPr>
            <w:r w:rsidRPr="00050855">
              <w:rPr>
                <w:rFonts w:ascii="Tahoma" w:hAnsi="Tahoma" w:cs="Tahoma"/>
                <w:b/>
                <w:lang w:val="id-ID"/>
              </w:rPr>
              <w:t>REALISASI</w:t>
            </w:r>
          </w:p>
        </w:tc>
        <w:tc>
          <w:tcPr>
            <w:tcW w:w="2268" w:type="dxa"/>
            <w:shd w:val="clear" w:color="auto" w:fill="AF490D" w:themeFill="accent2" w:themeFillShade="BF"/>
          </w:tcPr>
          <w:p w:rsidR="00050855" w:rsidRPr="00050855" w:rsidRDefault="00050855" w:rsidP="00050855">
            <w:pPr>
              <w:tabs>
                <w:tab w:val="left" w:pos="284"/>
                <w:tab w:val="left" w:pos="567"/>
                <w:tab w:val="left" w:pos="4395"/>
              </w:tabs>
              <w:autoSpaceDE w:val="0"/>
              <w:autoSpaceDN w:val="0"/>
              <w:adjustRightInd w:val="0"/>
              <w:spacing w:after="0" w:line="360" w:lineRule="auto"/>
              <w:jc w:val="center"/>
              <w:rPr>
                <w:rFonts w:ascii="Tahoma" w:hAnsi="Tahoma" w:cs="Tahoma"/>
                <w:b/>
                <w:lang w:val="id-ID"/>
              </w:rPr>
            </w:pPr>
            <w:r w:rsidRPr="00050855">
              <w:rPr>
                <w:rFonts w:ascii="Tahoma" w:hAnsi="Tahoma" w:cs="Tahoma"/>
                <w:b/>
                <w:lang w:val="id-ID"/>
              </w:rPr>
              <w:t>PERSENTASE (%)</w:t>
            </w:r>
          </w:p>
        </w:tc>
      </w:tr>
      <w:tr w:rsidR="00270749" w:rsidRPr="00B2302B" w:rsidTr="00270749">
        <w:trPr>
          <w:trHeight w:val="440"/>
        </w:trPr>
        <w:tc>
          <w:tcPr>
            <w:tcW w:w="9493" w:type="dxa"/>
            <w:gridSpan w:val="4"/>
            <w:shd w:val="clear" w:color="auto" w:fill="F4A06F" w:themeFill="accent2" w:themeFillTint="99"/>
            <w:vAlign w:val="center"/>
          </w:tcPr>
          <w:p w:rsidR="00270749" w:rsidRPr="00050855" w:rsidRDefault="00270749" w:rsidP="00270749">
            <w:pPr>
              <w:spacing w:after="0" w:line="240" w:lineRule="auto"/>
              <w:rPr>
                <w:rFonts w:ascii="Tahoma" w:hAnsi="Tahoma" w:cs="Tahoma"/>
                <w:b/>
                <w:color w:val="000000"/>
              </w:rPr>
            </w:pPr>
            <w:r w:rsidRPr="00050855">
              <w:rPr>
                <w:rFonts w:ascii="Tahoma" w:hAnsi="Tahoma" w:cs="Tahoma"/>
                <w:b/>
                <w:lang w:val="id-ID"/>
              </w:rPr>
              <w:t>DINAS PENATAAN RUANG KOTA SEMARANG</w:t>
            </w:r>
          </w:p>
        </w:tc>
      </w:tr>
      <w:tr w:rsidR="00050855" w:rsidRPr="00B2302B" w:rsidTr="00050855">
        <w:tc>
          <w:tcPr>
            <w:tcW w:w="2558" w:type="dxa"/>
          </w:tcPr>
          <w:p w:rsidR="00050855" w:rsidRPr="00050855" w:rsidRDefault="00050855" w:rsidP="00050855">
            <w:pPr>
              <w:tabs>
                <w:tab w:val="left" w:pos="284"/>
                <w:tab w:val="left" w:pos="567"/>
                <w:tab w:val="left" w:pos="4395"/>
              </w:tabs>
              <w:autoSpaceDE w:val="0"/>
              <w:autoSpaceDN w:val="0"/>
              <w:adjustRightInd w:val="0"/>
              <w:spacing w:after="0" w:line="360" w:lineRule="auto"/>
              <w:rPr>
                <w:rFonts w:ascii="Tahoma" w:hAnsi="Tahoma" w:cs="Tahoma"/>
                <w:b/>
                <w:lang w:val="id-ID"/>
              </w:rPr>
            </w:pPr>
            <w:r w:rsidRPr="00050855">
              <w:rPr>
                <w:rFonts w:ascii="Tahoma" w:hAnsi="Tahoma" w:cs="Tahoma"/>
                <w:b/>
              </w:rPr>
              <w:t>Anggaran</w:t>
            </w:r>
            <w:r w:rsidRPr="00050855">
              <w:rPr>
                <w:rFonts w:ascii="Tahoma" w:hAnsi="Tahoma" w:cs="Tahoma"/>
                <w:b/>
                <w:lang w:val="id-ID"/>
              </w:rPr>
              <w:t xml:space="preserve"> :</w:t>
            </w:r>
          </w:p>
        </w:tc>
        <w:tc>
          <w:tcPr>
            <w:tcW w:w="2268" w:type="dxa"/>
          </w:tcPr>
          <w:p w:rsidR="00050855" w:rsidRPr="00050855" w:rsidRDefault="00050855" w:rsidP="00050855">
            <w:pPr>
              <w:tabs>
                <w:tab w:val="left" w:pos="284"/>
                <w:tab w:val="left" w:pos="567"/>
                <w:tab w:val="left" w:pos="4395"/>
              </w:tabs>
              <w:autoSpaceDE w:val="0"/>
              <w:autoSpaceDN w:val="0"/>
              <w:adjustRightInd w:val="0"/>
              <w:spacing w:after="0" w:line="360" w:lineRule="auto"/>
              <w:jc w:val="center"/>
              <w:rPr>
                <w:rFonts w:ascii="Tahoma" w:hAnsi="Tahoma" w:cs="Tahoma"/>
                <w:b/>
              </w:rPr>
            </w:pPr>
            <w:r w:rsidRPr="00050855">
              <w:rPr>
                <w:rFonts w:ascii="Tahoma" w:hAnsi="Tahoma" w:cs="Tahoma"/>
                <w:b/>
              </w:rPr>
              <w:t>292.356.715.451</w:t>
            </w:r>
          </w:p>
        </w:tc>
        <w:tc>
          <w:tcPr>
            <w:tcW w:w="2399" w:type="dxa"/>
          </w:tcPr>
          <w:p w:rsidR="00050855" w:rsidRPr="00050855" w:rsidRDefault="00050855" w:rsidP="00050855">
            <w:pPr>
              <w:tabs>
                <w:tab w:val="left" w:pos="284"/>
                <w:tab w:val="left" w:pos="567"/>
                <w:tab w:val="left" w:pos="4395"/>
              </w:tabs>
              <w:autoSpaceDE w:val="0"/>
              <w:autoSpaceDN w:val="0"/>
              <w:adjustRightInd w:val="0"/>
              <w:spacing w:after="0" w:line="360" w:lineRule="auto"/>
              <w:jc w:val="center"/>
              <w:rPr>
                <w:rFonts w:ascii="Tahoma" w:hAnsi="Tahoma" w:cs="Tahoma"/>
                <w:b/>
              </w:rPr>
            </w:pPr>
            <w:r w:rsidRPr="00050855">
              <w:rPr>
                <w:rFonts w:ascii="Tahoma" w:hAnsi="Tahoma" w:cs="Tahoma"/>
                <w:b/>
              </w:rPr>
              <w:t>269.435.527.471</w:t>
            </w:r>
          </w:p>
        </w:tc>
        <w:tc>
          <w:tcPr>
            <w:tcW w:w="2268" w:type="dxa"/>
          </w:tcPr>
          <w:p w:rsidR="00050855" w:rsidRPr="00050855" w:rsidRDefault="00050855" w:rsidP="00050855">
            <w:pPr>
              <w:spacing w:after="0" w:line="240" w:lineRule="auto"/>
              <w:jc w:val="center"/>
              <w:rPr>
                <w:rFonts w:ascii="Tahoma" w:hAnsi="Tahoma" w:cs="Tahoma"/>
                <w:b/>
                <w:color w:val="000000"/>
              </w:rPr>
            </w:pPr>
            <w:r w:rsidRPr="00050855">
              <w:rPr>
                <w:rFonts w:ascii="Tahoma" w:hAnsi="Tahoma" w:cs="Tahoma"/>
                <w:b/>
                <w:color w:val="000000"/>
              </w:rPr>
              <w:t>94,29</w:t>
            </w:r>
          </w:p>
        </w:tc>
      </w:tr>
      <w:tr w:rsidR="00050855" w:rsidRPr="00B2302B" w:rsidTr="00050855">
        <w:tc>
          <w:tcPr>
            <w:tcW w:w="2558" w:type="dxa"/>
          </w:tcPr>
          <w:p w:rsidR="00050855" w:rsidRPr="00050855" w:rsidRDefault="00050855" w:rsidP="00050855">
            <w:pPr>
              <w:tabs>
                <w:tab w:val="left" w:pos="284"/>
                <w:tab w:val="left" w:pos="567"/>
                <w:tab w:val="left" w:pos="4395"/>
              </w:tabs>
              <w:autoSpaceDE w:val="0"/>
              <w:autoSpaceDN w:val="0"/>
              <w:adjustRightInd w:val="0"/>
              <w:spacing w:after="0" w:line="360" w:lineRule="auto"/>
              <w:rPr>
                <w:rFonts w:ascii="Tahoma" w:hAnsi="Tahoma" w:cs="Tahoma"/>
                <w:b/>
                <w:lang w:val="id-ID"/>
              </w:rPr>
            </w:pPr>
            <w:r w:rsidRPr="00050855">
              <w:rPr>
                <w:rFonts w:ascii="Tahoma" w:hAnsi="Tahoma" w:cs="Tahoma"/>
                <w:b/>
                <w:lang w:val="id-ID"/>
              </w:rPr>
              <w:t>Belanja Langsung :</w:t>
            </w:r>
          </w:p>
        </w:tc>
        <w:tc>
          <w:tcPr>
            <w:tcW w:w="2268" w:type="dxa"/>
          </w:tcPr>
          <w:p w:rsidR="00050855" w:rsidRPr="00050855" w:rsidRDefault="00050855" w:rsidP="00050855">
            <w:pPr>
              <w:tabs>
                <w:tab w:val="left" w:pos="284"/>
                <w:tab w:val="left" w:pos="567"/>
                <w:tab w:val="left" w:pos="4395"/>
              </w:tabs>
              <w:autoSpaceDE w:val="0"/>
              <w:autoSpaceDN w:val="0"/>
              <w:adjustRightInd w:val="0"/>
              <w:spacing w:after="0" w:line="360" w:lineRule="auto"/>
              <w:jc w:val="center"/>
              <w:rPr>
                <w:rFonts w:ascii="Tahoma" w:hAnsi="Tahoma" w:cs="Tahoma"/>
                <w:b/>
              </w:rPr>
            </w:pPr>
            <w:r w:rsidRPr="00050855">
              <w:rPr>
                <w:rFonts w:ascii="Tahoma" w:hAnsi="Tahoma" w:cs="Tahoma"/>
                <w:b/>
              </w:rPr>
              <w:t>279.610.592.451</w:t>
            </w:r>
          </w:p>
        </w:tc>
        <w:tc>
          <w:tcPr>
            <w:tcW w:w="2399" w:type="dxa"/>
          </w:tcPr>
          <w:p w:rsidR="00050855" w:rsidRPr="00050855" w:rsidRDefault="00050855" w:rsidP="00050855">
            <w:pPr>
              <w:tabs>
                <w:tab w:val="left" w:pos="284"/>
                <w:tab w:val="left" w:pos="567"/>
                <w:tab w:val="left" w:pos="4395"/>
              </w:tabs>
              <w:autoSpaceDE w:val="0"/>
              <w:autoSpaceDN w:val="0"/>
              <w:adjustRightInd w:val="0"/>
              <w:spacing w:after="0" w:line="360" w:lineRule="auto"/>
              <w:jc w:val="center"/>
              <w:rPr>
                <w:rFonts w:ascii="Tahoma" w:hAnsi="Tahoma" w:cs="Tahoma"/>
                <w:b/>
              </w:rPr>
            </w:pPr>
            <w:r w:rsidRPr="00050855">
              <w:rPr>
                <w:rFonts w:ascii="Tahoma" w:hAnsi="Tahoma" w:cs="Tahoma"/>
                <w:b/>
              </w:rPr>
              <w:t>257.642.505.011</w:t>
            </w:r>
          </w:p>
        </w:tc>
        <w:tc>
          <w:tcPr>
            <w:tcW w:w="2268" w:type="dxa"/>
          </w:tcPr>
          <w:p w:rsidR="00050855" w:rsidRPr="00050855" w:rsidRDefault="00050855" w:rsidP="00050855">
            <w:pPr>
              <w:spacing w:after="0" w:line="240" w:lineRule="auto"/>
              <w:jc w:val="center"/>
              <w:rPr>
                <w:rFonts w:ascii="Tahoma" w:hAnsi="Tahoma" w:cs="Tahoma"/>
                <w:b/>
                <w:color w:val="000000"/>
              </w:rPr>
            </w:pPr>
            <w:r w:rsidRPr="00050855">
              <w:rPr>
                <w:rFonts w:ascii="Tahoma" w:hAnsi="Tahoma" w:cs="Tahoma"/>
                <w:b/>
                <w:color w:val="000000"/>
              </w:rPr>
              <w:t>94,46</w:t>
            </w:r>
          </w:p>
        </w:tc>
      </w:tr>
      <w:tr w:rsidR="00050855" w:rsidRPr="00B2302B" w:rsidTr="00050855">
        <w:tc>
          <w:tcPr>
            <w:tcW w:w="2558" w:type="dxa"/>
          </w:tcPr>
          <w:p w:rsidR="00050855" w:rsidRPr="00050855" w:rsidRDefault="00050855" w:rsidP="00050855">
            <w:pPr>
              <w:tabs>
                <w:tab w:val="left" w:pos="284"/>
                <w:tab w:val="left" w:pos="567"/>
                <w:tab w:val="left" w:pos="4395"/>
              </w:tabs>
              <w:autoSpaceDE w:val="0"/>
              <w:autoSpaceDN w:val="0"/>
              <w:adjustRightInd w:val="0"/>
              <w:spacing w:after="0" w:line="360" w:lineRule="auto"/>
              <w:rPr>
                <w:rFonts w:ascii="Tahoma" w:hAnsi="Tahoma" w:cs="Tahoma"/>
                <w:lang w:val="id-ID"/>
              </w:rPr>
            </w:pPr>
            <w:r w:rsidRPr="00050855">
              <w:rPr>
                <w:rFonts w:ascii="Tahoma" w:hAnsi="Tahoma" w:cs="Tahoma"/>
                <w:lang w:val="id-ID"/>
              </w:rPr>
              <w:t>Belanja Pegawai</w:t>
            </w:r>
          </w:p>
        </w:tc>
        <w:tc>
          <w:tcPr>
            <w:tcW w:w="2268" w:type="dxa"/>
            <w:vAlign w:val="center"/>
          </w:tcPr>
          <w:p w:rsidR="00050855" w:rsidRPr="00050855" w:rsidRDefault="00050855" w:rsidP="00050855">
            <w:pPr>
              <w:tabs>
                <w:tab w:val="left" w:pos="284"/>
                <w:tab w:val="left" w:pos="567"/>
                <w:tab w:val="left" w:pos="4395"/>
              </w:tabs>
              <w:autoSpaceDE w:val="0"/>
              <w:autoSpaceDN w:val="0"/>
              <w:adjustRightInd w:val="0"/>
              <w:spacing w:after="0" w:line="360" w:lineRule="auto"/>
              <w:jc w:val="center"/>
              <w:rPr>
                <w:rFonts w:ascii="Tahoma" w:hAnsi="Tahoma" w:cs="Tahoma"/>
              </w:rPr>
            </w:pPr>
            <w:r w:rsidRPr="00050855">
              <w:rPr>
                <w:rFonts w:ascii="Tahoma" w:hAnsi="Tahoma" w:cs="Tahoma"/>
              </w:rPr>
              <w:t>1.268.678.200</w:t>
            </w:r>
          </w:p>
        </w:tc>
        <w:tc>
          <w:tcPr>
            <w:tcW w:w="2399" w:type="dxa"/>
            <w:vAlign w:val="bottom"/>
          </w:tcPr>
          <w:p w:rsidR="00050855" w:rsidRPr="00050855" w:rsidRDefault="00050855" w:rsidP="00050855">
            <w:pPr>
              <w:tabs>
                <w:tab w:val="left" w:pos="284"/>
                <w:tab w:val="left" w:pos="567"/>
                <w:tab w:val="left" w:pos="4395"/>
              </w:tabs>
              <w:autoSpaceDE w:val="0"/>
              <w:autoSpaceDN w:val="0"/>
              <w:adjustRightInd w:val="0"/>
              <w:spacing w:after="0" w:line="360" w:lineRule="auto"/>
              <w:jc w:val="center"/>
              <w:rPr>
                <w:rFonts w:ascii="Tahoma" w:hAnsi="Tahoma" w:cs="Tahoma"/>
              </w:rPr>
            </w:pPr>
            <w:r w:rsidRPr="00050855">
              <w:rPr>
                <w:rFonts w:ascii="Tahoma" w:hAnsi="Tahoma" w:cs="Tahoma"/>
              </w:rPr>
              <w:t>1.112.014.400</w:t>
            </w:r>
          </w:p>
        </w:tc>
        <w:tc>
          <w:tcPr>
            <w:tcW w:w="2268" w:type="dxa"/>
          </w:tcPr>
          <w:p w:rsidR="00050855" w:rsidRPr="00050855" w:rsidRDefault="00050855" w:rsidP="00050855">
            <w:pPr>
              <w:spacing w:after="0" w:line="240" w:lineRule="auto"/>
              <w:jc w:val="center"/>
              <w:rPr>
                <w:rFonts w:ascii="Tahoma" w:hAnsi="Tahoma" w:cs="Tahoma"/>
                <w:color w:val="000000"/>
              </w:rPr>
            </w:pPr>
            <w:r w:rsidRPr="00050855">
              <w:rPr>
                <w:rFonts w:ascii="Tahoma" w:hAnsi="Tahoma" w:cs="Tahoma"/>
                <w:color w:val="000000"/>
              </w:rPr>
              <w:t>87.65</w:t>
            </w:r>
          </w:p>
        </w:tc>
      </w:tr>
      <w:tr w:rsidR="00050855" w:rsidRPr="00B2302B" w:rsidTr="00050855">
        <w:tc>
          <w:tcPr>
            <w:tcW w:w="2558" w:type="dxa"/>
          </w:tcPr>
          <w:p w:rsidR="00050855" w:rsidRPr="00050855" w:rsidRDefault="00050855" w:rsidP="00050855">
            <w:pPr>
              <w:tabs>
                <w:tab w:val="left" w:pos="284"/>
                <w:tab w:val="left" w:pos="567"/>
                <w:tab w:val="left" w:pos="4395"/>
              </w:tabs>
              <w:autoSpaceDE w:val="0"/>
              <w:autoSpaceDN w:val="0"/>
              <w:adjustRightInd w:val="0"/>
              <w:spacing w:after="0" w:line="360" w:lineRule="auto"/>
              <w:rPr>
                <w:rFonts w:ascii="Tahoma" w:hAnsi="Tahoma" w:cs="Tahoma"/>
                <w:lang w:val="id-ID"/>
              </w:rPr>
            </w:pPr>
            <w:r w:rsidRPr="00050855">
              <w:rPr>
                <w:rFonts w:ascii="Tahoma" w:hAnsi="Tahoma" w:cs="Tahoma"/>
                <w:lang w:val="id-ID"/>
              </w:rPr>
              <w:t>Belanja barang/jasa</w:t>
            </w:r>
          </w:p>
        </w:tc>
        <w:tc>
          <w:tcPr>
            <w:tcW w:w="2268" w:type="dxa"/>
          </w:tcPr>
          <w:p w:rsidR="00050855" w:rsidRPr="00050855" w:rsidRDefault="00050855" w:rsidP="00050855">
            <w:pPr>
              <w:tabs>
                <w:tab w:val="left" w:pos="284"/>
                <w:tab w:val="left" w:pos="567"/>
                <w:tab w:val="left" w:pos="4395"/>
              </w:tabs>
              <w:autoSpaceDE w:val="0"/>
              <w:autoSpaceDN w:val="0"/>
              <w:adjustRightInd w:val="0"/>
              <w:spacing w:after="0" w:line="360" w:lineRule="auto"/>
              <w:jc w:val="center"/>
              <w:rPr>
                <w:rFonts w:ascii="Tahoma" w:hAnsi="Tahoma" w:cs="Tahoma"/>
              </w:rPr>
            </w:pPr>
            <w:r w:rsidRPr="00050855">
              <w:rPr>
                <w:rFonts w:ascii="Tahoma" w:hAnsi="Tahoma" w:cs="Tahoma"/>
              </w:rPr>
              <w:t>21.299.945.700</w:t>
            </w:r>
          </w:p>
        </w:tc>
        <w:tc>
          <w:tcPr>
            <w:tcW w:w="2399" w:type="dxa"/>
          </w:tcPr>
          <w:p w:rsidR="00050855" w:rsidRPr="00050855" w:rsidRDefault="00050855" w:rsidP="00050855">
            <w:pPr>
              <w:tabs>
                <w:tab w:val="left" w:pos="284"/>
                <w:tab w:val="left" w:pos="567"/>
                <w:tab w:val="left" w:pos="4395"/>
              </w:tabs>
              <w:autoSpaceDE w:val="0"/>
              <w:autoSpaceDN w:val="0"/>
              <w:adjustRightInd w:val="0"/>
              <w:spacing w:after="0" w:line="360" w:lineRule="auto"/>
              <w:jc w:val="center"/>
              <w:rPr>
                <w:rFonts w:ascii="Tahoma" w:hAnsi="Tahoma" w:cs="Tahoma"/>
              </w:rPr>
            </w:pPr>
            <w:r w:rsidRPr="00050855">
              <w:rPr>
                <w:rFonts w:ascii="Tahoma" w:hAnsi="Tahoma" w:cs="Tahoma"/>
              </w:rPr>
              <w:t>18.492.592.249</w:t>
            </w:r>
          </w:p>
        </w:tc>
        <w:tc>
          <w:tcPr>
            <w:tcW w:w="2268" w:type="dxa"/>
          </w:tcPr>
          <w:p w:rsidR="00050855" w:rsidRPr="00050855" w:rsidRDefault="00050855" w:rsidP="00050855">
            <w:pPr>
              <w:tabs>
                <w:tab w:val="left" w:pos="251"/>
                <w:tab w:val="left" w:pos="284"/>
                <w:tab w:val="left" w:pos="567"/>
                <w:tab w:val="left" w:pos="4395"/>
              </w:tabs>
              <w:autoSpaceDE w:val="0"/>
              <w:autoSpaceDN w:val="0"/>
              <w:adjustRightInd w:val="0"/>
              <w:spacing w:after="0" w:line="360" w:lineRule="auto"/>
              <w:jc w:val="center"/>
              <w:rPr>
                <w:rFonts w:ascii="Tahoma" w:hAnsi="Tahoma" w:cs="Tahoma"/>
                <w:color w:val="000000"/>
              </w:rPr>
            </w:pPr>
            <w:r w:rsidRPr="00050855">
              <w:rPr>
                <w:rFonts w:ascii="Tahoma" w:hAnsi="Tahoma" w:cs="Tahoma"/>
                <w:color w:val="000000"/>
              </w:rPr>
              <w:t>86.82</w:t>
            </w:r>
          </w:p>
        </w:tc>
      </w:tr>
      <w:tr w:rsidR="00050855" w:rsidRPr="00B2302B" w:rsidTr="00050855">
        <w:tc>
          <w:tcPr>
            <w:tcW w:w="2558" w:type="dxa"/>
          </w:tcPr>
          <w:p w:rsidR="00050855" w:rsidRPr="00050855" w:rsidRDefault="00050855" w:rsidP="00050855">
            <w:pPr>
              <w:tabs>
                <w:tab w:val="left" w:pos="284"/>
                <w:tab w:val="left" w:pos="567"/>
                <w:tab w:val="left" w:pos="4395"/>
              </w:tabs>
              <w:autoSpaceDE w:val="0"/>
              <w:autoSpaceDN w:val="0"/>
              <w:adjustRightInd w:val="0"/>
              <w:spacing w:after="0" w:line="360" w:lineRule="auto"/>
              <w:rPr>
                <w:rFonts w:ascii="Tahoma" w:hAnsi="Tahoma" w:cs="Tahoma"/>
                <w:lang w:val="id-ID"/>
              </w:rPr>
            </w:pPr>
            <w:r w:rsidRPr="00050855">
              <w:rPr>
                <w:rFonts w:ascii="Tahoma" w:hAnsi="Tahoma" w:cs="Tahoma"/>
                <w:lang w:val="id-ID"/>
              </w:rPr>
              <w:t>Belanja Modal</w:t>
            </w:r>
          </w:p>
        </w:tc>
        <w:tc>
          <w:tcPr>
            <w:tcW w:w="2268" w:type="dxa"/>
          </w:tcPr>
          <w:p w:rsidR="00050855" w:rsidRPr="00050855" w:rsidRDefault="00050855" w:rsidP="00050855">
            <w:pPr>
              <w:tabs>
                <w:tab w:val="left" w:pos="284"/>
                <w:tab w:val="left" w:pos="567"/>
                <w:tab w:val="left" w:pos="4395"/>
              </w:tabs>
              <w:autoSpaceDE w:val="0"/>
              <w:autoSpaceDN w:val="0"/>
              <w:adjustRightInd w:val="0"/>
              <w:spacing w:after="0" w:line="360" w:lineRule="auto"/>
              <w:jc w:val="center"/>
              <w:rPr>
                <w:rFonts w:ascii="Tahoma" w:hAnsi="Tahoma" w:cs="Tahoma"/>
              </w:rPr>
            </w:pPr>
            <w:r w:rsidRPr="00050855">
              <w:rPr>
                <w:rFonts w:ascii="Tahoma" w:hAnsi="Tahoma" w:cs="Tahoma"/>
              </w:rPr>
              <w:t>257.041.968.551</w:t>
            </w:r>
          </w:p>
        </w:tc>
        <w:tc>
          <w:tcPr>
            <w:tcW w:w="2399" w:type="dxa"/>
          </w:tcPr>
          <w:p w:rsidR="00050855" w:rsidRPr="00050855" w:rsidRDefault="00050855" w:rsidP="00050855">
            <w:pPr>
              <w:tabs>
                <w:tab w:val="left" w:pos="284"/>
                <w:tab w:val="left" w:pos="567"/>
                <w:tab w:val="left" w:pos="4395"/>
              </w:tabs>
              <w:autoSpaceDE w:val="0"/>
              <w:autoSpaceDN w:val="0"/>
              <w:adjustRightInd w:val="0"/>
              <w:spacing w:after="0" w:line="360" w:lineRule="auto"/>
              <w:jc w:val="center"/>
              <w:rPr>
                <w:rFonts w:ascii="Tahoma" w:hAnsi="Tahoma" w:cs="Tahoma"/>
              </w:rPr>
            </w:pPr>
            <w:r w:rsidRPr="00050855">
              <w:rPr>
                <w:rFonts w:ascii="Tahoma" w:hAnsi="Tahoma" w:cs="Tahoma"/>
              </w:rPr>
              <w:t>238.037.898.362</w:t>
            </w:r>
          </w:p>
        </w:tc>
        <w:tc>
          <w:tcPr>
            <w:tcW w:w="2268" w:type="dxa"/>
          </w:tcPr>
          <w:p w:rsidR="00050855" w:rsidRPr="00050855" w:rsidRDefault="00050855" w:rsidP="00050855">
            <w:pPr>
              <w:spacing w:after="0" w:line="240" w:lineRule="auto"/>
              <w:jc w:val="center"/>
              <w:rPr>
                <w:rFonts w:ascii="Tahoma" w:hAnsi="Tahoma" w:cs="Tahoma"/>
                <w:color w:val="000000"/>
              </w:rPr>
            </w:pPr>
            <w:r w:rsidRPr="00050855">
              <w:rPr>
                <w:rFonts w:ascii="Tahoma" w:hAnsi="Tahoma" w:cs="Tahoma"/>
                <w:color w:val="000000"/>
              </w:rPr>
              <w:t>92.61</w:t>
            </w:r>
          </w:p>
        </w:tc>
      </w:tr>
      <w:tr w:rsidR="00050855" w:rsidRPr="00B2302B" w:rsidTr="00050855">
        <w:tc>
          <w:tcPr>
            <w:tcW w:w="2558" w:type="dxa"/>
          </w:tcPr>
          <w:p w:rsidR="00050855" w:rsidRPr="00050855" w:rsidRDefault="00050855" w:rsidP="00050855">
            <w:pPr>
              <w:tabs>
                <w:tab w:val="left" w:pos="284"/>
                <w:tab w:val="left" w:pos="567"/>
                <w:tab w:val="left" w:pos="4395"/>
              </w:tabs>
              <w:autoSpaceDE w:val="0"/>
              <w:autoSpaceDN w:val="0"/>
              <w:adjustRightInd w:val="0"/>
              <w:spacing w:after="0" w:line="360" w:lineRule="auto"/>
              <w:rPr>
                <w:rFonts w:ascii="Tahoma" w:hAnsi="Tahoma" w:cs="Tahoma"/>
                <w:b/>
                <w:lang w:val="id-ID"/>
              </w:rPr>
            </w:pPr>
            <w:r w:rsidRPr="00050855">
              <w:rPr>
                <w:rFonts w:ascii="Tahoma" w:hAnsi="Tahoma" w:cs="Tahoma"/>
                <w:b/>
                <w:lang w:val="id-ID"/>
              </w:rPr>
              <w:t>Belanja Tidak Langsung :</w:t>
            </w:r>
          </w:p>
        </w:tc>
        <w:tc>
          <w:tcPr>
            <w:tcW w:w="2268" w:type="dxa"/>
          </w:tcPr>
          <w:p w:rsidR="00050855" w:rsidRPr="00050855" w:rsidRDefault="00050855" w:rsidP="00050855">
            <w:pPr>
              <w:tabs>
                <w:tab w:val="left" w:pos="284"/>
                <w:tab w:val="left" w:pos="567"/>
                <w:tab w:val="left" w:pos="4395"/>
              </w:tabs>
              <w:autoSpaceDE w:val="0"/>
              <w:autoSpaceDN w:val="0"/>
              <w:adjustRightInd w:val="0"/>
              <w:spacing w:after="0" w:line="360" w:lineRule="auto"/>
              <w:jc w:val="center"/>
              <w:rPr>
                <w:rFonts w:ascii="Tahoma" w:hAnsi="Tahoma" w:cs="Tahoma"/>
                <w:b/>
              </w:rPr>
            </w:pPr>
            <w:r w:rsidRPr="00050855">
              <w:rPr>
                <w:rFonts w:ascii="Tahoma" w:hAnsi="Tahoma" w:cs="Tahoma"/>
                <w:b/>
              </w:rPr>
              <w:t>12.746.123.000</w:t>
            </w:r>
          </w:p>
        </w:tc>
        <w:tc>
          <w:tcPr>
            <w:tcW w:w="2399" w:type="dxa"/>
          </w:tcPr>
          <w:p w:rsidR="00050855" w:rsidRPr="00050855" w:rsidRDefault="00050855" w:rsidP="00050855">
            <w:pPr>
              <w:tabs>
                <w:tab w:val="left" w:pos="284"/>
                <w:tab w:val="left" w:pos="567"/>
                <w:tab w:val="left" w:pos="4395"/>
              </w:tabs>
              <w:autoSpaceDE w:val="0"/>
              <w:autoSpaceDN w:val="0"/>
              <w:adjustRightInd w:val="0"/>
              <w:spacing w:after="0" w:line="360" w:lineRule="auto"/>
              <w:jc w:val="center"/>
              <w:rPr>
                <w:rFonts w:ascii="Tahoma" w:hAnsi="Tahoma" w:cs="Tahoma"/>
                <w:b/>
              </w:rPr>
            </w:pPr>
            <w:r w:rsidRPr="00050855">
              <w:rPr>
                <w:rFonts w:ascii="Tahoma" w:hAnsi="Tahoma" w:cs="Tahoma"/>
                <w:b/>
              </w:rPr>
              <w:t>11.793.022.460</w:t>
            </w:r>
          </w:p>
        </w:tc>
        <w:tc>
          <w:tcPr>
            <w:tcW w:w="2268" w:type="dxa"/>
          </w:tcPr>
          <w:p w:rsidR="00050855" w:rsidRPr="00050855" w:rsidRDefault="00050855" w:rsidP="00050855">
            <w:pPr>
              <w:spacing w:after="0" w:line="240" w:lineRule="auto"/>
              <w:jc w:val="center"/>
              <w:rPr>
                <w:rFonts w:ascii="Tahoma" w:hAnsi="Tahoma" w:cs="Tahoma"/>
                <w:b/>
                <w:color w:val="000000"/>
              </w:rPr>
            </w:pPr>
            <w:r w:rsidRPr="00050855">
              <w:rPr>
                <w:rFonts w:ascii="Tahoma" w:hAnsi="Tahoma" w:cs="Tahoma"/>
                <w:b/>
                <w:color w:val="000000"/>
              </w:rPr>
              <w:t>91,75</w:t>
            </w:r>
          </w:p>
        </w:tc>
      </w:tr>
    </w:tbl>
    <w:p w:rsidR="00E565A3" w:rsidRPr="00AD329E" w:rsidRDefault="00E565A3" w:rsidP="00AD329E">
      <w:pPr>
        <w:spacing w:after="0" w:line="360" w:lineRule="auto"/>
        <w:jc w:val="both"/>
        <w:rPr>
          <w:rFonts w:ascii="Arial" w:hAnsi="Arial" w:cs="Arial"/>
          <w:sz w:val="24"/>
          <w:szCs w:val="24"/>
          <w:lang w:val="id-ID"/>
        </w:rPr>
      </w:pPr>
    </w:p>
    <w:p w:rsidR="00D15922" w:rsidRDefault="00D15922" w:rsidP="0022663A">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360" w:lineRule="auto"/>
        <w:ind w:left="993"/>
        <w:jc w:val="both"/>
        <w:outlineLvl w:val="0"/>
        <w:rPr>
          <w:rFonts w:ascii="Arial" w:hAnsi="Arial" w:cs="Arial"/>
          <w:bCs/>
          <w:sz w:val="24"/>
          <w:szCs w:val="24"/>
          <w:lang w:val="id-ID"/>
        </w:rPr>
      </w:pPr>
    </w:p>
    <w:tbl>
      <w:tblPr>
        <w:tblStyle w:val="TableGrid"/>
        <w:tblW w:w="9498" w:type="dxa"/>
        <w:tblInd w:w="-431" w:type="dxa"/>
        <w:tblLayout w:type="fixed"/>
        <w:tblLook w:val="04A0" w:firstRow="1" w:lastRow="0" w:firstColumn="1" w:lastColumn="0" w:noHBand="0" w:noVBand="1"/>
      </w:tblPr>
      <w:tblGrid>
        <w:gridCol w:w="643"/>
        <w:gridCol w:w="3469"/>
        <w:gridCol w:w="1843"/>
        <w:gridCol w:w="1984"/>
        <w:gridCol w:w="1559"/>
      </w:tblGrid>
      <w:tr w:rsidR="0022663A" w:rsidTr="00A01A75">
        <w:tc>
          <w:tcPr>
            <w:tcW w:w="643" w:type="dxa"/>
            <w:shd w:val="clear" w:color="auto" w:fill="AF490D" w:themeFill="accent2" w:themeFillShade="BF"/>
            <w:vAlign w:val="center"/>
          </w:tcPr>
          <w:p w:rsidR="0022663A" w:rsidRPr="00A01A75" w:rsidRDefault="0022663A" w:rsidP="0022663A">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center"/>
              <w:outlineLvl w:val="0"/>
              <w:rPr>
                <w:rFonts w:ascii="Tahoma" w:hAnsi="Tahoma" w:cs="Tahoma"/>
                <w:b/>
                <w:bCs/>
                <w:sz w:val="20"/>
                <w:szCs w:val="20"/>
                <w:lang w:val="id-ID"/>
              </w:rPr>
            </w:pPr>
            <w:r w:rsidRPr="00A01A75">
              <w:rPr>
                <w:rFonts w:ascii="Tahoma" w:hAnsi="Tahoma" w:cs="Tahoma"/>
                <w:b/>
                <w:bCs/>
                <w:sz w:val="20"/>
                <w:szCs w:val="20"/>
                <w:lang w:val="id-ID"/>
              </w:rPr>
              <w:t>NO.</w:t>
            </w:r>
          </w:p>
        </w:tc>
        <w:tc>
          <w:tcPr>
            <w:tcW w:w="3469" w:type="dxa"/>
            <w:shd w:val="clear" w:color="auto" w:fill="AF490D" w:themeFill="accent2" w:themeFillShade="BF"/>
            <w:vAlign w:val="center"/>
          </w:tcPr>
          <w:p w:rsidR="0022663A" w:rsidRPr="00A01A75" w:rsidRDefault="0022663A" w:rsidP="0022663A">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center"/>
              <w:outlineLvl w:val="0"/>
              <w:rPr>
                <w:rFonts w:ascii="Tahoma" w:hAnsi="Tahoma" w:cs="Tahoma"/>
                <w:b/>
                <w:bCs/>
                <w:sz w:val="20"/>
                <w:szCs w:val="20"/>
                <w:lang w:val="id-ID"/>
              </w:rPr>
            </w:pPr>
            <w:r w:rsidRPr="00A01A75">
              <w:rPr>
                <w:rFonts w:ascii="Tahoma" w:hAnsi="Tahoma" w:cs="Tahoma"/>
                <w:b/>
                <w:bCs/>
                <w:sz w:val="20"/>
                <w:szCs w:val="20"/>
                <w:lang w:val="id-ID"/>
              </w:rPr>
              <w:t>PROGRAM/KEGIATAN</w:t>
            </w:r>
          </w:p>
        </w:tc>
        <w:tc>
          <w:tcPr>
            <w:tcW w:w="1843" w:type="dxa"/>
            <w:shd w:val="clear" w:color="auto" w:fill="AF490D" w:themeFill="accent2" w:themeFillShade="BF"/>
            <w:vAlign w:val="center"/>
          </w:tcPr>
          <w:p w:rsidR="0022663A" w:rsidRPr="00A01A75" w:rsidRDefault="0022663A" w:rsidP="00FA6FE6">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center"/>
              <w:outlineLvl w:val="0"/>
              <w:rPr>
                <w:rFonts w:ascii="Tahoma" w:hAnsi="Tahoma" w:cs="Tahoma"/>
                <w:b/>
                <w:bCs/>
                <w:sz w:val="20"/>
                <w:szCs w:val="20"/>
                <w:lang w:val="id-ID"/>
              </w:rPr>
            </w:pPr>
            <w:r w:rsidRPr="00A01A75">
              <w:rPr>
                <w:rFonts w:ascii="Tahoma" w:hAnsi="Tahoma" w:cs="Tahoma"/>
                <w:b/>
                <w:bCs/>
                <w:sz w:val="20"/>
                <w:szCs w:val="20"/>
                <w:lang w:val="id-ID"/>
              </w:rPr>
              <w:t>ANGGARAN</w:t>
            </w:r>
            <w:r w:rsidR="0056643A" w:rsidRPr="00A01A75">
              <w:rPr>
                <w:rFonts w:ascii="Tahoma" w:hAnsi="Tahoma" w:cs="Tahoma"/>
                <w:b/>
                <w:bCs/>
                <w:sz w:val="20"/>
                <w:szCs w:val="20"/>
                <w:lang w:val="id-ID"/>
              </w:rPr>
              <w:t xml:space="preserve"> </w:t>
            </w:r>
            <w:r w:rsidRPr="00A01A75">
              <w:rPr>
                <w:rFonts w:ascii="Tahoma" w:hAnsi="Tahoma" w:cs="Tahoma"/>
                <w:b/>
                <w:bCs/>
                <w:sz w:val="20"/>
                <w:szCs w:val="20"/>
                <w:lang w:val="id-ID"/>
              </w:rPr>
              <w:t>(Rp.)</w:t>
            </w:r>
          </w:p>
        </w:tc>
        <w:tc>
          <w:tcPr>
            <w:tcW w:w="1984" w:type="dxa"/>
            <w:shd w:val="clear" w:color="auto" w:fill="AF490D" w:themeFill="accent2" w:themeFillShade="BF"/>
            <w:vAlign w:val="center"/>
          </w:tcPr>
          <w:p w:rsidR="0022663A" w:rsidRPr="00A01A75" w:rsidRDefault="0022663A" w:rsidP="00FA6FE6">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center"/>
              <w:outlineLvl w:val="0"/>
              <w:rPr>
                <w:rFonts w:ascii="Tahoma" w:hAnsi="Tahoma" w:cs="Tahoma"/>
                <w:b/>
                <w:bCs/>
                <w:sz w:val="20"/>
                <w:szCs w:val="20"/>
                <w:lang w:val="id-ID"/>
              </w:rPr>
            </w:pPr>
            <w:r w:rsidRPr="00A01A75">
              <w:rPr>
                <w:rFonts w:ascii="Tahoma" w:hAnsi="Tahoma" w:cs="Tahoma"/>
                <w:b/>
                <w:bCs/>
                <w:sz w:val="20"/>
                <w:szCs w:val="20"/>
                <w:lang w:val="id-ID"/>
              </w:rPr>
              <w:t>REALISASI</w:t>
            </w:r>
            <w:r w:rsidR="0056643A" w:rsidRPr="00A01A75">
              <w:rPr>
                <w:rFonts w:ascii="Tahoma" w:hAnsi="Tahoma" w:cs="Tahoma"/>
                <w:b/>
                <w:bCs/>
                <w:sz w:val="20"/>
                <w:szCs w:val="20"/>
                <w:lang w:val="id-ID"/>
              </w:rPr>
              <w:t xml:space="preserve"> ANGGARAN </w:t>
            </w:r>
            <w:r w:rsidRPr="00A01A75">
              <w:rPr>
                <w:rFonts w:ascii="Tahoma" w:hAnsi="Tahoma" w:cs="Tahoma"/>
                <w:b/>
                <w:bCs/>
                <w:sz w:val="20"/>
                <w:szCs w:val="20"/>
                <w:lang w:val="id-ID"/>
              </w:rPr>
              <w:t>(Rp.)</w:t>
            </w:r>
          </w:p>
        </w:tc>
        <w:tc>
          <w:tcPr>
            <w:tcW w:w="1559" w:type="dxa"/>
            <w:shd w:val="clear" w:color="auto" w:fill="AF490D" w:themeFill="accent2" w:themeFillShade="BF"/>
            <w:vAlign w:val="center"/>
          </w:tcPr>
          <w:p w:rsidR="0022663A" w:rsidRPr="00A01A75" w:rsidRDefault="0022663A" w:rsidP="0022663A">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center"/>
              <w:outlineLvl w:val="0"/>
              <w:rPr>
                <w:rFonts w:ascii="Tahoma" w:hAnsi="Tahoma" w:cs="Tahoma"/>
                <w:b/>
                <w:bCs/>
                <w:sz w:val="20"/>
                <w:szCs w:val="20"/>
                <w:lang w:val="id-ID"/>
              </w:rPr>
            </w:pPr>
            <w:r w:rsidRPr="00A01A75">
              <w:rPr>
                <w:rFonts w:ascii="Tahoma" w:hAnsi="Tahoma" w:cs="Tahoma"/>
                <w:b/>
                <w:bCs/>
                <w:sz w:val="20"/>
                <w:szCs w:val="20"/>
                <w:lang w:val="id-ID"/>
              </w:rPr>
              <w:t>PERSENTASE (%)</w:t>
            </w:r>
          </w:p>
        </w:tc>
      </w:tr>
      <w:tr w:rsidR="0022663A" w:rsidTr="00A01A75">
        <w:tc>
          <w:tcPr>
            <w:tcW w:w="643" w:type="dxa"/>
            <w:shd w:val="clear" w:color="auto" w:fill="F4A06F" w:themeFill="accent2" w:themeFillTint="99"/>
          </w:tcPr>
          <w:p w:rsidR="0022663A" w:rsidRPr="00A01A75" w:rsidRDefault="00AD329E" w:rsidP="0022663A">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
                <w:bCs/>
                <w:sz w:val="20"/>
                <w:szCs w:val="20"/>
                <w:lang w:val="id-ID"/>
              </w:rPr>
            </w:pPr>
            <w:r w:rsidRPr="00A01A75">
              <w:rPr>
                <w:rFonts w:ascii="Tahoma" w:hAnsi="Tahoma" w:cs="Tahoma"/>
                <w:b/>
                <w:bCs/>
                <w:sz w:val="20"/>
                <w:szCs w:val="20"/>
                <w:lang w:val="id-ID"/>
              </w:rPr>
              <w:t>I</w:t>
            </w:r>
          </w:p>
        </w:tc>
        <w:tc>
          <w:tcPr>
            <w:tcW w:w="3469" w:type="dxa"/>
            <w:shd w:val="clear" w:color="auto" w:fill="F4A06F" w:themeFill="accent2" w:themeFillTint="99"/>
          </w:tcPr>
          <w:p w:rsidR="0022663A" w:rsidRPr="00A01A75" w:rsidRDefault="0022663A" w:rsidP="0022663A">
            <w:pPr>
              <w:spacing w:after="0" w:line="240" w:lineRule="auto"/>
              <w:rPr>
                <w:rFonts w:ascii="Tahoma" w:hAnsi="Tahoma" w:cs="Tahoma"/>
                <w:b/>
                <w:bCs/>
                <w:sz w:val="20"/>
                <w:szCs w:val="20"/>
                <w:lang w:val="id-ID" w:eastAsia="id-ID"/>
              </w:rPr>
            </w:pPr>
            <w:r w:rsidRPr="00A01A75">
              <w:rPr>
                <w:rFonts w:ascii="Tahoma" w:hAnsi="Tahoma" w:cs="Tahoma"/>
                <w:b/>
                <w:bCs/>
                <w:sz w:val="20"/>
                <w:szCs w:val="20"/>
                <w:lang w:val="id-ID" w:eastAsia="id-ID"/>
              </w:rPr>
              <w:t>PROGRAM PELAYANAN ADMINISTRASI PERKANTORAN</w:t>
            </w:r>
          </w:p>
        </w:tc>
        <w:tc>
          <w:tcPr>
            <w:tcW w:w="1843" w:type="dxa"/>
            <w:shd w:val="clear" w:color="auto" w:fill="F4A06F" w:themeFill="accent2" w:themeFillTint="99"/>
          </w:tcPr>
          <w:p w:rsidR="0022663A" w:rsidRPr="00A01A75" w:rsidRDefault="0022663A" w:rsidP="0022663A">
            <w:pPr>
              <w:spacing w:after="0" w:line="240" w:lineRule="auto"/>
              <w:jc w:val="right"/>
              <w:rPr>
                <w:rFonts w:ascii="Tahoma" w:hAnsi="Tahoma" w:cs="Tahoma"/>
                <w:b/>
                <w:bCs/>
                <w:sz w:val="20"/>
                <w:szCs w:val="20"/>
                <w:lang w:val="id-ID" w:eastAsia="id-ID"/>
              </w:rPr>
            </w:pPr>
            <w:r w:rsidRPr="00A01A75">
              <w:rPr>
                <w:rFonts w:ascii="Tahoma" w:hAnsi="Tahoma" w:cs="Tahoma"/>
                <w:b/>
                <w:bCs/>
                <w:sz w:val="20"/>
                <w:szCs w:val="20"/>
                <w:lang w:val="id-ID" w:eastAsia="id-ID"/>
              </w:rPr>
              <w:t>1.923.580.000</w:t>
            </w:r>
          </w:p>
        </w:tc>
        <w:tc>
          <w:tcPr>
            <w:tcW w:w="1984" w:type="dxa"/>
            <w:shd w:val="clear" w:color="auto" w:fill="F4A06F" w:themeFill="accent2" w:themeFillTint="99"/>
          </w:tcPr>
          <w:p w:rsidR="0022663A" w:rsidRPr="00A01A75" w:rsidRDefault="0022663A" w:rsidP="0022663A">
            <w:pPr>
              <w:spacing w:after="0" w:line="240" w:lineRule="auto"/>
              <w:jc w:val="right"/>
              <w:rPr>
                <w:rFonts w:ascii="Tahoma" w:hAnsi="Tahoma" w:cs="Tahoma"/>
                <w:b/>
                <w:bCs/>
                <w:sz w:val="20"/>
                <w:szCs w:val="20"/>
                <w:lang w:val="id-ID" w:eastAsia="id-ID"/>
              </w:rPr>
            </w:pPr>
          </w:p>
        </w:tc>
        <w:tc>
          <w:tcPr>
            <w:tcW w:w="1559" w:type="dxa"/>
            <w:shd w:val="clear" w:color="auto" w:fill="F4A06F" w:themeFill="accent2" w:themeFillTint="99"/>
          </w:tcPr>
          <w:p w:rsidR="0022663A" w:rsidRPr="00A01A75" w:rsidRDefault="0022663A" w:rsidP="0022663A">
            <w:pPr>
              <w:spacing w:after="0" w:line="240" w:lineRule="auto"/>
              <w:jc w:val="center"/>
              <w:rPr>
                <w:rFonts w:ascii="Tahoma" w:hAnsi="Tahoma" w:cs="Tahoma"/>
                <w:b/>
                <w:bCs/>
                <w:sz w:val="20"/>
                <w:szCs w:val="20"/>
                <w:lang w:val="id-ID" w:eastAsia="id-ID"/>
              </w:rPr>
            </w:pPr>
            <w:r w:rsidRPr="00A01A75">
              <w:rPr>
                <w:rFonts w:ascii="Tahoma" w:hAnsi="Tahoma" w:cs="Tahoma"/>
                <w:b/>
                <w:bCs/>
                <w:sz w:val="20"/>
                <w:szCs w:val="20"/>
                <w:lang w:val="id-ID" w:eastAsia="id-ID"/>
              </w:rPr>
              <w:t>68.57</w:t>
            </w:r>
          </w:p>
        </w:tc>
      </w:tr>
      <w:tr w:rsidR="0022663A" w:rsidTr="00A01A75">
        <w:tc>
          <w:tcPr>
            <w:tcW w:w="643" w:type="dxa"/>
          </w:tcPr>
          <w:p w:rsidR="0022663A" w:rsidRPr="00A01A75" w:rsidRDefault="00AD329E" w:rsidP="0022663A">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A01A75">
              <w:rPr>
                <w:rFonts w:ascii="Tahoma" w:hAnsi="Tahoma" w:cs="Tahoma"/>
                <w:bCs/>
                <w:sz w:val="20"/>
                <w:szCs w:val="20"/>
                <w:lang w:val="id-ID"/>
              </w:rPr>
              <w:t>1</w:t>
            </w:r>
          </w:p>
        </w:tc>
        <w:tc>
          <w:tcPr>
            <w:tcW w:w="3469" w:type="dxa"/>
          </w:tcPr>
          <w:p w:rsidR="0022663A" w:rsidRPr="00A01A75" w:rsidRDefault="00BF3F03" w:rsidP="0022663A">
            <w:pPr>
              <w:spacing w:after="0" w:line="240" w:lineRule="auto"/>
              <w:rPr>
                <w:rFonts w:ascii="Tahoma" w:hAnsi="Tahoma" w:cs="Tahoma"/>
                <w:bCs/>
                <w:sz w:val="20"/>
                <w:szCs w:val="20"/>
                <w:lang w:val="id-ID" w:eastAsia="id-ID"/>
              </w:rPr>
            </w:pPr>
            <w:r w:rsidRPr="00A01A75">
              <w:rPr>
                <w:rFonts w:ascii="Tahoma" w:hAnsi="Tahoma" w:cs="Tahoma"/>
                <w:bCs/>
                <w:sz w:val="20"/>
                <w:szCs w:val="20"/>
                <w:lang w:val="id-ID" w:eastAsia="id-ID"/>
              </w:rPr>
              <w:t>Penyediaan jasa surat menyurat</w:t>
            </w:r>
          </w:p>
        </w:tc>
        <w:tc>
          <w:tcPr>
            <w:tcW w:w="1843" w:type="dxa"/>
          </w:tcPr>
          <w:p w:rsidR="0022663A" w:rsidRPr="00A01A75" w:rsidRDefault="0022663A" w:rsidP="0022663A">
            <w:pPr>
              <w:spacing w:after="0" w:line="240" w:lineRule="auto"/>
              <w:jc w:val="right"/>
              <w:rPr>
                <w:rFonts w:ascii="Tahoma" w:hAnsi="Tahoma" w:cs="Tahoma"/>
                <w:bCs/>
                <w:sz w:val="20"/>
                <w:szCs w:val="20"/>
                <w:lang w:val="id-ID" w:eastAsia="id-ID"/>
              </w:rPr>
            </w:pPr>
            <w:r w:rsidRPr="00A01A75">
              <w:rPr>
                <w:rFonts w:ascii="Tahoma" w:hAnsi="Tahoma" w:cs="Tahoma"/>
                <w:bCs/>
                <w:sz w:val="20"/>
                <w:szCs w:val="20"/>
                <w:lang w:val="id-ID" w:eastAsia="id-ID"/>
              </w:rPr>
              <w:t>12.000.000</w:t>
            </w:r>
          </w:p>
        </w:tc>
        <w:tc>
          <w:tcPr>
            <w:tcW w:w="1984" w:type="dxa"/>
          </w:tcPr>
          <w:p w:rsidR="0022663A" w:rsidRPr="00A01A75" w:rsidRDefault="00E66EC2" w:rsidP="0022663A">
            <w:pPr>
              <w:spacing w:after="0" w:line="240" w:lineRule="auto"/>
              <w:jc w:val="right"/>
              <w:rPr>
                <w:rFonts w:ascii="Tahoma" w:hAnsi="Tahoma" w:cs="Tahoma"/>
                <w:bCs/>
                <w:sz w:val="20"/>
                <w:szCs w:val="20"/>
                <w:lang w:val="id-ID" w:eastAsia="id-ID"/>
              </w:rPr>
            </w:pPr>
            <w:r w:rsidRPr="00A01A75">
              <w:rPr>
                <w:rFonts w:ascii="Tahoma" w:hAnsi="Tahoma" w:cs="Tahoma"/>
                <w:bCs/>
                <w:sz w:val="20"/>
                <w:szCs w:val="20"/>
                <w:lang w:val="id-ID" w:eastAsia="id-ID"/>
              </w:rPr>
              <w:t>3.240.000</w:t>
            </w:r>
          </w:p>
        </w:tc>
        <w:tc>
          <w:tcPr>
            <w:tcW w:w="1559" w:type="dxa"/>
          </w:tcPr>
          <w:p w:rsidR="0022663A" w:rsidRPr="00A01A75" w:rsidRDefault="00E66EC2" w:rsidP="0022663A">
            <w:pPr>
              <w:spacing w:after="0" w:line="240" w:lineRule="auto"/>
              <w:jc w:val="center"/>
              <w:rPr>
                <w:rFonts w:ascii="Tahoma" w:hAnsi="Tahoma" w:cs="Tahoma"/>
                <w:bCs/>
                <w:sz w:val="20"/>
                <w:szCs w:val="20"/>
                <w:lang w:val="id-ID" w:eastAsia="id-ID"/>
              </w:rPr>
            </w:pPr>
            <w:r w:rsidRPr="00A01A75">
              <w:rPr>
                <w:rFonts w:ascii="Tahoma" w:hAnsi="Tahoma" w:cs="Tahoma"/>
                <w:b/>
                <w:bCs/>
                <w:sz w:val="20"/>
                <w:szCs w:val="20"/>
                <w:lang w:val="id-ID"/>
              </w:rPr>
              <w:t>27</w:t>
            </w:r>
          </w:p>
        </w:tc>
      </w:tr>
      <w:tr w:rsidR="0022663A" w:rsidTr="00A01A75">
        <w:tc>
          <w:tcPr>
            <w:tcW w:w="643" w:type="dxa"/>
          </w:tcPr>
          <w:p w:rsidR="0022663A" w:rsidRPr="00A01A75" w:rsidRDefault="00AD329E" w:rsidP="0022663A">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A01A75">
              <w:rPr>
                <w:rFonts w:ascii="Tahoma" w:hAnsi="Tahoma" w:cs="Tahoma"/>
                <w:bCs/>
                <w:sz w:val="20"/>
                <w:szCs w:val="20"/>
                <w:lang w:val="id-ID"/>
              </w:rPr>
              <w:t>2</w:t>
            </w:r>
          </w:p>
        </w:tc>
        <w:tc>
          <w:tcPr>
            <w:tcW w:w="3469" w:type="dxa"/>
          </w:tcPr>
          <w:p w:rsidR="0022663A" w:rsidRPr="00A01A75" w:rsidRDefault="00BF3F03" w:rsidP="0022663A">
            <w:pPr>
              <w:spacing w:after="0" w:line="240" w:lineRule="auto"/>
              <w:rPr>
                <w:rFonts w:ascii="Tahoma" w:hAnsi="Tahoma" w:cs="Tahoma"/>
                <w:sz w:val="20"/>
                <w:szCs w:val="20"/>
                <w:lang w:val="id-ID" w:eastAsia="id-ID"/>
              </w:rPr>
            </w:pPr>
            <w:r w:rsidRPr="00A01A75">
              <w:rPr>
                <w:rFonts w:ascii="Tahoma" w:hAnsi="Tahoma" w:cs="Tahoma"/>
                <w:bCs/>
                <w:sz w:val="20"/>
                <w:szCs w:val="20"/>
                <w:lang w:val="id-ID" w:eastAsia="id-ID"/>
              </w:rPr>
              <w:t>Penyediaan jasa komunikasi, sumber daya air dan</w:t>
            </w:r>
            <w:r w:rsidRPr="00A01A75">
              <w:rPr>
                <w:rFonts w:ascii="Tahoma" w:hAnsi="Tahoma" w:cs="Tahoma"/>
                <w:bCs/>
                <w:sz w:val="20"/>
                <w:szCs w:val="20"/>
                <w:lang w:val="id-ID" w:eastAsia="id-ID"/>
              </w:rPr>
              <w:br/>
              <w:t>listrik</w:t>
            </w:r>
          </w:p>
        </w:tc>
        <w:tc>
          <w:tcPr>
            <w:tcW w:w="1843" w:type="dxa"/>
          </w:tcPr>
          <w:p w:rsidR="0022663A" w:rsidRPr="00A01A75" w:rsidRDefault="0022663A" w:rsidP="0022663A">
            <w:pPr>
              <w:spacing w:after="0" w:line="240" w:lineRule="auto"/>
              <w:jc w:val="right"/>
              <w:rPr>
                <w:rFonts w:ascii="Tahoma" w:hAnsi="Tahoma" w:cs="Tahoma"/>
                <w:bCs/>
                <w:sz w:val="20"/>
                <w:szCs w:val="20"/>
                <w:lang w:val="id-ID" w:eastAsia="id-ID"/>
              </w:rPr>
            </w:pPr>
            <w:r w:rsidRPr="00A01A75">
              <w:rPr>
                <w:rFonts w:ascii="Tahoma" w:hAnsi="Tahoma" w:cs="Tahoma"/>
                <w:bCs/>
                <w:sz w:val="20"/>
                <w:szCs w:val="20"/>
                <w:lang w:val="id-ID" w:eastAsia="id-ID"/>
              </w:rPr>
              <w:t>76.250.000</w:t>
            </w:r>
          </w:p>
        </w:tc>
        <w:tc>
          <w:tcPr>
            <w:tcW w:w="1984" w:type="dxa"/>
          </w:tcPr>
          <w:p w:rsidR="0022663A" w:rsidRPr="00A01A75" w:rsidRDefault="00E66EC2" w:rsidP="0022663A">
            <w:pPr>
              <w:spacing w:after="0" w:line="240" w:lineRule="auto"/>
              <w:jc w:val="right"/>
              <w:rPr>
                <w:rFonts w:ascii="Tahoma" w:hAnsi="Tahoma" w:cs="Tahoma"/>
                <w:bCs/>
                <w:sz w:val="20"/>
                <w:szCs w:val="20"/>
                <w:lang w:val="id-ID" w:eastAsia="id-ID"/>
              </w:rPr>
            </w:pPr>
            <w:r w:rsidRPr="00A01A75">
              <w:rPr>
                <w:rFonts w:ascii="Tahoma" w:hAnsi="Tahoma" w:cs="Tahoma"/>
                <w:bCs/>
                <w:sz w:val="20"/>
                <w:szCs w:val="20"/>
                <w:lang w:val="id-ID" w:eastAsia="id-ID"/>
              </w:rPr>
              <w:t>30.529.062</w:t>
            </w:r>
          </w:p>
        </w:tc>
        <w:tc>
          <w:tcPr>
            <w:tcW w:w="1559" w:type="dxa"/>
          </w:tcPr>
          <w:p w:rsidR="0022663A" w:rsidRPr="00A01A75" w:rsidRDefault="00E66EC2" w:rsidP="0022663A">
            <w:pPr>
              <w:spacing w:after="0" w:line="240" w:lineRule="auto"/>
              <w:jc w:val="center"/>
              <w:rPr>
                <w:rFonts w:ascii="Tahoma" w:hAnsi="Tahoma" w:cs="Tahoma"/>
                <w:bCs/>
                <w:sz w:val="20"/>
                <w:szCs w:val="20"/>
                <w:lang w:val="id-ID" w:eastAsia="id-ID"/>
              </w:rPr>
            </w:pPr>
            <w:r w:rsidRPr="00A01A75">
              <w:rPr>
                <w:rFonts w:ascii="Tahoma" w:hAnsi="Tahoma" w:cs="Tahoma"/>
                <w:b/>
                <w:bCs/>
                <w:sz w:val="20"/>
                <w:szCs w:val="20"/>
                <w:lang w:val="id-ID"/>
              </w:rPr>
              <w:t>40.04</w:t>
            </w:r>
          </w:p>
        </w:tc>
      </w:tr>
      <w:tr w:rsidR="00C76249" w:rsidTr="00A01A75">
        <w:tc>
          <w:tcPr>
            <w:tcW w:w="643" w:type="dxa"/>
          </w:tcPr>
          <w:p w:rsidR="00C76249" w:rsidRPr="00A01A75" w:rsidRDefault="00AD329E" w:rsidP="00C76249">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A01A75">
              <w:rPr>
                <w:rFonts w:ascii="Tahoma" w:hAnsi="Tahoma" w:cs="Tahoma"/>
                <w:bCs/>
                <w:sz w:val="20"/>
                <w:szCs w:val="20"/>
                <w:lang w:val="id-ID"/>
              </w:rPr>
              <w:t>3</w:t>
            </w:r>
          </w:p>
        </w:tc>
        <w:tc>
          <w:tcPr>
            <w:tcW w:w="3469" w:type="dxa"/>
          </w:tcPr>
          <w:p w:rsidR="00C76249" w:rsidRPr="00A01A75" w:rsidRDefault="00BF3F03" w:rsidP="00C76249">
            <w:pPr>
              <w:spacing w:after="0" w:line="240" w:lineRule="auto"/>
              <w:rPr>
                <w:rFonts w:ascii="Tahoma" w:hAnsi="Tahoma" w:cs="Tahoma"/>
                <w:sz w:val="20"/>
                <w:szCs w:val="20"/>
                <w:lang w:val="id-ID" w:eastAsia="id-ID"/>
              </w:rPr>
            </w:pPr>
            <w:r w:rsidRPr="00A01A75">
              <w:rPr>
                <w:rFonts w:ascii="Tahoma" w:hAnsi="Tahoma" w:cs="Tahoma"/>
                <w:bCs/>
                <w:sz w:val="20"/>
                <w:szCs w:val="20"/>
                <w:lang w:val="id-ID" w:eastAsia="id-ID"/>
              </w:rPr>
              <w:t>Penyediaan jasa pemeliharaan dan perizinan</w:t>
            </w:r>
            <w:r w:rsidRPr="00A01A75">
              <w:rPr>
                <w:rFonts w:ascii="Tahoma" w:hAnsi="Tahoma" w:cs="Tahoma"/>
                <w:bCs/>
                <w:sz w:val="20"/>
                <w:szCs w:val="20"/>
                <w:lang w:val="id-ID" w:eastAsia="id-ID"/>
              </w:rPr>
              <w:br/>
              <w:t>kendaraan dinas / operasional</w:t>
            </w:r>
          </w:p>
        </w:tc>
        <w:tc>
          <w:tcPr>
            <w:tcW w:w="1843" w:type="dxa"/>
          </w:tcPr>
          <w:p w:rsidR="00C76249" w:rsidRPr="00A01A75" w:rsidRDefault="00C76249" w:rsidP="00C76249">
            <w:pPr>
              <w:spacing w:after="0" w:line="240" w:lineRule="auto"/>
              <w:jc w:val="right"/>
              <w:rPr>
                <w:rFonts w:ascii="Tahoma" w:hAnsi="Tahoma" w:cs="Tahoma"/>
                <w:bCs/>
                <w:sz w:val="20"/>
                <w:szCs w:val="20"/>
                <w:lang w:val="id-ID" w:eastAsia="id-ID"/>
              </w:rPr>
            </w:pPr>
            <w:r w:rsidRPr="00A01A75">
              <w:rPr>
                <w:rFonts w:ascii="Tahoma" w:hAnsi="Tahoma" w:cs="Tahoma"/>
                <w:bCs/>
                <w:sz w:val="20"/>
                <w:szCs w:val="20"/>
                <w:lang w:val="id-ID" w:eastAsia="id-ID"/>
              </w:rPr>
              <w:t>50.000.000</w:t>
            </w:r>
          </w:p>
        </w:tc>
        <w:tc>
          <w:tcPr>
            <w:tcW w:w="1984" w:type="dxa"/>
          </w:tcPr>
          <w:p w:rsidR="00C76249" w:rsidRPr="00A01A75" w:rsidRDefault="00E66EC2" w:rsidP="00C76249">
            <w:pPr>
              <w:spacing w:after="0" w:line="240" w:lineRule="auto"/>
              <w:jc w:val="right"/>
              <w:rPr>
                <w:rFonts w:ascii="Tahoma" w:hAnsi="Tahoma" w:cs="Tahoma"/>
                <w:bCs/>
                <w:sz w:val="20"/>
                <w:szCs w:val="20"/>
                <w:lang w:val="id-ID" w:eastAsia="id-ID"/>
              </w:rPr>
            </w:pPr>
            <w:r w:rsidRPr="00A01A75">
              <w:rPr>
                <w:rFonts w:ascii="Tahoma" w:hAnsi="Tahoma" w:cs="Tahoma"/>
                <w:bCs/>
                <w:sz w:val="20"/>
                <w:szCs w:val="20"/>
                <w:lang w:val="id-ID" w:eastAsia="id-ID"/>
              </w:rPr>
              <w:t>20.495.575</w:t>
            </w:r>
          </w:p>
        </w:tc>
        <w:tc>
          <w:tcPr>
            <w:tcW w:w="1559" w:type="dxa"/>
          </w:tcPr>
          <w:p w:rsidR="00C76249" w:rsidRPr="00A01A75" w:rsidRDefault="00E66EC2" w:rsidP="00C76249">
            <w:pPr>
              <w:spacing w:after="0" w:line="240" w:lineRule="auto"/>
              <w:jc w:val="center"/>
              <w:rPr>
                <w:rFonts w:ascii="Tahoma" w:hAnsi="Tahoma" w:cs="Tahoma"/>
                <w:bCs/>
                <w:sz w:val="20"/>
                <w:szCs w:val="20"/>
                <w:lang w:val="id-ID" w:eastAsia="id-ID"/>
              </w:rPr>
            </w:pPr>
            <w:r w:rsidRPr="00A01A75">
              <w:rPr>
                <w:rFonts w:ascii="Tahoma" w:hAnsi="Tahoma" w:cs="Tahoma"/>
                <w:b/>
                <w:bCs/>
                <w:sz w:val="20"/>
                <w:szCs w:val="20"/>
                <w:lang w:val="id-ID"/>
              </w:rPr>
              <w:t>40.99</w:t>
            </w:r>
          </w:p>
        </w:tc>
      </w:tr>
      <w:tr w:rsidR="00C76249" w:rsidTr="00A01A75">
        <w:tc>
          <w:tcPr>
            <w:tcW w:w="643" w:type="dxa"/>
          </w:tcPr>
          <w:p w:rsidR="00C76249" w:rsidRPr="00A01A75" w:rsidRDefault="00AD329E" w:rsidP="00C76249">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A01A75">
              <w:rPr>
                <w:rFonts w:ascii="Tahoma" w:hAnsi="Tahoma" w:cs="Tahoma"/>
                <w:bCs/>
                <w:sz w:val="20"/>
                <w:szCs w:val="20"/>
                <w:lang w:val="id-ID"/>
              </w:rPr>
              <w:t>4</w:t>
            </w:r>
          </w:p>
        </w:tc>
        <w:tc>
          <w:tcPr>
            <w:tcW w:w="3469" w:type="dxa"/>
          </w:tcPr>
          <w:p w:rsidR="00C76249" w:rsidRPr="00A01A75" w:rsidRDefault="00BF3F03" w:rsidP="00C76249">
            <w:pPr>
              <w:spacing w:after="0" w:line="240" w:lineRule="auto"/>
              <w:rPr>
                <w:rFonts w:ascii="Tahoma" w:hAnsi="Tahoma" w:cs="Tahoma"/>
                <w:bCs/>
                <w:sz w:val="20"/>
                <w:szCs w:val="20"/>
                <w:lang w:val="id-ID" w:eastAsia="id-ID"/>
              </w:rPr>
            </w:pPr>
            <w:r w:rsidRPr="00A01A75">
              <w:rPr>
                <w:rFonts w:ascii="Tahoma" w:hAnsi="Tahoma" w:cs="Tahoma"/>
                <w:bCs/>
                <w:sz w:val="20"/>
                <w:szCs w:val="20"/>
                <w:lang w:val="id-ID" w:eastAsia="id-ID"/>
              </w:rPr>
              <w:t>Penyediaan alat tulis kantor</w:t>
            </w:r>
          </w:p>
        </w:tc>
        <w:tc>
          <w:tcPr>
            <w:tcW w:w="1843" w:type="dxa"/>
          </w:tcPr>
          <w:p w:rsidR="00C76249" w:rsidRPr="00A01A75" w:rsidRDefault="00C76249" w:rsidP="00C76249">
            <w:pPr>
              <w:spacing w:after="0" w:line="240" w:lineRule="auto"/>
              <w:jc w:val="right"/>
              <w:rPr>
                <w:rFonts w:ascii="Tahoma" w:hAnsi="Tahoma" w:cs="Tahoma"/>
                <w:bCs/>
                <w:sz w:val="20"/>
                <w:szCs w:val="20"/>
                <w:lang w:val="id-ID" w:eastAsia="id-ID"/>
              </w:rPr>
            </w:pPr>
            <w:r w:rsidRPr="00A01A75">
              <w:rPr>
                <w:rFonts w:ascii="Tahoma" w:hAnsi="Tahoma" w:cs="Tahoma"/>
                <w:bCs/>
                <w:sz w:val="20"/>
                <w:szCs w:val="20"/>
                <w:lang w:val="id-ID" w:eastAsia="id-ID"/>
              </w:rPr>
              <w:t>156.251.000</w:t>
            </w:r>
          </w:p>
        </w:tc>
        <w:tc>
          <w:tcPr>
            <w:tcW w:w="1984" w:type="dxa"/>
          </w:tcPr>
          <w:p w:rsidR="00C76249" w:rsidRPr="00A01A75" w:rsidRDefault="00E66EC2" w:rsidP="00C76249">
            <w:pPr>
              <w:spacing w:after="0" w:line="240" w:lineRule="auto"/>
              <w:jc w:val="right"/>
              <w:rPr>
                <w:rFonts w:ascii="Tahoma" w:hAnsi="Tahoma" w:cs="Tahoma"/>
                <w:bCs/>
                <w:sz w:val="20"/>
                <w:szCs w:val="20"/>
                <w:lang w:val="id-ID" w:eastAsia="id-ID"/>
              </w:rPr>
            </w:pPr>
            <w:r w:rsidRPr="00A01A75">
              <w:rPr>
                <w:rFonts w:ascii="Tahoma" w:hAnsi="Tahoma" w:cs="Tahoma"/>
                <w:bCs/>
                <w:sz w:val="20"/>
                <w:szCs w:val="20"/>
                <w:lang w:val="id-ID" w:eastAsia="id-ID"/>
              </w:rPr>
              <w:t>156.000.000</w:t>
            </w:r>
          </w:p>
        </w:tc>
        <w:tc>
          <w:tcPr>
            <w:tcW w:w="1559" w:type="dxa"/>
          </w:tcPr>
          <w:p w:rsidR="00C76249" w:rsidRPr="00A01A75" w:rsidRDefault="00E66EC2" w:rsidP="00C76249">
            <w:pPr>
              <w:spacing w:after="0" w:line="240" w:lineRule="auto"/>
              <w:jc w:val="center"/>
              <w:rPr>
                <w:rFonts w:ascii="Tahoma" w:hAnsi="Tahoma" w:cs="Tahoma"/>
                <w:bCs/>
                <w:sz w:val="20"/>
                <w:szCs w:val="20"/>
                <w:lang w:val="id-ID" w:eastAsia="id-ID"/>
              </w:rPr>
            </w:pPr>
            <w:r w:rsidRPr="00A01A75">
              <w:rPr>
                <w:rFonts w:ascii="Tahoma" w:hAnsi="Tahoma" w:cs="Tahoma"/>
                <w:b/>
                <w:bCs/>
                <w:sz w:val="20"/>
                <w:szCs w:val="20"/>
                <w:lang w:val="id-ID"/>
              </w:rPr>
              <w:t>99.84</w:t>
            </w:r>
          </w:p>
        </w:tc>
      </w:tr>
      <w:tr w:rsidR="00C76249" w:rsidTr="00A01A75">
        <w:tc>
          <w:tcPr>
            <w:tcW w:w="643" w:type="dxa"/>
          </w:tcPr>
          <w:p w:rsidR="00C76249" w:rsidRPr="00A01A75" w:rsidRDefault="00AD329E" w:rsidP="00C76249">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A01A75">
              <w:rPr>
                <w:rFonts w:ascii="Tahoma" w:hAnsi="Tahoma" w:cs="Tahoma"/>
                <w:bCs/>
                <w:sz w:val="20"/>
                <w:szCs w:val="20"/>
                <w:lang w:val="id-ID"/>
              </w:rPr>
              <w:t>5</w:t>
            </w:r>
          </w:p>
        </w:tc>
        <w:tc>
          <w:tcPr>
            <w:tcW w:w="3469" w:type="dxa"/>
          </w:tcPr>
          <w:p w:rsidR="00C76249" w:rsidRPr="00A01A75" w:rsidRDefault="00BF3F03" w:rsidP="00C76249">
            <w:pPr>
              <w:spacing w:after="0" w:line="240" w:lineRule="auto"/>
              <w:rPr>
                <w:rFonts w:ascii="Tahoma" w:hAnsi="Tahoma" w:cs="Tahoma"/>
                <w:bCs/>
                <w:sz w:val="20"/>
                <w:szCs w:val="20"/>
                <w:lang w:val="id-ID" w:eastAsia="id-ID"/>
              </w:rPr>
            </w:pPr>
            <w:r w:rsidRPr="00A01A75">
              <w:rPr>
                <w:rFonts w:ascii="Tahoma" w:hAnsi="Tahoma" w:cs="Tahoma"/>
                <w:bCs/>
                <w:sz w:val="20"/>
                <w:szCs w:val="20"/>
                <w:lang w:val="id-ID" w:eastAsia="id-ID"/>
              </w:rPr>
              <w:t>Penyediaan barang cetakan dan penggandaan</w:t>
            </w:r>
          </w:p>
        </w:tc>
        <w:tc>
          <w:tcPr>
            <w:tcW w:w="1843" w:type="dxa"/>
          </w:tcPr>
          <w:p w:rsidR="00C76249" w:rsidRPr="00A01A75" w:rsidRDefault="00C76249" w:rsidP="00C76249">
            <w:pPr>
              <w:spacing w:after="0" w:line="240" w:lineRule="auto"/>
              <w:jc w:val="right"/>
              <w:rPr>
                <w:rFonts w:ascii="Tahoma" w:hAnsi="Tahoma" w:cs="Tahoma"/>
                <w:bCs/>
                <w:sz w:val="20"/>
                <w:szCs w:val="20"/>
                <w:lang w:val="id-ID" w:eastAsia="id-ID"/>
              </w:rPr>
            </w:pPr>
            <w:r w:rsidRPr="00A01A75">
              <w:rPr>
                <w:rFonts w:ascii="Tahoma" w:hAnsi="Tahoma" w:cs="Tahoma"/>
                <w:bCs/>
                <w:sz w:val="20"/>
                <w:szCs w:val="20"/>
                <w:lang w:val="id-ID" w:eastAsia="id-ID"/>
              </w:rPr>
              <w:t>142.500.000</w:t>
            </w:r>
          </w:p>
        </w:tc>
        <w:tc>
          <w:tcPr>
            <w:tcW w:w="1984" w:type="dxa"/>
          </w:tcPr>
          <w:p w:rsidR="00C76249" w:rsidRPr="00A01A75" w:rsidRDefault="00E66EC2" w:rsidP="00C76249">
            <w:pPr>
              <w:spacing w:after="0" w:line="240" w:lineRule="auto"/>
              <w:jc w:val="right"/>
              <w:rPr>
                <w:rFonts w:ascii="Tahoma" w:hAnsi="Tahoma" w:cs="Tahoma"/>
                <w:bCs/>
                <w:sz w:val="20"/>
                <w:szCs w:val="20"/>
                <w:lang w:val="id-ID" w:eastAsia="id-ID"/>
              </w:rPr>
            </w:pPr>
            <w:r w:rsidRPr="00A01A75">
              <w:rPr>
                <w:rFonts w:ascii="Tahoma" w:hAnsi="Tahoma" w:cs="Tahoma"/>
                <w:bCs/>
                <w:sz w:val="20"/>
                <w:szCs w:val="20"/>
                <w:lang w:val="id-ID" w:eastAsia="id-ID"/>
              </w:rPr>
              <w:t>125.272.615</w:t>
            </w:r>
          </w:p>
        </w:tc>
        <w:tc>
          <w:tcPr>
            <w:tcW w:w="1559" w:type="dxa"/>
          </w:tcPr>
          <w:p w:rsidR="00C76249" w:rsidRPr="00A01A75" w:rsidRDefault="00E66EC2" w:rsidP="00C76249">
            <w:pPr>
              <w:spacing w:after="0" w:line="240" w:lineRule="auto"/>
              <w:jc w:val="center"/>
              <w:rPr>
                <w:rFonts w:ascii="Tahoma" w:hAnsi="Tahoma" w:cs="Tahoma"/>
                <w:bCs/>
                <w:sz w:val="20"/>
                <w:szCs w:val="20"/>
                <w:lang w:val="id-ID" w:eastAsia="id-ID"/>
              </w:rPr>
            </w:pPr>
            <w:r w:rsidRPr="00A01A75">
              <w:rPr>
                <w:rFonts w:ascii="Tahoma" w:hAnsi="Tahoma" w:cs="Tahoma"/>
                <w:b/>
                <w:bCs/>
                <w:sz w:val="20"/>
                <w:szCs w:val="20"/>
                <w:lang w:val="id-ID"/>
              </w:rPr>
              <w:t>87.91</w:t>
            </w:r>
          </w:p>
        </w:tc>
      </w:tr>
      <w:tr w:rsidR="00C76249" w:rsidTr="00A01A75">
        <w:trPr>
          <w:trHeight w:val="410"/>
        </w:trPr>
        <w:tc>
          <w:tcPr>
            <w:tcW w:w="643" w:type="dxa"/>
          </w:tcPr>
          <w:p w:rsidR="00C76249" w:rsidRPr="00A01A75" w:rsidRDefault="00AD329E" w:rsidP="00C76249">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A01A75">
              <w:rPr>
                <w:rFonts w:ascii="Tahoma" w:hAnsi="Tahoma" w:cs="Tahoma"/>
                <w:bCs/>
                <w:sz w:val="20"/>
                <w:szCs w:val="20"/>
                <w:lang w:val="id-ID"/>
              </w:rPr>
              <w:t>6</w:t>
            </w:r>
          </w:p>
        </w:tc>
        <w:tc>
          <w:tcPr>
            <w:tcW w:w="3469" w:type="dxa"/>
          </w:tcPr>
          <w:p w:rsidR="00C76249" w:rsidRPr="00A01A75" w:rsidRDefault="00BF3F03" w:rsidP="00C76249">
            <w:pPr>
              <w:spacing w:after="0" w:line="240" w:lineRule="auto"/>
              <w:rPr>
                <w:rFonts w:ascii="Tahoma" w:hAnsi="Tahoma" w:cs="Tahoma"/>
                <w:bCs/>
                <w:sz w:val="20"/>
                <w:szCs w:val="20"/>
                <w:lang w:val="id-ID" w:eastAsia="id-ID"/>
              </w:rPr>
            </w:pPr>
            <w:r w:rsidRPr="00A01A75">
              <w:rPr>
                <w:rFonts w:ascii="Tahoma" w:hAnsi="Tahoma" w:cs="Tahoma"/>
                <w:bCs/>
                <w:sz w:val="20"/>
                <w:szCs w:val="20"/>
                <w:lang w:val="id-ID" w:eastAsia="id-ID"/>
              </w:rPr>
              <w:t>Penyediaan peralatan rumah tangga</w:t>
            </w:r>
          </w:p>
        </w:tc>
        <w:tc>
          <w:tcPr>
            <w:tcW w:w="1843" w:type="dxa"/>
          </w:tcPr>
          <w:p w:rsidR="00C76249" w:rsidRPr="00A01A75" w:rsidRDefault="00C76249" w:rsidP="00C76249">
            <w:pPr>
              <w:spacing w:after="0" w:line="240" w:lineRule="auto"/>
              <w:jc w:val="right"/>
              <w:rPr>
                <w:rFonts w:ascii="Tahoma" w:hAnsi="Tahoma" w:cs="Tahoma"/>
                <w:bCs/>
                <w:sz w:val="20"/>
                <w:szCs w:val="20"/>
                <w:lang w:val="id-ID" w:eastAsia="id-ID"/>
              </w:rPr>
            </w:pPr>
            <w:r w:rsidRPr="00A01A75">
              <w:rPr>
                <w:rFonts w:ascii="Tahoma" w:hAnsi="Tahoma" w:cs="Tahoma"/>
                <w:bCs/>
                <w:sz w:val="20"/>
                <w:szCs w:val="20"/>
                <w:lang w:val="id-ID" w:eastAsia="id-ID"/>
              </w:rPr>
              <w:t>30.000.000</w:t>
            </w:r>
          </w:p>
        </w:tc>
        <w:tc>
          <w:tcPr>
            <w:tcW w:w="1984" w:type="dxa"/>
          </w:tcPr>
          <w:p w:rsidR="00C76249" w:rsidRPr="00A01A75" w:rsidRDefault="0041057D" w:rsidP="00C76249">
            <w:pPr>
              <w:spacing w:after="0" w:line="240" w:lineRule="auto"/>
              <w:jc w:val="right"/>
              <w:rPr>
                <w:rFonts w:ascii="Tahoma" w:hAnsi="Tahoma" w:cs="Tahoma"/>
                <w:bCs/>
                <w:sz w:val="20"/>
                <w:szCs w:val="20"/>
                <w:lang w:val="id-ID" w:eastAsia="id-ID"/>
              </w:rPr>
            </w:pPr>
            <w:r w:rsidRPr="00A01A75">
              <w:rPr>
                <w:rFonts w:ascii="Tahoma" w:hAnsi="Tahoma" w:cs="Tahoma"/>
                <w:bCs/>
                <w:sz w:val="20"/>
                <w:szCs w:val="20"/>
                <w:lang w:val="id-ID" w:eastAsia="id-ID"/>
              </w:rPr>
              <w:t>16.942.750</w:t>
            </w:r>
          </w:p>
        </w:tc>
        <w:tc>
          <w:tcPr>
            <w:tcW w:w="1559" w:type="dxa"/>
          </w:tcPr>
          <w:p w:rsidR="00C76249" w:rsidRPr="00A01A75" w:rsidRDefault="0041057D" w:rsidP="00C76249">
            <w:pPr>
              <w:spacing w:after="0" w:line="240" w:lineRule="auto"/>
              <w:jc w:val="center"/>
              <w:rPr>
                <w:rFonts w:ascii="Tahoma" w:hAnsi="Tahoma" w:cs="Tahoma"/>
                <w:bCs/>
                <w:sz w:val="20"/>
                <w:szCs w:val="20"/>
                <w:lang w:val="id-ID" w:eastAsia="id-ID"/>
              </w:rPr>
            </w:pPr>
            <w:r w:rsidRPr="00A01A75">
              <w:rPr>
                <w:rFonts w:ascii="Tahoma" w:hAnsi="Tahoma" w:cs="Tahoma"/>
                <w:b/>
                <w:bCs/>
                <w:sz w:val="20"/>
                <w:szCs w:val="20"/>
                <w:lang w:val="id-ID"/>
              </w:rPr>
              <w:t>56.48</w:t>
            </w:r>
          </w:p>
        </w:tc>
      </w:tr>
      <w:tr w:rsidR="00C76249" w:rsidTr="00A01A75">
        <w:tc>
          <w:tcPr>
            <w:tcW w:w="643" w:type="dxa"/>
          </w:tcPr>
          <w:p w:rsidR="00C76249" w:rsidRPr="00A01A75" w:rsidRDefault="00AD329E" w:rsidP="00C76249">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A01A75">
              <w:rPr>
                <w:rFonts w:ascii="Tahoma" w:hAnsi="Tahoma" w:cs="Tahoma"/>
                <w:bCs/>
                <w:sz w:val="20"/>
                <w:szCs w:val="20"/>
                <w:lang w:val="id-ID"/>
              </w:rPr>
              <w:t>7</w:t>
            </w:r>
          </w:p>
        </w:tc>
        <w:tc>
          <w:tcPr>
            <w:tcW w:w="3469" w:type="dxa"/>
          </w:tcPr>
          <w:p w:rsidR="00C76249" w:rsidRPr="00A01A75" w:rsidRDefault="00BF3F03" w:rsidP="00C76249">
            <w:pPr>
              <w:spacing w:after="0" w:line="240" w:lineRule="auto"/>
              <w:rPr>
                <w:rFonts w:ascii="Tahoma" w:hAnsi="Tahoma" w:cs="Tahoma"/>
                <w:bCs/>
                <w:sz w:val="20"/>
                <w:szCs w:val="20"/>
                <w:lang w:val="id-ID" w:eastAsia="id-ID"/>
              </w:rPr>
            </w:pPr>
            <w:r w:rsidRPr="00A01A75">
              <w:rPr>
                <w:rFonts w:ascii="Tahoma" w:hAnsi="Tahoma" w:cs="Tahoma"/>
                <w:bCs/>
                <w:sz w:val="20"/>
                <w:szCs w:val="20"/>
                <w:lang w:val="id-ID" w:eastAsia="id-ID"/>
              </w:rPr>
              <w:t>Penyediaan makanan dan minuman</w:t>
            </w:r>
          </w:p>
        </w:tc>
        <w:tc>
          <w:tcPr>
            <w:tcW w:w="1843" w:type="dxa"/>
          </w:tcPr>
          <w:p w:rsidR="00C76249" w:rsidRPr="00A01A75" w:rsidRDefault="00C76249" w:rsidP="00C76249">
            <w:pPr>
              <w:spacing w:after="0" w:line="240" w:lineRule="auto"/>
              <w:jc w:val="right"/>
              <w:rPr>
                <w:rFonts w:ascii="Tahoma" w:hAnsi="Tahoma" w:cs="Tahoma"/>
                <w:bCs/>
                <w:sz w:val="20"/>
                <w:szCs w:val="20"/>
                <w:lang w:val="id-ID" w:eastAsia="id-ID"/>
              </w:rPr>
            </w:pPr>
            <w:r w:rsidRPr="00A01A75">
              <w:rPr>
                <w:rFonts w:ascii="Tahoma" w:hAnsi="Tahoma" w:cs="Tahoma"/>
                <w:bCs/>
                <w:sz w:val="20"/>
                <w:szCs w:val="20"/>
                <w:lang w:val="id-ID" w:eastAsia="id-ID"/>
              </w:rPr>
              <w:t>64.400.000</w:t>
            </w:r>
          </w:p>
        </w:tc>
        <w:tc>
          <w:tcPr>
            <w:tcW w:w="1984" w:type="dxa"/>
          </w:tcPr>
          <w:p w:rsidR="00C76249" w:rsidRPr="00A01A75" w:rsidRDefault="009B7BA0" w:rsidP="00C76249">
            <w:pPr>
              <w:spacing w:after="0" w:line="240" w:lineRule="auto"/>
              <w:jc w:val="right"/>
              <w:rPr>
                <w:rFonts w:ascii="Tahoma" w:hAnsi="Tahoma" w:cs="Tahoma"/>
                <w:bCs/>
                <w:sz w:val="20"/>
                <w:szCs w:val="20"/>
                <w:lang w:val="id-ID" w:eastAsia="id-ID"/>
              </w:rPr>
            </w:pPr>
            <w:r w:rsidRPr="00A01A75">
              <w:rPr>
                <w:rFonts w:ascii="Tahoma" w:hAnsi="Tahoma" w:cs="Tahoma"/>
                <w:bCs/>
                <w:sz w:val="20"/>
                <w:szCs w:val="20"/>
                <w:lang w:val="id-ID" w:eastAsia="id-ID"/>
              </w:rPr>
              <w:t>30.391.667</w:t>
            </w:r>
          </w:p>
        </w:tc>
        <w:tc>
          <w:tcPr>
            <w:tcW w:w="1559" w:type="dxa"/>
          </w:tcPr>
          <w:p w:rsidR="00C76249" w:rsidRPr="00A01A75" w:rsidRDefault="001E671A" w:rsidP="00C76249">
            <w:pPr>
              <w:spacing w:after="0" w:line="240" w:lineRule="auto"/>
              <w:jc w:val="center"/>
              <w:rPr>
                <w:rFonts w:ascii="Tahoma" w:hAnsi="Tahoma" w:cs="Tahoma"/>
                <w:bCs/>
                <w:sz w:val="20"/>
                <w:szCs w:val="20"/>
                <w:lang w:val="id-ID" w:eastAsia="id-ID"/>
              </w:rPr>
            </w:pPr>
            <w:r w:rsidRPr="00A01A75">
              <w:rPr>
                <w:rFonts w:ascii="Tahoma" w:hAnsi="Tahoma" w:cs="Tahoma"/>
                <w:b/>
                <w:bCs/>
                <w:sz w:val="20"/>
                <w:szCs w:val="20"/>
                <w:lang w:val="id-ID"/>
              </w:rPr>
              <w:t>47.19</w:t>
            </w:r>
          </w:p>
        </w:tc>
      </w:tr>
      <w:tr w:rsidR="00C76249" w:rsidTr="00A01A75">
        <w:tc>
          <w:tcPr>
            <w:tcW w:w="643" w:type="dxa"/>
          </w:tcPr>
          <w:p w:rsidR="00C76249" w:rsidRPr="00A01A75" w:rsidRDefault="00AD329E" w:rsidP="00C76249">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A01A75">
              <w:rPr>
                <w:rFonts w:ascii="Tahoma" w:hAnsi="Tahoma" w:cs="Tahoma"/>
                <w:bCs/>
                <w:sz w:val="20"/>
                <w:szCs w:val="20"/>
                <w:lang w:val="id-ID"/>
              </w:rPr>
              <w:t>8</w:t>
            </w:r>
          </w:p>
        </w:tc>
        <w:tc>
          <w:tcPr>
            <w:tcW w:w="3469" w:type="dxa"/>
          </w:tcPr>
          <w:p w:rsidR="00C76249" w:rsidRPr="00A01A75" w:rsidRDefault="00BF3F03" w:rsidP="00C76249">
            <w:pPr>
              <w:spacing w:after="0" w:line="240" w:lineRule="auto"/>
              <w:rPr>
                <w:rFonts w:ascii="Tahoma" w:hAnsi="Tahoma" w:cs="Tahoma"/>
                <w:sz w:val="20"/>
                <w:szCs w:val="20"/>
                <w:lang w:val="id-ID" w:eastAsia="id-ID"/>
              </w:rPr>
            </w:pPr>
            <w:r w:rsidRPr="00A01A75">
              <w:rPr>
                <w:rFonts w:ascii="Tahoma" w:hAnsi="Tahoma" w:cs="Tahoma"/>
                <w:bCs/>
                <w:sz w:val="20"/>
                <w:szCs w:val="20"/>
                <w:lang w:val="id-ID" w:eastAsia="id-ID"/>
              </w:rPr>
              <w:t>Rapat-rapat koordinasi dan konsultasi ke luar</w:t>
            </w:r>
            <w:r w:rsidRPr="00A01A75">
              <w:rPr>
                <w:rFonts w:ascii="Tahoma" w:hAnsi="Tahoma" w:cs="Tahoma"/>
                <w:bCs/>
                <w:sz w:val="20"/>
                <w:szCs w:val="20"/>
                <w:lang w:val="id-ID" w:eastAsia="id-ID"/>
              </w:rPr>
              <w:br/>
              <w:t>daerah</w:t>
            </w:r>
          </w:p>
        </w:tc>
        <w:tc>
          <w:tcPr>
            <w:tcW w:w="1843" w:type="dxa"/>
          </w:tcPr>
          <w:p w:rsidR="00C76249" w:rsidRPr="00A01A75" w:rsidRDefault="00C76249" w:rsidP="00C76249">
            <w:pPr>
              <w:spacing w:after="0" w:line="240" w:lineRule="auto"/>
              <w:jc w:val="right"/>
              <w:rPr>
                <w:rFonts w:ascii="Tahoma" w:hAnsi="Tahoma" w:cs="Tahoma"/>
                <w:bCs/>
                <w:sz w:val="20"/>
                <w:szCs w:val="20"/>
                <w:lang w:val="id-ID" w:eastAsia="id-ID"/>
              </w:rPr>
            </w:pPr>
            <w:r w:rsidRPr="00A01A75">
              <w:rPr>
                <w:rFonts w:ascii="Tahoma" w:hAnsi="Tahoma" w:cs="Tahoma"/>
                <w:bCs/>
                <w:sz w:val="20"/>
                <w:szCs w:val="20"/>
                <w:lang w:val="id-ID" w:eastAsia="id-ID"/>
              </w:rPr>
              <w:t>1.084.299.000</w:t>
            </w:r>
          </w:p>
        </w:tc>
        <w:tc>
          <w:tcPr>
            <w:tcW w:w="1984" w:type="dxa"/>
          </w:tcPr>
          <w:p w:rsidR="00C76249" w:rsidRPr="00A01A75" w:rsidRDefault="001E671A" w:rsidP="00C76249">
            <w:pPr>
              <w:spacing w:after="0" w:line="240" w:lineRule="auto"/>
              <w:jc w:val="right"/>
              <w:rPr>
                <w:rFonts w:ascii="Tahoma" w:hAnsi="Tahoma" w:cs="Tahoma"/>
                <w:bCs/>
                <w:sz w:val="20"/>
                <w:szCs w:val="20"/>
                <w:lang w:val="id-ID" w:eastAsia="id-ID"/>
              </w:rPr>
            </w:pPr>
            <w:r w:rsidRPr="00A01A75">
              <w:rPr>
                <w:rFonts w:ascii="Tahoma" w:hAnsi="Tahoma" w:cs="Tahoma"/>
                <w:bCs/>
                <w:sz w:val="20"/>
                <w:szCs w:val="20"/>
                <w:lang w:val="id-ID" w:eastAsia="id-ID"/>
              </w:rPr>
              <w:t>718.858.831</w:t>
            </w:r>
          </w:p>
        </w:tc>
        <w:tc>
          <w:tcPr>
            <w:tcW w:w="1559" w:type="dxa"/>
          </w:tcPr>
          <w:p w:rsidR="00C76249" w:rsidRPr="00A01A75" w:rsidRDefault="001E671A" w:rsidP="00C76249">
            <w:pPr>
              <w:spacing w:after="0" w:line="240" w:lineRule="auto"/>
              <w:jc w:val="center"/>
              <w:rPr>
                <w:rFonts w:ascii="Tahoma" w:hAnsi="Tahoma" w:cs="Tahoma"/>
                <w:bCs/>
                <w:sz w:val="20"/>
                <w:szCs w:val="20"/>
                <w:lang w:val="id-ID" w:eastAsia="id-ID"/>
              </w:rPr>
            </w:pPr>
            <w:r w:rsidRPr="00A01A75">
              <w:rPr>
                <w:rFonts w:ascii="Tahoma" w:hAnsi="Tahoma" w:cs="Tahoma"/>
                <w:b/>
                <w:bCs/>
                <w:sz w:val="20"/>
                <w:szCs w:val="20"/>
                <w:lang w:val="id-ID"/>
              </w:rPr>
              <w:t>66.3</w:t>
            </w:r>
          </w:p>
        </w:tc>
      </w:tr>
      <w:tr w:rsidR="0069738D" w:rsidTr="00A01A75">
        <w:tc>
          <w:tcPr>
            <w:tcW w:w="643" w:type="dxa"/>
          </w:tcPr>
          <w:p w:rsidR="0069738D" w:rsidRPr="00A01A75" w:rsidRDefault="00AD329E" w:rsidP="0069738D">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A01A75">
              <w:rPr>
                <w:rFonts w:ascii="Tahoma" w:hAnsi="Tahoma" w:cs="Tahoma"/>
                <w:bCs/>
                <w:sz w:val="20"/>
                <w:szCs w:val="20"/>
                <w:lang w:val="id-ID"/>
              </w:rPr>
              <w:t>9</w:t>
            </w:r>
          </w:p>
        </w:tc>
        <w:tc>
          <w:tcPr>
            <w:tcW w:w="3469" w:type="dxa"/>
          </w:tcPr>
          <w:p w:rsidR="0069738D" w:rsidRPr="00A01A75" w:rsidRDefault="00BF3F03" w:rsidP="0069738D">
            <w:pPr>
              <w:spacing w:after="0" w:line="240" w:lineRule="auto"/>
              <w:rPr>
                <w:rFonts w:ascii="Tahoma" w:hAnsi="Tahoma" w:cs="Tahoma"/>
                <w:bCs/>
                <w:sz w:val="20"/>
                <w:szCs w:val="20"/>
                <w:lang w:val="id-ID" w:eastAsia="id-ID"/>
              </w:rPr>
            </w:pPr>
            <w:r w:rsidRPr="00A01A75">
              <w:rPr>
                <w:rFonts w:ascii="Tahoma" w:hAnsi="Tahoma" w:cs="Tahoma"/>
                <w:bCs/>
                <w:sz w:val="20"/>
                <w:szCs w:val="20"/>
                <w:lang w:val="id-ID" w:eastAsia="id-ID"/>
              </w:rPr>
              <w:t>Penyediaan jasa kegiatan kepanitiaan</w:t>
            </w:r>
          </w:p>
        </w:tc>
        <w:tc>
          <w:tcPr>
            <w:tcW w:w="1843" w:type="dxa"/>
          </w:tcPr>
          <w:p w:rsidR="0069738D" w:rsidRPr="00A01A75" w:rsidRDefault="0069738D" w:rsidP="0069738D">
            <w:pPr>
              <w:spacing w:after="0" w:line="240" w:lineRule="auto"/>
              <w:jc w:val="right"/>
              <w:rPr>
                <w:rFonts w:ascii="Tahoma" w:hAnsi="Tahoma" w:cs="Tahoma"/>
                <w:bCs/>
                <w:sz w:val="20"/>
                <w:szCs w:val="20"/>
                <w:lang w:val="id-ID" w:eastAsia="id-ID"/>
              </w:rPr>
            </w:pPr>
            <w:r w:rsidRPr="00A01A75">
              <w:rPr>
                <w:rFonts w:ascii="Tahoma" w:hAnsi="Tahoma" w:cs="Tahoma"/>
                <w:bCs/>
                <w:sz w:val="20"/>
                <w:szCs w:val="20"/>
                <w:lang w:val="id-ID" w:eastAsia="id-ID"/>
              </w:rPr>
              <w:t>70.000.000</w:t>
            </w:r>
          </w:p>
        </w:tc>
        <w:tc>
          <w:tcPr>
            <w:tcW w:w="1984" w:type="dxa"/>
          </w:tcPr>
          <w:p w:rsidR="0069738D" w:rsidRPr="00A01A75" w:rsidRDefault="001E671A" w:rsidP="0069738D">
            <w:pPr>
              <w:spacing w:after="0" w:line="240" w:lineRule="auto"/>
              <w:jc w:val="right"/>
              <w:rPr>
                <w:rFonts w:ascii="Tahoma" w:hAnsi="Tahoma" w:cs="Tahoma"/>
                <w:bCs/>
                <w:sz w:val="20"/>
                <w:szCs w:val="20"/>
                <w:lang w:val="id-ID" w:eastAsia="id-ID"/>
              </w:rPr>
            </w:pPr>
            <w:r w:rsidRPr="00A01A75">
              <w:rPr>
                <w:rFonts w:ascii="Tahoma" w:hAnsi="Tahoma" w:cs="Tahoma"/>
                <w:bCs/>
                <w:sz w:val="20"/>
                <w:szCs w:val="20"/>
                <w:lang w:val="id-ID" w:eastAsia="id-ID"/>
              </w:rPr>
              <w:t>0</w:t>
            </w:r>
          </w:p>
        </w:tc>
        <w:tc>
          <w:tcPr>
            <w:tcW w:w="1559" w:type="dxa"/>
          </w:tcPr>
          <w:p w:rsidR="0069738D" w:rsidRPr="00A01A75" w:rsidRDefault="0069738D" w:rsidP="0069738D">
            <w:pPr>
              <w:spacing w:after="0" w:line="240" w:lineRule="auto"/>
              <w:jc w:val="center"/>
              <w:rPr>
                <w:rFonts w:ascii="Tahoma" w:hAnsi="Tahoma" w:cs="Tahoma"/>
                <w:bCs/>
                <w:sz w:val="20"/>
                <w:szCs w:val="20"/>
                <w:lang w:val="id-ID" w:eastAsia="id-ID"/>
              </w:rPr>
            </w:pPr>
            <w:r w:rsidRPr="00A01A75">
              <w:rPr>
                <w:rFonts w:ascii="Tahoma" w:hAnsi="Tahoma" w:cs="Tahoma"/>
                <w:bCs/>
                <w:sz w:val="20"/>
                <w:szCs w:val="20"/>
                <w:lang w:val="id-ID" w:eastAsia="id-ID"/>
              </w:rPr>
              <w:t>0</w:t>
            </w:r>
          </w:p>
        </w:tc>
      </w:tr>
      <w:tr w:rsidR="0069738D" w:rsidTr="00A01A75">
        <w:tc>
          <w:tcPr>
            <w:tcW w:w="643" w:type="dxa"/>
          </w:tcPr>
          <w:p w:rsidR="0069738D" w:rsidRPr="00A01A75" w:rsidRDefault="00AD329E" w:rsidP="0069738D">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A01A75">
              <w:rPr>
                <w:rFonts w:ascii="Tahoma" w:hAnsi="Tahoma" w:cs="Tahoma"/>
                <w:bCs/>
                <w:sz w:val="20"/>
                <w:szCs w:val="20"/>
                <w:lang w:val="id-ID"/>
              </w:rPr>
              <w:t>10</w:t>
            </w:r>
          </w:p>
        </w:tc>
        <w:tc>
          <w:tcPr>
            <w:tcW w:w="3469" w:type="dxa"/>
          </w:tcPr>
          <w:p w:rsidR="0069738D" w:rsidRPr="00A01A75" w:rsidRDefault="00BF3F03" w:rsidP="0069738D">
            <w:pPr>
              <w:spacing w:after="0" w:line="240" w:lineRule="auto"/>
              <w:rPr>
                <w:rFonts w:ascii="Tahoma" w:hAnsi="Tahoma" w:cs="Tahoma"/>
                <w:color w:val="000000"/>
                <w:sz w:val="20"/>
                <w:szCs w:val="20"/>
                <w:lang w:val="id-ID" w:eastAsia="id-ID"/>
              </w:rPr>
            </w:pPr>
            <w:r w:rsidRPr="00A01A75">
              <w:rPr>
                <w:rFonts w:ascii="Tahoma" w:hAnsi="Tahoma" w:cs="Tahoma"/>
                <w:bCs/>
                <w:sz w:val="20"/>
                <w:szCs w:val="20"/>
                <w:lang w:val="id-ID" w:eastAsia="id-ID"/>
              </w:rPr>
              <w:t>Rapat-rapat koordinasi dan konsultasi dalam</w:t>
            </w:r>
            <w:r w:rsidRPr="00A01A75">
              <w:rPr>
                <w:rFonts w:ascii="Tahoma" w:hAnsi="Tahoma" w:cs="Tahoma"/>
                <w:bCs/>
                <w:sz w:val="20"/>
                <w:szCs w:val="20"/>
                <w:lang w:val="id-ID" w:eastAsia="id-ID"/>
              </w:rPr>
              <w:br/>
              <w:t>daerah</w:t>
            </w:r>
          </w:p>
        </w:tc>
        <w:tc>
          <w:tcPr>
            <w:tcW w:w="1843" w:type="dxa"/>
          </w:tcPr>
          <w:p w:rsidR="0069738D" w:rsidRPr="00A01A75" w:rsidRDefault="0069738D" w:rsidP="0069738D">
            <w:pPr>
              <w:spacing w:after="0" w:line="240" w:lineRule="auto"/>
              <w:jc w:val="right"/>
              <w:rPr>
                <w:rFonts w:ascii="Tahoma" w:hAnsi="Tahoma" w:cs="Tahoma"/>
                <w:bCs/>
                <w:color w:val="000000"/>
                <w:sz w:val="20"/>
                <w:szCs w:val="20"/>
                <w:lang w:val="id-ID" w:eastAsia="id-ID"/>
              </w:rPr>
            </w:pPr>
            <w:r w:rsidRPr="00A01A75">
              <w:rPr>
                <w:rFonts w:ascii="Tahoma" w:hAnsi="Tahoma" w:cs="Tahoma"/>
                <w:bCs/>
                <w:color w:val="000000"/>
                <w:sz w:val="20"/>
                <w:szCs w:val="20"/>
                <w:lang w:val="id-ID" w:eastAsia="id-ID"/>
              </w:rPr>
              <w:t>85.000.000</w:t>
            </w:r>
          </w:p>
        </w:tc>
        <w:tc>
          <w:tcPr>
            <w:tcW w:w="1984" w:type="dxa"/>
          </w:tcPr>
          <w:p w:rsidR="0069738D" w:rsidRPr="00A01A75" w:rsidRDefault="001E671A" w:rsidP="0069738D">
            <w:pPr>
              <w:spacing w:after="0" w:line="240" w:lineRule="auto"/>
              <w:jc w:val="right"/>
              <w:rPr>
                <w:rFonts w:ascii="Tahoma" w:hAnsi="Tahoma" w:cs="Tahoma"/>
                <w:bCs/>
                <w:color w:val="000000"/>
                <w:sz w:val="20"/>
                <w:szCs w:val="20"/>
                <w:lang w:val="id-ID" w:eastAsia="id-ID"/>
              </w:rPr>
            </w:pPr>
            <w:r w:rsidRPr="00A01A75">
              <w:rPr>
                <w:rFonts w:ascii="Tahoma" w:hAnsi="Tahoma" w:cs="Tahoma"/>
                <w:bCs/>
                <w:color w:val="000000"/>
                <w:sz w:val="20"/>
                <w:szCs w:val="20"/>
                <w:lang w:val="id-ID" w:eastAsia="id-ID"/>
              </w:rPr>
              <w:t>78.600.000</w:t>
            </w:r>
          </w:p>
        </w:tc>
        <w:tc>
          <w:tcPr>
            <w:tcW w:w="1559" w:type="dxa"/>
          </w:tcPr>
          <w:p w:rsidR="0069738D" w:rsidRPr="00A01A75" w:rsidRDefault="001E671A" w:rsidP="0069738D">
            <w:pPr>
              <w:spacing w:after="0" w:line="240" w:lineRule="auto"/>
              <w:jc w:val="center"/>
              <w:rPr>
                <w:rFonts w:ascii="Tahoma" w:hAnsi="Tahoma" w:cs="Tahoma"/>
                <w:bCs/>
                <w:sz w:val="20"/>
                <w:szCs w:val="20"/>
                <w:lang w:val="id-ID" w:eastAsia="id-ID"/>
              </w:rPr>
            </w:pPr>
            <w:r w:rsidRPr="00A01A75">
              <w:rPr>
                <w:rFonts w:ascii="Tahoma" w:hAnsi="Tahoma" w:cs="Tahoma"/>
                <w:b/>
                <w:bCs/>
                <w:sz w:val="20"/>
                <w:szCs w:val="20"/>
                <w:lang w:val="id-ID"/>
              </w:rPr>
              <w:t>92.47</w:t>
            </w:r>
          </w:p>
        </w:tc>
      </w:tr>
      <w:tr w:rsidR="0069738D" w:rsidTr="00A01A75">
        <w:tc>
          <w:tcPr>
            <w:tcW w:w="643" w:type="dxa"/>
          </w:tcPr>
          <w:p w:rsidR="0069738D" w:rsidRPr="00A01A75" w:rsidRDefault="00AD329E" w:rsidP="0069738D">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A01A75">
              <w:rPr>
                <w:rFonts w:ascii="Tahoma" w:hAnsi="Tahoma" w:cs="Tahoma"/>
                <w:bCs/>
                <w:sz w:val="20"/>
                <w:szCs w:val="20"/>
                <w:lang w:val="id-ID"/>
              </w:rPr>
              <w:t>11</w:t>
            </w:r>
          </w:p>
        </w:tc>
        <w:tc>
          <w:tcPr>
            <w:tcW w:w="3469" w:type="dxa"/>
          </w:tcPr>
          <w:p w:rsidR="0069738D" w:rsidRPr="00A01A75" w:rsidRDefault="00BF3F03" w:rsidP="0069738D">
            <w:pPr>
              <w:spacing w:after="0" w:line="240" w:lineRule="auto"/>
              <w:rPr>
                <w:rFonts w:ascii="Tahoma" w:hAnsi="Tahoma" w:cs="Tahoma"/>
                <w:bCs/>
                <w:sz w:val="20"/>
                <w:szCs w:val="20"/>
                <w:lang w:val="id-ID" w:eastAsia="id-ID"/>
              </w:rPr>
            </w:pPr>
            <w:r w:rsidRPr="00A01A75">
              <w:rPr>
                <w:rFonts w:ascii="Tahoma" w:hAnsi="Tahoma" w:cs="Tahoma"/>
                <w:bCs/>
                <w:sz w:val="20"/>
                <w:szCs w:val="20"/>
                <w:lang w:val="id-ID" w:eastAsia="id-ID"/>
              </w:rPr>
              <w:t>Belanja jasa penunjang administrasi perkantoran</w:t>
            </w:r>
          </w:p>
        </w:tc>
        <w:tc>
          <w:tcPr>
            <w:tcW w:w="1843" w:type="dxa"/>
          </w:tcPr>
          <w:p w:rsidR="0069738D" w:rsidRPr="00A01A75" w:rsidRDefault="0069738D" w:rsidP="0069738D">
            <w:pPr>
              <w:spacing w:after="0" w:line="240" w:lineRule="auto"/>
              <w:jc w:val="right"/>
              <w:rPr>
                <w:rFonts w:ascii="Tahoma" w:hAnsi="Tahoma" w:cs="Tahoma"/>
                <w:bCs/>
                <w:color w:val="000000"/>
                <w:sz w:val="20"/>
                <w:szCs w:val="20"/>
                <w:lang w:val="id-ID" w:eastAsia="id-ID"/>
              </w:rPr>
            </w:pPr>
            <w:r w:rsidRPr="00A01A75">
              <w:rPr>
                <w:rFonts w:ascii="Tahoma" w:hAnsi="Tahoma" w:cs="Tahoma"/>
                <w:bCs/>
                <w:color w:val="000000"/>
                <w:sz w:val="20"/>
                <w:szCs w:val="20"/>
                <w:lang w:val="id-ID" w:eastAsia="id-ID"/>
              </w:rPr>
              <w:t>152.880.000</w:t>
            </w:r>
          </w:p>
        </w:tc>
        <w:tc>
          <w:tcPr>
            <w:tcW w:w="1984" w:type="dxa"/>
          </w:tcPr>
          <w:p w:rsidR="0069738D" w:rsidRPr="00A01A75" w:rsidRDefault="001E671A" w:rsidP="0069738D">
            <w:pPr>
              <w:spacing w:after="0" w:line="240" w:lineRule="auto"/>
              <w:jc w:val="right"/>
              <w:rPr>
                <w:rFonts w:ascii="Tahoma" w:hAnsi="Tahoma" w:cs="Tahoma"/>
                <w:bCs/>
                <w:color w:val="000000"/>
                <w:sz w:val="20"/>
                <w:szCs w:val="20"/>
                <w:lang w:val="id-ID" w:eastAsia="id-ID"/>
              </w:rPr>
            </w:pPr>
            <w:r w:rsidRPr="00A01A75">
              <w:rPr>
                <w:rFonts w:ascii="Tahoma" w:hAnsi="Tahoma" w:cs="Tahoma"/>
                <w:bCs/>
                <w:color w:val="000000"/>
                <w:sz w:val="20"/>
                <w:szCs w:val="20"/>
                <w:lang w:val="id-ID" w:eastAsia="id-ID"/>
              </w:rPr>
              <w:t>138.758.400</w:t>
            </w:r>
          </w:p>
        </w:tc>
        <w:tc>
          <w:tcPr>
            <w:tcW w:w="1559" w:type="dxa"/>
          </w:tcPr>
          <w:p w:rsidR="0069738D" w:rsidRPr="00A01A75" w:rsidRDefault="001E671A" w:rsidP="0069738D">
            <w:pPr>
              <w:spacing w:after="0" w:line="240" w:lineRule="auto"/>
              <w:jc w:val="center"/>
              <w:rPr>
                <w:rFonts w:ascii="Tahoma" w:hAnsi="Tahoma" w:cs="Tahoma"/>
                <w:bCs/>
                <w:sz w:val="20"/>
                <w:szCs w:val="20"/>
                <w:lang w:val="id-ID" w:eastAsia="id-ID"/>
              </w:rPr>
            </w:pPr>
            <w:r w:rsidRPr="00A01A75">
              <w:rPr>
                <w:rFonts w:ascii="Tahoma" w:hAnsi="Tahoma" w:cs="Tahoma"/>
                <w:b/>
                <w:bCs/>
                <w:sz w:val="20"/>
                <w:szCs w:val="20"/>
                <w:lang w:val="id-ID"/>
              </w:rPr>
              <w:t>90.76</w:t>
            </w:r>
          </w:p>
        </w:tc>
      </w:tr>
      <w:tr w:rsidR="0069738D" w:rsidTr="00A01A75">
        <w:tc>
          <w:tcPr>
            <w:tcW w:w="643" w:type="dxa"/>
            <w:shd w:val="clear" w:color="auto" w:fill="F4A06F" w:themeFill="accent2" w:themeFillTint="99"/>
          </w:tcPr>
          <w:p w:rsidR="0069738D" w:rsidRPr="00A01A75" w:rsidRDefault="00AD329E" w:rsidP="0069738D">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
                <w:bCs/>
                <w:sz w:val="20"/>
                <w:szCs w:val="20"/>
                <w:lang w:val="id-ID"/>
              </w:rPr>
            </w:pPr>
            <w:r w:rsidRPr="00A01A75">
              <w:rPr>
                <w:rFonts w:ascii="Tahoma" w:hAnsi="Tahoma" w:cs="Tahoma"/>
                <w:b/>
                <w:bCs/>
                <w:sz w:val="20"/>
                <w:szCs w:val="20"/>
                <w:lang w:val="id-ID"/>
              </w:rPr>
              <w:t>II</w:t>
            </w:r>
          </w:p>
        </w:tc>
        <w:tc>
          <w:tcPr>
            <w:tcW w:w="3469" w:type="dxa"/>
            <w:shd w:val="clear" w:color="auto" w:fill="F4A06F" w:themeFill="accent2" w:themeFillTint="99"/>
          </w:tcPr>
          <w:p w:rsidR="0069738D" w:rsidRPr="00A01A75" w:rsidRDefault="0069738D" w:rsidP="0069738D">
            <w:pPr>
              <w:spacing w:after="0" w:line="240" w:lineRule="auto"/>
              <w:rPr>
                <w:rFonts w:ascii="Tahoma" w:hAnsi="Tahoma" w:cs="Tahoma"/>
                <w:b/>
                <w:bCs/>
                <w:sz w:val="20"/>
                <w:szCs w:val="20"/>
                <w:lang w:val="id-ID" w:eastAsia="id-ID"/>
              </w:rPr>
            </w:pPr>
            <w:r w:rsidRPr="00A01A75">
              <w:rPr>
                <w:rFonts w:ascii="Tahoma" w:hAnsi="Tahoma" w:cs="Tahoma"/>
                <w:b/>
                <w:bCs/>
                <w:sz w:val="20"/>
                <w:szCs w:val="20"/>
                <w:lang w:val="id-ID" w:eastAsia="id-ID"/>
              </w:rPr>
              <w:t>PROGRAM PENINGKATAN SARANA DAN PRASARANA</w:t>
            </w:r>
            <w:r w:rsidRPr="00A01A75">
              <w:rPr>
                <w:rFonts w:ascii="Tahoma" w:hAnsi="Tahoma" w:cs="Tahoma"/>
                <w:b/>
                <w:bCs/>
                <w:sz w:val="20"/>
                <w:szCs w:val="20"/>
                <w:lang w:val="id-ID" w:eastAsia="id-ID"/>
              </w:rPr>
              <w:br/>
              <w:t>APARATUR</w:t>
            </w:r>
          </w:p>
        </w:tc>
        <w:tc>
          <w:tcPr>
            <w:tcW w:w="1843" w:type="dxa"/>
            <w:shd w:val="clear" w:color="auto" w:fill="F4A06F" w:themeFill="accent2" w:themeFillTint="99"/>
          </w:tcPr>
          <w:p w:rsidR="0069738D" w:rsidRPr="00A01A75" w:rsidRDefault="0069738D" w:rsidP="0069738D">
            <w:pPr>
              <w:spacing w:after="0" w:line="240" w:lineRule="auto"/>
              <w:jc w:val="right"/>
              <w:rPr>
                <w:rFonts w:ascii="Tahoma" w:hAnsi="Tahoma" w:cs="Tahoma"/>
                <w:b/>
                <w:bCs/>
                <w:color w:val="000000"/>
                <w:sz w:val="20"/>
                <w:szCs w:val="20"/>
                <w:lang w:val="id-ID" w:eastAsia="id-ID"/>
              </w:rPr>
            </w:pPr>
            <w:r w:rsidRPr="00A01A75">
              <w:rPr>
                <w:rFonts w:ascii="Tahoma" w:hAnsi="Tahoma" w:cs="Tahoma"/>
                <w:b/>
                <w:bCs/>
                <w:color w:val="000000"/>
                <w:sz w:val="20"/>
                <w:szCs w:val="20"/>
                <w:lang w:val="id-ID" w:eastAsia="id-ID"/>
              </w:rPr>
              <w:t>1.880.732.750</w:t>
            </w:r>
          </w:p>
        </w:tc>
        <w:tc>
          <w:tcPr>
            <w:tcW w:w="1984" w:type="dxa"/>
            <w:shd w:val="clear" w:color="auto" w:fill="F4A06F" w:themeFill="accent2" w:themeFillTint="99"/>
          </w:tcPr>
          <w:p w:rsidR="0069738D" w:rsidRPr="00A01A75" w:rsidRDefault="00D479FB" w:rsidP="00351DC2">
            <w:pPr>
              <w:spacing w:after="0" w:line="240" w:lineRule="auto"/>
              <w:jc w:val="center"/>
              <w:rPr>
                <w:rFonts w:ascii="Tahoma" w:hAnsi="Tahoma" w:cs="Tahoma"/>
                <w:b/>
                <w:bCs/>
                <w:color w:val="000000"/>
                <w:sz w:val="20"/>
                <w:szCs w:val="20"/>
                <w:lang w:val="id-ID" w:eastAsia="id-ID"/>
              </w:rPr>
            </w:pPr>
            <w:r w:rsidRPr="00A01A75">
              <w:rPr>
                <w:rFonts w:ascii="Tahoma" w:hAnsi="Tahoma" w:cs="Tahoma"/>
                <w:b/>
                <w:bCs/>
                <w:color w:val="000000"/>
                <w:sz w:val="20"/>
                <w:szCs w:val="20"/>
                <w:lang w:val="id-ID" w:eastAsia="id-ID"/>
              </w:rPr>
              <w:t>694.557.449</w:t>
            </w:r>
          </w:p>
        </w:tc>
        <w:tc>
          <w:tcPr>
            <w:tcW w:w="1559" w:type="dxa"/>
            <w:shd w:val="clear" w:color="auto" w:fill="F4A06F" w:themeFill="accent2" w:themeFillTint="99"/>
          </w:tcPr>
          <w:p w:rsidR="0069738D" w:rsidRPr="00A01A75" w:rsidRDefault="00D479FB" w:rsidP="0069738D">
            <w:pPr>
              <w:spacing w:after="0" w:line="240" w:lineRule="auto"/>
              <w:jc w:val="center"/>
              <w:rPr>
                <w:rFonts w:ascii="Tahoma" w:hAnsi="Tahoma" w:cs="Tahoma"/>
                <w:b/>
                <w:bCs/>
                <w:sz w:val="20"/>
                <w:szCs w:val="20"/>
                <w:lang w:val="id-ID" w:eastAsia="id-ID"/>
              </w:rPr>
            </w:pPr>
            <w:r w:rsidRPr="00A01A75">
              <w:rPr>
                <w:rFonts w:ascii="Tahoma" w:hAnsi="Tahoma" w:cs="Tahoma"/>
                <w:b/>
                <w:bCs/>
                <w:sz w:val="20"/>
                <w:szCs w:val="20"/>
                <w:lang w:val="id-ID"/>
              </w:rPr>
              <w:t>36.93</w:t>
            </w:r>
          </w:p>
        </w:tc>
      </w:tr>
      <w:tr w:rsidR="00E44C89" w:rsidTr="00A01A75">
        <w:tc>
          <w:tcPr>
            <w:tcW w:w="643" w:type="dxa"/>
          </w:tcPr>
          <w:p w:rsidR="00E44C89" w:rsidRPr="00A01A75" w:rsidRDefault="00E44C89" w:rsidP="00E44C89">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A01A75">
              <w:rPr>
                <w:rFonts w:ascii="Tahoma" w:hAnsi="Tahoma" w:cs="Tahoma"/>
                <w:bCs/>
                <w:sz w:val="20"/>
                <w:szCs w:val="20"/>
                <w:lang w:val="id-ID"/>
              </w:rPr>
              <w:t>1</w:t>
            </w:r>
          </w:p>
        </w:tc>
        <w:tc>
          <w:tcPr>
            <w:tcW w:w="3469" w:type="dxa"/>
          </w:tcPr>
          <w:p w:rsidR="00E44C89" w:rsidRPr="00A01A75" w:rsidRDefault="00BF3F03" w:rsidP="00E44C89">
            <w:pPr>
              <w:spacing w:after="0" w:line="240" w:lineRule="auto"/>
              <w:rPr>
                <w:rFonts w:ascii="Tahoma" w:hAnsi="Tahoma" w:cs="Tahoma"/>
                <w:bCs/>
                <w:sz w:val="20"/>
                <w:szCs w:val="20"/>
                <w:lang w:val="id-ID" w:eastAsia="id-ID"/>
              </w:rPr>
            </w:pPr>
            <w:r w:rsidRPr="00A01A75">
              <w:rPr>
                <w:rFonts w:ascii="Tahoma" w:hAnsi="Tahoma" w:cs="Tahoma"/>
                <w:bCs/>
                <w:sz w:val="20"/>
                <w:szCs w:val="20"/>
                <w:lang w:val="id-ID" w:eastAsia="id-ID"/>
              </w:rPr>
              <w:t>Pemeliharaan rutin/berkala gedung kantor</w:t>
            </w:r>
          </w:p>
        </w:tc>
        <w:tc>
          <w:tcPr>
            <w:tcW w:w="1843" w:type="dxa"/>
          </w:tcPr>
          <w:p w:rsidR="00E44C89" w:rsidRPr="00A01A75" w:rsidRDefault="00E44C89" w:rsidP="00E44C89">
            <w:pPr>
              <w:spacing w:after="0" w:line="240" w:lineRule="auto"/>
              <w:jc w:val="right"/>
              <w:rPr>
                <w:rFonts w:ascii="Tahoma" w:hAnsi="Tahoma" w:cs="Tahoma"/>
                <w:bCs/>
                <w:color w:val="000000"/>
                <w:sz w:val="20"/>
                <w:szCs w:val="20"/>
                <w:lang w:val="id-ID" w:eastAsia="id-ID"/>
              </w:rPr>
            </w:pPr>
            <w:r w:rsidRPr="00A01A75">
              <w:rPr>
                <w:rFonts w:ascii="Tahoma" w:hAnsi="Tahoma" w:cs="Tahoma"/>
                <w:bCs/>
                <w:color w:val="000000"/>
                <w:sz w:val="20"/>
                <w:szCs w:val="20"/>
                <w:lang w:val="id-ID" w:eastAsia="id-ID"/>
              </w:rPr>
              <w:t>45.000.000</w:t>
            </w:r>
          </w:p>
        </w:tc>
        <w:tc>
          <w:tcPr>
            <w:tcW w:w="1984" w:type="dxa"/>
          </w:tcPr>
          <w:p w:rsidR="00E44C89" w:rsidRPr="00A01A75" w:rsidRDefault="009F27AF" w:rsidP="00E44C89">
            <w:pPr>
              <w:spacing w:after="0" w:line="240" w:lineRule="auto"/>
              <w:jc w:val="right"/>
              <w:rPr>
                <w:rFonts w:ascii="Tahoma" w:hAnsi="Tahoma" w:cs="Tahoma"/>
                <w:bCs/>
                <w:color w:val="000000"/>
                <w:sz w:val="20"/>
                <w:szCs w:val="20"/>
                <w:lang w:val="id-ID" w:eastAsia="id-ID"/>
              </w:rPr>
            </w:pPr>
            <w:r w:rsidRPr="00A01A75">
              <w:rPr>
                <w:rFonts w:ascii="Tahoma" w:hAnsi="Tahoma" w:cs="Tahoma"/>
                <w:bCs/>
                <w:color w:val="000000"/>
                <w:sz w:val="20"/>
                <w:szCs w:val="20"/>
                <w:lang w:val="id-ID" w:eastAsia="id-ID"/>
              </w:rPr>
              <w:t>0</w:t>
            </w:r>
          </w:p>
        </w:tc>
        <w:tc>
          <w:tcPr>
            <w:tcW w:w="1559" w:type="dxa"/>
          </w:tcPr>
          <w:p w:rsidR="00E44C89" w:rsidRPr="00A01A75" w:rsidRDefault="00E44C89" w:rsidP="00E44C89">
            <w:pPr>
              <w:spacing w:after="0" w:line="240" w:lineRule="auto"/>
              <w:jc w:val="center"/>
              <w:rPr>
                <w:rFonts w:ascii="Tahoma" w:hAnsi="Tahoma" w:cs="Tahoma"/>
                <w:bCs/>
                <w:color w:val="000000"/>
                <w:sz w:val="20"/>
                <w:szCs w:val="20"/>
                <w:lang w:val="id-ID" w:eastAsia="id-ID"/>
              </w:rPr>
            </w:pPr>
            <w:r w:rsidRPr="00A01A75">
              <w:rPr>
                <w:rFonts w:ascii="Tahoma" w:hAnsi="Tahoma" w:cs="Tahoma"/>
                <w:bCs/>
                <w:color w:val="000000"/>
                <w:sz w:val="20"/>
                <w:szCs w:val="20"/>
                <w:lang w:val="id-ID" w:eastAsia="id-ID"/>
              </w:rPr>
              <w:t>0</w:t>
            </w:r>
          </w:p>
        </w:tc>
      </w:tr>
    </w:tbl>
    <w:p w:rsidR="00150AE6" w:rsidRDefault="00150AE6" w:rsidP="0022663A">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360" w:lineRule="auto"/>
        <w:ind w:left="993"/>
        <w:jc w:val="both"/>
        <w:outlineLvl w:val="0"/>
        <w:rPr>
          <w:rFonts w:ascii="Arial" w:hAnsi="Arial" w:cs="Arial"/>
          <w:bCs/>
          <w:sz w:val="24"/>
          <w:szCs w:val="24"/>
          <w:lang w:val="id-ID"/>
        </w:rPr>
      </w:pPr>
    </w:p>
    <w:p w:rsidR="006F431A" w:rsidRDefault="006F431A" w:rsidP="0022663A">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360" w:lineRule="auto"/>
        <w:ind w:left="993"/>
        <w:jc w:val="both"/>
        <w:outlineLvl w:val="0"/>
        <w:rPr>
          <w:rFonts w:ascii="Arial" w:hAnsi="Arial" w:cs="Arial"/>
          <w:bCs/>
          <w:sz w:val="24"/>
          <w:szCs w:val="24"/>
          <w:lang w:val="id-ID"/>
        </w:rPr>
      </w:pPr>
    </w:p>
    <w:tbl>
      <w:tblPr>
        <w:tblStyle w:val="TableGrid"/>
        <w:tblW w:w="9640" w:type="dxa"/>
        <w:tblInd w:w="-431" w:type="dxa"/>
        <w:tblLayout w:type="fixed"/>
        <w:tblLook w:val="04A0" w:firstRow="1" w:lastRow="0" w:firstColumn="1" w:lastColumn="0" w:noHBand="0" w:noVBand="1"/>
      </w:tblPr>
      <w:tblGrid>
        <w:gridCol w:w="643"/>
        <w:gridCol w:w="3469"/>
        <w:gridCol w:w="1843"/>
        <w:gridCol w:w="1984"/>
        <w:gridCol w:w="1701"/>
      </w:tblGrid>
      <w:tr w:rsidR="00862530" w:rsidRPr="00255090" w:rsidTr="00410B5E">
        <w:tc>
          <w:tcPr>
            <w:tcW w:w="643" w:type="dxa"/>
            <w:shd w:val="clear" w:color="auto" w:fill="AF490D" w:themeFill="accent2" w:themeFillShade="BF"/>
            <w:vAlign w:val="center"/>
          </w:tcPr>
          <w:p w:rsidR="00862530" w:rsidRPr="00255090" w:rsidRDefault="00862530" w:rsidP="009D16A2">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center"/>
              <w:outlineLvl w:val="0"/>
              <w:rPr>
                <w:rFonts w:ascii="Arial" w:hAnsi="Arial" w:cs="Arial"/>
                <w:b/>
                <w:bCs/>
                <w:sz w:val="20"/>
                <w:szCs w:val="20"/>
                <w:lang w:val="id-ID"/>
              </w:rPr>
            </w:pPr>
            <w:r w:rsidRPr="00255090">
              <w:rPr>
                <w:rFonts w:ascii="Arial" w:hAnsi="Arial" w:cs="Arial"/>
                <w:b/>
                <w:bCs/>
                <w:sz w:val="20"/>
                <w:szCs w:val="20"/>
                <w:lang w:val="id-ID"/>
              </w:rPr>
              <w:lastRenderedPageBreak/>
              <w:t>NO.</w:t>
            </w:r>
          </w:p>
        </w:tc>
        <w:tc>
          <w:tcPr>
            <w:tcW w:w="3469" w:type="dxa"/>
            <w:shd w:val="clear" w:color="auto" w:fill="AF490D" w:themeFill="accent2" w:themeFillShade="BF"/>
            <w:vAlign w:val="center"/>
          </w:tcPr>
          <w:p w:rsidR="00862530" w:rsidRPr="00255090" w:rsidRDefault="00862530" w:rsidP="009D16A2">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center"/>
              <w:outlineLvl w:val="0"/>
              <w:rPr>
                <w:rFonts w:ascii="Arial" w:hAnsi="Arial" w:cs="Arial"/>
                <w:b/>
                <w:bCs/>
                <w:sz w:val="20"/>
                <w:szCs w:val="20"/>
                <w:lang w:val="id-ID"/>
              </w:rPr>
            </w:pPr>
            <w:r w:rsidRPr="00255090">
              <w:rPr>
                <w:rFonts w:ascii="Arial" w:hAnsi="Arial" w:cs="Arial"/>
                <w:b/>
                <w:bCs/>
                <w:sz w:val="20"/>
                <w:szCs w:val="20"/>
                <w:lang w:val="id-ID"/>
              </w:rPr>
              <w:t>PROGRAM/KEGIATAN</w:t>
            </w:r>
          </w:p>
        </w:tc>
        <w:tc>
          <w:tcPr>
            <w:tcW w:w="1843" w:type="dxa"/>
            <w:shd w:val="clear" w:color="auto" w:fill="AF490D" w:themeFill="accent2" w:themeFillShade="BF"/>
            <w:vAlign w:val="center"/>
          </w:tcPr>
          <w:p w:rsidR="00862530" w:rsidRPr="00255090" w:rsidRDefault="00862530" w:rsidP="009D16A2">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center"/>
              <w:outlineLvl w:val="0"/>
              <w:rPr>
                <w:rFonts w:ascii="Arial" w:hAnsi="Arial" w:cs="Arial"/>
                <w:b/>
                <w:bCs/>
                <w:sz w:val="20"/>
                <w:szCs w:val="20"/>
                <w:lang w:val="id-ID"/>
              </w:rPr>
            </w:pPr>
            <w:r w:rsidRPr="00255090">
              <w:rPr>
                <w:rFonts w:ascii="Arial" w:hAnsi="Arial" w:cs="Arial"/>
                <w:b/>
                <w:bCs/>
                <w:sz w:val="20"/>
                <w:szCs w:val="20"/>
                <w:lang w:val="id-ID"/>
              </w:rPr>
              <w:t>ANGGARAN (Rp.)</w:t>
            </w:r>
          </w:p>
        </w:tc>
        <w:tc>
          <w:tcPr>
            <w:tcW w:w="1984" w:type="dxa"/>
            <w:shd w:val="clear" w:color="auto" w:fill="AF490D" w:themeFill="accent2" w:themeFillShade="BF"/>
            <w:vAlign w:val="center"/>
          </w:tcPr>
          <w:p w:rsidR="00862530" w:rsidRPr="00255090" w:rsidRDefault="00862530" w:rsidP="009D16A2">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center"/>
              <w:outlineLvl w:val="0"/>
              <w:rPr>
                <w:rFonts w:ascii="Arial" w:hAnsi="Arial" w:cs="Arial"/>
                <w:b/>
                <w:bCs/>
                <w:sz w:val="20"/>
                <w:szCs w:val="20"/>
                <w:lang w:val="id-ID"/>
              </w:rPr>
            </w:pPr>
            <w:r w:rsidRPr="00255090">
              <w:rPr>
                <w:rFonts w:ascii="Arial" w:hAnsi="Arial" w:cs="Arial"/>
                <w:b/>
                <w:bCs/>
                <w:sz w:val="20"/>
                <w:szCs w:val="20"/>
                <w:lang w:val="id-ID"/>
              </w:rPr>
              <w:t>REALISASI ANGGARAN (Rp.)</w:t>
            </w:r>
          </w:p>
        </w:tc>
        <w:tc>
          <w:tcPr>
            <w:tcW w:w="1701" w:type="dxa"/>
            <w:shd w:val="clear" w:color="auto" w:fill="AF490D" w:themeFill="accent2" w:themeFillShade="BF"/>
            <w:vAlign w:val="center"/>
          </w:tcPr>
          <w:p w:rsidR="00862530" w:rsidRPr="00255090" w:rsidRDefault="00862530" w:rsidP="009D16A2">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center"/>
              <w:outlineLvl w:val="0"/>
              <w:rPr>
                <w:rFonts w:ascii="Arial" w:hAnsi="Arial" w:cs="Arial"/>
                <w:b/>
                <w:bCs/>
                <w:sz w:val="20"/>
                <w:szCs w:val="20"/>
                <w:lang w:val="id-ID"/>
              </w:rPr>
            </w:pPr>
            <w:r w:rsidRPr="00255090">
              <w:rPr>
                <w:rFonts w:ascii="Arial" w:hAnsi="Arial" w:cs="Arial"/>
                <w:b/>
                <w:bCs/>
                <w:sz w:val="20"/>
                <w:szCs w:val="20"/>
                <w:lang w:val="id-ID"/>
              </w:rPr>
              <w:t>PERSENTASE (%)</w:t>
            </w:r>
          </w:p>
        </w:tc>
      </w:tr>
      <w:tr w:rsidR="004836EE" w:rsidRPr="00A01A75" w:rsidTr="00410B5E">
        <w:tc>
          <w:tcPr>
            <w:tcW w:w="643" w:type="dxa"/>
          </w:tcPr>
          <w:p w:rsidR="004836EE" w:rsidRPr="00A01A75" w:rsidRDefault="004836EE" w:rsidP="009D16A2">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A01A75">
              <w:rPr>
                <w:rFonts w:ascii="Tahoma" w:hAnsi="Tahoma" w:cs="Tahoma"/>
                <w:bCs/>
                <w:sz w:val="20"/>
                <w:szCs w:val="20"/>
                <w:lang w:val="id-ID"/>
              </w:rPr>
              <w:t>2</w:t>
            </w:r>
          </w:p>
        </w:tc>
        <w:tc>
          <w:tcPr>
            <w:tcW w:w="3469" w:type="dxa"/>
          </w:tcPr>
          <w:p w:rsidR="004836EE" w:rsidRPr="00A01A75" w:rsidRDefault="004836EE" w:rsidP="009D16A2">
            <w:pPr>
              <w:spacing w:after="0" w:line="240" w:lineRule="auto"/>
              <w:rPr>
                <w:rFonts w:ascii="Tahoma" w:hAnsi="Tahoma" w:cs="Tahoma"/>
                <w:color w:val="000000"/>
                <w:sz w:val="20"/>
                <w:szCs w:val="20"/>
                <w:lang w:val="id-ID" w:eastAsia="id-ID"/>
              </w:rPr>
            </w:pPr>
            <w:r w:rsidRPr="00A01A75">
              <w:rPr>
                <w:rFonts w:ascii="Tahoma" w:hAnsi="Tahoma" w:cs="Tahoma"/>
                <w:bCs/>
                <w:sz w:val="20"/>
                <w:szCs w:val="20"/>
                <w:lang w:val="id-ID" w:eastAsia="id-ID"/>
              </w:rPr>
              <w:t>Pemeliharaan rutin/berkala kendaraan dinas /</w:t>
            </w:r>
            <w:r w:rsidRPr="00A01A75">
              <w:rPr>
                <w:rFonts w:ascii="Tahoma" w:hAnsi="Tahoma" w:cs="Tahoma"/>
                <w:bCs/>
                <w:sz w:val="20"/>
                <w:szCs w:val="20"/>
                <w:lang w:val="id-ID" w:eastAsia="id-ID"/>
              </w:rPr>
              <w:br/>
              <w:t>operasional</w:t>
            </w:r>
          </w:p>
        </w:tc>
        <w:tc>
          <w:tcPr>
            <w:tcW w:w="1843" w:type="dxa"/>
          </w:tcPr>
          <w:p w:rsidR="004836EE" w:rsidRPr="00A01A75" w:rsidRDefault="004836EE" w:rsidP="009D16A2">
            <w:pPr>
              <w:spacing w:after="0" w:line="240" w:lineRule="auto"/>
              <w:jc w:val="right"/>
              <w:rPr>
                <w:rFonts w:ascii="Tahoma" w:hAnsi="Tahoma" w:cs="Tahoma"/>
                <w:bCs/>
                <w:color w:val="000000"/>
                <w:sz w:val="20"/>
                <w:szCs w:val="20"/>
                <w:lang w:val="id-ID" w:eastAsia="id-ID"/>
              </w:rPr>
            </w:pPr>
            <w:r w:rsidRPr="00A01A75">
              <w:rPr>
                <w:rFonts w:ascii="Tahoma" w:hAnsi="Tahoma" w:cs="Tahoma"/>
                <w:bCs/>
                <w:color w:val="000000"/>
                <w:sz w:val="20"/>
                <w:szCs w:val="20"/>
                <w:lang w:val="id-ID" w:eastAsia="id-ID"/>
              </w:rPr>
              <w:t>1.506.625.000</w:t>
            </w:r>
          </w:p>
        </w:tc>
        <w:tc>
          <w:tcPr>
            <w:tcW w:w="1984" w:type="dxa"/>
          </w:tcPr>
          <w:p w:rsidR="004836EE" w:rsidRPr="00A01A75" w:rsidRDefault="004836EE" w:rsidP="009D16A2">
            <w:pPr>
              <w:spacing w:after="0" w:line="240" w:lineRule="auto"/>
              <w:jc w:val="right"/>
              <w:rPr>
                <w:rFonts w:ascii="Tahoma" w:hAnsi="Tahoma" w:cs="Tahoma"/>
                <w:bCs/>
                <w:color w:val="000000"/>
                <w:sz w:val="20"/>
                <w:szCs w:val="20"/>
                <w:lang w:val="id-ID" w:eastAsia="id-ID"/>
              </w:rPr>
            </w:pPr>
            <w:r w:rsidRPr="00A01A75">
              <w:rPr>
                <w:rFonts w:ascii="Tahoma" w:hAnsi="Tahoma" w:cs="Tahoma"/>
                <w:bCs/>
                <w:color w:val="000000"/>
                <w:sz w:val="20"/>
                <w:szCs w:val="20"/>
                <w:lang w:val="id-ID" w:eastAsia="id-ID"/>
              </w:rPr>
              <w:t>415.136.949</w:t>
            </w:r>
          </w:p>
        </w:tc>
        <w:tc>
          <w:tcPr>
            <w:tcW w:w="1701" w:type="dxa"/>
          </w:tcPr>
          <w:p w:rsidR="004836EE" w:rsidRPr="00A01A75" w:rsidRDefault="004836EE" w:rsidP="009D16A2">
            <w:pPr>
              <w:spacing w:after="0" w:line="240" w:lineRule="auto"/>
              <w:jc w:val="center"/>
              <w:rPr>
                <w:rFonts w:ascii="Tahoma" w:hAnsi="Tahoma" w:cs="Tahoma"/>
                <w:bCs/>
                <w:color w:val="000000"/>
                <w:sz w:val="20"/>
                <w:szCs w:val="20"/>
                <w:lang w:val="id-ID" w:eastAsia="id-ID"/>
              </w:rPr>
            </w:pPr>
            <w:r w:rsidRPr="00A01A75">
              <w:rPr>
                <w:rFonts w:ascii="Tahoma" w:hAnsi="Tahoma" w:cs="Tahoma"/>
                <w:b/>
                <w:bCs/>
                <w:sz w:val="20"/>
                <w:szCs w:val="20"/>
                <w:lang w:val="id-ID"/>
              </w:rPr>
              <w:t>27.55</w:t>
            </w:r>
          </w:p>
        </w:tc>
      </w:tr>
      <w:tr w:rsidR="004836EE" w:rsidRPr="004836EE" w:rsidTr="00410B5E">
        <w:tc>
          <w:tcPr>
            <w:tcW w:w="643" w:type="dxa"/>
          </w:tcPr>
          <w:p w:rsidR="004836EE" w:rsidRPr="004836EE" w:rsidRDefault="004836EE" w:rsidP="009D16A2">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836EE">
              <w:rPr>
                <w:rFonts w:ascii="Tahoma" w:hAnsi="Tahoma" w:cs="Tahoma"/>
                <w:bCs/>
                <w:sz w:val="20"/>
                <w:szCs w:val="20"/>
                <w:lang w:val="id-ID"/>
              </w:rPr>
              <w:t>3</w:t>
            </w:r>
          </w:p>
        </w:tc>
        <w:tc>
          <w:tcPr>
            <w:tcW w:w="3469" w:type="dxa"/>
          </w:tcPr>
          <w:p w:rsidR="004836EE" w:rsidRPr="004836EE" w:rsidRDefault="004836EE" w:rsidP="009D16A2">
            <w:pPr>
              <w:spacing w:after="0" w:line="240" w:lineRule="auto"/>
              <w:rPr>
                <w:rFonts w:ascii="Tahoma" w:hAnsi="Tahoma" w:cs="Tahoma"/>
                <w:color w:val="000000"/>
                <w:sz w:val="20"/>
                <w:szCs w:val="20"/>
                <w:lang w:val="id-ID" w:eastAsia="id-ID"/>
              </w:rPr>
            </w:pPr>
            <w:r w:rsidRPr="004836EE">
              <w:rPr>
                <w:rFonts w:ascii="Tahoma" w:hAnsi="Tahoma" w:cs="Tahoma"/>
                <w:bCs/>
                <w:sz w:val="20"/>
                <w:szCs w:val="20"/>
                <w:lang w:val="id-ID" w:eastAsia="id-ID"/>
              </w:rPr>
              <w:t>Pemeliharaan rutin/berkala perlengkapan gedung</w:t>
            </w:r>
            <w:r w:rsidRPr="004836EE">
              <w:rPr>
                <w:rFonts w:ascii="Tahoma" w:hAnsi="Tahoma" w:cs="Tahoma"/>
                <w:bCs/>
                <w:sz w:val="20"/>
                <w:szCs w:val="20"/>
                <w:lang w:val="id-ID" w:eastAsia="id-ID"/>
              </w:rPr>
              <w:br/>
              <w:t>kantor</w:t>
            </w:r>
          </w:p>
        </w:tc>
        <w:tc>
          <w:tcPr>
            <w:tcW w:w="1843" w:type="dxa"/>
          </w:tcPr>
          <w:p w:rsidR="004836EE" w:rsidRPr="004836EE" w:rsidRDefault="004836EE" w:rsidP="009D16A2">
            <w:pPr>
              <w:spacing w:after="0" w:line="240" w:lineRule="auto"/>
              <w:jc w:val="right"/>
              <w:rPr>
                <w:rFonts w:ascii="Tahoma" w:hAnsi="Tahoma" w:cs="Tahoma"/>
                <w:bCs/>
                <w:color w:val="000000"/>
                <w:sz w:val="20"/>
                <w:szCs w:val="20"/>
                <w:lang w:val="id-ID" w:eastAsia="id-ID"/>
              </w:rPr>
            </w:pPr>
            <w:r w:rsidRPr="004836EE">
              <w:rPr>
                <w:rFonts w:ascii="Tahoma" w:hAnsi="Tahoma" w:cs="Tahoma"/>
                <w:bCs/>
                <w:color w:val="000000"/>
                <w:sz w:val="20"/>
                <w:szCs w:val="20"/>
                <w:lang w:val="id-ID" w:eastAsia="id-ID"/>
              </w:rPr>
              <w:t>124.107.750</w:t>
            </w:r>
          </w:p>
        </w:tc>
        <w:tc>
          <w:tcPr>
            <w:tcW w:w="1984" w:type="dxa"/>
          </w:tcPr>
          <w:p w:rsidR="004836EE" w:rsidRPr="004836EE" w:rsidRDefault="004836EE" w:rsidP="009D16A2">
            <w:pPr>
              <w:spacing w:after="0" w:line="240" w:lineRule="auto"/>
              <w:jc w:val="right"/>
              <w:rPr>
                <w:rFonts w:ascii="Tahoma" w:hAnsi="Tahoma" w:cs="Tahoma"/>
                <w:bCs/>
                <w:color w:val="000000"/>
                <w:sz w:val="20"/>
                <w:szCs w:val="20"/>
                <w:lang w:val="id-ID" w:eastAsia="id-ID"/>
              </w:rPr>
            </w:pPr>
            <w:r w:rsidRPr="004836EE">
              <w:rPr>
                <w:rFonts w:ascii="Tahoma" w:hAnsi="Tahoma" w:cs="Tahoma"/>
                <w:bCs/>
                <w:color w:val="000000"/>
                <w:sz w:val="20"/>
                <w:szCs w:val="20"/>
                <w:lang w:val="id-ID" w:eastAsia="id-ID"/>
              </w:rPr>
              <w:t>82.177.500</w:t>
            </w:r>
          </w:p>
        </w:tc>
        <w:tc>
          <w:tcPr>
            <w:tcW w:w="1701" w:type="dxa"/>
          </w:tcPr>
          <w:p w:rsidR="004836EE" w:rsidRPr="004836EE" w:rsidRDefault="004836EE" w:rsidP="009D16A2">
            <w:pPr>
              <w:spacing w:after="0" w:line="240" w:lineRule="auto"/>
              <w:jc w:val="center"/>
              <w:rPr>
                <w:rFonts w:ascii="Tahoma" w:hAnsi="Tahoma" w:cs="Tahoma"/>
                <w:bCs/>
                <w:sz w:val="20"/>
                <w:szCs w:val="20"/>
                <w:lang w:val="id-ID" w:eastAsia="id-ID"/>
              </w:rPr>
            </w:pPr>
            <w:r w:rsidRPr="004836EE">
              <w:rPr>
                <w:rFonts w:ascii="Tahoma" w:hAnsi="Tahoma" w:cs="Tahoma"/>
                <w:b/>
                <w:bCs/>
                <w:sz w:val="20"/>
                <w:szCs w:val="20"/>
                <w:lang w:val="id-ID"/>
              </w:rPr>
              <w:t>66.21</w:t>
            </w:r>
          </w:p>
        </w:tc>
      </w:tr>
      <w:tr w:rsidR="004836EE" w:rsidRPr="004836EE" w:rsidTr="00410B5E">
        <w:tc>
          <w:tcPr>
            <w:tcW w:w="643" w:type="dxa"/>
          </w:tcPr>
          <w:p w:rsidR="004836EE" w:rsidRPr="004836EE" w:rsidRDefault="004836EE" w:rsidP="009D16A2">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836EE">
              <w:rPr>
                <w:rFonts w:ascii="Tahoma" w:hAnsi="Tahoma" w:cs="Tahoma"/>
                <w:bCs/>
                <w:sz w:val="20"/>
                <w:szCs w:val="20"/>
                <w:lang w:val="id-ID"/>
              </w:rPr>
              <w:t>4</w:t>
            </w:r>
          </w:p>
        </w:tc>
        <w:tc>
          <w:tcPr>
            <w:tcW w:w="3469" w:type="dxa"/>
          </w:tcPr>
          <w:p w:rsidR="004836EE" w:rsidRPr="004836EE" w:rsidRDefault="004836EE" w:rsidP="009D16A2">
            <w:pPr>
              <w:spacing w:after="0" w:line="240" w:lineRule="auto"/>
              <w:rPr>
                <w:rFonts w:ascii="Tahoma" w:hAnsi="Tahoma" w:cs="Tahoma"/>
                <w:color w:val="000000"/>
                <w:sz w:val="20"/>
                <w:szCs w:val="20"/>
                <w:lang w:val="id-ID" w:eastAsia="id-ID"/>
              </w:rPr>
            </w:pPr>
            <w:r w:rsidRPr="004836EE">
              <w:rPr>
                <w:rFonts w:ascii="Tahoma" w:hAnsi="Tahoma" w:cs="Tahoma"/>
                <w:bCs/>
                <w:sz w:val="20"/>
                <w:szCs w:val="20"/>
                <w:lang w:val="id-ID" w:eastAsia="id-ID"/>
              </w:rPr>
              <w:t>Pemeliharaan rutin/berkala peralatan gedung</w:t>
            </w:r>
            <w:r w:rsidRPr="004836EE">
              <w:rPr>
                <w:rFonts w:ascii="Tahoma" w:hAnsi="Tahoma" w:cs="Tahoma"/>
                <w:bCs/>
                <w:sz w:val="20"/>
                <w:szCs w:val="20"/>
                <w:lang w:val="id-ID" w:eastAsia="id-ID"/>
              </w:rPr>
              <w:br/>
              <w:t>kantor</w:t>
            </w:r>
          </w:p>
        </w:tc>
        <w:tc>
          <w:tcPr>
            <w:tcW w:w="1843" w:type="dxa"/>
          </w:tcPr>
          <w:p w:rsidR="004836EE" w:rsidRPr="004836EE" w:rsidRDefault="004836EE" w:rsidP="009D16A2">
            <w:pPr>
              <w:spacing w:after="0" w:line="240" w:lineRule="auto"/>
              <w:jc w:val="right"/>
              <w:rPr>
                <w:rFonts w:ascii="Tahoma" w:hAnsi="Tahoma" w:cs="Tahoma"/>
                <w:bCs/>
                <w:color w:val="000000"/>
                <w:sz w:val="20"/>
                <w:szCs w:val="20"/>
                <w:lang w:val="id-ID" w:eastAsia="id-ID"/>
              </w:rPr>
            </w:pPr>
            <w:r w:rsidRPr="004836EE">
              <w:rPr>
                <w:rFonts w:ascii="Tahoma" w:hAnsi="Tahoma" w:cs="Tahoma"/>
                <w:bCs/>
                <w:color w:val="000000"/>
                <w:sz w:val="20"/>
                <w:szCs w:val="20"/>
                <w:lang w:val="id-ID" w:eastAsia="id-ID"/>
              </w:rPr>
              <w:t>90.000.000</w:t>
            </w:r>
          </w:p>
        </w:tc>
        <w:tc>
          <w:tcPr>
            <w:tcW w:w="1984" w:type="dxa"/>
          </w:tcPr>
          <w:p w:rsidR="004836EE" w:rsidRPr="004836EE" w:rsidRDefault="004836EE" w:rsidP="009D16A2">
            <w:pPr>
              <w:spacing w:after="0" w:line="240" w:lineRule="auto"/>
              <w:jc w:val="right"/>
              <w:rPr>
                <w:rFonts w:ascii="Tahoma" w:hAnsi="Tahoma" w:cs="Tahoma"/>
                <w:bCs/>
                <w:color w:val="000000"/>
                <w:sz w:val="20"/>
                <w:szCs w:val="20"/>
                <w:lang w:val="id-ID" w:eastAsia="id-ID"/>
              </w:rPr>
            </w:pPr>
            <w:r w:rsidRPr="004836EE">
              <w:rPr>
                <w:rFonts w:ascii="Tahoma" w:hAnsi="Tahoma" w:cs="Tahoma"/>
                <w:bCs/>
                <w:color w:val="000000"/>
                <w:sz w:val="20"/>
                <w:szCs w:val="20"/>
                <w:lang w:val="id-ID" w:eastAsia="id-ID"/>
              </w:rPr>
              <w:t>82.595.000</w:t>
            </w:r>
          </w:p>
        </w:tc>
        <w:tc>
          <w:tcPr>
            <w:tcW w:w="1701" w:type="dxa"/>
          </w:tcPr>
          <w:p w:rsidR="004836EE" w:rsidRPr="004836EE" w:rsidRDefault="004836EE" w:rsidP="009D16A2">
            <w:pPr>
              <w:spacing w:after="0" w:line="240" w:lineRule="auto"/>
              <w:jc w:val="center"/>
              <w:rPr>
                <w:rFonts w:ascii="Tahoma" w:hAnsi="Tahoma" w:cs="Tahoma"/>
                <w:bCs/>
                <w:sz w:val="20"/>
                <w:szCs w:val="20"/>
                <w:lang w:val="id-ID" w:eastAsia="id-ID"/>
              </w:rPr>
            </w:pPr>
            <w:r w:rsidRPr="004836EE">
              <w:rPr>
                <w:rFonts w:ascii="Tahoma" w:hAnsi="Tahoma" w:cs="Tahoma"/>
                <w:b/>
                <w:bCs/>
                <w:sz w:val="20"/>
                <w:szCs w:val="20"/>
                <w:lang w:val="id-ID"/>
              </w:rPr>
              <w:t>91.77</w:t>
            </w:r>
          </w:p>
        </w:tc>
      </w:tr>
      <w:tr w:rsidR="006F431A" w:rsidRPr="004836EE" w:rsidTr="00410B5E">
        <w:tc>
          <w:tcPr>
            <w:tcW w:w="643" w:type="dxa"/>
          </w:tcPr>
          <w:p w:rsidR="006F431A" w:rsidRPr="004836EE" w:rsidRDefault="006F431A" w:rsidP="006F431A">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836EE">
              <w:rPr>
                <w:rFonts w:ascii="Tahoma" w:hAnsi="Tahoma" w:cs="Tahoma"/>
                <w:bCs/>
                <w:sz w:val="20"/>
                <w:szCs w:val="20"/>
                <w:lang w:val="id-ID"/>
              </w:rPr>
              <w:t>5</w:t>
            </w:r>
          </w:p>
        </w:tc>
        <w:tc>
          <w:tcPr>
            <w:tcW w:w="3469" w:type="dxa"/>
          </w:tcPr>
          <w:p w:rsidR="006F431A" w:rsidRPr="004836EE" w:rsidRDefault="006F431A" w:rsidP="006F431A">
            <w:pPr>
              <w:spacing w:after="0" w:line="240" w:lineRule="auto"/>
              <w:rPr>
                <w:rFonts w:ascii="Tahoma" w:hAnsi="Tahoma" w:cs="Tahoma"/>
                <w:bCs/>
                <w:sz w:val="20"/>
                <w:szCs w:val="20"/>
                <w:lang w:val="id-ID" w:eastAsia="id-ID"/>
              </w:rPr>
            </w:pPr>
            <w:r w:rsidRPr="004836EE">
              <w:rPr>
                <w:rFonts w:ascii="Tahoma" w:hAnsi="Tahoma" w:cs="Tahoma"/>
                <w:bCs/>
                <w:sz w:val="20"/>
                <w:szCs w:val="20"/>
                <w:lang w:val="id-ID" w:eastAsia="id-ID"/>
              </w:rPr>
              <w:t>Pemeliharaan rutin/berkala mebeluer</w:t>
            </w:r>
          </w:p>
        </w:tc>
        <w:tc>
          <w:tcPr>
            <w:tcW w:w="1843" w:type="dxa"/>
          </w:tcPr>
          <w:p w:rsidR="006F431A" w:rsidRPr="004836EE" w:rsidRDefault="006F431A" w:rsidP="006F431A">
            <w:pPr>
              <w:spacing w:after="0" w:line="240" w:lineRule="auto"/>
              <w:jc w:val="right"/>
              <w:rPr>
                <w:rFonts w:ascii="Tahoma" w:hAnsi="Tahoma" w:cs="Tahoma"/>
                <w:bCs/>
                <w:color w:val="000000"/>
                <w:sz w:val="20"/>
                <w:szCs w:val="20"/>
                <w:lang w:val="id-ID" w:eastAsia="id-ID"/>
              </w:rPr>
            </w:pPr>
            <w:r w:rsidRPr="004836EE">
              <w:rPr>
                <w:rFonts w:ascii="Tahoma" w:hAnsi="Tahoma" w:cs="Tahoma"/>
                <w:bCs/>
                <w:color w:val="000000"/>
                <w:sz w:val="20"/>
                <w:szCs w:val="20"/>
                <w:lang w:val="id-ID" w:eastAsia="id-ID"/>
              </w:rPr>
              <w:t>115.000.000</w:t>
            </w:r>
          </w:p>
        </w:tc>
        <w:tc>
          <w:tcPr>
            <w:tcW w:w="1984" w:type="dxa"/>
          </w:tcPr>
          <w:p w:rsidR="006F431A" w:rsidRPr="004836EE" w:rsidRDefault="006F431A" w:rsidP="006F431A">
            <w:pPr>
              <w:spacing w:after="0" w:line="240" w:lineRule="auto"/>
              <w:jc w:val="right"/>
              <w:rPr>
                <w:rFonts w:ascii="Tahoma" w:hAnsi="Tahoma" w:cs="Tahoma"/>
                <w:bCs/>
                <w:color w:val="000000"/>
                <w:sz w:val="20"/>
                <w:szCs w:val="20"/>
                <w:lang w:val="id-ID" w:eastAsia="id-ID"/>
              </w:rPr>
            </w:pPr>
            <w:r w:rsidRPr="004836EE">
              <w:rPr>
                <w:rFonts w:ascii="Tahoma" w:hAnsi="Tahoma" w:cs="Tahoma"/>
                <w:bCs/>
                <w:color w:val="000000"/>
                <w:sz w:val="20"/>
                <w:szCs w:val="20"/>
                <w:lang w:val="id-ID" w:eastAsia="id-ID"/>
              </w:rPr>
              <w:t>114.648.000</w:t>
            </w:r>
          </w:p>
        </w:tc>
        <w:tc>
          <w:tcPr>
            <w:tcW w:w="1701" w:type="dxa"/>
          </w:tcPr>
          <w:p w:rsidR="006F431A" w:rsidRPr="004836EE" w:rsidRDefault="006F431A" w:rsidP="006F431A">
            <w:pPr>
              <w:spacing w:after="0" w:line="240" w:lineRule="auto"/>
              <w:jc w:val="center"/>
              <w:rPr>
                <w:rFonts w:ascii="Tahoma" w:hAnsi="Tahoma" w:cs="Tahoma"/>
                <w:bCs/>
                <w:sz w:val="20"/>
                <w:szCs w:val="20"/>
                <w:lang w:val="id-ID" w:eastAsia="id-ID"/>
              </w:rPr>
            </w:pPr>
            <w:r w:rsidRPr="004836EE">
              <w:rPr>
                <w:rFonts w:ascii="Tahoma" w:hAnsi="Tahoma" w:cs="Tahoma"/>
                <w:b/>
                <w:bCs/>
                <w:sz w:val="20"/>
                <w:szCs w:val="20"/>
                <w:lang w:val="id-ID"/>
              </w:rPr>
              <w:t>99.69</w:t>
            </w:r>
          </w:p>
        </w:tc>
      </w:tr>
      <w:tr w:rsidR="006F431A" w:rsidRPr="00255090" w:rsidTr="006F431A">
        <w:tc>
          <w:tcPr>
            <w:tcW w:w="643" w:type="dxa"/>
            <w:shd w:val="clear" w:color="auto" w:fill="F4A06F" w:themeFill="accent2" w:themeFillTint="99"/>
          </w:tcPr>
          <w:p w:rsidR="006F431A" w:rsidRPr="004836EE" w:rsidRDefault="006F431A" w:rsidP="006F431A">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
                <w:bCs/>
                <w:sz w:val="20"/>
                <w:szCs w:val="20"/>
                <w:lang w:val="id-ID"/>
              </w:rPr>
            </w:pPr>
            <w:r w:rsidRPr="004836EE">
              <w:rPr>
                <w:rFonts w:ascii="Tahoma" w:hAnsi="Tahoma" w:cs="Tahoma"/>
                <w:b/>
                <w:bCs/>
                <w:sz w:val="20"/>
                <w:szCs w:val="20"/>
                <w:lang w:val="id-ID"/>
              </w:rPr>
              <w:t>III</w:t>
            </w:r>
          </w:p>
        </w:tc>
        <w:tc>
          <w:tcPr>
            <w:tcW w:w="3469" w:type="dxa"/>
            <w:shd w:val="clear" w:color="auto" w:fill="F4A06F" w:themeFill="accent2" w:themeFillTint="99"/>
          </w:tcPr>
          <w:p w:rsidR="006F431A" w:rsidRPr="004836EE" w:rsidRDefault="006F431A" w:rsidP="006F431A">
            <w:pPr>
              <w:spacing w:after="0" w:line="240" w:lineRule="auto"/>
              <w:rPr>
                <w:rFonts w:ascii="Tahoma" w:hAnsi="Tahoma" w:cs="Tahoma"/>
                <w:b/>
                <w:bCs/>
                <w:sz w:val="20"/>
                <w:szCs w:val="20"/>
                <w:lang w:val="id-ID" w:eastAsia="id-ID"/>
              </w:rPr>
            </w:pPr>
            <w:r w:rsidRPr="004836EE">
              <w:rPr>
                <w:rFonts w:ascii="Tahoma" w:hAnsi="Tahoma" w:cs="Tahoma"/>
                <w:b/>
                <w:bCs/>
                <w:sz w:val="20"/>
                <w:szCs w:val="20"/>
                <w:lang w:val="id-ID" w:eastAsia="id-ID"/>
              </w:rPr>
              <w:t>PROGRAM PENINGKATAN PENGEMBANGAN SISTEM</w:t>
            </w:r>
            <w:r w:rsidRPr="004836EE">
              <w:rPr>
                <w:rFonts w:ascii="Tahoma" w:hAnsi="Tahoma" w:cs="Tahoma"/>
                <w:b/>
                <w:bCs/>
                <w:sz w:val="20"/>
                <w:szCs w:val="20"/>
                <w:lang w:val="id-ID" w:eastAsia="id-ID"/>
              </w:rPr>
              <w:br/>
              <w:t>PELAPORAN CAPAIAN KINERJA DAN KEUANGAN</w:t>
            </w:r>
          </w:p>
        </w:tc>
        <w:tc>
          <w:tcPr>
            <w:tcW w:w="1843" w:type="dxa"/>
            <w:shd w:val="clear" w:color="auto" w:fill="F4A06F" w:themeFill="accent2" w:themeFillTint="99"/>
          </w:tcPr>
          <w:p w:rsidR="006F431A" w:rsidRPr="004836EE" w:rsidRDefault="006F431A" w:rsidP="006F431A">
            <w:pPr>
              <w:spacing w:after="0" w:line="240" w:lineRule="auto"/>
              <w:jc w:val="right"/>
              <w:rPr>
                <w:rFonts w:ascii="Tahoma" w:hAnsi="Tahoma" w:cs="Tahoma"/>
                <w:b/>
                <w:bCs/>
                <w:color w:val="000000"/>
                <w:sz w:val="20"/>
                <w:szCs w:val="20"/>
                <w:lang w:val="id-ID" w:eastAsia="id-ID"/>
              </w:rPr>
            </w:pPr>
            <w:r w:rsidRPr="004836EE">
              <w:rPr>
                <w:rFonts w:ascii="Tahoma" w:hAnsi="Tahoma" w:cs="Tahoma"/>
                <w:b/>
                <w:bCs/>
                <w:color w:val="000000"/>
                <w:sz w:val="20"/>
                <w:szCs w:val="20"/>
                <w:lang w:val="id-ID" w:eastAsia="id-ID"/>
              </w:rPr>
              <w:t>498.758.250</w:t>
            </w:r>
          </w:p>
        </w:tc>
        <w:tc>
          <w:tcPr>
            <w:tcW w:w="1984" w:type="dxa"/>
            <w:shd w:val="clear" w:color="auto" w:fill="F4A06F" w:themeFill="accent2" w:themeFillTint="99"/>
          </w:tcPr>
          <w:p w:rsidR="006F431A" w:rsidRPr="004836EE" w:rsidRDefault="006F431A" w:rsidP="006F431A">
            <w:pPr>
              <w:spacing w:after="0" w:line="240" w:lineRule="auto"/>
              <w:jc w:val="right"/>
              <w:rPr>
                <w:rFonts w:ascii="Tahoma" w:hAnsi="Tahoma" w:cs="Tahoma"/>
                <w:b/>
                <w:bCs/>
                <w:color w:val="000000"/>
                <w:sz w:val="20"/>
                <w:szCs w:val="20"/>
                <w:lang w:val="id-ID" w:eastAsia="id-ID"/>
              </w:rPr>
            </w:pPr>
            <w:r w:rsidRPr="004836EE">
              <w:rPr>
                <w:rFonts w:ascii="Tahoma" w:hAnsi="Tahoma" w:cs="Tahoma"/>
                <w:b/>
                <w:bCs/>
                <w:color w:val="000000"/>
                <w:sz w:val="20"/>
                <w:szCs w:val="20"/>
                <w:lang w:val="id-ID" w:eastAsia="id-ID"/>
              </w:rPr>
              <w:t>367.090.150</w:t>
            </w:r>
          </w:p>
        </w:tc>
        <w:tc>
          <w:tcPr>
            <w:tcW w:w="1701" w:type="dxa"/>
            <w:shd w:val="clear" w:color="auto" w:fill="F4A06F" w:themeFill="accent2" w:themeFillTint="99"/>
          </w:tcPr>
          <w:p w:rsidR="006F431A" w:rsidRPr="004836EE" w:rsidRDefault="006F431A" w:rsidP="006F431A">
            <w:pPr>
              <w:spacing w:after="0" w:line="240" w:lineRule="auto"/>
              <w:jc w:val="center"/>
              <w:rPr>
                <w:rFonts w:ascii="Tahoma" w:hAnsi="Tahoma" w:cs="Tahoma"/>
                <w:b/>
                <w:bCs/>
                <w:sz w:val="20"/>
                <w:szCs w:val="20"/>
                <w:lang w:val="id-ID" w:eastAsia="id-ID"/>
              </w:rPr>
            </w:pPr>
            <w:r w:rsidRPr="004836EE">
              <w:rPr>
                <w:rFonts w:ascii="Tahoma" w:hAnsi="Tahoma" w:cs="Tahoma"/>
                <w:b/>
                <w:bCs/>
                <w:sz w:val="20"/>
                <w:szCs w:val="20"/>
                <w:lang w:val="id-ID"/>
              </w:rPr>
              <w:t>73.6</w:t>
            </w:r>
          </w:p>
        </w:tc>
      </w:tr>
      <w:tr w:rsidR="006F431A" w:rsidRPr="00255090" w:rsidTr="00410B5E">
        <w:tc>
          <w:tcPr>
            <w:tcW w:w="643" w:type="dxa"/>
            <w:shd w:val="clear" w:color="auto" w:fill="auto"/>
          </w:tcPr>
          <w:p w:rsidR="006F431A" w:rsidRPr="004836EE" w:rsidRDefault="006F431A" w:rsidP="006F431A">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836EE">
              <w:rPr>
                <w:rFonts w:ascii="Tahoma" w:hAnsi="Tahoma" w:cs="Tahoma"/>
                <w:bCs/>
                <w:sz w:val="20"/>
                <w:szCs w:val="20"/>
                <w:lang w:val="id-ID"/>
              </w:rPr>
              <w:t>1</w:t>
            </w:r>
          </w:p>
        </w:tc>
        <w:tc>
          <w:tcPr>
            <w:tcW w:w="3469" w:type="dxa"/>
            <w:shd w:val="clear" w:color="auto" w:fill="auto"/>
          </w:tcPr>
          <w:p w:rsidR="006F431A" w:rsidRPr="004836EE" w:rsidRDefault="006F431A" w:rsidP="006F431A">
            <w:pPr>
              <w:spacing w:after="0" w:line="240" w:lineRule="auto"/>
              <w:rPr>
                <w:rFonts w:ascii="Tahoma" w:hAnsi="Tahoma" w:cs="Tahoma"/>
                <w:bCs/>
                <w:sz w:val="20"/>
                <w:szCs w:val="20"/>
                <w:lang w:val="id-ID" w:eastAsia="id-ID"/>
              </w:rPr>
            </w:pPr>
            <w:r w:rsidRPr="004836EE">
              <w:rPr>
                <w:rFonts w:ascii="Tahoma" w:hAnsi="Tahoma" w:cs="Tahoma"/>
                <w:bCs/>
                <w:sz w:val="20"/>
                <w:szCs w:val="20"/>
                <w:lang w:val="id-ID" w:eastAsia="id-ID"/>
              </w:rPr>
              <w:t xml:space="preserve">Monitoring, evaluasi dan pelaporan kegiatan </w:t>
            </w:r>
            <w:r w:rsidR="00D22C48" w:rsidRPr="004836EE">
              <w:rPr>
                <w:rFonts w:ascii="Tahoma" w:hAnsi="Tahoma" w:cs="Tahoma"/>
                <w:bCs/>
                <w:sz w:val="20"/>
                <w:szCs w:val="20"/>
                <w:lang w:val="id-ID" w:eastAsia="id-ID"/>
              </w:rPr>
              <w:t>SKPD</w:t>
            </w:r>
          </w:p>
        </w:tc>
        <w:tc>
          <w:tcPr>
            <w:tcW w:w="1843" w:type="dxa"/>
            <w:shd w:val="clear" w:color="auto" w:fill="auto"/>
          </w:tcPr>
          <w:p w:rsidR="006F431A" w:rsidRPr="004836EE" w:rsidRDefault="006F431A" w:rsidP="006F431A">
            <w:pPr>
              <w:spacing w:after="0" w:line="240" w:lineRule="auto"/>
              <w:jc w:val="right"/>
              <w:rPr>
                <w:rFonts w:ascii="Tahoma" w:hAnsi="Tahoma" w:cs="Tahoma"/>
                <w:bCs/>
                <w:color w:val="000000"/>
                <w:sz w:val="20"/>
                <w:szCs w:val="20"/>
                <w:lang w:val="id-ID" w:eastAsia="id-ID"/>
              </w:rPr>
            </w:pPr>
            <w:r w:rsidRPr="004836EE">
              <w:rPr>
                <w:rFonts w:ascii="Tahoma" w:hAnsi="Tahoma" w:cs="Tahoma"/>
                <w:bCs/>
                <w:color w:val="000000"/>
                <w:sz w:val="20"/>
                <w:szCs w:val="20"/>
                <w:lang w:val="id-ID" w:eastAsia="id-ID"/>
              </w:rPr>
              <w:t>20.000.000</w:t>
            </w:r>
          </w:p>
        </w:tc>
        <w:tc>
          <w:tcPr>
            <w:tcW w:w="1984" w:type="dxa"/>
            <w:shd w:val="clear" w:color="auto" w:fill="auto"/>
          </w:tcPr>
          <w:p w:rsidR="006F431A" w:rsidRPr="004836EE" w:rsidRDefault="006F431A" w:rsidP="006F431A">
            <w:pPr>
              <w:spacing w:after="0" w:line="240" w:lineRule="auto"/>
              <w:jc w:val="right"/>
              <w:rPr>
                <w:rFonts w:ascii="Tahoma" w:hAnsi="Tahoma" w:cs="Tahoma"/>
                <w:bCs/>
                <w:color w:val="000000"/>
                <w:sz w:val="20"/>
                <w:szCs w:val="20"/>
                <w:lang w:val="id-ID" w:eastAsia="id-ID"/>
              </w:rPr>
            </w:pPr>
            <w:r w:rsidRPr="004836EE">
              <w:rPr>
                <w:rFonts w:ascii="Tahoma" w:hAnsi="Tahoma" w:cs="Tahoma"/>
                <w:bCs/>
                <w:color w:val="000000"/>
                <w:sz w:val="20"/>
                <w:szCs w:val="20"/>
                <w:lang w:val="id-ID" w:eastAsia="id-ID"/>
              </w:rPr>
              <w:t>18.650.000</w:t>
            </w:r>
          </w:p>
        </w:tc>
        <w:tc>
          <w:tcPr>
            <w:tcW w:w="1701" w:type="dxa"/>
            <w:shd w:val="clear" w:color="auto" w:fill="auto"/>
          </w:tcPr>
          <w:p w:rsidR="006F431A" w:rsidRPr="004836EE" w:rsidRDefault="006F431A" w:rsidP="006F431A">
            <w:pPr>
              <w:spacing w:after="0" w:line="240" w:lineRule="auto"/>
              <w:jc w:val="center"/>
              <w:rPr>
                <w:rFonts w:ascii="Tahoma" w:hAnsi="Tahoma" w:cs="Tahoma"/>
                <w:bCs/>
                <w:sz w:val="20"/>
                <w:szCs w:val="20"/>
                <w:lang w:val="id-ID" w:eastAsia="id-ID"/>
              </w:rPr>
            </w:pPr>
            <w:r w:rsidRPr="004836EE">
              <w:rPr>
                <w:rFonts w:ascii="Tahoma" w:hAnsi="Tahoma" w:cs="Tahoma"/>
                <w:b/>
                <w:bCs/>
                <w:sz w:val="20"/>
                <w:szCs w:val="20"/>
                <w:lang w:val="id-ID"/>
              </w:rPr>
              <w:t>93.25</w:t>
            </w:r>
          </w:p>
        </w:tc>
      </w:tr>
      <w:tr w:rsidR="006F431A" w:rsidRPr="00255090" w:rsidTr="00410B5E">
        <w:tc>
          <w:tcPr>
            <w:tcW w:w="643" w:type="dxa"/>
            <w:shd w:val="clear" w:color="auto" w:fill="auto"/>
          </w:tcPr>
          <w:p w:rsidR="006F431A" w:rsidRPr="004836EE" w:rsidRDefault="006F431A" w:rsidP="006F431A">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836EE">
              <w:rPr>
                <w:rFonts w:ascii="Tahoma" w:hAnsi="Tahoma" w:cs="Tahoma"/>
                <w:bCs/>
                <w:sz w:val="20"/>
                <w:szCs w:val="20"/>
                <w:lang w:val="id-ID"/>
              </w:rPr>
              <w:t>2</w:t>
            </w:r>
          </w:p>
        </w:tc>
        <w:tc>
          <w:tcPr>
            <w:tcW w:w="3469" w:type="dxa"/>
            <w:shd w:val="clear" w:color="auto" w:fill="auto"/>
          </w:tcPr>
          <w:p w:rsidR="006F431A" w:rsidRPr="004836EE" w:rsidRDefault="006F431A" w:rsidP="006F431A">
            <w:pPr>
              <w:spacing w:after="0" w:line="240" w:lineRule="auto"/>
              <w:rPr>
                <w:rFonts w:ascii="Tahoma" w:hAnsi="Tahoma" w:cs="Tahoma"/>
                <w:bCs/>
                <w:sz w:val="20"/>
                <w:szCs w:val="20"/>
                <w:lang w:val="id-ID" w:eastAsia="id-ID"/>
              </w:rPr>
            </w:pPr>
            <w:r w:rsidRPr="004836EE">
              <w:rPr>
                <w:rFonts w:ascii="Tahoma" w:hAnsi="Tahoma" w:cs="Tahoma"/>
                <w:bCs/>
                <w:sz w:val="20"/>
                <w:szCs w:val="20"/>
                <w:lang w:val="id-ID" w:eastAsia="id-ID"/>
              </w:rPr>
              <w:t xml:space="preserve">Penunjang kinerja </w:t>
            </w:r>
            <w:r w:rsidR="00D22C48" w:rsidRPr="004836EE">
              <w:rPr>
                <w:rFonts w:ascii="Tahoma" w:hAnsi="Tahoma" w:cs="Tahoma"/>
                <w:bCs/>
                <w:sz w:val="20"/>
                <w:szCs w:val="20"/>
                <w:lang w:val="id-ID" w:eastAsia="id-ID"/>
              </w:rPr>
              <w:t>PA, PPK</w:t>
            </w:r>
            <w:r w:rsidRPr="004836EE">
              <w:rPr>
                <w:rFonts w:ascii="Tahoma" w:hAnsi="Tahoma" w:cs="Tahoma"/>
                <w:bCs/>
                <w:sz w:val="20"/>
                <w:szCs w:val="20"/>
                <w:lang w:val="id-ID" w:eastAsia="id-ID"/>
              </w:rPr>
              <w:t>, bendahara dan pembantu</w:t>
            </w:r>
          </w:p>
        </w:tc>
        <w:tc>
          <w:tcPr>
            <w:tcW w:w="1843" w:type="dxa"/>
            <w:shd w:val="clear" w:color="auto" w:fill="auto"/>
          </w:tcPr>
          <w:p w:rsidR="006F431A" w:rsidRPr="004836EE" w:rsidRDefault="006F431A" w:rsidP="006F431A">
            <w:pPr>
              <w:spacing w:after="0" w:line="240" w:lineRule="auto"/>
              <w:jc w:val="right"/>
              <w:rPr>
                <w:rFonts w:ascii="Tahoma" w:hAnsi="Tahoma" w:cs="Tahoma"/>
                <w:bCs/>
                <w:color w:val="000000"/>
                <w:sz w:val="20"/>
                <w:szCs w:val="20"/>
                <w:lang w:val="id-ID" w:eastAsia="id-ID"/>
              </w:rPr>
            </w:pPr>
            <w:r w:rsidRPr="004836EE">
              <w:rPr>
                <w:rFonts w:ascii="Tahoma" w:hAnsi="Tahoma" w:cs="Tahoma"/>
                <w:bCs/>
                <w:color w:val="000000"/>
                <w:sz w:val="20"/>
                <w:szCs w:val="20"/>
                <w:lang w:val="id-ID" w:eastAsia="id-ID"/>
              </w:rPr>
              <w:t>296.425.250</w:t>
            </w:r>
          </w:p>
        </w:tc>
        <w:tc>
          <w:tcPr>
            <w:tcW w:w="1984" w:type="dxa"/>
            <w:shd w:val="clear" w:color="auto" w:fill="auto"/>
          </w:tcPr>
          <w:p w:rsidR="006F431A" w:rsidRPr="004836EE" w:rsidRDefault="006F431A" w:rsidP="006F431A">
            <w:pPr>
              <w:spacing w:after="0" w:line="240" w:lineRule="auto"/>
              <w:jc w:val="right"/>
              <w:rPr>
                <w:rFonts w:ascii="Tahoma" w:hAnsi="Tahoma" w:cs="Tahoma"/>
                <w:bCs/>
                <w:color w:val="000000"/>
                <w:sz w:val="20"/>
                <w:szCs w:val="20"/>
                <w:lang w:val="id-ID" w:eastAsia="id-ID"/>
              </w:rPr>
            </w:pPr>
            <w:r w:rsidRPr="004836EE">
              <w:rPr>
                <w:rFonts w:ascii="Tahoma" w:hAnsi="Tahoma" w:cs="Tahoma"/>
                <w:bCs/>
                <w:color w:val="000000"/>
                <w:sz w:val="20"/>
                <w:szCs w:val="20"/>
                <w:lang w:val="id-ID" w:eastAsia="id-ID"/>
              </w:rPr>
              <w:t>221.641.250</w:t>
            </w:r>
          </w:p>
        </w:tc>
        <w:tc>
          <w:tcPr>
            <w:tcW w:w="1701" w:type="dxa"/>
            <w:shd w:val="clear" w:color="auto" w:fill="auto"/>
          </w:tcPr>
          <w:p w:rsidR="006F431A" w:rsidRPr="004836EE" w:rsidRDefault="006F431A" w:rsidP="006F431A">
            <w:pPr>
              <w:spacing w:after="0" w:line="240" w:lineRule="auto"/>
              <w:jc w:val="center"/>
              <w:rPr>
                <w:rFonts w:ascii="Tahoma" w:hAnsi="Tahoma" w:cs="Tahoma"/>
                <w:bCs/>
                <w:sz w:val="20"/>
                <w:szCs w:val="20"/>
                <w:lang w:val="id-ID" w:eastAsia="id-ID"/>
              </w:rPr>
            </w:pPr>
            <w:r w:rsidRPr="004836EE">
              <w:rPr>
                <w:rFonts w:ascii="Tahoma" w:hAnsi="Tahoma" w:cs="Tahoma"/>
                <w:b/>
                <w:bCs/>
                <w:sz w:val="20"/>
                <w:szCs w:val="20"/>
                <w:lang w:val="id-ID"/>
              </w:rPr>
              <w:t>74.77</w:t>
            </w:r>
          </w:p>
        </w:tc>
      </w:tr>
      <w:tr w:rsidR="006F431A" w:rsidRPr="00255090" w:rsidTr="00410B5E">
        <w:tc>
          <w:tcPr>
            <w:tcW w:w="643" w:type="dxa"/>
            <w:shd w:val="clear" w:color="auto" w:fill="auto"/>
          </w:tcPr>
          <w:p w:rsidR="006F431A" w:rsidRPr="004836EE" w:rsidRDefault="006F431A" w:rsidP="006F431A">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836EE">
              <w:rPr>
                <w:rFonts w:ascii="Tahoma" w:hAnsi="Tahoma" w:cs="Tahoma"/>
                <w:bCs/>
                <w:sz w:val="20"/>
                <w:szCs w:val="20"/>
                <w:lang w:val="id-ID"/>
              </w:rPr>
              <w:t>3</w:t>
            </w:r>
          </w:p>
        </w:tc>
        <w:tc>
          <w:tcPr>
            <w:tcW w:w="3469" w:type="dxa"/>
            <w:shd w:val="clear" w:color="auto" w:fill="auto"/>
          </w:tcPr>
          <w:p w:rsidR="006F431A" w:rsidRPr="004836EE" w:rsidRDefault="006F431A" w:rsidP="006F431A">
            <w:pPr>
              <w:spacing w:after="0" w:line="240" w:lineRule="auto"/>
              <w:rPr>
                <w:rFonts w:ascii="Tahoma" w:hAnsi="Tahoma" w:cs="Tahoma"/>
                <w:bCs/>
                <w:sz w:val="20"/>
                <w:szCs w:val="20"/>
                <w:lang w:val="id-ID" w:eastAsia="id-ID"/>
              </w:rPr>
            </w:pPr>
            <w:r w:rsidRPr="004836EE">
              <w:rPr>
                <w:rFonts w:ascii="Tahoma" w:hAnsi="Tahoma" w:cs="Tahoma"/>
                <w:bCs/>
                <w:sz w:val="20"/>
                <w:szCs w:val="20"/>
                <w:lang w:val="id-ID" w:eastAsia="id-ID"/>
              </w:rPr>
              <w:t xml:space="preserve">Penyusunan  </w:t>
            </w:r>
            <w:r w:rsidR="00D22C48" w:rsidRPr="004836EE">
              <w:rPr>
                <w:rFonts w:ascii="Tahoma" w:hAnsi="Tahoma" w:cs="Tahoma"/>
                <w:bCs/>
                <w:sz w:val="20"/>
                <w:szCs w:val="20"/>
                <w:lang w:val="id-ID" w:eastAsia="id-ID"/>
              </w:rPr>
              <w:t>LKPJ  SKPD</w:t>
            </w:r>
          </w:p>
        </w:tc>
        <w:tc>
          <w:tcPr>
            <w:tcW w:w="1843" w:type="dxa"/>
            <w:shd w:val="clear" w:color="auto" w:fill="auto"/>
          </w:tcPr>
          <w:p w:rsidR="006F431A" w:rsidRPr="004836EE" w:rsidRDefault="006F431A" w:rsidP="006F431A">
            <w:pPr>
              <w:spacing w:after="0" w:line="240" w:lineRule="auto"/>
              <w:jc w:val="right"/>
              <w:rPr>
                <w:rFonts w:ascii="Tahoma" w:hAnsi="Tahoma" w:cs="Tahoma"/>
                <w:bCs/>
                <w:color w:val="000000"/>
                <w:sz w:val="20"/>
                <w:szCs w:val="20"/>
                <w:lang w:val="id-ID" w:eastAsia="id-ID"/>
              </w:rPr>
            </w:pPr>
            <w:r w:rsidRPr="004836EE">
              <w:rPr>
                <w:rFonts w:ascii="Tahoma" w:hAnsi="Tahoma" w:cs="Tahoma"/>
                <w:bCs/>
                <w:color w:val="000000"/>
                <w:sz w:val="20"/>
                <w:szCs w:val="20"/>
                <w:lang w:val="id-ID" w:eastAsia="id-ID"/>
              </w:rPr>
              <w:t>10.000.000</w:t>
            </w:r>
          </w:p>
        </w:tc>
        <w:tc>
          <w:tcPr>
            <w:tcW w:w="1984" w:type="dxa"/>
            <w:shd w:val="clear" w:color="auto" w:fill="auto"/>
          </w:tcPr>
          <w:p w:rsidR="006F431A" w:rsidRPr="004836EE" w:rsidRDefault="006F431A" w:rsidP="006F431A">
            <w:pPr>
              <w:spacing w:after="0" w:line="240" w:lineRule="auto"/>
              <w:jc w:val="right"/>
              <w:rPr>
                <w:rFonts w:ascii="Tahoma" w:hAnsi="Tahoma" w:cs="Tahoma"/>
                <w:bCs/>
                <w:color w:val="000000"/>
                <w:sz w:val="20"/>
                <w:szCs w:val="20"/>
                <w:lang w:val="id-ID" w:eastAsia="id-ID"/>
              </w:rPr>
            </w:pPr>
            <w:r w:rsidRPr="004836EE">
              <w:rPr>
                <w:rFonts w:ascii="Tahoma" w:hAnsi="Tahoma" w:cs="Tahoma"/>
                <w:bCs/>
                <w:color w:val="000000"/>
                <w:sz w:val="20"/>
                <w:szCs w:val="20"/>
                <w:lang w:val="id-ID" w:eastAsia="id-ID"/>
              </w:rPr>
              <w:t>9.180.000</w:t>
            </w:r>
          </w:p>
        </w:tc>
        <w:tc>
          <w:tcPr>
            <w:tcW w:w="1701" w:type="dxa"/>
            <w:shd w:val="clear" w:color="auto" w:fill="auto"/>
          </w:tcPr>
          <w:p w:rsidR="006F431A" w:rsidRPr="004836EE" w:rsidRDefault="006F431A" w:rsidP="006F431A">
            <w:pPr>
              <w:spacing w:after="0" w:line="240" w:lineRule="auto"/>
              <w:jc w:val="center"/>
              <w:rPr>
                <w:rFonts w:ascii="Tahoma" w:hAnsi="Tahoma" w:cs="Tahoma"/>
                <w:bCs/>
                <w:sz w:val="20"/>
                <w:szCs w:val="20"/>
                <w:lang w:val="id-ID" w:eastAsia="id-ID"/>
              </w:rPr>
            </w:pPr>
            <w:r w:rsidRPr="004836EE">
              <w:rPr>
                <w:rFonts w:ascii="Tahoma" w:hAnsi="Tahoma" w:cs="Tahoma"/>
                <w:b/>
                <w:bCs/>
                <w:sz w:val="20"/>
                <w:szCs w:val="20"/>
                <w:lang w:val="id-ID"/>
              </w:rPr>
              <w:t>91.8</w:t>
            </w:r>
          </w:p>
        </w:tc>
      </w:tr>
      <w:tr w:rsidR="006F431A" w:rsidRPr="00255090" w:rsidTr="00410B5E">
        <w:tc>
          <w:tcPr>
            <w:tcW w:w="643" w:type="dxa"/>
            <w:shd w:val="clear" w:color="auto" w:fill="auto"/>
          </w:tcPr>
          <w:p w:rsidR="006F431A" w:rsidRPr="004836EE" w:rsidRDefault="006F431A" w:rsidP="006F431A">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836EE">
              <w:rPr>
                <w:rFonts w:ascii="Tahoma" w:hAnsi="Tahoma" w:cs="Tahoma"/>
                <w:bCs/>
                <w:sz w:val="20"/>
                <w:szCs w:val="20"/>
                <w:lang w:val="id-ID"/>
              </w:rPr>
              <w:t>4</w:t>
            </w:r>
          </w:p>
        </w:tc>
        <w:tc>
          <w:tcPr>
            <w:tcW w:w="3469" w:type="dxa"/>
            <w:shd w:val="clear" w:color="auto" w:fill="auto"/>
          </w:tcPr>
          <w:p w:rsidR="006F431A" w:rsidRPr="004836EE" w:rsidRDefault="006F431A" w:rsidP="006F431A">
            <w:pPr>
              <w:spacing w:after="0" w:line="240" w:lineRule="auto"/>
              <w:rPr>
                <w:rFonts w:ascii="Tahoma" w:hAnsi="Tahoma" w:cs="Tahoma"/>
                <w:bCs/>
                <w:sz w:val="20"/>
                <w:szCs w:val="20"/>
                <w:lang w:val="id-ID" w:eastAsia="id-ID"/>
              </w:rPr>
            </w:pPr>
            <w:r w:rsidRPr="004836EE">
              <w:rPr>
                <w:rFonts w:ascii="Tahoma" w:hAnsi="Tahoma" w:cs="Tahoma"/>
                <w:bCs/>
                <w:sz w:val="20"/>
                <w:szCs w:val="20"/>
                <w:lang w:val="id-ID" w:eastAsia="id-ID"/>
              </w:rPr>
              <w:t xml:space="preserve">Penyusunan </w:t>
            </w:r>
            <w:r w:rsidR="00D22C48" w:rsidRPr="004836EE">
              <w:rPr>
                <w:rFonts w:ascii="Tahoma" w:hAnsi="Tahoma" w:cs="Tahoma"/>
                <w:bCs/>
                <w:sz w:val="20"/>
                <w:szCs w:val="20"/>
                <w:lang w:val="id-ID" w:eastAsia="id-ID"/>
              </w:rPr>
              <w:t>LAKIP</w:t>
            </w:r>
          </w:p>
        </w:tc>
        <w:tc>
          <w:tcPr>
            <w:tcW w:w="1843" w:type="dxa"/>
            <w:shd w:val="clear" w:color="auto" w:fill="auto"/>
          </w:tcPr>
          <w:p w:rsidR="006F431A" w:rsidRPr="004836EE" w:rsidRDefault="006F431A" w:rsidP="006F431A">
            <w:pPr>
              <w:spacing w:after="0" w:line="240" w:lineRule="auto"/>
              <w:jc w:val="right"/>
              <w:rPr>
                <w:rFonts w:ascii="Tahoma" w:hAnsi="Tahoma" w:cs="Tahoma"/>
                <w:bCs/>
                <w:color w:val="000000"/>
                <w:sz w:val="20"/>
                <w:szCs w:val="20"/>
                <w:lang w:val="id-ID" w:eastAsia="id-ID"/>
              </w:rPr>
            </w:pPr>
            <w:r w:rsidRPr="004836EE">
              <w:rPr>
                <w:rFonts w:ascii="Tahoma" w:hAnsi="Tahoma" w:cs="Tahoma"/>
                <w:bCs/>
                <w:color w:val="000000"/>
                <w:sz w:val="20"/>
                <w:szCs w:val="20"/>
                <w:lang w:val="id-ID" w:eastAsia="id-ID"/>
              </w:rPr>
              <w:t>12.000.000</w:t>
            </w:r>
          </w:p>
        </w:tc>
        <w:tc>
          <w:tcPr>
            <w:tcW w:w="1984" w:type="dxa"/>
            <w:shd w:val="clear" w:color="auto" w:fill="auto"/>
          </w:tcPr>
          <w:p w:rsidR="006F431A" w:rsidRPr="004836EE" w:rsidRDefault="006F431A" w:rsidP="006F431A">
            <w:pPr>
              <w:spacing w:after="0" w:line="240" w:lineRule="auto"/>
              <w:jc w:val="right"/>
              <w:rPr>
                <w:rFonts w:ascii="Tahoma" w:hAnsi="Tahoma" w:cs="Tahoma"/>
                <w:bCs/>
                <w:color w:val="000000"/>
                <w:sz w:val="20"/>
                <w:szCs w:val="20"/>
                <w:lang w:val="id-ID" w:eastAsia="id-ID"/>
              </w:rPr>
            </w:pPr>
            <w:r w:rsidRPr="004836EE">
              <w:rPr>
                <w:rFonts w:ascii="Tahoma" w:hAnsi="Tahoma" w:cs="Tahoma"/>
                <w:bCs/>
                <w:color w:val="000000"/>
                <w:sz w:val="20"/>
                <w:szCs w:val="20"/>
                <w:lang w:val="id-ID" w:eastAsia="id-ID"/>
              </w:rPr>
              <w:t>11.964.000</w:t>
            </w:r>
          </w:p>
        </w:tc>
        <w:tc>
          <w:tcPr>
            <w:tcW w:w="1701" w:type="dxa"/>
            <w:shd w:val="clear" w:color="auto" w:fill="auto"/>
          </w:tcPr>
          <w:p w:rsidR="006F431A" w:rsidRPr="004836EE" w:rsidRDefault="006F431A" w:rsidP="006F431A">
            <w:pPr>
              <w:spacing w:after="0" w:line="240" w:lineRule="auto"/>
              <w:jc w:val="center"/>
              <w:rPr>
                <w:rFonts w:ascii="Tahoma" w:hAnsi="Tahoma" w:cs="Tahoma"/>
                <w:bCs/>
                <w:sz w:val="20"/>
                <w:szCs w:val="20"/>
                <w:lang w:val="id-ID" w:eastAsia="id-ID"/>
              </w:rPr>
            </w:pPr>
            <w:r w:rsidRPr="004836EE">
              <w:rPr>
                <w:rFonts w:ascii="Tahoma" w:hAnsi="Tahoma" w:cs="Tahoma"/>
                <w:bCs/>
                <w:sz w:val="20"/>
                <w:szCs w:val="20"/>
                <w:lang w:val="id-ID" w:eastAsia="id-ID"/>
              </w:rPr>
              <w:t>99.7</w:t>
            </w:r>
          </w:p>
        </w:tc>
      </w:tr>
      <w:tr w:rsidR="006F431A" w:rsidRPr="00255090" w:rsidTr="00410B5E">
        <w:tc>
          <w:tcPr>
            <w:tcW w:w="643" w:type="dxa"/>
            <w:shd w:val="clear" w:color="auto" w:fill="auto"/>
          </w:tcPr>
          <w:p w:rsidR="006F431A" w:rsidRPr="004836EE" w:rsidRDefault="006F431A" w:rsidP="006F431A">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836EE">
              <w:rPr>
                <w:rFonts w:ascii="Tahoma" w:hAnsi="Tahoma" w:cs="Tahoma"/>
                <w:bCs/>
                <w:sz w:val="20"/>
                <w:szCs w:val="20"/>
                <w:lang w:val="id-ID"/>
              </w:rPr>
              <w:t>5</w:t>
            </w:r>
          </w:p>
        </w:tc>
        <w:tc>
          <w:tcPr>
            <w:tcW w:w="3469" w:type="dxa"/>
            <w:shd w:val="clear" w:color="auto" w:fill="auto"/>
          </w:tcPr>
          <w:p w:rsidR="006F431A" w:rsidRPr="004836EE" w:rsidRDefault="006F431A" w:rsidP="006F431A">
            <w:pPr>
              <w:spacing w:after="0" w:line="240" w:lineRule="auto"/>
              <w:rPr>
                <w:rFonts w:ascii="Tahoma" w:hAnsi="Tahoma" w:cs="Tahoma"/>
                <w:bCs/>
                <w:sz w:val="20"/>
                <w:szCs w:val="20"/>
                <w:lang w:val="id-ID" w:eastAsia="id-ID"/>
              </w:rPr>
            </w:pPr>
            <w:r w:rsidRPr="004836EE">
              <w:rPr>
                <w:rFonts w:ascii="Tahoma" w:hAnsi="Tahoma" w:cs="Tahoma"/>
                <w:bCs/>
                <w:sz w:val="20"/>
                <w:szCs w:val="20"/>
                <w:lang w:val="id-ID" w:eastAsia="id-ID"/>
              </w:rPr>
              <w:t>Penyusunan pelaporan keuangan akhir tahun</w:t>
            </w:r>
          </w:p>
        </w:tc>
        <w:tc>
          <w:tcPr>
            <w:tcW w:w="1843" w:type="dxa"/>
            <w:shd w:val="clear" w:color="auto" w:fill="auto"/>
          </w:tcPr>
          <w:p w:rsidR="006F431A" w:rsidRPr="004836EE" w:rsidRDefault="006F431A" w:rsidP="006F431A">
            <w:pPr>
              <w:spacing w:after="0" w:line="240" w:lineRule="auto"/>
              <w:jc w:val="right"/>
              <w:rPr>
                <w:rFonts w:ascii="Tahoma" w:hAnsi="Tahoma" w:cs="Tahoma"/>
                <w:bCs/>
                <w:color w:val="000000"/>
                <w:sz w:val="20"/>
                <w:szCs w:val="20"/>
                <w:lang w:val="id-ID" w:eastAsia="id-ID"/>
              </w:rPr>
            </w:pPr>
            <w:r w:rsidRPr="004836EE">
              <w:rPr>
                <w:rFonts w:ascii="Tahoma" w:hAnsi="Tahoma" w:cs="Tahoma"/>
                <w:bCs/>
                <w:color w:val="000000"/>
                <w:sz w:val="20"/>
                <w:szCs w:val="20"/>
                <w:lang w:val="id-ID" w:eastAsia="id-ID"/>
              </w:rPr>
              <w:t>27.359.000</w:t>
            </w:r>
          </w:p>
        </w:tc>
        <w:tc>
          <w:tcPr>
            <w:tcW w:w="1984" w:type="dxa"/>
            <w:shd w:val="clear" w:color="auto" w:fill="auto"/>
          </w:tcPr>
          <w:p w:rsidR="006F431A" w:rsidRPr="004836EE" w:rsidRDefault="006F431A" w:rsidP="006F431A">
            <w:pPr>
              <w:spacing w:after="0" w:line="240" w:lineRule="auto"/>
              <w:jc w:val="right"/>
              <w:rPr>
                <w:rFonts w:ascii="Tahoma" w:hAnsi="Tahoma" w:cs="Tahoma"/>
                <w:bCs/>
                <w:color w:val="000000"/>
                <w:sz w:val="20"/>
                <w:szCs w:val="20"/>
                <w:lang w:val="id-ID" w:eastAsia="id-ID"/>
              </w:rPr>
            </w:pPr>
            <w:r w:rsidRPr="004836EE">
              <w:rPr>
                <w:rFonts w:ascii="Tahoma" w:hAnsi="Tahoma" w:cs="Tahoma"/>
                <w:bCs/>
                <w:color w:val="000000"/>
                <w:sz w:val="20"/>
                <w:szCs w:val="20"/>
                <w:lang w:val="id-ID" w:eastAsia="id-ID"/>
              </w:rPr>
              <w:t>15.857.000</w:t>
            </w:r>
          </w:p>
        </w:tc>
        <w:tc>
          <w:tcPr>
            <w:tcW w:w="1701" w:type="dxa"/>
            <w:shd w:val="clear" w:color="auto" w:fill="auto"/>
          </w:tcPr>
          <w:p w:rsidR="006F431A" w:rsidRPr="004836EE" w:rsidRDefault="006F431A" w:rsidP="006F431A">
            <w:pPr>
              <w:spacing w:after="0" w:line="240" w:lineRule="auto"/>
              <w:jc w:val="center"/>
              <w:rPr>
                <w:rFonts w:ascii="Tahoma" w:hAnsi="Tahoma" w:cs="Tahoma"/>
                <w:bCs/>
                <w:sz w:val="20"/>
                <w:szCs w:val="20"/>
                <w:lang w:val="id-ID" w:eastAsia="id-ID"/>
              </w:rPr>
            </w:pPr>
            <w:r w:rsidRPr="004836EE">
              <w:rPr>
                <w:rFonts w:ascii="Tahoma" w:hAnsi="Tahoma" w:cs="Tahoma"/>
                <w:bCs/>
                <w:sz w:val="20"/>
                <w:szCs w:val="20"/>
                <w:lang w:val="id-ID" w:eastAsia="id-ID"/>
              </w:rPr>
              <w:t>57.96</w:t>
            </w:r>
          </w:p>
        </w:tc>
      </w:tr>
      <w:tr w:rsidR="006F431A" w:rsidRPr="00255090" w:rsidTr="00410B5E">
        <w:tc>
          <w:tcPr>
            <w:tcW w:w="643" w:type="dxa"/>
            <w:shd w:val="clear" w:color="auto" w:fill="auto"/>
          </w:tcPr>
          <w:p w:rsidR="006F431A" w:rsidRPr="004836EE" w:rsidRDefault="006F431A" w:rsidP="006F431A">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836EE">
              <w:rPr>
                <w:rFonts w:ascii="Tahoma" w:hAnsi="Tahoma" w:cs="Tahoma"/>
                <w:bCs/>
                <w:sz w:val="20"/>
                <w:szCs w:val="20"/>
                <w:lang w:val="id-ID"/>
              </w:rPr>
              <w:t>6</w:t>
            </w:r>
          </w:p>
        </w:tc>
        <w:tc>
          <w:tcPr>
            <w:tcW w:w="3469" w:type="dxa"/>
            <w:shd w:val="clear" w:color="auto" w:fill="auto"/>
          </w:tcPr>
          <w:p w:rsidR="006F431A" w:rsidRPr="004836EE" w:rsidRDefault="006F431A" w:rsidP="006F431A">
            <w:pPr>
              <w:spacing w:after="0" w:line="240" w:lineRule="auto"/>
              <w:rPr>
                <w:rFonts w:ascii="Tahoma" w:hAnsi="Tahoma" w:cs="Tahoma"/>
                <w:bCs/>
                <w:sz w:val="20"/>
                <w:szCs w:val="20"/>
                <w:lang w:val="id-ID" w:eastAsia="id-ID"/>
              </w:rPr>
            </w:pPr>
            <w:r w:rsidRPr="004836EE">
              <w:rPr>
                <w:rFonts w:ascii="Tahoma" w:hAnsi="Tahoma" w:cs="Tahoma"/>
                <w:bCs/>
                <w:sz w:val="20"/>
                <w:szCs w:val="20"/>
                <w:lang w:val="id-ID" w:eastAsia="id-ID"/>
              </w:rPr>
              <w:t>Penyusunan pelaporan keuangan bulanan</w:t>
            </w:r>
          </w:p>
        </w:tc>
        <w:tc>
          <w:tcPr>
            <w:tcW w:w="1843" w:type="dxa"/>
            <w:shd w:val="clear" w:color="auto" w:fill="auto"/>
          </w:tcPr>
          <w:p w:rsidR="006F431A" w:rsidRPr="004836EE" w:rsidRDefault="006F431A" w:rsidP="006F431A">
            <w:pPr>
              <w:spacing w:after="0" w:line="240" w:lineRule="auto"/>
              <w:jc w:val="right"/>
              <w:rPr>
                <w:rFonts w:ascii="Tahoma" w:hAnsi="Tahoma" w:cs="Tahoma"/>
                <w:bCs/>
                <w:color w:val="000000"/>
                <w:sz w:val="20"/>
                <w:szCs w:val="20"/>
                <w:lang w:val="id-ID" w:eastAsia="id-ID"/>
              </w:rPr>
            </w:pPr>
            <w:r w:rsidRPr="004836EE">
              <w:rPr>
                <w:rFonts w:ascii="Tahoma" w:hAnsi="Tahoma" w:cs="Tahoma"/>
                <w:bCs/>
                <w:color w:val="000000"/>
                <w:sz w:val="20"/>
                <w:szCs w:val="20"/>
                <w:lang w:val="id-ID" w:eastAsia="id-ID"/>
              </w:rPr>
              <w:t>20.000.000</w:t>
            </w:r>
          </w:p>
        </w:tc>
        <w:tc>
          <w:tcPr>
            <w:tcW w:w="1984" w:type="dxa"/>
            <w:shd w:val="clear" w:color="auto" w:fill="auto"/>
          </w:tcPr>
          <w:p w:rsidR="006F431A" w:rsidRPr="004836EE" w:rsidRDefault="006F431A" w:rsidP="006F431A">
            <w:pPr>
              <w:spacing w:after="0" w:line="240" w:lineRule="auto"/>
              <w:jc w:val="right"/>
              <w:rPr>
                <w:rFonts w:ascii="Tahoma" w:hAnsi="Tahoma" w:cs="Tahoma"/>
                <w:bCs/>
                <w:color w:val="000000"/>
                <w:sz w:val="20"/>
                <w:szCs w:val="20"/>
                <w:lang w:val="id-ID" w:eastAsia="id-ID"/>
              </w:rPr>
            </w:pPr>
            <w:r w:rsidRPr="004836EE">
              <w:rPr>
                <w:rFonts w:ascii="Tahoma" w:hAnsi="Tahoma" w:cs="Tahoma"/>
                <w:bCs/>
                <w:color w:val="000000"/>
                <w:sz w:val="20"/>
                <w:szCs w:val="20"/>
                <w:lang w:val="id-ID" w:eastAsia="id-ID"/>
              </w:rPr>
              <w:t>19.977.000</w:t>
            </w:r>
          </w:p>
        </w:tc>
        <w:tc>
          <w:tcPr>
            <w:tcW w:w="1701" w:type="dxa"/>
            <w:shd w:val="clear" w:color="auto" w:fill="auto"/>
          </w:tcPr>
          <w:p w:rsidR="006F431A" w:rsidRPr="004836EE" w:rsidRDefault="006F431A" w:rsidP="006F431A">
            <w:pPr>
              <w:spacing w:after="0" w:line="240" w:lineRule="auto"/>
              <w:jc w:val="center"/>
              <w:rPr>
                <w:rFonts w:ascii="Tahoma" w:hAnsi="Tahoma" w:cs="Tahoma"/>
                <w:bCs/>
                <w:sz w:val="20"/>
                <w:szCs w:val="20"/>
                <w:lang w:val="id-ID" w:eastAsia="id-ID"/>
              </w:rPr>
            </w:pPr>
            <w:r w:rsidRPr="004836EE">
              <w:rPr>
                <w:rFonts w:ascii="Tahoma" w:hAnsi="Tahoma" w:cs="Tahoma"/>
                <w:b/>
                <w:bCs/>
                <w:sz w:val="20"/>
                <w:szCs w:val="20"/>
                <w:lang w:val="id-ID"/>
              </w:rPr>
              <w:t>99.89</w:t>
            </w:r>
          </w:p>
        </w:tc>
      </w:tr>
      <w:tr w:rsidR="006F431A" w:rsidRPr="00255090" w:rsidTr="00410B5E">
        <w:tc>
          <w:tcPr>
            <w:tcW w:w="643" w:type="dxa"/>
          </w:tcPr>
          <w:p w:rsidR="006F431A" w:rsidRPr="004836EE" w:rsidRDefault="006F431A" w:rsidP="006F431A">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836EE">
              <w:rPr>
                <w:rFonts w:ascii="Tahoma" w:hAnsi="Tahoma" w:cs="Tahoma"/>
                <w:bCs/>
                <w:sz w:val="20"/>
                <w:szCs w:val="20"/>
                <w:lang w:val="id-ID"/>
              </w:rPr>
              <w:t>7</w:t>
            </w:r>
          </w:p>
        </w:tc>
        <w:tc>
          <w:tcPr>
            <w:tcW w:w="3469" w:type="dxa"/>
          </w:tcPr>
          <w:p w:rsidR="006F431A" w:rsidRPr="004836EE" w:rsidRDefault="006F431A" w:rsidP="006F431A">
            <w:pPr>
              <w:spacing w:after="0" w:line="240" w:lineRule="auto"/>
              <w:rPr>
                <w:rFonts w:ascii="Tahoma" w:hAnsi="Tahoma" w:cs="Tahoma"/>
                <w:bCs/>
                <w:sz w:val="20"/>
                <w:szCs w:val="20"/>
                <w:lang w:val="id-ID" w:eastAsia="id-ID"/>
              </w:rPr>
            </w:pPr>
            <w:r w:rsidRPr="004836EE">
              <w:rPr>
                <w:rFonts w:ascii="Tahoma" w:hAnsi="Tahoma" w:cs="Tahoma"/>
                <w:bCs/>
                <w:sz w:val="20"/>
                <w:szCs w:val="20"/>
                <w:lang w:val="id-ID" w:eastAsia="id-ID"/>
              </w:rPr>
              <w:t>Penyusunan pelaporan keuangan semesteran</w:t>
            </w:r>
          </w:p>
        </w:tc>
        <w:tc>
          <w:tcPr>
            <w:tcW w:w="1843" w:type="dxa"/>
          </w:tcPr>
          <w:p w:rsidR="006F431A" w:rsidRPr="004836EE" w:rsidRDefault="006F431A" w:rsidP="006F431A">
            <w:pPr>
              <w:spacing w:after="0" w:line="240" w:lineRule="auto"/>
              <w:jc w:val="right"/>
              <w:rPr>
                <w:rFonts w:ascii="Tahoma" w:hAnsi="Tahoma" w:cs="Tahoma"/>
                <w:bCs/>
                <w:color w:val="000000"/>
                <w:sz w:val="20"/>
                <w:szCs w:val="20"/>
                <w:lang w:val="id-ID" w:eastAsia="id-ID"/>
              </w:rPr>
            </w:pPr>
            <w:r w:rsidRPr="004836EE">
              <w:rPr>
                <w:rFonts w:ascii="Tahoma" w:hAnsi="Tahoma" w:cs="Tahoma"/>
                <w:bCs/>
                <w:color w:val="000000"/>
                <w:sz w:val="20"/>
                <w:szCs w:val="20"/>
                <w:lang w:val="id-ID" w:eastAsia="id-ID"/>
              </w:rPr>
              <w:t>18.974.000</w:t>
            </w:r>
          </w:p>
        </w:tc>
        <w:tc>
          <w:tcPr>
            <w:tcW w:w="1984" w:type="dxa"/>
          </w:tcPr>
          <w:p w:rsidR="006F431A" w:rsidRPr="004836EE" w:rsidRDefault="006F431A" w:rsidP="006F431A">
            <w:pPr>
              <w:spacing w:after="0" w:line="240" w:lineRule="auto"/>
              <w:jc w:val="right"/>
              <w:rPr>
                <w:rFonts w:ascii="Tahoma" w:hAnsi="Tahoma" w:cs="Tahoma"/>
                <w:bCs/>
                <w:color w:val="000000"/>
                <w:sz w:val="20"/>
                <w:szCs w:val="20"/>
                <w:lang w:val="id-ID" w:eastAsia="id-ID"/>
              </w:rPr>
            </w:pPr>
            <w:r w:rsidRPr="004836EE">
              <w:rPr>
                <w:rFonts w:ascii="Tahoma" w:hAnsi="Tahoma" w:cs="Tahoma"/>
                <w:bCs/>
                <w:color w:val="000000"/>
                <w:sz w:val="20"/>
                <w:szCs w:val="20"/>
                <w:lang w:val="id-ID" w:eastAsia="id-ID"/>
              </w:rPr>
              <w:t>15.764.000</w:t>
            </w:r>
          </w:p>
        </w:tc>
        <w:tc>
          <w:tcPr>
            <w:tcW w:w="1701" w:type="dxa"/>
          </w:tcPr>
          <w:p w:rsidR="006F431A" w:rsidRPr="004836EE" w:rsidRDefault="006F431A" w:rsidP="006F431A">
            <w:pPr>
              <w:spacing w:after="0" w:line="240" w:lineRule="auto"/>
              <w:jc w:val="center"/>
              <w:rPr>
                <w:rFonts w:ascii="Tahoma" w:hAnsi="Tahoma" w:cs="Tahoma"/>
                <w:bCs/>
                <w:sz w:val="20"/>
                <w:szCs w:val="20"/>
                <w:lang w:val="id-ID" w:eastAsia="id-ID"/>
              </w:rPr>
            </w:pPr>
            <w:r w:rsidRPr="004836EE">
              <w:rPr>
                <w:rFonts w:ascii="Tahoma" w:hAnsi="Tahoma" w:cs="Tahoma"/>
                <w:bCs/>
                <w:sz w:val="20"/>
                <w:szCs w:val="20"/>
                <w:lang w:val="id-ID" w:eastAsia="id-ID"/>
              </w:rPr>
              <w:t>83.08</w:t>
            </w:r>
          </w:p>
        </w:tc>
      </w:tr>
      <w:tr w:rsidR="006F431A" w:rsidRPr="00255090" w:rsidTr="00410B5E">
        <w:tc>
          <w:tcPr>
            <w:tcW w:w="643" w:type="dxa"/>
          </w:tcPr>
          <w:p w:rsidR="006F431A" w:rsidRPr="004836EE" w:rsidRDefault="006F431A" w:rsidP="006F431A">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836EE">
              <w:rPr>
                <w:rFonts w:ascii="Tahoma" w:hAnsi="Tahoma" w:cs="Tahoma"/>
                <w:bCs/>
                <w:sz w:val="20"/>
                <w:szCs w:val="20"/>
                <w:lang w:val="id-ID"/>
              </w:rPr>
              <w:t>8</w:t>
            </w:r>
          </w:p>
        </w:tc>
        <w:tc>
          <w:tcPr>
            <w:tcW w:w="3469" w:type="dxa"/>
          </w:tcPr>
          <w:p w:rsidR="006F431A" w:rsidRPr="004836EE" w:rsidRDefault="006F431A" w:rsidP="006F431A">
            <w:pPr>
              <w:spacing w:after="0" w:line="240" w:lineRule="auto"/>
              <w:rPr>
                <w:rFonts w:ascii="Tahoma" w:hAnsi="Tahoma" w:cs="Tahoma"/>
                <w:color w:val="000000"/>
                <w:sz w:val="20"/>
                <w:szCs w:val="20"/>
                <w:lang w:val="id-ID" w:eastAsia="id-ID"/>
              </w:rPr>
            </w:pPr>
            <w:r w:rsidRPr="004836EE">
              <w:rPr>
                <w:rFonts w:ascii="Tahoma" w:hAnsi="Tahoma" w:cs="Tahoma"/>
                <w:bCs/>
                <w:sz w:val="20"/>
                <w:szCs w:val="20"/>
                <w:lang w:val="id-ID" w:eastAsia="id-ID"/>
              </w:rPr>
              <w:t>Penyusunan pelaporan prognosis realisasi</w:t>
            </w:r>
            <w:r w:rsidRPr="004836EE">
              <w:rPr>
                <w:rFonts w:ascii="Tahoma" w:hAnsi="Tahoma" w:cs="Tahoma"/>
                <w:bCs/>
                <w:sz w:val="20"/>
                <w:szCs w:val="20"/>
                <w:lang w:val="id-ID" w:eastAsia="id-ID"/>
              </w:rPr>
              <w:br/>
              <w:t>anggaran</w:t>
            </w:r>
          </w:p>
        </w:tc>
        <w:tc>
          <w:tcPr>
            <w:tcW w:w="1843" w:type="dxa"/>
          </w:tcPr>
          <w:p w:rsidR="006F431A" w:rsidRPr="004836EE" w:rsidRDefault="006F431A" w:rsidP="006F431A">
            <w:pPr>
              <w:spacing w:after="0" w:line="240" w:lineRule="auto"/>
              <w:jc w:val="right"/>
              <w:rPr>
                <w:rFonts w:ascii="Tahoma" w:hAnsi="Tahoma" w:cs="Tahoma"/>
                <w:bCs/>
                <w:color w:val="000000"/>
                <w:sz w:val="20"/>
                <w:szCs w:val="20"/>
                <w:lang w:val="id-ID" w:eastAsia="id-ID"/>
              </w:rPr>
            </w:pPr>
            <w:r w:rsidRPr="004836EE">
              <w:rPr>
                <w:rFonts w:ascii="Tahoma" w:hAnsi="Tahoma" w:cs="Tahoma"/>
                <w:bCs/>
                <w:color w:val="000000"/>
                <w:sz w:val="20"/>
                <w:szCs w:val="20"/>
                <w:lang w:val="id-ID" w:eastAsia="id-ID"/>
              </w:rPr>
              <w:t>12.000.000</w:t>
            </w:r>
          </w:p>
        </w:tc>
        <w:tc>
          <w:tcPr>
            <w:tcW w:w="1984" w:type="dxa"/>
          </w:tcPr>
          <w:p w:rsidR="006F431A" w:rsidRPr="004836EE" w:rsidRDefault="006F431A" w:rsidP="006F431A">
            <w:pPr>
              <w:spacing w:after="0" w:line="240" w:lineRule="auto"/>
              <w:jc w:val="right"/>
              <w:rPr>
                <w:rFonts w:ascii="Tahoma" w:hAnsi="Tahoma" w:cs="Tahoma"/>
                <w:bCs/>
                <w:color w:val="000000"/>
                <w:sz w:val="20"/>
                <w:szCs w:val="20"/>
                <w:lang w:val="id-ID" w:eastAsia="id-ID"/>
              </w:rPr>
            </w:pPr>
            <w:r w:rsidRPr="004836EE">
              <w:rPr>
                <w:rFonts w:ascii="Tahoma" w:hAnsi="Tahoma" w:cs="Tahoma"/>
                <w:bCs/>
                <w:color w:val="000000"/>
                <w:sz w:val="20"/>
                <w:szCs w:val="20"/>
                <w:lang w:val="id-ID" w:eastAsia="id-ID"/>
              </w:rPr>
              <w:t>8.520.000</w:t>
            </w:r>
          </w:p>
        </w:tc>
        <w:tc>
          <w:tcPr>
            <w:tcW w:w="1701" w:type="dxa"/>
          </w:tcPr>
          <w:p w:rsidR="006F431A" w:rsidRPr="004836EE" w:rsidRDefault="006F431A" w:rsidP="006F431A">
            <w:pPr>
              <w:spacing w:after="0" w:line="240" w:lineRule="auto"/>
              <w:jc w:val="center"/>
              <w:rPr>
                <w:rFonts w:ascii="Tahoma" w:hAnsi="Tahoma" w:cs="Tahoma"/>
                <w:bCs/>
                <w:sz w:val="20"/>
                <w:szCs w:val="20"/>
                <w:lang w:val="id-ID" w:eastAsia="id-ID"/>
              </w:rPr>
            </w:pPr>
            <w:r w:rsidRPr="004836EE">
              <w:rPr>
                <w:rFonts w:ascii="Tahoma" w:hAnsi="Tahoma" w:cs="Tahoma"/>
                <w:bCs/>
                <w:sz w:val="20"/>
                <w:szCs w:val="20"/>
                <w:lang w:val="id-ID" w:eastAsia="id-ID"/>
              </w:rPr>
              <w:t>71</w:t>
            </w:r>
          </w:p>
        </w:tc>
      </w:tr>
      <w:tr w:rsidR="006F431A" w:rsidRPr="00255090" w:rsidTr="00410B5E">
        <w:tc>
          <w:tcPr>
            <w:tcW w:w="643" w:type="dxa"/>
          </w:tcPr>
          <w:p w:rsidR="006F431A" w:rsidRPr="004836EE" w:rsidRDefault="006F431A" w:rsidP="006F431A">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836EE">
              <w:rPr>
                <w:rFonts w:ascii="Tahoma" w:hAnsi="Tahoma" w:cs="Tahoma"/>
                <w:bCs/>
                <w:sz w:val="20"/>
                <w:szCs w:val="20"/>
                <w:lang w:val="id-ID"/>
              </w:rPr>
              <w:t>9</w:t>
            </w:r>
          </w:p>
        </w:tc>
        <w:tc>
          <w:tcPr>
            <w:tcW w:w="3469" w:type="dxa"/>
          </w:tcPr>
          <w:p w:rsidR="006F431A" w:rsidRPr="004836EE" w:rsidRDefault="006F431A" w:rsidP="006F431A">
            <w:pPr>
              <w:spacing w:after="0" w:line="240" w:lineRule="auto"/>
              <w:rPr>
                <w:rFonts w:ascii="Tahoma" w:hAnsi="Tahoma" w:cs="Tahoma"/>
                <w:bCs/>
                <w:sz w:val="20"/>
                <w:szCs w:val="20"/>
                <w:lang w:val="id-ID" w:eastAsia="id-ID"/>
              </w:rPr>
            </w:pPr>
            <w:r w:rsidRPr="004836EE">
              <w:rPr>
                <w:rFonts w:ascii="Tahoma" w:hAnsi="Tahoma" w:cs="Tahoma"/>
                <w:bCs/>
                <w:sz w:val="20"/>
                <w:szCs w:val="20"/>
                <w:lang w:val="id-ID" w:eastAsia="id-ID"/>
              </w:rPr>
              <w:t xml:space="preserve">Penyusunan renja </w:t>
            </w:r>
            <w:r w:rsidR="00D22C48" w:rsidRPr="004836EE">
              <w:rPr>
                <w:rFonts w:ascii="Tahoma" w:hAnsi="Tahoma" w:cs="Tahoma"/>
                <w:bCs/>
                <w:sz w:val="20"/>
                <w:szCs w:val="20"/>
                <w:lang w:val="id-ID" w:eastAsia="id-ID"/>
              </w:rPr>
              <w:t>SKPD</w:t>
            </w:r>
          </w:p>
        </w:tc>
        <w:tc>
          <w:tcPr>
            <w:tcW w:w="1843" w:type="dxa"/>
          </w:tcPr>
          <w:p w:rsidR="006F431A" w:rsidRPr="004836EE" w:rsidRDefault="006F431A" w:rsidP="006F431A">
            <w:pPr>
              <w:spacing w:after="0" w:line="240" w:lineRule="auto"/>
              <w:jc w:val="right"/>
              <w:rPr>
                <w:rFonts w:ascii="Tahoma" w:hAnsi="Tahoma" w:cs="Tahoma"/>
                <w:bCs/>
                <w:color w:val="000000"/>
                <w:sz w:val="20"/>
                <w:szCs w:val="20"/>
                <w:lang w:val="id-ID" w:eastAsia="id-ID"/>
              </w:rPr>
            </w:pPr>
            <w:r w:rsidRPr="004836EE">
              <w:rPr>
                <w:rFonts w:ascii="Tahoma" w:hAnsi="Tahoma" w:cs="Tahoma"/>
                <w:bCs/>
                <w:color w:val="000000"/>
                <w:sz w:val="20"/>
                <w:szCs w:val="20"/>
                <w:lang w:val="id-ID" w:eastAsia="id-ID"/>
              </w:rPr>
              <w:t>12.000.000</w:t>
            </w:r>
          </w:p>
        </w:tc>
        <w:tc>
          <w:tcPr>
            <w:tcW w:w="1984" w:type="dxa"/>
          </w:tcPr>
          <w:p w:rsidR="006F431A" w:rsidRPr="004836EE" w:rsidRDefault="006F431A" w:rsidP="006F431A">
            <w:pPr>
              <w:spacing w:after="0" w:line="240" w:lineRule="auto"/>
              <w:jc w:val="right"/>
              <w:rPr>
                <w:rFonts w:ascii="Tahoma" w:hAnsi="Tahoma" w:cs="Tahoma"/>
                <w:bCs/>
                <w:color w:val="000000"/>
                <w:sz w:val="20"/>
                <w:szCs w:val="20"/>
                <w:lang w:val="id-ID" w:eastAsia="id-ID"/>
              </w:rPr>
            </w:pPr>
            <w:r w:rsidRPr="004836EE">
              <w:rPr>
                <w:rFonts w:ascii="Tahoma" w:hAnsi="Tahoma" w:cs="Tahoma"/>
                <w:bCs/>
                <w:color w:val="000000"/>
                <w:sz w:val="20"/>
                <w:szCs w:val="20"/>
                <w:lang w:val="id-ID" w:eastAsia="id-ID"/>
              </w:rPr>
              <w:t>11.964.000</w:t>
            </w:r>
          </w:p>
        </w:tc>
        <w:tc>
          <w:tcPr>
            <w:tcW w:w="1701" w:type="dxa"/>
          </w:tcPr>
          <w:p w:rsidR="006F431A" w:rsidRPr="004836EE" w:rsidRDefault="006F431A" w:rsidP="006F431A">
            <w:pPr>
              <w:spacing w:after="0" w:line="240" w:lineRule="auto"/>
              <w:jc w:val="center"/>
              <w:rPr>
                <w:rFonts w:ascii="Tahoma" w:hAnsi="Tahoma" w:cs="Tahoma"/>
                <w:bCs/>
                <w:sz w:val="20"/>
                <w:szCs w:val="20"/>
                <w:lang w:val="id-ID" w:eastAsia="id-ID"/>
              </w:rPr>
            </w:pPr>
            <w:r w:rsidRPr="004836EE">
              <w:rPr>
                <w:rFonts w:ascii="Tahoma" w:hAnsi="Tahoma" w:cs="Tahoma"/>
                <w:bCs/>
                <w:sz w:val="20"/>
                <w:szCs w:val="20"/>
                <w:lang w:val="id-ID" w:eastAsia="id-ID"/>
              </w:rPr>
              <w:t>99.7</w:t>
            </w:r>
          </w:p>
        </w:tc>
      </w:tr>
      <w:tr w:rsidR="006F431A" w:rsidRPr="00255090" w:rsidTr="00410B5E">
        <w:tc>
          <w:tcPr>
            <w:tcW w:w="643" w:type="dxa"/>
          </w:tcPr>
          <w:p w:rsidR="006F431A" w:rsidRPr="004836EE" w:rsidRDefault="006F431A" w:rsidP="006F431A">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836EE">
              <w:rPr>
                <w:rFonts w:ascii="Tahoma" w:hAnsi="Tahoma" w:cs="Tahoma"/>
                <w:bCs/>
                <w:sz w:val="20"/>
                <w:szCs w:val="20"/>
                <w:lang w:val="id-ID"/>
              </w:rPr>
              <w:t>10</w:t>
            </w:r>
          </w:p>
        </w:tc>
        <w:tc>
          <w:tcPr>
            <w:tcW w:w="3469" w:type="dxa"/>
          </w:tcPr>
          <w:p w:rsidR="006F431A" w:rsidRPr="004836EE" w:rsidRDefault="006F431A" w:rsidP="006F431A">
            <w:pPr>
              <w:spacing w:after="0" w:line="240" w:lineRule="auto"/>
              <w:rPr>
                <w:rFonts w:ascii="Tahoma" w:hAnsi="Tahoma" w:cs="Tahoma"/>
                <w:bCs/>
                <w:sz w:val="20"/>
                <w:szCs w:val="20"/>
                <w:lang w:val="id-ID" w:eastAsia="id-ID"/>
              </w:rPr>
            </w:pPr>
            <w:r w:rsidRPr="004836EE">
              <w:rPr>
                <w:rFonts w:ascii="Tahoma" w:hAnsi="Tahoma" w:cs="Tahoma"/>
                <w:bCs/>
                <w:sz w:val="20"/>
                <w:szCs w:val="20"/>
                <w:lang w:val="id-ID" w:eastAsia="id-ID"/>
              </w:rPr>
              <w:t xml:space="preserve">Penyusunan renstra </w:t>
            </w:r>
            <w:r w:rsidR="00D22C48" w:rsidRPr="004836EE">
              <w:rPr>
                <w:rFonts w:ascii="Tahoma" w:hAnsi="Tahoma" w:cs="Tahoma"/>
                <w:bCs/>
                <w:sz w:val="20"/>
                <w:szCs w:val="20"/>
                <w:lang w:val="id-ID" w:eastAsia="id-ID"/>
              </w:rPr>
              <w:t>SKPD</w:t>
            </w:r>
          </w:p>
        </w:tc>
        <w:tc>
          <w:tcPr>
            <w:tcW w:w="1843" w:type="dxa"/>
          </w:tcPr>
          <w:p w:rsidR="006F431A" w:rsidRPr="004836EE" w:rsidRDefault="006F431A" w:rsidP="006F431A">
            <w:pPr>
              <w:spacing w:after="0" w:line="240" w:lineRule="auto"/>
              <w:jc w:val="right"/>
              <w:rPr>
                <w:rFonts w:ascii="Tahoma" w:hAnsi="Tahoma" w:cs="Tahoma"/>
                <w:bCs/>
                <w:color w:val="000000"/>
                <w:sz w:val="20"/>
                <w:szCs w:val="20"/>
                <w:lang w:val="id-ID" w:eastAsia="id-ID"/>
              </w:rPr>
            </w:pPr>
            <w:r w:rsidRPr="004836EE">
              <w:rPr>
                <w:rFonts w:ascii="Tahoma" w:hAnsi="Tahoma" w:cs="Tahoma"/>
                <w:bCs/>
                <w:color w:val="000000"/>
                <w:sz w:val="20"/>
                <w:szCs w:val="20"/>
                <w:lang w:val="id-ID" w:eastAsia="id-ID"/>
              </w:rPr>
              <w:t>20.000.000</w:t>
            </w:r>
          </w:p>
        </w:tc>
        <w:tc>
          <w:tcPr>
            <w:tcW w:w="1984" w:type="dxa"/>
          </w:tcPr>
          <w:p w:rsidR="006F431A" w:rsidRPr="004836EE" w:rsidRDefault="006F431A" w:rsidP="006F431A">
            <w:pPr>
              <w:spacing w:after="0" w:line="240" w:lineRule="auto"/>
              <w:jc w:val="right"/>
              <w:rPr>
                <w:rFonts w:ascii="Tahoma" w:hAnsi="Tahoma" w:cs="Tahoma"/>
                <w:bCs/>
                <w:color w:val="000000"/>
                <w:sz w:val="20"/>
                <w:szCs w:val="20"/>
                <w:lang w:val="id-ID" w:eastAsia="id-ID"/>
              </w:rPr>
            </w:pPr>
            <w:r w:rsidRPr="004836EE">
              <w:rPr>
                <w:rFonts w:ascii="Tahoma" w:hAnsi="Tahoma" w:cs="Tahoma"/>
                <w:bCs/>
                <w:color w:val="000000"/>
                <w:sz w:val="20"/>
                <w:szCs w:val="20"/>
                <w:lang w:val="id-ID" w:eastAsia="id-ID"/>
              </w:rPr>
              <w:t>13.652.600</w:t>
            </w:r>
          </w:p>
        </w:tc>
        <w:tc>
          <w:tcPr>
            <w:tcW w:w="1701" w:type="dxa"/>
          </w:tcPr>
          <w:p w:rsidR="006F431A" w:rsidRPr="004836EE" w:rsidRDefault="006F431A" w:rsidP="006F431A">
            <w:pPr>
              <w:spacing w:after="0" w:line="240" w:lineRule="auto"/>
              <w:jc w:val="center"/>
              <w:rPr>
                <w:rFonts w:ascii="Tahoma" w:hAnsi="Tahoma" w:cs="Tahoma"/>
                <w:bCs/>
                <w:sz w:val="20"/>
                <w:szCs w:val="20"/>
                <w:lang w:val="id-ID" w:eastAsia="id-ID"/>
              </w:rPr>
            </w:pPr>
            <w:r w:rsidRPr="004836EE">
              <w:rPr>
                <w:rFonts w:ascii="Tahoma" w:hAnsi="Tahoma" w:cs="Tahoma"/>
                <w:bCs/>
                <w:sz w:val="20"/>
                <w:szCs w:val="20"/>
                <w:lang w:val="id-ID" w:eastAsia="id-ID"/>
              </w:rPr>
              <w:t>68.26</w:t>
            </w:r>
          </w:p>
        </w:tc>
      </w:tr>
      <w:tr w:rsidR="006F431A" w:rsidRPr="00255090" w:rsidTr="00410B5E">
        <w:tc>
          <w:tcPr>
            <w:tcW w:w="643" w:type="dxa"/>
          </w:tcPr>
          <w:p w:rsidR="006F431A" w:rsidRPr="004836EE" w:rsidRDefault="006F431A" w:rsidP="006F431A">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836EE">
              <w:rPr>
                <w:rFonts w:ascii="Tahoma" w:hAnsi="Tahoma" w:cs="Tahoma"/>
                <w:bCs/>
                <w:sz w:val="20"/>
                <w:szCs w:val="20"/>
                <w:lang w:val="id-ID"/>
              </w:rPr>
              <w:t>11</w:t>
            </w:r>
          </w:p>
        </w:tc>
        <w:tc>
          <w:tcPr>
            <w:tcW w:w="3469" w:type="dxa"/>
          </w:tcPr>
          <w:p w:rsidR="006F431A" w:rsidRPr="004836EE" w:rsidRDefault="006F431A" w:rsidP="006F431A">
            <w:pPr>
              <w:spacing w:after="0" w:line="240" w:lineRule="auto"/>
              <w:rPr>
                <w:rFonts w:ascii="Tahoma" w:hAnsi="Tahoma" w:cs="Tahoma"/>
                <w:bCs/>
                <w:sz w:val="20"/>
                <w:szCs w:val="20"/>
                <w:lang w:val="id-ID" w:eastAsia="id-ID"/>
              </w:rPr>
            </w:pPr>
            <w:r w:rsidRPr="004836EE">
              <w:rPr>
                <w:rFonts w:ascii="Tahoma" w:hAnsi="Tahoma" w:cs="Tahoma"/>
                <w:bCs/>
                <w:sz w:val="20"/>
                <w:szCs w:val="20"/>
                <w:lang w:val="id-ID" w:eastAsia="id-ID"/>
              </w:rPr>
              <w:t xml:space="preserve">Penyusunan </w:t>
            </w:r>
            <w:r w:rsidR="00D22C48" w:rsidRPr="004836EE">
              <w:rPr>
                <w:rFonts w:ascii="Tahoma" w:hAnsi="Tahoma" w:cs="Tahoma"/>
                <w:bCs/>
                <w:sz w:val="20"/>
                <w:szCs w:val="20"/>
                <w:lang w:val="id-ID" w:eastAsia="id-ID"/>
              </w:rPr>
              <w:t>RKA</w:t>
            </w:r>
            <w:r w:rsidRPr="004836EE">
              <w:rPr>
                <w:rFonts w:ascii="Tahoma" w:hAnsi="Tahoma" w:cs="Tahoma"/>
                <w:bCs/>
                <w:sz w:val="20"/>
                <w:szCs w:val="20"/>
                <w:lang w:val="id-ID" w:eastAsia="id-ID"/>
              </w:rPr>
              <w:t xml:space="preserve"> dan </w:t>
            </w:r>
            <w:r w:rsidR="00D22C48" w:rsidRPr="004836EE">
              <w:rPr>
                <w:rFonts w:ascii="Tahoma" w:hAnsi="Tahoma" w:cs="Tahoma"/>
                <w:bCs/>
                <w:sz w:val="20"/>
                <w:szCs w:val="20"/>
                <w:lang w:val="id-ID" w:eastAsia="id-ID"/>
              </w:rPr>
              <w:t>DPA</w:t>
            </w:r>
            <w:r w:rsidRPr="004836EE">
              <w:rPr>
                <w:rFonts w:ascii="Tahoma" w:hAnsi="Tahoma" w:cs="Tahoma"/>
                <w:bCs/>
                <w:sz w:val="20"/>
                <w:szCs w:val="20"/>
                <w:lang w:val="id-ID" w:eastAsia="id-ID"/>
              </w:rPr>
              <w:t xml:space="preserve"> murni</w:t>
            </w:r>
          </w:p>
        </w:tc>
        <w:tc>
          <w:tcPr>
            <w:tcW w:w="1843" w:type="dxa"/>
          </w:tcPr>
          <w:p w:rsidR="006F431A" w:rsidRPr="004836EE" w:rsidRDefault="006F431A" w:rsidP="006F431A">
            <w:pPr>
              <w:spacing w:after="0" w:line="240" w:lineRule="auto"/>
              <w:jc w:val="right"/>
              <w:rPr>
                <w:rFonts w:ascii="Tahoma" w:hAnsi="Tahoma" w:cs="Tahoma"/>
                <w:bCs/>
                <w:color w:val="000000"/>
                <w:sz w:val="20"/>
                <w:szCs w:val="20"/>
                <w:lang w:val="id-ID" w:eastAsia="id-ID"/>
              </w:rPr>
            </w:pPr>
            <w:r w:rsidRPr="004836EE">
              <w:rPr>
                <w:rFonts w:ascii="Tahoma" w:hAnsi="Tahoma" w:cs="Tahoma"/>
                <w:bCs/>
                <w:color w:val="000000"/>
                <w:sz w:val="20"/>
                <w:szCs w:val="20"/>
                <w:lang w:val="id-ID" w:eastAsia="id-ID"/>
              </w:rPr>
              <w:t>10.000.000</w:t>
            </w:r>
          </w:p>
        </w:tc>
        <w:tc>
          <w:tcPr>
            <w:tcW w:w="1984" w:type="dxa"/>
          </w:tcPr>
          <w:p w:rsidR="006F431A" w:rsidRPr="004836EE" w:rsidRDefault="006F431A" w:rsidP="006F431A">
            <w:pPr>
              <w:spacing w:after="0" w:line="240" w:lineRule="auto"/>
              <w:jc w:val="right"/>
              <w:rPr>
                <w:rFonts w:ascii="Tahoma" w:hAnsi="Tahoma" w:cs="Tahoma"/>
                <w:bCs/>
                <w:color w:val="000000"/>
                <w:sz w:val="20"/>
                <w:szCs w:val="20"/>
                <w:lang w:val="id-ID" w:eastAsia="id-ID"/>
              </w:rPr>
            </w:pPr>
            <w:r w:rsidRPr="004836EE">
              <w:rPr>
                <w:rFonts w:ascii="Tahoma" w:hAnsi="Tahoma" w:cs="Tahoma"/>
                <w:bCs/>
                <w:color w:val="000000"/>
                <w:sz w:val="20"/>
                <w:szCs w:val="20"/>
                <w:lang w:val="id-ID" w:eastAsia="id-ID"/>
              </w:rPr>
              <w:t>10.000.000</w:t>
            </w:r>
          </w:p>
        </w:tc>
        <w:tc>
          <w:tcPr>
            <w:tcW w:w="1701" w:type="dxa"/>
          </w:tcPr>
          <w:p w:rsidR="006F431A" w:rsidRPr="004836EE" w:rsidRDefault="006F431A" w:rsidP="006F431A">
            <w:pPr>
              <w:spacing w:after="0" w:line="240" w:lineRule="auto"/>
              <w:jc w:val="center"/>
              <w:rPr>
                <w:rFonts w:ascii="Tahoma" w:hAnsi="Tahoma" w:cs="Tahoma"/>
                <w:bCs/>
                <w:color w:val="000000"/>
                <w:sz w:val="20"/>
                <w:szCs w:val="20"/>
                <w:lang w:val="id-ID" w:eastAsia="id-ID"/>
              </w:rPr>
            </w:pPr>
            <w:r w:rsidRPr="004836EE">
              <w:rPr>
                <w:rFonts w:ascii="Tahoma" w:hAnsi="Tahoma" w:cs="Tahoma"/>
                <w:bCs/>
                <w:sz w:val="20"/>
                <w:szCs w:val="20"/>
                <w:lang w:val="id-ID"/>
              </w:rPr>
              <w:t>100</w:t>
            </w:r>
          </w:p>
        </w:tc>
      </w:tr>
      <w:tr w:rsidR="006F431A" w:rsidRPr="00255090" w:rsidTr="00410B5E">
        <w:trPr>
          <w:trHeight w:val="410"/>
        </w:trPr>
        <w:tc>
          <w:tcPr>
            <w:tcW w:w="643" w:type="dxa"/>
          </w:tcPr>
          <w:p w:rsidR="006F431A" w:rsidRPr="004836EE" w:rsidRDefault="006F431A" w:rsidP="006F431A">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836EE">
              <w:rPr>
                <w:rFonts w:ascii="Tahoma" w:hAnsi="Tahoma" w:cs="Tahoma"/>
                <w:bCs/>
                <w:sz w:val="20"/>
                <w:szCs w:val="20"/>
                <w:lang w:val="id-ID"/>
              </w:rPr>
              <w:t>12</w:t>
            </w:r>
          </w:p>
        </w:tc>
        <w:tc>
          <w:tcPr>
            <w:tcW w:w="3469" w:type="dxa"/>
          </w:tcPr>
          <w:p w:rsidR="006F431A" w:rsidRPr="004836EE" w:rsidRDefault="006F431A" w:rsidP="006F431A">
            <w:pPr>
              <w:spacing w:after="0" w:line="240" w:lineRule="auto"/>
              <w:rPr>
                <w:rFonts w:ascii="Tahoma" w:hAnsi="Tahoma" w:cs="Tahoma"/>
                <w:bCs/>
                <w:sz w:val="20"/>
                <w:szCs w:val="20"/>
                <w:lang w:val="id-ID" w:eastAsia="id-ID"/>
              </w:rPr>
            </w:pPr>
            <w:r w:rsidRPr="004836EE">
              <w:rPr>
                <w:rFonts w:ascii="Tahoma" w:hAnsi="Tahoma" w:cs="Tahoma"/>
                <w:bCs/>
                <w:sz w:val="20"/>
                <w:szCs w:val="20"/>
                <w:lang w:val="id-ID" w:eastAsia="id-ID"/>
              </w:rPr>
              <w:t xml:space="preserve">Penyusunan </w:t>
            </w:r>
            <w:r w:rsidR="00D22C48" w:rsidRPr="004836EE">
              <w:rPr>
                <w:rFonts w:ascii="Tahoma" w:hAnsi="Tahoma" w:cs="Tahoma"/>
                <w:bCs/>
                <w:sz w:val="20"/>
                <w:szCs w:val="20"/>
                <w:lang w:val="id-ID" w:eastAsia="id-ID"/>
              </w:rPr>
              <w:t>RKA</w:t>
            </w:r>
            <w:r w:rsidRPr="004836EE">
              <w:rPr>
                <w:rFonts w:ascii="Tahoma" w:hAnsi="Tahoma" w:cs="Tahoma"/>
                <w:bCs/>
                <w:sz w:val="20"/>
                <w:szCs w:val="20"/>
                <w:lang w:val="id-ID" w:eastAsia="id-ID"/>
              </w:rPr>
              <w:t xml:space="preserve"> perubahan &amp; </w:t>
            </w:r>
            <w:r w:rsidR="00D22C48" w:rsidRPr="004836EE">
              <w:rPr>
                <w:rFonts w:ascii="Tahoma" w:hAnsi="Tahoma" w:cs="Tahoma"/>
                <w:bCs/>
                <w:sz w:val="20"/>
                <w:szCs w:val="20"/>
                <w:lang w:val="id-ID" w:eastAsia="id-ID"/>
              </w:rPr>
              <w:t>DPA</w:t>
            </w:r>
            <w:r w:rsidRPr="004836EE">
              <w:rPr>
                <w:rFonts w:ascii="Tahoma" w:hAnsi="Tahoma" w:cs="Tahoma"/>
                <w:bCs/>
                <w:sz w:val="20"/>
                <w:szCs w:val="20"/>
                <w:lang w:val="id-ID" w:eastAsia="id-ID"/>
              </w:rPr>
              <w:t xml:space="preserve"> perubahan</w:t>
            </w:r>
          </w:p>
        </w:tc>
        <w:tc>
          <w:tcPr>
            <w:tcW w:w="1843" w:type="dxa"/>
          </w:tcPr>
          <w:p w:rsidR="006F431A" w:rsidRPr="004836EE" w:rsidRDefault="006F431A" w:rsidP="006F431A">
            <w:pPr>
              <w:spacing w:after="0" w:line="240" w:lineRule="auto"/>
              <w:jc w:val="right"/>
              <w:rPr>
                <w:rFonts w:ascii="Tahoma" w:hAnsi="Tahoma" w:cs="Tahoma"/>
                <w:bCs/>
                <w:color w:val="000000"/>
                <w:sz w:val="20"/>
                <w:szCs w:val="20"/>
                <w:lang w:val="id-ID" w:eastAsia="id-ID"/>
              </w:rPr>
            </w:pPr>
            <w:r w:rsidRPr="004836EE">
              <w:rPr>
                <w:rFonts w:ascii="Tahoma" w:hAnsi="Tahoma" w:cs="Tahoma"/>
                <w:bCs/>
                <w:color w:val="000000"/>
                <w:sz w:val="20"/>
                <w:szCs w:val="20"/>
                <w:lang w:val="id-ID" w:eastAsia="id-ID"/>
              </w:rPr>
              <w:t>10.000.000</w:t>
            </w:r>
          </w:p>
        </w:tc>
        <w:tc>
          <w:tcPr>
            <w:tcW w:w="1984" w:type="dxa"/>
          </w:tcPr>
          <w:p w:rsidR="006F431A" w:rsidRPr="004836EE" w:rsidRDefault="006F431A" w:rsidP="006F431A">
            <w:pPr>
              <w:spacing w:after="0" w:line="240" w:lineRule="auto"/>
              <w:jc w:val="right"/>
              <w:rPr>
                <w:rFonts w:ascii="Tahoma" w:hAnsi="Tahoma" w:cs="Tahoma"/>
                <w:bCs/>
                <w:color w:val="000000"/>
                <w:sz w:val="20"/>
                <w:szCs w:val="20"/>
                <w:lang w:val="id-ID" w:eastAsia="id-ID"/>
              </w:rPr>
            </w:pPr>
            <w:r w:rsidRPr="004836EE">
              <w:rPr>
                <w:rFonts w:ascii="Tahoma" w:hAnsi="Tahoma" w:cs="Tahoma"/>
                <w:bCs/>
                <w:color w:val="000000"/>
                <w:sz w:val="20"/>
                <w:szCs w:val="20"/>
                <w:lang w:val="id-ID" w:eastAsia="id-ID"/>
              </w:rPr>
              <w:t>9.920.300</w:t>
            </w:r>
          </w:p>
        </w:tc>
        <w:tc>
          <w:tcPr>
            <w:tcW w:w="1701" w:type="dxa"/>
          </w:tcPr>
          <w:p w:rsidR="006F431A" w:rsidRPr="004836EE" w:rsidRDefault="006F431A" w:rsidP="006F431A">
            <w:pPr>
              <w:spacing w:after="0" w:line="240" w:lineRule="auto"/>
              <w:jc w:val="center"/>
              <w:rPr>
                <w:rFonts w:ascii="Tahoma" w:hAnsi="Tahoma" w:cs="Tahoma"/>
                <w:bCs/>
                <w:sz w:val="20"/>
                <w:szCs w:val="20"/>
                <w:lang w:val="id-ID" w:eastAsia="id-ID"/>
              </w:rPr>
            </w:pPr>
            <w:r w:rsidRPr="004836EE">
              <w:rPr>
                <w:rFonts w:ascii="Tahoma" w:hAnsi="Tahoma" w:cs="Tahoma"/>
                <w:bCs/>
                <w:sz w:val="20"/>
                <w:szCs w:val="20"/>
                <w:lang w:val="id-ID" w:eastAsia="id-ID"/>
              </w:rPr>
              <w:t>99.2</w:t>
            </w:r>
          </w:p>
        </w:tc>
      </w:tr>
      <w:tr w:rsidR="006F431A" w:rsidRPr="00255090" w:rsidTr="00410B5E">
        <w:tc>
          <w:tcPr>
            <w:tcW w:w="643" w:type="dxa"/>
          </w:tcPr>
          <w:p w:rsidR="006F431A" w:rsidRPr="004836EE" w:rsidRDefault="006F431A" w:rsidP="006F431A">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836EE">
              <w:rPr>
                <w:rFonts w:ascii="Tahoma" w:hAnsi="Tahoma" w:cs="Tahoma"/>
                <w:bCs/>
                <w:sz w:val="20"/>
                <w:szCs w:val="20"/>
                <w:lang w:val="id-ID"/>
              </w:rPr>
              <w:t>13</w:t>
            </w:r>
          </w:p>
        </w:tc>
        <w:tc>
          <w:tcPr>
            <w:tcW w:w="3469" w:type="dxa"/>
          </w:tcPr>
          <w:p w:rsidR="006F431A" w:rsidRPr="004836EE" w:rsidRDefault="006F431A" w:rsidP="006F431A">
            <w:pPr>
              <w:spacing w:after="0" w:line="240" w:lineRule="auto"/>
              <w:rPr>
                <w:rFonts w:ascii="Tahoma" w:hAnsi="Tahoma" w:cs="Tahoma"/>
                <w:bCs/>
                <w:sz w:val="20"/>
                <w:szCs w:val="20"/>
                <w:lang w:val="id-ID" w:eastAsia="id-ID"/>
              </w:rPr>
            </w:pPr>
            <w:r w:rsidRPr="004836EE">
              <w:rPr>
                <w:rFonts w:ascii="Tahoma" w:hAnsi="Tahoma" w:cs="Tahoma"/>
                <w:bCs/>
                <w:sz w:val="20"/>
                <w:szCs w:val="20"/>
                <w:lang w:val="id-ID" w:eastAsia="id-ID"/>
              </w:rPr>
              <w:t xml:space="preserve">Penyusunan </w:t>
            </w:r>
            <w:r w:rsidR="00D22C48" w:rsidRPr="004836EE">
              <w:rPr>
                <w:rFonts w:ascii="Tahoma" w:hAnsi="Tahoma" w:cs="Tahoma"/>
                <w:bCs/>
                <w:sz w:val="20"/>
                <w:szCs w:val="20"/>
                <w:lang w:val="id-ID" w:eastAsia="id-ID"/>
              </w:rPr>
              <w:t xml:space="preserve">RKA SKPD </w:t>
            </w:r>
            <w:r w:rsidRPr="004836EE">
              <w:rPr>
                <w:rFonts w:ascii="Tahoma" w:hAnsi="Tahoma" w:cs="Tahoma"/>
                <w:bCs/>
                <w:sz w:val="20"/>
                <w:szCs w:val="20"/>
                <w:lang w:val="id-ID" w:eastAsia="id-ID"/>
              </w:rPr>
              <w:t xml:space="preserve">dan </w:t>
            </w:r>
            <w:r w:rsidR="00D22C48" w:rsidRPr="004836EE">
              <w:rPr>
                <w:rFonts w:ascii="Tahoma" w:hAnsi="Tahoma" w:cs="Tahoma"/>
                <w:bCs/>
                <w:sz w:val="20"/>
                <w:szCs w:val="20"/>
                <w:lang w:val="id-ID" w:eastAsia="id-ID"/>
              </w:rPr>
              <w:t>DPA SKPD</w:t>
            </w:r>
          </w:p>
        </w:tc>
        <w:tc>
          <w:tcPr>
            <w:tcW w:w="1843" w:type="dxa"/>
          </w:tcPr>
          <w:p w:rsidR="006F431A" w:rsidRPr="004836EE" w:rsidRDefault="006F431A" w:rsidP="006F431A">
            <w:pPr>
              <w:spacing w:after="0" w:line="240" w:lineRule="auto"/>
              <w:jc w:val="right"/>
              <w:rPr>
                <w:rFonts w:ascii="Tahoma" w:hAnsi="Tahoma" w:cs="Tahoma"/>
                <w:bCs/>
                <w:color w:val="000000"/>
                <w:sz w:val="20"/>
                <w:szCs w:val="20"/>
                <w:lang w:val="id-ID" w:eastAsia="id-ID"/>
              </w:rPr>
            </w:pPr>
            <w:r w:rsidRPr="004836EE">
              <w:rPr>
                <w:rFonts w:ascii="Tahoma" w:hAnsi="Tahoma" w:cs="Tahoma"/>
                <w:bCs/>
                <w:color w:val="000000"/>
                <w:sz w:val="20"/>
                <w:szCs w:val="20"/>
                <w:lang w:val="id-ID" w:eastAsia="id-ID"/>
              </w:rPr>
              <w:t>30.000.000</w:t>
            </w:r>
          </w:p>
        </w:tc>
        <w:tc>
          <w:tcPr>
            <w:tcW w:w="1984" w:type="dxa"/>
          </w:tcPr>
          <w:p w:rsidR="006F431A" w:rsidRPr="004836EE" w:rsidRDefault="006F431A" w:rsidP="006F431A">
            <w:pPr>
              <w:spacing w:after="0" w:line="240" w:lineRule="auto"/>
              <w:jc w:val="right"/>
              <w:rPr>
                <w:rFonts w:ascii="Tahoma" w:hAnsi="Tahoma" w:cs="Tahoma"/>
                <w:bCs/>
                <w:color w:val="000000"/>
                <w:sz w:val="20"/>
                <w:szCs w:val="20"/>
                <w:lang w:val="id-ID" w:eastAsia="id-ID"/>
              </w:rPr>
            </w:pPr>
            <w:r w:rsidRPr="004836EE">
              <w:rPr>
                <w:rFonts w:ascii="Tahoma" w:hAnsi="Tahoma" w:cs="Tahoma"/>
                <w:bCs/>
                <w:color w:val="000000"/>
                <w:sz w:val="20"/>
                <w:szCs w:val="20"/>
                <w:lang w:val="id-ID" w:eastAsia="id-ID"/>
              </w:rPr>
              <w:t>0</w:t>
            </w:r>
          </w:p>
        </w:tc>
        <w:tc>
          <w:tcPr>
            <w:tcW w:w="1701" w:type="dxa"/>
          </w:tcPr>
          <w:p w:rsidR="006F431A" w:rsidRPr="004836EE" w:rsidRDefault="006F431A" w:rsidP="006F431A">
            <w:pPr>
              <w:spacing w:after="0" w:line="240" w:lineRule="auto"/>
              <w:jc w:val="center"/>
              <w:rPr>
                <w:rFonts w:ascii="Tahoma" w:hAnsi="Tahoma" w:cs="Tahoma"/>
                <w:bCs/>
                <w:sz w:val="20"/>
                <w:szCs w:val="20"/>
                <w:lang w:val="id-ID" w:eastAsia="id-ID"/>
              </w:rPr>
            </w:pPr>
            <w:r w:rsidRPr="004836EE">
              <w:rPr>
                <w:rFonts w:ascii="Tahoma" w:hAnsi="Tahoma" w:cs="Tahoma"/>
                <w:bCs/>
                <w:sz w:val="20"/>
                <w:szCs w:val="20"/>
                <w:lang w:val="id-ID" w:eastAsia="id-ID"/>
              </w:rPr>
              <w:t>0</w:t>
            </w:r>
          </w:p>
        </w:tc>
      </w:tr>
      <w:tr w:rsidR="006F431A" w:rsidRPr="00255090" w:rsidTr="00410B5E">
        <w:tc>
          <w:tcPr>
            <w:tcW w:w="643" w:type="dxa"/>
            <w:shd w:val="clear" w:color="auto" w:fill="F4A06F" w:themeFill="accent2" w:themeFillTint="99"/>
          </w:tcPr>
          <w:p w:rsidR="006F431A" w:rsidRPr="004836EE" w:rsidRDefault="006F431A" w:rsidP="006F431A">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
                <w:bCs/>
                <w:sz w:val="20"/>
                <w:szCs w:val="20"/>
                <w:lang w:val="id-ID"/>
              </w:rPr>
            </w:pPr>
            <w:r w:rsidRPr="004836EE">
              <w:rPr>
                <w:rFonts w:ascii="Tahoma" w:hAnsi="Tahoma" w:cs="Tahoma"/>
                <w:b/>
                <w:bCs/>
                <w:sz w:val="20"/>
                <w:szCs w:val="20"/>
                <w:lang w:val="id-ID"/>
              </w:rPr>
              <w:t>IV</w:t>
            </w:r>
          </w:p>
        </w:tc>
        <w:tc>
          <w:tcPr>
            <w:tcW w:w="3469" w:type="dxa"/>
            <w:shd w:val="clear" w:color="auto" w:fill="F4A06F" w:themeFill="accent2" w:themeFillTint="99"/>
          </w:tcPr>
          <w:p w:rsidR="006F431A" w:rsidRPr="004836EE" w:rsidRDefault="006F431A" w:rsidP="006F431A">
            <w:pPr>
              <w:spacing w:after="0" w:line="240" w:lineRule="auto"/>
              <w:rPr>
                <w:rFonts w:ascii="Tahoma" w:hAnsi="Tahoma" w:cs="Tahoma"/>
                <w:b/>
                <w:bCs/>
                <w:sz w:val="20"/>
                <w:szCs w:val="20"/>
                <w:lang w:val="id-ID" w:eastAsia="id-ID"/>
              </w:rPr>
            </w:pPr>
            <w:r w:rsidRPr="004836EE">
              <w:rPr>
                <w:rFonts w:ascii="Tahoma" w:hAnsi="Tahoma" w:cs="Tahoma"/>
                <w:b/>
                <w:bCs/>
                <w:sz w:val="20"/>
                <w:szCs w:val="20"/>
                <w:lang w:val="id-ID" w:eastAsia="id-ID"/>
              </w:rPr>
              <w:t>PROGRAM PERENCANAAN TATA RUANG</w:t>
            </w:r>
          </w:p>
        </w:tc>
        <w:tc>
          <w:tcPr>
            <w:tcW w:w="1843" w:type="dxa"/>
            <w:shd w:val="clear" w:color="auto" w:fill="F4A06F" w:themeFill="accent2" w:themeFillTint="99"/>
          </w:tcPr>
          <w:p w:rsidR="006F431A" w:rsidRPr="004836EE" w:rsidRDefault="006F431A" w:rsidP="006F431A">
            <w:pPr>
              <w:spacing w:after="0" w:line="240" w:lineRule="auto"/>
              <w:jc w:val="right"/>
              <w:rPr>
                <w:rFonts w:ascii="Tahoma" w:hAnsi="Tahoma" w:cs="Tahoma"/>
                <w:b/>
                <w:bCs/>
                <w:color w:val="000000"/>
                <w:sz w:val="20"/>
                <w:szCs w:val="20"/>
                <w:lang w:val="id-ID" w:eastAsia="id-ID"/>
              </w:rPr>
            </w:pPr>
            <w:r w:rsidRPr="004836EE">
              <w:rPr>
                <w:rFonts w:ascii="Tahoma" w:hAnsi="Tahoma" w:cs="Tahoma"/>
                <w:b/>
                <w:bCs/>
                <w:color w:val="000000"/>
                <w:sz w:val="20"/>
                <w:szCs w:val="20"/>
                <w:lang w:val="id-ID" w:eastAsia="id-ID"/>
              </w:rPr>
              <w:t>12.422.995.800</w:t>
            </w:r>
          </w:p>
        </w:tc>
        <w:tc>
          <w:tcPr>
            <w:tcW w:w="1984" w:type="dxa"/>
            <w:shd w:val="clear" w:color="auto" w:fill="F4A06F" w:themeFill="accent2" w:themeFillTint="99"/>
          </w:tcPr>
          <w:p w:rsidR="006F431A" w:rsidRPr="004836EE" w:rsidRDefault="006F431A" w:rsidP="006F431A">
            <w:pPr>
              <w:spacing w:after="0" w:line="240" w:lineRule="auto"/>
              <w:jc w:val="right"/>
              <w:rPr>
                <w:rFonts w:ascii="Tahoma" w:hAnsi="Tahoma" w:cs="Tahoma"/>
                <w:b/>
                <w:bCs/>
                <w:color w:val="000000"/>
                <w:sz w:val="20"/>
                <w:szCs w:val="20"/>
                <w:lang w:val="id-ID" w:eastAsia="id-ID"/>
              </w:rPr>
            </w:pPr>
            <w:r w:rsidRPr="004836EE">
              <w:rPr>
                <w:rFonts w:ascii="Tahoma" w:hAnsi="Tahoma" w:cs="Tahoma"/>
                <w:b/>
                <w:bCs/>
                <w:color w:val="000000"/>
                <w:sz w:val="20"/>
                <w:szCs w:val="20"/>
                <w:lang w:val="id-ID" w:eastAsia="id-ID"/>
              </w:rPr>
              <w:t>12.236.702.405</w:t>
            </w:r>
          </w:p>
        </w:tc>
        <w:tc>
          <w:tcPr>
            <w:tcW w:w="1701" w:type="dxa"/>
            <w:shd w:val="clear" w:color="auto" w:fill="F4A06F" w:themeFill="accent2" w:themeFillTint="99"/>
          </w:tcPr>
          <w:p w:rsidR="006F431A" w:rsidRPr="004836EE" w:rsidRDefault="006F431A" w:rsidP="006F431A">
            <w:pPr>
              <w:spacing w:after="0" w:line="240" w:lineRule="auto"/>
              <w:jc w:val="center"/>
              <w:rPr>
                <w:rFonts w:ascii="Tahoma" w:hAnsi="Tahoma" w:cs="Tahoma"/>
                <w:b/>
                <w:bCs/>
                <w:sz w:val="20"/>
                <w:szCs w:val="20"/>
                <w:lang w:val="id-ID" w:eastAsia="id-ID"/>
              </w:rPr>
            </w:pPr>
            <w:r w:rsidRPr="004836EE">
              <w:rPr>
                <w:rFonts w:ascii="Tahoma" w:hAnsi="Tahoma" w:cs="Tahoma"/>
                <w:b/>
                <w:bCs/>
                <w:sz w:val="20"/>
                <w:szCs w:val="20"/>
                <w:lang w:val="id-ID"/>
              </w:rPr>
              <w:t>98.5</w:t>
            </w:r>
          </w:p>
        </w:tc>
      </w:tr>
      <w:tr w:rsidR="006F431A" w:rsidRPr="00255090" w:rsidTr="00410B5E">
        <w:tc>
          <w:tcPr>
            <w:tcW w:w="643" w:type="dxa"/>
          </w:tcPr>
          <w:p w:rsidR="006F431A" w:rsidRPr="004836EE" w:rsidRDefault="006F431A" w:rsidP="006F431A">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836EE">
              <w:rPr>
                <w:rFonts w:ascii="Tahoma" w:hAnsi="Tahoma" w:cs="Tahoma"/>
                <w:bCs/>
                <w:sz w:val="20"/>
                <w:szCs w:val="20"/>
                <w:lang w:val="id-ID"/>
              </w:rPr>
              <w:t>1</w:t>
            </w:r>
          </w:p>
        </w:tc>
        <w:tc>
          <w:tcPr>
            <w:tcW w:w="3469" w:type="dxa"/>
          </w:tcPr>
          <w:p w:rsidR="006F431A" w:rsidRPr="004836EE" w:rsidRDefault="006F431A" w:rsidP="006F431A">
            <w:pPr>
              <w:spacing w:after="0" w:line="240" w:lineRule="auto"/>
              <w:rPr>
                <w:rFonts w:ascii="Tahoma" w:hAnsi="Tahoma" w:cs="Tahoma"/>
                <w:bCs/>
                <w:sz w:val="20"/>
                <w:szCs w:val="20"/>
                <w:lang w:val="id-ID" w:eastAsia="id-ID"/>
              </w:rPr>
            </w:pPr>
            <w:r w:rsidRPr="004836EE">
              <w:rPr>
                <w:rFonts w:ascii="Tahoma" w:hAnsi="Tahoma" w:cs="Tahoma"/>
                <w:bCs/>
                <w:sz w:val="20"/>
                <w:szCs w:val="20"/>
                <w:lang w:val="id-ID" w:eastAsia="id-ID"/>
              </w:rPr>
              <w:t>Kajian Perencanaan Tata Ruang</w:t>
            </w:r>
          </w:p>
        </w:tc>
        <w:tc>
          <w:tcPr>
            <w:tcW w:w="1843" w:type="dxa"/>
          </w:tcPr>
          <w:p w:rsidR="006F431A" w:rsidRPr="004836EE" w:rsidRDefault="006F431A" w:rsidP="006F431A">
            <w:pPr>
              <w:spacing w:after="0" w:line="240" w:lineRule="auto"/>
              <w:jc w:val="right"/>
              <w:rPr>
                <w:rFonts w:ascii="Tahoma" w:hAnsi="Tahoma" w:cs="Tahoma"/>
                <w:bCs/>
                <w:color w:val="000000"/>
                <w:sz w:val="20"/>
                <w:szCs w:val="20"/>
                <w:lang w:val="id-ID" w:eastAsia="id-ID"/>
              </w:rPr>
            </w:pPr>
            <w:r w:rsidRPr="004836EE">
              <w:rPr>
                <w:rFonts w:ascii="Tahoma" w:hAnsi="Tahoma" w:cs="Tahoma"/>
                <w:bCs/>
                <w:color w:val="000000"/>
                <w:sz w:val="20"/>
                <w:szCs w:val="20"/>
                <w:lang w:val="id-ID" w:eastAsia="id-ID"/>
              </w:rPr>
              <w:t>293.000.000</w:t>
            </w:r>
          </w:p>
        </w:tc>
        <w:tc>
          <w:tcPr>
            <w:tcW w:w="1984" w:type="dxa"/>
          </w:tcPr>
          <w:p w:rsidR="006F431A" w:rsidRPr="004836EE" w:rsidRDefault="006F431A" w:rsidP="006F431A">
            <w:pPr>
              <w:spacing w:after="0" w:line="240" w:lineRule="auto"/>
              <w:jc w:val="right"/>
              <w:rPr>
                <w:rFonts w:ascii="Tahoma" w:hAnsi="Tahoma" w:cs="Tahoma"/>
                <w:bCs/>
                <w:color w:val="000000"/>
                <w:sz w:val="20"/>
                <w:szCs w:val="20"/>
                <w:lang w:val="id-ID" w:eastAsia="id-ID"/>
              </w:rPr>
            </w:pPr>
            <w:r w:rsidRPr="004836EE">
              <w:rPr>
                <w:rFonts w:ascii="Tahoma" w:hAnsi="Tahoma" w:cs="Tahoma"/>
                <w:bCs/>
                <w:color w:val="000000"/>
                <w:sz w:val="20"/>
                <w:szCs w:val="20"/>
                <w:lang w:val="id-ID" w:eastAsia="id-ID"/>
              </w:rPr>
              <w:t>280.120.000</w:t>
            </w:r>
          </w:p>
        </w:tc>
        <w:tc>
          <w:tcPr>
            <w:tcW w:w="1701" w:type="dxa"/>
          </w:tcPr>
          <w:p w:rsidR="006F431A" w:rsidRPr="004836EE" w:rsidRDefault="006F431A" w:rsidP="006F431A">
            <w:pPr>
              <w:spacing w:after="0" w:line="240" w:lineRule="auto"/>
              <w:jc w:val="center"/>
              <w:rPr>
                <w:rFonts w:ascii="Tahoma" w:hAnsi="Tahoma" w:cs="Tahoma"/>
                <w:bCs/>
                <w:sz w:val="20"/>
                <w:szCs w:val="20"/>
                <w:lang w:val="id-ID" w:eastAsia="id-ID"/>
              </w:rPr>
            </w:pPr>
            <w:r w:rsidRPr="004836EE">
              <w:rPr>
                <w:rFonts w:ascii="Tahoma" w:hAnsi="Tahoma" w:cs="Tahoma"/>
                <w:b/>
                <w:bCs/>
                <w:sz w:val="20"/>
                <w:szCs w:val="20"/>
                <w:lang w:val="id-ID"/>
              </w:rPr>
              <w:t>95.6</w:t>
            </w:r>
          </w:p>
        </w:tc>
      </w:tr>
      <w:tr w:rsidR="006F431A" w:rsidRPr="0069738D" w:rsidTr="00410B5E">
        <w:tc>
          <w:tcPr>
            <w:tcW w:w="643" w:type="dxa"/>
          </w:tcPr>
          <w:p w:rsidR="006F431A" w:rsidRPr="004836EE" w:rsidRDefault="006F431A" w:rsidP="006F431A">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836EE">
              <w:rPr>
                <w:rFonts w:ascii="Tahoma" w:hAnsi="Tahoma" w:cs="Tahoma"/>
                <w:bCs/>
                <w:sz w:val="20"/>
                <w:szCs w:val="20"/>
                <w:lang w:val="id-ID"/>
              </w:rPr>
              <w:t>2</w:t>
            </w:r>
          </w:p>
        </w:tc>
        <w:tc>
          <w:tcPr>
            <w:tcW w:w="3469" w:type="dxa"/>
          </w:tcPr>
          <w:p w:rsidR="006F431A" w:rsidRPr="004836EE" w:rsidRDefault="006F431A" w:rsidP="006F431A">
            <w:pPr>
              <w:spacing w:after="0" w:line="240" w:lineRule="auto"/>
              <w:rPr>
                <w:rFonts w:ascii="Tahoma" w:hAnsi="Tahoma" w:cs="Tahoma"/>
                <w:bCs/>
                <w:sz w:val="20"/>
                <w:szCs w:val="20"/>
                <w:lang w:val="id-ID" w:eastAsia="id-ID"/>
              </w:rPr>
            </w:pPr>
            <w:r w:rsidRPr="004836EE">
              <w:rPr>
                <w:rFonts w:ascii="Tahoma" w:hAnsi="Tahoma" w:cs="Tahoma"/>
                <w:bCs/>
                <w:sz w:val="20"/>
                <w:szCs w:val="20"/>
                <w:lang w:val="id-ID" w:eastAsia="id-ID"/>
              </w:rPr>
              <w:t>Kajian Penataan dan Pemanfaatan Bangunan</w:t>
            </w:r>
          </w:p>
        </w:tc>
        <w:tc>
          <w:tcPr>
            <w:tcW w:w="1843" w:type="dxa"/>
          </w:tcPr>
          <w:p w:rsidR="006F431A" w:rsidRPr="004836EE" w:rsidRDefault="006F431A" w:rsidP="006F431A">
            <w:pPr>
              <w:spacing w:after="0" w:line="240" w:lineRule="auto"/>
              <w:jc w:val="right"/>
              <w:rPr>
                <w:rFonts w:ascii="Tahoma" w:hAnsi="Tahoma" w:cs="Tahoma"/>
                <w:bCs/>
                <w:color w:val="000000"/>
                <w:sz w:val="20"/>
                <w:szCs w:val="20"/>
                <w:lang w:val="id-ID" w:eastAsia="id-ID"/>
              </w:rPr>
            </w:pPr>
            <w:r w:rsidRPr="004836EE">
              <w:rPr>
                <w:rFonts w:ascii="Tahoma" w:hAnsi="Tahoma" w:cs="Tahoma"/>
                <w:bCs/>
                <w:color w:val="000000"/>
                <w:sz w:val="20"/>
                <w:szCs w:val="20"/>
                <w:lang w:val="id-ID" w:eastAsia="id-ID"/>
              </w:rPr>
              <w:t>347.810.000</w:t>
            </w:r>
          </w:p>
        </w:tc>
        <w:tc>
          <w:tcPr>
            <w:tcW w:w="1984" w:type="dxa"/>
          </w:tcPr>
          <w:p w:rsidR="006F431A" w:rsidRPr="004836EE" w:rsidRDefault="006F431A" w:rsidP="006F431A">
            <w:pPr>
              <w:spacing w:after="0" w:line="240" w:lineRule="auto"/>
              <w:jc w:val="right"/>
              <w:rPr>
                <w:rFonts w:ascii="Tahoma" w:hAnsi="Tahoma" w:cs="Tahoma"/>
                <w:bCs/>
                <w:color w:val="000000"/>
                <w:sz w:val="20"/>
                <w:szCs w:val="20"/>
                <w:lang w:val="id-ID" w:eastAsia="id-ID"/>
              </w:rPr>
            </w:pPr>
            <w:r w:rsidRPr="004836EE">
              <w:rPr>
                <w:rFonts w:ascii="Tahoma" w:hAnsi="Tahoma" w:cs="Tahoma"/>
                <w:bCs/>
                <w:color w:val="000000"/>
                <w:sz w:val="20"/>
                <w:szCs w:val="20"/>
                <w:lang w:val="id-ID" w:eastAsia="id-ID"/>
              </w:rPr>
              <w:t>342.719.000</w:t>
            </w:r>
          </w:p>
        </w:tc>
        <w:tc>
          <w:tcPr>
            <w:tcW w:w="1701" w:type="dxa"/>
          </w:tcPr>
          <w:p w:rsidR="006F431A" w:rsidRPr="004836EE" w:rsidRDefault="006F431A" w:rsidP="006F431A">
            <w:pPr>
              <w:spacing w:after="0" w:line="240" w:lineRule="auto"/>
              <w:jc w:val="center"/>
              <w:rPr>
                <w:rFonts w:ascii="Tahoma" w:hAnsi="Tahoma" w:cs="Tahoma"/>
                <w:bCs/>
                <w:sz w:val="20"/>
                <w:szCs w:val="20"/>
                <w:lang w:val="id-ID" w:eastAsia="id-ID"/>
              </w:rPr>
            </w:pPr>
            <w:r w:rsidRPr="004836EE">
              <w:rPr>
                <w:rFonts w:ascii="Tahoma" w:hAnsi="Tahoma" w:cs="Tahoma"/>
                <w:b/>
                <w:bCs/>
                <w:sz w:val="20"/>
                <w:szCs w:val="20"/>
                <w:lang w:val="id-ID"/>
              </w:rPr>
              <w:t>98.54</w:t>
            </w:r>
          </w:p>
        </w:tc>
      </w:tr>
      <w:tr w:rsidR="006F431A" w:rsidRPr="0069738D" w:rsidTr="00410B5E">
        <w:tc>
          <w:tcPr>
            <w:tcW w:w="643" w:type="dxa"/>
          </w:tcPr>
          <w:p w:rsidR="006F431A" w:rsidRPr="004836EE" w:rsidRDefault="006F431A" w:rsidP="006F431A">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836EE">
              <w:rPr>
                <w:rFonts w:ascii="Tahoma" w:hAnsi="Tahoma" w:cs="Tahoma"/>
                <w:bCs/>
                <w:sz w:val="20"/>
                <w:szCs w:val="20"/>
                <w:lang w:val="id-ID"/>
              </w:rPr>
              <w:t>3</w:t>
            </w:r>
          </w:p>
        </w:tc>
        <w:tc>
          <w:tcPr>
            <w:tcW w:w="3469" w:type="dxa"/>
          </w:tcPr>
          <w:p w:rsidR="006F431A" w:rsidRPr="004836EE" w:rsidRDefault="006F431A" w:rsidP="006F431A">
            <w:pPr>
              <w:spacing w:after="0" w:line="240" w:lineRule="auto"/>
              <w:rPr>
                <w:rFonts w:ascii="Tahoma" w:hAnsi="Tahoma" w:cs="Tahoma"/>
                <w:bCs/>
                <w:sz w:val="20"/>
                <w:szCs w:val="20"/>
                <w:lang w:val="id-ID" w:eastAsia="id-ID"/>
              </w:rPr>
            </w:pPr>
            <w:r w:rsidRPr="004836EE">
              <w:rPr>
                <w:rFonts w:ascii="Tahoma" w:hAnsi="Tahoma" w:cs="Tahoma"/>
                <w:bCs/>
                <w:sz w:val="20"/>
                <w:szCs w:val="20"/>
                <w:lang w:val="id-ID" w:eastAsia="id-ID"/>
              </w:rPr>
              <w:t>Pembuatan Peta Planing Kota Semarang</w:t>
            </w:r>
          </w:p>
        </w:tc>
        <w:tc>
          <w:tcPr>
            <w:tcW w:w="1843" w:type="dxa"/>
          </w:tcPr>
          <w:p w:rsidR="006F431A" w:rsidRPr="004836EE" w:rsidRDefault="006F431A" w:rsidP="006F431A">
            <w:pPr>
              <w:spacing w:after="0" w:line="240" w:lineRule="auto"/>
              <w:jc w:val="right"/>
              <w:rPr>
                <w:rFonts w:ascii="Tahoma" w:hAnsi="Tahoma" w:cs="Tahoma"/>
                <w:bCs/>
                <w:color w:val="000000"/>
                <w:sz w:val="20"/>
                <w:szCs w:val="20"/>
                <w:lang w:val="id-ID" w:eastAsia="id-ID"/>
              </w:rPr>
            </w:pPr>
            <w:r w:rsidRPr="004836EE">
              <w:rPr>
                <w:rFonts w:ascii="Tahoma" w:hAnsi="Tahoma" w:cs="Tahoma"/>
                <w:bCs/>
                <w:color w:val="000000"/>
                <w:sz w:val="20"/>
                <w:szCs w:val="20"/>
                <w:lang w:val="id-ID" w:eastAsia="id-ID"/>
              </w:rPr>
              <w:t>242.833.800</w:t>
            </w:r>
          </w:p>
        </w:tc>
        <w:tc>
          <w:tcPr>
            <w:tcW w:w="1984" w:type="dxa"/>
          </w:tcPr>
          <w:p w:rsidR="006F431A" w:rsidRPr="004836EE" w:rsidRDefault="006F431A" w:rsidP="006F431A">
            <w:pPr>
              <w:spacing w:after="0" w:line="240" w:lineRule="auto"/>
              <w:jc w:val="right"/>
              <w:rPr>
                <w:rFonts w:ascii="Tahoma" w:hAnsi="Tahoma" w:cs="Tahoma"/>
                <w:bCs/>
                <w:color w:val="000000"/>
                <w:sz w:val="20"/>
                <w:szCs w:val="20"/>
                <w:lang w:val="id-ID" w:eastAsia="id-ID"/>
              </w:rPr>
            </w:pPr>
            <w:r w:rsidRPr="004836EE">
              <w:rPr>
                <w:rFonts w:ascii="Tahoma" w:hAnsi="Tahoma" w:cs="Tahoma"/>
                <w:bCs/>
                <w:color w:val="000000"/>
                <w:sz w:val="20"/>
                <w:szCs w:val="20"/>
                <w:lang w:val="id-ID" w:eastAsia="id-ID"/>
              </w:rPr>
              <w:t>237.091.200</w:t>
            </w:r>
          </w:p>
        </w:tc>
        <w:tc>
          <w:tcPr>
            <w:tcW w:w="1701" w:type="dxa"/>
          </w:tcPr>
          <w:p w:rsidR="006F431A" w:rsidRPr="004836EE" w:rsidRDefault="006F431A" w:rsidP="006F431A">
            <w:pPr>
              <w:spacing w:after="0" w:line="240" w:lineRule="auto"/>
              <w:jc w:val="center"/>
              <w:rPr>
                <w:rFonts w:ascii="Tahoma" w:hAnsi="Tahoma" w:cs="Tahoma"/>
                <w:bCs/>
                <w:sz w:val="20"/>
                <w:szCs w:val="20"/>
                <w:lang w:val="id-ID" w:eastAsia="id-ID"/>
              </w:rPr>
            </w:pPr>
            <w:r w:rsidRPr="004836EE">
              <w:rPr>
                <w:rFonts w:ascii="Tahoma" w:hAnsi="Tahoma" w:cs="Tahoma"/>
                <w:b/>
                <w:bCs/>
                <w:sz w:val="20"/>
                <w:szCs w:val="20"/>
                <w:lang w:val="id-ID"/>
              </w:rPr>
              <w:t>97.64</w:t>
            </w:r>
          </w:p>
        </w:tc>
      </w:tr>
      <w:tr w:rsidR="006F431A" w:rsidRPr="0022663A" w:rsidTr="00410B5E">
        <w:tc>
          <w:tcPr>
            <w:tcW w:w="643" w:type="dxa"/>
          </w:tcPr>
          <w:p w:rsidR="006F431A" w:rsidRPr="004836EE" w:rsidRDefault="006F431A" w:rsidP="006F431A">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836EE">
              <w:rPr>
                <w:rFonts w:ascii="Tahoma" w:hAnsi="Tahoma" w:cs="Tahoma"/>
                <w:bCs/>
                <w:sz w:val="20"/>
                <w:szCs w:val="20"/>
                <w:lang w:val="id-ID"/>
              </w:rPr>
              <w:t>4</w:t>
            </w:r>
          </w:p>
        </w:tc>
        <w:tc>
          <w:tcPr>
            <w:tcW w:w="3469" w:type="dxa"/>
          </w:tcPr>
          <w:p w:rsidR="006F431A" w:rsidRPr="004836EE" w:rsidRDefault="006F431A" w:rsidP="006F431A">
            <w:pPr>
              <w:spacing w:after="0" w:line="240" w:lineRule="auto"/>
              <w:rPr>
                <w:rFonts w:ascii="Tahoma" w:hAnsi="Tahoma" w:cs="Tahoma"/>
                <w:color w:val="000000"/>
                <w:sz w:val="20"/>
                <w:szCs w:val="20"/>
                <w:lang w:val="id-ID" w:eastAsia="id-ID"/>
              </w:rPr>
            </w:pPr>
            <w:r w:rsidRPr="004836EE">
              <w:rPr>
                <w:rFonts w:ascii="Tahoma" w:hAnsi="Tahoma" w:cs="Tahoma"/>
                <w:bCs/>
                <w:sz w:val="20"/>
                <w:szCs w:val="20"/>
                <w:lang w:val="id-ID" w:eastAsia="id-ID"/>
              </w:rPr>
              <w:t>Inventarisasi dan Penyerahan Prasarana Sarana Utilitas</w:t>
            </w:r>
            <w:r w:rsidRPr="004836EE">
              <w:rPr>
                <w:rFonts w:ascii="Tahoma" w:hAnsi="Tahoma" w:cs="Tahoma"/>
                <w:bCs/>
                <w:sz w:val="20"/>
                <w:szCs w:val="20"/>
                <w:lang w:val="id-ID" w:eastAsia="id-ID"/>
              </w:rPr>
              <w:br/>
              <w:t>Perkotaan</w:t>
            </w:r>
          </w:p>
        </w:tc>
        <w:tc>
          <w:tcPr>
            <w:tcW w:w="1843" w:type="dxa"/>
          </w:tcPr>
          <w:p w:rsidR="006F431A" w:rsidRPr="004836EE" w:rsidRDefault="006F431A" w:rsidP="006F431A">
            <w:pPr>
              <w:spacing w:after="0" w:line="240" w:lineRule="auto"/>
              <w:jc w:val="right"/>
              <w:rPr>
                <w:rFonts w:ascii="Tahoma" w:hAnsi="Tahoma" w:cs="Tahoma"/>
                <w:bCs/>
                <w:color w:val="000000"/>
                <w:sz w:val="20"/>
                <w:szCs w:val="20"/>
                <w:lang w:val="id-ID" w:eastAsia="id-ID"/>
              </w:rPr>
            </w:pPr>
            <w:r w:rsidRPr="004836EE">
              <w:rPr>
                <w:rFonts w:ascii="Tahoma" w:hAnsi="Tahoma" w:cs="Tahoma"/>
                <w:bCs/>
                <w:color w:val="000000"/>
                <w:sz w:val="20"/>
                <w:szCs w:val="20"/>
                <w:lang w:val="id-ID" w:eastAsia="id-ID"/>
              </w:rPr>
              <w:t>248.968.200</w:t>
            </w:r>
          </w:p>
        </w:tc>
        <w:tc>
          <w:tcPr>
            <w:tcW w:w="1984" w:type="dxa"/>
          </w:tcPr>
          <w:p w:rsidR="006F431A" w:rsidRPr="004836EE" w:rsidRDefault="006F431A" w:rsidP="006F431A">
            <w:pPr>
              <w:spacing w:after="0" w:line="240" w:lineRule="auto"/>
              <w:jc w:val="right"/>
              <w:rPr>
                <w:rFonts w:ascii="Tahoma" w:hAnsi="Tahoma" w:cs="Tahoma"/>
                <w:bCs/>
                <w:color w:val="000000"/>
                <w:sz w:val="20"/>
                <w:szCs w:val="20"/>
                <w:lang w:val="id-ID" w:eastAsia="id-ID"/>
              </w:rPr>
            </w:pPr>
            <w:r w:rsidRPr="004836EE">
              <w:rPr>
                <w:rFonts w:ascii="Tahoma" w:hAnsi="Tahoma" w:cs="Tahoma"/>
                <w:bCs/>
                <w:color w:val="000000"/>
                <w:sz w:val="20"/>
                <w:szCs w:val="20"/>
                <w:lang w:val="id-ID" w:eastAsia="id-ID"/>
              </w:rPr>
              <w:t>224.526.300</w:t>
            </w:r>
          </w:p>
        </w:tc>
        <w:tc>
          <w:tcPr>
            <w:tcW w:w="1701" w:type="dxa"/>
          </w:tcPr>
          <w:p w:rsidR="006F431A" w:rsidRPr="004836EE" w:rsidRDefault="006F431A" w:rsidP="006F431A">
            <w:pPr>
              <w:spacing w:after="0" w:line="240" w:lineRule="auto"/>
              <w:jc w:val="center"/>
              <w:rPr>
                <w:rFonts w:ascii="Tahoma" w:hAnsi="Tahoma" w:cs="Tahoma"/>
                <w:bCs/>
                <w:sz w:val="20"/>
                <w:szCs w:val="20"/>
                <w:lang w:val="id-ID" w:eastAsia="id-ID"/>
              </w:rPr>
            </w:pPr>
            <w:r w:rsidRPr="004836EE">
              <w:rPr>
                <w:rFonts w:ascii="Tahoma" w:hAnsi="Tahoma" w:cs="Tahoma"/>
                <w:b/>
                <w:bCs/>
                <w:sz w:val="20"/>
                <w:szCs w:val="20"/>
                <w:lang w:val="id-ID"/>
              </w:rPr>
              <w:t>90.18</w:t>
            </w:r>
          </w:p>
        </w:tc>
      </w:tr>
      <w:tr w:rsidR="006F431A" w:rsidRPr="0022663A" w:rsidTr="006F431A">
        <w:tc>
          <w:tcPr>
            <w:tcW w:w="643" w:type="dxa"/>
            <w:shd w:val="clear" w:color="auto" w:fill="auto"/>
          </w:tcPr>
          <w:p w:rsidR="006F431A" w:rsidRPr="004836EE" w:rsidRDefault="006F431A" w:rsidP="006F431A">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836EE">
              <w:rPr>
                <w:rFonts w:ascii="Tahoma" w:hAnsi="Tahoma" w:cs="Tahoma"/>
                <w:bCs/>
                <w:sz w:val="20"/>
                <w:szCs w:val="20"/>
                <w:lang w:val="id-ID"/>
              </w:rPr>
              <w:t>5</w:t>
            </w:r>
          </w:p>
        </w:tc>
        <w:tc>
          <w:tcPr>
            <w:tcW w:w="3469" w:type="dxa"/>
            <w:shd w:val="clear" w:color="auto" w:fill="auto"/>
          </w:tcPr>
          <w:p w:rsidR="006F431A" w:rsidRPr="004836EE" w:rsidRDefault="006F431A" w:rsidP="006F431A">
            <w:pPr>
              <w:spacing w:after="0" w:line="240" w:lineRule="auto"/>
              <w:rPr>
                <w:rFonts w:ascii="Tahoma" w:hAnsi="Tahoma" w:cs="Tahoma"/>
                <w:bCs/>
                <w:sz w:val="20"/>
                <w:szCs w:val="20"/>
                <w:lang w:val="id-ID" w:eastAsia="id-ID"/>
              </w:rPr>
            </w:pPr>
            <w:r w:rsidRPr="004836EE">
              <w:rPr>
                <w:rFonts w:ascii="Tahoma" w:hAnsi="Tahoma" w:cs="Tahoma"/>
                <w:bCs/>
                <w:sz w:val="20"/>
                <w:szCs w:val="20"/>
                <w:lang w:val="id-ID" w:eastAsia="id-ID"/>
              </w:rPr>
              <w:t>Rencana Tata Bangunan dan Lingkungan (RTBL)</w:t>
            </w:r>
          </w:p>
        </w:tc>
        <w:tc>
          <w:tcPr>
            <w:tcW w:w="1843" w:type="dxa"/>
            <w:shd w:val="clear" w:color="auto" w:fill="auto"/>
          </w:tcPr>
          <w:p w:rsidR="006F431A" w:rsidRPr="004836EE" w:rsidRDefault="006F431A" w:rsidP="006F431A">
            <w:pPr>
              <w:spacing w:after="0" w:line="240" w:lineRule="auto"/>
              <w:jc w:val="right"/>
              <w:rPr>
                <w:rFonts w:ascii="Tahoma" w:hAnsi="Tahoma" w:cs="Tahoma"/>
                <w:bCs/>
                <w:color w:val="000000"/>
                <w:sz w:val="20"/>
                <w:szCs w:val="20"/>
                <w:lang w:val="id-ID" w:eastAsia="id-ID"/>
              </w:rPr>
            </w:pPr>
            <w:r w:rsidRPr="004836EE">
              <w:rPr>
                <w:rFonts w:ascii="Tahoma" w:hAnsi="Tahoma" w:cs="Tahoma"/>
                <w:bCs/>
                <w:color w:val="000000"/>
                <w:sz w:val="20"/>
                <w:szCs w:val="20"/>
                <w:lang w:val="id-ID" w:eastAsia="id-ID"/>
              </w:rPr>
              <w:t>344.900.000</w:t>
            </w:r>
          </w:p>
        </w:tc>
        <w:tc>
          <w:tcPr>
            <w:tcW w:w="1984" w:type="dxa"/>
            <w:shd w:val="clear" w:color="auto" w:fill="auto"/>
          </w:tcPr>
          <w:p w:rsidR="006F431A" w:rsidRPr="004836EE" w:rsidRDefault="006F431A" w:rsidP="006F431A">
            <w:pPr>
              <w:spacing w:after="0" w:line="240" w:lineRule="auto"/>
              <w:jc w:val="right"/>
              <w:rPr>
                <w:rFonts w:ascii="Tahoma" w:hAnsi="Tahoma" w:cs="Tahoma"/>
                <w:bCs/>
                <w:color w:val="000000"/>
                <w:sz w:val="20"/>
                <w:szCs w:val="20"/>
                <w:lang w:val="id-ID" w:eastAsia="id-ID"/>
              </w:rPr>
            </w:pPr>
            <w:r w:rsidRPr="004836EE">
              <w:rPr>
                <w:rFonts w:ascii="Tahoma" w:hAnsi="Tahoma" w:cs="Tahoma"/>
                <w:bCs/>
                <w:color w:val="000000"/>
                <w:sz w:val="20"/>
                <w:szCs w:val="20"/>
                <w:lang w:val="id-ID" w:eastAsia="id-ID"/>
              </w:rPr>
              <w:t>332.229.400</w:t>
            </w:r>
          </w:p>
        </w:tc>
        <w:tc>
          <w:tcPr>
            <w:tcW w:w="1701" w:type="dxa"/>
            <w:shd w:val="clear" w:color="auto" w:fill="auto"/>
          </w:tcPr>
          <w:p w:rsidR="006F431A" w:rsidRPr="004836EE" w:rsidRDefault="006F431A" w:rsidP="006F431A">
            <w:pPr>
              <w:spacing w:after="0" w:line="240" w:lineRule="auto"/>
              <w:jc w:val="center"/>
              <w:rPr>
                <w:rFonts w:ascii="Tahoma" w:hAnsi="Tahoma" w:cs="Tahoma"/>
                <w:bCs/>
                <w:sz w:val="20"/>
                <w:szCs w:val="20"/>
                <w:lang w:val="id-ID" w:eastAsia="id-ID"/>
              </w:rPr>
            </w:pPr>
            <w:r w:rsidRPr="004836EE">
              <w:rPr>
                <w:rFonts w:ascii="Tahoma" w:hAnsi="Tahoma" w:cs="Tahoma"/>
                <w:b/>
                <w:bCs/>
                <w:sz w:val="20"/>
                <w:szCs w:val="20"/>
                <w:lang w:val="id-ID"/>
              </w:rPr>
              <w:t>96.33</w:t>
            </w:r>
          </w:p>
        </w:tc>
      </w:tr>
      <w:tr w:rsidR="006F431A" w:rsidRPr="0069738D" w:rsidTr="00410B5E">
        <w:tc>
          <w:tcPr>
            <w:tcW w:w="643" w:type="dxa"/>
          </w:tcPr>
          <w:p w:rsidR="006F431A" w:rsidRPr="004836EE" w:rsidRDefault="006F431A" w:rsidP="006F431A">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836EE">
              <w:rPr>
                <w:rFonts w:ascii="Tahoma" w:hAnsi="Tahoma" w:cs="Tahoma"/>
                <w:bCs/>
                <w:sz w:val="20"/>
                <w:szCs w:val="20"/>
                <w:lang w:val="id-ID"/>
              </w:rPr>
              <w:t>6</w:t>
            </w:r>
          </w:p>
        </w:tc>
        <w:tc>
          <w:tcPr>
            <w:tcW w:w="3469" w:type="dxa"/>
          </w:tcPr>
          <w:p w:rsidR="006F431A" w:rsidRPr="004836EE" w:rsidRDefault="006F431A" w:rsidP="006F431A">
            <w:pPr>
              <w:spacing w:after="0" w:line="240" w:lineRule="auto"/>
              <w:rPr>
                <w:rFonts w:ascii="Tahoma" w:hAnsi="Tahoma" w:cs="Tahoma"/>
                <w:color w:val="000000"/>
                <w:sz w:val="20"/>
                <w:szCs w:val="20"/>
                <w:lang w:val="id-ID" w:eastAsia="id-ID"/>
              </w:rPr>
            </w:pPr>
            <w:r w:rsidRPr="004836EE">
              <w:rPr>
                <w:rFonts w:ascii="Tahoma" w:hAnsi="Tahoma" w:cs="Tahoma"/>
                <w:bCs/>
                <w:sz w:val="20"/>
                <w:szCs w:val="20"/>
                <w:lang w:val="id-ID" w:eastAsia="id-ID"/>
              </w:rPr>
              <w:t>operasionalisasi tim pengkaji perencanaan dan pemanfaatan</w:t>
            </w:r>
            <w:r w:rsidRPr="004836EE">
              <w:rPr>
                <w:rFonts w:ascii="Tahoma" w:hAnsi="Tahoma" w:cs="Tahoma"/>
                <w:bCs/>
                <w:sz w:val="20"/>
                <w:szCs w:val="20"/>
                <w:lang w:val="id-ID" w:eastAsia="id-ID"/>
              </w:rPr>
              <w:br/>
              <w:t>ruang</w:t>
            </w:r>
          </w:p>
        </w:tc>
        <w:tc>
          <w:tcPr>
            <w:tcW w:w="1843" w:type="dxa"/>
          </w:tcPr>
          <w:p w:rsidR="006F431A" w:rsidRPr="004836EE" w:rsidRDefault="006F431A" w:rsidP="006F431A">
            <w:pPr>
              <w:spacing w:after="0" w:line="240" w:lineRule="auto"/>
              <w:jc w:val="right"/>
              <w:rPr>
                <w:rFonts w:ascii="Tahoma" w:hAnsi="Tahoma" w:cs="Tahoma"/>
                <w:bCs/>
                <w:color w:val="000000"/>
                <w:sz w:val="20"/>
                <w:szCs w:val="20"/>
                <w:lang w:val="id-ID" w:eastAsia="id-ID"/>
              </w:rPr>
            </w:pPr>
            <w:r w:rsidRPr="004836EE">
              <w:rPr>
                <w:rFonts w:ascii="Tahoma" w:hAnsi="Tahoma" w:cs="Tahoma"/>
                <w:bCs/>
                <w:color w:val="000000"/>
                <w:sz w:val="20"/>
                <w:szCs w:val="20"/>
                <w:lang w:val="id-ID" w:eastAsia="id-ID"/>
              </w:rPr>
              <w:t>196.680.000</w:t>
            </w:r>
          </w:p>
        </w:tc>
        <w:tc>
          <w:tcPr>
            <w:tcW w:w="1984" w:type="dxa"/>
          </w:tcPr>
          <w:p w:rsidR="006F431A" w:rsidRPr="004836EE" w:rsidRDefault="006F431A" w:rsidP="006F431A">
            <w:pPr>
              <w:spacing w:after="0" w:line="240" w:lineRule="auto"/>
              <w:jc w:val="right"/>
              <w:rPr>
                <w:rFonts w:ascii="Tahoma" w:hAnsi="Tahoma" w:cs="Tahoma"/>
                <w:bCs/>
                <w:color w:val="000000"/>
                <w:sz w:val="20"/>
                <w:szCs w:val="20"/>
                <w:lang w:val="id-ID" w:eastAsia="id-ID"/>
              </w:rPr>
            </w:pPr>
            <w:r w:rsidRPr="004836EE">
              <w:rPr>
                <w:rFonts w:ascii="Tahoma" w:hAnsi="Tahoma" w:cs="Tahoma"/>
                <w:bCs/>
                <w:color w:val="000000"/>
                <w:sz w:val="20"/>
                <w:szCs w:val="20"/>
                <w:lang w:val="id-ID" w:eastAsia="id-ID"/>
              </w:rPr>
              <w:t>184.677.000</w:t>
            </w:r>
          </w:p>
        </w:tc>
        <w:tc>
          <w:tcPr>
            <w:tcW w:w="1701" w:type="dxa"/>
          </w:tcPr>
          <w:p w:rsidR="006F431A" w:rsidRPr="004836EE" w:rsidRDefault="006F431A" w:rsidP="006F431A">
            <w:pPr>
              <w:spacing w:after="0" w:line="240" w:lineRule="auto"/>
              <w:jc w:val="center"/>
              <w:rPr>
                <w:rFonts w:ascii="Tahoma" w:hAnsi="Tahoma" w:cs="Tahoma"/>
                <w:bCs/>
                <w:sz w:val="20"/>
                <w:szCs w:val="20"/>
                <w:lang w:val="id-ID" w:eastAsia="id-ID"/>
              </w:rPr>
            </w:pPr>
            <w:r w:rsidRPr="004836EE">
              <w:rPr>
                <w:rFonts w:ascii="Tahoma" w:hAnsi="Tahoma" w:cs="Tahoma"/>
                <w:b/>
                <w:bCs/>
                <w:sz w:val="20"/>
                <w:szCs w:val="20"/>
                <w:lang w:val="id-ID"/>
              </w:rPr>
              <w:t>93.9</w:t>
            </w:r>
          </w:p>
        </w:tc>
      </w:tr>
      <w:tr w:rsidR="006F431A" w:rsidRPr="0069738D" w:rsidTr="00410B5E">
        <w:tc>
          <w:tcPr>
            <w:tcW w:w="643" w:type="dxa"/>
          </w:tcPr>
          <w:p w:rsidR="006F431A" w:rsidRPr="004836EE" w:rsidRDefault="006F431A" w:rsidP="006F431A">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836EE">
              <w:rPr>
                <w:rFonts w:ascii="Tahoma" w:hAnsi="Tahoma" w:cs="Tahoma"/>
                <w:bCs/>
                <w:sz w:val="20"/>
                <w:szCs w:val="20"/>
                <w:lang w:val="id-ID"/>
              </w:rPr>
              <w:t>7</w:t>
            </w:r>
          </w:p>
        </w:tc>
        <w:tc>
          <w:tcPr>
            <w:tcW w:w="3469" w:type="dxa"/>
          </w:tcPr>
          <w:p w:rsidR="006F431A" w:rsidRPr="004836EE" w:rsidRDefault="006F431A" w:rsidP="006F431A">
            <w:pPr>
              <w:spacing w:after="0" w:line="240" w:lineRule="auto"/>
              <w:rPr>
                <w:rFonts w:ascii="Tahoma" w:hAnsi="Tahoma" w:cs="Tahoma"/>
                <w:bCs/>
                <w:sz w:val="20"/>
                <w:szCs w:val="20"/>
                <w:lang w:val="id-ID" w:eastAsia="id-ID"/>
              </w:rPr>
            </w:pPr>
            <w:r w:rsidRPr="004836EE">
              <w:rPr>
                <w:rFonts w:ascii="Tahoma" w:hAnsi="Tahoma" w:cs="Tahoma"/>
                <w:bCs/>
                <w:sz w:val="20"/>
                <w:szCs w:val="20"/>
                <w:lang w:val="id-ID" w:eastAsia="id-ID"/>
              </w:rPr>
              <w:t>Evaluasi RTRW Kota Semarang Tahun 2011-2031</w:t>
            </w:r>
          </w:p>
        </w:tc>
        <w:tc>
          <w:tcPr>
            <w:tcW w:w="1843" w:type="dxa"/>
          </w:tcPr>
          <w:p w:rsidR="006F431A" w:rsidRPr="004836EE" w:rsidRDefault="006F431A" w:rsidP="006F431A">
            <w:pPr>
              <w:spacing w:after="0" w:line="240" w:lineRule="auto"/>
              <w:jc w:val="right"/>
              <w:rPr>
                <w:rFonts w:ascii="Tahoma" w:hAnsi="Tahoma" w:cs="Tahoma"/>
                <w:bCs/>
                <w:color w:val="000000"/>
                <w:sz w:val="20"/>
                <w:szCs w:val="20"/>
                <w:lang w:val="id-ID" w:eastAsia="id-ID"/>
              </w:rPr>
            </w:pPr>
            <w:r w:rsidRPr="004836EE">
              <w:rPr>
                <w:rFonts w:ascii="Tahoma" w:hAnsi="Tahoma" w:cs="Tahoma"/>
                <w:bCs/>
                <w:color w:val="000000"/>
                <w:sz w:val="20"/>
                <w:szCs w:val="20"/>
                <w:lang w:val="id-ID" w:eastAsia="id-ID"/>
              </w:rPr>
              <w:t>150.000.000</w:t>
            </w:r>
          </w:p>
        </w:tc>
        <w:tc>
          <w:tcPr>
            <w:tcW w:w="1984" w:type="dxa"/>
          </w:tcPr>
          <w:p w:rsidR="006F431A" w:rsidRPr="004836EE" w:rsidRDefault="006F431A" w:rsidP="006F431A">
            <w:pPr>
              <w:spacing w:after="0" w:line="240" w:lineRule="auto"/>
              <w:jc w:val="right"/>
              <w:rPr>
                <w:rFonts w:ascii="Tahoma" w:hAnsi="Tahoma" w:cs="Tahoma"/>
                <w:bCs/>
                <w:sz w:val="20"/>
                <w:szCs w:val="20"/>
                <w:lang w:val="id-ID" w:eastAsia="id-ID"/>
              </w:rPr>
            </w:pPr>
            <w:r w:rsidRPr="004836EE">
              <w:rPr>
                <w:rFonts w:ascii="Tahoma" w:hAnsi="Tahoma" w:cs="Tahoma"/>
                <w:bCs/>
                <w:sz w:val="20"/>
                <w:szCs w:val="20"/>
                <w:lang w:val="id-ID" w:eastAsia="id-ID"/>
              </w:rPr>
              <w:t>140.629.800</w:t>
            </w:r>
          </w:p>
        </w:tc>
        <w:tc>
          <w:tcPr>
            <w:tcW w:w="1701" w:type="dxa"/>
          </w:tcPr>
          <w:p w:rsidR="006F431A" w:rsidRPr="004836EE" w:rsidRDefault="006F431A" w:rsidP="006F431A">
            <w:pPr>
              <w:spacing w:after="0" w:line="240" w:lineRule="auto"/>
              <w:jc w:val="center"/>
              <w:rPr>
                <w:rFonts w:ascii="Tahoma" w:hAnsi="Tahoma" w:cs="Tahoma"/>
                <w:bCs/>
                <w:sz w:val="20"/>
                <w:szCs w:val="20"/>
                <w:lang w:val="id-ID" w:eastAsia="id-ID"/>
              </w:rPr>
            </w:pPr>
            <w:r w:rsidRPr="004836EE">
              <w:rPr>
                <w:rFonts w:ascii="Tahoma" w:hAnsi="Tahoma" w:cs="Tahoma"/>
                <w:b/>
                <w:bCs/>
                <w:sz w:val="20"/>
                <w:szCs w:val="20"/>
                <w:lang w:val="id-ID"/>
              </w:rPr>
              <w:t>93.75</w:t>
            </w:r>
          </w:p>
        </w:tc>
      </w:tr>
      <w:tr w:rsidR="006F431A" w:rsidRPr="0069738D" w:rsidTr="00410B5E">
        <w:tc>
          <w:tcPr>
            <w:tcW w:w="643" w:type="dxa"/>
          </w:tcPr>
          <w:p w:rsidR="006F431A" w:rsidRPr="004836EE" w:rsidRDefault="006F431A" w:rsidP="006F431A">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836EE">
              <w:rPr>
                <w:rFonts w:ascii="Tahoma" w:hAnsi="Tahoma" w:cs="Tahoma"/>
                <w:bCs/>
                <w:sz w:val="20"/>
                <w:szCs w:val="20"/>
                <w:lang w:val="id-ID"/>
              </w:rPr>
              <w:t>8</w:t>
            </w:r>
          </w:p>
        </w:tc>
        <w:tc>
          <w:tcPr>
            <w:tcW w:w="3469" w:type="dxa"/>
          </w:tcPr>
          <w:p w:rsidR="006F431A" w:rsidRPr="004836EE" w:rsidRDefault="006F431A" w:rsidP="006F431A">
            <w:pPr>
              <w:spacing w:after="0" w:line="240" w:lineRule="auto"/>
              <w:rPr>
                <w:rFonts w:ascii="Tahoma" w:hAnsi="Tahoma" w:cs="Tahoma"/>
                <w:sz w:val="20"/>
                <w:szCs w:val="20"/>
                <w:lang w:val="id-ID" w:eastAsia="id-ID"/>
              </w:rPr>
            </w:pPr>
            <w:r w:rsidRPr="004836EE">
              <w:rPr>
                <w:rFonts w:ascii="Tahoma" w:hAnsi="Tahoma" w:cs="Tahoma"/>
                <w:bCs/>
                <w:sz w:val="20"/>
                <w:szCs w:val="20"/>
                <w:lang w:val="id-ID" w:eastAsia="id-ID"/>
              </w:rPr>
              <w:t>Pengembangan, Pengelolaan Serta Pemeliharaan</w:t>
            </w:r>
            <w:r w:rsidRPr="004836EE">
              <w:rPr>
                <w:rFonts w:ascii="Tahoma" w:hAnsi="Tahoma" w:cs="Tahoma"/>
                <w:bCs/>
                <w:sz w:val="20"/>
                <w:szCs w:val="20"/>
                <w:lang w:val="id-ID" w:eastAsia="id-ID"/>
              </w:rPr>
              <w:br/>
              <w:t>Sistem Informasi DTKP</w:t>
            </w:r>
          </w:p>
        </w:tc>
        <w:tc>
          <w:tcPr>
            <w:tcW w:w="1843" w:type="dxa"/>
          </w:tcPr>
          <w:p w:rsidR="006F431A" w:rsidRPr="004836EE" w:rsidRDefault="006F431A" w:rsidP="006F431A">
            <w:pPr>
              <w:spacing w:after="0" w:line="240" w:lineRule="auto"/>
              <w:jc w:val="right"/>
              <w:rPr>
                <w:rFonts w:ascii="Tahoma" w:hAnsi="Tahoma" w:cs="Tahoma"/>
                <w:bCs/>
                <w:sz w:val="20"/>
                <w:szCs w:val="20"/>
                <w:lang w:val="id-ID" w:eastAsia="id-ID"/>
              </w:rPr>
            </w:pPr>
            <w:r w:rsidRPr="004836EE">
              <w:rPr>
                <w:rFonts w:ascii="Tahoma" w:hAnsi="Tahoma" w:cs="Tahoma"/>
                <w:bCs/>
                <w:sz w:val="20"/>
                <w:szCs w:val="20"/>
                <w:lang w:val="id-ID" w:eastAsia="id-ID"/>
              </w:rPr>
              <w:t>193.555.000</w:t>
            </w:r>
          </w:p>
        </w:tc>
        <w:tc>
          <w:tcPr>
            <w:tcW w:w="1984" w:type="dxa"/>
          </w:tcPr>
          <w:p w:rsidR="006F431A" w:rsidRPr="004836EE" w:rsidRDefault="006F431A" w:rsidP="006F431A">
            <w:pPr>
              <w:spacing w:after="0" w:line="240" w:lineRule="auto"/>
              <w:jc w:val="right"/>
              <w:rPr>
                <w:rFonts w:ascii="Tahoma" w:hAnsi="Tahoma" w:cs="Tahoma"/>
                <w:bCs/>
                <w:sz w:val="20"/>
                <w:szCs w:val="20"/>
                <w:lang w:val="id-ID" w:eastAsia="id-ID"/>
              </w:rPr>
            </w:pPr>
            <w:r w:rsidRPr="004836EE">
              <w:rPr>
                <w:rFonts w:ascii="Tahoma" w:hAnsi="Tahoma" w:cs="Tahoma"/>
                <w:bCs/>
                <w:sz w:val="20"/>
                <w:szCs w:val="20"/>
                <w:lang w:val="id-ID" w:eastAsia="id-ID"/>
              </w:rPr>
              <w:t>186.501.000</w:t>
            </w:r>
          </w:p>
        </w:tc>
        <w:tc>
          <w:tcPr>
            <w:tcW w:w="1701" w:type="dxa"/>
          </w:tcPr>
          <w:p w:rsidR="006F431A" w:rsidRPr="004836EE" w:rsidRDefault="006F431A" w:rsidP="006F431A">
            <w:pPr>
              <w:spacing w:after="0" w:line="240" w:lineRule="auto"/>
              <w:jc w:val="center"/>
              <w:rPr>
                <w:rFonts w:ascii="Tahoma" w:hAnsi="Tahoma" w:cs="Tahoma"/>
                <w:bCs/>
                <w:sz w:val="20"/>
                <w:szCs w:val="20"/>
                <w:lang w:val="id-ID" w:eastAsia="id-ID"/>
              </w:rPr>
            </w:pPr>
            <w:r w:rsidRPr="004836EE">
              <w:rPr>
                <w:rFonts w:ascii="Tahoma" w:hAnsi="Tahoma" w:cs="Tahoma"/>
                <w:b/>
                <w:bCs/>
                <w:sz w:val="20"/>
                <w:szCs w:val="20"/>
                <w:lang w:val="id-ID"/>
              </w:rPr>
              <w:t>96.36</w:t>
            </w:r>
          </w:p>
        </w:tc>
      </w:tr>
      <w:tr w:rsidR="006F431A" w:rsidRPr="0069738D" w:rsidTr="00410B5E">
        <w:tc>
          <w:tcPr>
            <w:tcW w:w="643" w:type="dxa"/>
          </w:tcPr>
          <w:p w:rsidR="006F431A" w:rsidRPr="004836EE" w:rsidRDefault="006F431A" w:rsidP="006F431A">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836EE">
              <w:rPr>
                <w:rFonts w:ascii="Tahoma" w:hAnsi="Tahoma" w:cs="Tahoma"/>
                <w:bCs/>
                <w:sz w:val="20"/>
                <w:szCs w:val="20"/>
                <w:lang w:val="id-ID"/>
              </w:rPr>
              <w:t>9</w:t>
            </w:r>
          </w:p>
        </w:tc>
        <w:tc>
          <w:tcPr>
            <w:tcW w:w="3469" w:type="dxa"/>
          </w:tcPr>
          <w:p w:rsidR="006F431A" w:rsidRPr="004836EE" w:rsidRDefault="006F431A" w:rsidP="006F431A">
            <w:pPr>
              <w:spacing w:after="0" w:line="240" w:lineRule="auto"/>
              <w:rPr>
                <w:rFonts w:ascii="Tahoma" w:hAnsi="Tahoma" w:cs="Tahoma"/>
                <w:bCs/>
                <w:sz w:val="20"/>
                <w:szCs w:val="20"/>
                <w:lang w:val="id-ID" w:eastAsia="id-ID"/>
              </w:rPr>
            </w:pPr>
            <w:r w:rsidRPr="004836EE">
              <w:rPr>
                <w:rFonts w:ascii="Tahoma" w:hAnsi="Tahoma" w:cs="Tahoma"/>
                <w:bCs/>
                <w:sz w:val="20"/>
                <w:szCs w:val="20"/>
                <w:lang w:val="id-ID" w:eastAsia="id-ID"/>
              </w:rPr>
              <w:t>Optimalisasi pelayanan keterangan rencana kota</w:t>
            </w:r>
          </w:p>
        </w:tc>
        <w:tc>
          <w:tcPr>
            <w:tcW w:w="1843" w:type="dxa"/>
          </w:tcPr>
          <w:p w:rsidR="006F431A" w:rsidRPr="004836EE" w:rsidRDefault="006F431A" w:rsidP="006F431A">
            <w:pPr>
              <w:spacing w:after="0" w:line="240" w:lineRule="auto"/>
              <w:jc w:val="right"/>
              <w:rPr>
                <w:rFonts w:ascii="Tahoma" w:hAnsi="Tahoma" w:cs="Tahoma"/>
                <w:bCs/>
                <w:color w:val="000000"/>
                <w:sz w:val="20"/>
                <w:szCs w:val="20"/>
                <w:lang w:val="id-ID" w:eastAsia="id-ID"/>
              </w:rPr>
            </w:pPr>
            <w:r w:rsidRPr="004836EE">
              <w:rPr>
                <w:rFonts w:ascii="Tahoma" w:hAnsi="Tahoma" w:cs="Tahoma"/>
                <w:bCs/>
                <w:color w:val="000000"/>
                <w:sz w:val="20"/>
                <w:szCs w:val="20"/>
                <w:lang w:val="id-ID" w:eastAsia="id-ID"/>
              </w:rPr>
              <w:t>468.700.000</w:t>
            </w:r>
          </w:p>
        </w:tc>
        <w:tc>
          <w:tcPr>
            <w:tcW w:w="1984" w:type="dxa"/>
          </w:tcPr>
          <w:p w:rsidR="006F431A" w:rsidRPr="004836EE" w:rsidRDefault="006F431A" w:rsidP="006F431A">
            <w:pPr>
              <w:spacing w:after="0" w:line="240" w:lineRule="auto"/>
              <w:jc w:val="right"/>
              <w:rPr>
                <w:rFonts w:ascii="Tahoma" w:hAnsi="Tahoma" w:cs="Tahoma"/>
                <w:bCs/>
                <w:color w:val="000000"/>
                <w:sz w:val="20"/>
                <w:szCs w:val="20"/>
                <w:lang w:val="id-ID" w:eastAsia="id-ID"/>
              </w:rPr>
            </w:pPr>
            <w:r w:rsidRPr="004836EE">
              <w:rPr>
                <w:rFonts w:ascii="Tahoma" w:hAnsi="Tahoma" w:cs="Tahoma"/>
                <w:bCs/>
                <w:color w:val="000000"/>
                <w:sz w:val="20"/>
                <w:szCs w:val="20"/>
                <w:lang w:val="id-ID" w:eastAsia="id-ID"/>
              </w:rPr>
              <w:t>463.105.600</w:t>
            </w:r>
          </w:p>
        </w:tc>
        <w:tc>
          <w:tcPr>
            <w:tcW w:w="1701" w:type="dxa"/>
          </w:tcPr>
          <w:p w:rsidR="006F431A" w:rsidRPr="004836EE" w:rsidRDefault="006F431A" w:rsidP="006F431A">
            <w:pPr>
              <w:spacing w:after="0" w:line="240" w:lineRule="auto"/>
              <w:jc w:val="center"/>
              <w:rPr>
                <w:rFonts w:ascii="Tahoma" w:hAnsi="Tahoma" w:cs="Tahoma"/>
                <w:bCs/>
                <w:sz w:val="20"/>
                <w:szCs w:val="20"/>
                <w:lang w:val="id-ID" w:eastAsia="id-ID"/>
              </w:rPr>
            </w:pPr>
            <w:r w:rsidRPr="004836EE">
              <w:rPr>
                <w:rFonts w:ascii="Tahoma" w:hAnsi="Tahoma" w:cs="Tahoma"/>
                <w:b/>
                <w:bCs/>
                <w:sz w:val="20"/>
                <w:szCs w:val="20"/>
                <w:lang w:val="id-ID"/>
              </w:rPr>
              <w:t>98.81</w:t>
            </w:r>
          </w:p>
        </w:tc>
      </w:tr>
    </w:tbl>
    <w:p w:rsidR="00150AE6" w:rsidRDefault="00150AE6" w:rsidP="0022663A">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360" w:lineRule="auto"/>
        <w:ind w:left="993"/>
        <w:jc w:val="both"/>
        <w:outlineLvl w:val="0"/>
        <w:rPr>
          <w:rFonts w:ascii="Arial" w:hAnsi="Arial" w:cs="Arial"/>
          <w:bCs/>
          <w:sz w:val="24"/>
          <w:szCs w:val="24"/>
          <w:lang w:val="id-ID"/>
        </w:rPr>
      </w:pPr>
    </w:p>
    <w:tbl>
      <w:tblPr>
        <w:tblStyle w:val="TableGrid"/>
        <w:tblW w:w="9640" w:type="dxa"/>
        <w:tblInd w:w="-431" w:type="dxa"/>
        <w:tblLayout w:type="fixed"/>
        <w:tblLook w:val="04A0" w:firstRow="1" w:lastRow="0" w:firstColumn="1" w:lastColumn="0" w:noHBand="0" w:noVBand="1"/>
      </w:tblPr>
      <w:tblGrid>
        <w:gridCol w:w="643"/>
        <w:gridCol w:w="3469"/>
        <w:gridCol w:w="1984"/>
        <w:gridCol w:w="1985"/>
        <w:gridCol w:w="1559"/>
      </w:tblGrid>
      <w:tr w:rsidR="00410B5E" w:rsidRPr="00255090" w:rsidTr="00A27996">
        <w:tc>
          <w:tcPr>
            <w:tcW w:w="643" w:type="dxa"/>
            <w:shd w:val="clear" w:color="auto" w:fill="AF490D" w:themeFill="accent2" w:themeFillShade="BF"/>
            <w:vAlign w:val="center"/>
          </w:tcPr>
          <w:p w:rsidR="00410B5E" w:rsidRPr="00255090" w:rsidRDefault="00410B5E" w:rsidP="009D16A2">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center"/>
              <w:outlineLvl w:val="0"/>
              <w:rPr>
                <w:rFonts w:ascii="Arial" w:hAnsi="Arial" w:cs="Arial"/>
                <w:b/>
                <w:bCs/>
                <w:sz w:val="20"/>
                <w:szCs w:val="20"/>
                <w:lang w:val="id-ID"/>
              </w:rPr>
            </w:pPr>
            <w:r w:rsidRPr="00255090">
              <w:rPr>
                <w:rFonts w:ascii="Arial" w:hAnsi="Arial" w:cs="Arial"/>
                <w:b/>
                <w:bCs/>
                <w:sz w:val="20"/>
                <w:szCs w:val="20"/>
                <w:lang w:val="id-ID"/>
              </w:rPr>
              <w:lastRenderedPageBreak/>
              <w:t>NO.</w:t>
            </w:r>
          </w:p>
        </w:tc>
        <w:tc>
          <w:tcPr>
            <w:tcW w:w="3469" w:type="dxa"/>
            <w:shd w:val="clear" w:color="auto" w:fill="AF490D" w:themeFill="accent2" w:themeFillShade="BF"/>
            <w:vAlign w:val="center"/>
          </w:tcPr>
          <w:p w:rsidR="00410B5E" w:rsidRPr="00255090" w:rsidRDefault="00410B5E" w:rsidP="009D16A2">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center"/>
              <w:outlineLvl w:val="0"/>
              <w:rPr>
                <w:rFonts w:ascii="Arial" w:hAnsi="Arial" w:cs="Arial"/>
                <w:b/>
                <w:bCs/>
                <w:sz w:val="20"/>
                <w:szCs w:val="20"/>
                <w:lang w:val="id-ID"/>
              </w:rPr>
            </w:pPr>
            <w:r w:rsidRPr="00255090">
              <w:rPr>
                <w:rFonts w:ascii="Arial" w:hAnsi="Arial" w:cs="Arial"/>
                <w:b/>
                <w:bCs/>
                <w:sz w:val="20"/>
                <w:szCs w:val="20"/>
                <w:lang w:val="id-ID"/>
              </w:rPr>
              <w:t>PROGRAM/KEGIATAN</w:t>
            </w:r>
          </w:p>
        </w:tc>
        <w:tc>
          <w:tcPr>
            <w:tcW w:w="1984" w:type="dxa"/>
            <w:shd w:val="clear" w:color="auto" w:fill="AF490D" w:themeFill="accent2" w:themeFillShade="BF"/>
            <w:vAlign w:val="center"/>
          </w:tcPr>
          <w:p w:rsidR="00410B5E" w:rsidRPr="00255090" w:rsidRDefault="00410B5E" w:rsidP="009D16A2">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center"/>
              <w:outlineLvl w:val="0"/>
              <w:rPr>
                <w:rFonts w:ascii="Arial" w:hAnsi="Arial" w:cs="Arial"/>
                <w:b/>
                <w:bCs/>
                <w:sz w:val="20"/>
                <w:szCs w:val="20"/>
                <w:lang w:val="id-ID"/>
              </w:rPr>
            </w:pPr>
            <w:r w:rsidRPr="00255090">
              <w:rPr>
                <w:rFonts w:ascii="Arial" w:hAnsi="Arial" w:cs="Arial"/>
                <w:b/>
                <w:bCs/>
                <w:sz w:val="20"/>
                <w:szCs w:val="20"/>
                <w:lang w:val="id-ID"/>
              </w:rPr>
              <w:t>ANGGARAN (Rp.)</w:t>
            </w:r>
          </w:p>
        </w:tc>
        <w:tc>
          <w:tcPr>
            <w:tcW w:w="1985" w:type="dxa"/>
            <w:shd w:val="clear" w:color="auto" w:fill="AF490D" w:themeFill="accent2" w:themeFillShade="BF"/>
            <w:vAlign w:val="center"/>
          </w:tcPr>
          <w:p w:rsidR="00410B5E" w:rsidRPr="00255090" w:rsidRDefault="00410B5E" w:rsidP="009D16A2">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center"/>
              <w:outlineLvl w:val="0"/>
              <w:rPr>
                <w:rFonts w:ascii="Arial" w:hAnsi="Arial" w:cs="Arial"/>
                <w:b/>
                <w:bCs/>
                <w:sz w:val="20"/>
                <w:szCs w:val="20"/>
                <w:lang w:val="id-ID"/>
              </w:rPr>
            </w:pPr>
            <w:r w:rsidRPr="00255090">
              <w:rPr>
                <w:rFonts w:ascii="Arial" w:hAnsi="Arial" w:cs="Arial"/>
                <w:b/>
                <w:bCs/>
                <w:sz w:val="20"/>
                <w:szCs w:val="20"/>
                <w:lang w:val="id-ID"/>
              </w:rPr>
              <w:t>REALISASI ANGGARAN (Rp.)</w:t>
            </w:r>
          </w:p>
        </w:tc>
        <w:tc>
          <w:tcPr>
            <w:tcW w:w="1559" w:type="dxa"/>
            <w:shd w:val="clear" w:color="auto" w:fill="AF490D" w:themeFill="accent2" w:themeFillShade="BF"/>
            <w:vAlign w:val="center"/>
          </w:tcPr>
          <w:p w:rsidR="00410B5E" w:rsidRPr="00255090" w:rsidRDefault="00410B5E" w:rsidP="009D16A2">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center"/>
              <w:outlineLvl w:val="0"/>
              <w:rPr>
                <w:rFonts w:ascii="Arial" w:hAnsi="Arial" w:cs="Arial"/>
                <w:b/>
                <w:bCs/>
                <w:sz w:val="20"/>
                <w:szCs w:val="20"/>
                <w:lang w:val="id-ID"/>
              </w:rPr>
            </w:pPr>
            <w:r w:rsidRPr="00255090">
              <w:rPr>
                <w:rFonts w:ascii="Arial" w:hAnsi="Arial" w:cs="Arial"/>
                <w:b/>
                <w:bCs/>
                <w:sz w:val="20"/>
                <w:szCs w:val="20"/>
                <w:lang w:val="id-ID"/>
              </w:rPr>
              <w:t>PERSENTASE (%)</w:t>
            </w:r>
          </w:p>
        </w:tc>
      </w:tr>
      <w:tr w:rsidR="00410B5E" w:rsidRPr="00A01A75" w:rsidTr="00A27996">
        <w:tc>
          <w:tcPr>
            <w:tcW w:w="643" w:type="dxa"/>
          </w:tcPr>
          <w:p w:rsidR="00410B5E" w:rsidRPr="00410B5E" w:rsidRDefault="00410B5E" w:rsidP="00410B5E">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10B5E">
              <w:rPr>
                <w:rFonts w:ascii="Tahoma" w:hAnsi="Tahoma" w:cs="Tahoma"/>
                <w:bCs/>
                <w:sz w:val="20"/>
                <w:szCs w:val="20"/>
                <w:lang w:val="id-ID"/>
              </w:rPr>
              <w:t>10</w:t>
            </w:r>
          </w:p>
        </w:tc>
        <w:tc>
          <w:tcPr>
            <w:tcW w:w="3469" w:type="dxa"/>
          </w:tcPr>
          <w:p w:rsidR="00410B5E" w:rsidRPr="00410B5E" w:rsidRDefault="00410B5E" w:rsidP="00410B5E">
            <w:pPr>
              <w:spacing w:after="0" w:line="240" w:lineRule="auto"/>
              <w:rPr>
                <w:rFonts w:ascii="Tahoma" w:hAnsi="Tahoma" w:cs="Tahoma"/>
                <w:bCs/>
                <w:sz w:val="20"/>
                <w:szCs w:val="20"/>
                <w:lang w:val="id-ID" w:eastAsia="id-ID"/>
              </w:rPr>
            </w:pPr>
            <w:r w:rsidRPr="00410B5E">
              <w:rPr>
                <w:rFonts w:ascii="Tahoma" w:hAnsi="Tahoma" w:cs="Tahoma"/>
                <w:bCs/>
                <w:sz w:val="20"/>
                <w:szCs w:val="20"/>
                <w:lang w:val="id-ID" w:eastAsia="id-ID"/>
              </w:rPr>
              <w:t>Pengembangan Kawasan Kota Semarang</w:t>
            </w:r>
          </w:p>
        </w:tc>
        <w:tc>
          <w:tcPr>
            <w:tcW w:w="1984" w:type="dxa"/>
          </w:tcPr>
          <w:p w:rsidR="00410B5E" w:rsidRPr="00410B5E" w:rsidRDefault="00410B5E" w:rsidP="00410B5E">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8.925.084.000</w:t>
            </w:r>
          </w:p>
        </w:tc>
        <w:tc>
          <w:tcPr>
            <w:tcW w:w="1985" w:type="dxa"/>
          </w:tcPr>
          <w:p w:rsidR="00410B5E" w:rsidRPr="00410B5E" w:rsidRDefault="00410B5E" w:rsidP="00410B5E">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8.885.128.325</w:t>
            </w:r>
          </w:p>
        </w:tc>
        <w:tc>
          <w:tcPr>
            <w:tcW w:w="1559" w:type="dxa"/>
          </w:tcPr>
          <w:p w:rsidR="00410B5E" w:rsidRPr="00410B5E" w:rsidRDefault="00410B5E" w:rsidP="00410B5E">
            <w:pPr>
              <w:spacing w:after="0" w:line="240" w:lineRule="auto"/>
              <w:jc w:val="center"/>
              <w:rPr>
                <w:rFonts w:ascii="Tahoma" w:hAnsi="Tahoma" w:cs="Tahoma"/>
                <w:bCs/>
                <w:sz w:val="20"/>
                <w:szCs w:val="20"/>
                <w:lang w:val="id-ID" w:eastAsia="id-ID"/>
              </w:rPr>
            </w:pPr>
            <w:r w:rsidRPr="00410B5E">
              <w:rPr>
                <w:rFonts w:ascii="Tahoma" w:hAnsi="Tahoma" w:cs="Tahoma"/>
                <w:b/>
                <w:bCs/>
                <w:sz w:val="20"/>
                <w:szCs w:val="20"/>
                <w:lang w:val="id-ID"/>
              </w:rPr>
              <w:t>99.55</w:t>
            </w:r>
          </w:p>
        </w:tc>
      </w:tr>
      <w:tr w:rsidR="00410B5E" w:rsidRPr="004836EE" w:rsidTr="00A27996">
        <w:tc>
          <w:tcPr>
            <w:tcW w:w="643" w:type="dxa"/>
          </w:tcPr>
          <w:p w:rsidR="00410B5E" w:rsidRPr="00410B5E" w:rsidRDefault="00410B5E" w:rsidP="00410B5E">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10B5E">
              <w:rPr>
                <w:rFonts w:ascii="Tahoma" w:hAnsi="Tahoma" w:cs="Tahoma"/>
                <w:bCs/>
                <w:sz w:val="20"/>
                <w:szCs w:val="20"/>
                <w:lang w:val="id-ID"/>
              </w:rPr>
              <w:t>11</w:t>
            </w:r>
          </w:p>
        </w:tc>
        <w:tc>
          <w:tcPr>
            <w:tcW w:w="3469" w:type="dxa"/>
          </w:tcPr>
          <w:p w:rsidR="00410B5E" w:rsidRPr="00410B5E" w:rsidRDefault="00410B5E" w:rsidP="00410B5E">
            <w:pPr>
              <w:spacing w:after="0" w:line="240" w:lineRule="auto"/>
              <w:rPr>
                <w:rFonts w:ascii="Tahoma" w:hAnsi="Tahoma" w:cs="Tahoma"/>
                <w:bCs/>
                <w:sz w:val="20"/>
                <w:szCs w:val="20"/>
                <w:lang w:val="id-ID" w:eastAsia="id-ID"/>
              </w:rPr>
            </w:pPr>
            <w:r w:rsidRPr="00410B5E">
              <w:rPr>
                <w:rFonts w:ascii="Tahoma" w:hAnsi="Tahoma" w:cs="Tahoma"/>
                <w:bCs/>
                <w:sz w:val="20"/>
                <w:szCs w:val="20"/>
                <w:lang w:val="id-ID" w:eastAsia="id-ID"/>
              </w:rPr>
              <w:t>Pendampingan Pembahasan Perda RDTRK</w:t>
            </w:r>
          </w:p>
        </w:tc>
        <w:tc>
          <w:tcPr>
            <w:tcW w:w="1984" w:type="dxa"/>
          </w:tcPr>
          <w:p w:rsidR="00410B5E" w:rsidRPr="00410B5E" w:rsidRDefault="00410B5E" w:rsidP="00410B5E">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298.140.000</w:t>
            </w:r>
          </w:p>
        </w:tc>
        <w:tc>
          <w:tcPr>
            <w:tcW w:w="1985" w:type="dxa"/>
          </w:tcPr>
          <w:p w:rsidR="00410B5E" w:rsidRPr="00410B5E" w:rsidRDefault="00410B5E" w:rsidP="00410B5E">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290.387.400</w:t>
            </w:r>
          </w:p>
        </w:tc>
        <w:tc>
          <w:tcPr>
            <w:tcW w:w="1559" w:type="dxa"/>
          </w:tcPr>
          <w:p w:rsidR="00410B5E" w:rsidRPr="00410B5E" w:rsidRDefault="00410B5E" w:rsidP="00410B5E">
            <w:pPr>
              <w:spacing w:after="0" w:line="240" w:lineRule="auto"/>
              <w:jc w:val="center"/>
              <w:rPr>
                <w:rFonts w:ascii="Tahoma" w:hAnsi="Tahoma" w:cs="Tahoma"/>
                <w:bCs/>
                <w:sz w:val="20"/>
                <w:szCs w:val="20"/>
                <w:lang w:val="id-ID" w:eastAsia="id-ID"/>
              </w:rPr>
            </w:pPr>
            <w:r w:rsidRPr="00410B5E">
              <w:rPr>
                <w:rFonts w:ascii="Tahoma" w:hAnsi="Tahoma" w:cs="Tahoma"/>
                <w:b/>
                <w:bCs/>
                <w:sz w:val="20"/>
                <w:szCs w:val="20"/>
                <w:lang w:val="id-ID"/>
              </w:rPr>
              <w:t>97.4</w:t>
            </w:r>
          </w:p>
        </w:tc>
      </w:tr>
      <w:tr w:rsidR="00410B5E" w:rsidRPr="004836EE" w:rsidTr="00A27996">
        <w:tc>
          <w:tcPr>
            <w:tcW w:w="643" w:type="dxa"/>
          </w:tcPr>
          <w:p w:rsidR="00410B5E" w:rsidRPr="00410B5E" w:rsidRDefault="00410B5E" w:rsidP="00410B5E">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10B5E">
              <w:rPr>
                <w:rFonts w:ascii="Tahoma" w:hAnsi="Tahoma" w:cs="Tahoma"/>
                <w:bCs/>
                <w:sz w:val="20"/>
                <w:szCs w:val="20"/>
                <w:lang w:val="id-ID"/>
              </w:rPr>
              <w:t>12</w:t>
            </w:r>
          </w:p>
        </w:tc>
        <w:tc>
          <w:tcPr>
            <w:tcW w:w="3469" w:type="dxa"/>
          </w:tcPr>
          <w:p w:rsidR="00410B5E" w:rsidRPr="00410B5E" w:rsidRDefault="00410B5E" w:rsidP="00410B5E">
            <w:pPr>
              <w:spacing w:after="0" w:line="240" w:lineRule="auto"/>
              <w:rPr>
                <w:rFonts w:ascii="Tahoma" w:hAnsi="Tahoma" w:cs="Tahoma"/>
                <w:bCs/>
                <w:sz w:val="20"/>
                <w:szCs w:val="20"/>
                <w:lang w:val="id-ID" w:eastAsia="id-ID"/>
              </w:rPr>
            </w:pPr>
            <w:r w:rsidRPr="00410B5E">
              <w:rPr>
                <w:rFonts w:ascii="Tahoma" w:hAnsi="Tahoma" w:cs="Tahoma"/>
                <w:bCs/>
                <w:sz w:val="20"/>
                <w:szCs w:val="20"/>
                <w:lang w:val="id-ID" w:eastAsia="id-ID"/>
              </w:rPr>
              <w:t>Sosialisasi KRK dan PSU</w:t>
            </w:r>
          </w:p>
        </w:tc>
        <w:tc>
          <w:tcPr>
            <w:tcW w:w="1984" w:type="dxa"/>
          </w:tcPr>
          <w:p w:rsidR="00410B5E" w:rsidRPr="00410B5E" w:rsidRDefault="00410B5E" w:rsidP="00410B5E">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214.000.000</w:t>
            </w:r>
          </w:p>
        </w:tc>
        <w:tc>
          <w:tcPr>
            <w:tcW w:w="1985" w:type="dxa"/>
          </w:tcPr>
          <w:p w:rsidR="00410B5E" w:rsidRPr="00410B5E" w:rsidRDefault="00410B5E" w:rsidP="00410B5E">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185.231.780</w:t>
            </w:r>
          </w:p>
        </w:tc>
        <w:tc>
          <w:tcPr>
            <w:tcW w:w="1559" w:type="dxa"/>
          </w:tcPr>
          <w:p w:rsidR="00410B5E" w:rsidRPr="00410B5E" w:rsidRDefault="00410B5E" w:rsidP="00410B5E">
            <w:pPr>
              <w:spacing w:after="0" w:line="240" w:lineRule="auto"/>
              <w:jc w:val="center"/>
              <w:rPr>
                <w:rFonts w:ascii="Tahoma" w:hAnsi="Tahoma" w:cs="Tahoma"/>
                <w:bCs/>
                <w:sz w:val="20"/>
                <w:szCs w:val="20"/>
                <w:lang w:val="id-ID" w:eastAsia="id-ID"/>
              </w:rPr>
            </w:pPr>
            <w:r w:rsidRPr="00410B5E">
              <w:rPr>
                <w:rFonts w:ascii="Tahoma" w:hAnsi="Tahoma" w:cs="Tahoma"/>
                <w:b/>
                <w:bCs/>
                <w:sz w:val="20"/>
                <w:szCs w:val="20"/>
                <w:lang w:val="id-ID"/>
              </w:rPr>
              <w:t>86.56</w:t>
            </w:r>
          </w:p>
        </w:tc>
      </w:tr>
      <w:tr w:rsidR="00410B5E" w:rsidRPr="004836EE" w:rsidTr="00A27996">
        <w:tc>
          <w:tcPr>
            <w:tcW w:w="643" w:type="dxa"/>
          </w:tcPr>
          <w:p w:rsidR="00410B5E" w:rsidRPr="00410B5E" w:rsidRDefault="00410B5E" w:rsidP="00410B5E">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10B5E">
              <w:rPr>
                <w:rFonts w:ascii="Tahoma" w:hAnsi="Tahoma" w:cs="Tahoma"/>
                <w:bCs/>
                <w:sz w:val="20"/>
                <w:szCs w:val="20"/>
                <w:lang w:val="id-ID"/>
              </w:rPr>
              <w:t>13</w:t>
            </w:r>
          </w:p>
        </w:tc>
        <w:tc>
          <w:tcPr>
            <w:tcW w:w="3469" w:type="dxa"/>
          </w:tcPr>
          <w:p w:rsidR="00410B5E" w:rsidRPr="00410B5E" w:rsidRDefault="00410B5E" w:rsidP="00410B5E">
            <w:pPr>
              <w:spacing w:after="0" w:line="240" w:lineRule="auto"/>
              <w:rPr>
                <w:rFonts w:ascii="Tahoma" w:hAnsi="Tahoma" w:cs="Tahoma"/>
                <w:bCs/>
                <w:sz w:val="20"/>
                <w:szCs w:val="20"/>
                <w:lang w:val="id-ID" w:eastAsia="id-ID"/>
              </w:rPr>
            </w:pPr>
            <w:r w:rsidRPr="00410B5E">
              <w:rPr>
                <w:rFonts w:ascii="Tahoma" w:hAnsi="Tahoma" w:cs="Tahoma"/>
                <w:bCs/>
                <w:sz w:val="20"/>
                <w:szCs w:val="20"/>
                <w:lang w:val="id-ID" w:eastAsia="id-ID"/>
              </w:rPr>
              <w:t>Pengembangan Aplikasi Sistem Pelayanan Publik DTKP</w:t>
            </w:r>
          </w:p>
        </w:tc>
        <w:tc>
          <w:tcPr>
            <w:tcW w:w="1984" w:type="dxa"/>
          </w:tcPr>
          <w:p w:rsidR="00410B5E" w:rsidRPr="00410B5E" w:rsidRDefault="00410B5E" w:rsidP="00410B5E">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197.101.000</w:t>
            </w:r>
          </w:p>
        </w:tc>
        <w:tc>
          <w:tcPr>
            <w:tcW w:w="1985" w:type="dxa"/>
          </w:tcPr>
          <w:p w:rsidR="00410B5E" w:rsidRPr="00410B5E" w:rsidRDefault="00410B5E" w:rsidP="00410B5E">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192.603.400</w:t>
            </w:r>
          </w:p>
        </w:tc>
        <w:tc>
          <w:tcPr>
            <w:tcW w:w="1559" w:type="dxa"/>
          </w:tcPr>
          <w:p w:rsidR="00410B5E" w:rsidRPr="00410B5E" w:rsidRDefault="00410B5E" w:rsidP="00410B5E">
            <w:pPr>
              <w:spacing w:after="0" w:line="240" w:lineRule="auto"/>
              <w:jc w:val="center"/>
              <w:rPr>
                <w:rFonts w:ascii="Tahoma" w:hAnsi="Tahoma" w:cs="Tahoma"/>
                <w:bCs/>
                <w:sz w:val="20"/>
                <w:szCs w:val="20"/>
                <w:lang w:val="id-ID" w:eastAsia="id-ID"/>
              </w:rPr>
            </w:pPr>
            <w:r w:rsidRPr="00410B5E">
              <w:rPr>
                <w:rFonts w:ascii="Tahoma" w:hAnsi="Tahoma" w:cs="Tahoma"/>
                <w:b/>
                <w:bCs/>
                <w:sz w:val="20"/>
                <w:szCs w:val="20"/>
                <w:lang w:val="id-ID"/>
              </w:rPr>
              <w:t>97.72</w:t>
            </w:r>
          </w:p>
        </w:tc>
      </w:tr>
      <w:tr w:rsidR="00410B5E" w:rsidRPr="004836EE" w:rsidTr="00A27996">
        <w:tc>
          <w:tcPr>
            <w:tcW w:w="643" w:type="dxa"/>
          </w:tcPr>
          <w:p w:rsidR="00410B5E" w:rsidRPr="00410B5E" w:rsidRDefault="00410B5E" w:rsidP="00410B5E">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10B5E">
              <w:rPr>
                <w:rFonts w:ascii="Tahoma" w:hAnsi="Tahoma" w:cs="Tahoma"/>
                <w:bCs/>
                <w:sz w:val="20"/>
                <w:szCs w:val="20"/>
                <w:lang w:val="id-ID"/>
              </w:rPr>
              <w:t>14</w:t>
            </w:r>
          </w:p>
        </w:tc>
        <w:tc>
          <w:tcPr>
            <w:tcW w:w="3469" w:type="dxa"/>
          </w:tcPr>
          <w:p w:rsidR="00410B5E" w:rsidRPr="00410B5E" w:rsidRDefault="00410B5E" w:rsidP="00410B5E">
            <w:pPr>
              <w:spacing w:after="0" w:line="240" w:lineRule="auto"/>
              <w:rPr>
                <w:rFonts w:ascii="Tahoma" w:hAnsi="Tahoma" w:cs="Tahoma"/>
                <w:bCs/>
                <w:sz w:val="20"/>
                <w:szCs w:val="20"/>
                <w:lang w:val="id-ID" w:eastAsia="id-ID"/>
              </w:rPr>
            </w:pPr>
            <w:r w:rsidRPr="00410B5E">
              <w:rPr>
                <w:rFonts w:ascii="Tahoma" w:hAnsi="Tahoma" w:cs="Tahoma"/>
                <w:bCs/>
                <w:sz w:val="20"/>
                <w:szCs w:val="20"/>
                <w:lang w:val="id-ID" w:eastAsia="id-ID"/>
              </w:rPr>
              <w:t>Pembakuan nama Rupabumi</w:t>
            </w:r>
          </w:p>
        </w:tc>
        <w:tc>
          <w:tcPr>
            <w:tcW w:w="1984" w:type="dxa"/>
          </w:tcPr>
          <w:p w:rsidR="00410B5E" w:rsidRPr="00410B5E" w:rsidRDefault="00410B5E" w:rsidP="00410B5E">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302.223.800</w:t>
            </w:r>
          </w:p>
        </w:tc>
        <w:tc>
          <w:tcPr>
            <w:tcW w:w="1985" w:type="dxa"/>
          </w:tcPr>
          <w:p w:rsidR="00410B5E" w:rsidRPr="00410B5E" w:rsidRDefault="00410B5E" w:rsidP="00410B5E">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291.752.200</w:t>
            </w:r>
          </w:p>
        </w:tc>
        <w:tc>
          <w:tcPr>
            <w:tcW w:w="1559" w:type="dxa"/>
          </w:tcPr>
          <w:p w:rsidR="00410B5E" w:rsidRPr="00410B5E" w:rsidRDefault="00410B5E" w:rsidP="00410B5E">
            <w:pPr>
              <w:spacing w:after="0" w:line="240" w:lineRule="auto"/>
              <w:jc w:val="center"/>
              <w:rPr>
                <w:rFonts w:ascii="Tahoma" w:hAnsi="Tahoma" w:cs="Tahoma"/>
                <w:bCs/>
                <w:sz w:val="20"/>
                <w:szCs w:val="20"/>
                <w:lang w:val="id-ID" w:eastAsia="id-ID"/>
              </w:rPr>
            </w:pPr>
            <w:r w:rsidRPr="00410B5E">
              <w:rPr>
                <w:rFonts w:ascii="Tahoma" w:hAnsi="Tahoma" w:cs="Tahoma"/>
                <w:b/>
                <w:bCs/>
                <w:sz w:val="20"/>
                <w:szCs w:val="20"/>
                <w:lang w:val="id-ID"/>
              </w:rPr>
              <w:t>96.54</w:t>
            </w:r>
          </w:p>
        </w:tc>
      </w:tr>
      <w:tr w:rsidR="00410B5E" w:rsidRPr="004836EE" w:rsidTr="00A27996">
        <w:tc>
          <w:tcPr>
            <w:tcW w:w="643" w:type="dxa"/>
            <w:shd w:val="clear" w:color="auto" w:fill="F4A06F" w:themeFill="accent2" w:themeFillTint="99"/>
          </w:tcPr>
          <w:p w:rsidR="00410B5E" w:rsidRPr="00410B5E" w:rsidRDefault="00410B5E" w:rsidP="00410B5E">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
                <w:bCs/>
                <w:sz w:val="20"/>
                <w:szCs w:val="20"/>
                <w:lang w:val="id-ID"/>
              </w:rPr>
            </w:pPr>
            <w:r w:rsidRPr="00410B5E">
              <w:rPr>
                <w:rFonts w:ascii="Tahoma" w:hAnsi="Tahoma" w:cs="Tahoma"/>
                <w:b/>
                <w:bCs/>
                <w:sz w:val="20"/>
                <w:szCs w:val="20"/>
                <w:lang w:val="id-ID"/>
              </w:rPr>
              <w:t>V</w:t>
            </w:r>
          </w:p>
        </w:tc>
        <w:tc>
          <w:tcPr>
            <w:tcW w:w="3469" w:type="dxa"/>
            <w:shd w:val="clear" w:color="auto" w:fill="F4A06F" w:themeFill="accent2" w:themeFillTint="99"/>
          </w:tcPr>
          <w:p w:rsidR="00410B5E" w:rsidRPr="00410B5E" w:rsidRDefault="00410B5E" w:rsidP="00410B5E">
            <w:pPr>
              <w:spacing w:after="0" w:line="240" w:lineRule="auto"/>
              <w:rPr>
                <w:rFonts w:ascii="Tahoma" w:hAnsi="Tahoma" w:cs="Tahoma"/>
                <w:b/>
                <w:bCs/>
                <w:sz w:val="20"/>
                <w:szCs w:val="20"/>
                <w:lang w:val="id-ID" w:eastAsia="id-ID"/>
              </w:rPr>
            </w:pPr>
            <w:r w:rsidRPr="00410B5E">
              <w:rPr>
                <w:rFonts w:ascii="Tahoma" w:hAnsi="Tahoma" w:cs="Tahoma"/>
                <w:b/>
                <w:bCs/>
                <w:sz w:val="20"/>
                <w:szCs w:val="20"/>
                <w:lang w:val="id-ID" w:eastAsia="id-ID"/>
              </w:rPr>
              <w:t>PROGRAM PENGELOLAAN REKLAME</w:t>
            </w:r>
          </w:p>
        </w:tc>
        <w:tc>
          <w:tcPr>
            <w:tcW w:w="1984" w:type="dxa"/>
            <w:shd w:val="clear" w:color="auto" w:fill="F4A06F" w:themeFill="accent2" w:themeFillTint="99"/>
          </w:tcPr>
          <w:p w:rsidR="00410B5E" w:rsidRPr="00410B5E" w:rsidRDefault="00410B5E" w:rsidP="00410B5E">
            <w:pPr>
              <w:spacing w:after="0" w:line="240" w:lineRule="auto"/>
              <w:jc w:val="right"/>
              <w:rPr>
                <w:rFonts w:ascii="Tahoma" w:hAnsi="Tahoma" w:cs="Tahoma"/>
                <w:b/>
                <w:bCs/>
                <w:color w:val="000000"/>
                <w:sz w:val="20"/>
                <w:szCs w:val="20"/>
                <w:lang w:val="id-ID" w:eastAsia="id-ID"/>
              </w:rPr>
            </w:pPr>
            <w:r w:rsidRPr="00410B5E">
              <w:rPr>
                <w:rFonts w:ascii="Tahoma" w:hAnsi="Tahoma" w:cs="Tahoma"/>
                <w:b/>
                <w:bCs/>
                <w:color w:val="000000"/>
                <w:sz w:val="20"/>
                <w:szCs w:val="20"/>
                <w:lang w:val="id-ID" w:eastAsia="id-ID"/>
              </w:rPr>
              <w:t>1.323.590.000</w:t>
            </w:r>
          </w:p>
        </w:tc>
        <w:tc>
          <w:tcPr>
            <w:tcW w:w="1985" w:type="dxa"/>
            <w:shd w:val="clear" w:color="auto" w:fill="F4A06F" w:themeFill="accent2" w:themeFillTint="99"/>
          </w:tcPr>
          <w:p w:rsidR="00410B5E" w:rsidRPr="00410B5E" w:rsidRDefault="00410B5E" w:rsidP="00410B5E">
            <w:pPr>
              <w:spacing w:after="0" w:line="240" w:lineRule="auto"/>
              <w:jc w:val="right"/>
              <w:rPr>
                <w:rFonts w:ascii="Tahoma" w:hAnsi="Tahoma" w:cs="Tahoma"/>
                <w:b/>
                <w:bCs/>
                <w:color w:val="000000"/>
                <w:sz w:val="20"/>
                <w:szCs w:val="20"/>
                <w:lang w:val="id-ID" w:eastAsia="id-ID"/>
              </w:rPr>
            </w:pPr>
            <w:r w:rsidRPr="00410B5E">
              <w:rPr>
                <w:rFonts w:ascii="Tahoma" w:hAnsi="Tahoma" w:cs="Tahoma"/>
                <w:b/>
                <w:bCs/>
                <w:color w:val="000000"/>
                <w:sz w:val="20"/>
                <w:szCs w:val="20"/>
                <w:lang w:val="id-ID" w:eastAsia="id-ID"/>
              </w:rPr>
              <w:t>899.981.700</w:t>
            </w:r>
          </w:p>
        </w:tc>
        <w:tc>
          <w:tcPr>
            <w:tcW w:w="1559" w:type="dxa"/>
            <w:shd w:val="clear" w:color="auto" w:fill="F4A06F" w:themeFill="accent2" w:themeFillTint="99"/>
          </w:tcPr>
          <w:p w:rsidR="00410B5E" w:rsidRPr="00410B5E" w:rsidRDefault="00410B5E" w:rsidP="00410B5E">
            <w:pPr>
              <w:spacing w:after="0" w:line="240" w:lineRule="auto"/>
              <w:jc w:val="center"/>
              <w:rPr>
                <w:rFonts w:ascii="Tahoma" w:hAnsi="Tahoma" w:cs="Tahoma"/>
                <w:b/>
                <w:bCs/>
                <w:color w:val="000000"/>
                <w:sz w:val="20"/>
                <w:szCs w:val="20"/>
                <w:lang w:val="id-ID" w:eastAsia="id-ID"/>
              </w:rPr>
            </w:pPr>
            <w:r w:rsidRPr="00410B5E">
              <w:rPr>
                <w:rFonts w:ascii="Tahoma" w:hAnsi="Tahoma" w:cs="Tahoma"/>
                <w:b/>
                <w:bCs/>
                <w:sz w:val="20"/>
                <w:szCs w:val="20"/>
                <w:lang w:val="id-ID"/>
              </w:rPr>
              <w:t>68</w:t>
            </w:r>
          </w:p>
        </w:tc>
      </w:tr>
      <w:tr w:rsidR="00410B5E" w:rsidRPr="004836EE" w:rsidTr="00A27996">
        <w:tc>
          <w:tcPr>
            <w:tcW w:w="643" w:type="dxa"/>
            <w:shd w:val="clear" w:color="auto" w:fill="auto"/>
          </w:tcPr>
          <w:p w:rsidR="00410B5E" w:rsidRPr="00410B5E" w:rsidRDefault="00410B5E" w:rsidP="00410B5E">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10B5E">
              <w:rPr>
                <w:rFonts w:ascii="Tahoma" w:hAnsi="Tahoma" w:cs="Tahoma"/>
                <w:bCs/>
                <w:sz w:val="20"/>
                <w:szCs w:val="20"/>
                <w:lang w:val="id-ID"/>
              </w:rPr>
              <w:t>1</w:t>
            </w:r>
          </w:p>
        </w:tc>
        <w:tc>
          <w:tcPr>
            <w:tcW w:w="3469" w:type="dxa"/>
            <w:shd w:val="clear" w:color="auto" w:fill="auto"/>
          </w:tcPr>
          <w:p w:rsidR="00410B5E" w:rsidRPr="00410B5E" w:rsidRDefault="00410B5E" w:rsidP="00410B5E">
            <w:pPr>
              <w:spacing w:after="0" w:line="240" w:lineRule="auto"/>
              <w:rPr>
                <w:rFonts w:ascii="Tahoma" w:hAnsi="Tahoma" w:cs="Tahoma"/>
                <w:bCs/>
                <w:sz w:val="20"/>
                <w:szCs w:val="20"/>
                <w:lang w:val="id-ID" w:eastAsia="id-ID"/>
              </w:rPr>
            </w:pPr>
            <w:r w:rsidRPr="00410B5E">
              <w:rPr>
                <w:rFonts w:ascii="Tahoma" w:hAnsi="Tahoma" w:cs="Tahoma"/>
                <w:bCs/>
                <w:sz w:val="20"/>
                <w:szCs w:val="20"/>
                <w:lang w:val="id-ID" w:eastAsia="id-ID"/>
              </w:rPr>
              <w:t>Fasilitasi Kerjasama PJU dan Reklame</w:t>
            </w:r>
          </w:p>
        </w:tc>
        <w:tc>
          <w:tcPr>
            <w:tcW w:w="1984" w:type="dxa"/>
            <w:shd w:val="clear" w:color="auto" w:fill="auto"/>
          </w:tcPr>
          <w:p w:rsidR="00410B5E" w:rsidRPr="00410B5E" w:rsidRDefault="00410B5E" w:rsidP="00410B5E">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110.000.000</w:t>
            </w:r>
          </w:p>
        </w:tc>
        <w:tc>
          <w:tcPr>
            <w:tcW w:w="1985" w:type="dxa"/>
            <w:shd w:val="clear" w:color="auto" w:fill="auto"/>
          </w:tcPr>
          <w:p w:rsidR="00410B5E" w:rsidRPr="00410B5E" w:rsidRDefault="00410B5E" w:rsidP="00410B5E">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58.581.500</w:t>
            </w:r>
          </w:p>
        </w:tc>
        <w:tc>
          <w:tcPr>
            <w:tcW w:w="1559" w:type="dxa"/>
            <w:shd w:val="clear" w:color="auto" w:fill="auto"/>
          </w:tcPr>
          <w:p w:rsidR="00410B5E" w:rsidRPr="00410B5E" w:rsidRDefault="00410B5E" w:rsidP="00410B5E">
            <w:pPr>
              <w:spacing w:after="0" w:line="240" w:lineRule="auto"/>
              <w:jc w:val="center"/>
              <w:rPr>
                <w:rFonts w:ascii="Tahoma" w:hAnsi="Tahoma" w:cs="Tahoma"/>
                <w:bCs/>
                <w:sz w:val="20"/>
                <w:szCs w:val="20"/>
                <w:lang w:val="id-ID" w:eastAsia="id-ID"/>
              </w:rPr>
            </w:pPr>
            <w:r w:rsidRPr="00410B5E">
              <w:rPr>
                <w:rFonts w:ascii="Tahoma" w:hAnsi="Tahoma" w:cs="Tahoma"/>
                <w:b/>
                <w:bCs/>
                <w:sz w:val="20"/>
                <w:szCs w:val="20"/>
                <w:lang w:val="id-ID"/>
              </w:rPr>
              <w:t>53.26</w:t>
            </w:r>
          </w:p>
        </w:tc>
      </w:tr>
      <w:tr w:rsidR="00410B5E" w:rsidRPr="004836EE" w:rsidTr="00A27996">
        <w:tc>
          <w:tcPr>
            <w:tcW w:w="643" w:type="dxa"/>
            <w:shd w:val="clear" w:color="auto" w:fill="auto"/>
          </w:tcPr>
          <w:p w:rsidR="00410B5E" w:rsidRPr="00410B5E" w:rsidRDefault="00410B5E" w:rsidP="00410B5E">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10B5E">
              <w:rPr>
                <w:rFonts w:ascii="Tahoma" w:hAnsi="Tahoma" w:cs="Tahoma"/>
                <w:bCs/>
                <w:sz w:val="20"/>
                <w:szCs w:val="20"/>
                <w:lang w:val="id-ID"/>
              </w:rPr>
              <w:t>2</w:t>
            </w:r>
          </w:p>
        </w:tc>
        <w:tc>
          <w:tcPr>
            <w:tcW w:w="3469" w:type="dxa"/>
            <w:shd w:val="clear" w:color="auto" w:fill="auto"/>
          </w:tcPr>
          <w:p w:rsidR="00410B5E" w:rsidRPr="00410B5E" w:rsidRDefault="00410B5E" w:rsidP="00410B5E">
            <w:pPr>
              <w:spacing w:after="0" w:line="240" w:lineRule="auto"/>
              <w:rPr>
                <w:rFonts w:ascii="Tahoma" w:hAnsi="Tahoma" w:cs="Tahoma"/>
                <w:bCs/>
                <w:sz w:val="20"/>
                <w:szCs w:val="20"/>
                <w:lang w:val="id-ID" w:eastAsia="id-ID"/>
              </w:rPr>
            </w:pPr>
            <w:r w:rsidRPr="00410B5E">
              <w:rPr>
                <w:rFonts w:ascii="Tahoma" w:hAnsi="Tahoma" w:cs="Tahoma"/>
                <w:bCs/>
                <w:sz w:val="20"/>
                <w:szCs w:val="20"/>
                <w:lang w:val="id-ID" w:eastAsia="id-ID"/>
              </w:rPr>
              <w:t>Pembuatan Sarana Informasi/ Reklame Non Komersial</w:t>
            </w:r>
          </w:p>
        </w:tc>
        <w:tc>
          <w:tcPr>
            <w:tcW w:w="1984" w:type="dxa"/>
            <w:shd w:val="clear" w:color="auto" w:fill="auto"/>
          </w:tcPr>
          <w:p w:rsidR="00410B5E" w:rsidRPr="00410B5E" w:rsidRDefault="00410B5E" w:rsidP="00410B5E">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150.000.000</w:t>
            </w:r>
          </w:p>
        </w:tc>
        <w:tc>
          <w:tcPr>
            <w:tcW w:w="1985" w:type="dxa"/>
            <w:shd w:val="clear" w:color="auto" w:fill="auto"/>
          </w:tcPr>
          <w:p w:rsidR="00410B5E" w:rsidRPr="00410B5E" w:rsidRDefault="00410B5E" w:rsidP="00410B5E">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113.366.700</w:t>
            </w:r>
          </w:p>
        </w:tc>
        <w:tc>
          <w:tcPr>
            <w:tcW w:w="1559" w:type="dxa"/>
            <w:shd w:val="clear" w:color="auto" w:fill="auto"/>
          </w:tcPr>
          <w:p w:rsidR="00410B5E" w:rsidRPr="00410B5E" w:rsidRDefault="00410B5E" w:rsidP="00410B5E">
            <w:pPr>
              <w:spacing w:after="0" w:line="240" w:lineRule="auto"/>
              <w:jc w:val="center"/>
              <w:rPr>
                <w:rFonts w:ascii="Tahoma" w:hAnsi="Tahoma" w:cs="Tahoma"/>
                <w:bCs/>
                <w:sz w:val="20"/>
                <w:szCs w:val="20"/>
                <w:lang w:val="id-ID" w:eastAsia="id-ID"/>
              </w:rPr>
            </w:pPr>
            <w:r w:rsidRPr="00410B5E">
              <w:rPr>
                <w:rFonts w:ascii="Tahoma" w:hAnsi="Tahoma" w:cs="Tahoma"/>
                <w:bCs/>
                <w:sz w:val="20"/>
                <w:szCs w:val="20"/>
                <w:lang w:val="id-ID" w:eastAsia="id-ID"/>
              </w:rPr>
              <w:t>75.58</w:t>
            </w:r>
          </w:p>
        </w:tc>
      </w:tr>
      <w:tr w:rsidR="00410B5E" w:rsidRPr="004836EE" w:rsidTr="00A27996">
        <w:tc>
          <w:tcPr>
            <w:tcW w:w="643" w:type="dxa"/>
            <w:shd w:val="clear" w:color="auto" w:fill="auto"/>
          </w:tcPr>
          <w:p w:rsidR="00410B5E" w:rsidRPr="00410B5E" w:rsidRDefault="00410B5E" w:rsidP="00410B5E">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10B5E">
              <w:rPr>
                <w:rFonts w:ascii="Tahoma" w:hAnsi="Tahoma" w:cs="Tahoma"/>
                <w:bCs/>
                <w:sz w:val="20"/>
                <w:szCs w:val="20"/>
                <w:lang w:val="id-ID"/>
              </w:rPr>
              <w:t>3</w:t>
            </w:r>
          </w:p>
        </w:tc>
        <w:tc>
          <w:tcPr>
            <w:tcW w:w="3469" w:type="dxa"/>
            <w:shd w:val="clear" w:color="auto" w:fill="auto"/>
          </w:tcPr>
          <w:p w:rsidR="00410B5E" w:rsidRPr="00410B5E" w:rsidRDefault="00410B5E" w:rsidP="00410B5E">
            <w:pPr>
              <w:spacing w:after="0" w:line="240" w:lineRule="auto"/>
              <w:rPr>
                <w:rFonts w:ascii="Tahoma" w:hAnsi="Tahoma" w:cs="Tahoma"/>
                <w:bCs/>
                <w:sz w:val="20"/>
                <w:szCs w:val="20"/>
                <w:lang w:val="id-ID" w:eastAsia="id-ID"/>
              </w:rPr>
            </w:pPr>
            <w:r w:rsidRPr="00410B5E">
              <w:rPr>
                <w:rFonts w:ascii="Tahoma" w:hAnsi="Tahoma" w:cs="Tahoma"/>
                <w:bCs/>
                <w:sz w:val="20"/>
                <w:szCs w:val="20"/>
                <w:lang w:val="id-ID" w:eastAsia="id-ID"/>
              </w:rPr>
              <w:t>Pengelolaan Database PJU dan Reklame</w:t>
            </w:r>
          </w:p>
        </w:tc>
        <w:tc>
          <w:tcPr>
            <w:tcW w:w="1984" w:type="dxa"/>
            <w:shd w:val="clear" w:color="auto" w:fill="auto"/>
          </w:tcPr>
          <w:p w:rsidR="00410B5E" w:rsidRPr="00410B5E" w:rsidRDefault="00410B5E" w:rsidP="00410B5E">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157.920.000</w:t>
            </w:r>
          </w:p>
        </w:tc>
        <w:tc>
          <w:tcPr>
            <w:tcW w:w="1985" w:type="dxa"/>
            <w:shd w:val="clear" w:color="auto" w:fill="auto"/>
          </w:tcPr>
          <w:p w:rsidR="00410B5E" w:rsidRPr="00410B5E" w:rsidRDefault="00410B5E" w:rsidP="00410B5E">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120.046.400</w:t>
            </w:r>
          </w:p>
        </w:tc>
        <w:tc>
          <w:tcPr>
            <w:tcW w:w="1559" w:type="dxa"/>
            <w:shd w:val="clear" w:color="auto" w:fill="auto"/>
          </w:tcPr>
          <w:p w:rsidR="00410B5E" w:rsidRPr="00410B5E" w:rsidRDefault="00410B5E" w:rsidP="00410B5E">
            <w:pPr>
              <w:spacing w:after="0" w:line="240" w:lineRule="auto"/>
              <w:jc w:val="center"/>
              <w:rPr>
                <w:rFonts w:ascii="Tahoma" w:hAnsi="Tahoma" w:cs="Tahoma"/>
                <w:bCs/>
                <w:sz w:val="20"/>
                <w:szCs w:val="20"/>
                <w:lang w:val="id-ID" w:eastAsia="id-ID"/>
              </w:rPr>
            </w:pPr>
            <w:r w:rsidRPr="00410B5E">
              <w:rPr>
                <w:rFonts w:ascii="Tahoma" w:hAnsi="Tahoma" w:cs="Tahoma"/>
                <w:b/>
                <w:bCs/>
                <w:sz w:val="20"/>
                <w:szCs w:val="20"/>
                <w:lang w:val="id-ID"/>
              </w:rPr>
              <w:t>76.02</w:t>
            </w:r>
          </w:p>
        </w:tc>
      </w:tr>
      <w:tr w:rsidR="00410B5E" w:rsidRPr="004836EE" w:rsidTr="00A27996">
        <w:tc>
          <w:tcPr>
            <w:tcW w:w="643" w:type="dxa"/>
            <w:shd w:val="clear" w:color="auto" w:fill="auto"/>
          </w:tcPr>
          <w:p w:rsidR="00410B5E" w:rsidRPr="00410B5E" w:rsidRDefault="00410B5E" w:rsidP="00410B5E">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10B5E">
              <w:rPr>
                <w:rFonts w:ascii="Tahoma" w:hAnsi="Tahoma" w:cs="Tahoma"/>
                <w:bCs/>
                <w:sz w:val="20"/>
                <w:szCs w:val="20"/>
                <w:lang w:val="id-ID"/>
              </w:rPr>
              <w:t>4</w:t>
            </w:r>
          </w:p>
        </w:tc>
        <w:tc>
          <w:tcPr>
            <w:tcW w:w="3469" w:type="dxa"/>
            <w:shd w:val="clear" w:color="auto" w:fill="auto"/>
          </w:tcPr>
          <w:p w:rsidR="00410B5E" w:rsidRPr="00410B5E" w:rsidRDefault="00410B5E" w:rsidP="00410B5E">
            <w:pPr>
              <w:spacing w:after="0" w:line="240" w:lineRule="auto"/>
              <w:rPr>
                <w:rFonts w:ascii="Tahoma" w:hAnsi="Tahoma" w:cs="Tahoma"/>
                <w:bCs/>
                <w:sz w:val="20"/>
                <w:szCs w:val="20"/>
                <w:lang w:val="id-ID" w:eastAsia="id-ID"/>
              </w:rPr>
            </w:pPr>
            <w:r w:rsidRPr="00410B5E">
              <w:rPr>
                <w:rFonts w:ascii="Tahoma" w:hAnsi="Tahoma" w:cs="Tahoma"/>
                <w:bCs/>
                <w:sz w:val="20"/>
                <w:szCs w:val="20"/>
                <w:lang w:val="id-ID" w:eastAsia="id-ID"/>
              </w:rPr>
              <w:t>Intensifikasi Penagihan Retribusi Reklame</w:t>
            </w:r>
          </w:p>
        </w:tc>
        <w:tc>
          <w:tcPr>
            <w:tcW w:w="1984" w:type="dxa"/>
            <w:shd w:val="clear" w:color="auto" w:fill="auto"/>
          </w:tcPr>
          <w:p w:rsidR="00410B5E" w:rsidRPr="00410B5E" w:rsidRDefault="00410B5E" w:rsidP="00410B5E">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50.000.000</w:t>
            </w:r>
          </w:p>
        </w:tc>
        <w:tc>
          <w:tcPr>
            <w:tcW w:w="1985" w:type="dxa"/>
            <w:shd w:val="clear" w:color="auto" w:fill="auto"/>
          </w:tcPr>
          <w:p w:rsidR="00410B5E" w:rsidRPr="00410B5E" w:rsidRDefault="00410B5E" w:rsidP="00410B5E">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35.015.500</w:t>
            </w:r>
          </w:p>
        </w:tc>
        <w:tc>
          <w:tcPr>
            <w:tcW w:w="1559" w:type="dxa"/>
            <w:shd w:val="clear" w:color="auto" w:fill="auto"/>
          </w:tcPr>
          <w:p w:rsidR="00410B5E" w:rsidRPr="00410B5E" w:rsidRDefault="00410B5E" w:rsidP="00410B5E">
            <w:pPr>
              <w:spacing w:after="0" w:line="240" w:lineRule="auto"/>
              <w:jc w:val="center"/>
              <w:rPr>
                <w:rFonts w:ascii="Tahoma" w:hAnsi="Tahoma" w:cs="Tahoma"/>
                <w:bCs/>
                <w:sz w:val="20"/>
                <w:szCs w:val="20"/>
                <w:lang w:val="id-ID" w:eastAsia="id-ID"/>
              </w:rPr>
            </w:pPr>
            <w:r w:rsidRPr="00410B5E">
              <w:rPr>
                <w:rFonts w:ascii="Tahoma" w:hAnsi="Tahoma" w:cs="Tahoma"/>
                <w:b/>
                <w:bCs/>
                <w:sz w:val="20"/>
                <w:szCs w:val="20"/>
                <w:lang w:val="id-ID"/>
              </w:rPr>
              <w:t>70.03</w:t>
            </w:r>
          </w:p>
        </w:tc>
      </w:tr>
      <w:tr w:rsidR="00410B5E" w:rsidRPr="004836EE" w:rsidTr="00A27996">
        <w:tc>
          <w:tcPr>
            <w:tcW w:w="643" w:type="dxa"/>
            <w:shd w:val="clear" w:color="auto" w:fill="auto"/>
          </w:tcPr>
          <w:p w:rsidR="00410B5E" w:rsidRPr="00410B5E" w:rsidRDefault="00410B5E" w:rsidP="00410B5E">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10B5E">
              <w:rPr>
                <w:rFonts w:ascii="Tahoma" w:hAnsi="Tahoma" w:cs="Tahoma"/>
                <w:bCs/>
                <w:sz w:val="20"/>
                <w:szCs w:val="20"/>
                <w:lang w:val="id-ID"/>
              </w:rPr>
              <w:t>5</w:t>
            </w:r>
          </w:p>
        </w:tc>
        <w:tc>
          <w:tcPr>
            <w:tcW w:w="3469" w:type="dxa"/>
            <w:shd w:val="clear" w:color="auto" w:fill="auto"/>
          </w:tcPr>
          <w:p w:rsidR="00410B5E" w:rsidRPr="00410B5E" w:rsidRDefault="00410B5E" w:rsidP="00410B5E">
            <w:pPr>
              <w:spacing w:after="0" w:line="240" w:lineRule="auto"/>
              <w:rPr>
                <w:rFonts w:ascii="Tahoma" w:hAnsi="Tahoma" w:cs="Tahoma"/>
                <w:bCs/>
                <w:sz w:val="20"/>
                <w:szCs w:val="20"/>
                <w:lang w:val="id-ID" w:eastAsia="id-ID"/>
              </w:rPr>
            </w:pPr>
            <w:r w:rsidRPr="00410B5E">
              <w:rPr>
                <w:rFonts w:ascii="Tahoma" w:hAnsi="Tahoma" w:cs="Tahoma"/>
                <w:bCs/>
                <w:sz w:val="20"/>
                <w:szCs w:val="20"/>
                <w:lang w:val="id-ID" w:eastAsia="id-ID"/>
              </w:rPr>
              <w:t>Pengawasan Reklame dan PJU</w:t>
            </w:r>
          </w:p>
        </w:tc>
        <w:tc>
          <w:tcPr>
            <w:tcW w:w="1984" w:type="dxa"/>
            <w:shd w:val="clear" w:color="auto" w:fill="auto"/>
          </w:tcPr>
          <w:p w:rsidR="00410B5E" w:rsidRPr="00410B5E" w:rsidRDefault="00410B5E" w:rsidP="00410B5E">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120.000.000</w:t>
            </w:r>
          </w:p>
        </w:tc>
        <w:tc>
          <w:tcPr>
            <w:tcW w:w="1985" w:type="dxa"/>
            <w:shd w:val="clear" w:color="auto" w:fill="auto"/>
          </w:tcPr>
          <w:p w:rsidR="00410B5E" w:rsidRPr="00410B5E" w:rsidRDefault="00410B5E" w:rsidP="00410B5E">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85.919.600</w:t>
            </w:r>
          </w:p>
        </w:tc>
        <w:tc>
          <w:tcPr>
            <w:tcW w:w="1559" w:type="dxa"/>
            <w:shd w:val="clear" w:color="auto" w:fill="auto"/>
          </w:tcPr>
          <w:p w:rsidR="00410B5E" w:rsidRPr="00410B5E" w:rsidRDefault="00410B5E" w:rsidP="00410B5E">
            <w:pPr>
              <w:spacing w:after="0" w:line="240" w:lineRule="auto"/>
              <w:jc w:val="center"/>
              <w:rPr>
                <w:rFonts w:ascii="Tahoma" w:hAnsi="Tahoma" w:cs="Tahoma"/>
                <w:bCs/>
                <w:sz w:val="20"/>
                <w:szCs w:val="20"/>
                <w:lang w:val="id-ID" w:eastAsia="id-ID"/>
              </w:rPr>
            </w:pPr>
            <w:r w:rsidRPr="00410B5E">
              <w:rPr>
                <w:rFonts w:ascii="Tahoma" w:hAnsi="Tahoma" w:cs="Tahoma"/>
                <w:b/>
                <w:bCs/>
                <w:sz w:val="20"/>
                <w:szCs w:val="20"/>
                <w:lang w:val="id-ID"/>
              </w:rPr>
              <w:t>71.6</w:t>
            </w:r>
          </w:p>
        </w:tc>
      </w:tr>
      <w:tr w:rsidR="00410B5E" w:rsidRPr="004836EE" w:rsidTr="00A27996">
        <w:tc>
          <w:tcPr>
            <w:tcW w:w="643" w:type="dxa"/>
            <w:shd w:val="clear" w:color="auto" w:fill="auto"/>
          </w:tcPr>
          <w:p w:rsidR="00410B5E" w:rsidRPr="00410B5E" w:rsidRDefault="00410B5E" w:rsidP="00410B5E">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10B5E">
              <w:rPr>
                <w:rFonts w:ascii="Tahoma" w:hAnsi="Tahoma" w:cs="Tahoma"/>
                <w:bCs/>
                <w:sz w:val="20"/>
                <w:szCs w:val="20"/>
                <w:lang w:val="id-ID"/>
              </w:rPr>
              <w:t>6</w:t>
            </w:r>
          </w:p>
        </w:tc>
        <w:tc>
          <w:tcPr>
            <w:tcW w:w="3469" w:type="dxa"/>
            <w:shd w:val="clear" w:color="auto" w:fill="auto"/>
          </w:tcPr>
          <w:p w:rsidR="00410B5E" w:rsidRPr="00410B5E" w:rsidRDefault="00410B5E" w:rsidP="00410B5E">
            <w:pPr>
              <w:spacing w:after="0" w:line="240" w:lineRule="auto"/>
              <w:rPr>
                <w:rFonts w:ascii="Tahoma" w:hAnsi="Tahoma" w:cs="Tahoma"/>
                <w:bCs/>
                <w:sz w:val="20"/>
                <w:szCs w:val="20"/>
                <w:lang w:val="id-ID" w:eastAsia="id-ID"/>
              </w:rPr>
            </w:pPr>
            <w:r w:rsidRPr="00410B5E">
              <w:rPr>
                <w:rFonts w:ascii="Tahoma" w:hAnsi="Tahoma" w:cs="Tahoma"/>
                <w:bCs/>
                <w:sz w:val="20"/>
                <w:szCs w:val="20"/>
                <w:lang w:val="id-ID" w:eastAsia="id-ID"/>
              </w:rPr>
              <w:t>Pengendalian dan Penertiban PJU dan Reklame</w:t>
            </w:r>
          </w:p>
        </w:tc>
        <w:tc>
          <w:tcPr>
            <w:tcW w:w="1984" w:type="dxa"/>
            <w:shd w:val="clear" w:color="auto" w:fill="auto"/>
          </w:tcPr>
          <w:p w:rsidR="00410B5E" w:rsidRPr="00410B5E" w:rsidRDefault="00410B5E" w:rsidP="00410B5E">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580.670.000</w:t>
            </w:r>
          </w:p>
        </w:tc>
        <w:tc>
          <w:tcPr>
            <w:tcW w:w="1985" w:type="dxa"/>
            <w:shd w:val="clear" w:color="auto" w:fill="auto"/>
          </w:tcPr>
          <w:p w:rsidR="00410B5E" w:rsidRPr="00410B5E" w:rsidRDefault="00410B5E" w:rsidP="00410B5E">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445.927.500</w:t>
            </w:r>
          </w:p>
        </w:tc>
        <w:tc>
          <w:tcPr>
            <w:tcW w:w="1559" w:type="dxa"/>
            <w:shd w:val="clear" w:color="auto" w:fill="auto"/>
          </w:tcPr>
          <w:p w:rsidR="00410B5E" w:rsidRPr="00410B5E" w:rsidRDefault="00410B5E" w:rsidP="00410B5E">
            <w:pPr>
              <w:spacing w:after="0" w:line="240" w:lineRule="auto"/>
              <w:jc w:val="center"/>
              <w:rPr>
                <w:rFonts w:ascii="Tahoma" w:hAnsi="Tahoma" w:cs="Tahoma"/>
                <w:bCs/>
                <w:sz w:val="20"/>
                <w:szCs w:val="20"/>
                <w:lang w:val="id-ID" w:eastAsia="id-ID"/>
              </w:rPr>
            </w:pPr>
            <w:r w:rsidRPr="00410B5E">
              <w:rPr>
                <w:rFonts w:ascii="Tahoma" w:hAnsi="Tahoma" w:cs="Tahoma"/>
                <w:b/>
                <w:bCs/>
                <w:sz w:val="20"/>
                <w:szCs w:val="20"/>
                <w:lang w:val="id-ID"/>
              </w:rPr>
              <w:t>76.8</w:t>
            </w:r>
          </w:p>
        </w:tc>
      </w:tr>
      <w:tr w:rsidR="00410B5E" w:rsidRPr="004836EE" w:rsidTr="00A27996">
        <w:tc>
          <w:tcPr>
            <w:tcW w:w="643" w:type="dxa"/>
            <w:shd w:val="clear" w:color="auto" w:fill="auto"/>
          </w:tcPr>
          <w:p w:rsidR="00410B5E" w:rsidRPr="00410B5E" w:rsidRDefault="00410B5E" w:rsidP="00410B5E">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10B5E">
              <w:rPr>
                <w:rFonts w:ascii="Tahoma" w:hAnsi="Tahoma" w:cs="Tahoma"/>
                <w:bCs/>
                <w:sz w:val="20"/>
                <w:szCs w:val="20"/>
                <w:lang w:val="id-ID"/>
              </w:rPr>
              <w:t>7</w:t>
            </w:r>
          </w:p>
        </w:tc>
        <w:tc>
          <w:tcPr>
            <w:tcW w:w="3469" w:type="dxa"/>
            <w:shd w:val="clear" w:color="auto" w:fill="auto"/>
          </w:tcPr>
          <w:p w:rsidR="00410B5E" w:rsidRPr="00410B5E" w:rsidRDefault="00410B5E" w:rsidP="00410B5E">
            <w:pPr>
              <w:spacing w:after="0" w:line="240" w:lineRule="auto"/>
              <w:rPr>
                <w:rFonts w:ascii="Tahoma" w:hAnsi="Tahoma" w:cs="Tahoma"/>
                <w:bCs/>
                <w:sz w:val="20"/>
                <w:szCs w:val="20"/>
                <w:lang w:val="id-ID" w:eastAsia="id-ID"/>
              </w:rPr>
            </w:pPr>
            <w:r w:rsidRPr="00410B5E">
              <w:rPr>
                <w:rFonts w:ascii="Tahoma" w:hAnsi="Tahoma" w:cs="Tahoma"/>
                <w:bCs/>
                <w:sz w:val="20"/>
                <w:szCs w:val="20"/>
                <w:lang w:val="id-ID" w:eastAsia="id-ID"/>
              </w:rPr>
              <w:t>Sosialisasi dan Bimbingan Penyuluhan PJU dan Reklame</w:t>
            </w:r>
          </w:p>
        </w:tc>
        <w:tc>
          <w:tcPr>
            <w:tcW w:w="1984" w:type="dxa"/>
            <w:shd w:val="clear" w:color="auto" w:fill="auto"/>
          </w:tcPr>
          <w:p w:rsidR="00410B5E" w:rsidRPr="00410B5E" w:rsidRDefault="00410B5E" w:rsidP="00410B5E">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80.000.000</w:t>
            </w:r>
          </w:p>
        </w:tc>
        <w:tc>
          <w:tcPr>
            <w:tcW w:w="1985" w:type="dxa"/>
            <w:shd w:val="clear" w:color="auto" w:fill="auto"/>
          </w:tcPr>
          <w:p w:rsidR="00410B5E" w:rsidRPr="00410B5E" w:rsidRDefault="00410B5E" w:rsidP="00410B5E">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41.124.500</w:t>
            </w:r>
          </w:p>
        </w:tc>
        <w:tc>
          <w:tcPr>
            <w:tcW w:w="1559" w:type="dxa"/>
            <w:shd w:val="clear" w:color="auto" w:fill="auto"/>
          </w:tcPr>
          <w:p w:rsidR="00410B5E" w:rsidRPr="00410B5E" w:rsidRDefault="00410B5E" w:rsidP="00410B5E">
            <w:pPr>
              <w:spacing w:after="0" w:line="240" w:lineRule="auto"/>
              <w:jc w:val="center"/>
              <w:rPr>
                <w:rFonts w:ascii="Tahoma" w:hAnsi="Tahoma" w:cs="Tahoma"/>
                <w:bCs/>
                <w:sz w:val="20"/>
                <w:szCs w:val="20"/>
                <w:lang w:val="id-ID" w:eastAsia="id-ID"/>
              </w:rPr>
            </w:pPr>
            <w:r w:rsidRPr="00410B5E">
              <w:rPr>
                <w:rFonts w:ascii="Tahoma" w:hAnsi="Tahoma" w:cs="Tahoma"/>
                <w:b/>
                <w:bCs/>
                <w:sz w:val="20"/>
                <w:szCs w:val="20"/>
                <w:lang w:val="id-ID"/>
              </w:rPr>
              <w:t>51.41</w:t>
            </w:r>
          </w:p>
        </w:tc>
      </w:tr>
      <w:tr w:rsidR="00410B5E" w:rsidRPr="004836EE" w:rsidTr="00A27996">
        <w:tc>
          <w:tcPr>
            <w:tcW w:w="643" w:type="dxa"/>
            <w:shd w:val="clear" w:color="auto" w:fill="auto"/>
          </w:tcPr>
          <w:p w:rsidR="00410B5E" w:rsidRPr="00410B5E" w:rsidRDefault="00410B5E" w:rsidP="00410B5E">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10B5E">
              <w:rPr>
                <w:rFonts w:ascii="Tahoma" w:hAnsi="Tahoma" w:cs="Tahoma"/>
                <w:bCs/>
                <w:sz w:val="20"/>
                <w:szCs w:val="20"/>
                <w:lang w:val="id-ID"/>
              </w:rPr>
              <w:t>8</w:t>
            </w:r>
          </w:p>
        </w:tc>
        <w:tc>
          <w:tcPr>
            <w:tcW w:w="3469" w:type="dxa"/>
            <w:shd w:val="clear" w:color="auto" w:fill="auto"/>
          </w:tcPr>
          <w:p w:rsidR="00410B5E" w:rsidRPr="00410B5E" w:rsidRDefault="00410B5E" w:rsidP="00410B5E">
            <w:pPr>
              <w:spacing w:after="0" w:line="240" w:lineRule="auto"/>
              <w:rPr>
                <w:rFonts w:ascii="Tahoma" w:hAnsi="Tahoma" w:cs="Tahoma"/>
                <w:bCs/>
                <w:sz w:val="20"/>
                <w:szCs w:val="20"/>
                <w:lang w:val="id-ID" w:eastAsia="id-ID"/>
              </w:rPr>
            </w:pPr>
            <w:r w:rsidRPr="00410B5E">
              <w:rPr>
                <w:rFonts w:ascii="Tahoma" w:hAnsi="Tahoma" w:cs="Tahoma"/>
                <w:bCs/>
                <w:sz w:val="20"/>
                <w:szCs w:val="20"/>
                <w:lang w:val="id-ID" w:eastAsia="id-ID"/>
              </w:rPr>
              <w:t>Penyusunan PERWAL tentang PERDA Reklame</w:t>
            </w:r>
          </w:p>
        </w:tc>
        <w:tc>
          <w:tcPr>
            <w:tcW w:w="1984" w:type="dxa"/>
            <w:shd w:val="clear" w:color="auto" w:fill="auto"/>
          </w:tcPr>
          <w:p w:rsidR="00410B5E" w:rsidRPr="00410B5E" w:rsidRDefault="00410B5E" w:rsidP="00410B5E">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25.000.000</w:t>
            </w:r>
          </w:p>
        </w:tc>
        <w:tc>
          <w:tcPr>
            <w:tcW w:w="1985" w:type="dxa"/>
            <w:shd w:val="clear" w:color="auto" w:fill="auto"/>
          </w:tcPr>
          <w:p w:rsidR="00410B5E" w:rsidRPr="00410B5E" w:rsidRDefault="00410B5E" w:rsidP="00410B5E">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0</w:t>
            </w:r>
          </w:p>
        </w:tc>
        <w:tc>
          <w:tcPr>
            <w:tcW w:w="1559" w:type="dxa"/>
            <w:shd w:val="clear" w:color="auto" w:fill="auto"/>
          </w:tcPr>
          <w:p w:rsidR="00410B5E" w:rsidRPr="00410B5E" w:rsidRDefault="00410B5E" w:rsidP="00410B5E">
            <w:pPr>
              <w:spacing w:after="0" w:line="240" w:lineRule="auto"/>
              <w:jc w:val="center"/>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0</w:t>
            </w:r>
          </w:p>
        </w:tc>
      </w:tr>
      <w:tr w:rsidR="00410B5E" w:rsidRPr="004836EE" w:rsidTr="00A27996">
        <w:tc>
          <w:tcPr>
            <w:tcW w:w="643" w:type="dxa"/>
            <w:shd w:val="clear" w:color="auto" w:fill="auto"/>
          </w:tcPr>
          <w:p w:rsidR="00410B5E" w:rsidRPr="00410B5E" w:rsidRDefault="00410B5E" w:rsidP="00410B5E">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10B5E">
              <w:rPr>
                <w:rFonts w:ascii="Tahoma" w:hAnsi="Tahoma" w:cs="Tahoma"/>
                <w:bCs/>
                <w:sz w:val="20"/>
                <w:szCs w:val="20"/>
                <w:lang w:val="id-ID"/>
              </w:rPr>
              <w:t>9</w:t>
            </w:r>
          </w:p>
        </w:tc>
        <w:tc>
          <w:tcPr>
            <w:tcW w:w="3469" w:type="dxa"/>
            <w:shd w:val="clear" w:color="auto" w:fill="auto"/>
          </w:tcPr>
          <w:p w:rsidR="00410B5E" w:rsidRPr="00410B5E" w:rsidRDefault="00410B5E" w:rsidP="00410B5E">
            <w:pPr>
              <w:spacing w:after="0" w:line="240" w:lineRule="auto"/>
              <w:rPr>
                <w:rFonts w:ascii="Tahoma" w:hAnsi="Tahoma" w:cs="Tahoma"/>
                <w:bCs/>
                <w:sz w:val="20"/>
                <w:szCs w:val="20"/>
                <w:lang w:val="id-ID" w:eastAsia="id-ID"/>
              </w:rPr>
            </w:pPr>
            <w:r w:rsidRPr="00410B5E">
              <w:rPr>
                <w:rFonts w:ascii="Tahoma" w:hAnsi="Tahoma" w:cs="Tahoma"/>
                <w:bCs/>
                <w:sz w:val="20"/>
                <w:szCs w:val="20"/>
                <w:lang w:val="id-ID" w:eastAsia="id-ID"/>
              </w:rPr>
              <w:t>penyusunan perwal tentang RTR Reklame</w:t>
            </w:r>
          </w:p>
        </w:tc>
        <w:tc>
          <w:tcPr>
            <w:tcW w:w="1984" w:type="dxa"/>
            <w:shd w:val="clear" w:color="auto" w:fill="auto"/>
          </w:tcPr>
          <w:p w:rsidR="00410B5E" w:rsidRPr="00410B5E" w:rsidRDefault="00410B5E" w:rsidP="00410B5E">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25.000.000</w:t>
            </w:r>
          </w:p>
        </w:tc>
        <w:tc>
          <w:tcPr>
            <w:tcW w:w="1985" w:type="dxa"/>
            <w:shd w:val="clear" w:color="auto" w:fill="auto"/>
          </w:tcPr>
          <w:p w:rsidR="00410B5E" w:rsidRPr="00410B5E" w:rsidRDefault="00410B5E" w:rsidP="00410B5E">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0</w:t>
            </w:r>
          </w:p>
        </w:tc>
        <w:tc>
          <w:tcPr>
            <w:tcW w:w="1559" w:type="dxa"/>
            <w:shd w:val="clear" w:color="auto" w:fill="auto"/>
          </w:tcPr>
          <w:p w:rsidR="00410B5E" w:rsidRPr="00410B5E" w:rsidRDefault="00410B5E" w:rsidP="00410B5E">
            <w:pPr>
              <w:spacing w:after="0" w:line="240" w:lineRule="auto"/>
              <w:jc w:val="center"/>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0</w:t>
            </w:r>
          </w:p>
        </w:tc>
      </w:tr>
      <w:tr w:rsidR="00CE191C" w:rsidRPr="004836EE" w:rsidTr="00A27996">
        <w:tc>
          <w:tcPr>
            <w:tcW w:w="643" w:type="dxa"/>
            <w:shd w:val="clear" w:color="auto" w:fill="auto"/>
          </w:tcPr>
          <w:p w:rsidR="00CE191C" w:rsidRPr="00410B5E" w:rsidRDefault="00CE191C" w:rsidP="00CE191C">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10B5E">
              <w:rPr>
                <w:rFonts w:ascii="Tahoma" w:hAnsi="Tahoma" w:cs="Tahoma"/>
                <w:bCs/>
                <w:sz w:val="20"/>
                <w:szCs w:val="20"/>
                <w:lang w:val="id-ID"/>
              </w:rPr>
              <w:t>10</w:t>
            </w:r>
          </w:p>
        </w:tc>
        <w:tc>
          <w:tcPr>
            <w:tcW w:w="3469" w:type="dxa"/>
            <w:shd w:val="clear" w:color="auto" w:fill="auto"/>
          </w:tcPr>
          <w:p w:rsidR="00CE191C" w:rsidRPr="00410B5E" w:rsidRDefault="00CE191C" w:rsidP="00CE191C">
            <w:pPr>
              <w:spacing w:after="0" w:line="240" w:lineRule="auto"/>
              <w:rPr>
                <w:rFonts w:ascii="Tahoma" w:hAnsi="Tahoma" w:cs="Tahoma"/>
                <w:bCs/>
                <w:sz w:val="20"/>
                <w:szCs w:val="20"/>
                <w:lang w:val="id-ID" w:eastAsia="id-ID"/>
              </w:rPr>
            </w:pPr>
            <w:r w:rsidRPr="00410B5E">
              <w:rPr>
                <w:rFonts w:ascii="Tahoma" w:hAnsi="Tahoma" w:cs="Tahoma"/>
                <w:bCs/>
                <w:sz w:val="20"/>
                <w:szCs w:val="20"/>
                <w:lang w:val="id-ID" w:eastAsia="id-ID"/>
              </w:rPr>
              <w:t>Penyusunan perwal tentang RTBL Reklame</w:t>
            </w:r>
          </w:p>
        </w:tc>
        <w:tc>
          <w:tcPr>
            <w:tcW w:w="1984" w:type="dxa"/>
            <w:shd w:val="clear" w:color="auto" w:fill="auto"/>
          </w:tcPr>
          <w:p w:rsidR="00CE191C" w:rsidRPr="00410B5E" w:rsidRDefault="00CE191C" w:rsidP="00CE191C">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25.000.000</w:t>
            </w:r>
          </w:p>
        </w:tc>
        <w:tc>
          <w:tcPr>
            <w:tcW w:w="1985" w:type="dxa"/>
            <w:shd w:val="clear" w:color="auto" w:fill="auto"/>
          </w:tcPr>
          <w:p w:rsidR="00CE191C" w:rsidRPr="00410B5E" w:rsidRDefault="00CE191C" w:rsidP="00CE191C">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0</w:t>
            </w:r>
          </w:p>
        </w:tc>
        <w:tc>
          <w:tcPr>
            <w:tcW w:w="1559" w:type="dxa"/>
            <w:shd w:val="clear" w:color="auto" w:fill="auto"/>
          </w:tcPr>
          <w:p w:rsidR="00CE191C" w:rsidRPr="00410B5E" w:rsidRDefault="00CE191C" w:rsidP="00CE191C">
            <w:pPr>
              <w:spacing w:after="0" w:line="240" w:lineRule="auto"/>
              <w:jc w:val="center"/>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0</w:t>
            </w:r>
          </w:p>
        </w:tc>
      </w:tr>
      <w:tr w:rsidR="00CE191C" w:rsidRPr="004836EE" w:rsidTr="00A27996">
        <w:tc>
          <w:tcPr>
            <w:tcW w:w="643" w:type="dxa"/>
            <w:shd w:val="clear" w:color="auto" w:fill="F4A06F" w:themeFill="accent2" w:themeFillTint="99"/>
          </w:tcPr>
          <w:p w:rsidR="00CE191C" w:rsidRPr="00410B5E" w:rsidRDefault="00CE191C" w:rsidP="00CE191C">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
                <w:bCs/>
                <w:sz w:val="20"/>
                <w:szCs w:val="20"/>
                <w:lang w:val="id-ID"/>
              </w:rPr>
            </w:pPr>
            <w:r w:rsidRPr="00410B5E">
              <w:rPr>
                <w:rFonts w:ascii="Tahoma" w:hAnsi="Tahoma" w:cs="Tahoma"/>
                <w:b/>
                <w:bCs/>
                <w:sz w:val="20"/>
                <w:szCs w:val="20"/>
                <w:lang w:val="id-ID"/>
              </w:rPr>
              <w:t>VI</w:t>
            </w:r>
          </w:p>
        </w:tc>
        <w:tc>
          <w:tcPr>
            <w:tcW w:w="3469" w:type="dxa"/>
            <w:shd w:val="clear" w:color="auto" w:fill="F4A06F" w:themeFill="accent2" w:themeFillTint="99"/>
          </w:tcPr>
          <w:p w:rsidR="00CE191C" w:rsidRPr="00410B5E" w:rsidRDefault="00CE191C" w:rsidP="00CE191C">
            <w:pPr>
              <w:spacing w:after="0" w:line="240" w:lineRule="auto"/>
              <w:rPr>
                <w:rFonts w:ascii="Tahoma" w:hAnsi="Tahoma" w:cs="Tahoma"/>
                <w:b/>
                <w:bCs/>
                <w:sz w:val="20"/>
                <w:szCs w:val="20"/>
                <w:lang w:val="id-ID" w:eastAsia="id-ID"/>
              </w:rPr>
            </w:pPr>
            <w:r w:rsidRPr="00410B5E">
              <w:rPr>
                <w:rFonts w:ascii="Tahoma" w:hAnsi="Tahoma" w:cs="Tahoma"/>
                <w:b/>
                <w:bCs/>
                <w:sz w:val="20"/>
                <w:szCs w:val="20"/>
                <w:lang w:val="id-ID" w:eastAsia="id-ID"/>
              </w:rPr>
              <w:t>PROGRAM PENGENDALIAN PEMANFAATAN TATA RUANG</w:t>
            </w:r>
          </w:p>
        </w:tc>
        <w:tc>
          <w:tcPr>
            <w:tcW w:w="1984" w:type="dxa"/>
            <w:shd w:val="clear" w:color="auto" w:fill="F4A06F" w:themeFill="accent2" w:themeFillTint="99"/>
          </w:tcPr>
          <w:p w:rsidR="00CE191C" w:rsidRPr="00410B5E" w:rsidRDefault="00CE191C" w:rsidP="00CE191C">
            <w:pPr>
              <w:spacing w:after="0" w:line="240" w:lineRule="auto"/>
              <w:jc w:val="right"/>
              <w:rPr>
                <w:rFonts w:ascii="Tahoma" w:hAnsi="Tahoma" w:cs="Tahoma"/>
                <w:b/>
                <w:bCs/>
                <w:color w:val="000000"/>
                <w:sz w:val="20"/>
                <w:szCs w:val="20"/>
                <w:lang w:val="id-ID" w:eastAsia="id-ID"/>
              </w:rPr>
            </w:pPr>
            <w:r w:rsidRPr="00410B5E">
              <w:rPr>
                <w:rFonts w:ascii="Tahoma" w:hAnsi="Tahoma" w:cs="Tahoma"/>
                <w:b/>
                <w:bCs/>
                <w:color w:val="000000"/>
                <w:sz w:val="20"/>
                <w:szCs w:val="20"/>
                <w:lang w:val="id-ID" w:eastAsia="id-ID"/>
              </w:rPr>
              <w:t>2.104.189.000</w:t>
            </w:r>
          </w:p>
        </w:tc>
        <w:tc>
          <w:tcPr>
            <w:tcW w:w="1985" w:type="dxa"/>
            <w:shd w:val="clear" w:color="auto" w:fill="F4A06F" w:themeFill="accent2" w:themeFillTint="99"/>
          </w:tcPr>
          <w:p w:rsidR="00CE191C" w:rsidRPr="00410B5E" w:rsidRDefault="00CE191C" w:rsidP="00CE191C">
            <w:pPr>
              <w:spacing w:after="0" w:line="240" w:lineRule="auto"/>
              <w:jc w:val="right"/>
              <w:rPr>
                <w:rFonts w:ascii="Tahoma" w:hAnsi="Tahoma" w:cs="Tahoma"/>
                <w:b/>
                <w:bCs/>
                <w:color w:val="000000"/>
                <w:sz w:val="20"/>
                <w:szCs w:val="20"/>
                <w:lang w:val="id-ID" w:eastAsia="id-ID"/>
              </w:rPr>
            </w:pPr>
            <w:r w:rsidRPr="00410B5E">
              <w:rPr>
                <w:rFonts w:ascii="Tahoma" w:hAnsi="Tahoma" w:cs="Tahoma"/>
                <w:b/>
                <w:bCs/>
                <w:color w:val="000000"/>
                <w:sz w:val="20"/>
                <w:szCs w:val="20"/>
                <w:lang w:val="id-ID" w:eastAsia="id-ID"/>
              </w:rPr>
              <w:t>1.872.656.932</w:t>
            </w:r>
          </w:p>
        </w:tc>
        <w:tc>
          <w:tcPr>
            <w:tcW w:w="1559" w:type="dxa"/>
            <w:shd w:val="clear" w:color="auto" w:fill="F4A06F" w:themeFill="accent2" w:themeFillTint="99"/>
          </w:tcPr>
          <w:p w:rsidR="00CE191C" w:rsidRPr="00410B5E" w:rsidRDefault="00CE191C" w:rsidP="00CE191C">
            <w:pPr>
              <w:spacing w:after="0" w:line="240" w:lineRule="auto"/>
              <w:jc w:val="center"/>
              <w:rPr>
                <w:rFonts w:ascii="Tahoma" w:hAnsi="Tahoma" w:cs="Tahoma"/>
                <w:b/>
                <w:bCs/>
                <w:color w:val="000000"/>
                <w:sz w:val="20"/>
                <w:szCs w:val="20"/>
                <w:lang w:val="id-ID" w:eastAsia="id-ID"/>
              </w:rPr>
            </w:pPr>
            <w:r w:rsidRPr="00410B5E">
              <w:rPr>
                <w:rFonts w:ascii="Tahoma" w:hAnsi="Tahoma" w:cs="Tahoma"/>
                <w:b/>
                <w:bCs/>
                <w:sz w:val="20"/>
                <w:szCs w:val="20"/>
                <w:lang w:val="id-ID"/>
              </w:rPr>
              <w:t>89</w:t>
            </w:r>
          </w:p>
        </w:tc>
      </w:tr>
      <w:tr w:rsidR="00CE191C" w:rsidRPr="004836EE" w:rsidTr="00A27996">
        <w:tc>
          <w:tcPr>
            <w:tcW w:w="643" w:type="dxa"/>
            <w:shd w:val="clear" w:color="auto" w:fill="auto"/>
          </w:tcPr>
          <w:p w:rsidR="00CE191C" w:rsidRPr="00410B5E" w:rsidRDefault="00CE191C" w:rsidP="00CE191C">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10B5E">
              <w:rPr>
                <w:rFonts w:ascii="Tahoma" w:hAnsi="Tahoma" w:cs="Tahoma"/>
                <w:bCs/>
                <w:sz w:val="20"/>
                <w:szCs w:val="20"/>
                <w:lang w:val="id-ID"/>
              </w:rPr>
              <w:t>1</w:t>
            </w:r>
          </w:p>
        </w:tc>
        <w:tc>
          <w:tcPr>
            <w:tcW w:w="3469" w:type="dxa"/>
            <w:shd w:val="clear" w:color="auto" w:fill="auto"/>
          </w:tcPr>
          <w:p w:rsidR="00CE191C" w:rsidRPr="00410B5E" w:rsidRDefault="00CE191C" w:rsidP="00CE191C">
            <w:pPr>
              <w:spacing w:after="0" w:line="240" w:lineRule="auto"/>
              <w:rPr>
                <w:rFonts w:ascii="Tahoma" w:hAnsi="Tahoma" w:cs="Tahoma"/>
                <w:color w:val="000000"/>
                <w:sz w:val="20"/>
                <w:szCs w:val="20"/>
                <w:lang w:val="id-ID" w:eastAsia="id-ID"/>
              </w:rPr>
            </w:pPr>
            <w:r w:rsidRPr="00410B5E">
              <w:rPr>
                <w:rFonts w:ascii="Tahoma" w:hAnsi="Tahoma" w:cs="Tahoma"/>
                <w:bCs/>
                <w:sz w:val="20"/>
                <w:szCs w:val="20"/>
                <w:lang w:val="id-ID" w:eastAsia="id-ID"/>
              </w:rPr>
              <w:t>Operasionalisasi tim ahli bangunan gedung dan SLF, Tim</w:t>
            </w:r>
            <w:r w:rsidRPr="00410B5E">
              <w:rPr>
                <w:rFonts w:ascii="Tahoma" w:hAnsi="Tahoma" w:cs="Tahoma"/>
                <w:bCs/>
                <w:sz w:val="20"/>
                <w:szCs w:val="20"/>
                <w:lang w:val="id-ID" w:eastAsia="id-ID"/>
              </w:rPr>
              <w:br/>
              <w:t>pelestari cagar budaya</w:t>
            </w:r>
          </w:p>
        </w:tc>
        <w:tc>
          <w:tcPr>
            <w:tcW w:w="1984" w:type="dxa"/>
            <w:shd w:val="clear" w:color="auto" w:fill="auto"/>
          </w:tcPr>
          <w:p w:rsidR="00CE191C" w:rsidRPr="00410B5E" w:rsidRDefault="00CE191C" w:rsidP="00CE191C">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650.000.000</w:t>
            </w:r>
          </w:p>
        </w:tc>
        <w:tc>
          <w:tcPr>
            <w:tcW w:w="1985" w:type="dxa"/>
            <w:shd w:val="clear" w:color="auto" w:fill="auto"/>
          </w:tcPr>
          <w:p w:rsidR="00CE191C" w:rsidRPr="00410B5E" w:rsidRDefault="00CE191C" w:rsidP="00CE191C">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632.529.032</w:t>
            </w:r>
          </w:p>
        </w:tc>
        <w:tc>
          <w:tcPr>
            <w:tcW w:w="1559" w:type="dxa"/>
            <w:shd w:val="clear" w:color="auto" w:fill="auto"/>
          </w:tcPr>
          <w:p w:rsidR="00CE191C" w:rsidRPr="00410B5E" w:rsidRDefault="00CE191C" w:rsidP="00CE191C">
            <w:pPr>
              <w:spacing w:after="0" w:line="240" w:lineRule="auto"/>
              <w:jc w:val="center"/>
              <w:rPr>
                <w:rFonts w:ascii="Tahoma" w:hAnsi="Tahoma" w:cs="Tahoma"/>
                <w:bCs/>
                <w:sz w:val="20"/>
                <w:szCs w:val="20"/>
                <w:lang w:val="id-ID" w:eastAsia="id-ID"/>
              </w:rPr>
            </w:pPr>
            <w:r w:rsidRPr="00410B5E">
              <w:rPr>
                <w:rFonts w:ascii="Tahoma" w:hAnsi="Tahoma" w:cs="Tahoma"/>
                <w:b/>
                <w:bCs/>
                <w:sz w:val="20"/>
                <w:szCs w:val="20"/>
                <w:lang w:val="id-ID"/>
              </w:rPr>
              <w:t>97.31</w:t>
            </w:r>
          </w:p>
        </w:tc>
      </w:tr>
      <w:tr w:rsidR="00CE191C" w:rsidRPr="004836EE" w:rsidTr="00A27996">
        <w:tc>
          <w:tcPr>
            <w:tcW w:w="643" w:type="dxa"/>
            <w:shd w:val="clear" w:color="auto" w:fill="auto"/>
          </w:tcPr>
          <w:p w:rsidR="00CE191C" w:rsidRPr="00410B5E" w:rsidRDefault="00CE191C" w:rsidP="00CE191C">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10B5E">
              <w:rPr>
                <w:rFonts w:ascii="Tahoma" w:hAnsi="Tahoma" w:cs="Tahoma"/>
                <w:bCs/>
                <w:sz w:val="20"/>
                <w:szCs w:val="20"/>
                <w:lang w:val="id-ID"/>
              </w:rPr>
              <w:t>2</w:t>
            </w:r>
          </w:p>
        </w:tc>
        <w:tc>
          <w:tcPr>
            <w:tcW w:w="3469" w:type="dxa"/>
            <w:shd w:val="clear" w:color="auto" w:fill="auto"/>
          </w:tcPr>
          <w:p w:rsidR="00CE191C" w:rsidRPr="00410B5E" w:rsidRDefault="00CE191C" w:rsidP="00CE191C">
            <w:pPr>
              <w:spacing w:after="0" w:line="240" w:lineRule="auto"/>
              <w:rPr>
                <w:rFonts w:ascii="Tahoma" w:hAnsi="Tahoma" w:cs="Tahoma"/>
                <w:bCs/>
                <w:sz w:val="20"/>
                <w:szCs w:val="20"/>
                <w:lang w:val="id-ID" w:eastAsia="id-ID"/>
              </w:rPr>
            </w:pPr>
            <w:r w:rsidRPr="00410B5E">
              <w:rPr>
                <w:rFonts w:ascii="Tahoma" w:hAnsi="Tahoma" w:cs="Tahoma"/>
                <w:bCs/>
                <w:sz w:val="20"/>
                <w:szCs w:val="20"/>
                <w:lang w:val="id-ID" w:eastAsia="id-ID"/>
              </w:rPr>
              <w:t>Studi inventarisasi bangunan</w:t>
            </w:r>
          </w:p>
        </w:tc>
        <w:tc>
          <w:tcPr>
            <w:tcW w:w="1984" w:type="dxa"/>
            <w:shd w:val="clear" w:color="auto" w:fill="auto"/>
          </w:tcPr>
          <w:p w:rsidR="00CE191C" w:rsidRPr="00410B5E" w:rsidRDefault="00CE191C" w:rsidP="00CE191C">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399.290.000</w:t>
            </w:r>
          </w:p>
        </w:tc>
        <w:tc>
          <w:tcPr>
            <w:tcW w:w="1985" w:type="dxa"/>
            <w:shd w:val="clear" w:color="auto" w:fill="auto"/>
          </w:tcPr>
          <w:p w:rsidR="00CE191C" w:rsidRPr="00410B5E" w:rsidRDefault="00CE191C" w:rsidP="00CE191C">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390.606.000</w:t>
            </w:r>
          </w:p>
        </w:tc>
        <w:tc>
          <w:tcPr>
            <w:tcW w:w="1559" w:type="dxa"/>
            <w:shd w:val="clear" w:color="auto" w:fill="auto"/>
          </w:tcPr>
          <w:p w:rsidR="00CE191C" w:rsidRPr="00410B5E" w:rsidRDefault="00CE191C" w:rsidP="00CE191C">
            <w:pPr>
              <w:spacing w:after="0" w:line="240" w:lineRule="auto"/>
              <w:jc w:val="center"/>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97.83</w:t>
            </w:r>
          </w:p>
        </w:tc>
      </w:tr>
      <w:tr w:rsidR="00B63A40" w:rsidRPr="004836EE" w:rsidTr="00A27996">
        <w:tc>
          <w:tcPr>
            <w:tcW w:w="643" w:type="dxa"/>
            <w:shd w:val="clear" w:color="auto" w:fill="auto"/>
          </w:tcPr>
          <w:p w:rsidR="00B63A40" w:rsidRPr="00410B5E" w:rsidRDefault="00B63A40" w:rsidP="00B63A40">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10B5E">
              <w:rPr>
                <w:rFonts w:ascii="Tahoma" w:hAnsi="Tahoma" w:cs="Tahoma"/>
                <w:bCs/>
                <w:sz w:val="20"/>
                <w:szCs w:val="20"/>
                <w:lang w:val="id-ID"/>
              </w:rPr>
              <w:t>3</w:t>
            </w:r>
          </w:p>
        </w:tc>
        <w:tc>
          <w:tcPr>
            <w:tcW w:w="3469" w:type="dxa"/>
            <w:shd w:val="clear" w:color="auto" w:fill="auto"/>
          </w:tcPr>
          <w:p w:rsidR="00B63A40" w:rsidRPr="00410B5E" w:rsidRDefault="00B63A40" w:rsidP="00B63A40">
            <w:pPr>
              <w:spacing w:after="0" w:line="240" w:lineRule="auto"/>
              <w:rPr>
                <w:rFonts w:ascii="Tahoma" w:hAnsi="Tahoma" w:cs="Tahoma"/>
                <w:bCs/>
                <w:sz w:val="20"/>
                <w:szCs w:val="20"/>
                <w:lang w:val="id-ID" w:eastAsia="id-ID"/>
              </w:rPr>
            </w:pPr>
            <w:r w:rsidRPr="00410B5E">
              <w:rPr>
                <w:rFonts w:ascii="Tahoma" w:hAnsi="Tahoma" w:cs="Tahoma"/>
                <w:bCs/>
                <w:sz w:val="20"/>
                <w:szCs w:val="20"/>
                <w:lang w:val="id-ID" w:eastAsia="id-ID"/>
              </w:rPr>
              <w:t>Optimalisasi penataan, pemanfaatan dan pengawasan bangunan</w:t>
            </w:r>
          </w:p>
        </w:tc>
        <w:tc>
          <w:tcPr>
            <w:tcW w:w="1984" w:type="dxa"/>
            <w:shd w:val="clear" w:color="auto" w:fill="auto"/>
          </w:tcPr>
          <w:p w:rsidR="00B63A40" w:rsidRPr="00410B5E" w:rsidRDefault="00B63A40" w:rsidP="00B63A40">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410.000.000</w:t>
            </w:r>
          </w:p>
        </w:tc>
        <w:tc>
          <w:tcPr>
            <w:tcW w:w="1985" w:type="dxa"/>
            <w:shd w:val="clear" w:color="auto" w:fill="auto"/>
          </w:tcPr>
          <w:p w:rsidR="00B63A40" w:rsidRPr="00410B5E" w:rsidRDefault="00B63A40" w:rsidP="00B63A40">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258.429.600</w:t>
            </w:r>
          </w:p>
        </w:tc>
        <w:tc>
          <w:tcPr>
            <w:tcW w:w="1559" w:type="dxa"/>
            <w:shd w:val="clear" w:color="auto" w:fill="auto"/>
          </w:tcPr>
          <w:p w:rsidR="00B63A40" w:rsidRPr="00410B5E" w:rsidRDefault="00B63A40" w:rsidP="00B63A40">
            <w:pPr>
              <w:spacing w:after="0" w:line="240" w:lineRule="auto"/>
              <w:jc w:val="center"/>
              <w:rPr>
                <w:rFonts w:ascii="Tahoma" w:hAnsi="Tahoma" w:cs="Tahoma"/>
                <w:bCs/>
                <w:sz w:val="20"/>
                <w:szCs w:val="20"/>
                <w:lang w:val="id-ID" w:eastAsia="id-ID"/>
              </w:rPr>
            </w:pPr>
            <w:r w:rsidRPr="00410B5E">
              <w:rPr>
                <w:rFonts w:ascii="Tahoma" w:hAnsi="Tahoma" w:cs="Tahoma"/>
                <w:b/>
                <w:bCs/>
                <w:sz w:val="20"/>
                <w:szCs w:val="20"/>
                <w:lang w:val="id-ID"/>
              </w:rPr>
              <w:t>63.03</w:t>
            </w:r>
          </w:p>
        </w:tc>
      </w:tr>
      <w:tr w:rsidR="00B63A40" w:rsidRPr="004836EE" w:rsidTr="00A27996">
        <w:tc>
          <w:tcPr>
            <w:tcW w:w="643" w:type="dxa"/>
            <w:shd w:val="clear" w:color="auto" w:fill="auto"/>
          </w:tcPr>
          <w:p w:rsidR="00B63A40" w:rsidRPr="00410B5E" w:rsidRDefault="00B63A40" w:rsidP="00B63A40">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10B5E">
              <w:rPr>
                <w:rFonts w:ascii="Tahoma" w:hAnsi="Tahoma" w:cs="Tahoma"/>
                <w:bCs/>
                <w:sz w:val="20"/>
                <w:szCs w:val="20"/>
                <w:lang w:val="id-ID"/>
              </w:rPr>
              <w:t>4</w:t>
            </w:r>
          </w:p>
        </w:tc>
        <w:tc>
          <w:tcPr>
            <w:tcW w:w="3469" w:type="dxa"/>
            <w:shd w:val="clear" w:color="auto" w:fill="auto"/>
          </w:tcPr>
          <w:p w:rsidR="00B63A40" w:rsidRPr="00410B5E" w:rsidRDefault="00B63A40" w:rsidP="00B63A40">
            <w:pPr>
              <w:spacing w:after="0" w:line="240" w:lineRule="auto"/>
              <w:rPr>
                <w:rFonts w:ascii="Tahoma" w:hAnsi="Tahoma" w:cs="Tahoma"/>
                <w:bCs/>
                <w:sz w:val="20"/>
                <w:szCs w:val="20"/>
                <w:lang w:val="id-ID" w:eastAsia="id-ID"/>
              </w:rPr>
            </w:pPr>
            <w:r w:rsidRPr="00410B5E">
              <w:rPr>
                <w:rFonts w:ascii="Tahoma" w:hAnsi="Tahoma" w:cs="Tahoma"/>
                <w:bCs/>
                <w:sz w:val="20"/>
                <w:szCs w:val="20"/>
                <w:lang w:val="id-ID" w:eastAsia="id-ID"/>
              </w:rPr>
              <w:t>Kebijakan pengelolaan bangunan cagar budaya</w:t>
            </w:r>
          </w:p>
        </w:tc>
        <w:tc>
          <w:tcPr>
            <w:tcW w:w="1984" w:type="dxa"/>
            <w:shd w:val="clear" w:color="auto" w:fill="auto"/>
          </w:tcPr>
          <w:p w:rsidR="00B63A40" w:rsidRPr="00410B5E" w:rsidRDefault="00B63A40" w:rsidP="00B63A40">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258.649.000</w:t>
            </w:r>
          </w:p>
        </w:tc>
        <w:tc>
          <w:tcPr>
            <w:tcW w:w="1985" w:type="dxa"/>
            <w:shd w:val="clear" w:color="auto" w:fill="auto"/>
          </w:tcPr>
          <w:p w:rsidR="00B63A40" w:rsidRPr="00410B5E" w:rsidRDefault="00B63A40" w:rsidP="00B63A40">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245.816.800</w:t>
            </w:r>
          </w:p>
        </w:tc>
        <w:tc>
          <w:tcPr>
            <w:tcW w:w="1559" w:type="dxa"/>
            <w:shd w:val="clear" w:color="auto" w:fill="auto"/>
          </w:tcPr>
          <w:p w:rsidR="00B63A40" w:rsidRPr="00410B5E" w:rsidRDefault="00B63A40" w:rsidP="00B63A40">
            <w:pPr>
              <w:spacing w:after="0" w:line="240" w:lineRule="auto"/>
              <w:jc w:val="center"/>
              <w:rPr>
                <w:rFonts w:ascii="Tahoma" w:hAnsi="Tahoma" w:cs="Tahoma"/>
                <w:bCs/>
                <w:sz w:val="20"/>
                <w:szCs w:val="20"/>
                <w:lang w:val="id-ID" w:eastAsia="id-ID"/>
              </w:rPr>
            </w:pPr>
            <w:r w:rsidRPr="00410B5E">
              <w:rPr>
                <w:rFonts w:ascii="Tahoma" w:hAnsi="Tahoma" w:cs="Tahoma"/>
                <w:b/>
                <w:bCs/>
                <w:sz w:val="20"/>
                <w:szCs w:val="20"/>
                <w:lang w:val="id-ID"/>
              </w:rPr>
              <w:t>95.04</w:t>
            </w:r>
          </w:p>
        </w:tc>
      </w:tr>
      <w:tr w:rsidR="00B63A40" w:rsidRPr="004836EE" w:rsidTr="00A27996">
        <w:tc>
          <w:tcPr>
            <w:tcW w:w="643" w:type="dxa"/>
            <w:shd w:val="clear" w:color="auto" w:fill="auto"/>
          </w:tcPr>
          <w:p w:rsidR="00B63A40" w:rsidRPr="00410B5E" w:rsidRDefault="00B63A40" w:rsidP="00B63A40">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10B5E">
              <w:rPr>
                <w:rFonts w:ascii="Tahoma" w:hAnsi="Tahoma" w:cs="Tahoma"/>
                <w:bCs/>
                <w:sz w:val="20"/>
                <w:szCs w:val="20"/>
                <w:lang w:val="id-ID"/>
              </w:rPr>
              <w:t>5</w:t>
            </w:r>
          </w:p>
        </w:tc>
        <w:tc>
          <w:tcPr>
            <w:tcW w:w="3469" w:type="dxa"/>
            <w:shd w:val="clear" w:color="auto" w:fill="auto"/>
          </w:tcPr>
          <w:p w:rsidR="00B63A40" w:rsidRPr="00410B5E" w:rsidRDefault="00B63A40" w:rsidP="00B63A40">
            <w:pPr>
              <w:spacing w:after="0" w:line="240" w:lineRule="auto"/>
              <w:rPr>
                <w:rFonts w:ascii="Tahoma" w:hAnsi="Tahoma" w:cs="Tahoma"/>
                <w:bCs/>
                <w:sz w:val="20"/>
                <w:szCs w:val="20"/>
                <w:lang w:val="id-ID" w:eastAsia="id-ID"/>
              </w:rPr>
            </w:pPr>
            <w:r w:rsidRPr="00410B5E">
              <w:rPr>
                <w:rFonts w:ascii="Tahoma" w:hAnsi="Tahoma" w:cs="Tahoma"/>
                <w:bCs/>
                <w:sz w:val="20"/>
                <w:szCs w:val="20"/>
                <w:lang w:val="id-ID" w:eastAsia="id-ID"/>
              </w:rPr>
              <w:t>Sosialisasi Perda Bangunan Gedung dan Perda Ijin Gangguan</w:t>
            </w:r>
          </w:p>
        </w:tc>
        <w:tc>
          <w:tcPr>
            <w:tcW w:w="1984" w:type="dxa"/>
            <w:shd w:val="clear" w:color="auto" w:fill="auto"/>
          </w:tcPr>
          <w:p w:rsidR="00B63A40" w:rsidRPr="00410B5E" w:rsidRDefault="00B63A40" w:rsidP="00B63A40">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190.000.000</w:t>
            </w:r>
          </w:p>
        </w:tc>
        <w:tc>
          <w:tcPr>
            <w:tcW w:w="1985" w:type="dxa"/>
            <w:shd w:val="clear" w:color="auto" w:fill="auto"/>
          </w:tcPr>
          <w:p w:rsidR="00B63A40" w:rsidRPr="00410B5E" w:rsidRDefault="00B63A40" w:rsidP="00B63A40">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159.312.100</w:t>
            </w:r>
          </w:p>
        </w:tc>
        <w:tc>
          <w:tcPr>
            <w:tcW w:w="1559" w:type="dxa"/>
            <w:shd w:val="clear" w:color="auto" w:fill="auto"/>
          </w:tcPr>
          <w:p w:rsidR="00B63A40" w:rsidRPr="00410B5E" w:rsidRDefault="00B63A40" w:rsidP="00B63A40">
            <w:pPr>
              <w:spacing w:after="0" w:line="240" w:lineRule="auto"/>
              <w:jc w:val="center"/>
              <w:rPr>
                <w:rFonts w:ascii="Tahoma" w:hAnsi="Tahoma" w:cs="Tahoma"/>
                <w:bCs/>
                <w:sz w:val="20"/>
                <w:szCs w:val="20"/>
                <w:lang w:val="id-ID" w:eastAsia="id-ID"/>
              </w:rPr>
            </w:pPr>
            <w:r w:rsidRPr="00410B5E">
              <w:rPr>
                <w:rFonts w:ascii="Tahoma" w:hAnsi="Tahoma" w:cs="Tahoma"/>
                <w:b/>
                <w:bCs/>
                <w:sz w:val="20"/>
                <w:szCs w:val="20"/>
                <w:lang w:val="id-ID"/>
              </w:rPr>
              <w:t>83.85</w:t>
            </w:r>
          </w:p>
        </w:tc>
      </w:tr>
      <w:tr w:rsidR="00B63A40" w:rsidRPr="004836EE" w:rsidTr="00A27996">
        <w:tc>
          <w:tcPr>
            <w:tcW w:w="643" w:type="dxa"/>
            <w:shd w:val="clear" w:color="auto" w:fill="auto"/>
          </w:tcPr>
          <w:p w:rsidR="00B63A40" w:rsidRPr="00410B5E" w:rsidRDefault="00B63A40" w:rsidP="00B63A40">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10B5E">
              <w:rPr>
                <w:rFonts w:ascii="Tahoma" w:hAnsi="Tahoma" w:cs="Tahoma"/>
                <w:bCs/>
                <w:sz w:val="20"/>
                <w:szCs w:val="20"/>
                <w:lang w:val="id-ID"/>
              </w:rPr>
              <w:t>6</w:t>
            </w:r>
          </w:p>
        </w:tc>
        <w:tc>
          <w:tcPr>
            <w:tcW w:w="3469" w:type="dxa"/>
            <w:shd w:val="clear" w:color="auto" w:fill="auto"/>
          </w:tcPr>
          <w:p w:rsidR="00B63A40" w:rsidRPr="00410B5E" w:rsidRDefault="00B63A40" w:rsidP="00B63A40">
            <w:pPr>
              <w:spacing w:after="0" w:line="240" w:lineRule="auto"/>
              <w:rPr>
                <w:rFonts w:ascii="Tahoma" w:hAnsi="Tahoma" w:cs="Tahoma"/>
                <w:bCs/>
                <w:sz w:val="20"/>
                <w:szCs w:val="20"/>
                <w:lang w:val="id-ID" w:eastAsia="id-ID"/>
              </w:rPr>
            </w:pPr>
            <w:r w:rsidRPr="00410B5E">
              <w:rPr>
                <w:rFonts w:ascii="Tahoma" w:hAnsi="Tahoma" w:cs="Tahoma"/>
                <w:bCs/>
                <w:sz w:val="20"/>
                <w:szCs w:val="20"/>
                <w:lang w:val="id-ID" w:eastAsia="id-ID"/>
              </w:rPr>
              <w:t>Workshop penerapan SLF di Kota Semarang</w:t>
            </w:r>
          </w:p>
        </w:tc>
        <w:tc>
          <w:tcPr>
            <w:tcW w:w="1984" w:type="dxa"/>
            <w:shd w:val="clear" w:color="auto" w:fill="auto"/>
          </w:tcPr>
          <w:p w:rsidR="00B63A40" w:rsidRPr="00410B5E" w:rsidRDefault="00B63A40" w:rsidP="00B63A40">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196.250.000</w:t>
            </w:r>
          </w:p>
        </w:tc>
        <w:tc>
          <w:tcPr>
            <w:tcW w:w="1985" w:type="dxa"/>
            <w:shd w:val="clear" w:color="auto" w:fill="auto"/>
          </w:tcPr>
          <w:p w:rsidR="00B63A40" w:rsidRPr="00410B5E" w:rsidRDefault="00B63A40" w:rsidP="00B63A40">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185.963.400</w:t>
            </w:r>
          </w:p>
        </w:tc>
        <w:tc>
          <w:tcPr>
            <w:tcW w:w="1559" w:type="dxa"/>
            <w:shd w:val="clear" w:color="auto" w:fill="auto"/>
          </w:tcPr>
          <w:p w:rsidR="00B63A40" w:rsidRPr="00410B5E" w:rsidRDefault="00B63A40" w:rsidP="00B63A40">
            <w:pPr>
              <w:spacing w:after="0" w:line="240" w:lineRule="auto"/>
              <w:jc w:val="center"/>
              <w:rPr>
                <w:rFonts w:ascii="Tahoma" w:hAnsi="Tahoma" w:cs="Tahoma"/>
                <w:bCs/>
                <w:sz w:val="20"/>
                <w:szCs w:val="20"/>
                <w:lang w:val="id-ID" w:eastAsia="id-ID"/>
              </w:rPr>
            </w:pPr>
            <w:r w:rsidRPr="00410B5E">
              <w:rPr>
                <w:rFonts w:ascii="Tahoma" w:hAnsi="Tahoma" w:cs="Tahoma"/>
                <w:b/>
                <w:bCs/>
                <w:sz w:val="20"/>
                <w:szCs w:val="20"/>
                <w:lang w:val="id-ID"/>
              </w:rPr>
              <w:t>94.76</w:t>
            </w:r>
          </w:p>
        </w:tc>
      </w:tr>
      <w:tr w:rsidR="00B63A40" w:rsidRPr="004836EE" w:rsidTr="00A27996">
        <w:tc>
          <w:tcPr>
            <w:tcW w:w="643" w:type="dxa"/>
            <w:shd w:val="clear" w:color="auto" w:fill="F4A06F" w:themeFill="accent2" w:themeFillTint="99"/>
          </w:tcPr>
          <w:p w:rsidR="00B63A40" w:rsidRPr="00410B5E" w:rsidRDefault="00B63A40" w:rsidP="00B63A40">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
                <w:bCs/>
                <w:sz w:val="20"/>
                <w:szCs w:val="20"/>
                <w:lang w:val="id-ID"/>
              </w:rPr>
            </w:pPr>
            <w:r w:rsidRPr="00410B5E">
              <w:rPr>
                <w:rFonts w:ascii="Tahoma" w:hAnsi="Tahoma" w:cs="Tahoma"/>
                <w:b/>
                <w:bCs/>
                <w:sz w:val="20"/>
                <w:szCs w:val="20"/>
                <w:lang w:val="id-ID"/>
              </w:rPr>
              <w:t>VII</w:t>
            </w:r>
          </w:p>
        </w:tc>
        <w:tc>
          <w:tcPr>
            <w:tcW w:w="3469" w:type="dxa"/>
            <w:shd w:val="clear" w:color="auto" w:fill="F4A06F" w:themeFill="accent2" w:themeFillTint="99"/>
          </w:tcPr>
          <w:p w:rsidR="00B63A40" w:rsidRPr="00410B5E" w:rsidRDefault="00B63A40" w:rsidP="00B63A40">
            <w:pPr>
              <w:spacing w:after="0" w:line="240" w:lineRule="auto"/>
              <w:rPr>
                <w:rFonts w:ascii="Tahoma" w:hAnsi="Tahoma" w:cs="Tahoma"/>
                <w:b/>
                <w:color w:val="000000"/>
                <w:sz w:val="20"/>
                <w:szCs w:val="20"/>
                <w:lang w:val="id-ID" w:eastAsia="id-ID"/>
              </w:rPr>
            </w:pPr>
            <w:r w:rsidRPr="00410B5E">
              <w:rPr>
                <w:rFonts w:ascii="Tahoma" w:hAnsi="Tahoma" w:cs="Tahoma"/>
                <w:b/>
                <w:bCs/>
                <w:sz w:val="20"/>
                <w:szCs w:val="20"/>
                <w:lang w:val="id-ID" w:eastAsia="id-ID"/>
              </w:rPr>
              <w:t>PROGRAM PEMBANGUNAN SARANA DAN PRASARANA DASAR</w:t>
            </w:r>
            <w:r w:rsidRPr="00410B5E">
              <w:rPr>
                <w:rFonts w:ascii="Tahoma" w:hAnsi="Tahoma" w:cs="Tahoma"/>
                <w:b/>
                <w:bCs/>
                <w:sz w:val="20"/>
                <w:szCs w:val="20"/>
                <w:lang w:val="id-ID" w:eastAsia="id-ID"/>
              </w:rPr>
              <w:br/>
              <w:t>PERKOTAAN</w:t>
            </w:r>
          </w:p>
        </w:tc>
        <w:tc>
          <w:tcPr>
            <w:tcW w:w="1984" w:type="dxa"/>
            <w:shd w:val="clear" w:color="auto" w:fill="F4A06F" w:themeFill="accent2" w:themeFillTint="99"/>
          </w:tcPr>
          <w:p w:rsidR="00B63A40" w:rsidRPr="00410B5E" w:rsidRDefault="00B63A40" w:rsidP="00B63A40">
            <w:pPr>
              <w:spacing w:after="0" w:line="240" w:lineRule="auto"/>
              <w:jc w:val="right"/>
              <w:rPr>
                <w:rFonts w:ascii="Tahoma" w:hAnsi="Tahoma" w:cs="Tahoma"/>
                <w:b/>
                <w:bCs/>
                <w:color w:val="000000"/>
                <w:sz w:val="20"/>
                <w:szCs w:val="20"/>
                <w:lang w:val="id-ID" w:eastAsia="id-ID"/>
              </w:rPr>
            </w:pPr>
            <w:r w:rsidRPr="00410B5E">
              <w:rPr>
                <w:rFonts w:ascii="Tahoma" w:hAnsi="Tahoma" w:cs="Tahoma"/>
                <w:b/>
                <w:bCs/>
                <w:color w:val="000000"/>
                <w:sz w:val="20"/>
                <w:szCs w:val="20"/>
                <w:lang w:val="id-ID" w:eastAsia="id-ID"/>
              </w:rPr>
              <w:t>179.555.340.077</w:t>
            </w:r>
          </w:p>
        </w:tc>
        <w:tc>
          <w:tcPr>
            <w:tcW w:w="1985" w:type="dxa"/>
            <w:shd w:val="clear" w:color="auto" w:fill="F4A06F" w:themeFill="accent2" w:themeFillTint="99"/>
          </w:tcPr>
          <w:p w:rsidR="00B63A40" w:rsidRPr="00410B5E" w:rsidRDefault="00B63A40" w:rsidP="00B63A40">
            <w:pPr>
              <w:spacing w:after="0" w:line="240" w:lineRule="auto"/>
              <w:jc w:val="right"/>
              <w:rPr>
                <w:rFonts w:ascii="Tahoma" w:hAnsi="Tahoma" w:cs="Tahoma"/>
                <w:b/>
                <w:bCs/>
                <w:color w:val="000000"/>
                <w:sz w:val="20"/>
                <w:szCs w:val="20"/>
                <w:lang w:val="id-ID" w:eastAsia="id-ID"/>
              </w:rPr>
            </w:pPr>
            <w:r w:rsidRPr="00410B5E">
              <w:rPr>
                <w:rFonts w:ascii="Tahoma" w:hAnsi="Tahoma" w:cs="Tahoma"/>
                <w:b/>
                <w:bCs/>
                <w:color w:val="000000"/>
                <w:sz w:val="20"/>
                <w:szCs w:val="20"/>
                <w:lang w:val="id-ID" w:eastAsia="id-ID"/>
              </w:rPr>
              <w:t>177.498.727.060</w:t>
            </w:r>
          </w:p>
        </w:tc>
        <w:tc>
          <w:tcPr>
            <w:tcW w:w="1559" w:type="dxa"/>
            <w:shd w:val="clear" w:color="auto" w:fill="F4A06F" w:themeFill="accent2" w:themeFillTint="99"/>
          </w:tcPr>
          <w:p w:rsidR="00B63A40" w:rsidRPr="00410B5E" w:rsidRDefault="00B63A40" w:rsidP="00B63A40">
            <w:pPr>
              <w:spacing w:after="0" w:line="240" w:lineRule="auto"/>
              <w:jc w:val="center"/>
              <w:rPr>
                <w:rFonts w:ascii="Tahoma" w:hAnsi="Tahoma" w:cs="Tahoma"/>
                <w:b/>
                <w:bCs/>
                <w:sz w:val="20"/>
                <w:szCs w:val="20"/>
                <w:lang w:val="id-ID" w:eastAsia="id-ID"/>
              </w:rPr>
            </w:pPr>
            <w:r w:rsidRPr="00410B5E">
              <w:rPr>
                <w:rFonts w:ascii="Tahoma" w:hAnsi="Tahoma" w:cs="Tahoma"/>
                <w:b/>
                <w:bCs/>
                <w:sz w:val="20"/>
                <w:szCs w:val="20"/>
                <w:lang w:val="id-ID"/>
              </w:rPr>
              <w:t>98.85</w:t>
            </w:r>
          </w:p>
        </w:tc>
      </w:tr>
      <w:tr w:rsidR="00B63A40" w:rsidRPr="004836EE" w:rsidTr="00A27996">
        <w:tc>
          <w:tcPr>
            <w:tcW w:w="643" w:type="dxa"/>
            <w:shd w:val="clear" w:color="auto" w:fill="auto"/>
          </w:tcPr>
          <w:p w:rsidR="00B63A40" w:rsidRPr="00410B5E" w:rsidRDefault="00B63A40" w:rsidP="00B63A40">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10B5E">
              <w:rPr>
                <w:rFonts w:ascii="Tahoma" w:hAnsi="Tahoma" w:cs="Tahoma"/>
                <w:bCs/>
                <w:sz w:val="20"/>
                <w:szCs w:val="20"/>
                <w:lang w:val="id-ID"/>
              </w:rPr>
              <w:t>1</w:t>
            </w:r>
          </w:p>
        </w:tc>
        <w:tc>
          <w:tcPr>
            <w:tcW w:w="3469" w:type="dxa"/>
            <w:shd w:val="clear" w:color="auto" w:fill="auto"/>
          </w:tcPr>
          <w:p w:rsidR="00B63A40" w:rsidRPr="00410B5E" w:rsidRDefault="00B63A40" w:rsidP="00B63A40">
            <w:pPr>
              <w:spacing w:after="0" w:line="240" w:lineRule="auto"/>
              <w:rPr>
                <w:rFonts w:ascii="Tahoma" w:hAnsi="Tahoma" w:cs="Tahoma"/>
                <w:bCs/>
                <w:sz w:val="20"/>
                <w:szCs w:val="20"/>
                <w:lang w:val="id-ID" w:eastAsia="id-ID"/>
              </w:rPr>
            </w:pPr>
            <w:r w:rsidRPr="00410B5E">
              <w:rPr>
                <w:rFonts w:ascii="Tahoma" w:hAnsi="Tahoma" w:cs="Tahoma"/>
                <w:bCs/>
                <w:sz w:val="20"/>
                <w:szCs w:val="20"/>
                <w:lang w:val="id-ID" w:eastAsia="id-ID"/>
              </w:rPr>
              <w:t>Operasional Iptb (ijin Bekerja Pelaku Teknis Bangunan Gedung)</w:t>
            </w:r>
          </w:p>
        </w:tc>
        <w:tc>
          <w:tcPr>
            <w:tcW w:w="1984" w:type="dxa"/>
            <w:shd w:val="clear" w:color="auto" w:fill="auto"/>
          </w:tcPr>
          <w:p w:rsidR="00B63A40" w:rsidRPr="00410B5E" w:rsidRDefault="00B63A40" w:rsidP="00B63A40">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50.000.000</w:t>
            </w:r>
          </w:p>
        </w:tc>
        <w:tc>
          <w:tcPr>
            <w:tcW w:w="1985" w:type="dxa"/>
            <w:shd w:val="clear" w:color="auto" w:fill="auto"/>
          </w:tcPr>
          <w:p w:rsidR="00B63A40" w:rsidRPr="00410B5E" w:rsidRDefault="00B63A40" w:rsidP="00B63A40">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0</w:t>
            </w:r>
          </w:p>
        </w:tc>
        <w:tc>
          <w:tcPr>
            <w:tcW w:w="1559" w:type="dxa"/>
            <w:shd w:val="clear" w:color="auto" w:fill="auto"/>
          </w:tcPr>
          <w:p w:rsidR="00B63A40" w:rsidRPr="00410B5E" w:rsidRDefault="00B63A40" w:rsidP="00B63A40">
            <w:pPr>
              <w:spacing w:after="0" w:line="240" w:lineRule="auto"/>
              <w:jc w:val="center"/>
              <w:rPr>
                <w:rFonts w:ascii="Tahoma" w:hAnsi="Tahoma" w:cs="Tahoma"/>
                <w:bCs/>
                <w:sz w:val="20"/>
                <w:szCs w:val="20"/>
                <w:lang w:val="id-ID" w:eastAsia="id-ID"/>
              </w:rPr>
            </w:pPr>
            <w:r w:rsidRPr="00410B5E">
              <w:rPr>
                <w:rFonts w:ascii="Tahoma" w:hAnsi="Tahoma" w:cs="Tahoma"/>
                <w:b/>
                <w:bCs/>
                <w:sz w:val="20"/>
                <w:szCs w:val="20"/>
                <w:lang w:val="id-ID"/>
              </w:rPr>
              <w:t>0</w:t>
            </w:r>
          </w:p>
        </w:tc>
      </w:tr>
      <w:tr w:rsidR="00B63A40" w:rsidRPr="004836EE" w:rsidTr="00A27996">
        <w:tc>
          <w:tcPr>
            <w:tcW w:w="643" w:type="dxa"/>
            <w:shd w:val="clear" w:color="auto" w:fill="auto"/>
          </w:tcPr>
          <w:p w:rsidR="00B63A40" w:rsidRPr="00410B5E" w:rsidRDefault="00B63A40" w:rsidP="00B63A40">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10B5E">
              <w:rPr>
                <w:rFonts w:ascii="Tahoma" w:hAnsi="Tahoma" w:cs="Tahoma"/>
                <w:bCs/>
                <w:sz w:val="20"/>
                <w:szCs w:val="20"/>
                <w:lang w:val="id-ID"/>
              </w:rPr>
              <w:t>2</w:t>
            </w:r>
          </w:p>
        </w:tc>
        <w:tc>
          <w:tcPr>
            <w:tcW w:w="3469" w:type="dxa"/>
            <w:shd w:val="clear" w:color="auto" w:fill="auto"/>
          </w:tcPr>
          <w:p w:rsidR="00B63A40" w:rsidRPr="00410B5E" w:rsidRDefault="00B63A40" w:rsidP="00B63A40">
            <w:pPr>
              <w:spacing w:after="0" w:line="240" w:lineRule="auto"/>
              <w:rPr>
                <w:rFonts w:ascii="Tahoma" w:hAnsi="Tahoma" w:cs="Tahoma"/>
                <w:bCs/>
                <w:sz w:val="20"/>
                <w:szCs w:val="20"/>
                <w:lang w:val="id-ID" w:eastAsia="id-ID"/>
              </w:rPr>
            </w:pPr>
            <w:r w:rsidRPr="00410B5E">
              <w:rPr>
                <w:rFonts w:ascii="Tahoma" w:hAnsi="Tahoma" w:cs="Tahoma"/>
                <w:bCs/>
                <w:sz w:val="20"/>
                <w:szCs w:val="20"/>
                <w:lang w:val="id-ID" w:eastAsia="id-ID"/>
              </w:rPr>
              <w:t>Bintek Dan Ujian Sertifikasi Tenaga Ahli Dan Tenaga Teknis</w:t>
            </w:r>
          </w:p>
        </w:tc>
        <w:tc>
          <w:tcPr>
            <w:tcW w:w="1984" w:type="dxa"/>
            <w:shd w:val="clear" w:color="auto" w:fill="auto"/>
          </w:tcPr>
          <w:p w:rsidR="00B63A40" w:rsidRPr="00410B5E" w:rsidRDefault="00B63A40" w:rsidP="00B63A40">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173.000.000</w:t>
            </w:r>
          </w:p>
        </w:tc>
        <w:tc>
          <w:tcPr>
            <w:tcW w:w="1985" w:type="dxa"/>
            <w:shd w:val="clear" w:color="auto" w:fill="auto"/>
          </w:tcPr>
          <w:p w:rsidR="00B63A40" w:rsidRPr="00410B5E" w:rsidRDefault="00B63A40" w:rsidP="00B63A40">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71.074.200</w:t>
            </w:r>
          </w:p>
        </w:tc>
        <w:tc>
          <w:tcPr>
            <w:tcW w:w="1559" w:type="dxa"/>
            <w:shd w:val="clear" w:color="auto" w:fill="auto"/>
          </w:tcPr>
          <w:p w:rsidR="00B63A40" w:rsidRPr="00410B5E" w:rsidRDefault="00B63A40" w:rsidP="00B63A40">
            <w:pPr>
              <w:spacing w:after="0" w:line="240" w:lineRule="auto"/>
              <w:jc w:val="center"/>
              <w:rPr>
                <w:rFonts w:ascii="Tahoma" w:hAnsi="Tahoma" w:cs="Tahoma"/>
                <w:bCs/>
                <w:sz w:val="20"/>
                <w:szCs w:val="20"/>
                <w:lang w:val="id-ID" w:eastAsia="id-ID"/>
              </w:rPr>
            </w:pPr>
            <w:r w:rsidRPr="00410B5E">
              <w:rPr>
                <w:rFonts w:ascii="Tahoma" w:hAnsi="Tahoma" w:cs="Tahoma"/>
                <w:b/>
                <w:bCs/>
                <w:sz w:val="20"/>
                <w:szCs w:val="20"/>
                <w:lang w:val="id-ID"/>
              </w:rPr>
              <w:t>41.08</w:t>
            </w:r>
          </w:p>
        </w:tc>
      </w:tr>
      <w:tr w:rsidR="00B63A40" w:rsidRPr="004836EE" w:rsidTr="00A27996">
        <w:tc>
          <w:tcPr>
            <w:tcW w:w="643" w:type="dxa"/>
            <w:shd w:val="clear" w:color="auto" w:fill="auto"/>
          </w:tcPr>
          <w:p w:rsidR="00B63A40" w:rsidRPr="00410B5E" w:rsidRDefault="00B63A40" w:rsidP="00B63A40">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10B5E">
              <w:rPr>
                <w:rFonts w:ascii="Tahoma" w:hAnsi="Tahoma" w:cs="Tahoma"/>
                <w:bCs/>
                <w:sz w:val="20"/>
                <w:szCs w:val="20"/>
                <w:lang w:val="id-ID"/>
              </w:rPr>
              <w:t>3</w:t>
            </w:r>
          </w:p>
        </w:tc>
        <w:tc>
          <w:tcPr>
            <w:tcW w:w="3469" w:type="dxa"/>
            <w:shd w:val="clear" w:color="auto" w:fill="auto"/>
          </w:tcPr>
          <w:p w:rsidR="00B63A40" w:rsidRPr="00410B5E" w:rsidRDefault="00B63A40" w:rsidP="00B63A40">
            <w:pPr>
              <w:spacing w:after="0" w:line="240" w:lineRule="auto"/>
              <w:rPr>
                <w:rFonts w:ascii="Tahoma" w:hAnsi="Tahoma" w:cs="Tahoma"/>
                <w:bCs/>
                <w:sz w:val="20"/>
                <w:szCs w:val="20"/>
                <w:lang w:val="id-ID" w:eastAsia="id-ID"/>
              </w:rPr>
            </w:pPr>
            <w:r w:rsidRPr="00410B5E">
              <w:rPr>
                <w:rFonts w:ascii="Tahoma" w:hAnsi="Tahoma" w:cs="Tahoma"/>
                <w:bCs/>
                <w:sz w:val="20"/>
                <w:szCs w:val="20"/>
                <w:lang w:val="id-ID" w:eastAsia="id-ID"/>
              </w:rPr>
              <w:t>Optimalisasi Pelayanan Jasa Konstruksi</w:t>
            </w:r>
          </w:p>
        </w:tc>
        <w:tc>
          <w:tcPr>
            <w:tcW w:w="1984" w:type="dxa"/>
            <w:shd w:val="clear" w:color="auto" w:fill="auto"/>
          </w:tcPr>
          <w:p w:rsidR="00B63A40" w:rsidRPr="00410B5E" w:rsidRDefault="00B63A40" w:rsidP="00B63A40">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149.175.000</w:t>
            </w:r>
          </w:p>
        </w:tc>
        <w:tc>
          <w:tcPr>
            <w:tcW w:w="1985" w:type="dxa"/>
            <w:shd w:val="clear" w:color="auto" w:fill="auto"/>
          </w:tcPr>
          <w:p w:rsidR="00B63A40" w:rsidRPr="00410B5E" w:rsidRDefault="00B63A40" w:rsidP="00B63A40">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126.428.600</w:t>
            </w:r>
          </w:p>
        </w:tc>
        <w:tc>
          <w:tcPr>
            <w:tcW w:w="1559" w:type="dxa"/>
            <w:shd w:val="clear" w:color="auto" w:fill="auto"/>
          </w:tcPr>
          <w:p w:rsidR="00B63A40" w:rsidRPr="00410B5E" w:rsidRDefault="00B63A40" w:rsidP="00B63A40">
            <w:pPr>
              <w:spacing w:after="0" w:line="240" w:lineRule="auto"/>
              <w:jc w:val="center"/>
              <w:rPr>
                <w:rFonts w:ascii="Tahoma" w:hAnsi="Tahoma" w:cs="Tahoma"/>
                <w:bCs/>
                <w:sz w:val="20"/>
                <w:szCs w:val="20"/>
                <w:lang w:val="id-ID" w:eastAsia="id-ID"/>
              </w:rPr>
            </w:pPr>
            <w:r w:rsidRPr="00410B5E">
              <w:rPr>
                <w:rFonts w:ascii="Tahoma" w:hAnsi="Tahoma" w:cs="Tahoma"/>
                <w:b/>
                <w:bCs/>
                <w:sz w:val="20"/>
                <w:szCs w:val="20"/>
                <w:lang w:val="id-ID"/>
              </w:rPr>
              <w:t>84.75</w:t>
            </w:r>
          </w:p>
        </w:tc>
      </w:tr>
      <w:tr w:rsidR="00B63A40" w:rsidRPr="004836EE" w:rsidTr="00A27996">
        <w:tc>
          <w:tcPr>
            <w:tcW w:w="643" w:type="dxa"/>
            <w:shd w:val="clear" w:color="auto" w:fill="auto"/>
          </w:tcPr>
          <w:p w:rsidR="00B63A40" w:rsidRPr="00410B5E" w:rsidRDefault="00B63A40" w:rsidP="00B63A40">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10B5E">
              <w:rPr>
                <w:rFonts w:ascii="Tahoma" w:hAnsi="Tahoma" w:cs="Tahoma"/>
                <w:bCs/>
                <w:sz w:val="20"/>
                <w:szCs w:val="20"/>
                <w:lang w:val="id-ID"/>
              </w:rPr>
              <w:t>4</w:t>
            </w:r>
          </w:p>
        </w:tc>
        <w:tc>
          <w:tcPr>
            <w:tcW w:w="3469" w:type="dxa"/>
            <w:shd w:val="clear" w:color="auto" w:fill="auto"/>
          </w:tcPr>
          <w:p w:rsidR="00B63A40" w:rsidRPr="00410B5E" w:rsidRDefault="00B63A40" w:rsidP="00B63A40">
            <w:pPr>
              <w:spacing w:after="0" w:line="240" w:lineRule="auto"/>
              <w:rPr>
                <w:rFonts w:ascii="Tahoma" w:hAnsi="Tahoma" w:cs="Tahoma"/>
                <w:bCs/>
                <w:sz w:val="20"/>
                <w:szCs w:val="20"/>
                <w:lang w:val="id-ID" w:eastAsia="id-ID"/>
              </w:rPr>
            </w:pPr>
            <w:r w:rsidRPr="00410B5E">
              <w:rPr>
                <w:rFonts w:ascii="Tahoma" w:hAnsi="Tahoma" w:cs="Tahoma"/>
                <w:bCs/>
                <w:sz w:val="20"/>
                <w:szCs w:val="20"/>
                <w:lang w:val="id-ID" w:eastAsia="id-ID"/>
              </w:rPr>
              <w:t>Bintek K3 Bidang Konstruksi</w:t>
            </w:r>
          </w:p>
        </w:tc>
        <w:tc>
          <w:tcPr>
            <w:tcW w:w="1984" w:type="dxa"/>
            <w:shd w:val="clear" w:color="auto" w:fill="auto"/>
          </w:tcPr>
          <w:p w:rsidR="00B63A40" w:rsidRPr="00410B5E" w:rsidRDefault="00B63A40" w:rsidP="00B63A40">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138.750.000</w:t>
            </w:r>
          </w:p>
        </w:tc>
        <w:tc>
          <w:tcPr>
            <w:tcW w:w="1985" w:type="dxa"/>
            <w:shd w:val="clear" w:color="auto" w:fill="auto"/>
          </w:tcPr>
          <w:p w:rsidR="00B63A40" w:rsidRPr="00410B5E" w:rsidRDefault="00B63A40" w:rsidP="00B63A40">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116.645.400</w:t>
            </w:r>
          </w:p>
        </w:tc>
        <w:tc>
          <w:tcPr>
            <w:tcW w:w="1559" w:type="dxa"/>
            <w:shd w:val="clear" w:color="auto" w:fill="auto"/>
          </w:tcPr>
          <w:p w:rsidR="00B63A40" w:rsidRPr="00410B5E" w:rsidRDefault="00B63A40" w:rsidP="00B63A40">
            <w:pPr>
              <w:spacing w:after="0" w:line="240" w:lineRule="auto"/>
              <w:jc w:val="center"/>
              <w:rPr>
                <w:rFonts w:ascii="Tahoma" w:hAnsi="Tahoma" w:cs="Tahoma"/>
                <w:bCs/>
                <w:sz w:val="20"/>
                <w:szCs w:val="20"/>
                <w:lang w:val="id-ID" w:eastAsia="id-ID"/>
              </w:rPr>
            </w:pPr>
            <w:r w:rsidRPr="00410B5E">
              <w:rPr>
                <w:rFonts w:ascii="Tahoma" w:hAnsi="Tahoma" w:cs="Tahoma"/>
                <w:b/>
                <w:bCs/>
                <w:sz w:val="20"/>
                <w:szCs w:val="20"/>
                <w:lang w:val="id-ID"/>
              </w:rPr>
              <w:t>84.07</w:t>
            </w:r>
          </w:p>
        </w:tc>
      </w:tr>
    </w:tbl>
    <w:p w:rsidR="00410B5E" w:rsidRDefault="00410B5E" w:rsidP="0022663A">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360" w:lineRule="auto"/>
        <w:ind w:left="993"/>
        <w:jc w:val="both"/>
        <w:outlineLvl w:val="0"/>
        <w:rPr>
          <w:rFonts w:ascii="Arial" w:hAnsi="Arial" w:cs="Arial"/>
          <w:bCs/>
          <w:sz w:val="24"/>
          <w:szCs w:val="24"/>
          <w:lang w:val="id-ID"/>
        </w:rPr>
      </w:pPr>
    </w:p>
    <w:p w:rsidR="00862530" w:rsidRDefault="00862530" w:rsidP="0022663A">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360" w:lineRule="auto"/>
        <w:ind w:left="993"/>
        <w:jc w:val="both"/>
        <w:outlineLvl w:val="0"/>
        <w:rPr>
          <w:rFonts w:ascii="Arial" w:hAnsi="Arial" w:cs="Arial"/>
          <w:bCs/>
          <w:sz w:val="24"/>
          <w:szCs w:val="24"/>
          <w:lang w:val="id-ID"/>
        </w:rPr>
      </w:pPr>
    </w:p>
    <w:p w:rsidR="00862530" w:rsidRDefault="00862530" w:rsidP="0022663A">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360" w:lineRule="auto"/>
        <w:ind w:left="993"/>
        <w:jc w:val="both"/>
        <w:outlineLvl w:val="0"/>
        <w:rPr>
          <w:rFonts w:ascii="Arial" w:hAnsi="Arial" w:cs="Arial"/>
          <w:bCs/>
          <w:sz w:val="24"/>
          <w:szCs w:val="24"/>
          <w:lang w:val="id-ID"/>
        </w:rPr>
      </w:pPr>
    </w:p>
    <w:p w:rsidR="00862530" w:rsidRDefault="00862530" w:rsidP="0022663A">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360" w:lineRule="auto"/>
        <w:ind w:left="993"/>
        <w:jc w:val="both"/>
        <w:outlineLvl w:val="0"/>
        <w:rPr>
          <w:rFonts w:ascii="Arial" w:hAnsi="Arial" w:cs="Arial"/>
          <w:bCs/>
          <w:sz w:val="24"/>
          <w:szCs w:val="24"/>
          <w:lang w:val="id-ID"/>
        </w:rPr>
      </w:pPr>
    </w:p>
    <w:tbl>
      <w:tblPr>
        <w:tblStyle w:val="TableGrid"/>
        <w:tblW w:w="9924" w:type="dxa"/>
        <w:tblInd w:w="-431" w:type="dxa"/>
        <w:tblLayout w:type="fixed"/>
        <w:tblLook w:val="04A0" w:firstRow="1" w:lastRow="0" w:firstColumn="1" w:lastColumn="0" w:noHBand="0" w:noVBand="1"/>
      </w:tblPr>
      <w:tblGrid>
        <w:gridCol w:w="643"/>
        <w:gridCol w:w="3611"/>
        <w:gridCol w:w="1984"/>
        <w:gridCol w:w="1985"/>
        <w:gridCol w:w="1701"/>
      </w:tblGrid>
      <w:tr w:rsidR="00C45F1C" w:rsidRPr="0022663A" w:rsidTr="00862530">
        <w:tc>
          <w:tcPr>
            <w:tcW w:w="643" w:type="dxa"/>
            <w:shd w:val="clear" w:color="auto" w:fill="AF490D" w:themeFill="accent2" w:themeFillShade="BF"/>
            <w:vAlign w:val="center"/>
          </w:tcPr>
          <w:p w:rsidR="00C45F1C" w:rsidRPr="00410B5E" w:rsidRDefault="00C45F1C" w:rsidP="00C45F1C">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center"/>
              <w:outlineLvl w:val="0"/>
              <w:rPr>
                <w:rFonts w:ascii="Tahoma" w:hAnsi="Tahoma" w:cs="Tahoma"/>
                <w:b/>
                <w:bCs/>
                <w:sz w:val="20"/>
                <w:szCs w:val="20"/>
                <w:lang w:val="id-ID"/>
              </w:rPr>
            </w:pPr>
            <w:r w:rsidRPr="00410B5E">
              <w:rPr>
                <w:rFonts w:ascii="Tahoma" w:hAnsi="Tahoma" w:cs="Tahoma"/>
                <w:b/>
                <w:bCs/>
                <w:sz w:val="20"/>
                <w:szCs w:val="20"/>
                <w:lang w:val="id-ID"/>
              </w:rPr>
              <w:lastRenderedPageBreak/>
              <w:t>NO.</w:t>
            </w:r>
          </w:p>
        </w:tc>
        <w:tc>
          <w:tcPr>
            <w:tcW w:w="3611" w:type="dxa"/>
            <w:shd w:val="clear" w:color="auto" w:fill="AF490D" w:themeFill="accent2" w:themeFillShade="BF"/>
            <w:vAlign w:val="center"/>
          </w:tcPr>
          <w:p w:rsidR="00C45F1C" w:rsidRPr="00410B5E" w:rsidRDefault="00C45F1C" w:rsidP="00C45F1C">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center"/>
              <w:outlineLvl w:val="0"/>
              <w:rPr>
                <w:rFonts w:ascii="Tahoma" w:hAnsi="Tahoma" w:cs="Tahoma"/>
                <w:b/>
                <w:bCs/>
                <w:sz w:val="20"/>
                <w:szCs w:val="20"/>
                <w:lang w:val="id-ID"/>
              </w:rPr>
            </w:pPr>
            <w:r w:rsidRPr="00410B5E">
              <w:rPr>
                <w:rFonts w:ascii="Tahoma" w:hAnsi="Tahoma" w:cs="Tahoma"/>
                <w:b/>
                <w:bCs/>
                <w:sz w:val="20"/>
                <w:szCs w:val="20"/>
                <w:lang w:val="id-ID"/>
              </w:rPr>
              <w:t>PROGRAM/KEGIATAN</w:t>
            </w:r>
          </w:p>
        </w:tc>
        <w:tc>
          <w:tcPr>
            <w:tcW w:w="1984" w:type="dxa"/>
            <w:shd w:val="clear" w:color="auto" w:fill="AF490D" w:themeFill="accent2" w:themeFillShade="BF"/>
            <w:vAlign w:val="center"/>
          </w:tcPr>
          <w:p w:rsidR="00C45F1C" w:rsidRPr="00410B5E" w:rsidRDefault="00C45F1C" w:rsidP="006A2378">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center"/>
              <w:outlineLvl w:val="0"/>
              <w:rPr>
                <w:rFonts w:ascii="Tahoma" w:hAnsi="Tahoma" w:cs="Tahoma"/>
                <w:b/>
                <w:bCs/>
                <w:sz w:val="20"/>
                <w:szCs w:val="20"/>
                <w:lang w:val="id-ID"/>
              </w:rPr>
            </w:pPr>
            <w:r w:rsidRPr="00410B5E">
              <w:rPr>
                <w:rFonts w:ascii="Tahoma" w:hAnsi="Tahoma" w:cs="Tahoma"/>
                <w:b/>
                <w:bCs/>
                <w:sz w:val="20"/>
                <w:szCs w:val="20"/>
                <w:lang w:val="id-ID"/>
              </w:rPr>
              <w:t>ANGGARAN (Rp.)</w:t>
            </w:r>
          </w:p>
        </w:tc>
        <w:tc>
          <w:tcPr>
            <w:tcW w:w="1985" w:type="dxa"/>
            <w:shd w:val="clear" w:color="auto" w:fill="AF490D" w:themeFill="accent2" w:themeFillShade="BF"/>
            <w:vAlign w:val="center"/>
          </w:tcPr>
          <w:p w:rsidR="00C45F1C" w:rsidRPr="00410B5E" w:rsidRDefault="00C45F1C" w:rsidP="006A2378">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center"/>
              <w:outlineLvl w:val="0"/>
              <w:rPr>
                <w:rFonts w:ascii="Tahoma" w:hAnsi="Tahoma" w:cs="Tahoma"/>
                <w:b/>
                <w:bCs/>
                <w:sz w:val="20"/>
                <w:szCs w:val="20"/>
                <w:lang w:val="id-ID"/>
              </w:rPr>
            </w:pPr>
            <w:r w:rsidRPr="00410B5E">
              <w:rPr>
                <w:rFonts w:ascii="Tahoma" w:hAnsi="Tahoma" w:cs="Tahoma"/>
                <w:b/>
                <w:bCs/>
                <w:sz w:val="20"/>
                <w:szCs w:val="20"/>
                <w:lang w:val="id-ID"/>
              </w:rPr>
              <w:t>REALISASI ANGGARAN (Rp.)</w:t>
            </w:r>
          </w:p>
        </w:tc>
        <w:tc>
          <w:tcPr>
            <w:tcW w:w="1701" w:type="dxa"/>
            <w:shd w:val="clear" w:color="auto" w:fill="AF490D" w:themeFill="accent2" w:themeFillShade="BF"/>
            <w:vAlign w:val="center"/>
          </w:tcPr>
          <w:p w:rsidR="00C45F1C" w:rsidRPr="00410B5E" w:rsidRDefault="00C45F1C" w:rsidP="00C45F1C">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center"/>
              <w:outlineLvl w:val="0"/>
              <w:rPr>
                <w:rFonts w:ascii="Tahoma" w:hAnsi="Tahoma" w:cs="Tahoma"/>
                <w:b/>
                <w:bCs/>
                <w:sz w:val="20"/>
                <w:szCs w:val="20"/>
                <w:lang w:val="id-ID"/>
              </w:rPr>
            </w:pPr>
            <w:r w:rsidRPr="00410B5E">
              <w:rPr>
                <w:rFonts w:ascii="Tahoma" w:hAnsi="Tahoma" w:cs="Tahoma"/>
                <w:b/>
                <w:bCs/>
                <w:sz w:val="20"/>
                <w:szCs w:val="20"/>
                <w:lang w:val="id-ID"/>
              </w:rPr>
              <w:t>PERSENTASE (%)</w:t>
            </w:r>
          </w:p>
        </w:tc>
      </w:tr>
      <w:tr w:rsidR="00B63A40" w:rsidRPr="0022663A" w:rsidTr="00B63A40">
        <w:tc>
          <w:tcPr>
            <w:tcW w:w="643" w:type="dxa"/>
            <w:shd w:val="clear" w:color="auto" w:fill="auto"/>
          </w:tcPr>
          <w:p w:rsidR="00B63A40" w:rsidRPr="00410B5E" w:rsidRDefault="00B63A40" w:rsidP="00B63A40">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10B5E">
              <w:rPr>
                <w:rFonts w:ascii="Tahoma" w:hAnsi="Tahoma" w:cs="Tahoma"/>
                <w:bCs/>
                <w:sz w:val="20"/>
                <w:szCs w:val="20"/>
                <w:lang w:val="id-ID"/>
              </w:rPr>
              <w:t>5</w:t>
            </w:r>
          </w:p>
        </w:tc>
        <w:tc>
          <w:tcPr>
            <w:tcW w:w="3611" w:type="dxa"/>
            <w:shd w:val="clear" w:color="auto" w:fill="auto"/>
          </w:tcPr>
          <w:p w:rsidR="00B63A40" w:rsidRPr="00410B5E" w:rsidRDefault="00B63A40" w:rsidP="00B63A40">
            <w:pPr>
              <w:spacing w:after="0" w:line="240" w:lineRule="auto"/>
              <w:rPr>
                <w:rFonts w:ascii="Tahoma" w:hAnsi="Tahoma" w:cs="Tahoma"/>
                <w:bCs/>
                <w:sz w:val="20"/>
                <w:szCs w:val="20"/>
                <w:lang w:val="id-ID" w:eastAsia="id-ID"/>
              </w:rPr>
            </w:pPr>
            <w:r w:rsidRPr="00410B5E">
              <w:rPr>
                <w:rFonts w:ascii="Tahoma" w:hAnsi="Tahoma" w:cs="Tahoma"/>
                <w:bCs/>
                <w:sz w:val="20"/>
                <w:szCs w:val="20"/>
                <w:lang w:val="id-ID" w:eastAsia="id-ID"/>
              </w:rPr>
              <w:t>Pembangunan Gedung Pemerintahan Kelurahan</w:t>
            </w:r>
          </w:p>
        </w:tc>
        <w:tc>
          <w:tcPr>
            <w:tcW w:w="1984" w:type="dxa"/>
            <w:shd w:val="clear" w:color="auto" w:fill="auto"/>
          </w:tcPr>
          <w:p w:rsidR="00B63A40" w:rsidRPr="00410B5E" w:rsidRDefault="00B63A40" w:rsidP="00B63A40">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8.213.652.000</w:t>
            </w:r>
          </w:p>
        </w:tc>
        <w:tc>
          <w:tcPr>
            <w:tcW w:w="1985" w:type="dxa"/>
            <w:shd w:val="clear" w:color="auto" w:fill="auto"/>
          </w:tcPr>
          <w:p w:rsidR="00B63A40" w:rsidRPr="00410B5E" w:rsidRDefault="00B63A40" w:rsidP="00B63A40">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8.096.766.000</w:t>
            </w:r>
          </w:p>
        </w:tc>
        <w:tc>
          <w:tcPr>
            <w:tcW w:w="1701" w:type="dxa"/>
            <w:shd w:val="clear" w:color="auto" w:fill="auto"/>
          </w:tcPr>
          <w:p w:rsidR="00B63A40" w:rsidRPr="00410B5E" w:rsidRDefault="00B63A40" w:rsidP="00B63A40">
            <w:pPr>
              <w:spacing w:after="0" w:line="240" w:lineRule="auto"/>
              <w:jc w:val="center"/>
              <w:rPr>
                <w:rFonts w:ascii="Tahoma" w:hAnsi="Tahoma" w:cs="Tahoma"/>
                <w:bCs/>
                <w:sz w:val="20"/>
                <w:szCs w:val="20"/>
                <w:lang w:val="id-ID" w:eastAsia="id-ID"/>
              </w:rPr>
            </w:pPr>
            <w:r w:rsidRPr="00410B5E">
              <w:rPr>
                <w:rFonts w:ascii="Tahoma" w:hAnsi="Tahoma" w:cs="Tahoma"/>
                <w:b/>
                <w:bCs/>
                <w:sz w:val="20"/>
                <w:szCs w:val="20"/>
                <w:lang w:val="id-ID"/>
              </w:rPr>
              <w:t>98.58</w:t>
            </w:r>
          </w:p>
        </w:tc>
      </w:tr>
      <w:tr w:rsidR="00B63A40" w:rsidRPr="0022663A" w:rsidTr="00862530">
        <w:tc>
          <w:tcPr>
            <w:tcW w:w="643" w:type="dxa"/>
          </w:tcPr>
          <w:p w:rsidR="00B63A40" w:rsidRPr="00410B5E" w:rsidRDefault="00B63A40" w:rsidP="00B63A40">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10B5E">
              <w:rPr>
                <w:rFonts w:ascii="Tahoma" w:hAnsi="Tahoma" w:cs="Tahoma"/>
                <w:bCs/>
                <w:sz w:val="20"/>
                <w:szCs w:val="20"/>
                <w:lang w:val="id-ID"/>
              </w:rPr>
              <w:t>6</w:t>
            </w:r>
          </w:p>
        </w:tc>
        <w:tc>
          <w:tcPr>
            <w:tcW w:w="3611" w:type="dxa"/>
          </w:tcPr>
          <w:p w:rsidR="00B63A40" w:rsidRPr="00410B5E" w:rsidRDefault="00B63A40" w:rsidP="00B63A40">
            <w:pPr>
              <w:spacing w:after="0" w:line="240" w:lineRule="auto"/>
              <w:rPr>
                <w:rFonts w:ascii="Tahoma" w:hAnsi="Tahoma" w:cs="Tahoma"/>
                <w:bCs/>
                <w:sz w:val="20"/>
                <w:szCs w:val="20"/>
                <w:lang w:val="id-ID" w:eastAsia="id-ID"/>
              </w:rPr>
            </w:pPr>
            <w:r w:rsidRPr="00410B5E">
              <w:rPr>
                <w:rFonts w:ascii="Tahoma" w:hAnsi="Tahoma" w:cs="Tahoma"/>
                <w:bCs/>
                <w:sz w:val="20"/>
                <w:szCs w:val="20"/>
                <w:lang w:val="id-ID" w:eastAsia="id-ID"/>
              </w:rPr>
              <w:t>Pembangunan Gedung Pemerintahan Kecamatan</w:t>
            </w:r>
          </w:p>
        </w:tc>
        <w:tc>
          <w:tcPr>
            <w:tcW w:w="1984" w:type="dxa"/>
          </w:tcPr>
          <w:p w:rsidR="00B63A40" w:rsidRPr="00410B5E" w:rsidRDefault="00B63A40" w:rsidP="00B63A40">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5.932.796.000</w:t>
            </w:r>
          </w:p>
        </w:tc>
        <w:tc>
          <w:tcPr>
            <w:tcW w:w="1985" w:type="dxa"/>
          </w:tcPr>
          <w:p w:rsidR="00B63A40" w:rsidRPr="00410B5E" w:rsidRDefault="00B63A40" w:rsidP="00B63A40">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5.857.455.600</w:t>
            </w:r>
          </w:p>
        </w:tc>
        <w:tc>
          <w:tcPr>
            <w:tcW w:w="1701" w:type="dxa"/>
          </w:tcPr>
          <w:p w:rsidR="00B63A40" w:rsidRPr="00410B5E" w:rsidRDefault="00B63A40" w:rsidP="00B63A40">
            <w:pPr>
              <w:spacing w:after="0" w:line="240" w:lineRule="auto"/>
              <w:jc w:val="center"/>
              <w:rPr>
                <w:rFonts w:ascii="Tahoma" w:hAnsi="Tahoma" w:cs="Tahoma"/>
                <w:bCs/>
                <w:sz w:val="20"/>
                <w:szCs w:val="20"/>
                <w:lang w:val="id-ID" w:eastAsia="id-ID"/>
              </w:rPr>
            </w:pPr>
            <w:r w:rsidRPr="00410B5E">
              <w:rPr>
                <w:rFonts w:ascii="Tahoma" w:hAnsi="Tahoma" w:cs="Tahoma"/>
                <w:b/>
                <w:bCs/>
                <w:sz w:val="20"/>
                <w:szCs w:val="20"/>
                <w:lang w:val="id-ID"/>
              </w:rPr>
              <w:t>98.73</w:t>
            </w:r>
          </w:p>
        </w:tc>
      </w:tr>
      <w:tr w:rsidR="00B63A40" w:rsidRPr="0022663A" w:rsidTr="00862530">
        <w:tc>
          <w:tcPr>
            <w:tcW w:w="643" w:type="dxa"/>
          </w:tcPr>
          <w:p w:rsidR="00B63A40" w:rsidRPr="00410B5E" w:rsidRDefault="00B63A40" w:rsidP="00B63A40">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10B5E">
              <w:rPr>
                <w:rFonts w:ascii="Tahoma" w:hAnsi="Tahoma" w:cs="Tahoma"/>
                <w:bCs/>
                <w:sz w:val="20"/>
                <w:szCs w:val="20"/>
                <w:lang w:val="id-ID"/>
              </w:rPr>
              <w:t>7</w:t>
            </w:r>
          </w:p>
        </w:tc>
        <w:tc>
          <w:tcPr>
            <w:tcW w:w="3611" w:type="dxa"/>
          </w:tcPr>
          <w:p w:rsidR="00B63A40" w:rsidRPr="00410B5E" w:rsidRDefault="00B63A40" w:rsidP="00B63A40">
            <w:pPr>
              <w:spacing w:after="0" w:line="240" w:lineRule="auto"/>
              <w:rPr>
                <w:rFonts w:ascii="Tahoma" w:hAnsi="Tahoma" w:cs="Tahoma"/>
                <w:bCs/>
                <w:sz w:val="20"/>
                <w:szCs w:val="20"/>
                <w:lang w:val="id-ID" w:eastAsia="id-ID"/>
              </w:rPr>
            </w:pPr>
            <w:r w:rsidRPr="00410B5E">
              <w:rPr>
                <w:rFonts w:ascii="Tahoma" w:hAnsi="Tahoma" w:cs="Tahoma"/>
                <w:bCs/>
                <w:sz w:val="20"/>
                <w:szCs w:val="20"/>
                <w:lang w:val="id-ID" w:eastAsia="id-ID"/>
              </w:rPr>
              <w:t>Pembangunan Gedung dan Aset Pemerintahan Kota Semarang</w:t>
            </w:r>
          </w:p>
        </w:tc>
        <w:tc>
          <w:tcPr>
            <w:tcW w:w="1984" w:type="dxa"/>
          </w:tcPr>
          <w:p w:rsidR="00B63A40" w:rsidRPr="00410B5E" w:rsidRDefault="00B63A40" w:rsidP="00B63A40">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21.042.407.000</w:t>
            </w:r>
          </w:p>
        </w:tc>
        <w:tc>
          <w:tcPr>
            <w:tcW w:w="1985" w:type="dxa"/>
          </w:tcPr>
          <w:p w:rsidR="00B63A40" w:rsidRPr="00410B5E" w:rsidRDefault="00B63A40" w:rsidP="00B63A40">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20.935.929.500</w:t>
            </w:r>
          </w:p>
        </w:tc>
        <w:tc>
          <w:tcPr>
            <w:tcW w:w="1701" w:type="dxa"/>
          </w:tcPr>
          <w:p w:rsidR="00B63A40" w:rsidRPr="00410B5E" w:rsidRDefault="00B63A40" w:rsidP="00B63A40">
            <w:pPr>
              <w:spacing w:after="0" w:line="240" w:lineRule="auto"/>
              <w:jc w:val="center"/>
              <w:rPr>
                <w:rFonts w:ascii="Tahoma" w:hAnsi="Tahoma" w:cs="Tahoma"/>
                <w:bCs/>
                <w:sz w:val="20"/>
                <w:szCs w:val="20"/>
                <w:lang w:val="id-ID" w:eastAsia="id-ID"/>
              </w:rPr>
            </w:pPr>
            <w:r w:rsidRPr="00410B5E">
              <w:rPr>
                <w:rFonts w:ascii="Tahoma" w:hAnsi="Tahoma" w:cs="Tahoma"/>
                <w:b/>
                <w:bCs/>
                <w:sz w:val="20"/>
                <w:szCs w:val="20"/>
                <w:lang w:val="id-ID"/>
              </w:rPr>
              <w:t>99.49</w:t>
            </w:r>
          </w:p>
        </w:tc>
      </w:tr>
      <w:tr w:rsidR="00B63A40" w:rsidRPr="0022663A" w:rsidTr="00862530">
        <w:tc>
          <w:tcPr>
            <w:tcW w:w="643" w:type="dxa"/>
          </w:tcPr>
          <w:p w:rsidR="00B63A40" w:rsidRPr="00410B5E" w:rsidRDefault="00B63A40" w:rsidP="00B63A40">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10B5E">
              <w:rPr>
                <w:rFonts w:ascii="Tahoma" w:hAnsi="Tahoma" w:cs="Tahoma"/>
                <w:bCs/>
                <w:sz w:val="20"/>
                <w:szCs w:val="20"/>
                <w:lang w:val="id-ID"/>
              </w:rPr>
              <w:t>8</w:t>
            </w:r>
          </w:p>
        </w:tc>
        <w:tc>
          <w:tcPr>
            <w:tcW w:w="3611" w:type="dxa"/>
          </w:tcPr>
          <w:p w:rsidR="00B63A40" w:rsidRPr="00410B5E" w:rsidRDefault="00B63A40" w:rsidP="00B63A40">
            <w:pPr>
              <w:spacing w:after="0" w:line="240" w:lineRule="auto"/>
              <w:rPr>
                <w:rFonts w:ascii="Tahoma" w:hAnsi="Tahoma" w:cs="Tahoma"/>
                <w:bCs/>
                <w:sz w:val="20"/>
                <w:szCs w:val="20"/>
                <w:lang w:val="id-ID" w:eastAsia="id-ID"/>
              </w:rPr>
            </w:pPr>
            <w:r w:rsidRPr="00410B5E">
              <w:rPr>
                <w:rFonts w:ascii="Tahoma" w:hAnsi="Tahoma" w:cs="Tahoma"/>
                <w:bCs/>
                <w:sz w:val="20"/>
                <w:szCs w:val="20"/>
                <w:lang w:val="id-ID" w:eastAsia="id-ID"/>
              </w:rPr>
              <w:t>Rehab Berat Kantor/ Balai Kelurahan / Kecamatan</w:t>
            </w:r>
          </w:p>
        </w:tc>
        <w:tc>
          <w:tcPr>
            <w:tcW w:w="1984" w:type="dxa"/>
          </w:tcPr>
          <w:p w:rsidR="00B63A40" w:rsidRPr="00410B5E" w:rsidRDefault="00B63A40" w:rsidP="00B63A40">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2.804.139.000</w:t>
            </w:r>
          </w:p>
        </w:tc>
        <w:tc>
          <w:tcPr>
            <w:tcW w:w="1985" w:type="dxa"/>
          </w:tcPr>
          <w:p w:rsidR="00B63A40" w:rsidRPr="00410B5E" w:rsidRDefault="00B63A40" w:rsidP="00B63A40">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1.792.493.300</w:t>
            </w:r>
          </w:p>
        </w:tc>
        <w:tc>
          <w:tcPr>
            <w:tcW w:w="1701" w:type="dxa"/>
          </w:tcPr>
          <w:p w:rsidR="00B63A40" w:rsidRPr="00410B5E" w:rsidRDefault="00B63A40" w:rsidP="00B63A40">
            <w:pPr>
              <w:spacing w:after="0" w:line="240" w:lineRule="auto"/>
              <w:jc w:val="center"/>
              <w:rPr>
                <w:rFonts w:ascii="Tahoma" w:hAnsi="Tahoma" w:cs="Tahoma"/>
                <w:bCs/>
                <w:sz w:val="20"/>
                <w:szCs w:val="20"/>
                <w:lang w:val="id-ID" w:eastAsia="id-ID"/>
              </w:rPr>
            </w:pPr>
            <w:r w:rsidRPr="00410B5E">
              <w:rPr>
                <w:rFonts w:ascii="Tahoma" w:hAnsi="Tahoma" w:cs="Tahoma"/>
                <w:b/>
                <w:bCs/>
                <w:sz w:val="20"/>
                <w:szCs w:val="20"/>
                <w:lang w:val="id-ID"/>
              </w:rPr>
              <w:t>98.85</w:t>
            </w:r>
          </w:p>
        </w:tc>
      </w:tr>
      <w:tr w:rsidR="00B63A40" w:rsidRPr="0022663A" w:rsidTr="00862530">
        <w:tc>
          <w:tcPr>
            <w:tcW w:w="643" w:type="dxa"/>
          </w:tcPr>
          <w:p w:rsidR="00B63A40" w:rsidRPr="00410B5E" w:rsidRDefault="00B63A40" w:rsidP="00B63A40">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10B5E">
              <w:rPr>
                <w:rFonts w:ascii="Tahoma" w:hAnsi="Tahoma" w:cs="Tahoma"/>
                <w:bCs/>
                <w:sz w:val="20"/>
                <w:szCs w:val="20"/>
                <w:lang w:val="id-ID"/>
              </w:rPr>
              <w:t>9</w:t>
            </w:r>
          </w:p>
        </w:tc>
        <w:tc>
          <w:tcPr>
            <w:tcW w:w="3611" w:type="dxa"/>
          </w:tcPr>
          <w:p w:rsidR="00B63A40" w:rsidRPr="00410B5E" w:rsidRDefault="00B63A40" w:rsidP="00B63A40">
            <w:pPr>
              <w:spacing w:after="0" w:line="240" w:lineRule="auto"/>
              <w:rPr>
                <w:rFonts w:ascii="Tahoma" w:hAnsi="Tahoma" w:cs="Tahoma"/>
                <w:bCs/>
                <w:sz w:val="20"/>
                <w:szCs w:val="20"/>
                <w:lang w:val="id-ID" w:eastAsia="id-ID"/>
              </w:rPr>
            </w:pPr>
            <w:r w:rsidRPr="00410B5E">
              <w:rPr>
                <w:rFonts w:ascii="Tahoma" w:hAnsi="Tahoma" w:cs="Tahoma"/>
                <w:bCs/>
                <w:sz w:val="20"/>
                <w:szCs w:val="20"/>
                <w:lang w:val="id-ID" w:eastAsia="id-ID"/>
              </w:rPr>
              <w:t>Pemeliharaan Gedung Pemerintahan Kota Semarang</w:t>
            </w:r>
          </w:p>
        </w:tc>
        <w:tc>
          <w:tcPr>
            <w:tcW w:w="1984" w:type="dxa"/>
          </w:tcPr>
          <w:p w:rsidR="00B63A40" w:rsidRPr="00410B5E" w:rsidRDefault="00B63A40" w:rsidP="00B63A40">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1.813.387.000</w:t>
            </w:r>
          </w:p>
        </w:tc>
        <w:tc>
          <w:tcPr>
            <w:tcW w:w="1985" w:type="dxa"/>
          </w:tcPr>
          <w:p w:rsidR="00B63A40" w:rsidRPr="00410B5E" w:rsidRDefault="00B63A40" w:rsidP="00B63A40">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48.513.230.000</w:t>
            </w:r>
          </w:p>
        </w:tc>
        <w:tc>
          <w:tcPr>
            <w:tcW w:w="1701" w:type="dxa"/>
          </w:tcPr>
          <w:p w:rsidR="00B63A40" w:rsidRPr="00410B5E" w:rsidRDefault="00B63A40" w:rsidP="00B63A40">
            <w:pPr>
              <w:spacing w:after="0" w:line="240" w:lineRule="auto"/>
              <w:jc w:val="center"/>
              <w:rPr>
                <w:rFonts w:ascii="Tahoma" w:hAnsi="Tahoma" w:cs="Tahoma"/>
                <w:bCs/>
                <w:sz w:val="20"/>
                <w:szCs w:val="20"/>
                <w:lang w:val="id-ID" w:eastAsia="id-ID"/>
              </w:rPr>
            </w:pPr>
            <w:r w:rsidRPr="00410B5E">
              <w:rPr>
                <w:rFonts w:ascii="Tahoma" w:hAnsi="Tahoma" w:cs="Tahoma"/>
                <w:b/>
                <w:bCs/>
                <w:sz w:val="20"/>
                <w:szCs w:val="20"/>
                <w:lang w:val="id-ID"/>
              </w:rPr>
              <w:t>98.85</w:t>
            </w:r>
          </w:p>
        </w:tc>
      </w:tr>
      <w:tr w:rsidR="00B63A40" w:rsidRPr="0022663A" w:rsidTr="00862530">
        <w:tc>
          <w:tcPr>
            <w:tcW w:w="643" w:type="dxa"/>
          </w:tcPr>
          <w:p w:rsidR="00B63A40" w:rsidRPr="00410B5E" w:rsidRDefault="00B63A40" w:rsidP="00B63A40">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10B5E">
              <w:rPr>
                <w:rFonts w:ascii="Tahoma" w:hAnsi="Tahoma" w:cs="Tahoma"/>
                <w:bCs/>
                <w:sz w:val="20"/>
                <w:szCs w:val="20"/>
                <w:lang w:val="id-ID"/>
              </w:rPr>
              <w:t>10</w:t>
            </w:r>
          </w:p>
        </w:tc>
        <w:tc>
          <w:tcPr>
            <w:tcW w:w="3611" w:type="dxa"/>
          </w:tcPr>
          <w:p w:rsidR="00B63A40" w:rsidRPr="00410B5E" w:rsidRDefault="00B63A40" w:rsidP="00B63A40">
            <w:pPr>
              <w:spacing w:after="0" w:line="240" w:lineRule="auto"/>
              <w:rPr>
                <w:rFonts w:ascii="Tahoma" w:hAnsi="Tahoma" w:cs="Tahoma"/>
                <w:bCs/>
                <w:sz w:val="20"/>
                <w:szCs w:val="20"/>
                <w:lang w:val="id-ID" w:eastAsia="id-ID"/>
              </w:rPr>
            </w:pPr>
            <w:r w:rsidRPr="00410B5E">
              <w:rPr>
                <w:rFonts w:ascii="Tahoma" w:hAnsi="Tahoma" w:cs="Tahoma"/>
                <w:bCs/>
                <w:sz w:val="20"/>
                <w:szCs w:val="20"/>
                <w:lang w:val="id-ID" w:eastAsia="id-ID"/>
              </w:rPr>
              <w:t>Pembangunan Fasilitas Publik</w:t>
            </w:r>
          </w:p>
        </w:tc>
        <w:tc>
          <w:tcPr>
            <w:tcW w:w="1984" w:type="dxa"/>
          </w:tcPr>
          <w:p w:rsidR="00B63A40" w:rsidRPr="00410B5E" w:rsidRDefault="00B63A40" w:rsidP="00B63A40">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48.637.992.000</w:t>
            </w:r>
          </w:p>
        </w:tc>
        <w:tc>
          <w:tcPr>
            <w:tcW w:w="1985" w:type="dxa"/>
          </w:tcPr>
          <w:p w:rsidR="00B63A40" w:rsidRPr="00410B5E" w:rsidRDefault="00B63A40" w:rsidP="00B63A40">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48.513.230.000</w:t>
            </w:r>
          </w:p>
        </w:tc>
        <w:tc>
          <w:tcPr>
            <w:tcW w:w="1701" w:type="dxa"/>
          </w:tcPr>
          <w:p w:rsidR="00B63A40" w:rsidRPr="00410B5E" w:rsidRDefault="00B63A40" w:rsidP="00B63A40">
            <w:pPr>
              <w:spacing w:after="0" w:line="240" w:lineRule="auto"/>
              <w:jc w:val="center"/>
              <w:rPr>
                <w:rFonts w:ascii="Tahoma" w:hAnsi="Tahoma" w:cs="Tahoma"/>
                <w:bCs/>
                <w:sz w:val="20"/>
                <w:szCs w:val="20"/>
                <w:lang w:val="id-ID" w:eastAsia="id-ID"/>
              </w:rPr>
            </w:pPr>
            <w:r w:rsidRPr="00410B5E">
              <w:rPr>
                <w:rFonts w:ascii="Tahoma" w:hAnsi="Tahoma" w:cs="Tahoma"/>
                <w:b/>
                <w:bCs/>
                <w:sz w:val="20"/>
                <w:szCs w:val="20"/>
                <w:lang w:val="id-ID"/>
              </w:rPr>
              <w:t>99.74</w:t>
            </w:r>
          </w:p>
        </w:tc>
      </w:tr>
      <w:tr w:rsidR="00B63A40" w:rsidRPr="0022663A" w:rsidTr="00862530">
        <w:tc>
          <w:tcPr>
            <w:tcW w:w="643" w:type="dxa"/>
          </w:tcPr>
          <w:p w:rsidR="00B63A40" w:rsidRPr="00410B5E" w:rsidRDefault="00B63A40" w:rsidP="00B63A40">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10B5E">
              <w:rPr>
                <w:rFonts w:ascii="Tahoma" w:hAnsi="Tahoma" w:cs="Tahoma"/>
                <w:bCs/>
                <w:sz w:val="20"/>
                <w:szCs w:val="20"/>
                <w:lang w:val="id-ID"/>
              </w:rPr>
              <w:t>11</w:t>
            </w:r>
          </w:p>
        </w:tc>
        <w:tc>
          <w:tcPr>
            <w:tcW w:w="3611" w:type="dxa"/>
          </w:tcPr>
          <w:p w:rsidR="00B63A40" w:rsidRPr="00410B5E" w:rsidRDefault="00B63A40" w:rsidP="00B63A40">
            <w:pPr>
              <w:spacing w:after="0" w:line="240" w:lineRule="auto"/>
              <w:rPr>
                <w:rFonts w:ascii="Tahoma" w:hAnsi="Tahoma" w:cs="Tahoma"/>
                <w:bCs/>
                <w:sz w:val="20"/>
                <w:szCs w:val="20"/>
                <w:lang w:val="id-ID" w:eastAsia="id-ID"/>
              </w:rPr>
            </w:pPr>
            <w:r w:rsidRPr="00410B5E">
              <w:rPr>
                <w:rFonts w:ascii="Tahoma" w:hAnsi="Tahoma" w:cs="Tahoma"/>
                <w:bCs/>
                <w:sz w:val="20"/>
                <w:szCs w:val="20"/>
                <w:lang w:val="id-ID" w:eastAsia="id-ID"/>
              </w:rPr>
              <w:t>Pembangunan Sport Center</w:t>
            </w:r>
          </w:p>
        </w:tc>
        <w:tc>
          <w:tcPr>
            <w:tcW w:w="1984" w:type="dxa"/>
          </w:tcPr>
          <w:p w:rsidR="00B63A40" w:rsidRPr="00410B5E" w:rsidRDefault="00B63A40" w:rsidP="00B63A40">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75.835.292.077</w:t>
            </w:r>
          </w:p>
        </w:tc>
        <w:tc>
          <w:tcPr>
            <w:tcW w:w="1985" w:type="dxa"/>
          </w:tcPr>
          <w:p w:rsidR="00B63A40" w:rsidRPr="00410B5E" w:rsidRDefault="00B63A40" w:rsidP="00B63A40">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75.616.254.550</w:t>
            </w:r>
          </w:p>
        </w:tc>
        <w:tc>
          <w:tcPr>
            <w:tcW w:w="1701" w:type="dxa"/>
          </w:tcPr>
          <w:p w:rsidR="00B63A40" w:rsidRPr="00410B5E" w:rsidRDefault="00B63A40" w:rsidP="00B63A40">
            <w:pPr>
              <w:spacing w:after="0" w:line="240" w:lineRule="auto"/>
              <w:jc w:val="center"/>
              <w:rPr>
                <w:rFonts w:ascii="Tahoma" w:hAnsi="Tahoma" w:cs="Tahoma"/>
                <w:bCs/>
                <w:sz w:val="20"/>
                <w:szCs w:val="20"/>
                <w:lang w:val="id-ID" w:eastAsia="id-ID"/>
              </w:rPr>
            </w:pPr>
            <w:r w:rsidRPr="00410B5E">
              <w:rPr>
                <w:rFonts w:ascii="Tahoma" w:hAnsi="Tahoma" w:cs="Tahoma"/>
                <w:b/>
                <w:bCs/>
                <w:sz w:val="20"/>
                <w:szCs w:val="20"/>
                <w:lang w:val="id-ID"/>
              </w:rPr>
              <w:t>99.71</w:t>
            </w:r>
          </w:p>
        </w:tc>
      </w:tr>
      <w:tr w:rsidR="00B63A40" w:rsidRPr="0022663A" w:rsidTr="00862530">
        <w:tc>
          <w:tcPr>
            <w:tcW w:w="643" w:type="dxa"/>
          </w:tcPr>
          <w:p w:rsidR="00B63A40" w:rsidRPr="00410B5E" w:rsidRDefault="00B63A40" w:rsidP="00B63A40">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10B5E">
              <w:rPr>
                <w:rFonts w:ascii="Tahoma" w:hAnsi="Tahoma" w:cs="Tahoma"/>
                <w:bCs/>
                <w:sz w:val="20"/>
                <w:szCs w:val="20"/>
                <w:lang w:val="id-ID"/>
              </w:rPr>
              <w:t>12</w:t>
            </w:r>
          </w:p>
        </w:tc>
        <w:tc>
          <w:tcPr>
            <w:tcW w:w="3611" w:type="dxa"/>
          </w:tcPr>
          <w:p w:rsidR="00B63A40" w:rsidRPr="00410B5E" w:rsidRDefault="00B63A40" w:rsidP="00B63A40">
            <w:pPr>
              <w:spacing w:after="0" w:line="240" w:lineRule="auto"/>
              <w:rPr>
                <w:rFonts w:ascii="Tahoma" w:hAnsi="Tahoma" w:cs="Tahoma"/>
                <w:bCs/>
                <w:sz w:val="20"/>
                <w:szCs w:val="20"/>
                <w:lang w:val="id-ID" w:eastAsia="id-ID"/>
              </w:rPr>
            </w:pPr>
            <w:r w:rsidRPr="00410B5E">
              <w:rPr>
                <w:rFonts w:ascii="Tahoma" w:hAnsi="Tahoma" w:cs="Tahoma"/>
                <w:bCs/>
                <w:sz w:val="20"/>
                <w:szCs w:val="20"/>
                <w:lang w:val="id-ID" w:eastAsia="id-ID"/>
              </w:rPr>
              <w:t>Pembangunan Kawasan / Bangunan Cagar Budaya</w:t>
            </w:r>
          </w:p>
        </w:tc>
        <w:tc>
          <w:tcPr>
            <w:tcW w:w="1984" w:type="dxa"/>
          </w:tcPr>
          <w:p w:rsidR="00B63A40" w:rsidRPr="00410B5E" w:rsidRDefault="00B63A40" w:rsidP="00B63A40">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9.514.750.000</w:t>
            </w:r>
          </w:p>
        </w:tc>
        <w:tc>
          <w:tcPr>
            <w:tcW w:w="1985" w:type="dxa"/>
          </w:tcPr>
          <w:p w:rsidR="00B63A40" w:rsidRPr="00410B5E" w:rsidRDefault="00B63A40" w:rsidP="00B63A40">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9.419.749.900</w:t>
            </w:r>
          </w:p>
        </w:tc>
        <w:tc>
          <w:tcPr>
            <w:tcW w:w="1701" w:type="dxa"/>
          </w:tcPr>
          <w:p w:rsidR="00B63A40" w:rsidRPr="00410B5E" w:rsidRDefault="00B63A40" w:rsidP="00B63A40">
            <w:pPr>
              <w:spacing w:after="0" w:line="240" w:lineRule="auto"/>
              <w:jc w:val="center"/>
              <w:rPr>
                <w:rFonts w:ascii="Tahoma" w:hAnsi="Tahoma" w:cs="Tahoma"/>
                <w:bCs/>
                <w:color w:val="000000"/>
                <w:sz w:val="20"/>
                <w:szCs w:val="20"/>
                <w:lang w:val="id-ID" w:eastAsia="id-ID"/>
              </w:rPr>
            </w:pPr>
            <w:r w:rsidRPr="00410B5E">
              <w:rPr>
                <w:rFonts w:ascii="Tahoma" w:hAnsi="Tahoma" w:cs="Tahoma"/>
                <w:b/>
                <w:bCs/>
                <w:sz w:val="20"/>
                <w:szCs w:val="20"/>
                <w:lang w:val="id-ID"/>
              </w:rPr>
              <w:t>99</w:t>
            </w:r>
          </w:p>
        </w:tc>
      </w:tr>
      <w:tr w:rsidR="00B63A40" w:rsidRPr="0022663A" w:rsidTr="00862530">
        <w:tc>
          <w:tcPr>
            <w:tcW w:w="643" w:type="dxa"/>
          </w:tcPr>
          <w:p w:rsidR="00B63A40" w:rsidRPr="00410B5E" w:rsidRDefault="00B63A40" w:rsidP="00B63A40">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410B5E">
              <w:rPr>
                <w:rFonts w:ascii="Tahoma" w:hAnsi="Tahoma" w:cs="Tahoma"/>
                <w:bCs/>
                <w:sz w:val="20"/>
                <w:szCs w:val="20"/>
                <w:lang w:val="id-ID"/>
              </w:rPr>
              <w:t>13</w:t>
            </w:r>
          </w:p>
        </w:tc>
        <w:tc>
          <w:tcPr>
            <w:tcW w:w="3611" w:type="dxa"/>
          </w:tcPr>
          <w:p w:rsidR="00B63A40" w:rsidRPr="00410B5E" w:rsidRDefault="00B63A40" w:rsidP="00B63A40">
            <w:pPr>
              <w:spacing w:after="0" w:line="240" w:lineRule="auto"/>
              <w:rPr>
                <w:rFonts w:ascii="Tahoma" w:hAnsi="Tahoma" w:cs="Tahoma"/>
                <w:color w:val="000000"/>
                <w:sz w:val="20"/>
                <w:szCs w:val="20"/>
                <w:lang w:val="id-ID" w:eastAsia="id-ID"/>
              </w:rPr>
            </w:pPr>
            <w:r w:rsidRPr="00410B5E">
              <w:rPr>
                <w:rFonts w:ascii="Tahoma" w:hAnsi="Tahoma" w:cs="Tahoma"/>
                <w:bCs/>
                <w:sz w:val="20"/>
                <w:szCs w:val="20"/>
                <w:lang w:val="id-ID" w:eastAsia="id-ID"/>
              </w:rPr>
              <w:t>Pembangunan Sarana Prasarana Infrastruktur Kawasan Kota</w:t>
            </w:r>
            <w:r w:rsidRPr="00410B5E">
              <w:rPr>
                <w:rFonts w:ascii="Tahoma" w:hAnsi="Tahoma" w:cs="Tahoma"/>
                <w:bCs/>
                <w:sz w:val="20"/>
                <w:szCs w:val="20"/>
                <w:lang w:val="id-ID" w:eastAsia="id-ID"/>
              </w:rPr>
              <w:br/>
              <w:t>Lama</w:t>
            </w:r>
          </w:p>
        </w:tc>
        <w:tc>
          <w:tcPr>
            <w:tcW w:w="1984" w:type="dxa"/>
          </w:tcPr>
          <w:p w:rsidR="00B63A40" w:rsidRPr="00410B5E" w:rsidRDefault="00B63A40" w:rsidP="00B63A40">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5.250.000.000</w:t>
            </w:r>
          </w:p>
        </w:tc>
        <w:tc>
          <w:tcPr>
            <w:tcW w:w="1985" w:type="dxa"/>
          </w:tcPr>
          <w:p w:rsidR="00B63A40" w:rsidRPr="00410B5E" w:rsidRDefault="00B63A40" w:rsidP="00B63A40">
            <w:pPr>
              <w:spacing w:after="0" w:line="240" w:lineRule="auto"/>
              <w:jc w:val="right"/>
              <w:rPr>
                <w:rFonts w:ascii="Tahoma" w:hAnsi="Tahoma" w:cs="Tahoma"/>
                <w:bCs/>
                <w:color w:val="000000"/>
                <w:sz w:val="20"/>
                <w:szCs w:val="20"/>
                <w:lang w:val="id-ID" w:eastAsia="id-ID"/>
              </w:rPr>
            </w:pPr>
            <w:r w:rsidRPr="00410B5E">
              <w:rPr>
                <w:rFonts w:ascii="Tahoma" w:hAnsi="Tahoma" w:cs="Tahoma"/>
                <w:bCs/>
                <w:color w:val="000000"/>
                <w:sz w:val="20"/>
                <w:szCs w:val="20"/>
                <w:lang w:val="id-ID" w:eastAsia="id-ID"/>
              </w:rPr>
              <w:t>4.283.331.810</w:t>
            </w:r>
          </w:p>
        </w:tc>
        <w:tc>
          <w:tcPr>
            <w:tcW w:w="1701" w:type="dxa"/>
          </w:tcPr>
          <w:p w:rsidR="00B63A40" w:rsidRPr="00410B5E" w:rsidRDefault="00B63A40" w:rsidP="00B63A40">
            <w:pPr>
              <w:spacing w:after="0" w:line="240" w:lineRule="auto"/>
              <w:jc w:val="center"/>
              <w:rPr>
                <w:rFonts w:ascii="Tahoma" w:hAnsi="Tahoma" w:cs="Tahoma"/>
                <w:bCs/>
                <w:sz w:val="20"/>
                <w:szCs w:val="20"/>
                <w:lang w:val="id-ID" w:eastAsia="id-ID"/>
              </w:rPr>
            </w:pPr>
            <w:r w:rsidRPr="00410B5E">
              <w:rPr>
                <w:rFonts w:ascii="Tahoma" w:hAnsi="Tahoma" w:cs="Tahoma"/>
                <w:b/>
                <w:bCs/>
                <w:sz w:val="20"/>
                <w:szCs w:val="20"/>
                <w:lang w:val="id-ID"/>
              </w:rPr>
              <w:t>81.59</w:t>
            </w:r>
          </w:p>
        </w:tc>
      </w:tr>
      <w:tr w:rsidR="00B63A40" w:rsidRPr="0069738D" w:rsidTr="00B63A40">
        <w:tc>
          <w:tcPr>
            <w:tcW w:w="643" w:type="dxa"/>
            <w:shd w:val="clear" w:color="auto" w:fill="F4A06F" w:themeFill="accent2" w:themeFillTint="99"/>
          </w:tcPr>
          <w:p w:rsidR="00B63A40" w:rsidRPr="00B63A40" w:rsidRDefault="00B63A40" w:rsidP="00B63A40">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
                <w:bCs/>
                <w:sz w:val="20"/>
                <w:szCs w:val="20"/>
                <w:lang w:val="id-ID"/>
              </w:rPr>
            </w:pPr>
            <w:r w:rsidRPr="00B63A40">
              <w:rPr>
                <w:rFonts w:ascii="Tahoma" w:hAnsi="Tahoma" w:cs="Tahoma"/>
                <w:b/>
                <w:bCs/>
                <w:sz w:val="20"/>
                <w:szCs w:val="20"/>
                <w:lang w:val="id-ID"/>
              </w:rPr>
              <w:t>VIII</w:t>
            </w:r>
          </w:p>
        </w:tc>
        <w:tc>
          <w:tcPr>
            <w:tcW w:w="3611" w:type="dxa"/>
            <w:shd w:val="clear" w:color="auto" w:fill="F4A06F" w:themeFill="accent2" w:themeFillTint="99"/>
          </w:tcPr>
          <w:p w:rsidR="00B63A40" w:rsidRPr="00B63A40" w:rsidRDefault="00B63A40" w:rsidP="00B63A40">
            <w:pPr>
              <w:spacing w:after="0" w:line="240" w:lineRule="auto"/>
              <w:rPr>
                <w:rFonts w:ascii="Tahoma" w:hAnsi="Tahoma" w:cs="Tahoma"/>
                <w:color w:val="000000"/>
                <w:sz w:val="20"/>
                <w:szCs w:val="20"/>
                <w:lang w:val="id-ID" w:eastAsia="id-ID"/>
              </w:rPr>
            </w:pPr>
            <w:r w:rsidRPr="00B63A40">
              <w:rPr>
                <w:rFonts w:ascii="Tahoma" w:hAnsi="Tahoma" w:cs="Tahoma"/>
                <w:b/>
                <w:bCs/>
                <w:sz w:val="20"/>
                <w:szCs w:val="20"/>
                <w:lang w:val="id-ID" w:eastAsia="id-ID"/>
              </w:rPr>
              <w:t>PROGRAM PERENCANAAN SARANA DAN PRASARANA DASAR</w:t>
            </w:r>
            <w:r w:rsidRPr="00B63A40">
              <w:rPr>
                <w:rFonts w:ascii="Tahoma" w:hAnsi="Tahoma" w:cs="Tahoma"/>
                <w:b/>
                <w:bCs/>
                <w:sz w:val="20"/>
                <w:szCs w:val="20"/>
                <w:lang w:val="id-ID" w:eastAsia="id-ID"/>
              </w:rPr>
              <w:br/>
              <w:t>PERKOTAAN</w:t>
            </w:r>
          </w:p>
        </w:tc>
        <w:tc>
          <w:tcPr>
            <w:tcW w:w="1984" w:type="dxa"/>
            <w:shd w:val="clear" w:color="auto" w:fill="F4A06F" w:themeFill="accent2" w:themeFillTint="99"/>
          </w:tcPr>
          <w:p w:rsidR="00B63A40" w:rsidRPr="00B63A40" w:rsidRDefault="00B63A40" w:rsidP="00B63A40">
            <w:pPr>
              <w:spacing w:after="0" w:line="240" w:lineRule="auto"/>
              <w:jc w:val="right"/>
              <w:rPr>
                <w:rFonts w:ascii="Tahoma" w:hAnsi="Tahoma" w:cs="Tahoma"/>
                <w:b/>
                <w:bCs/>
                <w:color w:val="000000"/>
                <w:sz w:val="20"/>
                <w:szCs w:val="20"/>
                <w:lang w:val="id-ID" w:eastAsia="id-ID"/>
              </w:rPr>
            </w:pPr>
            <w:r w:rsidRPr="00B63A40">
              <w:rPr>
                <w:rFonts w:ascii="Tahoma" w:hAnsi="Tahoma" w:cs="Tahoma"/>
                <w:b/>
                <w:bCs/>
                <w:color w:val="000000"/>
                <w:sz w:val="20"/>
                <w:szCs w:val="20"/>
                <w:lang w:val="id-ID" w:eastAsia="id-ID"/>
              </w:rPr>
              <w:t>6.297.247.000</w:t>
            </w:r>
          </w:p>
        </w:tc>
        <w:tc>
          <w:tcPr>
            <w:tcW w:w="1985" w:type="dxa"/>
            <w:shd w:val="clear" w:color="auto" w:fill="F4A06F" w:themeFill="accent2" w:themeFillTint="99"/>
          </w:tcPr>
          <w:p w:rsidR="00B63A40" w:rsidRPr="00B63A40" w:rsidRDefault="00B63A40" w:rsidP="00B63A40">
            <w:pPr>
              <w:spacing w:after="0" w:line="240" w:lineRule="auto"/>
              <w:jc w:val="right"/>
              <w:rPr>
                <w:rFonts w:ascii="Tahoma" w:hAnsi="Tahoma" w:cs="Tahoma"/>
                <w:b/>
                <w:bCs/>
                <w:color w:val="000000"/>
                <w:sz w:val="20"/>
                <w:szCs w:val="20"/>
                <w:lang w:val="id-ID" w:eastAsia="id-ID"/>
              </w:rPr>
            </w:pPr>
            <w:r w:rsidRPr="00B63A40">
              <w:rPr>
                <w:rFonts w:ascii="Tahoma" w:hAnsi="Tahoma" w:cs="Tahoma"/>
                <w:b/>
                <w:bCs/>
                <w:color w:val="000000"/>
                <w:sz w:val="20"/>
                <w:szCs w:val="20"/>
                <w:lang w:val="id-ID" w:eastAsia="id-ID"/>
              </w:rPr>
              <w:t>6.092.999.250</w:t>
            </w:r>
          </w:p>
        </w:tc>
        <w:tc>
          <w:tcPr>
            <w:tcW w:w="1701" w:type="dxa"/>
            <w:shd w:val="clear" w:color="auto" w:fill="F4A06F" w:themeFill="accent2" w:themeFillTint="99"/>
          </w:tcPr>
          <w:p w:rsidR="00B63A40" w:rsidRPr="00B63A40" w:rsidRDefault="00B63A40" w:rsidP="00B63A40">
            <w:pPr>
              <w:spacing w:after="0" w:line="240" w:lineRule="auto"/>
              <w:jc w:val="center"/>
              <w:rPr>
                <w:rFonts w:ascii="Tahoma" w:hAnsi="Tahoma" w:cs="Tahoma"/>
                <w:b/>
                <w:bCs/>
                <w:sz w:val="20"/>
                <w:szCs w:val="20"/>
                <w:lang w:val="id-ID" w:eastAsia="id-ID"/>
              </w:rPr>
            </w:pPr>
            <w:r w:rsidRPr="00B63A40">
              <w:rPr>
                <w:rFonts w:ascii="Tahoma" w:hAnsi="Tahoma" w:cs="Tahoma"/>
                <w:b/>
                <w:bCs/>
                <w:sz w:val="20"/>
                <w:szCs w:val="20"/>
                <w:lang w:val="id-ID"/>
              </w:rPr>
              <w:t>96.76</w:t>
            </w:r>
          </w:p>
        </w:tc>
      </w:tr>
      <w:tr w:rsidR="00B63A40" w:rsidRPr="0069738D" w:rsidTr="00862530">
        <w:tc>
          <w:tcPr>
            <w:tcW w:w="643" w:type="dxa"/>
          </w:tcPr>
          <w:p w:rsidR="00B63A40" w:rsidRPr="00B63A40" w:rsidRDefault="00B63A40" w:rsidP="00B63A40">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B63A40">
              <w:rPr>
                <w:rFonts w:ascii="Tahoma" w:hAnsi="Tahoma" w:cs="Tahoma"/>
                <w:bCs/>
                <w:sz w:val="20"/>
                <w:szCs w:val="20"/>
                <w:lang w:val="id-ID"/>
              </w:rPr>
              <w:t>1</w:t>
            </w:r>
          </w:p>
        </w:tc>
        <w:tc>
          <w:tcPr>
            <w:tcW w:w="3611" w:type="dxa"/>
          </w:tcPr>
          <w:p w:rsidR="00B63A40" w:rsidRPr="00B63A40" w:rsidRDefault="00B63A40" w:rsidP="00B63A40">
            <w:pPr>
              <w:spacing w:after="0" w:line="240" w:lineRule="auto"/>
              <w:rPr>
                <w:rFonts w:ascii="Tahoma" w:hAnsi="Tahoma" w:cs="Tahoma"/>
                <w:bCs/>
                <w:sz w:val="20"/>
                <w:szCs w:val="20"/>
                <w:lang w:val="id-ID" w:eastAsia="id-ID"/>
              </w:rPr>
            </w:pPr>
            <w:r w:rsidRPr="00B63A40">
              <w:rPr>
                <w:rFonts w:ascii="Tahoma" w:hAnsi="Tahoma" w:cs="Tahoma"/>
                <w:bCs/>
                <w:sz w:val="20"/>
                <w:szCs w:val="20"/>
                <w:lang w:val="id-ID" w:eastAsia="id-ID"/>
              </w:rPr>
              <w:t>Kajian Underground Kawasan Simpang Lima</w:t>
            </w:r>
          </w:p>
        </w:tc>
        <w:tc>
          <w:tcPr>
            <w:tcW w:w="1984" w:type="dxa"/>
          </w:tcPr>
          <w:p w:rsidR="00B63A40" w:rsidRPr="00B63A40" w:rsidRDefault="00B63A40" w:rsidP="00B63A40">
            <w:pPr>
              <w:spacing w:after="0" w:line="240" w:lineRule="auto"/>
              <w:jc w:val="right"/>
              <w:rPr>
                <w:rFonts w:ascii="Tahoma" w:hAnsi="Tahoma" w:cs="Tahoma"/>
                <w:bCs/>
                <w:color w:val="000000"/>
                <w:sz w:val="20"/>
                <w:szCs w:val="20"/>
                <w:lang w:val="id-ID" w:eastAsia="id-ID"/>
              </w:rPr>
            </w:pPr>
            <w:r w:rsidRPr="00B63A40">
              <w:rPr>
                <w:rFonts w:ascii="Tahoma" w:hAnsi="Tahoma" w:cs="Tahoma"/>
                <w:bCs/>
                <w:color w:val="000000"/>
                <w:sz w:val="20"/>
                <w:szCs w:val="20"/>
                <w:lang w:val="id-ID" w:eastAsia="id-ID"/>
              </w:rPr>
              <w:t>610.312.000</w:t>
            </w:r>
          </w:p>
        </w:tc>
        <w:tc>
          <w:tcPr>
            <w:tcW w:w="1985" w:type="dxa"/>
          </w:tcPr>
          <w:p w:rsidR="00B63A40" w:rsidRPr="00B63A40" w:rsidRDefault="00B63A40" w:rsidP="00B63A40">
            <w:pPr>
              <w:spacing w:after="0" w:line="240" w:lineRule="auto"/>
              <w:jc w:val="right"/>
              <w:rPr>
                <w:rFonts w:ascii="Tahoma" w:hAnsi="Tahoma" w:cs="Tahoma"/>
                <w:bCs/>
                <w:color w:val="000000"/>
                <w:sz w:val="20"/>
                <w:szCs w:val="20"/>
                <w:lang w:val="id-ID" w:eastAsia="id-ID"/>
              </w:rPr>
            </w:pPr>
            <w:r w:rsidRPr="00B63A40">
              <w:rPr>
                <w:rFonts w:ascii="Tahoma" w:hAnsi="Tahoma" w:cs="Tahoma"/>
                <w:bCs/>
                <w:color w:val="000000"/>
                <w:sz w:val="20"/>
                <w:szCs w:val="20"/>
                <w:lang w:val="id-ID" w:eastAsia="id-ID"/>
              </w:rPr>
              <w:t>601.810.400</w:t>
            </w:r>
          </w:p>
        </w:tc>
        <w:tc>
          <w:tcPr>
            <w:tcW w:w="1701" w:type="dxa"/>
          </w:tcPr>
          <w:p w:rsidR="00B63A40" w:rsidRPr="00B63A40" w:rsidRDefault="00B63A40" w:rsidP="00B63A40">
            <w:pPr>
              <w:spacing w:after="0" w:line="240" w:lineRule="auto"/>
              <w:jc w:val="center"/>
              <w:rPr>
                <w:rFonts w:ascii="Tahoma" w:hAnsi="Tahoma" w:cs="Tahoma"/>
                <w:bCs/>
                <w:sz w:val="20"/>
                <w:szCs w:val="20"/>
                <w:lang w:val="id-ID" w:eastAsia="id-ID"/>
              </w:rPr>
            </w:pPr>
            <w:r w:rsidRPr="00B63A40">
              <w:rPr>
                <w:rFonts w:ascii="Tahoma" w:hAnsi="Tahoma" w:cs="Tahoma"/>
                <w:b/>
                <w:bCs/>
                <w:sz w:val="20"/>
                <w:szCs w:val="20"/>
                <w:lang w:val="id-ID"/>
              </w:rPr>
              <w:t>98.61</w:t>
            </w:r>
          </w:p>
        </w:tc>
      </w:tr>
      <w:tr w:rsidR="00B63A40" w:rsidRPr="0069738D" w:rsidTr="00862530">
        <w:tc>
          <w:tcPr>
            <w:tcW w:w="643" w:type="dxa"/>
          </w:tcPr>
          <w:p w:rsidR="00B63A40" w:rsidRPr="00B63A40" w:rsidRDefault="00B63A40" w:rsidP="00B63A40">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B63A40">
              <w:rPr>
                <w:rFonts w:ascii="Tahoma" w:hAnsi="Tahoma" w:cs="Tahoma"/>
                <w:bCs/>
                <w:sz w:val="20"/>
                <w:szCs w:val="20"/>
                <w:lang w:val="id-ID"/>
              </w:rPr>
              <w:t>2</w:t>
            </w:r>
          </w:p>
        </w:tc>
        <w:tc>
          <w:tcPr>
            <w:tcW w:w="3611" w:type="dxa"/>
          </w:tcPr>
          <w:p w:rsidR="00B63A40" w:rsidRPr="00B63A40" w:rsidRDefault="00B63A40" w:rsidP="00B63A40">
            <w:pPr>
              <w:spacing w:after="0" w:line="240" w:lineRule="auto"/>
              <w:rPr>
                <w:rFonts w:ascii="Tahoma" w:hAnsi="Tahoma" w:cs="Tahoma"/>
                <w:bCs/>
                <w:sz w:val="20"/>
                <w:szCs w:val="20"/>
                <w:lang w:val="id-ID" w:eastAsia="id-ID"/>
              </w:rPr>
            </w:pPr>
            <w:r w:rsidRPr="00B63A40">
              <w:rPr>
                <w:rFonts w:ascii="Tahoma" w:hAnsi="Tahoma" w:cs="Tahoma"/>
                <w:bCs/>
                <w:sz w:val="20"/>
                <w:szCs w:val="20"/>
                <w:lang w:val="id-ID" w:eastAsia="id-ID"/>
              </w:rPr>
              <w:t>Kajian Perencanaan Kawasan Permukiman</w:t>
            </w:r>
          </w:p>
        </w:tc>
        <w:tc>
          <w:tcPr>
            <w:tcW w:w="1984" w:type="dxa"/>
          </w:tcPr>
          <w:p w:rsidR="00B63A40" w:rsidRPr="00B63A40" w:rsidRDefault="00B63A40" w:rsidP="00B63A40">
            <w:pPr>
              <w:spacing w:after="0" w:line="240" w:lineRule="auto"/>
              <w:jc w:val="right"/>
              <w:rPr>
                <w:rFonts w:ascii="Tahoma" w:hAnsi="Tahoma" w:cs="Tahoma"/>
                <w:bCs/>
                <w:color w:val="000000"/>
                <w:sz w:val="20"/>
                <w:szCs w:val="20"/>
                <w:lang w:val="id-ID" w:eastAsia="id-ID"/>
              </w:rPr>
            </w:pPr>
            <w:r w:rsidRPr="00B63A40">
              <w:rPr>
                <w:rFonts w:ascii="Tahoma" w:hAnsi="Tahoma" w:cs="Tahoma"/>
                <w:bCs/>
                <w:color w:val="000000"/>
                <w:sz w:val="20"/>
                <w:szCs w:val="20"/>
                <w:lang w:val="id-ID" w:eastAsia="id-ID"/>
              </w:rPr>
              <w:t>498.313.000</w:t>
            </w:r>
          </w:p>
        </w:tc>
        <w:tc>
          <w:tcPr>
            <w:tcW w:w="1985" w:type="dxa"/>
          </w:tcPr>
          <w:p w:rsidR="00B63A40" w:rsidRPr="00B63A40" w:rsidRDefault="00B63A40" w:rsidP="00B63A40">
            <w:pPr>
              <w:spacing w:after="0" w:line="240" w:lineRule="auto"/>
              <w:jc w:val="right"/>
              <w:rPr>
                <w:rFonts w:ascii="Tahoma" w:hAnsi="Tahoma" w:cs="Tahoma"/>
                <w:bCs/>
                <w:color w:val="000000"/>
                <w:sz w:val="20"/>
                <w:szCs w:val="20"/>
                <w:lang w:val="id-ID" w:eastAsia="id-ID"/>
              </w:rPr>
            </w:pPr>
            <w:r w:rsidRPr="00B63A40">
              <w:rPr>
                <w:rFonts w:ascii="Tahoma" w:hAnsi="Tahoma" w:cs="Tahoma"/>
                <w:bCs/>
                <w:color w:val="000000"/>
                <w:sz w:val="20"/>
                <w:szCs w:val="20"/>
                <w:lang w:val="id-ID" w:eastAsia="id-ID"/>
              </w:rPr>
              <w:t>490.268.900</w:t>
            </w:r>
          </w:p>
        </w:tc>
        <w:tc>
          <w:tcPr>
            <w:tcW w:w="1701" w:type="dxa"/>
          </w:tcPr>
          <w:p w:rsidR="00B63A40" w:rsidRPr="00B63A40" w:rsidRDefault="00B63A40" w:rsidP="00B63A40">
            <w:pPr>
              <w:spacing w:after="0" w:line="240" w:lineRule="auto"/>
              <w:jc w:val="center"/>
              <w:rPr>
                <w:rFonts w:ascii="Tahoma" w:hAnsi="Tahoma" w:cs="Tahoma"/>
                <w:bCs/>
                <w:sz w:val="20"/>
                <w:szCs w:val="20"/>
                <w:lang w:val="id-ID" w:eastAsia="id-ID"/>
              </w:rPr>
            </w:pPr>
            <w:r w:rsidRPr="00B63A40">
              <w:rPr>
                <w:rFonts w:ascii="Tahoma" w:hAnsi="Tahoma" w:cs="Tahoma"/>
                <w:b/>
                <w:bCs/>
                <w:sz w:val="20"/>
                <w:szCs w:val="20"/>
                <w:lang w:val="id-ID"/>
              </w:rPr>
              <w:t>98.39</w:t>
            </w:r>
          </w:p>
        </w:tc>
      </w:tr>
      <w:tr w:rsidR="00B63A40" w:rsidRPr="0069738D" w:rsidTr="00B63A40">
        <w:tc>
          <w:tcPr>
            <w:tcW w:w="643" w:type="dxa"/>
            <w:shd w:val="clear" w:color="auto" w:fill="auto"/>
          </w:tcPr>
          <w:p w:rsidR="00B63A40" w:rsidRPr="00B63A40" w:rsidRDefault="00B63A40" w:rsidP="00B63A40">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B63A40">
              <w:rPr>
                <w:rFonts w:ascii="Tahoma" w:hAnsi="Tahoma" w:cs="Tahoma"/>
                <w:bCs/>
                <w:sz w:val="20"/>
                <w:szCs w:val="20"/>
                <w:lang w:val="id-ID"/>
              </w:rPr>
              <w:t>3</w:t>
            </w:r>
          </w:p>
        </w:tc>
        <w:tc>
          <w:tcPr>
            <w:tcW w:w="3611" w:type="dxa"/>
            <w:shd w:val="clear" w:color="auto" w:fill="auto"/>
          </w:tcPr>
          <w:p w:rsidR="00B63A40" w:rsidRPr="00B63A40" w:rsidRDefault="00B63A40" w:rsidP="00B63A40">
            <w:pPr>
              <w:spacing w:after="0" w:line="240" w:lineRule="auto"/>
              <w:rPr>
                <w:rFonts w:ascii="Tahoma" w:hAnsi="Tahoma" w:cs="Tahoma"/>
                <w:bCs/>
                <w:sz w:val="20"/>
                <w:szCs w:val="20"/>
                <w:lang w:val="id-ID" w:eastAsia="id-ID"/>
              </w:rPr>
            </w:pPr>
            <w:r w:rsidRPr="00B63A40">
              <w:rPr>
                <w:rFonts w:ascii="Tahoma" w:hAnsi="Tahoma" w:cs="Tahoma"/>
                <w:bCs/>
                <w:sz w:val="20"/>
                <w:szCs w:val="20"/>
                <w:lang w:val="id-ID" w:eastAsia="id-ID"/>
              </w:rPr>
              <w:t>Kajian Gedung Pemerintahan Kelurahan</w:t>
            </w:r>
          </w:p>
        </w:tc>
        <w:tc>
          <w:tcPr>
            <w:tcW w:w="1984" w:type="dxa"/>
            <w:shd w:val="clear" w:color="auto" w:fill="auto"/>
          </w:tcPr>
          <w:p w:rsidR="00B63A40" w:rsidRPr="00B63A40" w:rsidRDefault="00B63A40" w:rsidP="00B63A40">
            <w:pPr>
              <w:spacing w:after="0" w:line="240" w:lineRule="auto"/>
              <w:jc w:val="right"/>
              <w:rPr>
                <w:rFonts w:ascii="Tahoma" w:hAnsi="Tahoma" w:cs="Tahoma"/>
                <w:bCs/>
                <w:color w:val="000000"/>
                <w:sz w:val="20"/>
                <w:szCs w:val="20"/>
                <w:lang w:val="id-ID" w:eastAsia="id-ID"/>
              </w:rPr>
            </w:pPr>
            <w:r w:rsidRPr="00B63A40">
              <w:rPr>
                <w:rFonts w:ascii="Tahoma" w:hAnsi="Tahoma" w:cs="Tahoma"/>
                <w:bCs/>
                <w:color w:val="000000"/>
                <w:sz w:val="20"/>
                <w:szCs w:val="20"/>
                <w:lang w:val="id-ID" w:eastAsia="id-ID"/>
              </w:rPr>
              <w:t>581.844.000</w:t>
            </w:r>
          </w:p>
        </w:tc>
        <w:tc>
          <w:tcPr>
            <w:tcW w:w="1985" w:type="dxa"/>
            <w:shd w:val="clear" w:color="auto" w:fill="auto"/>
          </w:tcPr>
          <w:p w:rsidR="00B63A40" w:rsidRPr="00B63A40" w:rsidRDefault="00B63A40" w:rsidP="00B63A40">
            <w:pPr>
              <w:spacing w:after="0" w:line="240" w:lineRule="auto"/>
              <w:jc w:val="right"/>
              <w:rPr>
                <w:rFonts w:ascii="Tahoma" w:hAnsi="Tahoma" w:cs="Tahoma"/>
                <w:bCs/>
                <w:color w:val="000000"/>
                <w:sz w:val="20"/>
                <w:szCs w:val="20"/>
                <w:lang w:val="id-ID" w:eastAsia="id-ID"/>
              </w:rPr>
            </w:pPr>
            <w:r w:rsidRPr="00B63A40">
              <w:rPr>
                <w:rFonts w:ascii="Tahoma" w:hAnsi="Tahoma" w:cs="Tahoma"/>
                <w:bCs/>
                <w:color w:val="000000"/>
                <w:sz w:val="20"/>
                <w:szCs w:val="20"/>
                <w:lang w:val="id-ID" w:eastAsia="id-ID"/>
              </w:rPr>
              <w:t>457.169.900</w:t>
            </w:r>
          </w:p>
        </w:tc>
        <w:tc>
          <w:tcPr>
            <w:tcW w:w="1701" w:type="dxa"/>
            <w:shd w:val="clear" w:color="auto" w:fill="auto"/>
          </w:tcPr>
          <w:p w:rsidR="00B63A40" w:rsidRPr="00B63A40" w:rsidRDefault="00B63A40" w:rsidP="00B63A40">
            <w:pPr>
              <w:spacing w:after="0" w:line="240" w:lineRule="auto"/>
              <w:jc w:val="center"/>
              <w:rPr>
                <w:rFonts w:ascii="Tahoma" w:hAnsi="Tahoma" w:cs="Tahoma"/>
                <w:bCs/>
                <w:sz w:val="20"/>
                <w:szCs w:val="20"/>
                <w:lang w:val="id-ID" w:eastAsia="id-ID"/>
              </w:rPr>
            </w:pPr>
            <w:r w:rsidRPr="00B63A40">
              <w:rPr>
                <w:rFonts w:ascii="Tahoma" w:hAnsi="Tahoma" w:cs="Tahoma"/>
                <w:b/>
                <w:bCs/>
                <w:sz w:val="20"/>
                <w:szCs w:val="20"/>
                <w:lang w:val="id-ID"/>
              </w:rPr>
              <w:t>78.57</w:t>
            </w:r>
          </w:p>
        </w:tc>
      </w:tr>
      <w:tr w:rsidR="00B63A40" w:rsidRPr="0069738D" w:rsidTr="00862530">
        <w:tc>
          <w:tcPr>
            <w:tcW w:w="643" w:type="dxa"/>
          </w:tcPr>
          <w:p w:rsidR="00B63A40" w:rsidRPr="00B63A40" w:rsidRDefault="00B63A40" w:rsidP="00B63A40">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B63A40">
              <w:rPr>
                <w:rFonts w:ascii="Tahoma" w:hAnsi="Tahoma" w:cs="Tahoma"/>
                <w:bCs/>
                <w:sz w:val="20"/>
                <w:szCs w:val="20"/>
                <w:lang w:val="id-ID"/>
              </w:rPr>
              <w:t>4</w:t>
            </w:r>
          </w:p>
        </w:tc>
        <w:tc>
          <w:tcPr>
            <w:tcW w:w="3611" w:type="dxa"/>
          </w:tcPr>
          <w:p w:rsidR="00B63A40" w:rsidRPr="00B63A40" w:rsidRDefault="00B63A40" w:rsidP="00B63A40">
            <w:pPr>
              <w:spacing w:after="0" w:line="240" w:lineRule="auto"/>
              <w:rPr>
                <w:rFonts w:ascii="Tahoma" w:hAnsi="Tahoma" w:cs="Tahoma"/>
                <w:bCs/>
                <w:sz w:val="20"/>
                <w:szCs w:val="20"/>
                <w:lang w:val="id-ID" w:eastAsia="id-ID"/>
              </w:rPr>
            </w:pPr>
            <w:r w:rsidRPr="00B63A40">
              <w:rPr>
                <w:rFonts w:ascii="Tahoma" w:hAnsi="Tahoma" w:cs="Tahoma"/>
                <w:bCs/>
                <w:sz w:val="20"/>
                <w:szCs w:val="20"/>
                <w:lang w:val="id-ID" w:eastAsia="id-ID"/>
              </w:rPr>
              <w:t>Kajian Gedung Pemerintahan Kecamatan</w:t>
            </w:r>
          </w:p>
        </w:tc>
        <w:tc>
          <w:tcPr>
            <w:tcW w:w="1984" w:type="dxa"/>
          </w:tcPr>
          <w:p w:rsidR="00B63A40" w:rsidRPr="00B63A40" w:rsidRDefault="00B63A40" w:rsidP="00B63A40">
            <w:pPr>
              <w:spacing w:after="0" w:line="240" w:lineRule="auto"/>
              <w:jc w:val="right"/>
              <w:rPr>
                <w:rFonts w:ascii="Tahoma" w:hAnsi="Tahoma" w:cs="Tahoma"/>
                <w:bCs/>
                <w:color w:val="000000"/>
                <w:sz w:val="20"/>
                <w:szCs w:val="20"/>
                <w:lang w:val="id-ID" w:eastAsia="id-ID"/>
              </w:rPr>
            </w:pPr>
            <w:r w:rsidRPr="00B63A40">
              <w:rPr>
                <w:rFonts w:ascii="Tahoma" w:hAnsi="Tahoma" w:cs="Tahoma"/>
                <w:bCs/>
                <w:color w:val="000000"/>
                <w:sz w:val="20"/>
                <w:szCs w:val="20"/>
                <w:lang w:val="id-ID" w:eastAsia="id-ID"/>
              </w:rPr>
              <w:t>632.754.000</w:t>
            </w:r>
          </w:p>
        </w:tc>
        <w:tc>
          <w:tcPr>
            <w:tcW w:w="1985" w:type="dxa"/>
          </w:tcPr>
          <w:p w:rsidR="00B63A40" w:rsidRPr="00B63A40" w:rsidRDefault="00B63A40" w:rsidP="00B63A40">
            <w:pPr>
              <w:spacing w:after="0" w:line="240" w:lineRule="auto"/>
              <w:jc w:val="right"/>
              <w:rPr>
                <w:rFonts w:ascii="Tahoma" w:hAnsi="Tahoma" w:cs="Tahoma"/>
                <w:bCs/>
                <w:color w:val="000000"/>
                <w:sz w:val="20"/>
                <w:szCs w:val="20"/>
                <w:lang w:val="id-ID" w:eastAsia="id-ID"/>
              </w:rPr>
            </w:pPr>
            <w:r w:rsidRPr="00B63A40">
              <w:rPr>
                <w:rFonts w:ascii="Tahoma" w:hAnsi="Tahoma" w:cs="Tahoma"/>
                <w:bCs/>
                <w:color w:val="000000"/>
                <w:sz w:val="20"/>
                <w:szCs w:val="20"/>
                <w:lang w:val="id-ID" w:eastAsia="id-ID"/>
              </w:rPr>
              <w:t>624.248.750</w:t>
            </w:r>
          </w:p>
        </w:tc>
        <w:tc>
          <w:tcPr>
            <w:tcW w:w="1701" w:type="dxa"/>
          </w:tcPr>
          <w:p w:rsidR="00B63A40" w:rsidRPr="00B63A40" w:rsidRDefault="00B63A40" w:rsidP="00B63A40">
            <w:pPr>
              <w:spacing w:after="0" w:line="240" w:lineRule="auto"/>
              <w:jc w:val="center"/>
              <w:rPr>
                <w:rFonts w:ascii="Tahoma" w:hAnsi="Tahoma" w:cs="Tahoma"/>
                <w:bCs/>
                <w:sz w:val="20"/>
                <w:szCs w:val="20"/>
                <w:lang w:val="id-ID" w:eastAsia="id-ID"/>
              </w:rPr>
            </w:pPr>
            <w:r w:rsidRPr="00B63A40">
              <w:rPr>
                <w:rFonts w:ascii="Tahoma" w:hAnsi="Tahoma" w:cs="Tahoma"/>
                <w:b/>
                <w:bCs/>
                <w:sz w:val="20"/>
                <w:szCs w:val="20"/>
                <w:lang w:val="id-ID"/>
              </w:rPr>
              <w:t>98.66</w:t>
            </w:r>
          </w:p>
        </w:tc>
      </w:tr>
      <w:tr w:rsidR="00B63A40" w:rsidRPr="00093E48" w:rsidTr="00862530">
        <w:tc>
          <w:tcPr>
            <w:tcW w:w="643" w:type="dxa"/>
          </w:tcPr>
          <w:p w:rsidR="00B63A40" w:rsidRPr="00B63A40" w:rsidRDefault="00B63A40" w:rsidP="00B63A40">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B63A40">
              <w:rPr>
                <w:rFonts w:ascii="Tahoma" w:hAnsi="Tahoma" w:cs="Tahoma"/>
                <w:bCs/>
                <w:sz w:val="20"/>
                <w:szCs w:val="20"/>
                <w:lang w:val="id-ID"/>
              </w:rPr>
              <w:t>5</w:t>
            </w:r>
          </w:p>
        </w:tc>
        <w:tc>
          <w:tcPr>
            <w:tcW w:w="3611" w:type="dxa"/>
          </w:tcPr>
          <w:p w:rsidR="00B63A40" w:rsidRPr="00B63A40" w:rsidRDefault="00B63A40" w:rsidP="00B63A40">
            <w:pPr>
              <w:spacing w:after="0" w:line="240" w:lineRule="auto"/>
              <w:rPr>
                <w:rFonts w:ascii="Tahoma" w:hAnsi="Tahoma" w:cs="Tahoma"/>
                <w:bCs/>
                <w:sz w:val="20"/>
                <w:szCs w:val="20"/>
                <w:lang w:val="id-ID" w:eastAsia="id-ID"/>
              </w:rPr>
            </w:pPr>
            <w:r w:rsidRPr="00B63A40">
              <w:rPr>
                <w:rFonts w:ascii="Tahoma" w:hAnsi="Tahoma" w:cs="Tahoma"/>
                <w:bCs/>
                <w:sz w:val="20"/>
                <w:szCs w:val="20"/>
                <w:lang w:val="id-ID" w:eastAsia="id-ID"/>
              </w:rPr>
              <w:t>Kajian Gedung dan Aset Pemerintahan Kota Semarang</w:t>
            </w:r>
          </w:p>
        </w:tc>
        <w:tc>
          <w:tcPr>
            <w:tcW w:w="1984" w:type="dxa"/>
          </w:tcPr>
          <w:p w:rsidR="00B63A40" w:rsidRPr="00B63A40" w:rsidRDefault="00B63A40" w:rsidP="00B63A40">
            <w:pPr>
              <w:spacing w:after="0" w:line="240" w:lineRule="auto"/>
              <w:jc w:val="right"/>
              <w:rPr>
                <w:rFonts w:ascii="Tahoma" w:hAnsi="Tahoma" w:cs="Tahoma"/>
                <w:bCs/>
                <w:color w:val="000000"/>
                <w:sz w:val="20"/>
                <w:szCs w:val="20"/>
                <w:lang w:val="id-ID" w:eastAsia="id-ID"/>
              </w:rPr>
            </w:pPr>
            <w:r w:rsidRPr="00B63A40">
              <w:rPr>
                <w:rFonts w:ascii="Tahoma" w:hAnsi="Tahoma" w:cs="Tahoma"/>
                <w:bCs/>
                <w:color w:val="000000"/>
                <w:sz w:val="20"/>
                <w:szCs w:val="20"/>
                <w:lang w:val="id-ID" w:eastAsia="id-ID"/>
              </w:rPr>
              <w:t>3.974.024.000</w:t>
            </w:r>
          </w:p>
        </w:tc>
        <w:tc>
          <w:tcPr>
            <w:tcW w:w="1985" w:type="dxa"/>
          </w:tcPr>
          <w:p w:rsidR="00B63A40" w:rsidRPr="00B63A40" w:rsidRDefault="00B63A40" w:rsidP="00B63A40">
            <w:pPr>
              <w:spacing w:after="0" w:line="240" w:lineRule="auto"/>
              <w:jc w:val="right"/>
              <w:rPr>
                <w:rFonts w:ascii="Tahoma" w:hAnsi="Tahoma" w:cs="Tahoma"/>
                <w:bCs/>
                <w:color w:val="000000"/>
                <w:sz w:val="20"/>
                <w:szCs w:val="20"/>
                <w:lang w:val="id-ID" w:eastAsia="id-ID"/>
              </w:rPr>
            </w:pPr>
            <w:r w:rsidRPr="00B63A40">
              <w:rPr>
                <w:rFonts w:ascii="Tahoma" w:hAnsi="Tahoma" w:cs="Tahoma"/>
                <w:bCs/>
                <w:color w:val="000000"/>
                <w:sz w:val="20"/>
                <w:szCs w:val="20"/>
                <w:lang w:val="id-ID" w:eastAsia="id-ID"/>
              </w:rPr>
              <w:t>3.919.501.300</w:t>
            </w:r>
          </w:p>
        </w:tc>
        <w:tc>
          <w:tcPr>
            <w:tcW w:w="1701" w:type="dxa"/>
          </w:tcPr>
          <w:p w:rsidR="00B63A40" w:rsidRPr="00B63A40" w:rsidRDefault="00B63A40" w:rsidP="00B63A40">
            <w:pPr>
              <w:spacing w:after="0" w:line="240" w:lineRule="auto"/>
              <w:jc w:val="center"/>
              <w:rPr>
                <w:rFonts w:ascii="Tahoma" w:hAnsi="Tahoma" w:cs="Tahoma"/>
                <w:bCs/>
                <w:sz w:val="20"/>
                <w:szCs w:val="20"/>
                <w:lang w:val="id-ID" w:eastAsia="id-ID"/>
              </w:rPr>
            </w:pPr>
            <w:r w:rsidRPr="00B63A40">
              <w:rPr>
                <w:rFonts w:ascii="Tahoma" w:hAnsi="Tahoma" w:cs="Tahoma"/>
                <w:b/>
                <w:bCs/>
                <w:sz w:val="20"/>
                <w:szCs w:val="20"/>
                <w:lang w:val="id-ID"/>
              </w:rPr>
              <w:t>98.63</w:t>
            </w:r>
          </w:p>
        </w:tc>
      </w:tr>
      <w:tr w:rsidR="00B63A40" w:rsidRPr="00093E48" w:rsidTr="00862530">
        <w:tc>
          <w:tcPr>
            <w:tcW w:w="643" w:type="dxa"/>
          </w:tcPr>
          <w:p w:rsidR="00B63A40" w:rsidRPr="00B63A40" w:rsidRDefault="00B63A40" w:rsidP="00B63A40">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p>
        </w:tc>
        <w:tc>
          <w:tcPr>
            <w:tcW w:w="3611" w:type="dxa"/>
          </w:tcPr>
          <w:p w:rsidR="00B63A40" w:rsidRPr="00B63A40" w:rsidRDefault="00B63A40" w:rsidP="00B63A40">
            <w:pPr>
              <w:spacing w:after="0" w:line="240" w:lineRule="auto"/>
              <w:rPr>
                <w:rFonts w:ascii="Tahoma" w:hAnsi="Tahoma" w:cs="Tahoma"/>
                <w:bCs/>
                <w:sz w:val="20"/>
                <w:szCs w:val="20"/>
                <w:lang w:val="id-ID" w:eastAsia="id-ID"/>
              </w:rPr>
            </w:pPr>
          </w:p>
        </w:tc>
        <w:tc>
          <w:tcPr>
            <w:tcW w:w="1984" w:type="dxa"/>
          </w:tcPr>
          <w:p w:rsidR="00B63A40" w:rsidRPr="00B63A40" w:rsidRDefault="00B63A40" w:rsidP="00B63A40">
            <w:pPr>
              <w:spacing w:after="0" w:line="240" w:lineRule="auto"/>
              <w:jc w:val="right"/>
              <w:rPr>
                <w:rFonts w:ascii="Tahoma" w:hAnsi="Tahoma" w:cs="Tahoma"/>
                <w:bCs/>
                <w:color w:val="000000"/>
                <w:sz w:val="20"/>
                <w:szCs w:val="20"/>
                <w:lang w:val="id-ID" w:eastAsia="id-ID"/>
              </w:rPr>
            </w:pPr>
          </w:p>
        </w:tc>
        <w:tc>
          <w:tcPr>
            <w:tcW w:w="1985" w:type="dxa"/>
          </w:tcPr>
          <w:p w:rsidR="00B63A40" w:rsidRPr="00B63A40" w:rsidRDefault="00B63A40" w:rsidP="00B63A40">
            <w:pPr>
              <w:spacing w:after="0" w:line="240" w:lineRule="auto"/>
              <w:jc w:val="right"/>
              <w:rPr>
                <w:rFonts w:ascii="Tahoma" w:hAnsi="Tahoma" w:cs="Tahoma"/>
                <w:bCs/>
                <w:color w:val="000000"/>
                <w:sz w:val="20"/>
                <w:szCs w:val="20"/>
                <w:lang w:val="id-ID" w:eastAsia="id-ID"/>
              </w:rPr>
            </w:pPr>
          </w:p>
        </w:tc>
        <w:tc>
          <w:tcPr>
            <w:tcW w:w="1701" w:type="dxa"/>
          </w:tcPr>
          <w:p w:rsidR="00B63A40" w:rsidRPr="00B63A40" w:rsidRDefault="00B63A40" w:rsidP="00B63A40">
            <w:pPr>
              <w:spacing w:after="0" w:line="240" w:lineRule="auto"/>
              <w:jc w:val="center"/>
              <w:rPr>
                <w:rFonts w:ascii="Tahoma" w:hAnsi="Tahoma" w:cs="Tahoma"/>
                <w:bCs/>
                <w:color w:val="000000"/>
                <w:sz w:val="20"/>
                <w:szCs w:val="20"/>
                <w:lang w:val="id-ID" w:eastAsia="id-ID"/>
              </w:rPr>
            </w:pPr>
          </w:p>
        </w:tc>
      </w:tr>
      <w:tr w:rsidR="00B63A40" w:rsidRPr="00093E48" w:rsidTr="006F431A">
        <w:tc>
          <w:tcPr>
            <w:tcW w:w="643" w:type="dxa"/>
            <w:shd w:val="clear" w:color="auto" w:fill="F4A06F" w:themeFill="accent2" w:themeFillTint="99"/>
          </w:tcPr>
          <w:p w:rsidR="00B63A40" w:rsidRPr="006F431A" w:rsidRDefault="00B63A40" w:rsidP="00B63A40">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
                <w:bCs/>
                <w:sz w:val="20"/>
                <w:szCs w:val="20"/>
                <w:lang w:val="id-ID"/>
              </w:rPr>
            </w:pPr>
            <w:r w:rsidRPr="006F431A">
              <w:rPr>
                <w:rFonts w:ascii="Tahoma" w:hAnsi="Tahoma" w:cs="Tahoma"/>
                <w:b/>
                <w:bCs/>
                <w:sz w:val="20"/>
                <w:szCs w:val="20"/>
                <w:lang w:val="id-ID"/>
              </w:rPr>
              <w:t>IX</w:t>
            </w:r>
          </w:p>
        </w:tc>
        <w:tc>
          <w:tcPr>
            <w:tcW w:w="3611" w:type="dxa"/>
            <w:shd w:val="clear" w:color="auto" w:fill="F4A06F" w:themeFill="accent2" w:themeFillTint="99"/>
          </w:tcPr>
          <w:p w:rsidR="00B63A40" w:rsidRPr="006F431A" w:rsidRDefault="00B63A40" w:rsidP="00B63A40">
            <w:pPr>
              <w:spacing w:after="0" w:line="240" w:lineRule="auto"/>
              <w:rPr>
                <w:rFonts w:ascii="Tahoma" w:hAnsi="Tahoma" w:cs="Tahoma"/>
                <w:b/>
                <w:color w:val="000000"/>
                <w:sz w:val="20"/>
                <w:szCs w:val="20"/>
                <w:lang w:val="id-ID" w:eastAsia="id-ID"/>
              </w:rPr>
            </w:pPr>
            <w:r w:rsidRPr="006F431A">
              <w:rPr>
                <w:rFonts w:ascii="Tahoma" w:hAnsi="Tahoma" w:cs="Tahoma"/>
                <w:b/>
                <w:bCs/>
                <w:sz w:val="20"/>
                <w:szCs w:val="20"/>
                <w:lang w:val="id-ID" w:eastAsia="id-ID"/>
              </w:rPr>
              <w:t>PROGRAM PENATAAN PENGUASAAN, PEMILIKAN,</w:t>
            </w:r>
            <w:r w:rsidRPr="006F431A">
              <w:rPr>
                <w:rFonts w:ascii="Tahoma" w:hAnsi="Tahoma" w:cs="Tahoma"/>
                <w:b/>
                <w:bCs/>
                <w:sz w:val="20"/>
                <w:szCs w:val="20"/>
                <w:lang w:val="id-ID" w:eastAsia="id-ID"/>
              </w:rPr>
              <w:br/>
              <w:t>PENGGUNAAN DAN PEMANFAATAN TANAH</w:t>
            </w:r>
          </w:p>
        </w:tc>
        <w:tc>
          <w:tcPr>
            <w:tcW w:w="1984" w:type="dxa"/>
            <w:shd w:val="clear" w:color="auto" w:fill="F4A06F" w:themeFill="accent2" w:themeFillTint="99"/>
          </w:tcPr>
          <w:p w:rsidR="00B63A40" w:rsidRPr="006F431A" w:rsidRDefault="00B63A40" w:rsidP="00B63A40">
            <w:pPr>
              <w:spacing w:after="0" w:line="240" w:lineRule="auto"/>
              <w:jc w:val="right"/>
              <w:rPr>
                <w:rFonts w:ascii="Tahoma" w:hAnsi="Tahoma" w:cs="Tahoma"/>
                <w:b/>
                <w:bCs/>
                <w:color w:val="000000"/>
                <w:sz w:val="20"/>
                <w:szCs w:val="20"/>
                <w:lang w:val="id-ID" w:eastAsia="id-ID"/>
              </w:rPr>
            </w:pPr>
            <w:r w:rsidRPr="006F431A">
              <w:rPr>
                <w:rFonts w:ascii="Tahoma" w:hAnsi="Tahoma" w:cs="Tahoma"/>
                <w:b/>
                <w:bCs/>
                <w:color w:val="000000"/>
                <w:sz w:val="20"/>
                <w:szCs w:val="20"/>
                <w:lang w:val="id-ID" w:eastAsia="id-ID"/>
              </w:rPr>
              <w:t>9.603.071.000</w:t>
            </w:r>
          </w:p>
        </w:tc>
        <w:tc>
          <w:tcPr>
            <w:tcW w:w="1985" w:type="dxa"/>
            <w:shd w:val="clear" w:color="auto" w:fill="F4A06F" w:themeFill="accent2" w:themeFillTint="99"/>
          </w:tcPr>
          <w:p w:rsidR="00B63A40" w:rsidRPr="006F431A" w:rsidRDefault="00B63A40" w:rsidP="00B63A40">
            <w:pPr>
              <w:spacing w:after="0" w:line="240" w:lineRule="auto"/>
              <w:jc w:val="right"/>
              <w:rPr>
                <w:rFonts w:ascii="Tahoma" w:hAnsi="Tahoma" w:cs="Tahoma"/>
                <w:b/>
                <w:bCs/>
                <w:color w:val="000000"/>
                <w:sz w:val="20"/>
                <w:szCs w:val="20"/>
                <w:lang w:val="id-ID" w:eastAsia="id-ID"/>
              </w:rPr>
            </w:pPr>
            <w:r w:rsidRPr="006F431A">
              <w:rPr>
                <w:rFonts w:ascii="Tahoma" w:hAnsi="Tahoma" w:cs="Tahoma"/>
                <w:b/>
                <w:bCs/>
                <w:color w:val="000000"/>
                <w:sz w:val="20"/>
                <w:szCs w:val="20"/>
                <w:lang w:val="id-ID" w:eastAsia="id-ID"/>
              </w:rPr>
              <w:t>3.355.920.740</w:t>
            </w:r>
          </w:p>
        </w:tc>
        <w:tc>
          <w:tcPr>
            <w:tcW w:w="1701" w:type="dxa"/>
            <w:shd w:val="clear" w:color="auto" w:fill="F4A06F" w:themeFill="accent2" w:themeFillTint="99"/>
          </w:tcPr>
          <w:p w:rsidR="00B63A40" w:rsidRPr="006F431A" w:rsidRDefault="00B63A40" w:rsidP="00B63A40">
            <w:pPr>
              <w:spacing w:after="0" w:line="240" w:lineRule="auto"/>
              <w:jc w:val="center"/>
              <w:rPr>
                <w:rFonts w:ascii="Tahoma" w:hAnsi="Tahoma" w:cs="Tahoma"/>
                <w:b/>
                <w:bCs/>
                <w:sz w:val="20"/>
                <w:szCs w:val="20"/>
                <w:lang w:val="id-ID" w:eastAsia="id-ID"/>
              </w:rPr>
            </w:pPr>
            <w:r w:rsidRPr="006F431A">
              <w:rPr>
                <w:rFonts w:ascii="Tahoma" w:hAnsi="Tahoma" w:cs="Tahoma"/>
                <w:b/>
                <w:bCs/>
                <w:sz w:val="20"/>
                <w:szCs w:val="20"/>
                <w:lang w:val="id-ID"/>
              </w:rPr>
              <w:t>34.95</w:t>
            </w:r>
          </w:p>
        </w:tc>
      </w:tr>
      <w:tr w:rsidR="00B63A40" w:rsidRPr="00093E48" w:rsidTr="00862530">
        <w:tc>
          <w:tcPr>
            <w:tcW w:w="643" w:type="dxa"/>
          </w:tcPr>
          <w:p w:rsidR="00B63A40" w:rsidRPr="00B63A40" w:rsidRDefault="00B63A40" w:rsidP="00B63A40">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B63A40">
              <w:rPr>
                <w:rFonts w:ascii="Tahoma" w:hAnsi="Tahoma" w:cs="Tahoma"/>
                <w:bCs/>
                <w:sz w:val="20"/>
                <w:szCs w:val="20"/>
                <w:lang w:val="id-ID"/>
              </w:rPr>
              <w:t>1</w:t>
            </w:r>
          </w:p>
        </w:tc>
        <w:tc>
          <w:tcPr>
            <w:tcW w:w="3611" w:type="dxa"/>
          </w:tcPr>
          <w:p w:rsidR="00B63A40" w:rsidRPr="00B63A40" w:rsidRDefault="00B63A40" w:rsidP="00B63A40">
            <w:pPr>
              <w:spacing w:after="0" w:line="240" w:lineRule="auto"/>
              <w:rPr>
                <w:rFonts w:ascii="Tahoma" w:hAnsi="Tahoma" w:cs="Tahoma"/>
                <w:color w:val="000000"/>
                <w:sz w:val="20"/>
                <w:szCs w:val="20"/>
                <w:lang w:val="id-ID" w:eastAsia="id-ID"/>
              </w:rPr>
            </w:pPr>
            <w:r w:rsidRPr="00B63A40">
              <w:rPr>
                <w:rFonts w:ascii="Tahoma" w:hAnsi="Tahoma" w:cs="Tahoma"/>
                <w:bCs/>
                <w:sz w:val="20"/>
                <w:szCs w:val="20"/>
                <w:lang w:val="id-ID" w:eastAsia="id-ID"/>
              </w:rPr>
              <w:t>Monitoring dan evaluasi administrasi data</w:t>
            </w:r>
            <w:r w:rsidRPr="00B63A40">
              <w:rPr>
                <w:rFonts w:ascii="Tahoma" w:hAnsi="Tahoma" w:cs="Tahoma"/>
                <w:bCs/>
                <w:sz w:val="20"/>
                <w:szCs w:val="20"/>
                <w:lang w:val="id-ID" w:eastAsia="id-ID"/>
              </w:rPr>
              <w:br/>
              <w:t>pertanahan di kelurahan</w:t>
            </w:r>
          </w:p>
        </w:tc>
        <w:tc>
          <w:tcPr>
            <w:tcW w:w="1984" w:type="dxa"/>
          </w:tcPr>
          <w:p w:rsidR="00B63A40" w:rsidRPr="00B63A40" w:rsidRDefault="00B63A40" w:rsidP="00B63A40">
            <w:pPr>
              <w:spacing w:after="0" w:line="240" w:lineRule="auto"/>
              <w:jc w:val="right"/>
              <w:rPr>
                <w:rFonts w:ascii="Tahoma" w:hAnsi="Tahoma" w:cs="Tahoma"/>
                <w:bCs/>
                <w:color w:val="000000"/>
                <w:sz w:val="20"/>
                <w:szCs w:val="20"/>
                <w:lang w:val="id-ID" w:eastAsia="id-ID"/>
              </w:rPr>
            </w:pPr>
            <w:r w:rsidRPr="00B63A40">
              <w:rPr>
                <w:rFonts w:ascii="Tahoma" w:hAnsi="Tahoma" w:cs="Tahoma"/>
                <w:bCs/>
                <w:color w:val="000000"/>
                <w:sz w:val="20"/>
                <w:szCs w:val="20"/>
                <w:lang w:val="id-ID" w:eastAsia="id-ID"/>
              </w:rPr>
              <w:t>73.071.000</w:t>
            </w:r>
          </w:p>
        </w:tc>
        <w:tc>
          <w:tcPr>
            <w:tcW w:w="1985" w:type="dxa"/>
          </w:tcPr>
          <w:p w:rsidR="00B63A40" w:rsidRPr="00B63A40" w:rsidRDefault="00B63A40" w:rsidP="00B63A40">
            <w:pPr>
              <w:spacing w:after="0" w:line="240" w:lineRule="auto"/>
              <w:jc w:val="right"/>
              <w:rPr>
                <w:rFonts w:ascii="Tahoma" w:hAnsi="Tahoma" w:cs="Tahoma"/>
                <w:bCs/>
                <w:color w:val="000000"/>
                <w:sz w:val="20"/>
                <w:szCs w:val="20"/>
                <w:lang w:val="id-ID" w:eastAsia="id-ID"/>
              </w:rPr>
            </w:pPr>
            <w:r w:rsidRPr="00B63A40">
              <w:rPr>
                <w:rFonts w:ascii="Tahoma" w:hAnsi="Tahoma" w:cs="Tahoma"/>
                <w:bCs/>
                <w:color w:val="000000"/>
                <w:sz w:val="20"/>
                <w:szCs w:val="20"/>
                <w:lang w:val="id-ID" w:eastAsia="id-ID"/>
              </w:rPr>
              <w:t>52.104.300</w:t>
            </w:r>
          </w:p>
        </w:tc>
        <w:tc>
          <w:tcPr>
            <w:tcW w:w="1701" w:type="dxa"/>
          </w:tcPr>
          <w:p w:rsidR="00B63A40" w:rsidRPr="00B63A40" w:rsidRDefault="00B63A40" w:rsidP="00B63A40">
            <w:pPr>
              <w:spacing w:after="0" w:line="240" w:lineRule="auto"/>
              <w:jc w:val="center"/>
              <w:rPr>
                <w:rFonts w:ascii="Tahoma" w:hAnsi="Tahoma" w:cs="Tahoma"/>
                <w:bCs/>
                <w:sz w:val="20"/>
                <w:szCs w:val="20"/>
                <w:lang w:val="id-ID" w:eastAsia="id-ID"/>
              </w:rPr>
            </w:pPr>
            <w:r w:rsidRPr="00B63A40">
              <w:rPr>
                <w:rFonts w:ascii="Tahoma" w:hAnsi="Tahoma" w:cs="Tahoma"/>
                <w:bCs/>
                <w:sz w:val="20"/>
                <w:szCs w:val="20"/>
                <w:lang w:val="id-ID"/>
              </w:rPr>
              <w:t>71.31</w:t>
            </w:r>
          </w:p>
        </w:tc>
      </w:tr>
      <w:tr w:rsidR="00B63A40" w:rsidRPr="00093E48" w:rsidTr="00862530">
        <w:tc>
          <w:tcPr>
            <w:tcW w:w="643" w:type="dxa"/>
          </w:tcPr>
          <w:p w:rsidR="00B63A40" w:rsidRPr="00B63A40" w:rsidRDefault="00B63A40" w:rsidP="00B63A40">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240" w:lineRule="auto"/>
              <w:jc w:val="both"/>
              <w:outlineLvl w:val="0"/>
              <w:rPr>
                <w:rFonts w:ascii="Tahoma" w:hAnsi="Tahoma" w:cs="Tahoma"/>
                <w:bCs/>
                <w:sz w:val="20"/>
                <w:szCs w:val="20"/>
                <w:lang w:val="id-ID"/>
              </w:rPr>
            </w:pPr>
            <w:r w:rsidRPr="00B63A40">
              <w:rPr>
                <w:rFonts w:ascii="Tahoma" w:hAnsi="Tahoma" w:cs="Tahoma"/>
                <w:bCs/>
                <w:sz w:val="20"/>
                <w:szCs w:val="20"/>
                <w:lang w:val="id-ID"/>
              </w:rPr>
              <w:t>2</w:t>
            </w:r>
          </w:p>
        </w:tc>
        <w:tc>
          <w:tcPr>
            <w:tcW w:w="3611" w:type="dxa"/>
          </w:tcPr>
          <w:p w:rsidR="00B63A40" w:rsidRPr="00B63A40" w:rsidRDefault="00B63A40" w:rsidP="00B63A40">
            <w:pPr>
              <w:spacing w:after="0" w:line="240" w:lineRule="auto"/>
              <w:rPr>
                <w:rFonts w:ascii="Tahoma" w:hAnsi="Tahoma" w:cs="Tahoma"/>
                <w:bCs/>
                <w:sz w:val="20"/>
                <w:szCs w:val="20"/>
                <w:lang w:val="id-ID" w:eastAsia="id-ID"/>
              </w:rPr>
            </w:pPr>
            <w:r w:rsidRPr="00B63A40">
              <w:rPr>
                <w:rFonts w:ascii="Tahoma" w:hAnsi="Tahoma" w:cs="Tahoma"/>
                <w:bCs/>
                <w:sz w:val="20"/>
                <w:szCs w:val="20"/>
                <w:lang w:val="id-ID" w:eastAsia="id-ID"/>
              </w:rPr>
              <w:t>Pengadaan Lahan Kawasan Perkotaan</w:t>
            </w:r>
          </w:p>
        </w:tc>
        <w:tc>
          <w:tcPr>
            <w:tcW w:w="1984" w:type="dxa"/>
          </w:tcPr>
          <w:p w:rsidR="00B63A40" w:rsidRPr="00B63A40" w:rsidRDefault="00B63A40" w:rsidP="00B63A40">
            <w:pPr>
              <w:spacing w:after="0" w:line="240" w:lineRule="auto"/>
              <w:jc w:val="right"/>
              <w:rPr>
                <w:rFonts w:ascii="Tahoma" w:hAnsi="Tahoma" w:cs="Tahoma"/>
                <w:bCs/>
                <w:color w:val="000000"/>
                <w:sz w:val="20"/>
                <w:szCs w:val="20"/>
                <w:lang w:val="id-ID" w:eastAsia="id-ID"/>
              </w:rPr>
            </w:pPr>
            <w:r w:rsidRPr="00B63A40">
              <w:rPr>
                <w:rFonts w:ascii="Tahoma" w:hAnsi="Tahoma" w:cs="Tahoma"/>
                <w:bCs/>
                <w:color w:val="000000"/>
                <w:sz w:val="20"/>
                <w:szCs w:val="20"/>
                <w:lang w:val="id-ID" w:eastAsia="id-ID"/>
              </w:rPr>
              <w:t>9.530.000.000</w:t>
            </w:r>
          </w:p>
        </w:tc>
        <w:tc>
          <w:tcPr>
            <w:tcW w:w="1985" w:type="dxa"/>
          </w:tcPr>
          <w:p w:rsidR="00B63A40" w:rsidRPr="00B63A40" w:rsidRDefault="00B63A40" w:rsidP="00B63A40">
            <w:pPr>
              <w:spacing w:after="0" w:line="240" w:lineRule="auto"/>
              <w:jc w:val="right"/>
              <w:rPr>
                <w:rFonts w:ascii="Tahoma" w:hAnsi="Tahoma" w:cs="Tahoma"/>
                <w:bCs/>
                <w:color w:val="000000"/>
                <w:sz w:val="20"/>
                <w:szCs w:val="20"/>
                <w:lang w:val="id-ID" w:eastAsia="id-ID"/>
              </w:rPr>
            </w:pPr>
            <w:r w:rsidRPr="00B63A40">
              <w:rPr>
                <w:rFonts w:ascii="Tahoma" w:hAnsi="Tahoma" w:cs="Tahoma"/>
                <w:bCs/>
                <w:color w:val="000000"/>
                <w:sz w:val="20"/>
                <w:szCs w:val="20"/>
                <w:lang w:val="id-ID" w:eastAsia="id-ID"/>
              </w:rPr>
              <w:t>3.303.816.440</w:t>
            </w:r>
          </w:p>
        </w:tc>
        <w:tc>
          <w:tcPr>
            <w:tcW w:w="1701" w:type="dxa"/>
          </w:tcPr>
          <w:p w:rsidR="00B63A40" w:rsidRPr="00B63A40" w:rsidRDefault="00B63A40" w:rsidP="00B63A40">
            <w:pPr>
              <w:spacing w:after="0" w:line="240" w:lineRule="auto"/>
              <w:jc w:val="center"/>
              <w:rPr>
                <w:rFonts w:ascii="Tahoma" w:hAnsi="Tahoma" w:cs="Tahoma"/>
                <w:bCs/>
                <w:sz w:val="20"/>
                <w:szCs w:val="20"/>
                <w:lang w:val="id-ID" w:eastAsia="id-ID"/>
              </w:rPr>
            </w:pPr>
            <w:r w:rsidRPr="00B63A40">
              <w:rPr>
                <w:rFonts w:ascii="Tahoma" w:hAnsi="Tahoma" w:cs="Tahoma"/>
                <w:bCs/>
                <w:sz w:val="20"/>
                <w:szCs w:val="20"/>
                <w:lang w:val="id-ID" w:eastAsia="id-ID"/>
              </w:rPr>
              <w:t>34.67</w:t>
            </w:r>
          </w:p>
        </w:tc>
      </w:tr>
    </w:tbl>
    <w:p w:rsidR="00B46F65" w:rsidRDefault="00B46F65" w:rsidP="00E41775">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360" w:lineRule="auto"/>
        <w:jc w:val="both"/>
        <w:outlineLvl w:val="0"/>
        <w:rPr>
          <w:rFonts w:ascii="Arial" w:hAnsi="Arial" w:cs="Arial"/>
          <w:bCs/>
          <w:sz w:val="24"/>
          <w:szCs w:val="24"/>
          <w:lang w:val="id-ID"/>
        </w:rPr>
      </w:pPr>
    </w:p>
    <w:p w:rsidR="006C6EBA" w:rsidRDefault="006C6EBA" w:rsidP="00E41775">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360" w:lineRule="auto"/>
        <w:jc w:val="both"/>
        <w:outlineLvl w:val="0"/>
        <w:rPr>
          <w:rFonts w:ascii="Arial" w:hAnsi="Arial" w:cs="Arial"/>
          <w:bCs/>
          <w:sz w:val="24"/>
          <w:szCs w:val="24"/>
          <w:lang w:val="id-ID"/>
        </w:rPr>
      </w:pPr>
    </w:p>
    <w:p w:rsidR="00B63A40" w:rsidRDefault="00B63A40" w:rsidP="00E41775">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360" w:lineRule="auto"/>
        <w:jc w:val="both"/>
        <w:outlineLvl w:val="0"/>
        <w:rPr>
          <w:rFonts w:ascii="Arial" w:hAnsi="Arial" w:cs="Arial"/>
          <w:bCs/>
          <w:sz w:val="24"/>
          <w:szCs w:val="24"/>
          <w:lang w:val="id-ID"/>
        </w:rPr>
      </w:pPr>
    </w:p>
    <w:p w:rsidR="00B63A40" w:rsidRDefault="00B63A40" w:rsidP="00E41775">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360" w:lineRule="auto"/>
        <w:jc w:val="both"/>
        <w:outlineLvl w:val="0"/>
        <w:rPr>
          <w:rFonts w:ascii="Arial" w:hAnsi="Arial" w:cs="Arial"/>
          <w:bCs/>
          <w:sz w:val="24"/>
          <w:szCs w:val="24"/>
          <w:lang w:val="id-ID"/>
        </w:rPr>
      </w:pPr>
    </w:p>
    <w:p w:rsidR="00B63A40" w:rsidRDefault="00B63A40" w:rsidP="00E41775">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360" w:lineRule="auto"/>
        <w:jc w:val="both"/>
        <w:outlineLvl w:val="0"/>
        <w:rPr>
          <w:rFonts w:ascii="Arial" w:hAnsi="Arial" w:cs="Arial"/>
          <w:bCs/>
          <w:sz w:val="24"/>
          <w:szCs w:val="24"/>
          <w:lang w:val="id-ID"/>
        </w:rPr>
      </w:pPr>
    </w:p>
    <w:p w:rsidR="00B63A40" w:rsidRDefault="00B63A40" w:rsidP="00E41775">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360" w:lineRule="auto"/>
        <w:jc w:val="both"/>
        <w:outlineLvl w:val="0"/>
        <w:rPr>
          <w:rFonts w:ascii="Arial" w:hAnsi="Arial" w:cs="Arial"/>
          <w:bCs/>
          <w:sz w:val="24"/>
          <w:szCs w:val="24"/>
          <w:lang w:val="id-ID"/>
        </w:rPr>
      </w:pPr>
    </w:p>
    <w:p w:rsidR="00B63A40" w:rsidRDefault="00B63A40" w:rsidP="00E41775">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360" w:lineRule="auto"/>
        <w:jc w:val="both"/>
        <w:outlineLvl w:val="0"/>
        <w:rPr>
          <w:rFonts w:ascii="Arial" w:hAnsi="Arial" w:cs="Arial"/>
          <w:bCs/>
          <w:sz w:val="24"/>
          <w:szCs w:val="24"/>
          <w:lang w:val="id-ID"/>
        </w:rPr>
      </w:pPr>
    </w:p>
    <w:p w:rsidR="00B63A40" w:rsidRDefault="00B63A40" w:rsidP="00E41775">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360" w:lineRule="auto"/>
        <w:jc w:val="both"/>
        <w:outlineLvl w:val="0"/>
        <w:rPr>
          <w:rFonts w:ascii="Arial" w:hAnsi="Arial" w:cs="Arial"/>
          <w:bCs/>
          <w:sz w:val="24"/>
          <w:szCs w:val="24"/>
          <w:lang w:val="id-ID"/>
        </w:rPr>
      </w:pPr>
    </w:p>
    <w:p w:rsidR="00B63A40" w:rsidRDefault="00B63A40" w:rsidP="00E41775">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360" w:lineRule="auto"/>
        <w:jc w:val="both"/>
        <w:outlineLvl w:val="0"/>
        <w:rPr>
          <w:rFonts w:ascii="Arial" w:hAnsi="Arial" w:cs="Arial"/>
          <w:bCs/>
          <w:sz w:val="24"/>
          <w:szCs w:val="24"/>
          <w:lang w:val="id-ID"/>
        </w:rPr>
      </w:pPr>
    </w:p>
    <w:p w:rsidR="006A2378" w:rsidRDefault="006A2378" w:rsidP="00E41775">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360" w:lineRule="auto"/>
        <w:jc w:val="both"/>
        <w:outlineLvl w:val="0"/>
        <w:rPr>
          <w:rFonts w:ascii="Arial" w:hAnsi="Arial" w:cs="Arial"/>
          <w:bCs/>
          <w:sz w:val="24"/>
          <w:szCs w:val="24"/>
          <w:lang w:val="id-ID"/>
        </w:rPr>
      </w:pPr>
    </w:p>
    <w:p w:rsidR="00D15922" w:rsidRDefault="00D15922" w:rsidP="0022663A">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360" w:lineRule="auto"/>
        <w:ind w:left="993"/>
        <w:jc w:val="both"/>
        <w:outlineLvl w:val="0"/>
        <w:rPr>
          <w:rFonts w:ascii="Arial" w:hAnsi="Arial" w:cs="Arial"/>
          <w:bCs/>
          <w:sz w:val="24"/>
          <w:szCs w:val="24"/>
          <w:lang w:val="id-ID"/>
        </w:rPr>
      </w:pPr>
    </w:p>
    <w:p w:rsidR="00D15922" w:rsidRPr="00003C38" w:rsidRDefault="004748F2" w:rsidP="00003C38">
      <w:pPr>
        <w:tabs>
          <w:tab w:val="left" w:pos="567"/>
          <w:tab w:val="left" w:pos="1260"/>
          <w:tab w:val="left" w:pos="1440"/>
          <w:tab w:val="left" w:pos="1620"/>
          <w:tab w:val="left" w:pos="1980"/>
          <w:tab w:val="left" w:pos="2340"/>
          <w:tab w:val="left" w:pos="2520"/>
          <w:tab w:val="left" w:pos="2880"/>
          <w:tab w:val="left" w:pos="3060"/>
          <w:tab w:val="left" w:pos="3420"/>
          <w:tab w:val="left" w:pos="3780"/>
        </w:tabs>
        <w:spacing w:after="0" w:line="360" w:lineRule="auto"/>
        <w:jc w:val="both"/>
        <w:outlineLvl w:val="0"/>
        <w:rPr>
          <w:rFonts w:ascii="Tahoma" w:hAnsi="Tahoma" w:cs="Tahoma"/>
          <w:bCs/>
          <w:sz w:val="24"/>
          <w:szCs w:val="24"/>
          <w:lang w:val="id-ID"/>
        </w:rPr>
      </w:pPr>
      <w:r w:rsidRPr="00003C38">
        <w:rPr>
          <w:rFonts w:ascii="Tahoma" w:hAnsi="Tahoma" w:cs="Tahoma"/>
          <w:bCs/>
          <w:sz w:val="24"/>
          <w:szCs w:val="24"/>
          <w:lang w:val="id-ID"/>
        </w:rPr>
        <w:lastRenderedPageBreak/>
        <w:t>Dari tabel 2.</w:t>
      </w:r>
      <w:r w:rsidR="00904F37">
        <w:rPr>
          <w:rFonts w:ascii="Tahoma" w:hAnsi="Tahoma" w:cs="Tahoma"/>
          <w:bCs/>
          <w:sz w:val="24"/>
          <w:szCs w:val="24"/>
          <w:lang w:val="id-ID"/>
        </w:rPr>
        <w:t>6</w:t>
      </w:r>
      <w:r w:rsidRPr="00003C38">
        <w:rPr>
          <w:rFonts w:ascii="Tahoma" w:hAnsi="Tahoma" w:cs="Tahoma"/>
          <w:bCs/>
          <w:sz w:val="24"/>
          <w:szCs w:val="24"/>
          <w:lang w:val="id-ID"/>
        </w:rPr>
        <w:t xml:space="preserve"> dapat kita jelaskan bahwa pencapaian</w:t>
      </w:r>
      <w:r w:rsidR="00CA4746">
        <w:rPr>
          <w:rFonts w:ascii="Tahoma" w:hAnsi="Tahoma" w:cs="Tahoma"/>
          <w:bCs/>
          <w:sz w:val="24"/>
          <w:szCs w:val="24"/>
          <w:lang w:val="id-ID"/>
        </w:rPr>
        <w:t xml:space="preserve"> </w:t>
      </w:r>
      <w:r w:rsidRPr="00003C38">
        <w:rPr>
          <w:rFonts w:ascii="Tahoma" w:hAnsi="Tahoma" w:cs="Tahoma"/>
          <w:bCs/>
          <w:sz w:val="24"/>
          <w:szCs w:val="24"/>
          <w:lang w:val="id-ID"/>
        </w:rPr>
        <w:t xml:space="preserve">kinerja pelayanan OPD Dinas Penataan Ruang Kota Semarang </w:t>
      </w:r>
      <w:r w:rsidRPr="004F17DD">
        <w:rPr>
          <w:rFonts w:ascii="Tahoma" w:hAnsi="Tahoma" w:cs="Tahoma"/>
          <w:bCs/>
          <w:sz w:val="24"/>
          <w:szCs w:val="24"/>
          <w:lang w:val="id-ID"/>
        </w:rPr>
        <w:t xml:space="preserve">dapat terealisasi </w:t>
      </w:r>
      <w:r w:rsidR="004F17DD" w:rsidRPr="004F17DD">
        <w:rPr>
          <w:rFonts w:ascii="Tahoma" w:hAnsi="Tahoma" w:cs="Tahoma"/>
          <w:bCs/>
          <w:sz w:val="24"/>
          <w:szCs w:val="24"/>
        </w:rPr>
        <w:t>rata-rata mendekati 100</w:t>
      </w:r>
      <w:r w:rsidRPr="004F17DD">
        <w:rPr>
          <w:rFonts w:ascii="Tahoma" w:hAnsi="Tahoma" w:cs="Tahoma"/>
          <w:bCs/>
          <w:sz w:val="24"/>
          <w:szCs w:val="24"/>
          <w:lang w:val="id-ID"/>
        </w:rPr>
        <w:t xml:space="preserve">% dari </w:t>
      </w:r>
      <w:r w:rsidRPr="00003C38">
        <w:rPr>
          <w:rFonts w:ascii="Tahoma" w:hAnsi="Tahoma" w:cs="Tahoma"/>
          <w:bCs/>
          <w:sz w:val="24"/>
          <w:szCs w:val="24"/>
          <w:lang w:val="id-ID"/>
        </w:rPr>
        <w:t>target yang ditentukan sehingga dapat disampaikan bahwa target kinerja Dinas Penataan Ruang Kota Semarang berhasil. Hal ini terwujud berkat adanya perencanaan yang matang dan dedikasi sumber daya manusia yang tinggi dalam melaksanakan program kerja dan kegiatan.</w:t>
      </w:r>
    </w:p>
    <w:p w:rsidR="00D15922" w:rsidRDefault="00D15922" w:rsidP="0022663A">
      <w:pPr>
        <w:tabs>
          <w:tab w:val="left" w:pos="540"/>
          <w:tab w:val="left" w:pos="900"/>
          <w:tab w:val="left" w:pos="1080"/>
          <w:tab w:val="left" w:pos="1260"/>
          <w:tab w:val="left" w:pos="1440"/>
          <w:tab w:val="left" w:pos="1620"/>
          <w:tab w:val="left" w:pos="1980"/>
          <w:tab w:val="left" w:pos="2340"/>
          <w:tab w:val="left" w:pos="2520"/>
          <w:tab w:val="left" w:pos="2880"/>
          <w:tab w:val="left" w:pos="3060"/>
          <w:tab w:val="left" w:pos="3420"/>
          <w:tab w:val="left" w:pos="3780"/>
        </w:tabs>
        <w:spacing w:after="0" w:line="360" w:lineRule="auto"/>
        <w:ind w:left="993"/>
        <w:jc w:val="both"/>
        <w:outlineLvl w:val="0"/>
        <w:rPr>
          <w:rFonts w:ascii="Arial" w:hAnsi="Arial" w:cs="Arial"/>
          <w:bCs/>
          <w:sz w:val="24"/>
          <w:szCs w:val="24"/>
          <w:lang w:val="id-ID"/>
        </w:rPr>
      </w:pPr>
    </w:p>
    <w:p w:rsidR="00AD4718" w:rsidRDefault="00AD4718" w:rsidP="000237A7">
      <w:pPr>
        <w:tabs>
          <w:tab w:val="left" w:pos="567"/>
        </w:tabs>
        <w:autoSpaceDE w:val="0"/>
        <w:autoSpaceDN w:val="0"/>
        <w:adjustRightInd w:val="0"/>
        <w:spacing w:after="0" w:line="360" w:lineRule="auto"/>
        <w:ind w:left="567" w:hanging="567"/>
        <w:rPr>
          <w:rFonts w:ascii="Tahoma" w:hAnsi="Tahoma" w:cs="Tahoma"/>
          <w:b/>
          <w:bCs/>
          <w:sz w:val="24"/>
          <w:szCs w:val="24"/>
          <w:lang w:val="id-ID"/>
        </w:rPr>
      </w:pPr>
      <w:r>
        <w:rPr>
          <w:rFonts w:ascii="Tahoma" w:hAnsi="Tahoma" w:cs="Tahoma"/>
          <w:b/>
          <w:bCs/>
          <w:sz w:val="24"/>
          <w:szCs w:val="24"/>
          <w:lang w:val="id-ID"/>
        </w:rPr>
        <w:t>2.</w:t>
      </w:r>
      <w:r w:rsidR="00651556">
        <w:rPr>
          <w:rFonts w:ascii="Tahoma" w:hAnsi="Tahoma" w:cs="Tahoma"/>
          <w:b/>
          <w:bCs/>
          <w:sz w:val="24"/>
          <w:szCs w:val="24"/>
          <w:lang w:val="id-ID"/>
        </w:rPr>
        <w:t>3</w:t>
      </w:r>
      <w:r>
        <w:rPr>
          <w:rFonts w:ascii="Tahoma" w:hAnsi="Tahoma" w:cs="Tahoma"/>
          <w:b/>
          <w:bCs/>
          <w:sz w:val="24"/>
          <w:szCs w:val="24"/>
          <w:lang w:val="id-ID"/>
        </w:rPr>
        <w:tab/>
        <w:t xml:space="preserve">Isu Isu Penting Penyelenggaraan Tugas dan Fungsi Dinas </w:t>
      </w:r>
      <w:r w:rsidR="009B1E70">
        <w:rPr>
          <w:rFonts w:ascii="Tahoma" w:hAnsi="Tahoma" w:cs="Tahoma"/>
          <w:b/>
          <w:bCs/>
          <w:sz w:val="24"/>
          <w:szCs w:val="24"/>
          <w:lang w:val="id-ID"/>
        </w:rPr>
        <w:t>Penataan Ruang Kota Semarang</w:t>
      </w:r>
    </w:p>
    <w:p w:rsidR="00AD4718" w:rsidRDefault="00AD4718" w:rsidP="00AD4718">
      <w:pPr>
        <w:tabs>
          <w:tab w:val="left" w:pos="567"/>
        </w:tabs>
        <w:autoSpaceDE w:val="0"/>
        <w:autoSpaceDN w:val="0"/>
        <w:adjustRightInd w:val="0"/>
        <w:spacing w:after="0" w:line="360" w:lineRule="auto"/>
        <w:ind w:left="567" w:hanging="567"/>
        <w:rPr>
          <w:rFonts w:ascii="Tahoma" w:hAnsi="Tahoma" w:cs="Tahoma"/>
          <w:b/>
          <w:bCs/>
          <w:sz w:val="24"/>
          <w:szCs w:val="24"/>
          <w:lang w:val="id-ID"/>
        </w:rPr>
      </w:pPr>
    </w:p>
    <w:p w:rsidR="00D610F9" w:rsidRDefault="00265BF6" w:rsidP="00265BF6">
      <w:pPr>
        <w:tabs>
          <w:tab w:val="left" w:pos="567"/>
        </w:tabs>
        <w:autoSpaceDE w:val="0"/>
        <w:autoSpaceDN w:val="0"/>
        <w:adjustRightInd w:val="0"/>
        <w:spacing w:after="0" w:line="360" w:lineRule="auto"/>
        <w:jc w:val="both"/>
        <w:rPr>
          <w:rFonts w:ascii="Tahoma" w:hAnsi="Tahoma" w:cs="Tahoma"/>
          <w:sz w:val="24"/>
          <w:szCs w:val="24"/>
          <w:lang w:val="id-ID"/>
        </w:rPr>
      </w:pPr>
      <w:r w:rsidRPr="00290BDC">
        <w:rPr>
          <w:rFonts w:ascii="Tahoma" w:hAnsi="Tahoma" w:cs="Tahoma"/>
          <w:sz w:val="24"/>
          <w:szCs w:val="24"/>
          <w:lang w:val="id-ID"/>
        </w:rPr>
        <w:tab/>
      </w:r>
      <w:r w:rsidR="00843843" w:rsidRPr="005E6DE5">
        <w:rPr>
          <w:rFonts w:ascii="Tahoma" w:hAnsi="Tahoma" w:cs="Tahoma"/>
          <w:sz w:val="24"/>
          <w:szCs w:val="24"/>
        </w:rPr>
        <w:t xml:space="preserve">Penyelenggaraan tugas dan fungsi </w:t>
      </w:r>
      <w:r w:rsidR="00D610F9" w:rsidRPr="005E6DE5">
        <w:rPr>
          <w:rFonts w:ascii="Tahoma" w:hAnsi="Tahoma" w:cs="Tahoma"/>
          <w:sz w:val="24"/>
          <w:szCs w:val="24"/>
          <w:lang w:val="id-ID"/>
        </w:rPr>
        <w:t>Dinas Penataan Ruang</w:t>
      </w:r>
      <w:r w:rsidR="00843843" w:rsidRPr="005E6DE5">
        <w:rPr>
          <w:rFonts w:ascii="Tahoma" w:hAnsi="Tahoma" w:cs="Tahoma"/>
          <w:sz w:val="24"/>
          <w:szCs w:val="24"/>
        </w:rPr>
        <w:t xml:space="preserve"> Kota Semarang tidak lepas dari isu-isu yang berkembang secara dinamis, baik yang timbul dari permasalahan internal terkait penyelenggaraan pelayanan tugas dan fungsi</w:t>
      </w:r>
      <w:r w:rsidR="00D610F9" w:rsidRPr="005E6DE5">
        <w:rPr>
          <w:rFonts w:ascii="Tahoma" w:hAnsi="Tahoma" w:cs="Tahoma"/>
          <w:sz w:val="24"/>
          <w:szCs w:val="24"/>
          <w:lang w:val="id-ID"/>
        </w:rPr>
        <w:t xml:space="preserve"> Dinas Penataan Ruang Kota Semarang</w:t>
      </w:r>
      <w:r w:rsidR="00843843" w:rsidRPr="005E6DE5">
        <w:rPr>
          <w:rFonts w:ascii="Tahoma" w:hAnsi="Tahoma" w:cs="Tahoma"/>
          <w:sz w:val="24"/>
          <w:szCs w:val="24"/>
        </w:rPr>
        <w:t xml:space="preserve"> maupun isu-isu yang bersifat eksternal.</w:t>
      </w:r>
      <w:r w:rsidR="005E6DE5">
        <w:rPr>
          <w:rFonts w:ascii="Tahoma" w:hAnsi="Tahoma" w:cs="Tahoma"/>
          <w:sz w:val="24"/>
          <w:szCs w:val="24"/>
          <w:lang w:val="id-ID"/>
        </w:rPr>
        <w:t xml:space="preserve"> </w:t>
      </w:r>
      <w:r w:rsidR="005E6DE5" w:rsidRPr="005E6DE5">
        <w:rPr>
          <w:rFonts w:ascii="Tahoma" w:hAnsi="Tahoma" w:cs="Tahoma"/>
          <w:sz w:val="24"/>
          <w:szCs w:val="24"/>
          <w:lang w:val="id-ID"/>
        </w:rPr>
        <w:t xml:space="preserve">Dalam menentukan isu-isu penting dalam penyelenggaraan tugas dan fungsi Dinas Penataan Ruang Kota Semarang, perlu diketahui dan ditelaah permasalahan yang yang dihadapi Pemerintahan Kota Semarang khususnya pada Dinas </w:t>
      </w:r>
      <w:r w:rsidR="00CA4746" w:rsidRPr="005E6DE5">
        <w:rPr>
          <w:rFonts w:ascii="Tahoma" w:hAnsi="Tahoma" w:cs="Tahoma"/>
          <w:sz w:val="24"/>
          <w:szCs w:val="24"/>
          <w:lang w:val="id-ID"/>
        </w:rPr>
        <w:t xml:space="preserve">Penataan Ruang </w:t>
      </w:r>
      <w:r w:rsidR="005E6DE5" w:rsidRPr="005E6DE5">
        <w:rPr>
          <w:rFonts w:ascii="Tahoma" w:hAnsi="Tahoma" w:cs="Tahoma"/>
          <w:sz w:val="24"/>
          <w:szCs w:val="24"/>
          <w:lang w:val="id-ID"/>
        </w:rPr>
        <w:t>Kota Semarang. Permasalahan yang dihadapi Dinas Penataan Ruang Kota Semarang adalah sebagai berikut :</w:t>
      </w:r>
    </w:p>
    <w:p w:rsidR="005E6DE5" w:rsidRDefault="005E6DE5" w:rsidP="00265BF6">
      <w:pPr>
        <w:tabs>
          <w:tab w:val="left" w:pos="567"/>
        </w:tabs>
        <w:autoSpaceDE w:val="0"/>
        <w:autoSpaceDN w:val="0"/>
        <w:adjustRightInd w:val="0"/>
        <w:spacing w:after="0" w:line="360" w:lineRule="auto"/>
        <w:jc w:val="both"/>
        <w:rPr>
          <w:rFonts w:ascii="Tahoma" w:hAnsi="Tahoma" w:cs="Tahoma"/>
          <w:sz w:val="24"/>
          <w:szCs w:val="24"/>
          <w:lang w:val="id-ID"/>
        </w:rPr>
      </w:pPr>
    </w:p>
    <w:p w:rsidR="005E6DE5" w:rsidRDefault="005E6DE5" w:rsidP="00BA5160">
      <w:pPr>
        <w:pStyle w:val="ListParagraph"/>
        <w:numPr>
          <w:ilvl w:val="0"/>
          <w:numId w:val="14"/>
        </w:numPr>
        <w:tabs>
          <w:tab w:val="left" w:pos="567"/>
        </w:tabs>
        <w:autoSpaceDE w:val="0"/>
        <w:autoSpaceDN w:val="0"/>
        <w:adjustRightInd w:val="0"/>
        <w:spacing w:after="0" w:line="360" w:lineRule="auto"/>
        <w:ind w:left="567" w:hanging="567"/>
        <w:jc w:val="both"/>
        <w:rPr>
          <w:rFonts w:ascii="Tahoma" w:hAnsi="Tahoma" w:cs="Tahoma"/>
          <w:sz w:val="24"/>
          <w:szCs w:val="24"/>
          <w:lang w:val="id-ID"/>
        </w:rPr>
      </w:pPr>
      <w:r w:rsidRPr="005E6DE5">
        <w:rPr>
          <w:rFonts w:ascii="Tahoma" w:hAnsi="Tahoma" w:cs="Tahoma"/>
          <w:sz w:val="24"/>
          <w:szCs w:val="24"/>
        </w:rPr>
        <w:t>Belum optimalnya kesesuaian tata ruang</w:t>
      </w:r>
      <w:r>
        <w:rPr>
          <w:rFonts w:ascii="Tahoma" w:hAnsi="Tahoma" w:cs="Tahoma"/>
          <w:sz w:val="24"/>
          <w:szCs w:val="24"/>
          <w:lang w:val="id-ID"/>
        </w:rPr>
        <w:t>;</w:t>
      </w:r>
    </w:p>
    <w:p w:rsidR="005E6DE5" w:rsidRDefault="005E6DE5" w:rsidP="00BA5160">
      <w:pPr>
        <w:pStyle w:val="ListParagraph"/>
        <w:numPr>
          <w:ilvl w:val="0"/>
          <w:numId w:val="14"/>
        </w:numPr>
        <w:tabs>
          <w:tab w:val="left" w:pos="567"/>
        </w:tabs>
        <w:autoSpaceDE w:val="0"/>
        <w:autoSpaceDN w:val="0"/>
        <w:adjustRightInd w:val="0"/>
        <w:spacing w:after="0" w:line="360" w:lineRule="auto"/>
        <w:ind w:left="567" w:hanging="567"/>
        <w:jc w:val="both"/>
        <w:rPr>
          <w:rFonts w:ascii="Tahoma" w:hAnsi="Tahoma" w:cs="Tahoma"/>
          <w:sz w:val="24"/>
          <w:szCs w:val="24"/>
          <w:lang w:val="id-ID"/>
        </w:rPr>
      </w:pPr>
      <w:r w:rsidRPr="005E6DE5">
        <w:rPr>
          <w:rFonts w:ascii="Tahoma" w:hAnsi="Tahoma" w:cs="Tahoma"/>
          <w:sz w:val="24"/>
          <w:szCs w:val="24"/>
        </w:rPr>
        <w:t>Pengembangan kawasan yang mendukung perwujudan tata ruang yang berdaya guna perlu dioptimalkan</w:t>
      </w:r>
      <w:r>
        <w:rPr>
          <w:rFonts w:ascii="Tahoma" w:hAnsi="Tahoma" w:cs="Tahoma"/>
          <w:sz w:val="24"/>
          <w:szCs w:val="24"/>
          <w:lang w:val="id-ID"/>
        </w:rPr>
        <w:t>.</w:t>
      </w:r>
    </w:p>
    <w:p w:rsidR="00E80699" w:rsidRDefault="00E80699" w:rsidP="00E80699">
      <w:pPr>
        <w:pStyle w:val="ListParagraph"/>
        <w:tabs>
          <w:tab w:val="left" w:pos="567"/>
        </w:tabs>
        <w:autoSpaceDE w:val="0"/>
        <w:autoSpaceDN w:val="0"/>
        <w:adjustRightInd w:val="0"/>
        <w:spacing w:after="0" w:line="360" w:lineRule="auto"/>
        <w:ind w:left="567"/>
        <w:jc w:val="both"/>
        <w:rPr>
          <w:rFonts w:ascii="Arial" w:hAnsi="Arial" w:cs="Arial"/>
          <w:sz w:val="24"/>
          <w:szCs w:val="24"/>
          <w:lang w:val="id-ID"/>
        </w:rPr>
      </w:pPr>
    </w:p>
    <w:p w:rsidR="00E80699" w:rsidRDefault="00E80699" w:rsidP="00E80699">
      <w:pPr>
        <w:pStyle w:val="ListParagraph"/>
        <w:tabs>
          <w:tab w:val="left" w:pos="567"/>
        </w:tabs>
        <w:autoSpaceDE w:val="0"/>
        <w:autoSpaceDN w:val="0"/>
        <w:adjustRightInd w:val="0"/>
        <w:spacing w:after="0" w:line="360" w:lineRule="auto"/>
        <w:ind w:left="0"/>
        <w:jc w:val="both"/>
        <w:rPr>
          <w:rFonts w:ascii="Tahoma" w:hAnsi="Tahoma" w:cs="Tahoma"/>
          <w:sz w:val="24"/>
          <w:szCs w:val="24"/>
          <w:lang w:val="id-ID"/>
        </w:rPr>
      </w:pPr>
      <w:r>
        <w:rPr>
          <w:rFonts w:ascii="Tahoma" w:hAnsi="Tahoma" w:cs="Tahoma"/>
          <w:sz w:val="24"/>
          <w:szCs w:val="24"/>
          <w:lang w:val="id-ID"/>
        </w:rPr>
        <w:tab/>
      </w:r>
      <w:r w:rsidRPr="00E80699">
        <w:rPr>
          <w:rFonts w:ascii="Tahoma" w:hAnsi="Tahoma" w:cs="Tahoma"/>
          <w:sz w:val="24"/>
          <w:szCs w:val="24"/>
          <w:lang w:val="id-ID"/>
        </w:rPr>
        <w:t xml:space="preserve">Sesuai dengan permasalahan yang timbul di Pemerintahan Kota Semarang khususnya pada Dinas penataan ruang </w:t>
      </w:r>
      <w:r w:rsidRPr="00E80699">
        <w:rPr>
          <w:rFonts w:ascii="Tahoma" w:hAnsi="Tahoma" w:cs="Tahoma"/>
          <w:sz w:val="24"/>
          <w:szCs w:val="24"/>
        </w:rPr>
        <w:t xml:space="preserve">maka </w:t>
      </w:r>
      <w:r w:rsidRPr="00E80699">
        <w:rPr>
          <w:rFonts w:ascii="Tahoma" w:hAnsi="Tahoma" w:cs="Tahoma"/>
          <w:sz w:val="24"/>
          <w:szCs w:val="24"/>
          <w:lang w:val="id-ID"/>
        </w:rPr>
        <w:t>terbentuk</w:t>
      </w:r>
      <w:r w:rsidRPr="00E80699">
        <w:rPr>
          <w:rFonts w:ascii="Tahoma" w:hAnsi="Tahoma" w:cs="Tahoma"/>
          <w:sz w:val="24"/>
          <w:szCs w:val="24"/>
        </w:rPr>
        <w:t xml:space="preserve"> isu strategis </w:t>
      </w:r>
      <w:r w:rsidRPr="00E80699">
        <w:rPr>
          <w:rFonts w:ascii="Tahoma" w:hAnsi="Tahoma" w:cs="Tahoma"/>
          <w:sz w:val="24"/>
          <w:szCs w:val="24"/>
          <w:lang w:val="id-ID"/>
        </w:rPr>
        <w:t xml:space="preserve">Dinas Penataan Ruang </w:t>
      </w:r>
      <w:r w:rsidRPr="00E80699">
        <w:rPr>
          <w:rFonts w:ascii="Tahoma" w:hAnsi="Tahoma" w:cs="Tahoma"/>
          <w:sz w:val="24"/>
          <w:szCs w:val="24"/>
        </w:rPr>
        <w:t>Kota Semarang pada pelaksanaan pembangunan periode 2016-2021</w:t>
      </w:r>
      <w:r>
        <w:rPr>
          <w:rFonts w:ascii="Tahoma" w:hAnsi="Tahoma" w:cs="Tahoma"/>
          <w:sz w:val="24"/>
          <w:szCs w:val="24"/>
          <w:lang w:val="id-ID"/>
        </w:rPr>
        <w:t>.</w:t>
      </w:r>
    </w:p>
    <w:p w:rsidR="00E80699" w:rsidRPr="00E80699" w:rsidRDefault="00E80699" w:rsidP="00E80699">
      <w:pPr>
        <w:pStyle w:val="ListParagraph"/>
        <w:tabs>
          <w:tab w:val="left" w:pos="567"/>
        </w:tabs>
        <w:autoSpaceDE w:val="0"/>
        <w:autoSpaceDN w:val="0"/>
        <w:adjustRightInd w:val="0"/>
        <w:spacing w:after="0" w:line="360" w:lineRule="auto"/>
        <w:ind w:left="0"/>
        <w:jc w:val="both"/>
        <w:rPr>
          <w:rFonts w:ascii="Tahoma" w:hAnsi="Tahoma" w:cs="Tahoma"/>
          <w:sz w:val="24"/>
          <w:szCs w:val="24"/>
          <w:lang w:val="id-ID"/>
        </w:rPr>
      </w:pPr>
    </w:p>
    <w:p w:rsidR="00AD4718" w:rsidRDefault="00E80699" w:rsidP="00265BF6">
      <w:pPr>
        <w:tabs>
          <w:tab w:val="left" w:pos="567"/>
        </w:tabs>
        <w:autoSpaceDE w:val="0"/>
        <w:autoSpaceDN w:val="0"/>
        <w:adjustRightInd w:val="0"/>
        <w:spacing w:after="0" w:line="360" w:lineRule="auto"/>
        <w:jc w:val="both"/>
        <w:rPr>
          <w:rFonts w:ascii="Tahoma" w:hAnsi="Tahoma" w:cs="Tahoma"/>
          <w:sz w:val="24"/>
          <w:szCs w:val="24"/>
          <w:lang w:val="id-ID"/>
        </w:rPr>
      </w:pPr>
      <w:r>
        <w:rPr>
          <w:rFonts w:ascii="Tahoma" w:hAnsi="Tahoma" w:cs="Tahoma"/>
          <w:sz w:val="24"/>
          <w:szCs w:val="24"/>
          <w:lang w:val="id-ID"/>
        </w:rPr>
        <w:tab/>
      </w:r>
      <w:r w:rsidR="00AD4718" w:rsidRPr="005E6DE5">
        <w:rPr>
          <w:rFonts w:ascii="Tahoma" w:hAnsi="Tahoma" w:cs="Tahoma"/>
          <w:sz w:val="24"/>
          <w:szCs w:val="24"/>
          <w:lang w:val="id-ID"/>
        </w:rPr>
        <w:t>Berikut ini isu</w:t>
      </w:r>
      <w:r w:rsidR="00D61179" w:rsidRPr="005E6DE5">
        <w:rPr>
          <w:rFonts w:ascii="Tahoma" w:hAnsi="Tahoma" w:cs="Tahoma"/>
          <w:sz w:val="24"/>
          <w:szCs w:val="24"/>
          <w:lang w:val="id-ID"/>
        </w:rPr>
        <w:t>-</w:t>
      </w:r>
      <w:r w:rsidR="00AD4718" w:rsidRPr="005E6DE5">
        <w:rPr>
          <w:rFonts w:ascii="Tahoma" w:hAnsi="Tahoma" w:cs="Tahoma"/>
          <w:sz w:val="24"/>
          <w:szCs w:val="24"/>
          <w:lang w:val="id-ID"/>
        </w:rPr>
        <w:t>isu penting dari perubahan lingkungan eksternal yang berkaitan</w:t>
      </w:r>
      <w:r w:rsidR="009B1E70" w:rsidRPr="005E6DE5">
        <w:rPr>
          <w:rFonts w:ascii="Tahoma" w:hAnsi="Tahoma" w:cs="Tahoma"/>
          <w:sz w:val="24"/>
          <w:szCs w:val="24"/>
          <w:lang w:val="id-ID"/>
        </w:rPr>
        <w:t xml:space="preserve"> </w:t>
      </w:r>
      <w:r w:rsidR="00AD4718" w:rsidRPr="005E6DE5">
        <w:rPr>
          <w:rFonts w:ascii="Tahoma" w:hAnsi="Tahoma" w:cs="Tahoma"/>
          <w:sz w:val="24"/>
          <w:szCs w:val="24"/>
          <w:lang w:val="id-ID"/>
        </w:rPr>
        <w:t xml:space="preserve">dengan penyelenggaraan tugas dan fungsi </w:t>
      </w:r>
      <w:r w:rsidR="009B1E70" w:rsidRPr="005E6DE5">
        <w:rPr>
          <w:rFonts w:ascii="Tahoma" w:hAnsi="Tahoma" w:cs="Tahoma"/>
          <w:sz w:val="24"/>
          <w:szCs w:val="24"/>
          <w:lang w:val="id-ID"/>
        </w:rPr>
        <w:t>Di</w:t>
      </w:r>
      <w:r w:rsidR="00AD4718" w:rsidRPr="005E6DE5">
        <w:rPr>
          <w:rFonts w:ascii="Tahoma" w:hAnsi="Tahoma" w:cs="Tahoma"/>
          <w:sz w:val="24"/>
          <w:szCs w:val="24"/>
          <w:lang w:val="id-ID"/>
        </w:rPr>
        <w:t xml:space="preserve">nas </w:t>
      </w:r>
      <w:r w:rsidR="009B1E70" w:rsidRPr="005E6DE5">
        <w:rPr>
          <w:rFonts w:ascii="Tahoma" w:hAnsi="Tahoma" w:cs="Tahoma"/>
          <w:sz w:val="24"/>
          <w:szCs w:val="24"/>
          <w:lang w:val="id-ID"/>
        </w:rPr>
        <w:t>Penataan Ruang Kota Semarang</w:t>
      </w:r>
      <w:r w:rsidR="00AD4718" w:rsidRPr="005E6DE5">
        <w:rPr>
          <w:rFonts w:ascii="Tahoma" w:hAnsi="Tahoma" w:cs="Tahoma"/>
          <w:sz w:val="24"/>
          <w:szCs w:val="24"/>
          <w:lang w:val="id-ID"/>
        </w:rPr>
        <w:t xml:space="preserve"> :</w:t>
      </w:r>
    </w:p>
    <w:p w:rsidR="00265BF6" w:rsidRDefault="00265BF6" w:rsidP="00BA5160">
      <w:pPr>
        <w:pStyle w:val="ListParagraph"/>
        <w:numPr>
          <w:ilvl w:val="0"/>
          <w:numId w:val="8"/>
        </w:numPr>
        <w:tabs>
          <w:tab w:val="left" w:pos="567"/>
          <w:tab w:val="left" w:pos="1134"/>
        </w:tabs>
        <w:spacing w:after="0" w:line="360" w:lineRule="auto"/>
        <w:ind w:left="567" w:hanging="567"/>
        <w:jc w:val="both"/>
        <w:rPr>
          <w:rFonts w:ascii="Tahoma" w:hAnsi="Tahoma" w:cs="Tahoma"/>
          <w:sz w:val="24"/>
          <w:szCs w:val="24"/>
          <w:lang w:val="id-ID"/>
        </w:rPr>
      </w:pPr>
      <w:r w:rsidRPr="00290BDC">
        <w:rPr>
          <w:rFonts w:ascii="Tahoma" w:hAnsi="Tahoma" w:cs="Tahoma"/>
          <w:sz w:val="24"/>
          <w:szCs w:val="24"/>
          <w:lang w:val="id-ID"/>
        </w:rPr>
        <w:t xml:space="preserve">Masih perlu adanya peningkatan </w:t>
      </w:r>
      <w:r w:rsidRPr="00290BDC">
        <w:rPr>
          <w:rFonts w:ascii="Tahoma" w:hAnsi="Tahoma" w:cs="Tahoma"/>
          <w:sz w:val="24"/>
          <w:szCs w:val="24"/>
        </w:rPr>
        <w:t xml:space="preserve">Kualitas Perencanaan Tata Ruang </w:t>
      </w:r>
      <w:r w:rsidRPr="00290BDC">
        <w:rPr>
          <w:rFonts w:ascii="Tahoma" w:hAnsi="Tahoma" w:cs="Tahoma"/>
          <w:sz w:val="24"/>
          <w:szCs w:val="24"/>
          <w:lang w:val="id-ID"/>
        </w:rPr>
        <w:t xml:space="preserve">guna </w:t>
      </w:r>
      <w:r w:rsidRPr="00290BDC">
        <w:rPr>
          <w:rFonts w:ascii="Tahoma" w:hAnsi="Tahoma" w:cs="Tahoma"/>
          <w:sz w:val="24"/>
          <w:szCs w:val="24"/>
          <w:lang w:val="id-ID" w:eastAsia="id-ID"/>
        </w:rPr>
        <w:t>mengoptimalkan perkembangan dan pertumbuhan aktivitas sosial ekonomi yang cepat dan dinamis;</w:t>
      </w:r>
    </w:p>
    <w:p w:rsidR="000237A7" w:rsidRDefault="00265BF6" w:rsidP="00BA5160">
      <w:pPr>
        <w:pStyle w:val="ListParagraph"/>
        <w:numPr>
          <w:ilvl w:val="0"/>
          <w:numId w:val="8"/>
        </w:numPr>
        <w:tabs>
          <w:tab w:val="left" w:pos="567"/>
          <w:tab w:val="left" w:pos="1134"/>
          <w:tab w:val="left" w:pos="1560"/>
        </w:tabs>
        <w:spacing w:after="0" w:line="360" w:lineRule="auto"/>
        <w:ind w:left="567" w:hanging="567"/>
        <w:jc w:val="both"/>
        <w:rPr>
          <w:rFonts w:ascii="Tahoma" w:hAnsi="Tahoma" w:cs="Tahoma"/>
          <w:sz w:val="24"/>
          <w:szCs w:val="24"/>
          <w:lang w:val="id-ID" w:eastAsia="id-ID"/>
        </w:rPr>
      </w:pPr>
      <w:r w:rsidRPr="00290BDC">
        <w:rPr>
          <w:rFonts w:ascii="Tahoma" w:hAnsi="Tahoma" w:cs="Tahoma"/>
          <w:sz w:val="24"/>
          <w:szCs w:val="24"/>
          <w:lang w:val="id-ID"/>
        </w:rPr>
        <w:t xml:space="preserve">Peningkatan </w:t>
      </w:r>
      <w:r w:rsidRPr="00290BDC">
        <w:rPr>
          <w:rFonts w:ascii="Tahoma" w:hAnsi="Tahoma" w:cs="Tahoma"/>
          <w:sz w:val="24"/>
          <w:szCs w:val="24"/>
        </w:rPr>
        <w:t>Pembangunan sarana dan prasarana perkotaan</w:t>
      </w:r>
      <w:r w:rsidRPr="00290BDC">
        <w:rPr>
          <w:rFonts w:ascii="Tahoma" w:hAnsi="Tahoma" w:cs="Tahoma"/>
          <w:sz w:val="24"/>
          <w:szCs w:val="24"/>
          <w:lang w:val="id-ID"/>
        </w:rPr>
        <w:t>;</w:t>
      </w:r>
    </w:p>
    <w:p w:rsidR="00DF6144" w:rsidRPr="00DF6144" w:rsidRDefault="00DF6144" w:rsidP="00DF6144">
      <w:pPr>
        <w:tabs>
          <w:tab w:val="left" w:pos="567"/>
          <w:tab w:val="left" w:pos="1134"/>
          <w:tab w:val="left" w:pos="1560"/>
        </w:tabs>
        <w:spacing w:after="0" w:line="360" w:lineRule="auto"/>
        <w:jc w:val="both"/>
        <w:rPr>
          <w:rFonts w:ascii="Tahoma" w:hAnsi="Tahoma" w:cs="Tahoma"/>
          <w:sz w:val="24"/>
          <w:szCs w:val="24"/>
          <w:lang w:val="id-ID" w:eastAsia="id-ID"/>
        </w:rPr>
      </w:pPr>
    </w:p>
    <w:p w:rsidR="00265BF6" w:rsidRDefault="00265BF6" w:rsidP="00BA5160">
      <w:pPr>
        <w:pStyle w:val="ListParagraph"/>
        <w:numPr>
          <w:ilvl w:val="0"/>
          <w:numId w:val="8"/>
        </w:numPr>
        <w:tabs>
          <w:tab w:val="left" w:pos="567"/>
          <w:tab w:val="left" w:pos="1701"/>
        </w:tabs>
        <w:spacing w:after="0" w:line="360" w:lineRule="auto"/>
        <w:ind w:left="567" w:hanging="567"/>
        <w:jc w:val="both"/>
        <w:rPr>
          <w:rFonts w:ascii="Tahoma" w:hAnsi="Tahoma" w:cs="Tahoma"/>
          <w:sz w:val="24"/>
          <w:szCs w:val="24"/>
          <w:lang w:val="id-ID"/>
        </w:rPr>
      </w:pPr>
      <w:r w:rsidRPr="00290BDC">
        <w:rPr>
          <w:rFonts w:ascii="Tahoma" w:hAnsi="Tahoma" w:cs="Tahoma"/>
          <w:sz w:val="24"/>
          <w:szCs w:val="24"/>
          <w:lang w:val="id-ID"/>
        </w:rPr>
        <w:lastRenderedPageBreak/>
        <w:t>Peningkatan kualitas</w:t>
      </w:r>
      <w:r w:rsidRPr="00290BDC">
        <w:rPr>
          <w:rFonts w:ascii="Tahoma" w:hAnsi="Tahoma" w:cs="Tahoma"/>
          <w:sz w:val="24"/>
          <w:szCs w:val="24"/>
        </w:rPr>
        <w:t xml:space="preserve"> Perencanaan Sarana Dan Prasarana Dasar Perkotaan</w:t>
      </w:r>
      <w:r w:rsidRPr="00290BDC">
        <w:rPr>
          <w:rFonts w:ascii="Tahoma" w:hAnsi="Tahoma" w:cs="Tahoma"/>
          <w:sz w:val="24"/>
          <w:szCs w:val="24"/>
          <w:lang w:val="id-ID"/>
        </w:rPr>
        <w:t>;</w:t>
      </w:r>
    </w:p>
    <w:p w:rsidR="00265BF6" w:rsidRDefault="004405D0" w:rsidP="00BA5160">
      <w:pPr>
        <w:pStyle w:val="ListParagraph"/>
        <w:numPr>
          <w:ilvl w:val="0"/>
          <w:numId w:val="8"/>
        </w:numPr>
        <w:tabs>
          <w:tab w:val="left" w:pos="567"/>
          <w:tab w:val="left" w:pos="1560"/>
        </w:tabs>
        <w:spacing w:after="0" w:line="360" w:lineRule="auto"/>
        <w:ind w:left="567" w:hanging="567"/>
        <w:jc w:val="both"/>
        <w:rPr>
          <w:rFonts w:ascii="Tahoma" w:hAnsi="Tahoma" w:cs="Tahoma"/>
          <w:sz w:val="24"/>
          <w:szCs w:val="24"/>
          <w:lang w:val="id-ID" w:eastAsia="id-ID"/>
        </w:rPr>
      </w:pPr>
      <w:r w:rsidRPr="00290BDC">
        <w:rPr>
          <w:rFonts w:ascii="Tahoma" w:hAnsi="Tahoma" w:cs="Tahoma"/>
          <w:sz w:val="24"/>
          <w:szCs w:val="24"/>
          <w:lang w:val="id-ID" w:eastAsia="id-ID"/>
        </w:rPr>
        <w:t xml:space="preserve">Marak bermunculan kasus tentang konflik pertanahan, Sengketa/konflik pertanahanan ini dapat terjadi antara individu dengan individu, masyarakat dengan pihak swasta, swasta dengan swasta serta masyarakat dengan pemerintah. Termasuk juga di dalamnya sengketa terhadap tanah ulayat yang akan dimanfaatkan baik untuk kepentingan pertanian maupun untuk kepentingan perkebunan, masih terjadi ketimpangan struktur pemilikan dan penguasaan tanah. Ketimpangan struktur ini mencerminkan masih terdapat fokus kepemilikan/penguasaan tanah hanya pada kelompok tertentu Sehingga masih banyak masyarakat yang belum mendapatkan manfaat atas tanah sebagai salah satu sumber kehidupan. Konflik dan permasalahan tentang pertanahan tersebut harus ada penyelesaiannya agar tidak menimbulkan konflik di masyarakat yang akan berpengaruh pada sinergi pembangunan kota. Guna menangani permasalahan tersebut diatas perlu dilakukan beberapa tindakan penanganan untuk menurunkan konflik </w:t>
      </w:r>
      <w:r w:rsidRPr="00290BDC">
        <w:rPr>
          <w:rFonts w:ascii="Tahoma" w:hAnsi="Tahoma" w:cs="Tahoma"/>
          <w:sz w:val="24"/>
          <w:szCs w:val="24"/>
        </w:rPr>
        <w:t>penguasaan, pemilikan, penggunaan dan pemanfaatan tanah</w:t>
      </w:r>
      <w:r w:rsidRPr="00290BDC">
        <w:rPr>
          <w:rFonts w:ascii="Tahoma" w:hAnsi="Tahoma" w:cs="Tahoma"/>
          <w:sz w:val="24"/>
          <w:szCs w:val="24"/>
          <w:lang w:val="id-ID"/>
        </w:rPr>
        <w:t>;</w:t>
      </w:r>
    </w:p>
    <w:p w:rsidR="00265BF6" w:rsidRDefault="00265BF6" w:rsidP="00BA5160">
      <w:pPr>
        <w:pStyle w:val="ListParagraph"/>
        <w:numPr>
          <w:ilvl w:val="0"/>
          <w:numId w:val="8"/>
        </w:numPr>
        <w:tabs>
          <w:tab w:val="left" w:pos="567"/>
        </w:tabs>
        <w:autoSpaceDE w:val="0"/>
        <w:autoSpaceDN w:val="0"/>
        <w:adjustRightInd w:val="0"/>
        <w:spacing w:after="0" w:line="360" w:lineRule="auto"/>
        <w:ind w:left="567" w:hanging="567"/>
        <w:jc w:val="both"/>
        <w:rPr>
          <w:rFonts w:ascii="Tahoma" w:hAnsi="Tahoma" w:cs="Tahoma"/>
          <w:sz w:val="24"/>
          <w:szCs w:val="24"/>
          <w:lang w:val="id-ID"/>
        </w:rPr>
      </w:pPr>
      <w:r w:rsidRPr="00290BDC">
        <w:rPr>
          <w:rFonts w:ascii="Tahoma" w:hAnsi="Tahoma" w:cs="Tahoma"/>
          <w:sz w:val="24"/>
          <w:szCs w:val="24"/>
          <w:lang w:val="id-ID"/>
        </w:rPr>
        <w:t>Wilayah Kota Semarang belum seluruhnya memiliki Rencana Detail Tata Ruang (RDTR) dan Peraturan Zonasi sehingga belum optimal dalam pengendalian pemanfaatan ruang sehingga perlu adanya peningkatan</w:t>
      </w:r>
      <w:r w:rsidRPr="00290BDC">
        <w:rPr>
          <w:rFonts w:ascii="Tahoma" w:hAnsi="Tahoma" w:cs="Tahoma"/>
          <w:sz w:val="24"/>
          <w:szCs w:val="24"/>
        </w:rPr>
        <w:t xml:space="preserve"> penataan dan pemanfaatan bangunan gedung / Menuru</w:t>
      </w:r>
      <w:r w:rsidRPr="00290BDC">
        <w:rPr>
          <w:rFonts w:ascii="Tahoma" w:hAnsi="Tahoma" w:cs="Tahoma"/>
          <w:sz w:val="24"/>
          <w:szCs w:val="24"/>
          <w:lang w:val="id-ID"/>
        </w:rPr>
        <w:t>n</w:t>
      </w:r>
      <w:r w:rsidRPr="00290BDC">
        <w:rPr>
          <w:rFonts w:ascii="Tahoma" w:hAnsi="Tahoma" w:cs="Tahoma"/>
          <w:sz w:val="24"/>
          <w:szCs w:val="24"/>
        </w:rPr>
        <w:t>nya  Bangunan yang melanggar  Perda RTRW</w:t>
      </w:r>
      <w:r w:rsidR="00320039" w:rsidRPr="00290BDC">
        <w:rPr>
          <w:rFonts w:ascii="Tahoma" w:hAnsi="Tahoma" w:cs="Tahoma"/>
          <w:sz w:val="24"/>
          <w:szCs w:val="24"/>
          <w:lang w:val="id-ID"/>
        </w:rPr>
        <w:t>;</w:t>
      </w:r>
    </w:p>
    <w:p w:rsidR="00265BF6" w:rsidRPr="00290BDC" w:rsidRDefault="00265BF6" w:rsidP="00BA5160">
      <w:pPr>
        <w:pStyle w:val="ListParagraph"/>
        <w:numPr>
          <w:ilvl w:val="0"/>
          <w:numId w:val="8"/>
        </w:numPr>
        <w:tabs>
          <w:tab w:val="left" w:pos="567"/>
          <w:tab w:val="left" w:pos="1560"/>
        </w:tabs>
        <w:spacing w:after="0" w:line="360" w:lineRule="auto"/>
        <w:ind w:left="567" w:hanging="567"/>
        <w:jc w:val="both"/>
        <w:rPr>
          <w:rFonts w:ascii="Tahoma" w:hAnsi="Tahoma" w:cs="Tahoma"/>
          <w:sz w:val="24"/>
          <w:szCs w:val="24"/>
          <w:lang w:val="id-ID" w:eastAsia="id-ID"/>
        </w:rPr>
      </w:pPr>
      <w:r w:rsidRPr="00290BDC">
        <w:rPr>
          <w:rFonts w:ascii="Tahoma" w:hAnsi="Tahoma" w:cs="Tahoma"/>
          <w:sz w:val="24"/>
          <w:szCs w:val="24"/>
          <w:lang w:val="id-ID" w:eastAsia="id-ID"/>
        </w:rPr>
        <w:t>Peningkatan Pengelolaan Reklame</w:t>
      </w:r>
      <w:r w:rsidR="00320039" w:rsidRPr="00290BDC">
        <w:rPr>
          <w:rFonts w:ascii="Tahoma" w:hAnsi="Tahoma" w:cs="Tahoma"/>
          <w:sz w:val="24"/>
          <w:szCs w:val="24"/>
          <w:lang w:val="id-ID" w:eastAsia="id-ID"/>
        </w:rPr>
        <w:t>;</w:t>
      </w:r>
    </w:p>
    <w:p w:rsidR="00265BF6" w:rsidRPr="00290BDC" w:rsidRDefault="00AD4718" w:rsidP="00BA5160">
      <w:pPr>
        <w:pStyle w:val="ListParagraph"/>
        <w:numPr>
          <w:ilvl w:val="0"/>
          <w:numId w:val="8"/>
        </w:numPr>
        <w:tabs>
          <w:tab w:val="left" w:pos="567"/>
          <w:tab w:val="left" w:pos="1701"/>
        </w:tabs>
        <w:spacing w:after="0" w:line="360" w:lineRule="auto"/>
        <w:ind w:left="567" w:hanging="567"/>
        <w:jc w:val="both"/>
        <w:rPr>
          <w:rFonts w:ascii="Tahoma" w:hAnsi="Tahoma" w:cs="Tahoma"/>
          <w:sz w:val="24"/>
          <w:szCs w:val="24"/>
          <w:lang w:val="id-ID" w:eastAsia="id-ID"/>
        </w:rPr>
      </w:pPr>
      <w:r w:rsidRPr="00290BDC">
        <w:rPr>
          <w:rFonts w:ascii="Tahoma" w:hAnsi="Tahoma" w:cs="Tahoma"/>
          <w:sz w:val="24"/>
          <w:szCs w:val="24"/>
          <w:lang w:val="id-ID"/>
        </w:rPr>
        <w:t>Perlunya penyediaan informasi penataan ruang tingkat kota, kecamatan,</w:t>
      </w:r>
      <w:r w:rsidR="00320039" w:rsidRPr="00290BDC">
        <w:rPr>
          <w:rFonts w:ascii="Tahoma" w:hAnsi="Tahoma" w:cs="Tahoma"/>
          <w:sz w:val="24"/>
          <w:szCs w:val="24"/>
          <w:lang w:val="id-ID"/>
        </w:rPr>
        <w:t xml:space="preserve"> </w:t>
      </w:r>
      <w:r w:rsidRPr="00290BDC">
        <w:rPr>
          <w:rFonts w:ascii="Tahoma" w:hAnsi="Tahoma" w:cs="Tahoma"/>
          <w:sz w:val="24"/>
          <w:szCs w:val="24"/>
          <w:lang w:val="id-ID"/>
        </w:rPr>
        <w:t>kelurahan untuk penyebaran informasi penataan dan pemanfaatan ruang kepada</w:t>
      </w:r>
      <w:r w:rsidR="00320039" w:rsidRPr="00290BDC">
        <w:rPr>
          <w:rFonts w:ascii="Tahoma" w:hAnsi="Tahoma" w:cs="Tahoma"/>
          <w:sz w:val="24"/>
          <w:szCs w:val="24"/>
          <w:lang w:val="id-ID"/>
        </w:rPr>
        <w:t xml:space="preserve"> </w:t>
      </w:r>
      <w:r w:rsidRPr="00290BDC">
        <w:rPr>
          <w:rFonts w:ascii="Tahoma" w:hAnsi="Tahoma" w:cs="Tahoma"/>
          <w:sz w:val="24"/>
          <w:szCs w:val="24"/>
          <w:lang w:val="id-ID"/>
        </w:rPr>
        <w:t>masyarakat dalam bentuk hardcopy maupun softcopy dan dalam bentuk system</w:t>
      </w:r>
      <w:r w:rsidR="00320039" w:rsidRPr="00290BDC">
        <w:rPr>
          <w:rFonts w:ascii="Tahoma" w:hAnsi="Tahoma" w:cs="Tahoma"/>
          <w:sz w:val="24"/>
          <w:szCs w:val="24"/>
          <w:lang w:val="id-ID"/>
        </w:rPr>
        <w:t xml:space="preserve"> </w:t>
      </w:r>
      <w:r w:rsidRPr="00290BDC">
        <w:rPr>
          <w:rFonts w:ascii="Tahoma" w:hAnsi="Tahoma" w:cs="Tahoma"/>
          <w:sz w:val="24"/>
          <w:szCs w:val="24"/>
          <w:lang w:val="id-ID"/>
        </w:rPr>
        <w:t>informasi berbasis w</w:t>
      </w:r>
      <w:r w:rsidR="00320039" w:rsidRPr="00290BDC">
        <w:rPr>
          <w:rFonts w:ascii="Tahoma" w:hAnsi="Tahoma" w:cs="Tahoma"/>
          <w:sz w:val="24"/>
          <w:szCs w:val="24"/>
          <w:lang w:val="id-ID"/>
        </w:rPr>
        <w:t>eb maupun berbasis spasial/GIS;</w:t>
      </w:r>
    </w:p>
    <w:p w:rsidR="00320039" w:rsidRPr="00290BDC" w:rsidRDefault="00AD4718" w:rsidP="00BA5160">
      <w:pPr>
        <w:pStyle w:val="ListParagraph"/>
        <w:numPr>
          <w:ilvl w:val="0"/>
          <w:numId w:val="8"/>
        </w:numPr>
        <w:tabs>
          <w:tab w:val="left" w:pos="567"/>
        </w:tabs>
        <w:autoSpaceDE w:val="0"/>
        <w:autoSpaceDN w:val="0"/>
        <w:adjustRightInd w:val="0"/>
        <w:spacing w:after="0" w:line="360" w:lineRule="auto"/>
        <w:ind w:left="567" w:hanging="567"/>
        <w:jc w:val="both"/>
        <w:rPr>
          <w:rFonts w:ascii="Tahoma" w:hAnsi="Tahoma" w:cs="Tahoma"/>
          <w:sz w:val="24"/>
          <w:szCs w:val="24"/>
          <w:lang w:val="id-ID"/>
        </w:rPr>
      </w:pPr>
      <w:r w:rsidRPr="00290BDC">
        <w:rPr>
          <w:rFonts w:ascii="Tahoma" w:hAnsi="Tahoma" w:cs="Tahoma"/>
          <w:sz w:val="24"/>
          <w:szCs w:val="24"/>
          <w:lang w:val="id-ID"/>
        </w:rPr>
        <w:t>Masih Kurangnya Kesadaran masya</w:t>
      </w:r>
      <w:r w:rsidR="00265BF6" w:rsidRPr="00290BDC">
        <w:rPr>
          <w:rFonts w:ascii="Tahoma" w:hAnsi="Tahoma" w:cs="Tahoma"/>
          <w:sz w:val="24"/>
          <w:szCs w:val="24"/>
          <w:lang w:val="id-ID"/>
        </w:rPr>
        <w:t xml:space="preserve">rakat dalam tertib penataan dan </w:t>
      </w:r>
      <w:r w:rsidRPr="00290BDC">
        <w:rPr>
          <w:rFonts w:ascii="Tahoma" w:hAnsi="Tahoma" w:cs="Tahoma"/>
          <w:sz w:val="24"/>
          <w:szCs w:val="24"/>
          <w:lang w:val="id-ID"/>
        </w:rPr>
        <w:t>pemanfaatan</w:t>
      </w:r>
      <w:r w:rsidR="00265BF6" w:rsidRPr="00290BDC">
        <w:rPr>
          <w:rFonts w:ascii="Tahoma" w:hAnsi="Tahoma" w:cs="Tahoma"/>
          <w:sz w:val="24"/>
          <w:szCs w:val="24"/>
          <w:lang w:val="id-ID"/>
        </w:rPr>
        <w:t xml:space="preserve"> </w:t>
      </w:r>
      <w:r w:rsidR="00320039" w:rsidRPr="00290BDC">
        <w:rPr>
          <w:rFonts w:ascii="Tahoma" w:hAnsi="Tahoma" w:cs="Tahoma"/>
          <w:sz w:val="24"/>
          <w:szCs w:val="24"/>
          <w:lang w:val="id-ID"/>
        </w:rPr>
        <w:t>ruang;</w:t>
      </w:r>
    </w:p>
    <w:p w:rsidR="008F4FF8" w:rsidRDefault="00AD4718" w:rsidP="00BA5160">
      <w:pPr>
        <w:pStyle w:val="ListParagraph"/>
        <w:numPr>
          <w:ilvl w:val="0"/>
          <w:numId w:val="8"/>
        </w:numPr>
        <w:tabs>
          <w:tab w:val="left" w:pos="567"/>
        </w:tabs>
        <w:autoSpaceDE w:val="0"/>
        <w:autoSpaceDN w:val="0"/>
        <w:adjustRightInd w:val="0"/>
        <w:spacing w:after="0" w:line="360" w:lineRule="auto"/>
        <w:ind w:left="567" w:hanging="567"/>
        <w:jc w:val="both"/>
        <w:rPr>
          <w:rFonts w:ascii="Tahoma" w:hAnsi="Tahoma" w:cs="Tahoma"/>
          <w:sz w:val="24"/>
          <w:szCs w:val="24"/>
          <w:lang w:val="id-ID"/>
        </w:rPr>
      </w:pPr>
      <w:r w:rsidRPr="00290BDC">
        <w:rPr>
          <w:rFonts w:ascii="Tahoma" w:hAnsi="Tahoma" w:cs="Tahoma"/>
          <w:sz w:val="24"/>
          <w:szCs w:val="24"/>
          <w:lang w:val="id-ID"/>
        </w:rPr>
        <w:t>Masih perlunya penataan kota yang aman dan ny</w:t>
      </w:r>
      <w:r w:rsidR="00265BF6" w:rsidRPr="00290BDC">
        <w:rPr>
          <w:rFonts w:ascii="Tahoma" w:hAnsi="Tahoma" w:cs="Tahoma"/>
          <w:sz w:val="24"/>
          <w:szCs w:val="24"/>
          <w:lang w:val="id-ID"/>
        </w:rPr>
        <w:t xml:space="preserve">aman dengan nilai estetika kota </w:t>
      </w:r>
      <w:r w:rsidRPr="00290BDC">
        <w:rPr>
          <w:rFonts w:ascii="Tahoma" w:hAnsi="Tahoma" w:cs="Tahoma"/>
          <w:sz w:val="24"/>
          <w:szCs w:val="24"/>
          <w:lang w:val="id-ID"/>
        </w:rPr>
        <w:t>yang baik yang dilakukan melalui pendekatan kawasan lingkungan/akses jalan</w:t>
      </w:r>
    </w:p>
    <w:p w:rsidR="00C829EA" w:rsidRDefault="00C829EA" w:rsidP="00C829EA">
      <w:pPr>
        <w:pStyle w:val="ListParagraph"/>
        <w:tabs>
          <w:tab w:val="left" w:pos="567"/>
        </w:tabs>
        <w:autoSpaceDE w:val="0"/>
        <w:autoSpaceDN w:val="0"/>
        <w:adjustRightInd w:val="0"/>
        <w:spacing w:after="0" w:line="360" w:lineRule="auto"/>
        <w:ind w:left="567"/>
        <w:jc w:val="both"/>
        <w:rPr>
          <w:rFonts w:ascii="Tahoma" w:hAnsi="Tahoma" w:cs="Tahoma"/>
          <w:sz w:val="24"/>
          <w:szCs w:val="24"/>
          <w:lang w:val="id-ID"/>
        </w:rPr>
      </w:pPr>
    </w:p>
    <w:p w:rsidR="00DF6144" w:rsidRDefault="00DF6144" w:rsidP="00C829EA">
      <w:pPr>
        <w:pStyle w:val="ListParagraph"/>
        <w:tabs>
          <w:tab w:val="left" w:pos="567"/>
        </w:tabs>
        <w:autoSpaceDE w:val="0"/>
        <w:autoSpaceDN w:val="0"/>
        <w:adjustRightInd w:val="0"/>
        <w:spacing w:after="0" w:line="360" w:lineRule="auto"/>
        <w:ind w:left="567"/>
        <w:jc w:val="both"/>
        <w:rPr>
          <w:rFonts w:ascii="Tahoma" w:hAnsi="Tahoma" w:cs="Tahoma"/>
          <w:sz w:val="24"/>
          <w:szCs w:val="24"/>
          <w:lang w:val="id-ID"/>
        </w:rPr>
      </w:pPr>
    </w:p>
    <w:p w:rsidR="00DF6144" w:rsidRDefault="00DF6144" w:rsidP="00C829EA">
      <w:pPr>
        <w:pStyle w:val="ListParagraph"/>
        <w:tabs>
          <w:tab w:val="left" w:pos="567"/>
        </w:tabs>
        <w:autoSpaceDE w:val="0"/>
        <w:autoSpaceDN w:val="0"/>
        <w:adjustRightInd w:val="0"/>
        <w:spacing w:after="0" w:line="360" w:lineRule="auto"/>
        <w:ind w:left="567"/>
        <w:jc w:val="both"/>
        <w:rPr>
          <w:rFonts w:ascii="Tahoma" w:hAnsi="Tahoma" w:cs="Tahoma"/>
          <w:sz w:val="24"/>
          <w:szCs w:val="24"/>
          <w:lang w:val="id-ID"/>
        </w:rPr>
      </w:pPr>
    </w:p>
    <w:p w:rsidR="00D13168" w:rsidRDefault="00C829EA" w:rsidP="007D12C8">
      <w:pPr>
        <w:tabs>
          <w:tab w:val="left" w:pos="567"/>
        </w:tabs>
        <w:autoSpaceDE w:val="0"/>
        <w:autoSpaceDN w:val="0"/>
        <w:adjustRightInd w:val="0"/>
        <w:spacing w:after="0" w:line="360" w:lineRule="auto"/>
        <w:jc w:val="both"/>
        <w:rPr>
          <w:rFonts w:ascii="Tahoma" w:hAnsi="Tahoma" w:cs="Tahoma"/>
          <w:sz w:val="24"/>
          <w:szCs w:val="24"/>
          <w:lang w:val="id-ID"/>
        </w:rPr>
      </w:pPr>
      <w:r w:rsidRPr="00454267">
        <w:rPr>
          <w:rFonts w:ascii="Tahoma" w:hAnsi="Tahoma" w:cs="Tahoma"/>
          <w:sz w:val="24"/>
          <w:szCs w:val="24"/>
          <w:lang w:val="id-ID"/>
        </w:rPr>
        <w:lastRenderedPageBreak/>
        <w:t>Dengan terformulasinya isu-isu penting tersebut diatas, diharapkan akan berdampak</w:t>
      </w:r>
      <w:r>
        <w:rPr>
          <w:rFonts w:ascii="Tahoma" w:hAnsi="Tahoma" w:cs="Tahoma"/>
          <w:sz w:val="24"/>
          <w:szCs w:val="24"/>
          <w:lang w:val="id-ID"/>
        </w:rPr>
        <w:t xml:space="preserve"> positif terhadap visi dan Misi Kota Semarang.</w:t>
      </w:r>
    </w:p>
    <w:p w:rsidR="00C829EA" w:rsidRDefault="00C829EA" w:rsidP="007D12C8">
      <w:pPr>
        <w:tabs>
          <w:tab w:val="left" w:pos="567"/>
        </w:tabs>
        <w:autoSpaceDE w:val="0"/>
        <w:autoSpaceDN w:val="0"/>
        <w:adjustRightInd w:val="0"/>
        <w:spacing w:after="0" w:line="360" w:lineRule="auto"/>
        <w:jc w:val="both"/>
        <w:rPr>
          <w:rFonts w:ascii="Tahoma" w:hAnsi="Tahoma" w:cs="Tahoma"/>
          <w:sz w:val="24"/>
          <w:szCs w:val="24"/>
          <w:lang w:val="id-ID"/>
        </w:rPr>
      </w:pPr>
    </w:p>
    <w:p w:rsidR="007D12C8" w:rsidRPr="00AD5F3A" w:rsidRDefault="00BA26ED" w:rsidP="00BA5160">
      <w:pPr>
        <w:pStyle w:val="ListParagraph"/>
        <w:numPr>
          <w:ilvl w:val="1"/>
          <w:numId w:val="14"/>
        </w:numPr>
        <w:tabs>
          <w:tab w:val="left" w:pos="567"/>
        </w:tabs>
        <w:autoSpaceDE w:val="0"/>
        <w:autoSpaceDN w:val="0"/>
        <w:adjustRightInd w:val="0"/>
        <w:spacing w:after="0" w:line="360" w:lineRule="auto"/>
        <w:ind w:hanging="1080"/>
        <w:jc w:val="both"/>
        <w:rPr>
          <w:rFonts w:ascii="Tahoma" w:hAnsi="Tahoma" w:cs="Tahoma"/>
          <w:b/>
          <w:bCs/>
          <w:sz w:val="24"/>
          <w:szCs w:val="24"/>
          <w:lang w:val="id-ID"/>
        </w:rPr>
      </w:pPr>
      <w:r w:rsidRPr="00AD5F3A">
        <w:rPr>
          <w:rFonts w:ascii="Tahoma" w:hAnsi="Tahoma" w:cs="Tahoma"/>
          <w:b/>
          <w:bCs/>
          <w:sz w:val="24"/>
          <w:szCs w:val="24"/>
          <w:lang w:val="id-ID"/>
        </w:rPr>
        <w:t xml:space="preserve">Review Terhadap Rancangan </w:t>
      </w:r>
      <w:r w:rsidR="009D031D" w:rsidRPr="00AD5F3A">
        <w:rPr>
          <w:rFonts w:ascii="Tahoma" w:hAnsi="Tahoma" w:cs="Tahoma"/>
          <w:b/>
          <w:bCs/>
          <w:sz w:val="24"/>
          <w:szCs w:val="24"/>
          <w:lang w:val="id-ID"/>
        </w:rPr>
        <w:t>Perubahan RKPD</w:t>
      </w:r>
    </w:p>
    <w:p w:rsidR="00454267" w:rsidRDefault="00454267" w:rsidP="00454267">
      <w:pPr>
        <w:pStyle w:val="ListParagraph"/>
        <w:tabs>
          <w:tab w:val="left" w:pos="567"/>
        </w:tabs>
        <w:autoSpaceDE w:val="0"/>
        <w:autoSpaceDN w:val="0"/>
        <w:adjustRightInd w:val="0"/>
        <w:spacing w:after="0" w:line="360" w:lineRule="auto"/>
        <w:ind w:left="0"/>
        <w:jc w:val="both"/>
        <w:rPr>
          <w:rFonts w:ascii="Tahoma" w:eastAsia="Candara" w:hAnsi="Tahoma" w:cs="Tahoma"/>
          <w:sz w:val="24"/>
          <w:szCs w:val="24"/>
        </w:rPr>
      </w:pPr>
    </w:p>
    <w:p w:rsidR="00AD5F3A" w:rsidRDefault="00454267" w:rsidP="00454267">
      <w:pPr>
        <w:pStyle w:val="ListParagraph"/>
        <w:tabs>
          <w:tab w:val="left" w:pos="567"/>
        </w:tabs>
        <w:autoSpaceDE w:val="0"/>
        <w:autoSpaceDN w:val="0"/>
        <w:adjustRightInd w:val="0"/>
        <w:spacing w:after="0" w:line="360" w:lineRule="auto"/>
        <w:ind w:left="0"/>
        <w:jc w:val="both"/>
        <w:rPr>
          <w:rFonts w:ascii="Tahoma" w:eastAsia="Candara" w:hAnsi="Tahoma" w:cs="Tahoma"/>
          <w:sz w:val="24"/>
          <w:szCs w:val="24"/>
          <w:lang w:val="id-ID"/>
        </w:rPr>
      </w:pPr>
      <w:r>
        <w:rPr>
          <w:rFonts w:ascii="Tahoma" w:eastAsia="Candara" w:hAnsi="Tahoma" w:cs="Tahoma"/>
          <w:sz w:val="24"/>
          <w:szCs w:val="24"/>
        </w:rPr>
        <w:tab/>
      </w:r>
      <w:r w:rsidRPr="00454267">
        <w:rPr>
          <w:rFonts w:ascii="Tahoma" w:eastAsia="Candara" w:hAnsi="Tahoma" w:cs="Tahoma"/>
          <w:sz w:val="24"/>
          <w:szCs w:val="24"/>
        </w:rPr>
        <w:t xml:space="preserve">Terkait rumusan sasaran dan </w:t>
      </w:r>
      <w:r w:rsidRPr="00454267">
        <w:rPr>
          <w:rFonts w:ascii="Tahoma" w:hAnsi="Tahoma" w:cs="Tahoma"/>
          <w:sz w:val="24"/>
          <w:szCs w:val="24"/>
        </w:rPr>
        <w:t>target Perubahan RKPD Tahun 201</w:t>
      </w:r>
      <w:r w:rsidR="00270749">
        <w:rPr>
          <w:rFonts w:ascii="Tahoma" w:hAnsi="Tahoma" w:cs="Tahoma"/>
          <w:sz w:val="24"/>
          <w:szCs w:val="24"/>
          <w:lang w:val="id-ID"/>
        </w:rPr>
        <w:t>9</w:t>
      </w:r>
      <w:r w:rsidRPr="00454267">
        <w:rPr>
          <w:rFonts w:ascii="Tahoma" w:hAnsi="Tahoma" w:cs="Tahoma"/>
          <w:sz w:val="24"/>
          <w:szCs w:val="24"/>
        </w:rPr>
        <w:t xml:space="preserve">, </w:t>
      </w:r>
      <w:r w:rsidRPr="00454267">
        <w:rPr>
          <w:rFonts w:ascii="Tahoma" w:eastAsia="Candara" w:hAnsi="Tahoma" w:cs="Tahoma"/>
          <w:sz w:val="24"/>
          <w:szCs w:val="24"/>
        </w:rPr>
        <w:t xml:space="preserve">secara umum </w:t>
      </w:r>
      <w:r>
        <w:rPr>
          <w:rFonts w:ascii="Tahoma" w:eastAsia="Candara" w:hAnsi="Tahoma" w:cs="Tahoma"/>
          <w:sz w:val="24"/>
          <w:szCs w:val="24"/>
          <w:lang w:val="id-ID"/>
        </w:rPr>
        <w:t>Dinas Penataan Ruang</w:t>
      </w:r>
      <w:r w:rsidR="00270749">
        <w:rPr>
          <w:rFonts w:ascii="Tahoma" w:eastAsia="Candara" w:hAnsi="Tahoma" w:cs="Tahoma"/>
          <w:sz w:val="24"/>
          <w:szCs w:val="24"/>
        </w:rPr>
        <w:t xml:space="preserve"> Kota Semarang memiliki kon</w:t>
      </w:r>
      <w:r w:rsidRPr="00454267">
        <w:rPr>
          <w:rFonts w:ascii="Tahoma" w:eastAsia="Candara" w:hAnsi="Tahoma" w:cs="Tahoma"/>
          <w:sz w:val="24"/>
          <w:szCs w:val="24"/>
        </w:rPr>
        <w:t xml:space="preserve">tribusi dalam mendukung dan mengkoordinasikan pencapaian seluruh rumusan sasaran dan </w:t>
      </w:r>
      <w:r w:rsidRPr="00454267">
        <w:rPr>
          <w:rFonts w:ascii="Tahoma" w:hAnsi="Tahoma" w:cs="Tahoma"/>
          <w:sz w:val="24"/>
          <w:szCs w:val="24"/>
        </w:rPr>
        <w:t>target tersebut</w:t>
      </w:r>
      <w:r w:rsidRPr="00454267">
        <w:rPr>
          <w:rFonts w:ascii="Tahoma" w:eastAsia="Candara" w:hAnsi="Tahoma" w:cs="Tahoma"/>
          <w:sz w:val="24"/>
          <w:szCs w:val="24"/>
        </w:rPr>
        <w:t>.</w:t>
      </w:r>
      <w:r>
        <w:rPr>
          <w:rFonts w:ascii="Tahoma" w:eastAsia="Candara" w:hAnsi="Tahoma" w:cs="Tahoma"/>
          <w:sz w:val="24"/>
          <w:szCs w:val="24"/>
          <w:lang w:val="id-ID"/>
        </w:rPr>
        <w:t xml:space="preserve"> Kontribusi Dinas Penataan Ruang dalam mendukung dan mengkoordinasikan pencapaian seluruh rumusan dan target Perubahan RKPD Tahun 201</w:t>
      </w:r>
      <w:r w:rsidR="00270749">
        <w:rPr>
          <w:rFonts w:ascii="Tahoma" w:eastAsia="Candara" w:hAnsi="Tahoma" w:cs="Tahoma"/>
          <w:sz w:val="24"/>
          <w:szCs w:val="24"/>
          <w:lang w:val="id-ID"/>
        </w:rPr>
        <w:t>9</w:t>
      </w:r>
      <w:r>
        <w:rPr>
          <w:rFonts w:ascii="Tahoma" w:eastAsia="Candara" w:hAnsi="Tahoma" w:cs="Tahoma"/>
          <w:sz w:val="24"/>
          <w:szCs w:val="24"/>
          <w:lang w:val="id-ID"/>
        </w:rPr>
        <w:t xml:space="preserve"> dituangkan dalam bentuk rancangan awal perencanaan kinerja Dinas Penataan Ruang Kota Semarang.</w:t>
      </w:r>
    </w:p>
    <w:p w:rsidR="00710E08" w:rsidRDefault="00710E08" w:rsidP="007D12C8">
      <w:pPr>
        <w:tabs>
          <w:tab w:val="left" w:pos="567"/>
        </w:tabs>
        <w:autoSpaceDE w:val="0"/>
        <w:autoSpaceDN w:val="0"/>
        <w:adjustRightInd w:val="0"/>
        <w:spacing w:after="0" w:line="360" w:lineRule="auto"/>
        <w:jc w:val="both"/>
        <w:rPr>
          <w:rFonts w:ascii="Tahoma" w:hAnsi="Tahoma" w:cs="Tahoma"/>
          <w:sz w:val="24"/>
          <w:szCs w:val="24"/>
          <w:lang w:val="id-ID"/>
        </w:rPr>
      </w:pPr>
    </w:p>
    <w:p w:rsidR="001A7B3F" w:rsidRDefault="001A7B3F" w:rsidP="007D12C8">
      <w:pPr>
        <w:tabs>
          <w:tab w:val="left" w:pos="567"/>
        </w:tabs>
        <w:autoSpaceDE w:val="0"/>
        <w:autoSpaceDN w:val="0"/>
        <w:adjustRightInd w:val="0"/>
        <w:spacing w:after="0" w:line="360" w:lineRule="auto"/>
        <w:jc w:val="both"/>
        <w:rPr>
          <w:rFonts w:ascii="Tahoma" w:hAnsi="Tahoma" w:cs="Tahoma"/>
          <w:sz w:val="24"/>
          <w:szCs w:val="24"/>
          <w:lang w:val="id-ID"/>
        </w:rPr>
      </w:pPr>
      <w:r>
        <w:rPr>
          <w:rFonts w:ascii="Tahoma" w:hAnsi="Tahoma" w:cs="Tahoma"/>
          <w:sz w:val="24"/>
          <w:szCs w:val="24"/>
          <w:lang w:val="id-ID"/>
        </w:rPr>
        <w:tab/>
      </w:r>
      <w:r w:rsidR="00AD5F3A">
        <w:rPr>
          <w:rFonts w:ascii="Tahoma" w:hAnsi="Tahoma" w:cs="Tahoma"/>
          <w:sz w:val="24"/>
          <w:szCs w:val="24"/>
          <w:lang w:val="id-ID"/>
        </w:rPr>
        <w:t xml:space="preserve">Rancangan awal perencanaan kinerja merupakan proses penjabaran dari sasaran dan program yang telah ditetapkan dalam Rencana Strategis (Renstra) </w:t>
      </w:r>
      <w:r w:rsidR="00CA4746">
        <w:rPr>
          <w:rFonts w:ascii="Tahoma" w:hAnsi="Tahoma" w:cs="Tahoma"/>
          <w:sz w:val="24"/>
          <w:szCs w:val="24"/>
          <w:lang w:val="id-ID"/>
        </w:rPr>
        <w:t xml:space="preserve">Perubahan </w:t>
      </w:r>
      <w:r w:rsidR="00AD5F3A">
        <w:rPr>
          <w:rFonts w:ascii="Tahoma" w:hAnsi="Tahoma" w:cs="Tahoma"/>
          <w:sz w:val="24"/>
          <w:szCs w:val="24"/>
          <w:lang w:val="id-ID"/>
        </w:rPr>
        <w:t>Dinas Penataan Ruang Kota Semarang yang dilaksanakan melalui berbagai kegiatan tahunan. Dalam Dokumen Rencana Kerja memuat informasi tentang sasaran yang ingin dicapai berikut indikator kinerja sasaran dan rencana capaiannya yang memuat representasi tugas pokok dan fungsi Dinas Penataan Ruang Kota Semarang. Disamping itu dokumen rencana kinerja juga memuat informasi tentang program, kegiatan serta kelompok indikator kinerja dan rencana capaiannya. Melalui Dokumen Rencana Kinerja ini akan diketahui keterkaitan antara kegiatan dengan sasaran, kebijakan dengan programnya serta keterkaitan kegiatan-kegiatan yang diselenggarakan oleh Dinas Penataan Ruang Kota Semarang.</w:t>
      </w:r>
      <w:r>
        <w:rPr>
          <w:rFonts w:ascii="Tahoma" w:hAnsi="Tahoma" w:cs="Tahoma"/>
          <w:sz w:val="24"/>
          <w:szCs w:val="24"/>
          <w:lang w:val="id-ID"/>
        </w:rPr>
        <w:t xml:space="preserve"> </w:t>
      </w:r>
    </w:p>
    <w:p w:rsidR="008A301A" w:rsidRPr="007D12C8" w:rsidRDefault="008A301A" w:rsidP="007D12C8">
      <w:pPr>
        <w:tabs>
          <w:tab w:val="left" w:pos="567"/>
        </w:tabs>
        <w:autoSpaceDE w:val="0"/>
        <w:autoSpaceDN w:val="0"/>
        <w:adjustRightInd w:val="0"/>
        <w:spacing w:after="0" w:line="360" w:lineRule="auto"/>
        <w:jc w:val="both"/>
        <w:rPr>
          <w:rFonts w:ascii="Tahoma" w:hAnsi="Tahoma" w:cs="Tahoma"/>
          <w:sz w:val="24"/>
          <w:szCs w:val="24"/>
          <w:lang w:val="id-ID"/>
        </w:rPr>
      </w:pPr>
    </w:p>
    <w:p w:rsidR="008A301A" w:rsidRDefault="00BA26ED" w:rsidP="00BA26ED">
      <w:pPr>
        <w:tabs>
          <w:tab w:val="left" w:pos="567"/>
        </w:tabs>
        <w:autoSpaceDE w:val="0"/>
        <w:autoSpaceDN w:val="0"/>
        <w:adjustRightInd w:val="0"/>
        <w:spacing w:after="0" w:line="360" w:lineRule="auto"/>
        <w:jc w:val="both"/>
        <w:rPr>
          <w:rFonts w:ascii="Tahoma" w:hAnsi="Tahoma" w:cs="Tahoma"/>
          <w:sz w:val="24"/>
          <w:szCs w:val="24"/>
          <w:lang w:val="id-ID"/>
        </w:rPr>
        <w:sectPr w:rsidR="008A301A" w:rsidSect="0091524D">
          <w:pgSz w:w="12240" w:h="20160" w:code="5"/>
          <w:pgMar w:top="1701" w:right="1701" w:bottom="2835" w:left="1701" w:header="720" w:footer="1758" w:gutter="0"/>
          <w:cols w:space="720"/>
          <w:docGrid w:linePitch="360"/>
        </w:sectPr>
      </w:pPr>
      <w:r>
        <w:rPr>
          <w:rFonts w:ascii="Tahoma" w:hAnsi="Tahoma" w:cs="Tahoma"/>
          <w:sz w:val="24"/>
          <w:szCs w:val="24"/>
          <w:lang w:val="id-ID"/>
        </w:rPr>
        <w:tab/>
        <w:t xml:space="preserve">Berikut review terhadap rancangan awal </w:t>
      </w:r>
      <w:r w:rsidR="00D13168" w:rsidRPr="00D13168">
        <w:rPr>
          <w:rFonts w:ascii="Tahoma" w:hAnsi="Tahoma" w:cs="Tahoma"/>
          <w:sz w:val="24"/>
          <w:szCs w:val="24"/>
          <w:lang w:val="id-ID"/>
        </w:rPr>
        <w:t>Renja</w:t>
      </w:r>
      <w:r>
        <w:rPr>
          <w:rFonts w:ascii="Tahoma" w:hAnsi="Tahoma" w:cs="Tahoma"/>
          <w:sz w:val="24"/>
          <w:szCs w:val="24"/>
          <w:lang w:val="id-ID"/>
        </w:rPr>
        <w:t xml:space="preserve"> Dinas Penataan Ruang Kota Semarang Tahun 201</w:t>
      </w:r>
      <w:r w:rsidR="00270749">
        <w:rPr>
          <w:rFonts w:ascii="Tahoma" w:hAnsi="Tahoma" w:cs="Tahoma"/>
          <w:sz w:val="24"/>
          <w:szCs w:val="24"/>
          <w:lang w:val="id-ID"/>
        </w:rPr>
        <w:t>9</w:t>
      </w:r>
      <w:r>
        <w:rPr>
          <w:rFonts w:ascii="Tahoma" w:hAnsi="Tahoma" w:cs="Tahoma"/>
          <w:sz w:val="24"/>
          <w:szCs w:val="24"/>
          <w:lang w:val="id-ID"/>
        </w:rPr>
        <w:t xml:space="preserve"> sebagaimana daftar terlampir pada tabel 2.</w:t>
      </w:r>
      <w:r w:rsidR="001A7B3F">
        <w:rPr>
          <w:rFonts w:ascii="Tahoma" w:hAnsi="Tahoma" w:cs="Tahoma"/>
          <w:sz w:val="24"/>
          <w:szCs w:val="24"/>
          <w:lang w:val="id-ID"/>
        </w:rPr>
        <w:t>7</w:t>
      </w:r>
      <w:r>
        <w:rPr>
          <w:rFonts w:ascii="Tahoma" w:hAnsi="Tahoma" w:cs="Tahoma"/>
          <w:sz w:val="24"/>
          <w:szCs w:val="24"/>
          <w:lang w:val="id-ID"/>
        </w:rPr>
        <w:t xml:space="preserve"> berikut ini :</w:t>
      </w:r>
    </w:p>
    <w:p w:rsidR="00C5178A" w:rsidRPr="00C5178A" w:rsidRDefault="00C5178A" w:rsidP="00C5178A">
      <w:pPr>
        <w:spacing w:after="0" w:line="240" w:lineRule="auto"/>
        <w:jc w:val="center"/>
        <w:rPr>
          <w:rFonts w:ascii="Tahoma" w:hAnsi="Tahoma" w:cs="Tahoma"/>
          <w:b/>
          <w:sz w:val="20"/>
          <w:szCs w:val="20"/>
          <w:lang w:val="id-ID"/>
        </w:rPr>
      </w:pPr>
      <w:r w:rsidRPr="00C5178A">
        <w:rPr>
          <w:rFonts w:ascii="Tahoma" w:hAnsi="Tahoma" w:cs="Tahoma"/>
          <w:b/>
          <w:sz w:val="20"/>
          <w:szCs w:val="20"/>
          <w:lang w:val="id-ID"/>
        </w:rPr>
        <w:lastRenderedPageBreak/>
        <w:t>TABEL 2.</w:t>
      </w:r>
      <w:r w:rsidR="00052182">
        <w:rPr>
          <w:rFonts w:ascii="Tahoma" w:hAnsi="Tahoma" w:cs="Tahoma"/>
          <w:b/>
          <w:sz w:val="20"/>
          <w:szCs w:val="20"/>
          <w:lang w:val="id-ID"/>
        </w:rPr>
        <w:t>7</w:t>
      </w:r>
    </w:p>
    <w:p w:rsidR="003D67C5" w:rsidRPr="00F96F6B" w:rsidRDefault="00C5178A" w:rsidP="00C5178A">
      <w:pPr>
        <w:spacing w:after="0" w:line="240" w:lineRule="auto"/>
        <w:jc w:val="center"/>
        <w:rPr>
          <w:rFonts w:ascii="Tahoma" w:hAnsi="Tahoma" w:cs="Tahoma"/>
          <w:b/>
          <w:bCs/>
          <w:sz w:val="20"/>
          <w:szCs w:val="20"/>
        </w:rPr>
      </w:pPr>
      <w:r w:rsidRPr="00C5178A">
        <w:rPr>
          <w:rFonts w:ascii="Tahoma" w:hAnsi="Tahoma" w:cs="Tahoma"/>
          <w:b/>
          <w:bCs/>
          <w:sz w:val="20"/>
          <w:szCs w:val="20"/>
          <w:lang w:val="id-ID"/>
        </w:rPr>
        <w:t xml:space="preserve">REVIEW TERHADAP RANCANGAN </w:t>
      </w:r>
      <w:r w:rsidR="00966A49">
        <w:rPr>
          <w:rFonts w:ascii="Tahoma" w:hAnsi="Tahoma" w:cs="Tahoma"/>
          <w:b/>
          <w:bCs/>
          <w:sz w:val="20"/>
          <w:szCs w:val="20"/>
        </w:rPr>
        <w:t>AWAL</w:t>
      </w:r>
      <w:r w:rsidR="006359F6">
        <w:rPr>
          <w:rFonts w:ascii="Tahoma" w:hAnsi="Tahoma" w:cs="Tahoma"/>
          <w:b/>
          <w:bCs/>
          <w:sz w:val="20"/>
          <w:szCs w:val="20"/>
          <w:lang w:val="id-ID"/>
        </w:rPr>
        <w:t xml:space="preserve"> RKPD</w:t>
      </w:r>
    </w:p>
    <w:p w:rsidR="00C5178A" w:rsidRDefault="00C5178A" w:rsidP="00B47AE9">
      <w:pPr>
        <w:spacing w:after="0" w:line="240" w:lineRule="auto"/>
        <w:jc w:val="center"/>
        <w:rPr>
          <w:rFonts w:ascii="Tahoma" w:hAnsi="Tahoma" w:cs="Tahoma"/>
          <w:b/>
          <w:bCs/>
          <w:sz w:val="20"/>
          <w:szCs w:val="20"/>
          <w:lang w:val="id-ID"/>
        </w:rPr>
      </w:pPr>
      <w:r w:rsidRPr="00C5178A">
        <w:rPr>
          <w:rFonts w:ascii="Tahoma" w:hAnsi="Tahoma" w:cs="Tahoma"/>
          <w:b/>
          <w:bCs/>
          <w:sz w:val="20"/>
          <w:szCs w:val="20"/>
          <w:lang w:val="id-ID"/>
        </w:rPr>
        <w:t>DINAS PENATAAN RUANG KOTA SEMARANG TAHUN 201</w:t>
      </w:r>
      <w:r w:rsidR="00270749">
        <w:rPr>
          <w:rFonts w:ascii="Tahoma" w:hAnsi="Tahoma" w:cs="Tahoma"/>
          <w:b/>
          <w:bCs/>
          <w:sz w:val="20"/>
          <w:szCs w:val="20"/>
          <w:lang w:val="id-ID"/>
        </w:rPr>
        <w:t>9</w:t>
      </w:r>
    </w:p>
    <w:p w:rsidR="00C5178A" w:rsidRPr="00C5178A" w:rsidRDefault="00C5178A" w:rsidP="00C5178A">
      <w:pPr>
        <w:spacing w:after="0" w:line="240" w:lineRule="auto"/>
        <w:rPr>
          <w:rFonts w:ascii="Tahoma" w:hAnsi="Tahoma" w:cs="Tahoma"/>
          <w:b/>
          <w:sz w:val="24"/>
          <w:szCs w:val="24"/>
          <w:lang w:val="id-ID"/>
        </w:rPr>
      </w:pPr>
    </w:p>
    <w:tbl>
      <w:tblPr>
        <w:tblStyle w:val="TableGrid"/>
        <w:tblW w:w="15877" w:type="dxa"/>
        <w:tblInd w:w="-289" w:type="dxa"/>
        <w:tblLook w:val="04A0" w:firstRow="1" w:lastRow="0" w:firstColumn="1" w:lastColumn="0" w:noHBand="0" w:noVBand="1"/>
      </w:tblPr>
      <w:tblGrid>
        <w:gridCol w:w="483"/>
        <w:gridCol w:w="2137"/>
        <w:gridCol w:w="1051"/>
        <w:gridCol w:w="1475"/>
        <w:gridCol w:w="1044"/>
        <w:gridCol w:w="1677"/>
        <w:gridCol w:w="1946"/>
        <w:gridCol w:w="1051"/>
        <w:gridCol w:w="1461"/>
        <w:gridCol w:w="969"/>
        <w:gridCol w:w="1677"/>
        <w:gridCol w:w="906"/>
      </w:tblGrid>
      <w:tr w:rsidR="00D61179" w:rsidRPr="009B6796" w:rsidTr="00FE2560">
        <w:tc>
          <w:tcPr>
            <w:tcW w:w="483" w:type="dxa"/>
            <w:vMerge w:val="restart"/>
            <w:shd w:val="clear" w:color="auto" w:fill="B58D15" w:themeFill="accent3" w:themeFillShade="BF"/>
            <w:vAlign w:val="center"/>
          </w:tcPr>
          <w:p w:rsidR="00D61179" w:rsidRPr="009B6796" w:rsidRDefault="00D61179" w:rsidP="00D61179">
            <w:pPr>
              <w:spacing w:after="0" w:line="360" w:lineRule="auto"/>
              <w:jc w:val="center"/>
              <w:rPr>
                <w:rFonts w:ascii="Tahoma" w:hAnsi="Tahoma" w:cs="Tahoma"/>
                <w:b/>
                <w:sz w:val="18"/>
                <w:szCs w:val="18"/>
              </w:rPr>
            </w:pPr>
            <w:r w:rsidRPr="009B6796">
              <w:rPr>
                <w:rFonts w:ascii="Tahoma" w:hAnsi="Tahoma" w:cs="Tahoma"/>
                <w:b/>
                <w:sz w:val="18"/>
                <w:szCs w:val="18"/>
                <w:lang w:val="id-ID"/>
              </w:rPr>
              <w:t>No</w:t>
            </w:r>
          </w:p>
        </w:tc>
        <w:tc>
          <w:tcPr>
            <w:tcW w:w="7384" w:type="dxa"/>
            <w:gridSpan w:val="5"/>
            <w:shd w:val="clear" w:color="auto" w:fill="B58D15" w:themeFill="accent3" w:themeFillShade="BF"/>
            <w:vAlign w:val="center"/>
          </w:tcPr>
          <w:p w:rsidR="00D61179" w:rsidRPr="009B6796" w:rsidRDefault="00D61179" w:rsidP="006A2378">
            <w:pPr>
              <w:spacing w:after="0" w:line="360" w:lineRule="auto"/>
              <w:jc w:val="center"/>
              <w:rPr>
                <w:rFonts w:ascii="Tahoma" w:hAnsi="Tahoma" w:cs="Tahoma"/>
                <w:b/>
                <w:sz w:val="18"/>
                <w:szCs w:val="18"/>
              </w:rPr>
            </w:pPr>
            <w:r w:rsidRPr="009B6796">
              <w:rPr>
                <w:rFonts w:ascii="Tahoma" w:hAnsi="Tahoma" w:cs="Tahoma"/>
                <w:b/>
                <w:sz w:val="18"/>
                <w:szCs w:val="18"/>
                <w:lang w:val="id-ID"/>
              </w:rPr>
              <w:t xml:space="preserve">Rancangan Awal </w:t>
            </w:r>
          </w:p>
        </w:tc>
        <w:tc>
          <w:tcPr>
            <w:tcW w:w="7104" w:type="dxa"/>
            <w:gridSpan w:val="5"/>
            <w:shd w:val="clear" w:color="auto" w:fill="B58D15" w:themeFill="accent3" w:themeFillShade="BF"/>
            <w:vAlign w:val="center"/>
          </w:tcPr>
          <w:p w:rsidR="00D61179" w:rsidRPr="009B6796" w:rsidRDefault="00D61179" w:rsidP="006A2378">
            <w:pPr>
              <w:spacing w:after="0" w:line="360" w:lineRule="auto"/>
              <w:jc w:val="center"/>
              <w:rPr>
                <w:rFonts w:ascii="Tahoma" w:hAnsi="Tahoma" w:cs="Tahoma"/>
                <w:b/>
                <w:sz w:val="18"/>
                <w:szCs w:val="18"/>
              </w:rPr>
            </w:pPr>
            <w:r w:rsidRPr="009B6796">
              <w:rPr>
                <w:rFonts w:ascii="Tahoma" w:hAnsi="Tahoma" w:cs="Tahoma"/>
                <w:b/>
                <w:sz w:val="18"/>
                <w:szCs w:val="18"/>
                <w:lang w:val="id-ID"/>
              </w:rPr>
              <w:t>Hasil Analisis Kebutuhan</w:t>
            </w:r>
            <w:r w:rsidR="00F8576D" w:rsidRPr="009B6796">
              <w:rPr>
                <w:rFonts w:ascii="Tahoma" w:hAnsi="Tahoma" w:cs="Tahoma"/>
                <w:b/>
                <w:sz w:val="18"/>
                <w:szCs w:val="18"/>
              </w:rPr>
              <w:t xml:space="preserve"> </w:t>
            </w:r>
          </w:p>
        </w:tc>
        <w:tc>
          <w:tcPr>
            <w:tcW w:w="906" w:type="dxa"/>
            <w:vMerge w:val="restart"/>
            <w:shd w:val="clear" w:color="auto" w:fill="B58D15" w:themeFill="accent3" w:themeFillShade="BF"/>
            <w:vAlign w:val="center"/>
          </w:tcPr>
          <w:p w:rsidR="00D61179" w:rsidRPr="009B6796" w:rsidRDefault="00552234" w:rsidP="00B47AE9">
            <w:pPr>
              <w:spacing w:after="0" w:line="240" w:lineRule="auto"/>
              <w:jc w:val="center"/>
              <w:rPr>
                <w:rFonts w:ascii="Tahoma" w:hAnsi="Tahoma" w:cs="Tahoma"/>
                <w:b/>
                <w:sz w:val="18"/>
                <w:szCs w:val="18"/>
              </w:rPr>
            </w:pPr>
            <w:r w:rsidRPr="009B6796">
              <w:rPr>
                <w:rFonts w:ascii="Tahoma" w:hAnsi="Tahoma" w:cs="Tahoma"/>
                <w:b/>
                <w:sz w:val="18"/>
                <w:szCs w:val="18"/>
              </w:rPr>
              <w:t>Sel</w:t>
            </w:r>
            <w:r w:rsidR="00B47AE9" w:rsidRPr="009B6796">
              <w:rPr>
                <w:rFonts w:ascii="Tahoma" w:hAnsi="Tahoma" w:cs="Tahoma"/>
                <w:b/>
                <w:sz w:val="18"/>
                <w:szCs w:val="18"/>
              </w:rPr>
              <w:t>isih (</w:t>
            </w:r>
            <w:r w:rsidRPr="009B6796">
              <w:rPr>
                <w:rFonts w:ascii="Tahoma" w:hAnsi="Tahoma" w:cs="Tahoma"/>
                <w:b/>
                <w:sz w:val="18"/>
                <w:szCs w:val="18"/>
              </w:rPr>
              <w:t>Rp)</w:t>
            </w:r>
          </w:p>
        </w:tc>
      </w:tr>
      <w:tr w:rsidR="00027B36" w:rsidRPr="009B6796" w:rsidTr="00FE2560">
        <w:trPr>
          <w:trHeight w:val="610"/>
        </w:trPr>
        <w:tc>
          <w:tcPr>
            <w:tcW w:w="483" w:type="dxa"/>
            <w:vMerge/>
          </w:tcPr>
          <w:p w:rsidR="00D61179" w:rsidRPr="009B6796" w:rsidRDefault="00D61179" w:rsidP="001F00DB">
            <w:pPr>
              <w:spacing w:after="0" w:line="360" w:lineRule="auto"/>
              <w:jc w:val="center"/>
              <w:rPr>
                <w:rFonts w:ascii="Tahoma" w:hAnsi="Tahoma" w:cs="Tahoma"/>
                <w:b/>
                <w:sz w:val="18"/>
                <w:szCs w:val="18"/>
              </w:rPr>
            </w:pPr>
          </w:p>
        </w:tc>
        <w:tc>
          <w:tcPr>
            <w:tcW w:w="2137" w:type="dxa"/>
            <w:shd w:val="clear" w:color="auto" w:fill="B58D15" w:themeFill="accent3" w:themeFillShade="BF"/>
            <w:vAlign w:val="center"/>
          </w:tcPr>
          <w:p w:rsidR="00D61179" w:rsidRPr="009B6796" w:rsidRDefault="00D61179" w:rsidP="001F00DB">
            <w:pPr>
              <w:spacing w:after="0" w:line="360" w:lineRule="auto"/>
              <w:jc w:val="center"/>
              <w:rPr>
                <w:rFonts w:ascii="Tahoma" w:hAnsi="Tahoma" w:cs="Tahoma"/>
                <w:b/>
                <w:sz w:val="18"/>
                <w:szCs w:val="18"/>
              </w:rPr>
            </w:pPr>
            <w:r w:rsidRPr="009B6796">
              <w:rPr>
                <w:rFonts w:ascii="Tahoma" w:hAnsi="Tahoma" w:cs="Tahoma"/>
                <w:b/>
                <w:sz w:val="18"/>
                <w:szCs w:val="18"/>
                <w:lang w:val="id-ID"/>
              </w:rPr>
              <w:t>Program/Kegiatan</w:t>
            </w:r>
          </w:p>
        </w:tc>
        <w:tc>
          <w:tcPr>
            <w:tcW w:w="1051" w:type="dxa"/>
            <w:shd w:val="clear" w:color="auto" w:fill="B58D15" w:themeFill="accent3" w:themeFillShade="BF"/>
            <w:vAlign w:val="center"/>
          </w:tcPr>
          <w:p w:rsidR="00D61179" w:rsidRPr="009B6796" w:rsidRDefault="00D61179" w:rsidP="001F00DB">
            <w:pPr>
              <w:spacing w:after="0" w:line="360" w:lineRule="auto"/>
              <w:jc w:val="center"/>
              <w:rPr>
                <w:rFonts w:ascii="Tahoma" w:hAnsi="Tahoma" w:cs="Tahoma"/>
                <w:b/>
                <w:sz w:val="18"/>
                <w:szCs w:val="18"/>
              </w:rPr>
            </w:pPr>
            <w:r w:rsidRPr="009B6796">
              <w:rPr>
                <w:rFonts w:ascii="Tahoma" w:hAnsi="Tahoma" w:cs="Tahoma"/>
                <w:b/>
                <w:sz w:val="18"/>
                <w:szCs w:val="18"/>
                <w:lang w:val="id-ID"/>
              </w:rPr>
              <w:t>Lokasi</w:t>
            </w:r>
          </w:p>
        </w:tc>
        <w:tc>
          <w:tcPr>
            <w:tcW w:w="1475" w:type="dxa"/>
            <w:shd w:val="clear" w:color="auto" w:fill="B58D15" w:themeFill="accent3" w:themeFillShade="BF"/>
            <w:vAlign w:val="center"/>
          </w:tcPr>
          <w:p w:rsidR="00D61179" w:rsidRPr="009B6796" w:rsidRDefault="00D61179" w:rsidP="001F00DB">
            <w:pPr>
              <w:spacing w:after="0" w:line="240" w:lineRule="auto"/>
              <w:jc w:val="center"/>
              <w:rPr>
                <w:rFonts w:ascii="Tahoma" w:hAnsi="Tahoma" w:cs="Tahoma"/>
                <w:b/>
                <w:sz w:val="18"/>
                <w:szCs w:val="18"/>
              </w:rPr>
            </w:pPr>
            <w:r w:rsidRPr="009B6796">
              <w:rPr>
                <w:rFonts w:ascii="Tahoma" w:hAnsi="Tahoma" w:cs="Tahoma"/>
                <w:b/>
                <w:sz w:val="18"/>
                <w:szCs w:val="18"/>
                <w:lang w:val="id-ID"/>
              </w:rPr>
              <w:t>Indikator Kinerja</w:t>
            </w:r>
          </w:p>
        </w:tc>
        <w:tc>
          <w:tcPr>
            <w:tcW w:w="1044" w:type="dxa"/>
            <w:shd w:val="clear" w:color="auto" w:fill="B58D15" w:themeFill="accent3" w:themeFillShade="BF"/>
            <w:vAlign w:val="center"/>
          </w:tcPr>
          <w:p w:rsidR="00D61179" w:rsidRPr="009B6796" w:rsidRDefault="00D61179" w:rsidP="001F00DB">
            <w:pPr>
              <w:spacing w:after="0" w:line="240" w:lineRule="auto"/>
              <w:jc w:val="center"/>
              <w:rPr>
                <w:rFonts w:ascii="Tahoma" w:hAnsi="Tahoma" w:cs="Tahoma"/>
                <w:b/>
                <w:sz w:val="18"/>
                <w:szCs w:val="18"/>
              </w:rPr>
            </w:pPr>
            <w:r w:rsidRPr="009B6796">
              <w:rPr>
                <w:rFonts w:ascii="Tahoma" w:hAnsi="Tahoma" w:cs="Tahoma"/>
                <w:b/>
                <w:sz w:val="18"/>
                <w:szCs w:val="18"/>
                <w:lang w:val="id-ID"/>
              </w:rPr>
              <w:t>Target Capaian</w:t>
            </w:r>
          </w:p>
        </w:tc>
        <w:tc>
          <w:tcPr>
            <w:tcW w:w="1677" w:type="dxa"/>
            <w:shd w:val="clear" w:color="auto" w:fill="B58D15" w:themeFill="accent3" w:themeFillShade="BF"/>
            <w:vAlign w:val="center"/>
          </w:tcPr>
          <w:p w:rsidR="00D61179" w:rsidRPr="009B6796" w:rsidRDefault="00D61179" w:rsidP="001F00DB">
            <w:pPr>
              <w:spacing w:after="0" w:line="240" w:lineRule="auto"/>
              <w:jc w:val="center"/>
              <w:rPr>
                <w:rFonts w:ascii="Tahoma" w:hAnsi="Tahoma" w:cs="Tahoma"/>
                <w:b/>
                <w:sz w:val="18"/>
                <w:szCs w:val="18"/>
              </w:rPr>
            </w:pPr>
            <w:r w:rsidRPr="009B6796">
              <w:rPr>
                <w:rFonts w:ascii="Tahoma" w:hAnsi="Tahoma" w:cs="Tahoma"/>
                <w:b/>
                <w:sz w:val="18"/>
                <w:szCs w:val="18"/>
                <w:lang w:val="id-ID"/>
              </w:rPr>
              <w:t>Pagu Indikatif</w:t>
            </w:r>
          </w:p>
        </w:tc>
        <w:tc>
          <w:tcPr>
            <w:tcW w:w="1946" w:type="dxa"/>
            <w:shd w:val="clear" w:color="auto" w:fill="B58D15" w:themeFill="accent3" w:themeFillShade="BF"/>
            <w:vAlign w:val="center"/>
          </w:tcPr>
          <w:p w:rsidR="00D61179" w:rsidRPr="009B6796" w:rsidRDefault="00D61179" w:rsidP="001F00DB">
            <w:pPr>
              <w:spacing w:after="0" w:line="360" w:lineRule="auto"/>
              <w:jc w:val="center"/>
              <w:rPr>
                <w:rFonts w:ascii="Tahoma" w:hAnsi="Tahoma" w:cs="Tahoma"/>
                <w:b/>
                <w:sz w:val="18"/>
                <w:szCs w:val="18"/>
              </w:rPr>
            </w:pPr>
            <w:r w:rsidRPr="009B6796">
              <w:rPr>
                <w:rFonts w:ascii="Tahoma" w:hAnsi="Tahoma" w:cs="Tahoma"/>
                <w:b/>
                <w:sz w:val="18"/>
                <w:szCs w:val="18"/>
                <w:lang w:val="id-ID"/>
              </w:rPr>
              <w:t>Program/Kegiatan</w:t>
            </w:r>
          </w:p>
        </w:tc>
        <w:tc>
          <w:tcPr>
            <w:tcW w:w="1051" w:type="dxa"/>
            <w:shd w:val="clear" w:color="auto" w:fill="B58D15" w:themeFill="accent3" w:themeFillShade="BF"/>
            <w:vAlign w:val="center"/>
          </w:tcPr>
          <w:p w:rsidR="00D61179" w:rsidRPr="009B6796" w:rsidRDefault="00D61179" w:rsidP="001F00DB">
            <w:pPr>
              <w:spacing w:after="0" w:line="360" w:lineRule="auto"/>
              <w:jc w:val="center"/>
              <w:rPr>
                <w:rFonts w:ascii="Tahoma" w:hAnsi="Tahoma" w:cs="Tahoma"/>
                <w:b/>
                <w:sz w:val="18"/>
                <w:szCs w:val="18"/>
              </w:rPr>
            </w:pPr>
            <w:r w:rsidRPr="009B6796">
              <w:rPr>
                <w:rFonts w:ascii="Tahoma" w:hAnsi="Tahoma" w:cs="Tahoma"/>
                <w:b/>
                <w:sz w:val="18"/>
                <w:szCs w:val="18"/>
                <w:lang w:val="id-ID"/>
              </w:rPr>
              <w:t>Lokasi</w:t>
            </w:r>
          </w:p>
        </w:tc>
        <w:tc>
          <w:tcPr>
            <w:tcW w:w="1461" w:type="dxa"/>
            <w:shd w:val="clear" w:color="auto" w:fill="B58D15" w:themeFill="accent3" w:themeFillShade="BF"/>
            <w:vAlign w:val="center"/>
          </w:tcPr>
          <w:p w:rsidR="00D61179" w:rsidRPr="009B6796" w:rsidRDefault="00D61179" w:rsidP="001F00DB">
            <w:pPr>
              <w:spacing w:after="0" w:line="360" w:lineRule="auto"/>
              <w:jc w:val="center"/>
              <w:rPr>
                <w:rFonts w:ascii="Tahoma" w:hAnsi="Tahoma" w:cs="Tahoma"/>
                <w:b/>
                <w:sz w:val="18"/>
                <w:szCs w:val="18"/>
              </w:rPr>
            </w:pPr>
            <w:r w:rsidRPr="009B6796">
              <w:rPr>
                <w:rFonts w:ascii="Tahoma" w:hAnsi="Tahoma" w:cs="Tahoma"/>
                <w:b/>
                <w:sz w:val="18"/>
                <w:szCs w:val="18"/>
                <w:lang w:val="id-ID"/>
              </w:rPr>
              <w:t>Indikator Kinerja</w:t>
            </w:r>
          </w:p>
        </w:tc>
        <w:tc>
          <w:tcPr>
            <w:tcW w:w="969" w:type="dxa"/>
            <w:shd w:val="clear" w:color="auto" w:fill="B58D15" w:themeFill="accent3" w:themeFillShade="BF"/>
            <w:vAlign w:val="center"/>
          </w:tcPr>
          <w:p w:rsidR="00D61179" w:rsidRPr="009B6796" w:rsidRDefault="00D61179" w:rsidP="001F00DB">
            <w:pPr>
              <w:spacing w:after="0" w:line="360" w:lineRule="auto"/>
              <w:jc w:val="center"/>
              <w:rPr>
                <w:rFonts w:ascii="Tahoma" w:hAnsi="Tahoma" w:cs="Tahoma"/>
                <w:b/>
                <w:sz w:val="18"/>
                <w:szCs w:val="18"/>
              </w:rPr>
            </w:pPr>
            <w:r w:rsidRPr="009B6796">
              <w:rPr>
                <w:rFonts w:ascii="Tahoma" w:hAnsi="Tahoma" w:cs="Tahoma"/>
                <w:b/>
                <w:sz w:val="18"/>
                <w:szCs w:val="18"/>
                <w:lang w:val="id-ID"/>
              </w:rPr>
              <w:t>Target Capaian</w:t>
            </w:r>
          </w:p>
        </w:tc>
        <w:tc>
          <w:tcPr>
            <w:tcW w:w="1677" w:type="dxa"/>
            <w:shd w:val="clear" w:color="auto" w:fill="B58D15" w:themeFill="accent3" w:themeFillShade="BF"/>
            <w:vAlign w:val="center"/>
          </w:tcPr>
          <w:p w:rsidR="00D61179" w:rsidRPr="009B6796" w:rsidRDefault="00D61179" w:rsidP="001F00DB">
            <w:pPr>
              <w:spacing w:after="0" w:line="360" w:lineRule="auto"/>
              <w:jc w:val="center"/>
              <w:rPr>
                <w:rFonts w:ascii="Tahoma" w:hAnsi="Tahoma" w:cs="Tahoma"/>
                <w:b/>
                <w:sz w:val="18"/>
                <w:szCs w:val="18"/>
              </w:rPr>
            </w:pPr>
            <w:r w:rsidRPr="009B6796">
              <w:rPr>
                <w:rFonts w:ascii="Tahoma" w:hAnsi="Tahoma" w:cs="Tahoma"/>
                <w:b/>
                <w:sz w:val="18"/>
                <w:szCs w:val="18"/>
                <w:lang w:val="id-ID"/>
              </w:rPr>
              <w:t>Pagu Indikatif</w:t>
            </w:r>
          </w:p>
        </w:tc>
        <w:tc>
          <w:tcPr>
            <w:tcW w:w="906" w:type="dxa"/>
            <w:vMerge/>
          </w:tcPr>
          <w:p w:rsidR="00D61179" w:rsidRPr="009B6796" w:rsidRDefault="00D61179" w:rsidP="001F00DB">
            <w:pPr>
              <w:spacing w:after="0" w:line="360" w:lineRule="auto"/>
              <w:jc w:val="center"/>
              <w:rPr>
                <w:rFonts w:ascii="Tahoma" w:hAnsi="Tahoma" w:cs="Tahoma"/>
                <w:sz w:val="18"/>
                <w:szCs w:val="18"/>
              </w:rPr>
            </w:pPr>
          </w:p>
        </w:tc>
      </w:tr>
      <w:tr w:rsidR="00027B36" w:rsidRPr="009B6796" w:rsidTr="00FE2560">
        <w:tc>
          <w:tcPr>
            <w:tcW w:w="483" w:type="dxa"/>
            <w:shd w:val="clear" w:color="auto" w:fill="FFFF00"/>
            <w:vAlign w:val="center"/>
          </w:tcPr>
          <w:p w:rsidR="00074533" w:rsidRPr="009B6796" w:rsidRDefault="00074533" w:rsidP="001F00DB">
            <w:pPr>
              <w:spacing w:after="0" w:line="360" w:lineRule="auto"/>
              <w:jc w:val="center"/>
              <w:rPr>
                <w:rFonts w:ascii="Tahoma" w:hAnsi="Tahoma" w:cs="Tahoma"/>
                <w:sz w:val="18"/>
                <w:szCs w:val="18"/>
                <w:lang w:val="id-ID"/>
              </w:rPr>
            </w:pPr>
            <w:r w:rsidRPr="009B6796">
              <w:rPr>
                <w:rFonts w:ascii="Tahoma" w:hAnsi="Tahoma" w:cs="Tahoma"/>
                <w:sz w:val="18"/>
                <w:szCs w:val="18"/>
                <w:lang w:val="id-ID"/>
              </w:rPr>
              <w:t>1</w:t>
            </w:r>
          </w:p>
        </w:tc>
        <w:tc>
          <w:tcPr>
            <w:tcW w:w="2137" w:type="dxa"/>
            <w:shd w:val="clear" w:color="auto" w:fill="FFFF00"/>
            <w:vAlign w:val="center"/>
          </w:tcPr>
          <w:p w:rsidR="00074533" w:rsidRPr="009B6796" w:rsidRDefault="00074533" w:rsidP="001F00DB">
            <w:pPr>
              <w:spacing w:after="0" w:line="360" w:lineRule="auto"/>
              <w:jc w:val="center"/>
              <w:rPr>
                <w:rFonts w:ascii="Tahoma" w:hAnsi="Tahoma" w:cs="Tahoma"/>
                <w:sz w:val="18"/>
                <w:szCs w:val="18"/>
                <w:lang w:val="id-ID"/>
              </w:rPr>
            </w:pPr>
            <w:r w:rsidRPr="009B6796">
              <w:rPr>
                <w:rFonts w:ascii="Tahoma" w:hAnsi="Tahoma" w:cs="Tahoma"/>
                <w:sz w:val="18"/>
                <w:szCs w:val="18"/>
                <w:lang w:val="id-ID"/>
              </w:rPr>
              <w:t>2</w:t>
            </w:r>
          </w:p>
        </w:tc>
        <w:tc>
          <w:tcPr>
            <w:tcW w:w="1051" w:type="dxa"/>
            <w:shd w:val="clear" w:color="auto" w:fill="FFFF00"/>
            <w:vAlign w:val="center"/>
          </w:tcPr>
          <w:p w:rsidR="00074533" w:rsidRPr="009B6796" w:rsidRDefault="00074533" w:rsidP="001F00DB">
            <w:pPr>
              <w:spacing w:after="0" w:line="360" w:lineRule="auto"/>
              <w:jc w:val="center"/>
              <w:rPr>
                <w:rFonts w:ascii="Tahoma" w:hAnsi="Tahoma" w:cs="Tahoma"/>
                <w:sz w:val="18"/>
                <w:szCs w:val="18"/>
                <w:lang w:val="id-ID"/>
              </w:rPr>
            </w:pPr>
            <w:r w:rsidRPr="009B6796">
              <w:rPr>
                <w:rFonts w:ascii="Tahoma" w:hAnsi="Tahoma" w:cs="Tahoma"/>
                <w:sz w:val="18"/>
                <w:szCs w:val="18"/>
                <w:lang w:val="id-ID"/>
              </w:rPr>
              <w:t>3</w:t>
            </w:r>
          </w:p>
        </w:tc>
        <w:tc>
          <w:tcPr>
            <w:tcW w:w="1475" w:type="dxa"/>
            <w:shd w:val="clear" w:color="auto" w:fill="FFFF00"/>
            <w:vAlign w:val="center"/>
          </w:tcPr>
          <w:p w:rsidR="00074533" w:rsidRPr="009B6796" w:rsidRDefault="00074533" w:rsidP="001F00DB">
            <w:pPr>
              <w:spacing w:after="0" w:line="360" w:lineRule="auto"/>
              <w:jc w:val="center"/>
              <w:rPr>
                <w:rFonts w:ascii="Tahoma" w:hAnsi="Tahoma" w:cs="Tahoma"/>
                <w:sz w:val="18"/>
                <w:szCs w:val="18"/>
                <w:lang w:val="id-ID"/>
              </w:rPr>
            </w:pPr>
            <w:r w:rsidRPr="009B6796">
              <w:rPr>
                <w:rFonts w:ascii="Tahoma" w:hAnsi="Tahoma" w:cs="Tahoma"/>
                <w:sz w:val="18"/>
                <w:szCs w:val="18"/>
                <w:lang w:val="id-ID"/>
              </w:rPr>
              <w:t>4</w:t>
            </w:r>
          </w:p>
        </w:tc>
        <w:tc>
          <w:tcPr>
            <w:tcW w:w="1044" w:type="dxa"/>
            <w:shd w:val="clear" w:color="auto" w:fill="FFFF00"/>
            <w:vAlign w:val="center"/>
          </w:tcPr>
          <w:p w:rsidR="00074533" w:rsidRPr="009B6796" w:rsidRDefault="00074533" w:rsidP="001F00DB">
            <w:pPr>
              <w:spacing w:after="0" w:line="360" w:lineRule="auto"/>
              <w:jc w:val="center"/>
              <w:rPr>
                <w:rFonts w:ascii="Tahoma" w:hAnsi="Tahoma" w:cs="Tahoma"/>
                <w:sz w:val="18"/>
                <w:szCs w:val="18"/>
                <w:lang w:val="id-ID"/>
              </w:rPr>
            </w:pPr>
            <w:r w:rsidRPr="009B6796">
              <w:rPr>
                <w:rFonts w:ascii="Tahoma" w:hAnsi="Tahoma" w:cs="Tahoma"/>
                <w:sz w:val="18"/>
                <w:szCs w:val="18"/>
                <w:lang w:val="id-ID"/>
              </w:rPr>
              <w:t>5</w:t>
            </w:r>
          </w:p>
        </w:tc>
        <w:tc>
          <w:tcPr>
            <w:tcW w:w="1677" w:type="dxa"/>
            <w:shd w:val="clear" w:color="auto" w:fill="FFFF00"/>
            <w:vAlign w:val="center"/>
          </w:tcPr>
          <w:p w:rsidR="00074533" w:rsidRPr="009B6796" w:rsidRDefault="00074533" w:rsidP="001F00DB">
            <w:pPr>
              <w:spacing w:after="0" w:line="360" w:lineRule="auto"/>
              <w:jc w:val="center"/>
              <w:rPr>
                <w:rFonts w:ascii="Tahoma" w:hAnsi="Tahoma" w:cs="Tahoma"/>
                <w:sz w:val="18"/>
                <w:szCs w:val="18"/>
                <w:lang w:val="id-ID"/>
              </w:rPr>
            </w:pPr>
            <w:r w:rsidRPr="009B6796">
              <w:rPr>
                <w:rFonts w:ascii="Tahoma" w:hAnsi="Tahoma" w:cs="Tahoma"/>
                <w:sz w:val="18"/>
                <w:szCs w:val="18"/>
                <w:lang w:val="id-ID"/>
              </w:rPr>
              <w:t>6</w:t>
            </w:r>
          </w:p>
        </w:tc>
        <w:tc>
          <w:tcPr>
            <w:tcW w:w="1946" w:type="dxa"/>
            <w:shd w:val="clear" w:color="auto" w:fill="FFFF00"/>
            <w:vAlign w:val="center"/>
          </w:tcPr>
          <w:p w:rsidR="00074533" w:rsidRPr="009B6796" w:rsidRDefault="00074533" w:rsidP="001F00DB">
            <w:pPr>
              <w:spacing w:after="0" w:line="360" w:lineRule="auto"/>
              <w:jc w:val="center"/>
              <w:rPr>
                <w:rFonts w:ascii="Tahoma" w:hAnsi="Tahoma" w:cs="Tahoma"/>
                <w:sz w:val="18"/>
                <w:szCs w:val="18"/>
                <w:lang w:val="id-ID"/>
              </w:rPr>
            </w:pPr>
            <w:r w:rsidRPr="009B6796">
              <w:rPr>
                <w:rFonts w:ascii="Tahoma" w:hAnsi="Tahoma" w:cs="Tahoma"/>
                <w:sz w:val="18"/>
                <w:szCs w:val="18"/>
                <w:lang w:val="id-ID"/>
              </w:rPr>
              <w:t>7</w:t>
            </w:r>
          </w:p>
        </w:tc>
        <w:tc>
          <w:tcPr>
            <w:tcW w:w="1051" w:type="dxa"/>
            <w:shd w:val="clear" w:color="auto" w:fill="FFFF00"/>
            <w:vAlign w:val="center"/>
          </w:tcPr>
          <w:p w:rsidR="00074533" w:rsidRPr="009B6796" w:rsidRDefault="00074533" w:rsidP="001F00DB">
            <w:pPr>
              <w:spacing w:after="0" w:line="360" w:lineRule="auto"/>
              <w:jc w:val="center"/>
              <w:rPr>
                <w:rFonts w:ascii="Tahoma" w:hAnsi="Tahoma" w:cs="Tahoma"/>
                <w:sz w:val="18"/>
                <w:szCs w:val="18"/>
                <w:lang w:val="id-ID"/>
              </w:rPr>
            </w:pPr>
            <w:r w:rsidRPr="009B6796">
              <w:rPr>
                <w:rFonts w:ascii="Tahoma" w:hAnsi="Tahoma" w:cs="Tahoma"/>
                <w:sz w:val="18"/>
                <w:szCs w:val="18"/>
                <w:lang w:val="id-ID"/>
              </w:rPr>
              <w:t>8</w:t>
            </w:r>
          </w:p>
        </w:tc>
        <w:tc>
          <w:tcPr>
            <w:tcW w:w="1461" w:type="dxa"/>
            <w:shd w:val="clear" w:color="auto" w:fill="FFFF00"/>
            <w:vAlign w:val="center"/>
          </w:tcPr>
          <w:p w:rsidR="00074533" w:rsidRPr="009B6796" w:rsidRDefault="00074533" w:rsidP="001F00DB">
            <w:pPr>
              <w:spacing w:after="0" w:line="360" w:lineRule="auto"/>
              <w:jc w:val="center"/>
              <w:rPr>
                <w:rFonts w:ascii="Tahoma" w:hAnsi="Tahoma" w:cs="Tahoma"/>
                <w:sz w:val="18"/>
                <w:szCs w:val="18"/>
                <w:lang w:val="id-ID"/>
              </w:rPr>
            </w:pPr>
            <w:r w:rsidRPr="009B6796">
              <w:rPr>
                <w:rFonts w:ascii="Tahoma" w:hAnsi="Tahoma" w:cs="Tahoma"/>
                <w:sz w:val="18"/>
                <w:szCs w:val="18"/>
                <w:lang w:val="id-ID"/>
              </w:rPr>
              <w:t>9</w:t>
            </w:r>
          </w:p>
        </w:tc>
        <w:tc>
          <w:tcPr>
            <w:tcW w:w="969" w:type="dxa"/>
            <w:shd w:val="clear" w:color="auto" w:fill="FFFF00"/>
            <w:vAlign w:val="center"/>
          </w:tcPr>
          <w:p w:rsidR="00074533" w:rsidRPr="009B6796" w:rsidRDefault="00074533" w:rsidP="001F00DB">
            <w:pPr>
              <w:spacing w:after="0" w:line="360" w:lineRule="auto"/>
              <w:jc w:val="center"/>
              <w:rPr>
                <w:rFonts w:ascii="Tahoma" w:hAnsi="Tahoma" w:cs="Tahoma"/>
                <w:sz w:val="18"/>
                <w:szCs w:val="18"/>
                <w:lang w:val="id-ID"/>
              </w:rPr>
            </w:pPr>
            <w:r w:rsidRPr="009B6796">
              <w:rPr>
                <w:rFonts w:ascii="Tahoma" w:hAnsi="Tahoma" w:cs="Tahoma"/>
                <w:sz w:val="18"/>
                <w:szCs w:val="18"/>
                <w:lang w:val="id-ID"/>
              </w:rPr>
              <w:t>10</w:t>
            </w:r>
          </w:p>
        </w:tc>
        <w:tc>
          <w:tcPr>
            <w:tcW w:w="1677" w:type="dxa"/>
            <w:shd w:val="clear" w:color="auto" w:fill="FFFF00"/>
            <w:vAlign w:val="center"/>
          </w:tcPr>
          <w:p w:rsidR="00074533" w:rsidRPr="009B6796" w:rsidRDefault="00074533" w:rsidP="001F00DB">
            <w:pPr>
              <w:spacing w:after="0" w:line="360" w:lineRule="auto"/>
              <w:jc w:val="center"/>
              <w:rPr>
                <w:rFonts w:ascii="Tahoma" w:hAnsi="Tahoma" w:cs="Tahoma"/>
                <w:sz w:val="18"/>
                <w:szCs w:val="18"/>
                <w:lang w:val="id-ID"/>
              </w:rPr>
            </w:pPr>
            <w:r w:rsidRPr="009B6796">
              <w:rPr>
                <w:rFonts w:ascii="Tahoma" w:hAnsi="Tahoma" w:cs="Tahoma"/>
                <w:sz w:val="18"/>
                <w:szCs w:val="18"/>
                <w:lang w:val="id-ID"/>
              </w:rPr>
              <w:t>11</w:t>
            </w:r>
          </w:p>
        </w:tc>
        <w:tc>
          <w:tcPr>
            <w:tcW w:w="906" w:type="dxa"/>
            <w:shd w:val="clear" w:color="auto" w:fill="FFFF00"/>
            <w:vAlign w:val="center"/>
          </w:tcPr>
          <w:p w:rsidR="00074533" w:rsidRPr="009B6796" w:rsidRDefault="00074533" w:rsidP="001F00DB">
            <w:pPr>
              <w:spacing w:after="0" w:line="360" w:lineRule="auto"/>
              <w:jc w:val="center"/>
              <w:rPr>
                <w:rFonts w:ascii="Tahoma" w:hAnsi="Tahoma" w:cs="Tahoma"/>
                <w:sz w:val="18"/>
                <w:szCs w:val="18"/>
                <w:lang w:val="id-ID"/>
              </w:rPr>
            </w:pPr>
            <w:r w:rsidRPr="009B6796">
              <w:rPr>
                <w:rFonts w:ascii="Tahoma" w:hAnsi="Tahoma" w:cs="Tahoma"/>
                <w:sz w:val="18"/>
                <w:szCs w:val="18"/>
                <w:lang w:val="id-ID"/>
              </w:rPr>
              <w:t>12</w:t>
            </w:r>
          </w:p>
        </w:tc>
      </w:tr>
      <w:tr w:rsidR="00FE2560" w:rsidRPr="009B6796" w:rsidTr="00FE2560">
        <w:trPr>
          <w:trHeight w:val="77"/>
        </w:trPr>
        <w:tc>
          <w:tcPr>
            <w:tcW w:w="483" w:type="dxa"/>
            <w:shd w:val="clear" w:color="auto" w:fill="F0D37E" w:themeFill="accent3" w:themeFillTint="99"/>
          </w:tcPr>
          <w:p w:rsidR="00FE2560" w:rsidRPr="009B6796" w:rsidRDefault="00FE2560" w:rsidP="00FE2560">
            <w:pPr>
              <w:spacing w:after="0" w:line="360" w:lineRule="auto"/>
              <w:rPr>
                <w:rFonts w:ascii="Tahoma" w:hAnsi="Tahoma" w:cs="Tahoma"/>
                <w:b/>
                <w:sz w:val="18"/>
                <w:szCs w:val="18"/>
                <w:lang w:val="id-ID"/>
              </w:rPr>
            </w:pPr>
            <w:r w:rsidRPr="009B6796">
              <w:rPr>
                <w:rFonts w:ascii="Tahoma" w:hAnsi="Tahoma" w:cs="Tahoma"/>
                <w:b/>
                <w:sz w:val="18"/>
                <w:szCs w:val="18"/>
                <w:lang w:val="id-ID"/>
              </w:rPr>
              <w:t>I</w:t>
            </w:r>
          </w:p>
        </w:tc>
        <w:tc>
          <w:tcPr>
            <w:tcW w:w="2137" w:type="dxa"/>
            <w:shd w:val="clear" w:color="auto" w:fill="F0D37E" w:themeFill="accent3" w:themeFillTint="99"/>
          </w:tcPr>
          <w:p w:rsidR="00FE2560" w:rsidRPr="00600FA7" w:rsidRDefault="00FE2560" w:rsidP="00FE2560">
            <w:pPr>
              <w:autoSpaceDE w:val="0"/>
              <w:autoSpaceDN w:val="0"/>
              <w:adjustRightInd w:val="0"/>
              <w:spacing w:after="0" w:line="240" w:lineRule="auto"/>
              <w:rPr>
                <w:rFonts w:ascii="Tahoma" w:hAnsi="Tahoma" w:cs="Tahoma"/>
                <w:b/>
                <w:bCs/>
                <w:sz w:val="20"/>
                <w:szCs w:val="20"/>
                <w:lang w:val="id-ID"/>
              </w:rPr>
            </w:pPr>
            <w:r w:rsidRPr="00600FA7">
              <w:rPr>
                <w:rFonts w:ascii="Tahoma" w:hAnsi="Tahoma" w:cs="Tahoma"/>
                <w:b/>
                <w:bCs/>
                <w:sz w:val="20"/>
                <w:szCs w:val="20"/>
                <w:lang w:val="id-ID"/>
              </w:rPr>
              <w:t>PROGRAM PELAYANAN</w:t>
            </w:r>
          </w:p>
          <w:p w:rsidR="00FE2560" w:rsidRPr="00600FA7" w:rsidRDefault="00FE2560" w:rsidP="00FE2560">
            <w:pPr>
              <w:autoSpaceDE w:val="0"/>
              <w:autoSpaceDN w:val="0"/>
              <w:adjustRightInd w:val="0"/>
              <w:spacing w:after="0" w:line="240" w:lineRule="auto"/>
              <w:rPr>
                <w:rFonts w:ascii="Tahoma" w:hAnsi="Tahoma" w:cs="Tahoma"/>
                <w:b/>
                <w:bCs/>
                <w:sz w:val="20"/>
                <w:szCs w:val="20"/>
                <w:lang w:val="id-ID"/>
              </w:rPr>
            </w:pPr>
            <w:r w:rsidRPr="00600FA7">
              <w:rPr>
                <w:rFonts w:ascii="Tahoma" w:hAnsi="Tahoma" w:cs="Tahoma"/>
                <w:b/>
                <w:bCs/>
                <w:sz w:val="20"/>
                <w:szCs w:val="20"/>
                <w:lang w:val="id-ID"/>
              </w:rPr>
              <w:t>ADMINISTRASI</w:t>
            </w:r>
          </w:p>
          <w:p w:rsidR="00FE2560" w:rsidRPr="00600FA7" w:rsidRDefault="00FE2560" w:rsidP="00FE2560">
            <w:pPr>
              <w:spacing w:after="0" w:line="360" w:lineRule="auto"/>
              <w:rPr>
                <w:rFonts w:ascii="Tahoma" w:hAnsi="Tahoma" w:cs="Tahoma"/>
                <w:color w:val="000000"/>
                <w:sz w:val="20"/>
                <w:szCs w:val="20"/>
                <w:lang w:val="id-ID"/>
              </w:rPr>
            </w:pPr>
            <w:r w:rsidRPr="00600FA7">
              <w:rPr>
                <w:rFonts w:ascii="Tahoma" w:hAnsi="Tahoma" w:cs="Tahoma"/>
                <w:b/>
                <w:bCs/>
                <w:sz w:val="20"/>
                <w:szCs w:val="20"/>
                <w:lang w:val="id-ID"/>
              </w:rPr>
              <w:t>PERKANTORAN</w:t>
            </w:r>
          </w:p>
        </w:tc>
        <w:tc>
          <w:tcPr>
            <w:tcW w:w="1051" w:type="dxa"/>
            <w:shd w:val="clear" w:color="auto" w:fill="F0D37E" w:themeFill="accent3" w:themeFillTint="99"/>
          </w:tcPr>
          <w:p w:rsidR="00FE2560" w:rsidRPr="00027B36" w:rsidRDefault="00FE2560" w:rsidP="00FE2560">
            <w:pPr>
              <w:spacing w:after="0" w:line="360" w:lineRule="auto"/>
              <w:rPr>
                <w:rFonts w:ascii="Tahoma" w:hAnsi="Tahoma" w:cs="Tahoma"/>
                <w:b/>
                <w:sz w:val="18"/>
                <w:szCs w:val="18"/>
                <w:lang w:val="id-ID"/>
              </w:rPr>
            </w:pPr>
            <w:r w:rsidRPr="00027B36">
              <w:rPr>
                <w:rFonts w:ascii="Tahoma" w:hAnsi="Tahoma" w:cs="Tahoma"/>
                <w:b/>
                <w:sz w:val="18"/>
                <w:szCs w:val="18"/>
                <w:lang w:val="id-ID"/>
              </w:rPr>
              <w:t>DISTARU</w:t>
            </w:r>
          </w:p>
        </w:tc>
        <w:tc>
          <w:tcPr>
            <w:tcW w:w="1475" w:type="dxa"/>
            <w:shd w:val="clear" w:color="auto" w:fill="F0D37E" w:themeFill="accent3" w:themeFillTint="99"/>
          </w:tcPr>
          <w:p w:rsidR="00FE2560" w:rsidRPr="00600FA7" w:rsidRDefault="00FE2560" w:rsidP="00FE2560">
            <w:pPr>
              <w:spacing w:after="0" w:line="240" w:lineRule="auto"/>
              <w:rPr>
                <w:rFonts w:ascii="Tahoma" w:hAnsi="Tahoma" w:cs="Tahoma"/>
                <w:b/>
                <w:sz w:val="20"/>
                <w:szCs w:val="20"/>
              </w:rPr>
            </w:pPr>
            <w:r w:rsidRPr="00600FA7">
              <w:rPr>
                <w:rFonts w:ascii="Tahoma" w:hAnsi="Tahoma" w:cs="Tahoma"/>
                <w:b/>
                <w:sz w:val="20"/>
                <w:szCs w:val="20"/>
              </w:rPr>
              <w:t>Cakupan Pelayanan Administrasi Perkantoran</w:t>
            </w:r>
          </w:p>
        </w:tc>
        <w:tc>
          <w:tcPr>
            <w:tcW w:w="1044" w:type="dxa"/>
            <w:shd w:val="clear" w:color="auto" w:fill="F0D37E" w:themeFill="accent3" w:themeFillTint="99"/>
          </w:tcPr>
          <w:p w:rsidR="00FE2560" w:rsidRPr="009B6796" w:rsidRDefault="00FE2560" w:rsidP="00FE2560">
            <w:pPr>
              <w:spacing w:after="0" w:line="360" w:lineRule="auto"/>
              <w:rPr>
                <w:rFonts w:ascii="Tahoma" w:hAnsi="Tahoma" w:cs="Tahoma"/>
                <w:b/>
                <w:sz w:val="18"/>
                <w:szCs w:val="18"/>
                <w:lang w:val="id-ID"/>
              </w:rPr>
            </w:pPr>
            <w:r w:rsidRPr="009B6796">
              <w:rPr>
                <w:rFonts w:ascii="Tahoma" w:hAnsi="Tahoma" w:cs="Tahoma"/>
                <w:b/>
                <w:sz w:val="18"/>
                <w:szCs w:val="18"/>
                <w:lang w:val="id-ID"/>
              </w:rPr>
              <w:t>100 %</w:t>
            </w:r>
          </w:p>
        </w:tc>
        <w:tc>
          <w:tcPr>
            <w:tcW w:w="1677" w:type="dxa"/>
            <w:shd w:val="clear" w:color="auto" w:fill="F0D37E" w:themeFill="accent3" w:themeFillTint="99"/>
          </w:tcPr>
          <w:p w:rsidR="00FE2560" w:rsidRPr="00F85D51" w:rsidRDefault="00FE2560" w:rsidP="00FE2560">
            <w:pPr>
              <w:spacing w:after="0" w:line="240" w:lineRule="auto"/>
              <w:jc w:val="right"/>
              <w:rPr>
                <w:rFonts w:ascii="Tahoma" w:hAnsi="Tahoma" w:cs="Tahoma"/>
                <w:b/>
                <w:bCs/>
                <w:color w:val="000000"/>
                <w:sz w:val="18"/>
                <w:szCs w:val="18"/>
                <w:lang w:val="id-ID" w:eastAsia="id-ID"/>
              </w:rPr>
            </w:pPr>
            <w:r w:rsidRPr="00F85D51">
              <w:rPr>
                <w:rFonts w:ascii="Tahoma" w:hAnsi="Tahoma" w:cs="Tahoma"/>
                <w:b/>
                <w:color w:val="000000"/>
                <w:sz w:val="20"/>
                <w:szCs w:val="20"/>
                <w:lang w:val="id-ID"/>
              </w:rPr>
              <w:t>3.613.700.000</w:t>
            </w:r>
          </w:p>
        </w:tc>
        <w:tc>
          <w:tcPr>
            <w:tcW w:w="1946" w:type="dxa"/>
            <w:shd w:val="clear" w:color="auto" w:fill="F0D37E" w:themeFill="accent3" w:themeFillTint="99"/>
          </w:tcPr>
          <w:p w:rsidR="00FE2560" w:rsidRPr="009B6796" w:rsidRDefault="00FE2560" w:rsidP="00FE2560">
            <w:pPr>
              <w:spacing w:after="0" w:line="240" w:lineRule="auto"/>
              <w:rPr>
                <w:rFonts w:ascii="Tahoma" w:hAnsi="Tahoma" w:cs="Tahoma"/>
                <w:sz w:val="18"/>
                <w:szCs w:val="18"/>
              </w:rPr>
            </w:pPr>
            <w:r w:rsidRPr="009B6796">
              <w:rPr>
                <w:rFonts w:ascii="Tahoma" w:hAnsi="Tahoma" w:cs="Tahoma"/>
                <w:b/>
                <w:bCs/>
                <w:sz w:val="18"/>
                <w:szCs w:val="18"/>
                <w:lang w:val="id-ID" w:eastAsia="id-ID"/>
              </w:rPr>
              <w:t>PROGRAM PELAYANAN ADMINISTRASI PERKANTORAN</w:t>
            </w:r>
          </w:p>
        </w:tc>
        <w:tc>
          <w:tcPr>
            <w:tcW w:w="1051" w:type="dxa"/>
            <w:shd w:val="clear" w:color="auto" w:fill="F0D37E" w:themeFill="accent3" w:themeFillTint="99"/>
          </w:tcPr>
          <w:p w:rsidR="00FE2560" w:rsidRPr="00027B36" w:rsidRDefault="00FE2560" w:rsidP="00FE2560">
            <w:pPr>
              <w:spacing w:after="0" w:line="360" w:lineRule="auto"/>
              <w:rPr>
                <w:rFonts w:ascii="Tahoma" w:hAnsi="Tahoma" w:cs="Tahoma"/>
                <w:b/>
                <w:sz w:val="18"/>
                <w:szCs w:val="18"/>
                <w:lang w:val="id-ID"/>
              </w:rPr>
            </w:pPr>
            <w:r w:rsidRPr="00027B36">
              <w:rPr>
                <w:rFonts w:ascii="Tahoma" w:hAnsi="Tahoma" w:cs="Tahoma"/>
                <w:b/>
                <w:sz w:val="18"/>
                <w:szCs w:val="18"/>
                <w:lang w:val="id-ID"/>
              </w:rPr>
              <w:t>DISTARU</w:t>
            </w:r>
          </w:p>
        </w:tc>
        <w:tc>
          <w:tcPr>
            <w:tcW w:w="1461" w:type="dxa"/>
            <w:shd w:val="clear" w:color="auto" w:fill="F0D37E" w:themeFill="accent3" w:themeFillTint="99"/>
          </w:tcPr>
          <w:p w:rsidR="00FE2560" w:rsidRPr="009B6796" w:rsidRDefault="00FE2560" w:rsidP="00FE2560">
            <w:pPr>
              <w:spacing w:after="0" w:line="240" w:lineRule="auto"/>
              <w:rPr>
                <w:rFonts w:ascii="Tahoma" w:hAnsi="Tahoma" w:cs="Tahoma"/>
                <w:b/>
                <w:sz w:val="18"/>
                <w:szCs w:val="18"/>
              </w:rPr>
            </w:pPr>
            <w:r w:rsidRPr="009B6796">
              <w:rPr>
                <w:rFonts w:ascii="Tahoma" w:hAnsi="Tahoma" w:cs="Tahoma"/>
                <w:b/>
                <w:sz w:val="18"/>
                <w:szCs w:val="18"/>
              </w:rPr>
              <w:t>Cakupan Pelayanan Administrasi Perkantoran</w:t>
            </w:r>
          </w:p>
        </w:tc>
        <w:tc>
          <w:tcPr>
            <w:tcW w:w="969" w:type="dxa"/>
            <w:shd w:val="clear" w:color="auto" w:fill="F0D37E" w:themeFill="accent3" w:themeFillTint="99"/>
          </w:tcPr>
          <w:p w:rsidR="00FE2560" w:rsidRPr="009B6796" w:rsidRDefault="00FE2560" w:rsidP="00FE2560">
            <w:pPr>
              <w:spacing w:after="0" w:line="360" w:lineRule="auto"/>
              <w:rPr>
                <w:rFonts w:ascii="Tahoma" w:hAnsi="Tahoma" w:cs="Tahoma"/>
                <w:b/>
                <w:sz w:val="18"/>
                <w:szCs w:val="18"/>
                <w:lang w:val="id-ID"/>
              </w:rPr>
            </w:pPr>
            <w:r w:rsidRPr="009B6796">
              <w:rPr>
                <w:rFonts w:ascii="Tahoma" w:hAnsi="Tahoma" w:cs="Tahoma"/>
                <w:b/>
                <w:sz w:val="18"/>
                <w:szCs w:val="18"/>
                <w:lang w:val="id-ID"/>
              </w:rPr>
              <w:t>100 %</w:t>
            </w:r>
          </w:p>
        </w:tc>
        <w:tc>
          <w:tcPr>
            <w:tcW w:w="1677" w:type="dxa"/>
            <w:shd w:val="clear" w:color="auto" w:fill="F0D37E" w:themeFill="accent3" w:themeFillTint="99"/>
          </w:tcPr>
          <w:p w:rsidR="00FE2560" w:rsidRPr="00F85D51" w:rsidRDefault="00FE2560" w:rsidP="00FE2560">
            <w:pPr>
              <w:spacing w:after="0" w:line="240" w:lineRule="auto"/>
              <w:jc w:val="right"/>
              <w:rPr>
                <w:rFonts w:ascii="Tahoma" w:hAnsi="Tahoma" w:cs="Tahoma"/>
                <w:b/>
                <w:bCs/>
                <w:color w:val="000000"/>
                <w:sz w:val="18"/>
                <w:szCs w:val="18"/>
                <w:lang w:val="id-ID" w:eastAsia="id-ID"/>
              </w:rPr>
            </w:pPr>
            <w:r w:rsidRPr="00F85D51">
              <w:rPr>
                <w:rFonts w:ascii="Tahoma" w:hAnsi="Tahoma" w:cs="Tahoma"/>
                <w:b/>
                <w:color w:val="000000"/>
                <w:sz w:val="20"/>
                <w:szCs w:val="20"/>
                <w:lang w:val="id-ID"/>
              </w:rPr>
              <w:t>3.613.700.000</w:t>
            </w:r>
          </w:p>
        </w:tc>
        <w:tc>
          <w:tcPr>
            <w:tcW w:w="906" w:type="dxa"/>
            <w:shd w:val="clear" w:color="auto" w:fill="F0D37E" w:themeFill="accent3" w:themeFillTint="99"/>
          </w:tcPr>
          <w:p w:rsidR="00FE2560" w:rsidRPr="009B6796" w:rsidRDefault="00FE2560" w:rsidP="00FE2560">
            <w:pPr>
              <w:spacing w:after="0" w:line="360" w:lineRule="auto"/>
              <w:rPr>
                <w:rFonts w:ascii="Tahoma" w:hAnsi="Tahoma" w:cs="Tahoma"/>
                <w:sz w:val="18"/>
                <w:szCs w:val="18"/>
              </w:rPr>
            </w:pPr>
          </w:p>
        </w:tc>
      </w:tr>
      <w:tr w:rsidR="00FE2560" w:rsidRPr="009B6796" w:rsidTr="00FE2560">
        <w:tc>
          <w:tcPr>
            <w:tcW w:w="483" w:type="dxa"/>
          </w:tcPr>
          <w:p w:rsidR="00FE2560" w:rsidRPr="009B6796" w:rsidRDefault="00FE2560" w:rsidP="00FE2560">
            <w:pPr>
              <w:spacing w:after="0" w:line="360" w:lineRule="auto"/>
              <w:rPr>
                <w:rFonts w:ascii="Tahoma" w:hAnsi="Tahoma" w:cs="Tahoma"/>
                <w:sz w:val="18"/>
                <w:szCs w:val="18"/>
              </w:rPr>
            </w:pPr>
          </w:p>
        </w:tc>
        <w:tc>
          <w:tcPr>
            <w:tcW w:w="2137" w:type="dxa"/>
          </w:tcPr>
          <w:p w:rsidR="00FE2560" w:rsidRPr="002A6F85" w:rsidRDefault="00FE2560" w:rsidP="00FE2560">
            <w:pPr>
              <w:spacing w:after="0" w:line="240" w:lineRule="auto"/>
              <w:rPr>
                <w:rFonts w:ascii="Tahoma" w:hAnsi="Tahoma" w:cs="Tahoma"/>
                <w:sz w:val="18"/>
                <w:szCs w:val="18"/>
              </w:rPr>
            </w:pPr>
            <w:r w:rsidRPr="002A6F85">
              <w:rPr>
                <w:rFonts w:ascii="Tahoma" w:hAnsi="Tahoma" w:cs="Tahoma"/>
                <w:bCs/>
                <w:sz w:val="18"/>
                <w:szCs w:val="18"/>
                <w:lang w:val="id-ID" w:eastAsia="id-ID"/>
              </w:rPr>
              <w:t>PENYEDIAAN JASA SURAT MENYURAT</w:t>
            </w:r>
          </w:p>
        </w:tc>
        <w:tc>
          <w:tcPr>
            <w:tcW w:w="1051" w:type="dxa"/>
          </w:tcPr>
          <w:p w:rsidR="00FE2560" w:rsidRPr="009B6796" w:rsidRDefault="00FE2560" w:rsidP="00FE2560">
            <w:pPr>
              <w:spacing w:after="0" w:line="240" w:lineRule="auto"/>
              <w:rPr>
                <w:rFonts w:ascii="Tahoma" w:hAnsi="Tahoma" w:cs="Tahoma"/>
                <w:sz w:val="18"/>
                <w:szCs w:val="18"/>
              </w:rPr>
            </w:pPr>
          </w:p>
        </w:tc>
        <w:tc>
          <w:tcPr>
            <w:tcW w:w="1475" w:type="dxa"/>
          </w:tcPr>
          <w:p w:rsidR="00FE2560" w:rsidRPr="002A6F85" w:rsidRDefault="00FE2560" w:rsidP="00FE2560">
            <w:pPr>
              <w:spacing w:after="0" w:line="240" w:lineRule="auto"/>
              <w:rPr>
                <w:rFonts w:ascii="Tahoma" w:hAnsi="Tahoma" w:cs="Tahoma"/>
                <w:sz w:val="18"/>
                <w:szCs w:val="18"/>
              </w:rPr>
            </w:pPr>
            <w:r w:rsidRPr="002A6F85">
              <w:rPr>
                <w:rFonts w:ascii="Tahoma" w:hAnsi="Tahoma" w:cs="Tahoma"/>
                <w:sz w:val="18"/>
                <w:szCs w:val="18"/>
              </w:rPr>
              <w:t>Dokumen Surat Menyurat Kantor</w:t>
            </w:r>
          </w:p>
        </w:tc>
        <w:tc>
          <w:tcPr>
            <w:tcW w:w="1044" w:type="dxa"/>
          </w:tcPr>
          <w:p w:rsidR="00FE2560" w:rsidRPr="009B6796" w:rsidRDefault="00FE2560" w:rsidP="00FE2560">
            <w:pPr>
              <w:spacing w:after="0" w:line="240" w:lineRule="auto"/>
              <w:rPr>
                <w:rFonts w:ascii="Tahoma" w:hAnsi="Tahoma" w:cs="Tahoma"/>
                <w:sz w:val="18"/>
                <w:szCs w:val="18"/>
                <w:lang w:val="id-ID"/>
              </w:rPr>
            </w:pPr>
            <w:r w:rsidRPr="009B6796">
              <w:rPr>
                <w:rFonts w:ascii="Tahoma" w:hAnsi="Tahoma" w:cs="Tahoma"/>
                <w:sz w:val="18"/>
                <w:szCs w:val="18"/>
                <w:lang w:val="id-ID"/>
              </w:rPr>
              <w:t>100 %</w:t>
            </w:r>
          </w:p>
        </w:tc>
        <w:tc>
          <w:tcPr>
            <w:tcW w:w="1677" w:type="dxa"/>
          </w:tcPr>
          <w:p w:rsidR="00FE2560" w:rsidRPr="002A6F85" w:rsidRDefault="00FE2560" w:rsidP="00FE2560">
            <w:pPr>
              <w:spacing w:after="0" w:line="360" w:lineRule="auto"/>
              <w:jc w:val="right"/>
              <w:rPr>
                <w:rFonts w:ascii="Tahoma" w:hAnsi="Tahoma" w:cs="Tahoma"/>
                <w:sz w:val="20"/>
                <w:szCs w:val="20"/>
                <w:lang w:val="id-ID"/>
              </w:rPr>
            </w:pPr>
            <w:r w:rsidRPr="002A6F85">
              <w:rPr>
                <w:rFonts w:ascii="Tahoma" w:hAnsi="Tahoma" w:cs="Tahoma"/>
                <w:sz w:val="20"/>
                <w:szCs w:val="20"/>
                <w:lang w:val="id-ID" w:eastAsia="id-ID"/>
              </w:rPr>
              <w:t>8.000.000</w:t>
            </w:r>
          </w:p>
        </w:tc>
        <w:tc>
          <w:tcPr>
            <w:tcW w:w="1946" w:type="dxa"/>
          </w:tcPr>
          <w:p w:rsidR="00FE2560" w:rsidRPr="009B6796" w:rsidRDefault="00FE2560" w:rsidP="00FE2560">
            <w:pPr>
              <w:spacing w:after="0" w:line="240" w:lineRule="auto"/>
              <w:rPr>
                <w:rFonts w:ascii="Tahoma" w:hAnsi="Tahoma" w:cs="Tahoma"/>
                <w:sz w:val="18"/>
                <w:szCs w:val="18"/>
              </w:rPr>
            </w:pPr>
            <w:r w:rsidRPr="009B6796">
              <w:rPr>
                <w:rFonts w:ascii="Tahoma" w:hAnsi="Tahoma" w:cs="Tahoma"/>
                <w:bCs/>
                <w:sz w:val="18"/>
                <w:szCs w:val="18"/>
                <w:lang w:val="id-ID" w:eastAsia="id-ID"/>
              </w:rPr>
              <w:t>PENYEDIAAN JASA SURAT MENYURAT</w:t>
            </w:r>
          </w:p>
        </w:tc>
        <w:tc>
          <w:tcPr>
            <w:tcW w:w="1051" w:type="dxa"/>
          </w:tcPr>
          <w:p w:rsidR="00FE2560" w:rsidRPr="009B6796" w:rsidRDefault="00FE2560" w:rsidP="00FE2560">
            <w:pPr>
              <w:spacing w:after="0" w:line="240" w:lineRule="auto"/>
              <w:rPr>
                <w:rFonts w:ascii="Tahoma" w:hAnsi="Tahoma" w:cs="Tahoma"/>
                <w:sz w:val="18"/>
                <w:szCs w:val="18"/>
              </w:rPr>
            </w:pPr>
          </w:p>
        </w:tc>
        <w:tc>
          <w:tcPr>
            <w:tcW w:w="1461" w:type="dxa"/>
          </w:tcPr>
          <w:p w:rsidR="00FE2560" w:rsidRPr="009B6796" w:rsidRDefault="00FE2560" w:rsidP="00FE2560">
            <w:pPr>
              <w:spacing w:after="0" w:line="240" w:lineRule="auto"/>
              <w:rPr>
                <w:rFonts w:ascii="Tahoma" w:hAnsi="Tahoma" w:cs="Tahoma"/>
                <w:sz w:val="18"/>
                <w:szCs w:val="18"/>
              </w:rPr>
            </w:pPr>
            <w:r w:rsidRPr="009B6796">
              <w:rPr>
                <w:rFonts w:ascii="Tahoma" w:hAnsi="Tahoma" w:cs="Tahoma"/>
                <w:sz w:val="18"/>
                <w:szCs w:val="18"/>
              </w:rPr>
              <w:t>Dokumen Surat Menyurat Kantor</w:t>
            </w:r>
          </w:p>
        </w:tc>
        <w:tc>
          <w:tcPr>
            <w:tcW w:w="969" w:type="dxa"/>
          </w:tcPr>
          <w:p w:rsidR="00FE2560" w:rsidRPr="009B6796" w:rsidRDefault="00FE2560" w:rsidP="00FE2560">
            <w:pPr>
              <w:spacing w:after="0" w:line="240" w:lineRule="auto"/>
              <w:rPr>
                <w:rFonts w:ascii="Tahoma" w:hAnsi="Tahoma" w:cs="Tahoma"/>
                <w:sz w:val="18"/>
                <w:szCs w:val="18"/>
              </w:rPr>
            </w:pPr>
            <w:r w:rsidRPr="009B6796">
              <w:rPr>
                <w:rFonts w:ascii="Tahoma" w:hAnsi="Tahoma" w:cs="Tahoma"/>
                <w:sz w:val="18"/>
                <w:szCs w:val="18"/>
                <w:lang w:val="id-ID"/>
              </w:rPr>
              <w:t>100 %</w:t>
            </w:r>
          </w:p>
        </w:tc>
        <w:tc>
          <w:tcPr>
            <w:tcW w:w="1677" w:type="dxa"/>
          </w:tcPr>
          <w:p w:rsidR="00FE2560" w:rsidRPr="009B6796" w:rsidRDefault="00FE2560" w:rsidP="00FE2560">
            <w:pPr>
              <w:spacing w:after="0" w:line="360" w:lineRule="auto"/>
              <w:jc w:val="right"/>
              <w:rPr>
                <w:rFonts w:ascii="Tahoma" w:hAnsi="Tahoma" w:cs="Tahoma"/>
                <w:color w:val="000000"/>
                <w:sz w:val="18"/>
                <w:szCs w:val="18"/>
                <w:lang w:val="id-ID"/>
              </w:rPr>
            </w:pPr>
            <w:r w:rsidRPr="0011411B">
              <w:rPr>
                <w:rFonts w:ascii="Tahoma" w:hAnsi="Tahoma" w:cs="Tahoma"/>
                <w:sz w:val="18"/>
                <w:szCs w:val="18"/>
                <w:lang w:val="id-ID" w:eastAsia="id-ID"/>
              </w:rPr>
              <w:t>8.000.000</w:t>
            </w:r>
          </w:p>
        </w:tc>
        <w:tc>
          <w:tcPr>
            <w:tcW w:w="906" w:type="dxa"/>
          </w:tcPr>
          <w:p w:rsidR="00FE2560" w:rsidRPr="009B6796" w:rsidRDefault="00FE2560" w:rsidP="00FE2560">
            <w:pPr>
              <w:spacing w:after="0" w:line="360" w:lineRule="auto"/>
              <w:rPr>
                <w:rFonts w:ascii="Tahoma" w:hAnsi="Tahoma" w:cs="Tahoma"/>
                <w:sz w:val="18"/>
                <w:szCs w:val="18"/>
                <w:lang w:val="id-ID"/>
              </w:rPr>
            </w:pPr>
            <w:r w:rsidRPr="009B6796">
              <w:rPr>
                <w:rFonts w:ascii="Tahoma" w:hAnsi="Tahoma" w:cs="Tahoma"/>
                <w:sz w:val="18"/>
                <w:szCs w:val="18"/>
                <w:lang w:val="id-ID"/>
              </w:rPr>
              <w:t>0</w:t>
            </w:r>
          </w:p>
        </w:tc>
      </w:tr>
      <w:tr w:rsidR="00FE2560" w:rsidRPr="009B6796" w:rsidTr="00FE2560">
        <w:tc>
          <w:tcPr>
            <w:tcW w:w="483" w:type="dxa"/>
          </w:tcPr>
          <w:p w:rsidR="00FE2560" w:rsidRPr="009B6796" w:rsidRDefault="00FE2560" w:rsidP="00FE2560">
            <w:pPr>
              <w:spacing w:after="0" w:line="360" w:lineRule="auto"/>
              <w:rPr>
                <w:rFonts w:ascii="Tahoma" w:hAnsi="Tahoma" w:cs="Tahoma"/>
                <w:sz w:val="18"/>
                <w:szCs w:val="18"/>
              </w:rPr>
            </w:pPr>
          </w:p>
        </w:tc>
        <w:tc>
          <w:tcPr>
            <w:tcW w:w="2137" w:type="dxa"/>
          </w:tcPr>
          <w:p w:rsidR="00FE2560" w:rsidRPr="002A6F85" w:rsidRDefault="00FE2560" w:rsidP="00FE2560">
            <w:pPr>
              <w:spacing w:after="0" w:line="240" w:lineRule="auto"/>
              <w:rPr>
                <w:rFonts w:ascii="Tahoma" w:hAnsi="Tahoma" w:cs="Tahoma"/>
                <w:sz w:val="18"/>
                <w:szCs w:val="18"/>
              </w:rPr>
            </w:pPr>
            <w:r w:rsidRPr="002A6F85">
              <w:rPr>
                <w:rFonts w:ascii="Tahoma" w:hAnsi="Tahoma" w:cs="Tahoma"/>
                <w:bCs/>
                <w:sz w:val="18"/>
                <w:szCs w:val="18"/>
                <w:lang w:val="id-ID" w:eastAsia="id-ID"/>
              </w:rPr>
              <w:t>PENYEDIAAN JASA KOMUNIKASI, SUMBER DAYA AIR DAN</w:t>
            </w:r>
            <w:r w:rsidRPr="002A6F85">
              <w:rPr>
                <w:rFonts w:ascii="Tahoma" w:hAnsi="Tahoma" w:cs="Tahoma"/>
                <w:bCs/>
                <w:sz w:val="18"/>
                <w:szCs w:val="18"/>
                <w:lang w:val="id-ID" w:eastAsia="id-ID"/>
              </w:rPr>
              <w:br/>
              <w:t>LISTRIK</w:t>
            </w:r>
          </w:p>
        </w:tc>
        <w:tc>
          <w:tcPr>
            <w:tcW w:w="1051" w:type="dxa"/>
          </w:tcPr>
          <w:p w:rsidR="00FE2560" w:rsidRPr="009B6796" w:rsidRDefault="00FE2560" w:rsidP="00FE2560">
            <w:pPr>
              <w:spacing w:after="0" w:line="240" w:lineRule="auto"/>
              <w:rPr>
                <w:rFonts w:ascii="Tahoma" w:hAnsi="Tahoma" w:cs="Tahoma"/>
                <w:sz w:val="18"/>
                <w:szCs w:val="18"/>
              </w:rPr>
            </w:pPr>
          </w:p>
        </w:tc>
        <w:tc>
          <w:tcPr>
            <w:tcW w:w="1475" w:type="dxa"/>
          </w:tcPr>
          <w:p w:rsidR="00FE2560" w:rsidRPr="002A6F85" w:rsidRDefault="00FE2560" w:rsidP="00FE2560">
            <w:pPr>
              <w:spacing w:after="0" w:line="240" w:lineRule="auto"/>
              <w:rPr>
                <w:rFonts w:ascii="Tahoma" w:hAnsi="Tahoma" w:cs="Tahoma"/>
                <w:sz w:val="18"/>
                <w:szCs w:val="18"/>
              </w:rPr>
            </w:pPr>
            <w:r w:rsidRPr="002A6F85">
              <w:rPr>
                <w:rFonts w:ascii="Tahoma" w:hAnsi="Tahoma" w:cs="Tahoma"/>
                <w:sz w:val="18"/>
                <w:szCs w:val="18"/>
              </w:rPr>
              <w:t>Administrasi Perkantoran rekening telepon, air, listrik dan koran antor</w:t>
            </w:r>
          </w:p>
        </w:tc>
        <w:tc>
          <w:tcPr>
            <w:tcW w:w="1044" w:type="dxa"/>
          </w:tcPr>
          <w:p w:rsidR="00FE2560" w:rsidRPr="009B6796" w:rsidRDefault="00FE2560" w:rsidP="00FE2560">
            <w:pPr>
              <w:spacing w:after="0" w:line="240" w:lineRule="auto"/>
              <w:rPr>
                <w:rFonts w:ascii="Tahoma" w:hAnsi="Tahoma" w:cs="Tahoma"/>
                <w:sz w:val="18"/>
                <w:szCs w:val="18"/>
                <w:lang w:val="id-ID"/>
              </w:rPr>
            </w:pPr>
            <w:r w:rsidRPr="009B6796">
              <w:rPr>
                <w:rFonts w:ascii="Tahoma" w:hAnsi="Tahoma" w:cs="Tahoma"/>
                <w:sz w:val="18"/>
                <w:szCs w:val="18"/>
                <w:lang w:val="id-ID"/>
              </w:rPr>
              <w:t>100 %</w:t>
            </w:r>
          </w:p>
        </w:tc>
        <w:tc>
          <w:tcPr>
            <w:tcW w:w="1677" w:type="dxa"/>
          </w:tcPr>
          <w:p w:rsidR="00FE2560" w:rsidRPr="002A6F85" w:rsidRDefault="00FE2560" w:rsidP="00FE2560">
            <w:pPr>
              <w:spacing w:after="0" w:line="240" w:lineRule="auto"/>
              <w:jc w:val="right"/>
              <w:rPr>
                <w:rFonts w:ascii="Tahoma" w:hAnsi="Tahoma" w:cs="Tahoma"/>
                <w:sz w:val="20"/>
                <w:szCs w:val="20"/>
                <w:lang w:val="id-ID"/>
              </w:rPr>
            </w:pPr>
            <w:r w:rsidRPr="002A6F85">
              <w:rPr>
                <w:rFonts w:ascii="Tahoma" w:hAnsi="Tahoma" w:cs="Tahoma"/>
                <w:sz w:val="20"/>
                <w:szCs w:val="20"/>
                <w:lang w:val="id-ID" w:eastAsia="id-ID"/>
              </w:rPr>
              <w:t>65.000.000</w:t>
            </w:r>
          </w:p>
        </w:tc>
        <w:tc>
          <w:tcPr>
            <w:tcW w:w="1946" w:type="dxa"/>
          </w:tcPr>
          <w:p w:rsidR="00FE2560" w:rsidRPr="009B6796" w:rsidRDefault="00FE2560" w:rsidP="00FE2560">
            <w:pPr>
              <w:spacing w:after="0" w:line="240" w:lineRule="auto"/>
              <w:rPr>
                <w:rFonts w:ascii="Tahoma" w:hAnsi="Tahoma" w:cs="Tahoma"/>
                <w:sz w:val="18"/>
                <w:szCs w:val="18"/>
              </w:rPr>
            </w:pPr>
            <w:r w:rsidRPr="009B6796">
              <w:rPr>
                <w:rFonts w:ascii="Tahoma" w:hAnsi="Tahoma" w:cs="Tahoma"/>
                <w:bCs/>
                <w:sz w:val="18"/>
                <w:szCs w:val="18"/>
                <w:lang w:val="id-ID" w:eastAsia="id-ID"/>
              </w:rPr>
              <w:t>PENYEDIAAN JASA KOMUNIKASI, SUMBER DAYA AIR DAN</w:t>
            </w:r>
            <w:r w:rsidRPr="009B6796">
              <w:rPr>
                <w:rFonts w:ascii="Tahoma" w:hAnsi="Tahoma" w:cs="Tahoma"/>
                <w:bCs/>
                <w:sz w:val="18"/>
                <w:szCs w:val="18"/>
                <w:lang w:val="id-ID" w:eastAsia="id-ID"/>
              </w:rPr>
              <w:br/>
              <w:t>LISTRIK</w:t>
            </w:r>
          </w:p>
        </w:tc>
        <w:tc>
          <w:tcPr>
            <w:tcW w:w="1051" w:type="dxa"/>
          </w:tcPr>
          <w:p w:rsidR="00FE2560" w:rsidRPr="009B6796" w:rsidRDefault="00FE2560" w:rsidP="00FE2560">
            <w:pPr>
              <w:spacing w:after="0" w:line="240" w:lineRule="auto"/>
              <w:rPr>
                <w:rFonts w:ascii="Tahoma" w:hAnsi="Tahoma" w:cs="Tahoma"/>
                <w:sz w:val="18"/>
                <w:szCs w:val="18"/>
              </w:rPr>
            </w:pPr>
          </w:p>
        </w:tc>
        <w:tc>
          <w:tcPr>
            <w:tcW w:w="1461" w:type="dxa"/>
          </w:tcPr>
          <w:p w:rsidR="00FE2560" w:rsidRPr="009B6796" w:rsidRDefault="00FE2560" w:rsidP="00FE2560">
            <w:pPr>
              <w:spacing w:after="0" w:line="240" w:lineRule="auto"/>
              <w:rPr>
                <w:rFonts w:ascii="Tahoma" w:hAnsi="Tahoma" w:cs="Tahoma"/>
                <w:sz w:val="18"/>
                <w:szCs w:val="18"/>
              </w:rPr>
            </w:pPr>
            <w:r w:rsidRPr="009B6796">
              <w:rPr>
                <w:rFonts w:ascii="Tahoma" w:hAnsi="Tahoma" w:cs="Tahoma"/>
                <w:sz w:val="18"/>
                <w:szCs w:val="18"/>
              </w:rPr>
              <w:t>Administrasi Perkantoran rekening telepon, air, listrik dan koran antor</w:t>
            </w:r>
          </w:p>
        </w:tc>
        <w:tc>
          <w:tcPr>
            <w:tcW w:w="969" w:type="dxa"/>
          </w:tcPr>
          <w:p w:rsidR="00FE2560" w:rsidRPr="009B6796" w:rsidRDefault="00FE2560" w:rsidP="00FE2560">
            <w:pPr>
              <w:spacing w:after="0" w:line="240" w:lineRule="auto"/>
              <w:rPr>
                <w:rFonts w:ascii="Tahoma" w:hAnsi="Tahoma" w:cs="Tahoma"/>
                <w:sz w:val="18"/>
                <w:szCs w:val="18"/>
              </w:rPr>
            </w:pPr>
            <w:r w:rsidRPr="009B6796">
              <w:rPr>
                <w:rFonts w:ascii="Tahoma" w:hAnsi="Tahoma" w:cs="Tahoma"/>
                <w:sz w:val="18"/>
                <w:szCs w:val="18"/>
                <w:lang w:val="id-ID"/>
              </w:rPr>
              <w:t>100 %</w:t>
            </w:r>
          </w:p>
        </w:tc>
        <w:tc>
          <w:tcPr>
            <w:tcW w:w="1677" w:type="dxa"/>
          </w:tcPr>
          <w:p w:rsidR="00FE2560" w:rsidRPr="009B6796" w:rsidRDefault="00FE2560" w:rsidP="00FE2560">
            <w:pPr>
              <w:spacing w:after="0" w:line="240" w:lineRule="auto"/>
              <w:jc w:val="right"/>
              <w:rPr>
                <w:rFonts w:ascii="Tahoma" w:hAnsi="Tahoma" w:cs="Tahoma"/>
                <w:color w:val="000000"/>
                <w:sz w:val="18"/>
                <w:szCs w:val="18"/>
                <w:lang w:val="id-ID"/>
              </w:rPr>
            </w:pPr>
            <w:r w:rsidRPr="0011411B">
              <w:rPr>
                <w:rFonts w:ascii="Tahoma" w:hAnsi="Tahoma" w:cs="Tahoma"/>
                <w:sz w:val="18"/>
                <w:szCs w:val="18"/>
                <w:lang w:val="id-ID" w:eastAsia="id-ID"/>
              </w:rPr>
              <w:t>65.000.000</w:t>
            </w:r>
          </w:p>
        </w:tc>
        <w:tc>
          <w:tcPr>
            <w:tcW w:w="906" w:type="dxa"/>
          </w:tcPr>
          <w:p w:rsidR="00FE2560" w:rsidRPr="009B6796" w:rsidRDefault="00FE2560" w:rsidP="00FE2560">
            <w:pPr>
              <w:spacing w:after="0" w:line="360" w:lineRule="auto"/>
              <w:rPr>
                <w:rFonts w:ascii="Tahoma" w:hAnsi="Tahoma" w:cs="Tahoma"/>
                <w:sz w:val="18"/>
                <w:szCs w:val="18"/>
                <w:lang w:val="id-ID"/>
              </w:rPr>
            </w:pPr>
            <w:r w:rsidRPr="009B6796">
              <w:rPr>
                <w:rFonts w:ascii="Tahoma" w:hAnsi="Tahoma" w:cs="Tahoma"/>
                <w:sz w:val="18"/>
                <w:szCs w:val="18"/>
                <w:lang w:val="id-ID"/>
              </w:rPr>
              <w:t>0</w:t>
            </w:r>
          </w:p>
        </w:tc>
      </w:tr>
      <w:tr w:rsidR="00FE2560" w:rsidRPr="009B6796" w:rsidTr="00FE2560">
        <w:tc>
          <w:tcPr>
            <w:tcW w:w="483" w:type="dxa"/>
          </w:tcPr>
          <w:p w:rsidR="00FE2560" w:rsidRPr="009B6796" w:rsidRDefault="00FE2560" w:rsidP="00FE2560">
            <w:pPr>
              <w:spacing w:after="0" w:line="360" w:lineRule="auto"/>
              <w:rPr>
                <w:rFonts w:ascii="Tahoma" w:hAnsi="Tahoma" w:cs="Tahoma"/>
                <w:sz w:val="18"/>
                <w:szCs w:val="18"/>
              </w:rPr>
            </w:pPr>
          </w:p>
        </w:tc>
        <w:tc>
          <w:tcPr>
            <w:tcW w:w="2137" w:type="dxa"/>
          </w:tcPr>
          <w:p w:rsidR="00FE2560" w:rsidRPr="002A6F85" w:rsidRDefault="00FE2560" w:rsidP="00FE2560">
            <w:pPr>
              <w:spacing w:after="0" w:line="240" w:lineRule="auto"/>
              <w:rPr>
                <w:rFonts w:ascii="Tahoma" w:hAnsi="Tahoma" w:cs="Tahoma"/>
                <w:bCs/>
                <w:sz w:val="18"/>
                <w:szCs w:val="18"/>
                <w:lang w:val="id-ID" w:eastAsia="id-ID"/>
              </w:rPr>
            </w:pPr>
            <w:r w:rsidRPr="002A6F85">
              <w:rPr>
                <w:rFonts w:ascii="Tahoma" w:hAnsi="Tahoma" w:cs="Tahoma"/>
                <w:bCs/>
                <w:sz w:val="18"/>
                <w:szCs w:val="18"/>
                <w:lang w:val="id-ID" w:eastAsia="id-ID"/>
              </w:rPr>
              <w:t>PENYEDIAAN ALAT TULIS KANTOR</w:t>
            </w:r>
          </w:p>
        </w:tc>
        <w:tc>
          <w:tcPr>
            <w:tcW w:w="1051" w:type="dxa"/>
          </w:tcPr>
          <w:p w:rsidR="00FE2560" w:rsidRPr="009B6796" w:rsidRDefault="00FE2560" w:rsidP="00FE2560">
            <w:pPr>
              <w:spacing w:after="0" w:line="240" w:lineRule="auto"/>
              <w:rPr>
                <w:rFonts w:ascii="Tahoma" w:hAnsi="Tahoma" w:cs="Tahoma"/>
                <w:sz w:val="18"/>
                <w:szCs w:val="18"/>
              </w:rPr>
            </w:pPr>
          </w:p>
        </w:tc>
        <w:tc>
          <w:tcPr>
            <w:tcW w:w="1475" w:type="dxa"/>
          </w:tcPr>
          <w:p w:rsidR="00FE2560" w:rsidRPr="002A6F85" w:rsidRDefault="00FE2560" w:rsidP="00FE2560">
            <w:pPr>
              <w:spacing w:after="0" w:line="240" w:lineRule="auto"/>
              <w:rPr>
                <w:rFonts w:ascii="Tahoma" w:hAnsi="Tahoma" w:cs="Tahoma"/>
                <w:sz w:val="18"/>
                <w:szCs w:val="18"/>
              </w:rPr>
            </w:pPr>
            <w:r w:rsidRPr="002A6F85">
              <w:rPr>
                <w:rFonts w:ascii="Tahoma" w:hAnsi="Tahoma" w:cs="Tahoma"/>
                <w:sz w:val="18"/>
                <w:szCs w:val="18"/>
              </w:rPr>
              <w:t>Administrasi Perkantoran alat tulis kantor yang disediakan pada tahun berkenaan</w:t>
            </w:r>
          </w:p>
        </w:tc>
        <w:tc>
          <w:tcPr>
            <w:tcW w:w="1044" w:type="dxa"/>
          </w:tcPr>
          <w:p w:rsidR="00FE2560" w:rsidRPr="009B6796" w:rsidRDefault="00FE2560" w:rsidP="00FE2560">
            <w:pPr>
              <w:spacing w:after="0" w:line="240" w:lineRule="auto"/>
              <w:rPr>
                <w:rFonts w:ascii="Tahoma" w:hAnsi="Tahoma" w:cs="Tahoma"/>
                <w:sz w:val="18"/>
                <w:szCs w:val="18"/>
              </w:rPr>
            </w:pPr>
            <w:r w:rsidRPr="009B6796">
              <w:rPr>
                <w:rFonts w:ascii="Tahoma" w:hAnsi="Tahoma" w:cs="Tahoma"/>
                <w:sz w:val="18"/>
                <w:szCs w:val="18"/>
                <w:lang w:val="id-ID"/>
              </w:rPr>
              <w:t>100 %</w:t>
            </w:r>
          </w:p>
        </w:tc>
        <w:tc>
          <w:tcPr>
            <w:tcW w:w="1677" w:type="dxa"/>
          </w:tcPr>
          <w:p w:rsidR="00FE2560" w:rsidRPr="002A6F85" w:rsidRDefault="00FE2560" w:rsidP="00FE2560">
            <w:pPr>
              <w:spacing w:after="0" w:line="240" w:lineRule="auto"/>
              <w:jc w:val="right"/>
              <w:rPr>
                <w:rFonts w:ascii="Tahoma" w:hAnsi="Tahoma" w:cs="Tahoma"/>
                <w:sz w:val="20"/>
                <w:szCs w:val="20"/>
                <w:lang w:val="id-ID"/>
              </w:rPr>
            </w:pPr>
            <w:r w:rsidRPr="002A6F85">
              <w:rPr>
                <w:rFonts w:ascii="Tahoma" w:hAnsi="Tahoma" w:cs="Tahoma"/>
                <w:sz w:val="20"/>
                <w:szCs w:val="20"/>
                <w:lang w:val="id-ID" w:eastAsia="id-ID"/>
              </w:rPr>
              <w:t>215.000.000</w:t>
            </w:r>
          </w:p>
        </w:tc>
        <w:tc>
          <w:tcPr>
            <w:tcW w:w="1946" w:type="dxa"/>
          </w:tcPr>
          <w:p w:rsidR="00FE2560" w:rsidRPr="009B6796" w:rsidRDefault="00FE2560" w:rsidP="00FE2560">
            <w:pPr>
              <w:spacing w:after="0" w:line="240" w:lineRule="auto"/>
              <w:rPr>
                <w:rFonts w:ascii="Tahoma" w:hAnsi="Tahoma" w:cs="Tahoma"/>
                <w:bCs/>
                <w:sz w:val="18"/>
                <w:szCs w:val="18"/>
                <w:lang w:val="id-ID" w:eastAsia="id-ID"/>
              </w:rPr>
            </w:pPr>
            <w:r w:rsidRPr="009B6796">
              <w:rPr>
                <w:rFonts w:ascii="Tahoma" w:hAnsi="Tahoma" w:cs="Tahoma"/>
                <w:bCs/>
                <w:sz w:val="18"/>
                <w:szCs w:val="18"/>
                <w:lang w:val="id-ID" w:eastAsia="id-ID"/>
              </w:rPr>
              <w:t>PENYEDIAAN ALAT TULIS KANTOR</w:t>
            </w:r>
          </w:p>
        </w:tc>
        <w:tc>
          <w:tcPr>
            <w:tcW w:w="1051" w:type="dxa"/>
          </w:tcPr>
          <w:p w:rsidR="00FE2560" w:rsidRPr="009B6796" w:rsidRDefault="00FE2560" w:rsidP="00FE2560">
            <w:pPr>
              <w:spacing w:after="0" w:line="240" w:lineRule="auto"/>
              <w:rPr>
                <w:rFonts w:ascii="Tahoma" w:hAnsi="Tahoma" w:cs="Tahoma"/>
                <w:sz w:val="18"/>
                <w:szCs w:val="18"/>
              </w:rPr>
            </w:pPr>
          </w:p>
        </w:tc>
        <w:tc>
          <w:tcPr>
            <w:tcW w:w="1461" w:type="dxa"/>
          </w:tcPr>
          <w:p w:rsidR="00FE2560" w:rsidRPr="009B6796" w:rsidRDefault="00FE2560" w:rsidP="00FE2560">
            <w:pPr>
              <w:spacing w:after="0" w:line="240" w:lineRule="auto"/>
              <w:rPr>
                <w:rFonts w:ascii="Tahoma" w:hAnsi="Tahoma" w:cs="Tahoma"/>
                <w:sz w:val="18"/>
                <w:szCs w:val="18"/>
              </w:rPr>
            </w:pPr>
            <w:r w:rsidRPr="009B6796">
              <w:rPr>
                <w:rFonts w:ascii="Tahoma" w:hAnsi="Tahoma" w:cs="Tahoma"/>
                <w:sz w:val="18"/>
                <w:szCs w:val="18"/>
              </w:rPr>
              <w:t>Administrasi Perkantoran alat tulis kantor yang disediakan pada tahun berkenaan</w:t>
            </w:r>
          </w:p>
        </w:tc>
        <w:tc>
          <w:tcPr>
            <w:tcW w:w="969" w:type="dxa"/>
          </w:tcPr>
          <w:p w:rsidR="00FE2560" w:rsidRPr="009B6796" w:rsidRDefault="00FE2560" w:rsidP="00FE2560">
            <w:pPr>
              <w:spacing w:after="0" w:line="240" w:lineRule="auto"/>
              <w:rPr>
                <w:rFonts w:ascii="Tahoma" w:hAnsi="Tahoma" w:cs="Tahoma"/>
                <w:sz w:val="18"/>
                <w:szCs w:val="18"/>
              </w:rPr>
            </w:pPr>
            <w:r w:rsidRPr="009B6796">
              <w:rPr>
                <w:rFonts w:ascii="Tahoma" w:hAnsi="Tahoma" w:cs="Tahoma"/>
                <w:sz w:val="18"/>
                <w:szCs w:val="18"/>
                <w:lang w:val="id-ID"/>
              </w:rPr>
              <w:t>100 %</w:t>
            </w:r>
          </w:p>
        </w:tc>
        <w:tc>
          <w:tcPr>
            <w:tcW w:w="1677" w:type="dxa"/>
          </w:tcPr>
          <w:p w:rsidR="00FE2560" w:rsidRPr="009B6796" w:rsidRDefault="00FE2560" w:rsidP="00FE2560">
            <w:pPr>
              <w:spacing w:after="0" w:line="240" w:lineRule="auto"/>
              <w:jc w:val="right"/>
              <w:rPr>
                <w:rFonts w:ascii="Tahoma" w:hAnsi="Tahoma" w:cs="Tahoma"/>
                <w:sz w:val="18"/>
                <w:szCs w:val="18"/>
                <w:lang w:val="id-ID" w:eastAsia="id-ID"/>
              </w:rPr>
            </w:pPr>
            <w:r w:rsidRPr="0011411B">
              <w:rPr>
                <w:rFonts w:ascii="Tahoma" w:hAnsi="Tahoma" w:cs="Tahoma"/>
                <w:sz w:val="18"/>
                <w:szCs w:val="18"/>
                <w:lang w:val="id-ID" w:eastAsia="id-ID"/>
              </w:rPr>
              <w:t>215.000.000</w:t>
            </w:r>
          </w:p>
        </w:tc>
        <w:tc>
          <w:tcPr>
            <w:tcW w:w="906" w:type="dxa"/>
          </w:tcPr>
          <w:p w:rsidR="00FE2560" w:rsidRPr="009B6796" w:rsidRDefault="00FE2560" w:rsidP="00FE2560">
            <w:pPr>
              <w:spacing w:after="0" w:line="360" w:lineRule="auto"/>
              <w:rPr>
                <w:rFonts w:ascii="Tahoma" w:hAnsi="Tahoma" w:cs="Tahoma"/>
                <w:sz w:val="18"/>
                <w:szCs w:val="18"/>
                <w:lang w:val="id-ID"/>
              </w:rPr>
            </w:pPr>
            <w:r w:rsidRPr="009B6796">
              <w:rPr>
                <w:rFonts w:ascii="Tahoma" w:hAnsi="Tahoma" w:cs="Tahoma"/>
                <w:sz w:val="18"/>
                <w:szCs w:val="18"/>
                <w:lang w:val="id-ID"/>
              </w:rPr>
              <w:t>0</w:t>
            </w:r>
          </w:p>
        </w:tc>
      </w:tr>
    </w:tbl>
    <w:p w:rsidR="00074533" w:rsidRPr="009B6796" w:rsidRDefault="00074533" w:rsidP="00C44AE2">
      <w:pPr>
        <w:spacing w:after="0" w:line="360" w:lineRule="auto"/>
        <w:rPr>
          <w:rFonts w:ascii="Tahoma" w:hAnsi="Tahoma" w:cs="Tahoma"/>
          <w:sz w:val="18"/>
          <w:szCs w:val="18"/>
        </w:rPr>
      </w:pPr>
    </w:p>
    <w:tbl>
      <w:tblPr>
        <w:tblStyle w:val="TableGrid"/>
        <w:tblW w:w="15735" w:type="dxa"/>
        <w:tblInd w:w="-289" w:type="dxa"/>
        <w:tblLayout w:type="fixed"/>
        <w:tblLook w:val="04A0" w:firstRow="1" w:lastRow="0" w:firstColumn="1" w:lastColumn="0" w:noHBand="0" w:noVBand="1"/>
      </w:tblPr>
      <w:tblGrid>
        <w:gridCol w:w="568"/>
        <w:gridCol w:w="2268"/>
        <w:gridCol w:w="850"/>
        <w:gridCol w:w="1418"/>
        <w:gridCol w:w="1134"/>
        <w:gridCol w:w="1559"/>
        <w:gridCol w:w="1985"/>
        <w:gridCol w:w="992"/>
        <w:gridCol w:w="1559"/>
        <w:gridCol w:w="992"/>
        <w:gridCol w:w="1560"/>
        <w:gridCol w:w="850"/>
      </w:tblGrid>
      <w:tr w:rsidR="007C4CCA" w:rsidRPr="009B6796" w:rsidTr="00DF6144">
        <w:tc>
          <w:tcPr>
            <w:tcW w:w="568" w:type="dxa"/>
            <w:vMerge w:val="restart"/>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lastRenderedPageBreak/>
              <w:t>No</w:t>
            </w:r>
          </w:p>
        </w:tc>
        <w:tc>
          <w:tcPr>
            <w:tcW w:w="7229" w:type="dxa"/>
            <w:gridSpan w:val="5"/>
            <w:shd w:val="clear" w:color="auto" w:fill="B58D15" w:themeFill="accent3" w:themeFillShade="BF"/>
            <w:vAlign w:val="center"/>
          </w:tcPr>
          <w:p w:rsidR="007C4CCA" w:rsidRPr="009B6796" w:rsidRDefault="007C4CCA" w:rsidP="006A2378">
            <w:pPr>
              <w:spacing w:after="0" w:line="360" w:lineRule="auto"/>
              <w:jc w:val="center"/>
              <w:rPr>
                <w:rFonts w:ascii="Tahoma" w:hAnsi="Tahoma" w:cs="Tahoma"/>
                <w:b/>
                <w:sz w:val="18"/>
                <w:szCs w:val="18"/>
              </w:rPr>
            </w:pPr>
            <w:r w:rsidRPr="009B6796">
              <w:rPr>
                <w:rFonts w:ascii="Tahoma" w:hAnsi="Tahoma" w:cs="Tahoma"/>
                <w:b/>
                <w:sz w:val="18"/>
                <w:szCs w:val="18"/>
                <w:lang w:val="id-ID"/>
              </w:rPr>
              <w:t xml:space="preserve">Rancangan Awal </w:t>
            </w:r>
          </w:p>
        </w:tc>
        <w:tc>
          <w:tcPr>
            <w:tcW w:w="7088" w:type="dxa"/>
            <w:gridSpan w:val="5"/>
            <w:shd w:val="clear" w:color="auto" w:fill="B58D15" w:themeFill="accent3" w:themeFillShade="BF"/>
            <w:vAlign w:val="center"/>
          </w:tcPr>
          <w:p w:rsidR="007C4CCA" w:rsidRPr="009B6796" w:rsidRDefault="007C4CCA" w:rsidP="006A2378">
            <w:pPr>
              <w:spacing w:after="0" w:line="360" w:lineRule="auto"/>
              <w:jc w:val="center"/>
              <w:rPr>
                <w:rFonts w:ascii="Tahoma" w:hAnsi="Tahoma" w:cs="Tahoma"/>
                <w:b/>
                <w:sz w:val="18"/>
                <w:szCs w:val="18"/>
              </w:rPr>
            </w:pPr>
            <w:r w:rsidRPr="009B6796">
              <w:rPr>
                <w:rFonts w:ascii="Tahoma" w:hAnsi="Tahoma" w:cs="Tahoma"/>
                <w:b/>
                <w:sz w:val="18"/>
                <w:szCs w:val="18"/>
                <w:lang w:val="id-ID"/>
              </w:rPr>
              <w:t>Hasil Analisis Kebutuhan</w:t>
            </w:r>
            <w:r w:rsidRPr="009B6796">
              <w:rPr>
                <w:rFonts w:ascii="Tahoma" w:hAnsi="Tahoma" w:cs="Tahoma"/>
                <w:b/>
                <w:sz w:val="18"/>
                <w:szCs w:val="18"/>
              </w:rPr>
              <w:t xml:space="preserve"> </w:t>
            </w:r>
          </w:p>
        </w:tc>
        <w:tc>
          <w:tcPr>
            <w:tcW w:w="850" w:type="dxa"/>
            <w:vMerge w:val="restart"/>
            <w:shd w:val="clear" w:color="auto" w:fill="B58D15" w:themeFill="accent3" w:themeFillShade="BF"/>
            <w:vAlign w:val="center"/>
          </w:tcPr>
          <w:p w:rsidR="007C4CCA" w:rsidRPr="009B6796" w:rsidRDefault="00AC21FF" w:rsidP="007C4CCA">
            <w:pPr>
              <w:spacing w:after="0" w:line="240" w:lineRule="auto"/>
              <w:jc w:val="center"/>
              <w:rPr>
                <w:rFonts w:ascii="Tahoma" w:hAnsi="Tahoma" w:cs="Tahoma"/>
                <w:b/>
                <w:sz w:val="18"/>
                <w:szCs w:val="18"/>
              </w:rPr>
            </w:pPr>
            <w:r w:rsidRPr="009B6796">
              <w:rPr>
                <w:rFonts w:ascii="Tahoma" w:hAnsi="Tahoma" w:cs="Tahoma"/>
                <w:b/>
                <w:sz w:val="18"/>
                <w:szCs w:val="18"/>
              </w:rPr>
              <w:t>Selisih (Rp</w:t>
            </w:r>
            <w:r w:rsidR="007C4CCA" w:rsidRPr="009B6796">
              <w:rPr>
                <w:rFonts w:ascii="Tahoma" w:hAnsi="Tahoma" w:cs="Tahoma"/>
                <w:b/>
                <w:sz w:val="18"/>
                <w:szCs w:val="18"/>
              </w:rPr>
              <w:t>)</w:t>
            </w:r>
          </w:p>
        </w:tc>
      </w:tr>
      <w:tr w:rsidR="007C4CCA" w:rsidRPr="009B6796" w:rsidTr="00DF6144">
        <w:trPr>
          <w:trHeight w:val="610"/>
        </w:trPr>
        <w:tc>
          <w:tcPr>
            <w:tcW w:w="568" w:type="dxa"/>
            <w:vMerge/>
            <w:shd w:val="clear" w:color="auto" w:fill="B58D15" w:themeFill="accent3" w:themeFillShade="BF"/>
          </w:tcPr>
          <w:p w:rsidR="007C4CCA" w:rsidRPr="009B6796" w:rsidRDefault="007C4CCA" w:rsidP="007C4CCA">
            <w:pPr>
              <w:spacing w:after="0" w:line="360" w:lineRule="auto"/>
              <w:jc w:val="center"/>
              <w:rPr>
                <w:rFonts w:ascii="Tahoma" w:hAnsi="Tahoma" w:cs="Tahoma"/>
                <w:b/>
                <w:sz w:val="18"/>
                <w:szCs w:val="18"/>
              </w:rPr>
            </w:pPr>
          </w:p>
        </w:tc>
        <w:tc>
          <w:tcPr>
            <w:tcW w:w="2268"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Program/Kegiatan</w:t>
            </w:r>
          </w:p>
        </w:tc>
        <w:tc>
          <w:tcPr>
            <w:tcW w:w="850"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Lokasi</w:t>
            </w:r>
          </w:p>
        </w:tc>
        <w:tc>
          <w:tcPr>
            <w:tcW w:w="1418" w:type="dxa"/>
            <w:shd w:val="clear" w:color="auto" w:fill="B58D15" w:themeFill="accent3" w:themeFillShade="BF"/>
            <w:vAlign w:val="center"/>
          </w:tcPr>
          <w:p w:rsidR="007C4CCA" w:rsidRPr="009B6796" w:rsidRDefault="007C4CCA" w:rsidP="007C4CCA">
            <w:pPr>
              <w:spacing w:after="0" w:line="240" w:lineRule="auto"/>
              <w:jc w:val="center"/>
              <w:rPr>
                <w:rFonts w:ascii="Tahoma" w:hAnsi="Tahoma" w:cs="Tahoma"/>
                <w:b/>
                <w:sz w:val="18"/>
                <w:szCs w:val="18"/>
              </w:rPr>
            </w:pPr>
            <w:r w:rsidRPr="009B6796">
              <w:rPr>
                <w:rFonts w:ascii="Tahoma" w:hAnsi="Tahoma" w:cs="Tahoma"/>
                <w:b/>
                <w:sz w:val="18"/>
                <w:szCs w:val="18"/>
                <w:lang w:val="id-ID"/>
              </w:rPr>
              <w:t>Indikator Kinerja</w:t>
            </w:r>
          </w:p>
        </w:tc>
        <w:tc>
          <w:tcPr>
            <w:tcW w:w="1134" w:type="dxa"/>
            <w:shd w:val="clear" w:color="auto" w:fill="B58D15" w:themeFill="accent3" w:themeFillShade="BF"/>
            <w:vAlign w:val="center"/>
          </w:tcPr>
          <w:p w:rsidR="007C4CCA" w:rsidRPr="009B6796" w:rsidRDefault="007C4CCA" w:rsidP="007C4CCA">
            <w:pPr>
              <w:spacing w:after="0" w:line="240" w:lineRule="auto"/>
              <w:jc w:val="center"/>
              <w:rPr>
                <w:rFonts w:ascii="Tahoma" w:hAnsi="Tahoma" w:cs="Tahoma"/>
                <w:b/>
                <w:sz w:val="18"/>
                <w:szCs w:val="18"/>
              </w:rPr>
            </w:pPr>
            <w:r w:rsidRPr="009B6796">
              <w:rPr>
                <w:rFonts w:ascii="Tahoma" w:hAnsi="Tahoma" w:cs="Tahoma"/>
                <w:b/>
                <w:sz w:val="18"/>
                <w:szCs w:val="18"/>
                <w:lang w:val="id-ID"/>
              </w:rPr>
              <w:t>Target Capaian</w:t>
            </w:r>
          </w:p>
        </w:tc>
        <w:tc>
          <w:tcPr>
            <w:tcW w:w="1559" w:type="dxa"/>
            <w:shd w:val="clear" w:color="auto" w:fill="B58D15" w:themeFill="accent3" w:themeFillShade="BF"/>
            <w:vAlign w:val="center"/>
          </w:tcPr>
          <w:p w:rsidR="007C4CCA" w:rsidRPr="009B6796" w:rsidRDefault="007C4CCA" w:rsidP="007C4CCA">
            <w:pPr>
              <w:spacing w:after="0" w:line="240" w:lineRule="auto"/>
              <w:jc w:val="center"/>
              <w:rPr>
                <w:rFonts w:ascii="Tahoma" w:hAnsi="Tahoma" w:cs="Tahoma"/>
                <w:b/>
                <w:sz w:val="18"/>
                <w:szCs w:val="18"/>
              </w:rPr>
            </w:pPr>
            <w:r w:rsidRPr="009B6796">
              <w:rPr>
                <w:rFonts w:ascii="Tahoma" w:hAnsi="Tahoma" w:cs="Tahoma"/>
                <w:b/>
                <w:sz w:val="18"/>
                <w:szCs w:val="18"/>
                <w:lang w:val="id-ID"/>
              </w:rPr>
              <w:t>Pagu Indikatif</w:t>
            </w:r>
          </w:p>
        </w:tc>
        <w:tc>
          <w:tcPr>
            <w:tcW w:w="1985"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Program/Kegiatan</w:t>
            </w:r>
          </w:p>
        </w:tc>
        <w:tc>
          <w:tcPr>
            <w:tcW w:w="992"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Lokasi</w:t>
            </w:r>
          </w:p>
        </w:tc>
        <w:tc>
          <w:tcPr>
            <w:tcW w:w="1559"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Indikator Kinerja</w:t>
            </w:r>
          </w:p>
        </w:tc>
        <w:tc>
          <w:tcPr>
            <w:tcW w:w="992"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Target Capaian</w:t>
            </w:r>
          </w:p>
        </w:tc>
        <w:tc>
          <w:tcPr>
            <w:tcW w:w="1560"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Pagu Indikatif</w:t>
            </w:r>
          </w:p>
        </w:tc>
        <w:tc>
          <w:tcPr>
            <w:tcW w:w="850" w:type="dxa"/>
            <w:vMerge/>
            <w:shd w:val="clear" w:color="auto" w:fill="B58D15" w:themeFill="accent3" w:themeFillShade="BF"/>
          </w:tcPr>
          <w:p w:rsidR="007C4CCA" w:rsidRPr="009B6796" w:rsidRDefault="007C4CCA" w:rsidP="007C4CCA">
            <w:pPr>
              <w:spacing w:after="0" w:line="360" w:lineRule="auto"/>
              <w:jc w:val="center"/>
              <w:rPr>
                <w:rFonts w:ascii="Tahoma" w:hAnsi="Tahoma" w:cs="Tahoma"/>
                <w:sz w:val="18"/>
                <w:szCs w:val="18"/>
              </w:rPr>
            </w:pPr>
          </w:p>
        </w:tc>
      </w:tr>
      <w:tr w:rsidR="00F33CE1" w:rsidRPr="009B6796" w:rsidTr="00DF6144">
        <w:tc>
          <w:tcPr>
            <w:tcW w:w="568"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1</w:t>
            </w:r>
          </w:p>
        </w:tc>
        <w:tc>
          <w:tcPr>
            <w:tcW w:w="2268"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2</w:t>
            </w:r>
          </w:p>
        </w:tc>
        <w:tc>
          <w:tcPr>
            <w:tcW w:w="850"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3</w:t>
            </w:r>
          </w:p>
        </w:tc>
        <w:tc>
          <w:tcPr>
            <w:tcW w:w="1418"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4</w:t>
            </w:r>
          </w:p>
        </w:tc>
        <w:tc>
          <w:tcPr>
            <w:tcW w:w="1134"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5</w:t>
            </w:r>
          </w:p>
        </w:tc>
        <w:tc>
          <w:tcPr>
            <w:tcW w:w="1559"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6</w:t>
            </w:r>
          </w:p>
        </w:tc>
        <w:tc>
          <w:tcPr>
            <w:tcW w:w="1985"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7</w:t>
            </w:r>
          </w:p>
        </w:tc>
        <w:tc>
          <w:tcPr>
            <w:tcW w:w="992"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8</w:t>
            </w:r>
          </w:p>
        </w:tc>
        <w:tc>
          <w:tcPr>
            <w:tcW w:w="1559"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9</w:t>
            </w:r>
          </w:p>
        </w:tc>
        <w:tc>
          <w:tcPr>
            <w:tcW w:w="992"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10</w:t>
            </w:r>
          </w:p>
        </w:tc>
        <w:tc>
          <w:tcPr>
            <w:tcW w:w="1560"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11</w:t>
            </w:r>
          </w:p>
        </w:tc>
        <w:tc>
          <w:tcPr>
            <w:tcW w:w="850"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12</w:t>
            </w:r>
          </w:p>
        </w:tc>
      </w:tr>
      <w:tr w:rsidR="00FE2560" w:rsidRPr="009B6796" w:rsidTr="00DF6144">
        <w:trPr>
          <w:trHeight w:val="77"/>
        </w:trPr>
        <w:tc>
          <w:tcPr>
            <w:tcW w:w="568" w:type="dxa"/>
          </w:tcPr>
          <w:p w:rsidR="00FE2560" w:rsidRPr="009B6796" w:rsidRDefault="00FE2560" w:rsidP="00FE2560">
            <w:pPr>
              <w:spacing w:after="0" w:line="360" w:lineRule="auto"/>
              <w:rPr>
                <w:rFonts w:ascii="Tahoma" w:hAnsi="Tahoma" w:cs="Tahoma"/>
                <w:sz w:val="18"/>
                <w:szCs w:val="18"/>
                <w:lang w:val="id-ID"/>
              </w:rPr>
            </w:pPr>
          </w:p>
        </w:tc>
        <w:tc>
          <w:tcPr>
            <w:tcW w:w="2268" w:type="dxa"/>
          </w:tcPr>
          <w:p w:rsidR="00FE2560" w:rsidRPr="002A6F85" w:rsidRDefault="00FE2560" w:rsidP="00FE2560">
            <w:pPr>
              <w:spacing w:after="0" w:line="240" w:lineRule="auto"/>
              <w:rPr>
                <w:rFonts w:ascii="Tahoma" w:hAnsi="Tahoma" w:cs="Tahoma"/>
                <w:sz w:val="20"/>
                <w:szCs w:val="20"/>
                <w:lang w:val="id-ID" w:eastAsia="id-ID"/>
              </w:rPr>
            </w:pPr>
            <w:r w:rsidRPr="002A6F85">
              <w:rPr>
                <w:rFonts w:ascii="Tahoma" w:hAnsi="Tahoma" w:cs="Tahoma"/>
                <w:bCs/>
                <w:sz w:val="18"/>
                <w:szCs w:val="18"/>
                <w:lang w:val="id-ID" w:eastAsia="id-ID"/>
              </w:rPr>
              <w:t>PENYEDIAAN BARANG CETAKAN DAN PENGGANDAAN</w:t>
            </w:r>
          </w:p>
        </w:tc>
        <w:tc>
          <w:tcPr>
            <w:tcW w:w="850" w:type="dxa"/>
          </w:tcPr>
          <w:p w:rsidR="00FE2560" w:rsidRPr="009B6796" w:rsidRDefault="00FE2560" w:rsidP="00FE2560">
            <w:pPr>
              <w:spacing w:after="0" w:line="240" w:lineRule="auto"/>
              <w:rPr>
                <w:rFonts w:ascii="Tahoma" w:hAnsi="Tahoma" w:cs="Tahoma"/>
                <w:sz w:val="18"/>
                <w:szCs w:val="18"/>
              </w:rPr>
            </w:pPr>
          </w:p>
        </w:tc>
        <w:tc>
          <w:tcPr>
            <w:tcW w:w="1418" w:type="dxa"/>
          </w:tcPr>
          <w:p w:rsidR="00FE2560" w:rsidRPr="002A6F85" w:rsidRDefault="00FE2560" w:rsidP="00FE2560">
            <w:pPr>
              <w:spacing w:after="0" w:line="240" w:lineRule="auto"/>
              <w:rPr>
                <w:rFonts w:ascii="Tahoma" w:hAnsi="Tahoma" w:cs="Tahoma"/>
                <w:sz w:val="18"/>
                <w:szCs w:val="18"/>
              </w:rPr>
            </w:pPr>
            <w:r w:rsidRPr="002A6F85">
              <w:rPr>
                <w:rFonts w:ascii="Tahoma" w:hAnsi="Tahoma" w:cs="Tahoma"/>
                <w:sz w:val="18"/>
                <w:szCs w:val="18"/>
              </w:rPr>
              <w:t>Administrasi Perkantoran barang cetak penggandaan pada tahun berkenaan</w:t>
            </w:r>
          </w:p>
        </w:tc>
        <w:tc>
          <w:tcPr>
            <w:tcW w:w="1134" w:type="dxa"/>
          </w:tcPr>
          <w:p w:rsidR="00FE2560" w:rsidRPr="009B6796" w:rsidRDefault="00FE2560" w:rsidP="00FE2560">
            <w:pPr>
              <w:spacing w:after="0" w:line="240" w:lineRule="auto"/>
              <w:rPr>
                <w:rFonts w:ascii="Tahoma" w:hAnsi="Tahoma" w:cs="Tahoma"/>
                <w:sz w:val="18"/>
                <w:szCs w:val="18"/>
              </w:rPr>
            </w:pPr>
            <w:r w:rsidRPr="009B6796">
              <w:rPr>
                <w:rFonts w:ascii="Tahoma" w:hAnsi="Tahoma" w:cs="Tahoma"/>
                <w:sz w:val="18"/>
                <w:szCs w:val="18"/>
                <w:lang w:val="id-ID"/>
              </w:rPr>
              <w:t>100 %</w:t>
            </w:r>
          </w:p>
        </w:tc>
        <w:tc>
          <w:tcPr>
            <w:tcW w:w="1559" w:type="dxa"/>
          </w:tcPr>
          <w:p w:rsidR="00FE2560" w:rsidRPr="009B6796" w:rsidRDefault="00FE2560" w:rsidP="00FE2560">
            <w:pPr>
              <w:spacing w:after="0" w:line="360" w:lineRule="auto"/>
              <w:jc w:val="right"/>
              <w:rPr>
                <w:rFonts w:ascii="Tahoma" w:hAnsi="Tahoma" w:cs="Tahoma"/>
                <w:color w:val="000000"/>
                <w:sz w:val="18"/>
                <w:szCs w:val="18"/>
                <w:lang w:val="id-ID"/>
              </w:rPr>
            </w:pPr>
            <w:r w:rsidRPr="002A6F85">
              <w:rPr>
                <w:rFonts w:ascii="Tahoma" w:hAnsi="Tahoma" w:cs="Tahoma"/>
                <w:sz w:val="20"/>
                <w:szCs w:val="20"/>
                <w:lang w:val="id-ID"/>
              </w:rPr>
              <w:t>170.000.000</w:t>
            </w:r>
          </w:p>
        </w:tc>
        <w:tc>
          <w:tcPr>
            <w:tcW w:w="1985" w:type="dxa"/>
          </w:tcPr>
          <w:p w:rsidR="00FE2560" w:rsidRPr="009B6796" w:rsidRDefault="00FE2560" w:rsidP="00FE2560">
            <w:pPr>
              <w:spacing w:after="0" w:line="240" w:lineRule="auto"/>
              <w:rPr>
                <w:rFonts w:ascii="Tahoma" w:hAnsi="Tahoma" w:cs="Tahoma"/>
                <w:bCs/>
                <w:sz w:val="18"/>
                <w:szCs w:val="18"/>
                <w:lang w:val="id-ID" w:eastAsia="id-ID"/>
              </w:rPr>
            </w:pPr>
            <w:r w:rsidRPr="009B6796">
              <w:rPr>
                <w:rFonts w:ascii="Tahoma" w:hAnsi="Tahoma" w:cs="Tahoma"/>
                <w:bCs/>
                <w:sz w:val="18"/>
                <w:szCs w:val="18"/>
                <w:lang w:val="id-ID" w:eastAsia="id-ID"/>
              </w:rPr>
              <w:t>PENYEDIAAN BARANG CETAKAN DAN PENGGANDAAN</w:t>
            </w:r>
          </w:p>
        </w:tc>
        <w:tc>
          <w:tcPr>
            <w:tcW w:w="992" w:type="dxa"/>
          </w:tcPr>
          <w:p w:rsidR="00FE2560" w:rsidRPr="009B6796" w:rsidRDefault="00FE2560" w:rsidP="00FE2560">
            <w:pPr>
              <w:spacing w:after="0" w:line="360" w:lineRule="auto"/>
              <w:rPr>
                <w:rFonts w:ascii="Tahoma" w:hAnsi="Tahoma" w:cs="Tahoma"/>
                <w:sz w:val="18"/>
                <w:szCs w:val="18"/>
              </w:rPr>
            </w:pPr>
          </w:p>
        </w:tc>
        <w:tc>
          <w:tcPr>
            <w:tcW w:w="1559" w:type="dxa"/>
          </w:tcPr>
          <w:p w:rsidR="00FE2560" w:rsidRPr="009B6796" w:rsidRDefault="00FE2560" w:rsidP="00FE2560">
            <w:pPr>
              <w:spacing w:after="0" w:line="240" w:lineRule="auto"/>
              <w:rPr>
                <w:rFonts w:ascii="Tahoma" w:hAnsi="Tahoma" w:cs="Tahoma"/>
                <w:sz w:val="18"/>
                <w:szCs w:val="18"/>
              </w:rPr>
            </w:pPr>
            <w:r w:rsidRPr="009B6796">
              <w:rPr>
                <w:rFonts w:ascii="Tahoma" w:hAnsi="Tahoma" w:cs="Tahoma"/>
                <w:sz w:val="18"/>
                <w:szCs w:val="18"/>
              </w:rPr>
              <w:t>Administrasi Perkantoran barang cetak penggandaan pada tahun berkenaan</w:t>
            </w:r>
          </w:p>
        </w:tc>
        <w:tc>
          <w:tcPr>
            <w:tcW w:w="992" w:type="dxa"/>
          </w:tcPr>
          <w:p w:rsidR="00FE2560" w:rsidRPr="009B6796" w:rsidRDefault="00FE2560" w:rsidP="00FE2560">
            <w:pPr>
              <w:spacing w:after="0" w:line="240" w:lineRule="auto"/>
              <w:rPr>
                <w:rFonts w:ascii="Tahoma" w:hAnsi="Tahoma" w:cs="Tahoma"/>
                <w:sz w:val="18"/>
                <w:szCs w:val="18"/>
              </w:rPr>
            </w:pPr>
            <w:r w:rsidRPr="009B6796">
              <w:rPr>
                <w:rFonts w:ascii="Tahoma" w:hAnsi="Tahoma" w:cs="Tahoma"/>
                <w:sz w:val="18"/>
                <w:szCs w:val="18"/>
                <w:lang w:val="id-ID"/>
              </w:rPr>
              <w:t>100 %</w:t>
            </w:r>
          </w:p>
        </w:tc>
        <w:tc>
          <w:tcPr>
            <w:tcW w:w="1560" w:type="dxa"/>
          </w:tcPr>
          <w:p w:rsidR="00FE2560" w:rsidRPr="009B6796" w:rsidRDefault="00FE2560" w:rsidP="00FE2560">
            <w:pPr>
              <w:spacing w:after="0" w:line="360" w:lineRule="auto"/>
              <w:jc w:val="right"/>
              <w:rPr>
                <w:rFonts w:ascii="Tahoma" w:hAnsi="Tahoma" w:cs="Tahoma"/>
                <w:color w:val="000000"/>
                <w:sz w:val="18"/>
                <w:szCs w:val="18"/>
                <w:lang w:val="id-ID"/>
              </w:rPr>
            </w:pPr>
            <w:r w:rsidRPr="002A6F85">
              <w:rPr>
                <w:rFonts w:ascii="Tahoma" w:hAnsi="Tahoma" w:cs="Tahoma"/>
                <w:sz w:val="20"/>
                <w:szCs w:val="20"/>
                <w:lang w:val="id-ID"/>
              </w:rPr>
              <w:t>170.000.000</w:t>
            </w:r>
          </w:p>
        </w:tc>
        <w:tc>
          <w:tcPr>
            <w:tcW w:w="850" w:type="dxa"/>
          </w:tcPr>
          <w:p w:rsidR="00FE2560" w:rsidRPr="009B6796" w:rsidRDefault="00FE2560" w:rsidP="00FE2560">
            <w:pPr>
              <w:spacing w:after="0" w:line="360" w:lineRule="auto"/>
              <w:rPr>
                <w:rFonts w:ascii="Tahoma" w:hAnsi="Tahoma" w:cs="Tahoma"/>
                <w:sz w:val="18"/>
                <w:szCs w:val="18"/>
                <w:lang w:val="id-ID"/>
              </w:rPr>
            </w:pPr>
            <w:r w:rsidRPr="009B6796">
              <w:rPr>
                <w:rFonts w:ascii="Tahoma" w:hAnsi="Tahoma" w:cs="Tahoma"/>
                <w:sz w:val="18"/>
                <w:szCs w:val="18"/>
                <w:lang w:val="id-ID"/>
              </w:rPr>
              <w:t>0</w:t>
            </w:r>
          </w:p>
        </w:tc>
      </w:tr>
      <w:tr w:rsidR="00FE2560" w:rsidRPr="009B6796" w:rsidTr="00DF6144">
        <w:trPr>
          <w:trHeight w:val="77"/>
        </w:trPr>
        <w:tc>
          <w:tcPr>
            <w:tcW w:w="568" w:type="dxa"/>
          </w:tcPr>
          <w:p w:rsidR="00FE2560" w:rsidRPr="009B6796" w:rsidRDefault="00FE2560" w:rsidP="00FE2560">
            <w:pPr>
              <w:spacing w:after="0" w:line="360" w:lineRule="auto"/>
              <w:rPr>
                <w:rFonts w:ascii="Tahoma" w:hAnsi="Tahoma" w:cs="Tahoma"/>
                <w:sz w:val="18"/>
                <w:szCs w:val="18"/>
                <w:lang w:val="id-ID"/>
              </w:rPr>
            </w:pPr>
          </w:p>
        </w:tc>
        <w:tc>
          <w:tcPr>
            <w:tcW w:w="2268" w:type="dxa"/>
          </w:tcPr>
          <w:p w:rsidR="00FE2560" w:rsidRPr="009B6796" w:rsidRDefault="00FE2560" w:rsidP="00FE2560">
            <w:pPr>
              <w:spacing w:after="0" w:line="240" w:lineRule="auto"/>
              <w:rPr>
                <w:rFonts w:ascii="Tahoma" w:hAnsi="Tahoma" w:cs="Tahoma"/>
                <w:bCs/>
                <w:sz w:val="18"/>
                <w:szCs w:val="18"/>
                <w:lang w:val="id-ID" w:eastAsia="id-ID"/>
              </w:rPr>
            </w:pPr>
            <w:r w:rsidRPr="009B6796">
              <w:rPr>
                <w:rFonts w:ascii="Tahoma" w:hAnsi="Tahoma" w:cs="Tahoma"/>
                <w:bCs/>
                <w:sz w:val="18"/>
                <w:szCs w:val="18"/>
                <w:lang w:val="id-ID" w:eastAsia="id-ID"/>
              </w:rPr>
              <w:t>PENYEDIAAN PERALATAN RUMAH TANGGA</w:t>
            </w:r>
          </w:p>
        </w:tc>
        <w:tc>
          <w:tcPr>
            <w:tcW w:w="850" w:type="dxa"/>
          </w:tcPr>
          <w:p w:rsidR="00FE2560" w:rsidRPr="009B6796" w:rsidRDefault="00FE2560" w:rsidP="00FE2560">
            <w:pPr>
              <w:spacing w:after="0" w:line="360" w:lineRule="auto"/>
              <w:rPr>
                <w:rFonts w:ascii="Tahoma" w:hAnsi="Tahoma" w:cs="Tahoma"/>
                <w:sz w:val="18"/>
                <w:szCs w:val="18"/>
              </w:rPr>
            </w:pPr>
          </w:p>
        </w:tc>
        <w:tc>
          <w:tcPr>
            <w:tcW w:w="1418" w:type="dxa"/>
          </w:tcPr>
          <w:p w:rsidR="00FE2560" w:rsidRPr="009B6796" w:rsidRDefault="00FE2560" w:rsidP="00FE2560">
            <w:pPr>
              <w:spacing w:after="0" w:line="240" w:lineRule="auto"/>
              <w:rPr>
                <w:rFonts w:ascii="Tahoma" w:hAnsi="Tahoma" w:cs="Tahoma"/>
                <w:sz w:val="18"/>
                <w:szCs w:val="18"/>
              </w:rPr>
            </w:pPr>
            <w:r w:rsidRPr="009B6796">
              <w:rPr>
                <w:rFonts w:ascii="Tahoma" w:hAnsi="Tahoma" w:cs="Tahoma"/>
                <w:sz w:val="18"/>
                <w:szCs w:val="18"/>
              </w:rPr>
              <w:t>Administrasi Perkantoran peralatan rumah tangga yang disediakan pada tahun berkenaan</w:t>
            </w:r>
          </w:p>
        </w:tc>
        <w:tc>
          <w:tcPr>
            <w:tcW w:w="1134" w:type="dxa"/>
          </w:tcPr>
          <w:p w:rsidR="00FE2560" w:rsidRPr="009B6796" w:rsidRDefault="00FE2560" w:rsidP="00FE2560">
            <w:pPr>
              <w:spacing w:after="0" w:line="240" w:lineRule="auto"/>
              <w:rPr>
                <w:rFonts w:ascii="Tahoma" w:hAnsi="Tahoma" w:cs="Tahoma"/>
                <w:sz w:val="18"/>
                <w:szCs w:val="18"/>
              </w:rPr>
            </w:pPr>
            <w:r w:rsidRPr="009B6796">
              <w:rPr>
                <w:rFonts w:ascii="Tahoma" w:hAnsi="Tahoma" w:cs="Tahoma"/>
                <w:sz w:val="18"/>
                <w:szCs w:val="18"/>
                <w:lang w:val="id-ID"/>
              </w:rPr>
              <w:t>100 %</w:t>
            </w:r>
          </w:p>
        </w:tc>
        <w:tc>
          <w:tcPr>
            <w:tcW w:w="1559" w:type="dxa"/>
          </w:tcPr>
          <w:p w:rsidR="00FE2560" w:rsidRPr="002A6F85" w:rsidRDefault="00FE2560" w:rsidP="00FE2560">
            <w:pPr>
              <w:spacing w:after="0" w:line="360" w:lineRule="auto"/>
              <w:jc w:val="right"/>
              <w:rPr>
                <w:rFonts w:ascii="Tahoma" w:hAnsi="Tahoma" w:cs="Tahoma"/>
                <w:sz w:val="20"/>
                <w:szCs w:val="20"/>
                <w:lang w:val="id-ID"/>
              </w:rPr>
            </w:pPr>
            <w:r w:rsidRPr="002A6F85">
              <w:rPr>
                <w:rFonts w:ascii="Tahoma" w:hAnsi="Tahoma" w:cs="Tahoma"/>
                <w:sz w:val="20"/>
                <w:szCs w:val="20"/>
                <w:lang w:val="id-ID"/>
              </w:rPr>
              <w:t>35.000.000</w:t>
            </w:r>
          </w:p>
        </w:tc>
        <w:tc>
          <w:tcPr>
            <w:tcW w:w="1985" w:type="dxa"/>
          </w:tcPr>
          <w:p w:rsidR="00FE2560" w:rsidRPr="009B6796" w:rsidRDefault="00FE2560" w:rsidP="00FE2560">
            <w:pPr>
              <w:spacing w:after="0" w:line="240" w:lineRule="auto"/>
              <w:rPr>
                <w:rFonts w:ascii="Tahoma" w:hAnsi="Tahoma" w:cs="Tahoma"/>
                <w:bCs/>
                <w:sz w:val="18"/>
                <w:szCs w:val="18"/>
                <w:lang w:val="id-ID" w:eastAsia="id-ID"/>
              </w:rPr>
            </w:pPr>
            <w:r w:rsidRPr="009B6796">
              <w:rPr>
                <w:rFonts w:ascii="Tahoma" w:hAnsi="Tahoma" w:cs="Tahoma"/>
                <w:bCs/>
                <w:sz w:val="18"/>
                <w:szCs w:val="18"/>
                <w:lang w:val="id-ID" w:eastAsia="id-ID"/>
              </w:rPr>
              <w:t>PENYEDIAAN PERALATAN RUMAH TANGGA</w:t>
            </w:r>
          </w:p>
        </w:tc>
        <w:tc>
          <w:tcPr>
            <w:tcW w:w="992" w:type="dxa"/>
          </w:tcPr>
          <w:p w:rsidR="00FE2560" w:rsidRPr="009B6796" w:rsidRDefault="00FE2560" w:rsidP="00FE2560">
            <w:pPr>
              <w:spacing w:after="0" w:line="360" w:lineRule="auto"/>
              <w:rPr>
                <w:rFonts w:ascii="Tahoma" w:hAnsi="Tahoma" w:cs="Tahoma"/>
                <w:sz w:val="18"/>
                <w:szCs w:val="18"/>
              </w:rPr>
            </w:pPr>
          </w:p>
        </w:tc>
        <w:tc>
          <w:tcPr>
            <w:tcW w:w="1559" w:type="dxa"/>
          </w:tcPr>
          <w:p w:rsidR="00FE2560" w:rsidRPr="009B6796" w:rsidRDefault="00FE2560" w:rsidP="00FE2560">
            <w:pPr>
              <w:spacing w:after="0" w:line="240" w:lineRule="auto"/>
              <w:rPr>
                <w:rFonts w:ascii="Tahoma" w:hAnsi="Tahoma" w:cs="Tahoma"/>
                <w:sz w:val="18"/>
                <w:szCs w:val="18"/>
              </w:rPr>
            </w:pPr>
            <w:r w:rsidRPr="009B6796">
              <w:rPr>
                <w:rFonts w:ascii="Tahoma" w:hAnsi="Tahoma" w:cs="Tahoma"/>
                <w:sz w:val="18"/>
                <w:szCs w:val="18"/>
              </w:rPr>
              <w:t>Administrasi Perkantoran peralatan rumah tangga yang disediakan pada tahun berkenaan</w:t>
            </w:r>
          </w:p>
        </w:tc>
        <w:tc>
          <w:tcPr>
            <w:tcW w:w="992" w:type="dxa"/>
          </w:tcPr>
          <w:p w:rsidR="00FE2560" w:rsidRPr="009B6796" w:rsidRDefault="00FE2560" w:rsidP="00FE2560">
            <w:pPr>
              <w:spacing w:after="0" w:line="240" w:lineRule="auto"/>
              <w:rPr>
                <w:rFonts w:ascii="Tahoma" w:hAnsi="Tahoma" w:cs="Tahoma"/>
                <w:sz w:val="18"/>
                <w:szCs w:val="18"/>
              </w:rPr>
            </w:pPr>
            <w:r w:rsidRPr="009B6796">
              <w:rPr>
                <w:rFonts w:ascii="Tahoma" w:hAnsi="Tahoma" w:cs="Tahoma"/>
                <w:sz w:val="18"/>
                <w:szCs w:val="18"/>
                <w:lang w:val="id-ID"/>
              </w:rPr>
              <w:t>100 %</w:t>
            </w:r>
          </w:p>
        </w:tc>
        <w:tc>
          <w:tcPr>
            <w:tcW w:w="1560" w:type="dxa"/>
          </w:tcPr>
          <w:p w:rsidR="00FE2560" w:rsidRPr="002A6F85" w:rsidRDefault="00FE2560" w:rsidP="00FE2560">
            <w:pPr>
              <w:spacing w:after="0" w:line="360" w:lineRule="auto"/>
              <w:jc w:val="right"/>
              <w:rPr>
                <w:rFonts w:ascii="Tahoma" w:hAnsi="Tahoma" w:cs="Tahoma"/>
                <w:sz w:val="20"/>
                <w:szCs w:val="20"/>
                <w:lang w:val="id-ID"/>
              </w:rPr>
            </w:pPr>
            <w:r w:rsidRPr="002A6F85">
              <w:rPr>
                <w:rFonts w:ascii="Tahoma" w:hAnsi="Tahoma" w:cs="Tahoma"/>
                <w:sz w:val="20"/>
                <w:szCs w:val="20"/>
                <w:lang w:val="id-ID"/>
              </w:rPr>
              <w:t>35.000.000</w:t>
            </w:r>
          </w:p>
        </w:tc>
        <w:tc>
          <w:tcPr>
            <w:tcW w:w="850" w:type="dxa"/>
          </w:tcPr>
          <w:p w:rsidR="00FE2560" w:rsidRPr="009B6796" w:rsidRDefault="00FE2560" w:rsidP="00FE2560">
            <w:pPr>
              <w:spacing w:after="0" w:line="360" w:lineRule="auto"/>
              <w:rPr>
                <w:rFonts w:ascii="Tahoma" w:hAnsi="Tahoma" w:cs="Tahoma"/>
                <w:sz w:val="18"/>
                <w:szCs w:val="18"/>
                <w:lang w:val="id-ID"/>
              </w:rPr>
            </w:pPr>
            <w:r w:rsidRPr="009B6796">
              <w:rPr>
                <w:rFonts w:ascii="Tahoma" w:hAnsi="Tahoma" w:cs="Tahoma"/>
                <w:sz w:val="18"/>
                <w:szCs w:val="18"/>
                <w:lang w:val="id-ID"/>
              </w:rPr>
              <w:t>0</w:t>
            </w:r>
          </w:p>
        </w:tc>
      </w:tr>
      <w:tr w:rsidR="00FE2560" w:rsidRPr="009B6796" w:rsidTr="00DF6144">
        <w:trPr>
          <w:trHeight w:val="77"/>
        </w:trPr>
        <w:tc>
          <w:tcPr>
            <w:tcW w:w="568" w:type="dxa"/>
          </w:tcPr>
          <w:p w:rsidR="00FE2560" w:rsidRPr="009B6796" w:rsidRDefault="00FE2560" w:rsidP="00FE2560">
            <w:pPr>
              <w:spacing w:after="0" w:line="360" w:lineRule="auto"/>
              <w:rPr>
                <w:rFonts w:ascii="Tahoma" w:hAnsi="Tahoma" w:cs="Tahoma"/>
                <w:sz w:val="18"/>
                <w:szCs w:val="18"/>
                <w:lang w:val="id-ID"/>
              </w:rPr>
            </w:pPr>
          </w:p>
        </w:tc>
        <w:tc>
          <w:tcPr>
            <w:tcW w:w="2268" w:type="dxa"/>
          </w:tcPr>
          <w:p w:rsidR="00FE2560" w:rsidRPr="009B6796" w:rsidRDefault="00FE2560" w:rsidP="00FE2560">
            <w:pPr>
              <w:spacing w:after="0" w:line="240" w:lineRule="auto"/>
              <w:rPr>
                <w:rFonts w:ascii="Tahoma" w:hAnsi="Tahoma" w:cs="Tahoma"/>
                <w:bCs/>
                <w:sz w:val="18"/>
                <w:szCs w:val="18"/>
                <w:lang w:val="id-ID" w:eastAsia="id-ID"/>
              </w:rPr>
            </w:pPr>
            <w:r w:rsidRPr="009B6796">
              <w:rPr>
                <w:rFonts w:ascii="Tahoma" w:hAnsi="Tahoma" w:cs="Tahoma"/>
                <w:bCs/>
                <w:sz w:val="18"/>
                <w:szCs w:val="18"/>
                <w:lang w:val="id-ID" w:eastAsia="id-ID"/>
              </w:rPr>
              <w:t>PENYEDIAAN MAKANAN DAN MINUMAN</w:t>
            </w:r>
          </w:p>
        </w:tc>
        <w:tc>
          <w:tcPr>
            <w:tcW w:w="850" w:type="dxa"/>
          </w:tcPr>
          <w:p w:rsidR="00FE2560" w:rsidRPr="009B6796" w:rsidRDefault="00FE2560" w:rsidP="00FE2560">
            <w:pPr>
              <w:spacing w:after="0" w:line="360" w:lineRule="auto"/>
              <w:rPr>
                <w:rFonts w:ascii="Tahoma" w:hAnsi="Tahoma" w:cs="Tahoma"/>
                <w:sz w:val="18"/>
                <w:szCs w:val="18"/>
              </w:rPr>
            </w:pPr>
          </w:p>
        </w:tc>
        <w:tc>
          <w:tcPr>
            <w:tcW w:w="1418" w:type="dxa"/>
          </w:tcPr>
          <w:p w:rsidR="00FE2560" w:rsidRPr="009B6796" w:rsidRDefault="00FE2560" w:rsidP="00FE2560">
            <w:pPr>
              <w:spacing w:after="0" w:line="240" w:lineRule="auto"/>
              <w:rPr>
                <w:rFonts w:ascii="Tahoma" w:hAnsi="Tahoma" w:cs="Tahoma"/>
                <w:sz w:val="18"/>
                <w:szCs w:val="18"/>
              </w:rPr>
            </w:pPr>
            <w:r w:rsidRPr="009B6796">
              <w:rPr>
                <w:rFonts w:ascii="Tahoma" w:hAnsi="Tahoma" w:cs="Tahoma"/>
                <w:sz w:val="18"/>
                <w:szCs w:val="18"/>
              </w:rPr>
              <w:t>Administrasi Perkantoran kegiatan rapat pada tahun berkenaan</w:t>
            </w:r>
          </w:p>
        </w:tc>
        <w:tc>
          <w:tcPr>
            <w:tcW w:w="1134" w:type="dxa"/>
          </w:tcPr>
          <w:p w:rsidR="00FE2560" w:rsidRPr="009B6796" w:rsidRDefault="00FE2560" w:rsidP="00FE2560">
            <w:pPr>
              <w:spacing w:after="0" w:line="240" w:lineRule="auto"/>
              <w:rPr>
                <w:rFonts w:ascii="Tahoma" w:hAnsi="Tahoma" w:cs="Tahoma"/>
                <w:sz w:val="18"/>
                <w:szCs w:val="18"/>
                <w:lang w:val="id-ID" w:eastAsia="id-ID"/>
              </w:rPr>
            </w:pPr>
            <w:r w:rsidRPr="009B6796">
              <w:rPr>
                <w:rFonts w:ascii="Tahoma" w:hAnsi="Tahoma" w:cs="Tahoma"/>
                <w:sz w:val="18"/>
                <w:szCs w:val="18"/>
                <w:lang w:val="id-ID"/>
              </w:rPr>
              <w:t>100 %</w:t>
            </w:r>
          </w:p>
        </w:tc>
        <w:tc>
          <w:tcPr>
            <w:tcW w:w="1559" w:type="dxa"/>
          </w:tcPr>
          <w:p w:rsidR="00FE2560" w:rsidRPr="002A6F85" w:rsidRDefault="00FE2560" w:rsidP="00FE2560">
            <w:pPr>
              <w:spacing w:after="0" w:line="360" w:lineRule="auto"/>
              <w:jc w:val="right"/>
              <w:rPr>
                <w:rFonts w:ascii="Tahoma" w:hAnsi="Tahoma" w:cs="Tahoma"/>
                <w:sz w:val="20"/>
                <w:szCs w:val="20"/>
                <w:lang w:val="id-ID"/>
              </w:rPr>
            </w:pPr>
            <w:r w:rsidRPr="002A6F85">
              <w:rPr>
                <w:rFonts w:ascii="Tahoma" w:hAnsi="Tahoma" w:cs="Tahoma"/>
                <w:sz w:val="20"/>
                <w:szCs w:val="20"/>
                <w:lang w:val="id-ID"/>
              </w:rPr>
              <w:t>110.000.000</w:t>
            </w:r>
          </w:p>
        </w:tc>
        <w:tc>
          <w:tcPr>
            <w:tcW w:w="1985" w:type="dxa"/>
          </w:tcPr>
          <w:p w:rsidR="00FE2560" w:rsidRPr="009B6796" w:rsidRDefault="00FE2560" w:rsidP="00FE2560">
            <w:pPr>
              <w:spacing w:after="0" w:line="240" w:lineRule="auto"/>
              <w:rPr>
                <w:rFonts w:ascii="Tahoma" w:hAnsi="Tahoma" w:cs="Tahoma"/>
                <w:bCs/>
                <w:sz w:val="18"/>
                <w:szCs w:val="18"/>
                <w:lang w:val="id-ID" w:eastAsia="id-ID"/>
              </w:rPr>
            </w:pPr>
            <w:r w:rsidRPr="009B6796">
              <w:rPr>
                <w:rFonts w:ascii="Tahoma" w:hAnsi="Tahoma" w:cs="Tahoma"/>
                <w:bCs/>
                <w:sz w:val="18"/>
                <w:szCs w:val="18"/>
                <w:lang w:val="id-ID" w:eastAsia="id-ID"/>
              </w:rPr>
              <w:t>PENYEDIAAN MAKANAN DAN MINUMAN</w:t>
            </w:r>
          </w:p>
        </w:tc>
        <w:tc>
          <w:tcPr>
            <w:tcW w:w="992" w:type="dxa"/>
          </w:tcPr>
          <w:p w:rsidR="00FE2560" w:rsidRPr="009B6796" w:rsidRDefault="00FE2560" w:rsidP="00FE2560">
            <w:pPr>
              <w:spacing w:after="0" w:line="360" w:lineRule="auto"/>
              <w:rPr>
                <w:rFonts w:ascii="Tahoma" w:hAnsi="Tahoma" w:cs="Tahoma"/>
                <w:sz w:val="18"/>
                <w:szCs w:val="18"/>
              </w:rPr>
            </w:pPr>
          </w:p>
        </w:tc>
        <w:tc>
          <w:tcPr>
            <w:tcW w:w="1559" w:type="dxa"/>
          </w:tcPr>
          <w:p w:rsidR="00FE2560" w:rsidRPr="009B6796" w:rsidRDefault="00FE2560" w:rsidP="00FE2560">
            <w:pPr>
              <w:spacing w:after="0" w:line="240" w:lineRule="auto"/>
              <w:rPr>
                <w:rFonts w:ascii="Tahoma" w:hAnsi="Tahoma" w:cs="Tahoma"/>
                <w:sz w:val="18"/>
                <w:szCs w:val="18"/>
              </w:rPr>
            </w:pPr>
            <w:r w:rsidRPr="009B6796">
              <w:rPr>
                <w:rFonts w:ascii="Tahoma" w:hAnsi="Tahoma" w:cs="Tahoma"/>
                <w:sz w:val="18"/>
                <w:szCs w:val="18"/>
              </w:rPr>
              <w:t>Administrasi Perkantoran kegiatan rapat pada tahun berkenaan</w:t>
            </w:r>
          </w:p>
        </w:tc>
        <w:tc>
          <w:tcPr>
            <w:tcW w:w="992" w:type="dxa"/>
          </w:tcPr>
          <w:p w:rsidR="00FE2560" w:rsidRPr="009B6796" w:rsidRDefault="00FE2560" w:rsidP="00FE2560">
            <w:pPr>
              <w:spacing w:after="0" w:line="240" w:lineRule="auto"/>
              <w:rPr>
                <w:rFonts w:ascii="Tahoma" w:hAnsi="Tahoma" w:cs="Tahoma"/>
                <w:sz w:val="18"/>
                <w:szCs w:val="18"/>
                <w:lang w:val="id-ID" w:eastAsia="id-ID"/>
              </w:rPr>
            </w:pPr>
            <w:r w:rsidRPr="009B6796">
              <w:rPr>
                <w:rFonts w:ascii="Tahoma" w:hAnsi="Tahoma" w:cs="Tahoma"/>
                <w:sz w:val="18"/>
                <w:szCs w:val="18"/>
                <w:lang w:val="id-ID"/>
              </w:rPr>
              <w:t>100 %</w:t>
            </w:r>
          </w:p>
        </w:tc>
        <w:tc>
          <w:tcPr>
            <w:tcW w:w="1560" w:type="dxa"/>
          </w:tcPr>
          <w:p w:rsidR="00FE2560" w:rsidRPr="002A6F85" w:rsidRDefault="00FE2560" w:rsidP="00FE2560">
            <w:pPr>
              <w:spacing w:after="0" w:line="360" w:lineRule="auto"/>
              <w:jc w:val="right"/>
              <w:rPr>
                <w:rFonts w:ascii="Tahoma" w:hAnsi="Tahoma" w:cs="Tahoma"/>
                <w:sz w:val="20"/>
                <w:szCs w:val="20"/>
                <w:lang w:val="id-ID"/>
              </w:rPr>
            </w:pPr>
            <w:r w:rsidRPr="002A6F85">
              <w:rPr>
                <w:rFonts w:ascii="Tahoma" w:hAnsi="Tahoma" w:cs="Tahoma"/>
                <w:sz w:val="20"/>
                <w:szCs w:val="20"/>
                <w:lang w:val="id-ID"/>
              </w:rPr>
              <w:t>110.000.000</w:t>
            </w:r>
          </w:p>
        </w:tc>
        <w:tc>
          <w:tcPr>
            <w:tcW w:w="850" w:type="dxa"/>
          </w:tcPr>
          <w:p w:rsidR="00FE2560" w:rsidRPr="009B6796" w:rsidRDefault="00FE2560" w:rsidP="00FE2560">
            <w:pPr>
              <w:spacing w:after="0" w:line="360" w:lineRule="auto"/>
              <w:rPr>
                <w:rFonts w:ascii="Tahoma" w:hAnsi="Tahoma" w:cs="Tahoma"/>
                <w:sz w:val="18"/>
                <w:szCs w:val="18"/>
                <w:lang w:val="id-ID"/>
              </w:rPr>
            </w:pPr>
            <w:r w:rsidRPr="009B6796">
              <w:rPr>
                <w:rFonts w:ascii="Tahoma" w:hAnsi="Tahoma" w:cs="Tahoma"/>
                <w:sz w:val="18"/>
                <w:szCs w:val="18"/>
                <w:lang w:val="id-ID"/>
              </w:rPr>
              <w:t>0</w:t>
            </w:r>
          </w:p>
        </w:tc>
      </w:tr>
    </w:tbl>
    <w:p w:rsidR="004E61D4" w:rsidRDefault="004E61D4" w:rsidP="00C44AE2">
      <w:pPr>
        <w:spacing w:after="0" w:line="360" w:lineRule="auto"/>
        <w:rPr>
          <w:rFonts w:ascii="Tahoma" w:hAnsi="Tahoma" w:cs="Tahoma"/>
          <w:sz w:val="18"/>
          <w:szCs w:val="18"/>
        </w:rPr>
      </w:pPr>
    </w:p>
    <w:p w:rsidR="0007741D" w:rsidRPr="009B6796" w:rsidRDefault="0007741D" w:rsidP="00C44AE2">
      <w:pPr>
        <w:spacing w:after="0" w:line="360" w:lineRule="auto"/>
        <w:rPr>
          <w:rFonts w:ascii="Tahoma" w:hAnsi="Tahoma" w:cs="Tahoma"/>
          <w:sz w:val="18"/>
          <w:szCs w:val="18"/>
        </w:rPr>
      </w:pPr>
    </w:p>
    <w:p w:rsidR="009B6796" w:rsidRPr="009B6796" w:rsidRDefault="009B6796" w:rsidP="00C44AE2">
      <w:pPr>
        <w:spacing w:after="0" w:line="360" w:lineRule="auto"/>
        <w:rPr>
          <w:rFonts w:ascii="Tahoma" w:hAnsi="Tahoma" w:cs="Tahoma"/>
          <w:sz w:val="18"/>
          <w:szCs w:val="18"/>
        </w:rPr>
      </w:pPr>
    </w:p>
    <w:p w:rsidR="009B6796" w:rsidRDefault="009B6796" w:rsidP="00C44AE2">
      <w:pPr>
        <w:spacing w:after="0" w:line="360" w:lineRule="auto"/>
        <w:rPr>
          <w:rFonts w:ascii="Tahoma" w:hAnsi="Tahoma" w:cs="Tahoma"/>
          <w:sz w:val="18"/>
          <w:szCs w:val="18"/>
        </w:rPr>
      </w:pPr>
    </w:p>
    <w:p w:rsidR="009B6796" w:rsidRDefault="009B6796" w:rsidP="00C44AE2">
      <w:pPr>
        <w:spacing w:after="0" w:line="360" w:lineRule="auto"/>
        <w:rPr>
          <w:rFonts w:ascii="Tahoma" w:hAnsi="Tahoma" w:cs="Tahoma"/>
          <w:sz w:val="18"/>
          <w:szCs w:val="18"/>
        </w:rPr>
      </w:pPr>
    </w:p>
    <w:p w:rsidR="009B6796" w:rsidRPr="009B6796" w:rsidRDefault="009B6796" w:rsidP="00C44AE2">
      <w:pPr>
        <w:spacing w:after="0" w:line="360" w:lineRule="auto"/>
        <w:rPr>
          <w:rFonts w:ascii="Tahoma" w:hAnsi="Tahoma" w:cs="Tahoma"/>
          <w:sz w:val="18"/>
          <w:szCs w:val="18"/>
        </w:rPr>
      </w:pPr>
    </w:p>
    <w:tbl>
      <w:tblPr>
        <w:tblStyle w:val="TableGrid"/>
        <w:tblW w:w="15735" w:type="dxa"/>
        <w:tblInd w:w="-289" w:type="dxa"/>
        <w:tblLook w:val="04A0" w:firstRow="1" w:lastRow="0" w:firstColumn="1" w:lastColumn="0" w:noHBand="0" w:noVBand="1"/>
      </w:tblPr>
      <w:tblGrid>
        <w:gridCol w:w="568"/>
        <w:gridCol w:w="2268"/>
        <w:gridCol w:w="850"/>
        <w:gridCol w:w="1418"/>
        <w:gridCol w:w="1134"/>
        <w:gridCol w:w="1559"/>
        <w:gridCol w:w="1985"/>
        <w:gridCol w:w="992"/>
        <w:gridCol w:w="1417"/>
        <w:gridCol w:w="1134"/>
        <w:gridCol w:w="1560"/>
        <w:gridCol w:w="850"/>
      </w:tblGrid>
      <w:tr w:rsidR="007C4CCA" w:rsidRPr="009B6796" w:rsidTr="00DF6144">
        <w:tc>
          <w:tcPr>
            <w:tcW w:w="568" w:type="dxa"/>
            <w:vMerge w:val="restart"/>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lastRenderedPageBreak/>
              <w:t>No</w:t>
            </w:r>
          </w:p>
        </w:tc>
        <w:tc>
          <w:tcPr>
            <w:tcW w:w="7229" w:type="dxa"/>
            <w:gridSpan w:val="5"/>
            <w:shd w:val="clear" w:color="auto" w:fill="B58D15" w:themeFill="accent3" w:themeFillShade="BF"/>
            <w:vAlign w:val="center"/>
          </w:tcPr>
          <w:p w:rsidR="007C4CCA" w:rsidRPr="009B6796" w:rsidRDefault="007C4CCA" w:rsidP="006A2378">
            <w:pPr>
              <w:spacing w:after="0" w:line="360" w:lineRule="auto"/>
              <w:jc w:val="center"/>
              <w:rPr>
                <w:rFonts w:ascii="Tahoma" w:hAnsi="Tahoma" w:cs="Tahoma"/>
                <w:b/>
                <w:sz w:val="18"/>
                <w:szCs w:val="18"/>
              </w:rPr>
            </w:pPr>
            <w:r w:rsidRPr="009B6796">
              <w:rPr>
                <w:rFonts w:ascii="Tahoma" w:hAnsi="Tahoma" w:cs="Tahoma"/>
                <w:b/>
                <w:sz w:val="18"/>
                <w:szCs w:val="18"/>
                <w:lang w:val="id-ID"/>
              </w:rPr>
              <w:t xml:space="preserve">Rancangan Awal </w:t>
            </w:r>
          </w:p>
        </w:tc>
        <w:tc>
          <w:tcPr>
            <w:tcW w:w="7088" w:type="dxa"/>
            <w:gridSpan w:val="5"/>
            <w:shd w:val="clear" w:color="auto" w:fill="B58D15" w:themeFill="accent3" w:themeFillShade="BF"/>
            <w:vAlign w:val="center"/>
          </w:tcPr>
          <w:p w:rsidR="007C4CCA" w:rsidRPr="009B6796" w:rsidRDefault="007C4CCA" w:rsidP="006A2378">
            <w:pPr>
              <w:spacing w:after="0" w:line="360" w:lineRule="auto"/>
              <w:jc w:val="center"/>
              <w:rPr>
                <w:rFonts w:ascii="Tahoma" w:hAnsi="Tahoma" w:cs="Tahoma"/>
                <w:b/>
                <w:sz w:val="18"/>
                <w:szCs w:val="18"/>
              </w:rPr>
            </w:pPr>
            <w:r w:rsidRPr="009B6796">
              <w:rPr>
                <w:rFonts w:ascii="Tahoma" w:hAnsi="Tahoma" w:cs="Tahoma"/>
                <w:b/>
                <w:sz w:val="18"/>
                <w:szCs w:val="18"/>
                <w:lang w:val="id-ID"/>
              </w:rPr>
              <w:t>Hasil Analisis Kebutuhan</w:t>
            </w:r>
            <w:r w:rsidRPr="009B6796">
              <w:rPr>
                <w:rFonts w:ascii="Tahoma" w:hAnsi="Tahoma" w:cs="Tahoma"/>
                <w:b/>
                <w:sz w:val="18"/>
                <w:szCs w:val="18"/>
              </w:rPr>
              <w:t xml:space="preserve"> </w:t>
            </w:r>
          </w:p>
        </w:tc>
        <w:tc>
          <w:tcPr>
            <w:tcW w:w="850" w:type="dxa"/>
            <w:vMerge w:val="restart"/>
            <w:shd w:val="clear" w:color="auto" w:fill="B58D15" w:themeFill="accent3" w:themeFillShade="BF"/>
            <w:vAlign w:val="center"/>
          </w:tcPr>
          <w:p w:rsidR="007C4CCA" w:rsidRPr="009B6796" w:rsidRDefault="007C4CCA" w:rsidP="00B47AE9">
            <w:pPr>
              <w:spacing w:after="0" w:line="240" w:lineRule="auto"/>
              <w:jc w:val="center"/>
              <w:rPr>
                <w:rFonts w:ascii="Tahoma" w:hAnsi="Tahoma" w:cs="Tahoma"/>
                <w:b/>
                <w:sz w:val="18"/>
                <w:szCs w:val="18"/>
              </w:rPr>
            </w:pPr>
            <w:r w:rsidRPr="009B6796">
              <w:rPr>
                <w:rFonts w:ascii="Tahoma" w:hAnsi="Tahoma" w:cs="Tahoma"/>
                <w:b/>
                <w:sz w:val="18"/>
                <w:szCs w:val="18"/>
              </w:rPr>
              <w:t>Selisih (Rp)</w:t>
            </w:r>
          </w:p>
        </w:tc>
      </w:tr>
      <w:tr w:rsidR="007C4CCA" w:rsidRPr="009B6796" w:rsidTr="00DF6144">
        <w:trPr>
          <w:trHeight w:val="610"/>
        </w:trPr>
        <w:tc>
          <w:tcPr>
            <w:tcW w:w="568" w:type="dxa"/>
            <w:vMerge/>
            <w:shd w:val="clear" w:color="auto" w:fill="B58D15" w:themeFill="accent3" w:themeFillShade="BF"/>
          </w:tcPr>
          <w:p w:rsidR="007C4CCA" w:rsidRPr="009B6796" w:rsidRDefault="007C4CCA" w:rsidP="007C4CCA">
            <w:pPr>
              <w:spacing w:after="0" w:line="360" w:lineRule="auto"/>
              <w:jc w:val="center"/>
              <w:rPr>
                <w:rFonts w:ascii="Tahoma" w:hAnsi="Tahoma" w:cs="Tahoma"/>
                <w:b/>
                <w:sz w:val="18"/>
                <w:szCs w:val="18"/>
              </w:rPr>
            </w:pPr>
          </w:p>
        </w:tc>
        <w:tc>
          <w:tcPr>
            <w:tcW w:w="2268"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Program/Kegiatan</w:t>
            </w:r>
          </w:p>
        </w:tc>
        <w:tc>
          <w:tcPr>
            <w:tcW w:w="850"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Lokasi</w:t>
            </w:r>
          </w:p>
        </w:tc>
        <w:tc>
          <w:tcPr>
            <w:tcW w:w="1418" w:type="dxa"/>
            <w:shd w:val="clear" w:color="auto" w:fill="B58D15" w:themeFill="accent3" w:themeFillShade="BF"/>
            <w:vAlign w:val="center"/>
          </w:tcPr>
          <w:p w:rsidR="007C4CCA" w:rsidRPr="009B6796" w:rsidRDefault="007C4CCA" w:rsidP="007C4CCA">
            <w:pPr>
              <w:spacing w:after="0" w:line="240" w:lineRule="auto"/>
              <w:jc w:val="center"/>
              <w:rPr>
                <w:rFonts w:ascii="Tahoma" w:hAnsi="Tahoma" w:cs="Tahoma"/>
                <w:b/>
                <w:sz w:val="18"/>
                <w:szCs w:val="18"/>
              </w:rPr>
            </w:pPr>
            <w:r w:rsidRPr="009B6796">
              <w:rPr>
                <w:rFonts w:ascii="Tahoma" w:hAnsi="Tahoma" w:cs="Tahoma"/>
                <w:b/>
                <w:sz w:val="18"/>
                <w:szCs w:val="18"/>
                <w:lang w:val="id-ID"/>
              </w:rPr>
              <w:t>Indikator Kinerja</w:t>
            </w:r>
          </w:p>
        </w:tc>
        <w:tc>
          <w:tcPr>
            <w:tcW w:w="1134" w:type="dxa"/>
            <w:shd w:val="clear" w:color="auto" w:fill="B58D15" w:themeFill="accent3" w:themeFillShade="BF"/>
            <w:vAlign w:val="center"/>
          </w:tcPr>
          <w:p w:rsidR="007C4CCA" w:rsidRPr="009B6796" w:rsidRDefault="007C4CCA" w:rsidP="007C4CCA">
            <w:pPr>
              <w:spacing w:after="0" w:line="240" w:lineRule="auto"/>
              <w:jc w:val="center"/>
              <w:rPr>
                <w:rFonts w:ascii="Tahoma" w:hAnsi="Tahoma" w:cs="Tahoma"/>
                <w:b/>
                <w:sz w:val="18"/>
                <w:szCs w:val="18"/>
              </w:rPr>
            </w:pPr>
            <w:r w:rsidRPr="009B6796">
              <w:rPr>
                <w:rFonts w:ascii="Tahoma" w:hAnsi="Tahoma" w:cs="Tahoma"/>
                <w:b/>
                <w:sz w:val="18"/>
                <w:szCs w:val="18"/>
                <w:lang w:val="id-ID"/>
              </w:rPr>
              <w:t>Target Capaian</w:t>
            </w:r>
          </w:p>
        </w:tc>
        <w:tc>
          <w:tcPr>
            <w:tcW w:w="1559" w:type="dxa"/>
            <w:shd w:val="clear" w:color="auto" w:fill="B58D15" w:themeFill="accent3" w:themeFillShade="BF"/>
            <w:vAlign w:val="center"/>
          </w:tcPr>
          <w:p w:rsidR="007C4CCA" w:rsidRPr="009B6796" w:rsidRDefault="007C4CCA" w:rsidP="007C4CCA">
            <w:pPr>
              <w:spacing w:after="0" w:line="240" w:lineRule="auto"/>
              <w:jc w:val="center"/>
              <w:rPr>
                <w:rFonts w:ascii="Tahoma" w:hAnsi="Tahoma" w:cs="Tahoma"/>
                <w:b/>
                <w:sz w:val="18"/>
                <w:szCs w:val="18"/>
              </w:rPr>
            </w:pPr>
            <w:r w:rsidRPr="009B6796">
              <w:rPr>
                <w:rFonts w:ascii="Tahoma" w:hAnsi="Tahoma" w:cs="Tahoma"/>
                <w:b/>
                <w:sz w:val="18"/>
                <w:szCs w:val="18"/>
                <w:lang w:val="id-ID"/>
              </w:rPr>
              <w:t>Pagu Indikatif</w:t>
            </w:r>
          </w:p>
        </w:tc>
        <w:tc>
          <w:tcPr>
            <w:tcW w:w="1985"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Program/Kegiatan</w:t>
            </w:r>
          </w:p>
        </w:tc>
        <w:tc>
          <w:tcPr>
            <w:tcW w:w="992"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Lokasi</w:t>
            </w:r>
          </w:p>
        </w:tc>
        <w:tc>
          <w:tcPr>
            <w:tcW w:w="1417"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Indikator Kinerja</w:t>
            </w:r>
          </w:p>
        </w:tc>
        <w:tc>
          <w:tcPr>
            <w:tcW w:w="1134"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Target Capaian</w:t>
            </w:r>
          </w:p>
        </w:tc>
        <w:tc>
          <w:tcPr>
            <w:tcW w:w="1560"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Pagu Indikatif</w:t>
            </w:r>
          </w:p>
        </w:tc>
        <w:tc>
          <w:tcPr>
            <w:tcW w:w="850" w:type="dxa"/>
            <w:vMerge/>
            <w:shd w:val="clear" w:color="auto" w:fill="B58D15" w:themeFill="accent3" w:themeFillShade="BF"/>
          </w:tcPr>
          <w:p w:rsidR="007C4CCA" w:rsidRPr="009B6796" w:rsidRDefault="007C4CCA" w:rsidP="007C4CCA">
            <w:pPr>
              <w:spacing w:after="0" w:line="360" w:lineRule="auto"/>
              <w:jc w:val="center"/>
              <w:rPr>
                <w:rFonts w:ascii="Tahoma" w:hAnsi="Tahoma" w:cs="Tahoma"/>
                <w:sz w:val="18"/>
                <w:szCs w:val="18"/>
              </w:rPr>
            </w:pPr>
          </w:p>
        </w:tc>
      </w:tr>
      <w:tr w:rsidR="007C4CCA" w:rsidRPr="009B6796" w:rsidTr="00DF6144">
        <w:tc>
          <w:tcPr>
            <w:tcW w:w="568"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1</w:t>
            </w:r>
          </w:p>
        </w:tc>
        <w:tc>
          <w:tcPr>
            <w:tcW w:w="2268"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2</w:t>
            </w:r>
          </w:p>
        </w:tc>
        <w:tc>
          <w:tcPr>
            <w:tcW w:w="850"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3</w:t>
            </w:r>
          </w:p>
        </w:tc>
        <w:tc>
          <w:tcPr>
            <w:tcW w:w="1418"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4</w:t>
            </w:r>
          </w:p>
        </w:tc>
        <w:tc>
          <w:tcPr>
            <w:tcW w:w="1134"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5</w:t>
            </w:r>
          </w:p>
        </w:tc>
        <w:tc>
          <w:tcPr>
            <w:tcW w:w="1559"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6</w:t>
            </w:r>
          </w:p>
        </w:tc>
        <w:tc>
          <w:tcPr>
            <w:tcW w:w="1985"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7</w:t>
            </w:r>
          </w:p>
        </w:tc>
        <w:tc>
          <w:tcPr>
            <w:tcW w:w="992"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8</w:t>
            </w:r>
          </w:p>
        </w:tc>
        <w:tc>
          <w:tcPr>
            <w:tcW w:w="1417"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9</w:t>
            </w:r>
          </w:p>
        </w:tc>
        <w:tc>
          <w:tcPr>
            <w:tcW w:w="1134"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10</w:t>
            </w:r>
          </w:p>
        </w:tc>
        <w:tc>
          <w:tcPr>
            <w:tcW w:w="1560"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11</w:t>
            </w:r>
          </w:p>
        </w:tc>
        <w:tc>
          <w:tcPr>
            <w:tcW w:w="850"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12</w:t>
            </w:r>
          </w:p>
        </w:tc>
      </w:tr>
      <w:tr w:rsidR="00403085" w:rsidRPr="009B6796" w:rsidTr="00DF6144">
        <w:trPr>
          <w:trHeight w:val="77"/>
        </w:trPr>
        <w:tc>
          <w:tcPr>
            <w:tcW w:w="568" w:type="dxa"/>
          </w:tcPr>
          <w:p w:rsidR="00403085" w:rsidRPr="009B6796" w:rsidRDefault="00403085" w:rsidP="00403085">
            <w:pPr>
              <w:spacing w:after="0" w:line="360" w:lineRule="auto"/>
              <w:rPr>
                <w:rFonts w:ascii="Tahoma" w:hAnsi="Tahoma" w:cs="Tahoma"/>
                <w:sz w:val="18"/>
                <w:szCs w:val="18"/>
              </w:rPr>
            </w:pPr>
          </w:p>
        </w:tc>
        <w:tc>
          <w:tcPr>
            <w:tcW w:w="2268" w:type="dxa"/>
          </w:tcPr>
          <w:p w:rsidR="00403085" w:rsidRPr="002A6F85" w:rsidRDefault="00403085" w:rsidP="00403085">
            <w:pPr>
              <w:spacing w:after="0" w:line="240" w:lineRule="auto"/>
              <w:rPr>
                <w:rFonts w:ascii="Tahoma" w:hAnsi="Tahoma" w:cs="Tahoma"/>
                <w:sz w:val="18"/>
                <w:szCs w:val="18"/>
                <w:lang w:val="id-ID" w:eastAsia="id-ID"/>
              </w:rPr>
            </w:pPr>
            <w:r w:rsidRPr="002A6F85">
              <w:rPr>
                <w:rFonts w:ascii="Tahoma" w:hAnsi="Tahoma" w:cs="Tahoma"/>
                <w:bCs/>
                <w:sz w:val="18"/>
                <w:szCs w:val="18"/>
                <w:lang w:val="id-ID" w:eastAsia="id-ID"/>
              </w:rPr>
              <w:t>RAPAT-RAPAT KOORDINASI DAN KONSULTASI KE LUAR</w:t>
            </w:r>
            <w:r w:rsidRPr="002A6F85">
              <w:rPr>
                <w:rFonts w:ascii="Tahoma" w:hAnsi="Tahoma" w:cs="Tahoma"/>
                <w:bCs/>
                <w:sz w:val="18"/>
                <w:szCs w:val="18"/>
                <w:lang w:val="id-ID" w:eastAsia="id-ID"/>
              </w:rPr>
              <w:br/>
              <w:t>DAERAH</w:t>
            </w:r>
          </w:p>
        </w:tc>
        <w:tc>
          <w:tcPr>
            <w:tcW w:w="850" w:type="dxa"/>
          </w:tcPr>
          <w:p w:rsidR="00403085" w:rsidRPr="009B6796" w:rsidRDefault="00403085" w:rsidP="00403085">
            <w:pPr>
              <w:spacing w:after="0" w:line="360" w:lineRule="auto"/>
              <w:rPr>
                <w:rFonts w:ascii="Tahoma" w:hAnsi="Tahoma" w:cs="Tahoma"/>
                <w:sz w:val="18"/>
                <w:szCs w:val="18"/>
              </w:rPr>
            </w:pPr>
          </w:p>
        </w:tc>
        <w:tc>
          <w:tcPr>
            <w:tcW w:w="1418" w:type="dxa"/>
          </w:tcPr>
          <w:p w:rsidR="00403085" w:rsidRPr="009B6796" w:rsidRDefault="00403085" w:rsidP="00403085">
            <w:pPr>
              <w:spacing w:after="0" w:line="240" w:lineRule="auto"/>
              <w:rPr>
                <w:rFonts w:ascii="Tahoma" w:hAnsi="Tahoma" w:cs="Tahoma"/>
                <w:sz w:val="18"/>
                <w:szCs w:val="18"/>
              </w:rPr>
            </w:pPr>
            <w:r w:rsidRPr="009B6796">
              <w:rPr>
                <w:rFonts w:ascii="Tahoma" w:hAnsi="Tahoma" w:cs="Tahoma"/>
                <w:sz w:val="18"/>
                <w:szCs w:val="18"/>
              </w:rPr>
              <w:t>Administrasi Perkantoran koordinasi dan konsultasi keluar daerah yang dilakukan pada tahun berkenaan</w:t>
            </w:r>
          </w:p>
        </w:tc>
        <w:tc>
          <w:tcPr>
            <w:tcW w:w="1134" w:type="dxa"/>
          </w:tcPr>
          <w:p w:rsidR="00403085" w:rsidRPr="009B6796" w:rsidRDefault="00403085" w:rsidP="00403085">
            <w:pPr>
              <w:spacing w:after="0" w:line="240" w:lineRule="auto"/>
              <w:rPr>
                <w:rFonts w:ascii="Tahoma" w:hAnsi="Tahoma" w:cs="Tahoma"/>
                <w:sz w:val="18"/>
                <w:szCs w:val="18"/>
                <w:lang w:val="id-ID" w:eastAsia="id-ID"/>
              </w:rPr>
            </w:pPr>
            <w:r w:rsidRPr="009B6796">
              <w:rPr>
                <w:rFonts w:ascii="Tahoma" w:hAnsi="Tahoma" w:cs="Tahoma"/>
                <w:sz w:val="18"/>
                <w:szCs w:val="18"/>
                <w:lang w:val="id-ID"/>
              </w:rPr>
              <w:t>100 %</w:t>
            </w:r>
          </w:p>
        </w:tc>
        <w:tc>
          <w:tcPr>
            <w:tcW w:w="1559" w:type="dxa"/>
          </w:tcPr>
          <w:p w:rsidR="00403085" w:rsidRPr="002A6F85" w:rsidRDefault="00403085" w:rsidP="00403085">
            <w:pPr>
              <w:spacing w:after="0" w:line="360" w:lineRule="auto"/>
              <w:jc w:val="right"/>
              <w:rPr>
                <w:rFonts w:ascii="Tahoma" w:hAnsi="Tahoma" w:cs="Tahoma"/>
                <w:sz w:val="20"/>
                <w:szCs w:val="20"/>
                <w:lang w:val="id-ID"/>
              </w:rPr>
            </w:pPr>
            <w:r w:rsidRPr="002A6F85">
              <w:rPr>
                <w:rFonts w:ascii="Tahoma" w:hAnsi="Tahoma" w:cs="Tahoma"/>
                <w:sz w:val="20"/>
                <w:szCs w:val="20"/>
                <w:lang w:val="id-ID"/>
              </w:rPr>
              <w:t>1.960.583.100</w:t>
            </w:r>
          </w:p>
        </w:tc>
        <w:tc>
          <w:tcPr>
            <w:tcW w:w="1985" w:type="dxa"/>
          </w:tcPr>
          <w:p w:rsidR="00403085" w:rsidRPr="009B6796" w:rsidRDefault="00403085" w:rsidP="00403085">
            <w:pPr>
              <w:spacing w:after="0" w:line="240" w:lineRule="auto"/>
              <w:rPr>
                <w:rFonts w:ascii="Tahoma" w:hAnsi="Tahoma" w:cs="Tahoma"/>
                <w:color w:val="000000"/>
                <w:sz w:val="18"/>
                <w:szCs w:val="18"/>
                <w:lang w:val="id-ID" w:eastAsia="id-ID"/>
              </w:rPr>
            </w:pPr>
            <w:r w:rsidRPr="009B6796">
              <w:rPr>
                <w:rFonts w:ascii="Tahoma" w:hAnsi="Tahoma" w:cs="Tahoma"/>
                <w:bCs/>
                <w:sz w:val="18"/>
                <w:szCs w:val="18"/>
                <w:lang w:val="id-ID" w:eastAsia="id-ID"/>
              </w:rPr>
              <w:t>RAPAT-RAPAT KOORDINASI DAN KONSULTASI KE LUAR</w:t>
            </w:r>
            <w:r w:rsidRPr="009B6796">
              <w:rPr>
                <w:rFonts w:ascii="Tahoma" w:hAnsi="Tahoma" w:cs="Tahoma"/>
                <w:bCs/>
                <w:sz w:val="18"/>
                <w:szCs w:val="18"/>
                <w:lang w:val="id-ID" w:eastAsia="id-ID"/>
              </w:rPr>
              <w:br/>
              <w:t>DAERAH</w:t>
            </w:r>
          </w:p>
        </w:tc>
        <w:tc>
          <w:tcPr>
            <w:tcW w:w="992" w:type="dxa"/>
          </w:tcPr>
          <w:p w:rsidR="00403085" w:rsidRPr="009B6796" w:rsidRDefault="00403085" w:rsidP="00403085">
            <w:pPr>
              <w:spacing w:after="0" w:line="360" w:lineRule="auto"/>
              <w:rPr>
                <w:rFonts w:ascii="Tahoma" w:hAnsi="Tahoma" w:cs="Tahoma"/>
                <w:sz w:val="18"/>
                <w:szCs w:val="18"/>
              </w:rPr>
            </w:pPr>
          </w:p>
        </w:tc>
        <w:tc>
          <w:tcPr>
            <w:tcW w:w="1417" w:type="dxa"/>
          </w:tcPr>
          <w:p w:rsidR="00403085" w:rsidRPr="009B6796" w:rsidRDefault="00403085" w:rsidP="00403085">
            <w:pPr>
              <w:spacing w:after="0" w:line="240" w:lineRule="auto"/>
              <w:rPr>
                <w:rFonts w:ascii="Tahoma" w:hAnsi="Tahoma" w:cs="Tahoma"/>
                <w:sz w:val="18"/>
                <w:szCs w:val="18"/>
              </w:rPr>
            </w:pPr>
            <w:r w:rsidRPr="009B6796">
              <w:rPr>
                <w:rFonts w:ascii="Tahoma" w:hAnsi="Tahoma" w:cs="Tahoma"/>
                <w:sz w:val="18"/>
                <w:szCs w:val="18"/>
              </w:rPr>
              <w:t>Administrasi Perkantoran koordinasi dan konsultasi keluar daerah yang dilakukan pada tahun berkenaan</w:t>
            </w:r>
          </w:p>
        </w:tc>
        <w:tc>
          <w:tcPr>
            <w:tcW w:w="1134" w:type="dxa"/>
          </w:tcPr>
          <w:p w:rsidR="00403085" w:rsidRPr="009B6796" w:rsidRDefault="00403085" w:rsidP="00403085">
            <w:pPr>
              <w:spacing w:after="0" w:line="240" w:lineRule="auto"/>
              <w:rPr>
                <w:rFonts w:ascii="Tahoma" w:hAnsi="Tahoma" w:cs="Tahoma"/>
                <w:sz w:val="18"/>
                <w:szCs w:val="18"/>
                <w:lang w:val="id-ID" w:eastAsia="id-ID"/>
              </w:rPr>
            </w:pPr>
            <w:r w:rsidRPr="009B6796">
              <w:rPr>
                <w:rFonts w:ascii="Tahoma" w:hAnsi="Tahoma" w:cs="Tahoma"/>
                <w:sz w:val="18"/>
                <w:szCs w:val="18"/>
                <w:lang w:val="id-ID"/>
              </w:rPr>
              <w:t>100 %</w:t>
            </w:r>
          </w:p>
        </w:tc>
        <w:tc>
          <w:tcPr>
            <w:tcW w:w="1560" w:type="dxa"/>
          </w:tcPr>
          <w:p w:rsidR="00403085" w:rsidRPr="002A6F85" w:rsidRDefault="00403085" w:rsidP="00403085">
            <w:pPr>
              <w:spacing w:after="0" w:line="360" w:lineRule="auto"/>
              <w:jc w:val="right"/>
              <w:rPr>
                <w:rFonts w:ascii="Tahoma" w:hAnsi="Tahoma" w:cs="Tahoma"/>
                <w:sz w:val="20"/>
                <w:szCs w:val="20"/>
                <w:lang w:val="id-ID"/>
              </w:rPr>
            </w:pPr>
            <w:r w:rsidRPr="002A6F85">
              <w:rPr>
                <w:rFonts w:ascii="Tahoma" w:hAnsi="Tahoma" w:cs="Tahoma"/>
                <w:sz w:val="20"/>
                <w:szCs w:val="20"/>
                <w:lang w:val="id-ID"/>
              </w:rPr>
              <w:t>1.960.583.100</w:t>
            </w:r>
          </w:p>
        </w:tc>
        <w:tc>
          <w:tcPr>
            <w:tcW w:w="850" w:type="dxa"/>
          </w:tcPr>
          <w:p w:rsidR="00403085" w:rsidRPr="009B6796" w:rsidRDefault="00403085" w:rsidP="00403085">
            <w:pPr>
              <w:spacing w:after="0" w:line="360" w:lineRule="auto"/>
              <w:rPr>
                <w:rFonts w:ascii="Tahoma" w:hAnsi="Tahoma" w:cs="Tahoma"/>
                <w:sz w:val="18"/>
                <w:szCs w:val="18"/>
                <w:lang w:val="id-ID"/>
              </w:rPr>
            </w:pPr>
            <w:r w:rsidRPr="009B6796">
              <w:rPr>
                <w:rFonts w:ascii="Tahoma" w:hAnsi="Tahoma" w:cs="Tahoma"/>
                <w:sz w:val="18"/>
                <w:szCs w:val="18"/>
                <w:lang w:val="id-ID"/>
              </w:rPr>
              <w:t>0</w:t>
            </w:r>
          </w:p>
        </w:tc>
      </w:tr>
      <w:tr w:rsidR="00403085" w:rsidRPr="009B6796" w:rsidTr="00DF6144">
        <w:trPr>
          <w:trHeight w:val="77"/>
        </w:trPr>
        <w:tc>
          <w:tcPr>
            <w:tcW w:w="568" w:type="dxa"/>
          </w:tcPr>
          <w:p w:rsidR="00403085" w:rsidRPr="009B6796" w:rsidRDefault="00403085" w:rsidP="00403085">
            <w:pPr>
              <w:spacing w:after="0" w:line="360" w:lineRule="auto"/>
              <w:rPr>
                <w:rFonts w:ascii="Tahoma" w:hAnsi="Tahoma" w:cs="Tahoma"/>
                <w:sz w:val="18"/>
                <w:szCs w:val="18"/>
              </w:rPr>
            </w:pPr>
          </w:p>
        </w:tc>
        <w:tc>
          <w:tcPr>
            <w:tcW w:w="2268" w:type="dxa"/>
          </w:tcPr>
          <w:p w:rsidR="00403085" w:rsidRPr="002A6F85" w:rsidRDefault="00403085" w:rsidP="00403085">
            <w:pPr>
              <w:spacing w:after="0" w:line="240" w:lineRule="auto"/>
              <w:rPr>
                <w:rFonts w:ascii="Tahoma" w:hAnsi="Tahoma" w:cs="Tahoma"/>
                <w:sz w:val="18"/>
                <w:szCs w:val="18"/>
                <w:lang w:val="id-ID" w:eastAsia="id-ID"/>
              </w:rPr>
            </w:pPr>
            <w:r w:rsidRPr="002A6F85">
              <w:rPr>
                <w:rFonts w:ascii="Tahoma" w:hAnsi="Tahoma" w:cs="Tahoma"/>
                <w:bCs/>
                <w:sz w:val="18"/>
                <w:szCs w:val="18"/>
                <w:lang w:val="id-ID" w:eastAsia="id-ID"/>
              </w:rPr>
              <w:t>RAPAT-RAPAT KOORDINASI DAN KONSULTASI DALAM</w:t>
            </w:r>
            <w:r w:rsidRPr="002A6F85">
              <w:rPr>
                <w:rFonts w:ascii="Tahoma" w:hAnsi="Tahoma" w:cs="Tahoma"/>
                <w:bCs/>
                <w:sz w:val="18"/>
                <w:szCs w:val="18"/>
                <w:lang w:val="id-ID" w:eastAsia="id-ID"/>
              </w:rPr>
              <w:br/>
              <w:t>DAERAH</w:t>
            </w:r>
          </w:p>
        </w:tc>
        <w:tc>
          <w:tcPr>
            <w:tcW w:w="850" w:type="dxa"/>
          </w:tcPr>
          <w:p w:rsidR="00403085" w:rsidRPr="009B6796" w:rsidRDefault="00403085" w:rsidP="00403085">
            <w:pPr>
              <w:spacing w:after="0" w:line="360" w:lineRule="auto"/>
              <w:rPr>
                <w:rFonts w:ascii="Tahoma" w:hAnsi="Tahoma" w:cs="Tahoma"/>
                <w:sz w:val="18"/>
                <w:szCs w:val="18"/>
              </w:rPr>
            </w:pPr>
          </w:p>
        </w:tc>
        <w:tc>
          <w:tcPr>
            <w:tcW w:w="1418" w:type="dxa"/>
          </w:tcPr>
          <w:p w:rsidR="00403085" w:rsidRPr="009B6796" w:rsidRDefault="00403085" w:rsidP="00403085">
            <w:pPr>
              <w:spacing w:after="0" w:line="240" w:lineRule="auto"/>
              <w:rPr>
                <w:rFonts w:ascii="Tahoma" w:hAnsi="Tahoma" w:cs="Tahoma"/>
                <w:sz w:val="18"/>
                <w:szCs w:val="18"/>
              </w:rPr>
            </w:pPr>
            <w:r w:rsidRPr="009B6796">
              <w:rPr>
                <w:rFonts w:ascii="Tahoma" w:hAnsi="Tahoma" w:cs="Tahoma"/>
                <w:sz w:val="18"/>
                <w:szCs w:val="18"/>
              </w:rPr>
              <w:t>Administrasi Perkantoran koordinasi dan konsultasi kedalam daerah yang dilakukan pada tahun berkenaan</w:t>
            </w:r>
          </w:p>
        </w:tc>
        <w:tc>
          <w:tcPr>
            <w:tcW w:w="1134" w:type="dxa"/>
          </w:tcPr>
          <w:p w:rsidR="00403085" w:rsidRPr="009B6796" w:rsidRDefault="00403085" w:rsidP="00403085">
            <w:pPr>
              <w:spacing w:after="0" w:line="240" w:lineRule="auto"/>
              <w:rPr>
                <w:rFonts w:ascii="Tahoma" w:hAnsi="Tahoma" w:cs="Tahoma"/>
                <w:sz w:val="18"/>
                <w:szCs w:val="18"/>
                <w:lang w:val="id-ID" w:eastAsia="id-ID"/>
              </w:rPr>
            </w:pPr>
            <w:r w:rsidRPr="009B6796">
              <w:rPr>
                <w:rFonts w:ascii="Tahoma" w:hAnsi="Tahoma" w:cs="Tahoma"/>
                <w:sz w:val="18"/>
                <w:szCs w:val="18"/>
                <w:lang w:val="id-ID"/>
              </w:rPr>
              <w:t>100 %</w:t>
            </w:r>
          </w:p>
        </w:tc>
        <w:tc>
          <w:tcPr>
            <w:tcW w:w="1559" w:type="dxa"/>
          </w:tcPr>
          <w:p w:rsidR="00403085" w:rsidRPr="002A6F85" w:rsidRDefault="00403085" w:rsidP="00403085">
            <w:pPr>
              <w:spacing w:after="0" w:line="240" w:lineRule="auto"/>
              <w:jc w:val="right"/>
              <w:rPr>
                <w:rFonts w:ascii="Tahoma" w:hAnsi="Tahoma" w:cs="Tahoma"/>
                <w:sz w:val="20"/>
                <w:szCs w:val="20"/>
                <w:lang w:val="id-ID"/>
              </w:rPr>
            </w:pPr>
            <w:r w:rsidRPr="002A6F85">
              <w:rPr>
                <w:rFonts w:ascii="Tahoma" w:hAnsi="Tahoma" w:cs="Tahoma"/>
                <w:sz w:val="20"/>
                <w:szCs w:val="20"/>
                <w:lang w:val="id-ID" w:eastAsia="id-ID"/>
              </w:rPr>
              <w:t>200.000.000</w:t>
            </w:r>
          </w:p>
        </w:tc>
        <w:tc>
          <w:tcPr>
            <w:tcW w:w="1985" w:type="dxa"/>
          </w:tcPr>
          <w:p w:rsidR="00403085" w:rsidRPr="009B6796" w:rsidRDefault="00403085" w:rsidP="00403085">
            <w:pPr>
              <w:spacing w:after="0" w:line="240" w:lineRule="auto"/>
              <w:rPr>
                <w:rFonts w:ascii="Tahoma" w:hAnsi="Tahoma" w:cs="Tahoma"/>
                <w:color w:val="000000"/>
                <w:sz w:val="18"/>
                <w:szCs w:val="18"/>
                <w:lang w:val="id-ID" w:eastAsia="id-ID"/>
              </w:rPr>
            </w:pPr>
            <w:r w:rsidRPr="009B6796">
              <w:rPr>
                <w:rFonts w:ascii="Tahoma" w:hAnsi="Tahoma" w:cs="Tahoma"/>
                <w:bCs/>
                <w:sz w:val="18"/>
                <w:szCs w:val="18"/>
                <w:lang w:val="id-ID" w:eastAsia="id-ID"/>
              </w:rPr>
              <w:t>RAPAT-RAPAT KOORDINASI DAN KONSULTASI DALAM</w:t>
            </w:r>
            <w:r w:rsidRPr="009B6796">
              <w:rPr>
                <w:rFonts w:ascii="Tahoma" w:hAnsi="Tahoma" w:cs="Tahoma"/>
                <w:bCs/>
                <w:sz w:val="18"/>
                <w:szCs w:val="18"/>
                <w:lang w:val="id-ID" w:eastAsia="id-ID"/>
              </w:rPr>
              <w:br/>
              <w:t>DAERAH</w:t>
            </w:r>
          </w:p>
        </w:tc>
        <w:tc>
          <w:tcPr>
            <w:tcW w:w="992" w:type="dxa"/>
          </w:tcPr>
          <w:p w:rsidR="00403085" w:rsidRPr="009B6796" w:rsidRDefault="00403085" w:rsidP="00403085">
            <w:pPr>
              <w:spacing w:after="0" w:line="360" w:lineRule="auto"/>
              <w:rPr>
                <w:rFonts w:ascii="Tahoma" w:hAnsi="Tahoma" w:cs="Tahoma"/>
                <w:sz w:val="18"/>
                <w:szCs w:val="18"/>
              </w:rPr>
            </w:pPr>
          </w:p>
        </w:tc>
        <w:tc>
          <w:tcPr>
            <w:tcW w:w="1417" w:type="dxa"/>
          </w:tcPr>
          <w:p w:rsidR="00403085" w:rsidRPr="009B6796" w:rsidRDefault="00403085" w:rsidP="00403085">
            <w:pPr>
              <w:spacing w:after="0" w:line="240" w:lineRule="auto"/>
              <w:rPr>
                <w:rFonts w:ascii="Tahoma" w:hAnsi="Tahoma" w:cs="Tahoma"/>
                <w:sz w:val="18"/>
                <w:szCs w:val="18"/>
              </w:rPr>
            </w:pPr>
            <w:r w:rsidRPr="009B6796">
              <w:rPr>
                <w:rFonts w:ascii="Tahoma" w:hAnsi="Tahoma" w:cs="Tahoma"/>
                <w:sz w:val="18"/>
                <w:szCs w:val="18"/>
              </w:rPr>
              <w:t>Administrasi Perkantoran koordinasi dan konsultasi kedalam daerah yang dilakukan pada tahun berkenaan</w:t>
            </w:r>
          </w:p>
        </w:tc>
        <w:tc>
          <w:tcPr>
            <w:tcW w:w="1134" w:type="dxa"/>
          </w:tcPr>
          <w:p w:rsidR="00403085" w:rsidRPr="009B6796" w:rsidRDefault="00403085" w:rsidP="00403085">
            <w:pPr>
              <w:spacing w:after="0" w:line="240" w:lineRule="auto"/>
              <w:rPr>
                <w:rFonts w:ascii="Tahoma" w:hAnsi="Tahoma" w:cs="Tahoma"/>
                <w:sz w:val="18"/>
                <w:szCs w:val="18"/>
                <w:lang w:val="id-ID" w:eastAsia="id-ID"/>
              </w:rPr>
            </w:pPr>
            <w:r w:rsidRPr="009B6796">
              <w:rPr>
                <w:rFonts w:ascii="Tahoma" w:hAnsi="Tahoma" w:cs="Tahoma"/>
                <w:sz w:val="18"/>
                <w:szCs w:val="18"/>
                <w:lang w:val="id-ID"/>
              </w:rPr>
              <w:t>100 %</w:t>
            </w:r>
          </w:p>
        </w:tc>
        <w:tc>
          <w:tcPr>
            <w:tcW w:w="1560" w:type="dxa"/>
          </w:tcPr>
          <w:p w:rsidR="00403085" w:rsidRPr="002A6F85" w:rsidRDefault="00403085" w:rsidP="00403085">
            <w:pPr>
              <w:spacing w:after="0" w:line="240" w:lineRule="auto"/>
              <w:jc w:val="right"/>
              <w:rPr>
                <w:rFonts w:ascii="Tahoma" w:hAnsi="Tahoma" w:cs="Tahoma"/>
                <w:sz w:val="20"/>
                <w:szCs w:val="20"/>
                <w:lang w:val="id-ID"/>
              </w:rPr>
            </w:pPr>
            <w:r w:rsidRPr="002A6F85">
              <w:rPr>
                <w:rFonts w:ascii="Tahoma" w:hAnsi="Tahoma" w:cs="Tahoma"/>
                <w:sz w:val="20"/>
                <w:szCs w:val="20"/>
                <w:lang w:val="id-ID" w:eastAsia="id-ID"/>
              </w:rPr>
              <w:t>200.000.000</w:t>
            </w:r>
          </w:p>
        </w:tc>
        <w:tc>
          <w:tcPr>
            <w:tcW w:w="850" w:type="dxa"/>
          </w:tcPr>
          <w:p w:rsidR="00403085" w:rsidRPr="009B6796" w:rsidRDefault="00403085" w:rsidP="00403085">
            <w:pPr>
              <w:spacing w:after="0" w:line="360" w:lineRule="auto"/>
              <w:rPr>
                <w:rFonts w:ascii="Tahoma" w:hAnsi="Tahoma" w:cs="Tahoma"/>
                <w:sz w:val="18"/>
                <w:szCs w:val="18"/>
                <w:lang w:val="id-ID"/>
              </w:rPr>
            </w:pPr>
            <w:r w:rsidRPr="009B6796">
              <w:rPr>
                <w:rFonts w:ascii="Tahoma" w:hAnsi="Tahoma" w:cs="Tahoma"/>
                <w:sz w:val="18"/>
                <w:szCs w:val="18"/>
                <w:lang w:val="id-ID"/>
              </w:rPr>
              <w:t>0</w:t>
            </w:r>
          </w:p>
        </w:tc>
      </w:tr>
      <w:tr w:rsidR="00403085" w:rsidRPr="009B6796" w:rsidTr="00DF6144">
        <w:trPr>
          <w:trHeight w:val="77"/>
        </w:trPr>
        <w:tc>
          <w:tcPr>
            <w:tcW w:w="568" w:type="dxa"/>
          </w:tcPr>
          <w:p w:rsidR="00403085" w:rsidRPr="009B6796" w:rsidRDefault="00403085" w:rsidP="00403085">
            <w:pPr>
              <w:spacing w:after="0" w:line="360" w:lineRule="auto"/>
              <w:rPr>
                <w:rFonts w:ascii="Tahoma" w:hAnsi="Tahoma" w:cs="Tahoma"/>
                <w:sz w:val="18"/>
                <w:szCs w:val="18"/>
              </w:rPr>
            </w:pPr>
          </w:p>
        </w:tc>
        <w:tc>
          <w:tcPr>
            <w:tcW w:w="2268" w:type="dxa"/>
          </w:tcPr>
          <w:p w:rsidR="00403085" w:rsidRPr="002A6F85" w:rsidRDefault="00403085" w:rsidP="00403085">
            <w:pPr>
              <w:spacing w:after="0" w:line="240" w:lineRule="auto"/>
              <w:rPr>
                <w:rFonts w:ascii="Tahoma" w:hAnsi="Tahoma" w:cs="Tahoma"/>
                <w:bCs/>
                <w:sz w:val="18"/>
                <w:szCs w:val="18"/>
                <w:lang w:val="id-ID" w:eastAsia="id-ID"/>
              </w:rPr>
            </w:pPr>
            <w:r w:rsidRPr="002A6F85">
              <w:rPr>
                <w:rFonts w:ascii="Tahoma" w:hAnsi="Tahoma" w:cs="Tahoma"/>
                <w:bCs/>
                <w:sz w:val="18"/>
                <w:szCs w:val="18"/>
                <w:lang w:val="id-ID" w:eastAsia="id-ID"/>
              </w:rPr>
              <w:t>PENYEDIAAN KOMPONEN INSTALASI LISTRIK /</w:t>
            </w:r>
          </w:p>
          <w:p w:rsidR="00403085" w:rsidRPr="002A6F85" w:rsidRDefault="00403085" w:rsidP="00403085">
            <w:pPr>
              <w:spacing w:after="0" w:line="240" w:lineRule="auto"/>
              <w:rPr>
                <w:rFonts w:ascii="Tahoma" w:hAnsi="Tahoma" w:cs="Tahoma"/>
                <w:bCs/>
                <w:sz w:val="18"/>
                <w:szCs w:val="18"/>
                <w:lang w:val="id-ID" w:eastAsia="id-ID"/>
              </w:rPr>
            </w:pPr>
            <w:r w:rsidRPr="002A6F85">
              <w:rPr>
                <w:rFonts w:ascii="Tahoma" w:hAnsi="Tahoma" w:cs="Tahoma"/>
                <w:bCs/>
                <w:sz w:val="18"/>
                <w:szCs w:val="18"/>
                <w:lang w:val="id-ID" w:eastAsia="id-ID"/>
              </w:rPr>
              <w:t>PENERANGAN BANGUNAN KANTOR</w:t>
            </w:r>
          </w:p>
        </w:tc>
        <w:tc>
          <w:tcPr>
            <w:tcW w:w="850" w:type="dxa"/>
          </w:tcPr>
          <w:p w:rsidR="00403085" w:rsidRPr="009B6796" w:rsidRDefault="00403085" w:rsidP="00403085">
            <w:pPr>
              <w:spacing w:after="0" w:line="360" w:lineRule="auto"/>
              <w:rPr>
                <w:rFonts w:ascii="Tahoma" w:hAnsi="Tahoma" w:cs="Tahoma"/>
                <w:sz w:val="18"/>
                <w:szCs w:val="18"/>
              </w:rPr>
            </w:pPr>
          </w:p>
        </w:tc>
        <w:tc>
          <w:tcPr>
            <w:tcW w:w="1418" w:type="dxa"/>
          </w:tcPr>
          <w:p w:rsidR="00403085" w:rsidRPr="009B6796" w:rsidRDefault="00403085" w:rsidP="00403085">
            <w:pPr>
              <w:spacing w:after="0" w:line="240" w:lineRule="auto"/>
              <w:rPr>
                <w:rFonts w:ascii="Tahoma" w:hAnsi="Tahoma" w:cs="Tahoma"/>
                <w:sz w:val="18"/>
                <w:szCs w:val="18"/>
              </w:rPr>
            </w:pPr>
            <w:r w:rsidRPr="009B6796">
              <w:rPr>
                <w:rFonts w:ascii="Tahoma" w:hAnsi="Tahoma" w:cs="Tahoma"/>
                <w:sz w:val="18"/>
                <w:szCs w:val="18"/>
              </w:rPr>
              <w:t>Administrasi Perkantoran komponen listrik yang disediakan pada tahun berkenaan</w:t>
            </w:r>
          </w:p>
        </w:tc>
        <w:tc>
          <w:tcPr>
            <w:tcW w:w="1134" w:type="dxa"/>
          </w:tcPr>
          <w:p w:rsidR="00403085" w:rsidRPr="009B6796" w:rsidRDefault="00403085" w:rsidP="00403085">
            <w:pPr>
              <w:spacing w:after="0" w:line="240" w:lineRule="auto"/>
              <w:rPr>
                <w:rFonts w:ascii="Tahoma" w:hAnsi="Tahoma" w:cs="Tahoma"/>
                <w:sz w:val="18"/>
                <w:szCs w:val="18"/>
                <w:lang w:val="id-ID" w:eastAsia="id-ID"/>
              </w:rPr>
            </w:pPr>
            <w:r w:rsidRPr="009B6796">
              <w:rPr>
                <w:rFonts w:ascii="Tahoma" w:hAnsi="Tahoma" w:cs="Tahoma"/>
                <w:sz w:val="18"/>
                <w:szCs w:val="18"/>
                <w:lang w:val="id-ID" w:eastAsia="id-ID"/>
              </w:rPr>
              <w:t>100 %</w:t>
            </w:r>
          </w:p>
        </w:tc>
        <w:tc>
          <w:tcPr>
            <w:tcW w:w="1559" w:type="dxa"/>
          </w:tcPr>
          <w:p w:rsidR="00403085" w:rsidRPr="002A6F85" w:rsidRDefault="00403085" w:rsidP="00403085">
            <w:pPr>
              <w:spacing w:after="0" w:line="240" w:lineRule="auto"/>
              <w:jc w:val="right"/>
              <w:rPr>
                <w:rFonts w:ascii="Tahoma" w:hAnsi="Tahoma" w:cs="Tahoma"/>
                <w:sz w:val="20"/>
                <w:szCs w:val="20"/>
                <w:lang w:val="id-ID"/>
              </w:rPr>
            </w:pPr>
            <w:r w:rsidRPr="002A6F85">
              <w:rPr>
                <w:rFonts w:ascii="Tahoma" w:hAnsi="Tahoma" w:cs="Tahoma"/>
                <w:sz w:val="20"/>
                <w:szCs w:val="20"/>
                <w:lang w:val="id-ID"/>
              </w:rPr>
              <w:t>19.745.000</w:t>
            </w:r>
          </w:p>
        </w:tc>
        <w:tc>
          <w:tcPr>
            <w:tcW w:w="1985" w:type="dxa"/>
          </w:tcPr>
          <w:p w:rsidR="00403085" w:rsidRPr="009B6796" w:rsidRDefault="00403085" w:rsidP="00403085">
            <w:pPr>
              <w:spacing w:after="0" w:line="240" w:lineRule="auto"/>
              <w:rPr>
                <w:rFonts w:ascii="Tahoma" w:hAnsi="Tahoma" w:cs="Tahoma"/>
                <w:bCs/>
                <w:sz w:val="18"/>
                <w:szCs w:val="18"/>
                <w:lang w:val="id-ID" w:eastAsia="id-ID"/>
              </w:rPr>
            </w:pPr>
            <w:r w:rsidRPr="009B6796">
              <w:rPr>
                <w:rFonts w:ascii="Tahoma" w:hAnsi="Tahoma" w:cs="Tahoma"/>
                <w:bCs/>
                <w:sz w:val="18"/>
                <w:szCs w:val="18"/>
                <w:lang w:val="id-ID" w:eastAsia="id-ID"/>
              </w:rPr>
              <w:t>Penyediaan Komponen Instalasi Listrik /</w:t>
            </w:r>
          </w:p>
          <w:p w:rsidR="00403085" w:rsidRPr="009B6796" w:rsidRDefault="00403085" w:rsidP="00403085">
            <w:pPr>
              <w:spacing w:after="0" w:line="240" w:lineRule="auto"/>
              <w:rPr>
                <w:rFonts w:ascii="Tahoma" w:hAnsi="Tahoma" w:cs="Tahoma"/>
                <w:bCs/>
                <w:sz w:val="18"/>
                <w:szCs w:val="18"/>
                <w:lang w:val="id-ID" w:eastAsia="id-ID"/>
              </w:rPr>
            </w:pPr>
            <w:r w:rsidRPr="009B6796">
              <w:rPr>
                <w:rFonts w:ascii="Tahoma" w:hAnsi="Tahoma" w:cs="Tahoma"/>
                <w:bCs/>
                <w:sz w:val="18"/>
                <w:szCs w:val="18"/>
                <w:lang w:val="id-ID" w:eastAsia="id-ID"/>
              </w:rPr>
              <w:t>Penerangan Bangunan Kantor</w:t>
            </w:r>
          </w:p>
        </w:tc>
        <w:tc>
          <w:tcPr>
            <w:tcW w:w="992" w:type="dxa"/>
          </w:tcPr>
          <w:p w:rsidR="00403085" w:rsidRPr="009B6796" w:rsidRDefault="00403085" w:rsidP="00403085">
            <w:pPr>
              <w:spacing w:after="0" w:line="360" w:lineRule="auto"/>
              <w:rPr>
                <w:rFonts w:ascii="Tahoma" w:hAnsi="Tahoma" w:cs="Tahoma"/>
                <w:sz w:val="18"/>
                <w:szCs w:val="18"/>
              </w:rPr>
            </w:pPr>
          </w:p>
        </w:tc>
        <w:tc>
          <w:tcPr>
            <w:tcW w:w="1417" w:type="dxa"/>
          </w:tcPr>
          <w:p w:rsidR="00403085" w:rsidRPr="009B6796" w:rsidRDefault="00403085" w:rsidP="00403085">
            <w:pPr>
              <w:spacing w:after="0" w:line="240" w:lineRule="auto"/>
              <w:rPr>
                <w:rFonts w:ascii="Tahoma" w:hAnsi="Tahoma" w:cs="Tahoma"/>
                <w:sz w:val="18"/>
                <w:szCs w:val="18"/>
              </w:rPr>
            </w:pPr>
            <w:r w:rsidRPr="009B6796">
              <w:rPr>
                <w:rFonts w:ascii="Tahoma" w:hAnsi="Tahoma" w:cs="Tahoma"/>
                <w:sz w:val="18"/>
                <w:szCs w:val="18"/>
              </w:rPr>
              <w:t>Administrasi Perkantoran komponen listrik yang disediakan pada tahun berkenaan</w:t>
            </w:r>
          </w:p>
        </w:tc>
        <w:tc>
          <w:tcPr>
            <w:tcW w:w="1134" w:type="dxa"/>
          </w:tcPr>
          <w:p w:rsidR="00403085" w:rsidRPr="009B6796" w:rsidRDefault="00403085" w:rsidP="00403085">
            <w:pPr>
              <w:spacing w:after="0" w:line="240" w:lineRule="auto"/>
              <w:rPr>
                <w:rFonts w:ascii="Tahoma" w:hAnsi="Tahoma" w:cs="Tahoma"/>
                <w:sz w:val="18"/>
                <w:szCs w:val="18"/>
                <w:lang w:val="id-ID" w:eastAsia="id-ID"/>
              </w:rPr>
            </w:pPr>
            <w:r w:rsidRPr="009B6796">
              <w:rPr>
                <w:rFonts w:ascii="Tahoma" w:hAnsi="Tahoma" w:cs="Tahoma"/>
                <w:sz w:val="18"/>
                <w:szCs w:val="18"/>
                <w:lang w:val="id-ID" w:eastAsia="id-ID"/>
              </w:rPr>
              <w:t>100 %</w:t>
            </w:r>
          </w:p>
        </w:tc>
        <w:tc>
          <w:tcPr>
            <w:tcW w:w="1560" w:type="dxa"/>
          </w:tcPr>
          <w:p w:rsidR="00403085" w:rsidRPr="002A6F85" w:rsidRDefault="00403085" w:rsidP="00403085">
            <w:pPr>
              <w:spacing w:after="0" w:line="240" w:lineRule="auto"/>
              <w:jc w:val="right"/>
              <w:rPr>
                <w:rFonts w:ascii="Tahoma" w:hAnsi="Tahoma" w:cs="Tahoma"/>
                <w:sz w:val="20"/>
                <w:szCs w:val="20"/>
                <w:lang w:val="id-ID"/>
              </w:rPr>
            </w:pPr>
            <w:r w:rsidRPr="002A6F85">
              <w:rPr>
                <w:rFonts w:ascii="Tahoma" w:hAnsi="Tahoma" w:cs="Tahoma"/>
                <w:sz w:val="20"/>
                <w:szCs w:val="20"/>
                <w:lang w:val="id-ID"/>
              </w:rPr>
              <w:t>19.745.000</w:t>
            </w:r>
          </w:p>
        </w:tc>
        <w:tc>
          <w:tcPr>
            <w:tcW w:w="850" w:type="dxa"/>
          </w:tcPr>
          <w:p w:rsidR="00403085" w:rsidRPr="009B6796" w:rsidRDefault="00403085" w:rsidP="00403085">
            <w:pPr>
              <w:spacing w:after="0" w:line="360" w:lineRule="auto"/>
              <w:rPr>
                <w:rFonts w:ascii="Tahoma" w:hAnsi="Tahoma" w:cs="Tahoma"/>
                <w:sz w:val="18"/>
                <w:szCs w:val="18"/>
                <w:lang w:val="id-ID"/>
              </w:rPr>
            </w:pPr>
            <w:r>
              <w:rPr>
                <w:rFonts w:ascii="Tahoma" w:hAnsi="Tahoma" w:cs="Tahoma"/>
                <w:sz w:val="18"/>
                <w:szCs w:val="18"/>
                <w:lang w:val="id-ID"/>
              </w:rPr>
              <w:t>0</w:t>
            </w:r>
          </w:p>
        </w:tc>
      </w:tr>
    </w:tbl>
    <w:p w:rsidR="003D67C5" w:rsidRPr="009B6796" w:rsidRDefault="003D67C5" w:rsidP="00034116">
      <w:pPr>
        <w:tabs>
          <w:tab w:val="left" w:pos="4140"/>
        </w:tabs>
        <w:spacing w:after="0" w:line="360" w:lineRule="auto"/>
        <w:rPr>
          <w:rFonts w:ascii="Tahoma" w:hAnsi="Tahoma" w:cs="Tahoma"/>
          <w:sz w:val="18"/>
          <w:szCs w:val="18"/>
        </w:rPr>
      </w:pPr>
    </w:p>
    <w:p w:rsidR="009B6796" w:rsidRDefault="009B6796" w:rsidP="00034116">
      <w:pPr>
        <w:tabs>
          <w:tab w:val="left" w:pos="4140"/>
        </w:tabs>
        <w:spacing w:after="0" w:line="360" w:lineRule="auto"/>
        <w:rPr>
          <w:rFonts w:ascii="Tahoma" w:hAnsi="Tahoma" w:cs="Tahoma"/>
          <w:sz w:val="18"/>
          <w:szCs w:val="18"/>
        </w:rPr>
      </w:pPr>
    </w:p>
    <w:p w:rsidR="009B6796" w:rsidRDefault="009B6796" w:rsidP="00034116">
      <w:pPr>
        <w:tabs>
          <w:tab w:val="left" w:pos="4140"/>
        </w:tabs>
        <w:spacing w:after="0" w:line="360" w:lineRule="auto"/>
        <w:rPr>
          <w:rFonts w:ascii="Tahoma" w:hAnsi="Tahoma" w:cs="Tahoma"/>
          <w:sz w:val="18"/>
          <w:szCs w:val="18"/>
        </w:rPr>
      </w:pPr>
    </w:p>
    <w:tbl>
      <w:tblPr>
        <w:tblStyle w:val="TableGrid"/>
        <w:tblW w:w="15593" w:type="dxa"/>
        <w:tblInd w:w="-289" w:type="dxa"/>
        <w:tblLayout w:type="fixed"/>
        <w:tblLook w:val="04A0" w:firstRow="1" w:lastRow="0" w:firstColumn="1" w:lastColumn="0" w:noHBand="0" w:noVBand="1"/>
      </w:tblPr>
      <w:tblGrid>
        <w:gridCol w:w="568"/>
        <w:gridCol w:w="2268"/>
        <w:gridCol w:w="850"/>
        <w:gridCol w:w="1418"/>
        <w:gridCol w:w="1134"/>
        <w:gridCol w:w="1559"/>
        <w:gridCol w:w="1985"/>
        <w:gridCol w:w="992"/>
        <w:gridCol w:w="1417"/>
        <w:gridCol w:w="993"/>
        <w:gridCol w:w="1559"/>
        <w:gridCol w:w="850"/>
      </w:tblGrid>
      <w:tr w:rsidR="007C4CCA" w:rsidRPr="009B6796" w:rsidTr="00DF6144">
        <w:tc>
          <w:tcPr>
            <w:tcW w:w="568" w:type="dxa"/>
            <w:vMerge w:val="restart"/>
            <w:shd w:val="clear" w:color="auto" w:fill="B58D15" w:themeFill="accent3" w:themeFillShade="BF"/>
            <w:vAlign w:val="center"/>
          </w:tcPr>
          <w:p w:rsidR="007C4CCA" w:rsidRPr="009B6796" w:rsidRDefault="007C4CCA" w:rsidP="005C3FBB">
            <w:pPr>
              <w:spacing w:after="0" w:line="240" w:lineRule="auto"/>
              <w:jc w:val="center"/>
              <w:rPr>
                <w:rFonts w:ascii="Tahoma" w:hAnsi="Tahoma" w:cs="Tahoma"/>
                <w:b/>
                <w:sz w:val="18"/>
                <w:szCs w:val="18"/>
              </w:rPr>
            </w:pPr>
            <w:r w:rsidRPr="009B6796">
              <w:rPr>
                <w:rFonts w:ascii="Tahoma" w:hAnsi="Tahoma" w:cs="Tahoma"/>
                <w:b/>
                <w:sz w:val="18"/>
                <w:szCs w:val="18"/>
                <w:lang w:val="id-ID"/>
              </w:rPr>
              <w:lastRenderedPageBreak/>
              <w:t>No</w:t>
            </w:r>
          </w:p>
        </w:tc>
        <w:tc>
          <w:tcPr>
            <w:tcW w:w="7229" w:type="dxa"/>
            <w:gridSpan w:val="5"/>
            <w:shd w:val="clear" w:color="auto" w:fill="B58D15" w:themeFill="accent3" w:themeFillShade="BF"/>
            <w:vAlign w:val="center"/>
          </w:tcPr>
          <w:p w:rsidR="007C4CCA" w:rsidRPr="009B6796" w:rsidRDefault="007C4CCA" w:rsidP="005C3FBB">
            <w:pPr>
              <w:spacing w:after="0" w:line="240" w:lineRule="auto"/>
              <w:jc w:val="center"/>
              <w:rPr>
                <w:rFonts w:ascii="Tahoma" w:hAnsi="Tahoma" w:cs="Tahoma"/>
                <w:b/>
                <w:sz w:val="18"/>
                <w:szCs w:val="18"/>
              </w:rPr>
            </w:pPr>
            <w:r w:rsidRPr="009B6796">
              <w:rPr>
                <w:rFonts w:ascii="Tahoma" w:hAnsi="Tahoma" w:cs="Tahoma"/>
                <w:b/>
                <w:sz w:val="18"/>
                <w:szCs w:val="18"/>
                <w:lang w:val="id-ID"/>
              </w:rPr>
              <w:t xml:space="preserve">Rancangan Awal </w:t>
            </w:r>
            <w:r w:rsidRPr="009B6796">
              <w:rPr>
                <w:rFonts w:ascii="Tahoma" w:hAnsi="Tahoma" w:cs="Tahoma"/>
                <w:b/>
                <w:sz w:val="18"/>
                <w:szCs w:val="18"/>
              </w:rPr>
              <w:t>Murni</w:t>
            </w:r>
          </w:p>
        </w:tc>
        <w:tc>
          <w:tcPr>
            <w:tcW w:w="6946" w:type="dxa"/>
            <w:gridSpan w:val="5"/>
            <w:shd w:val="clear" w:color="auto" w:fill="B58D15" w:themeFill="accent3" w:themeFillShade="BF"/>
            <w:vAlign w:val="center"/>
          </w:tcPr>
          <w:p w:rsidR="007C4CCA" w:rsidRPr="009B6796" w:rsidRDefault="007C4CCA" w:rsidP="00966A49">
            <w:pPr>
              <w:spacing w:after="0" w:line="240" w:lineRule="auto"/>
              <w:jc w:val="center"/>
              <w:rPr>
                <w:rFonts w:ascii="Tahoma" w:hAnsi="Tahoma" w:cs="Tahoma"/>
                <w:b/>
                <w:sz w:val="18"/>
                <w:szCs w:val="18"/>
              </w:rPr>
            </w:pPr>
            <w:r w:rsidRPr="009B6796">
              <w:rPr>
                <w:rFonts w:ascii="Tahoma" w:hAnsi="Tahoma" w:cs="Tahoma"/>
                <w:b/>
                <w:sz w:val="18"/>
                <w:szCs w:val="18"/>
                <w:lang w:val="id-ID"/>
              </w:rPr>
              <w:t>Hasil Analisis Kebutuhan</w:t>
            </w:r>
            <w:r w:rsidRPr="009B6796">
              <w:rPr>
                <w:rFonts w:ascii="Tahoma" w:hAnsi="Tahoma" w:cs="Tahoma"/>
                <w:b/>
                <w:sz w:val="18"/>
                <w:szCs w:val="18"/>
              </w:rPr>
              <w:t xml:space="preserve"> </w:t>
            </w:r>
          </w:p>
        </w:tc>
        <w:tc>
          <w:tcPr>
            <w:tcW w:w="850" w:type="dxa"/>
            <w:vMerge w:val="restart"/>
            <w:shd w:val="clear" w:color="auto" w:fill="B58D15" w:themeFill="accent3" w:themeFillShade="BF"/>
            <w:vAlign w:val="center"/>
          </w:tcPr>
          <w:p w:rsidR="007C4CCA" w:rsidRPr="009B6796" w:rsidRDefault="005D2D18" w:rsidP="005C3FBB">
            <w:pPr>
              <w:spacing w:after="0" w:line="240" w:lineRule="auto"/>
              <w:jc w:val="center"/>
              <w:rPr>
                <w:rFonts w:ascii="Tahoma" w:hAnsi="Tahoma" w:cs="Tahoma"/>
                <w:b/>
                <w:sz w:val="18"/>
                <w:szCs w:val="18"/>
              </w:rPr>
            </w:pPr>
            <w:r w:rsidRPr="009B6796">
              <w:rPr>
                <w:rFonts w:ascii="Tahoma" w:hAnsi="Tahoma" w:cs="Tahoma"/>
                <w:b/>
                <w:sz w:val="18"/>
                <w:szCs w:val="18"/>
              </w:rPr>
              <w:t>Selisih (Rp</w:t>
            </w:r>
            <w:r w:rsidR="007C4CCA" w:rsidRPr="009B6796">
              <w:rPr>
                <w:rFonts w:ascii="Tahoma" w:hAnsi="Tahoma" w:cs="Tahoma"/>
                <w:b/>
                <w:sz w:val="18"/>
                <w:szCs w:val="18"/>
              </w:rPr>
              <w:t>)</w:t>
            </w:r>
          </w:p>
        </w:tc>
      </w:tr>
      <w:tr w:rsidR="007C4CCA" w:rsidRPr="009B6796" w:rsidTr="00DF6144">
        <w:trPr>
          <w:trHeight w:val="610"/>
        </w:trPr>
        <w:tc>
          <w:tcPr>
            <w:tcW w:w="568" w:type="dxa"/>
            <w:vMerge/>
            <w:shd w:val="clear" w:color="auto" w:fill="B58D15" w:themeFill="accent3" w:themeFillShade="BF"/>
          </w:tcPr>
          <w:p w:rsidR="007C4CCA" w:rsidRPr="009B6796" w:rsidRDefault="007C4CCA" w:rsidP="005C3FBB">
            <w:pPr>
              <w:spacing w:after="0" w:line="240" w:lineRule="auto"/>
              <w:jc w:val="center"/>
              <w:rPr>
                <w:rFonts w:ascii="Tahoma" w:hAnsi="Tahoma" w:cs="Tahoma"/>
                <w:b/>
                <w:sz w:val="18"/>
                <w:szCs w:val="18"/>
              </w:rPr>
            </w:pPr>
          </w:p>
        </w:tc>
        <w:tc>
          <w:tcPr>
            <w:tcW w:w="2268" w:type="dxa"/>
            <w:shd w:val="clear" w:color="auto" w:fill="B58D15" w:themeFill="accent3" w:themeFillShade="BF"/>
            <w:vAlign w:val="center"/>
          </w:tcPr>
          <w:p w:rsidR="007C4CCA" w:rsidRPr="009B6796" w:rsidRDefault="007C4CCA" w:rsidP="005C3FBB">
            <w:pPr>
              <w:spacing w:after="0" w:line="240" w:lineRule="auto"/>
              <w:jc w:val="center"/>
              <w:rPr>
                <w:rFonts w:ascii="Tahoma" w:hAnsi="Tahoma" w:cs="Tahoma"/>
                <w:b/>
                <w:sz w:val="18"/>
                <w:szCs w:val="18"/>
              </w:rPr>
            </w:pPr>
            <w:r w:rsidRPr="009B6796">
              <w:rPr>
                <w:rFonts w:ascii="Tahoma" w:hAnsi="Tahoma" w:cs="Tahoma"/>
                <w:b/>
                <w:sz w:val="18"/>
                <w:szCs w:val="18"/>
                <w:lang w:val="id-ID"/>
              </w:rPr>
              <w:t>Program/Kegiatan</w:t>
            </w:r>
          </w:p>
        </w:tc>
        <w:tc>
          <w:tcPr>
            <w:tcW w:w="850" w:type="dxa"/>
            <w:shd w:val="clear" w:color="auto" w:fill="B58D15" w:themeFill="accent3" w:themeFillShade="BF"/>
            <w:vAlign w:val="center"/>
          </w:tcPr>
          <w:p w:rsidR="007C4CCA" w:rsidRPr="009B6796" w:rsidRDefault="007C4CCA" w:rsidP="005C3FBB">
            <w:pPr>
              <w:spacing w:after="0" w:line="240" w:lineRule="auto"/>
              <w:jc w:val="center"/>
              <w:rPr>
                <w:rFonts w:ascii="Tahoma" w:hAnsi="Tahoma" w:cs="Tahoma"/>
                <w:b/>
                <w:sz w:val="18"/>
                <w:szCs w:val="18"/>
              </w:rPr>
            </w:pPr>
            <w:r w:rsidRPr="009B6796">
              <w:rPr>
                <w:rFonts w:ascii="Tahoma" w:hAnsi="Tahoma" w:cs="Tahoma"/>
                <w:b/>
                <w:sz w:val="18"/>
                <w:szCs w:val="18"/>
                <w:lang w:val="id-ID"/>
              </w:rPr>
              <w:t>Lokasi</w:t>
            </w:r>
          </w:p>
        </w:tc>
        <w:tc>
          <w:tcPr>
            <w:tcW w:w="1418" w:type="dxa"/>
            <w:shd w:val="clear" w:color="auto" w:fill="B58D15" w:themeFill="accent3" w:themeFillShade="BF"/>
            <w:vAlign w:val="center"/>
          </w:tcPr>
          <w:p w:rsidR="007C4CCA" w:rsidRPr="009B6796" w:rsidRDefault="007C4CCA" w:rsidP="005C3FBB">
            <w:pPr>
              <w:spacing w:after="0" w:line="240" w:lineRule="auto"/>
              <w:jc w:val="center"/>
              <w:rPr>
                <w:rFonts w:ascii="Tahoma" w:hAnsi="Tahoma" w:cs="Tahoma"/>
                <w:b/>
                <w:sz w:val="18"/>
                <w:szCs w:val="18"/>
              </w:rPr>
            </w:pPr>
            <w:r w:rsidRPr="009B6796">
              <w:rPr>
                <w:rFonts w:ascii="Tahoma" w:hAnsi="Tahoma" w:cs="Tahoma"/>
                <w:b/>
                <w:sz w:val="18"/>
                <w:szCs w:val="18"/>
                <w:lang w:val="id-ID"/>
              </w:rPr>
              <w:t>Indikator Kinerja</w:t>
            </w:r>
          </w:p>
        </w:tc>
        <w:tc>
          <w:tcPr>
            <w:tcW w:w="1134" w:type="dxa"/>
            <w:shd w:val="clear" w:color="auto" w:fill="B58D15" w:themeFill="accent3" w:themeFillShade="BF"/>
            <w:vAlign w:val="center"/>
          </w:tcPr>
          <w:p w:rsidR="007C4CCA" w:rsidRPr="009B6796" w:rsidRDefault="007C4CCA" w:rsidP="005C3FBB">
            <w:pPr>
              <w:spacing w:after="0" w:line="240" w:lineRule="auto"/>
              <w:jc w:val="center"/>
              <w:rPr>
                <w:rFonts w:ascii="Tahoma" w:hAnsi="Tahoma" w:cs="Tahoma"/>
                <w:b/>
                <w:sz w:val="18"/>
                <w:szCs w:val="18"/>
              </w:rPr>
            </w:pPr>
            <w:r w:rsidRPr="009B6796">
              <w:rPr>
                <w:rFonts w:ascii="Tahoma" w:hAnsi="Tahoma" w:cs="Tahoma"/>
                <w:b/>
                <w:sz w:val="18"/>
                <w:szCs w:val="18"/>
                <w:lang w:val="id-ID"/>
              </w:rPr>
              <w:t>Target Capaian</w:t>
            </w:r>
          </w:p>
        </w:tc>
        <w:tc>
          <w:tcPr>
            <w:tcW w:w="1559" w:type="dxa"/>
            <w:shd w:val="clear" w:color="auto" w:fill="B58D15" w:themeFill="accent3" w:themeFillShade="BF"/>
            <w:vAlign w:val="center"/>
          </w:tcPr>
          <w:p w:rsidR="007C4CCA" w:rsidRPr="009B6796" w:rsidRDefault="007C4CCA" w:rsidP="005C3FBB">
            <w:pPr>
              <w:spacing w:after="0" w:line="240" w:lineRule="auto"/>
              <w:jc w:val="center"/>
              <w:rPr>
                <w:rFonts w:ascii="Tahoma" w:hAnsi="Tahoma" w:cs="Tahoma"/>
                <w:b/>
                <w:sz w:val="18"/>
                <w:szCs w:val="18"/>
              </w:rPr>
            </w:pPr>
            <w:r w:rsidRPr="009B6796">
              <w:rPr>
                <w:rFonts w:ascii="Tahoma" w:hAnsi="Tahoma" w:cs="Tahoma"/>
                <w:b/>
                <w:sz w:val="18"/>
                <w:szCs w:val="18"/>
                <w:lang w:val="id-ID"/>
              </w:rPr>
              <w:t>Pagu Indikatif</w:t>
            </w:r>
          </w:p>
        </w:tc>
        <w:tc>
          <w:tcPr>
            <w:tcW w:w="1985" w:type="dxa"/>
            <w:shd w:val="clear" w:color="auto" w:fill="B58D15" w:themeFill="accent3" w:themeFillShade="BF"/>
            <w:vAlign w:val="center"/>
          </w:tcPr>
          <w:p w:rsidR="007C4CCA" w:rsidRPr="009B6796" w:rsidRDefault="007C4CCA" w:rsidP="005C3FBB">
            <w:pPr>
              <w:spacing w:after="0" w:line="240" w:lineRule="auto"/>
              <w:jc w:val="center"/>
              <w:rPr>
                <w:rFonts w:ascii="Tahoma" w:hAnsi="Tahoma" w:cs="Tahoma"/>
                <w:b/>
                <w:sz w:val="18"/>
                <w:szCs w:val="18"/>
              </w:rPr>
            </w:pPr>
            <w:r w:rsidRPr="009B6796">
              <w:rPr>
                <w:rFonts w:ascii="Tahoma" w:hAnsi="Tahoma" w:cs="Tahoma"/>
                <w:b/>
                <w:sz w:val="18"/>
                <w:szCs w:val="18"/>
                <w:lang w:val="id-ID"/>
              </w:rPr>
              <w:t>Program/Kegiatan</w:t>
            </w:r>
          </w:p>
        </w:tc>
        <w:tc>
          <w:tcPr>
            <w:tcW w:w="992" w:type="dxa"/>
            <w:shd w:val="clear" w:color="auto" w:fill="B58D15" w:themeFill="accent3" w:themeFillShade="BF"/>
            <w:vAlign w:val="center"/>
          </w:tcPr>
          <w:p w:rsidR="007C4CCA" w:rsidRPr="009B6796" w:rsidRDefault="007C4CCA" w:rsidP="005C3FBB">
            <w:pPr>
              <w:spacing w:after="0" w:line="240" w:lineRule="auto"/>
              <w:jc w:val="center"/>
              <w:rPr>
                <w:rFonts w:ascii="Tahoma" w:hAnsi="Tahoma" w:cs="Tahoma"/>
                <w:b/>
                <w:sz w:val="18"/>
                <w:szCs w:val="18"/>
              </w:rPr>
            </w:pPr>
            <w:r w:rsidRPr="009B6796">
              <w:rPr>
                <w:rFonts w:ascii="Tahoma" w:hAnsi="Tahoma" w:cs="Tahoma"/>
                <w:b/>
                <w:sz w:val="18"/>
                <w:szCs w:val="18"/>
                <w:lang w:val="id-ID"/>
              </w:rPr>
              <w:t>Lokasi</w:t>
            </w:r>
          </w:p>
        </w:tc>
        <w:tc>
          <w:tcPr>
            <w:tcW w:w="1417" w:type="dxa"/>
            <w:shd w:val="clear" w:color="auto" w:fill="B58D15" w:themeFill="accent3" w:themeFillShade="BF"/>
            <w:vAlign w:val="center"/>
          </w:tcPr>
          <w:p w:rsidR="007C4CCA" w:rsidRPr="009B6796" w:rsidRDefault="007C4CCA" w:rsidP="005C3FBB">
            <w:pPr>
              <w:spacing w:after="0" w:line="240" w:lineRule="auto"/>
              <w:jc w:val="center"/>
              <w:rPr>
                <w:rFonts w:ascii="Tahoma" w:hAnsi="Tahoma" w:cs="Tahoma"/>
                <w:b/>
                <w:sz w:val="18"/>
                <w:szCs w:val="18"/>
              </w:rPr>
            </w:pPr>
            <w:r w:rsidRPr="009B6796">
              <w:rPr>
                <w:rFonts w:ascii="Tahoma" w:hAnsi="Tahoma" w:cs="Tahoma"/>
                <w:b/>
                <w:sz w:val="18"/>
                <w:szCs w:val="18"/>
                <w:lang w:val="id-ID"/>
              </w:rPr>
              <w:t>Indikator Kinerja</w:t>
            </w:r>
          </w:p>
        </w:tc>
        <w:tc>
          <w:tcPr>
            <w:tcW w:w="993" w:type="dxa"/>
            <w:shd w:val="clear" w:color="auto" w:fill="B58D15" w:themeFill="accent3" w:themeFillShade="BF"/>
            <w:vAlign w:val="center"/>
          </w:tcPr>
          <w:p w:rsidR="007C4CCA" w:rsidRPr="009B6796" w:rsidRDefault="007C4CCA" w:rsidP="005C3FBB">
            <w:pPr>
              <w:spacing w:after="0" w:line="240" w:lineRule="auto"/>
              <w:jc w:val="center"/>
              <w:rPr>
                <w:rFonts w:ascii="Tahoma" w:hAnsi="Tahoma" w:cs="Tahoma"/>
                <w:b/>
                <w:sz w:val="18"/>
                <w:szCs w:val="18"/>
              </w:rPr>
            </w:pPr>
            <w:r w:rsidRPr="009B6796">
              <w:rPr>
                <w:rFonts w:ascii="Tahoma" w:hAnsi="Tahoma" w:cs="Tahoma"/>
                <w:b/>
                <w:sz w:val="18"/>
                <w:szCs w:val="18"/>
                <w:lang w:val="id-ID"/>
              </w:rPr>
              <w:t>Target Capaian</w:t>
            </w:r>
          </w:p>
        </w:tc>
        <w:tc>
          <w:tcPr>
            <w:tcW w:w="1559" w:type="dxa"/>
            <w:shd w:val="clear" w:color="auto" w:fill="B58D15" w:themeFill="accent3" w:themeFillShade="BF"/>
            <w:vAlign w:val="center"/>
          </w:tcPr>
          <w:p w:rsidR="007C4CCA" w:rsidRPr="009B6796" w:rsidRDefault="007C4CCA" w:rsidP="005C3FBB">
            <w:pPr>
              <w:spacing w:after="0" w:line="240" w:lineRule="auto"/>
              <w:jc w:val="center"/>
              <w:rPr>
                <w:rFonts w:ascii="Tahoma" w:hAnsi="Tahoma" w:cs="Tahoma"/>
                <w:b/>
                <w:sz w:val="18"/>
                <w:szCs w:val="18"/>
              </w:rPr>
            </w:pPr>
            <w:r w:rsidRPr="009B6796">
              <w:rPr>
                <w:rFonts w:ascii="Tahoma" w:hAnsi="Tahoma" w:cs="Tahoma"/>
                <w:b/>
                <w:sz w:val="18"/>
                <w:szCs w:val="18"/>
                <w:lang w:val="id-ID"/>
              </w:rPr>
              <w:t>Pagu Indikatif</w:t>
            </w:r>
          </w:p>
        </w:tc>
        <w:tc>
          <w:tcPr>
            <w:tcW w:w="850" w:type="dxa"/>
            <w:vMerge/>
            <w:shd w:val="clear" w:color="auto" w:fill="B58D15" w:themeFill="accent3" w:themeFillShade="BF"/>
          </w:tcPr>
          <w:p w:rsidR="007C4CCA" w:rsidRPr="009B6796" w:rsidRDefault="007C4CCA" w:rsidP="005C3FBB">
            <w:pPr>
              <w:spacing w:after="0" w:line="240" w:lineRule="auto"/>
              <w:jc w:val="center"/>
              <w:rPr>
                <w:rFonts w:ascii="Tahoma" w:hAnsi="Tahoma" w:cs="Tahoma"/>
                <w:sz w:val="18"/>
                <w:szCs w:val="18"/>
              </w:rPr>
            </w:pPr>
          </w:p>
        </w:tc>
      </w:tr>
      <w:tr w:rsidR="007C4CCA" w:rsidRPr="009B6796" w:rsidTr="00DF6144">
        <w:trPr>
          <w:trHeight w:val="321"/>
        </w:trPr>
        <w:tc>
          <w:tcPr>
            <w:tcW w:w="568" w:type="dxa"/>
            <w:shd w:val="clear" w:color="auto" w:fill="FFFF00"/>
            <w:vAlign w:val="center"/>
          </w:tcPr>
          <w:p w:rsidR="007C4CCA" w:rsidRPr="009B6796" w:rsidRDefault="007C4CCA" w:rsidP="005C3FBB">
            <w:pPr>
              <w:spacing w:after="0" w:line="240" w:lineRule="auto"/>
              <w:jc w:val="center"/>
              <w:rPr>
                <w:rFonts w:ascii="Tahoma" w:hAnsi="Tahoma" w:cs="Tahoma"/>
                <w:sz w:val="18"/>
                <w:szCs w:val="18"/>
                <w:lang w:val="id-ID"/>
              </w:rPr>
            </w:pPr>
          </w:p>
        </w:tc>
        <w:tc>
          <w:tcPr>
            <w:tcW w:w="2268" w:type="dxa"/>
            <w:shd w:val="clear" w:color="auto" w:fill="FFFF00"/>
            <w:vAlign w:val="center"/>
          </w:tcPr>
          <w:p w:rsidR="007C4CCA" w:rsidRPr="009B6796" w:rsidRDefault="007C4CCA" w:rsidP="005C3FBB">
            <w:pPr>
              <w:spacing w:after="0" w:line="240" w:lineRule="auto"/>
              <w:jc w:val="center"/>
              <w:rPr>
                <w:rFonts w:ascii="Tahoma" w:hAnsi="Tahoma" w:cs="Tahoma"/>
                <w:sz w:val="18"/>
                <w:szCs w:val="18"/>
                <w:lang w:val="id-ID"/>
              </w:rPr>
            </w:pPr>
            <w:r w:rsidRPr="009B6796">
              <w:rPr>
                <w:rFonts w:ascii="Tahoma" w:hAnsi="Tahoma" w:cs="Tahoma"/>
                <w:sz w:val="18"/>
                <w:szCs w:val="18"/>
                <w:lang w:val="id-ID"/>
              </w:rPr>
              <w:t>2</w:t>
            </w:r>
          </w:p>
        </w:tc>
        <w:tc>
          <w:tcPr>
            <w:tcW w:w="850" w:type="dxa"/>
            <w:shd w:val="clear" w:color="auto" w:fill="FFFF00"/>
            <w:vAlign w:val="center"/>
          </w:tcPr>
          <w:p w:rsidR="007C4CCA" w:rsidRPr="009B6796" w:rsidRDefault="007C4CCA" w:rsidP="005C3FBB">
            <w:pPr>
              <w:spacing w:after="0" w:line="240" w:lineRule="auto"/>
              <w:jc w:val="center"/>
              <w:rPr>
                <w:rFonts w:ascii="Tahoma" w:hAnsi="Tahoma" w:cs="Tahoma"/>
                <w:sz w:val="18"/>
                <w:szCs w:val="18"/>
                <w:lang w:val="id-ID"/>
              </w:rPr>
            </w:pPr>
            <w:r w:rsidRPr="009B6796">
              <w:rPr>
                <w:rFonts w:ascii="Tahoma" w:hAnsi="Tahoma" w:cs="Tahoma"/>
                <w:sz w:val="18"/>
                <w:szCs w:val="18"/>
                <w:lang w:val="id-ID"/>
              </w:rPr>
              <w:t>3</w:t>
            </w:r>
          </w:p>
        </w:tc>
        <w:tc>
          <w:tcPr>
            <w:tcW w:w="1418" w:type="dxa"/>
            <w:shd w:val="clear" w:color="auto" w:fill="FFFF00"/>
            <w:vAlign w:val="center"/>
          </w:tcPr>
          <w:p w:rsidR="007C4CCA" w:rsidRPr="009B6796" w:rsidRDefault="007C4CCA" w:rsidP="005C3FBB">
            <w:pPr>
              <w:spacing w:after="0" w:line="240" w:lineRule="auto"/>
              <w:jc w:val="center"/>
              <w:rPr>
                <w:rFonts w:ascii="Tahoma" w:hAnsi="Tahoma" w:cs="Tahoma"/>
                <w:sz w:val="18"/>
                <w:szCs w:val="18"/>
                <w:lang w:val="id-ID"/>
              </w:rPr>
            </w:pPr>
            <w:r w:rsidRPr="009B6796">
              <w:rPr>
                <w:rFonts w:ascii="Tahoma" w:hAnsi="Tahoma" w:cs="Tahoma"/>
                <w:sz w:val="18"/>
                <w:szCs w:val="18"/>
                <w:lang w:val="id-ID"/>
              </w:rPr>
              <w:t>4</w:t>
            </w:r>
          </w:p>
        </w:tc>
        <w:tc>
          <w:tcPr>
            <w:tcW w:w="1134" w:type="dxa"/>
            <w:shd w:val="clear" w:color="auto" w:fill="FFFF00"/>
            <w:vAlign w:val="center"/>
          </w:tcPr>
          <w:p w:rsidR="007C4CCA" w:rsidRPr="009B6796" w:rsidRDefault="007C4CCA" w:rsidP="005C3FBB">
            <w:pPr>
              <w:spacing w:after="0" w:line="240" w:lineRule="auto"/>
              <w:jc w:val="center"/>
              <w:rPr>
                <w:rFonts w:ascii="Tahoma" w:hAnsi="Tahoma" w:cs="Tahoma"/>
                <w:sz w:val="18"/>
                <w:szCs w:val="18"/>
                <w:lang w:val="id-ID"/>
              </w:rPr>
            </w:pPr>
            <w:r w:rsidRPr="009B6796">
              <w:rPr>
                <w:rFonts w:ascii="Tahoma" w:hAnsi="Tahoma" w:cs="Tahoma"/>
                <w:sz w:val="18"/>
                <w:szCs w:val="18"/>
                <w:lang w:val="id-ID"/>
              </w:rPr>
              <w:t>5</w:t>
            </w:r>
          </w:p>
        </w:tc>
        <w:tc>
          <w:tcPr>
            <w:tcW w:w="1559" w:type="dxa"/>
            <w:shd w:val="clear" w:color="auto" w:fill="FFFF00"/>
            <w:vAlign w:val="center"/>
          </w:tcPr>
          <w:p w:rsidR="007C4CCA" w:rsidRPr="009B6796" w:rsidRDefault="007C4CCA" w:rsidP="005C3FBB">
            <w:pPr>
              <w:spacing w:after="0" w:line="240" w:lineRule="auto"/>
              <w:jc w:val="center"/>
              <w:rPr>
                <w:rFonts w:ascii="Tahoma" w:hAnsi="Tahoma" w:cs="Tahoma"/>
                <w:sz w:val="18"/>
                <w:szCs w:val="18"/>
                <w:lang w:val="id-ID"/>
              </w:rPr>
            </w:pPr>
            <w:r w:rsidRPr="009B6796">
              <w:rPr>
                <w:rFonts w:ascii="Tahoma" w:hAnsi="Tahoma" w:cs="Tahoma"/>
                <w:sz w:val="18"/>
                <w:szCs w:val="18"/>
                <w:lang w:val="id-ID"/>
              </w:rPr>
              <w:t>6</w:t>
            </w:r>
          </w:p>
        </w:tc>
        <w:tc>
          <w:tcPr>
            <w:tcW w:w="1985" w:type="dxa"/>
            <w:shd w:val="clear" w:color="auto" w:fill="FFFF00"/>
            <w:vAlign w:val="center"/>
          </w:tcPr>
          <w:p w:rsidR="007C4CCA" w:rsidRPr="009B6796" w:rsidRDefault="007C4CCA" w:rsidP="005C3FBB">
            <w:pPr>
              <w:spacing w:after="0" w:line="240" w:lineRule="auto"/>
              <w:jc w:val="center"/>
              <w:rPr>
                <w:rFonts w:ascii="Tahoma" w:hAnsi="Tahoma" w:cs="Tahoma"/>
                <w:sz w:val="18"/>
                <w:szCs w:val="18"/>
                <w:lang w:val="id-ID"/>
              </w:rPr>
            </w:pPr>
            <w:r w:rsidRPr="009B6796">
              <w:rPr>
                <w:rFonts w:ascii="Tahoma" w:hAnsi="Tahoma" w:cs="Tahoma"/>
                <w:sz w:val="18"/>
                <w:szCs w:val="18"/>
                <w:lang w:val="id-ID"/>
              </w:rPr>
              <w:t>7</w:t>
            </w:r>
          </w:p>
        </w:tc>
        <w:tc>
          <w:tcPr>
            <w:tcW w:w="992" w:type="dxa"/>
            <w:shd w:val="clear" w:color="auto" w:fill="FFFF00"/>
            <w:vAlign w:val="center"/>
          </w:tcPr>
          <w:p w:rsidR="007C4CCA" w:rsidRPr="009B6796" w:rsidRDefault="007C4CCA" w:rsidP="005C3FBB">
            <w:pPr>
              <w:spacing w:after="0" w:line="240" w:lineRule="auto"/>
              <w:jc w:val="center"/>
              <w:rPr>
                <w:rFonts w:ascii="Tahoma" w:hAnsi="Tahoma" w:cs="Tahoma"/>
                <w:sz w:val="18"/>
                <w:szCs w:val="18"/>
                <w:lang w:val="id-ID"/>
              </w:rPr>
            </w:pPr>
            <w:r w:rsidRPr="009B6796">
              <w:rPr>
                <w:rFonts w:ascii="Tahoma" w:hAnsi="Tahoma" w:cs="Tahoma"/>
                <w:sz w:val="18"/>
                <w:szCs w:val="18"/>
                <w:lang w:val="id-ID"/>
              </w:rPr>
              <w:t>8</w:t>
            </w:r>
          </w:p>
        </w:tc>
        <w:tc>
          <w:tcPr>
            <w:tcW w:w="1417" w:type="dxa"/>
            <w:shd w:val="clear" w:color="auto" w:fill="FFFF00"/>
            <w:vAlign w:val="center"/>
          </w:tcPr>
          <w:p w:rsidR="007C4CCA" w:rsidRPr="009B6796" w:rsidRDefault="007C4CCA" w:rsidP="005C3FBB">
            <w:pPr>
              <w:spacing w:after="0" w:line="240" w:lineRule="auto"/>
              <w:jc w:val="center"/>
              <w:rPr>
                <w:rFonts w:ascii="Tahoma" w:hAnsi="Tahoma" w:cs="Tahoma"/>
                <w:sz w:val="18"/>
                <w:szCs w:val="18"/>
                <w:lang w:val="id-ID"/>
              </w:rPr>
            </w:pPr>
            <w:r w:rsidRPr="009B6796">
              <w:rPr>
                <w:rFonts w:ascii="Tahoma" w:hAnsi="Tahoma" w:cs="Tahoma"/>
                <w:sz w:val="18"/>
                <w:szCs w:val="18"/>
                <w:lang w:val="id-ID"/>
              </w:rPr>
              <w:t>9</w:t>
            </w:r>
          </w:p>
        </w:tc>
        <w:tc>
          <w:tcPr>
            <w:tcW w:w="993" w:type="dxa"/>
            <w:shd w:val="clear" w:color="auto" w:fill="FFFF00"/>
            <w:vAlign w:val="center"/>
          </w:tcPr>
          <w:p w:rsidR="007C4CCA" w:rsidRPr="009B6796" w:rsidRDefault="007C4CCA" w:rsidP="005C3FBB">
            <w:pPr>
              <w:spacing w:after="0" w:line="240" w:lineRule="auto"/>
              <w:jc w:val="center"/>
              <w:rPr>
                <w:rFonts w:ascii="Tahoma" w:hAnsi="Tahoma" w:cs="Tahoma"/>
                <w:sz w:val="18"/>
                <w:szCs w:val="18"/>
                <w:lang w:val="id-ID"/>
              </w:rPr>
            </w:pPr>
            <w:r w:rsidRPr="009B6796">
              <w:rPr>
                <w:rFonts w:ascii="Tahoma" w:hAnsi="Tahoma" w:cs="Tahoma"/>
                <w:sz w:val="18"/>
                <w:szCs w:val="18"/>
                <w:lang w:val="id-ID"/>
              </w:rPr>
              <w:t>10</w:t>
            </w:r>
          </w:p>
        </w:tc>
        <w:tc>
          <w:tcPr>
            <w:tcW w:w="1559" w:type="dxa"/>
            <w:shd w:val="clear" w:color="auto" w:fill="FFFF00"/>
            <w:vAlign w:val="center"/>
          </w:tcPr>
          <w:p w:rsidR="007C4CCA" w:rsidRPr="009B6796" w:rsidRDefault="007C4CCA" w:rsidP="005C3FBB">
            <w:pPr>
              <w:spacing w:after="0" w:line="240" w:lineRule="auto"/>
              <w:jc w:val="center"/>
              <w:rPr>
                <w:rFonts w:ascii="Tahoma" w:hAnsi="Tahoma" w:cs="Tahoma"/>
                <w:sz w:val="18"/>
                <w:szCs w:val="18"/>
                <w:lang w:val="id-ID"/>
              </w:rPr>
            </w:pPr>
            <w:r w:rsidRPr="009B6796">
              <w:rPr>
                <w:rFonts w:ascii="Tahoma" w:hAnsi="Tahoma" w:cs="Tahoma"/>
                <w:sz w:val="18"/>
                <w:szCs w:val="18"/>
                <w:lang w:val="id-ID"/>
              </w:rPr>
              <w:t>11</w:t>
            </w:r>
          </w:p>
        </w:tc>
        <w:tc>
          <w:tcPr>
            <w:tcW w:w="850" w:type="dxa"/>
            <w:shd w:val="clear" w:color="auto" w:fill="FFFF00"/>
            <w:vAlign w:val="center"/>
          </w:tcPr>
          <w:p w:rsidR="007C4CCA" w:rsidRPr="009B6796" w:rsidRDefault="007C4CCA" w:rsidP="005C3FBB">
            <w:pPr>
              <w:spacing w:after="0" w:line="240" w:lineRule="auto"/>
              <w:jc w:val="center"/>
              <w:rPr>
                <w:rFonts w:ascii="Tahoma" w:hAnsi="Tahoma" w:cs="Tahoma"/>
                <w:sz w:val="18"/>
                <w:szCs w:val="18"/>
                <w:lang w:val="id-ID"/>
              </w:rPr>
            </w:pPr>
            <w:r w:rsidRPr="009B6796">
              <w:rPr>
                <w:rFonts w:ascii="Tahoma" w:hAnsi="Tahoma" w:cs="Tahoma"/>
                <w:sz w:val="18"/>
                <w:szCs w:val="18"/>
                <w:lang w:val="id-ID"/>
              </w:rPr>
              <w:t>12</w:t>
            </w:r>
          </w:p>
        </w:tc>
      </w:tr>
      <w:tr w:rsidR="00212A47" w:rsidRPr="009B6796" w:rsidTr="00DF6144">
        <w:trPr>
          <w:trHeight w:val="77"/>
        </w:trPr>
        <w:tc>
          <w:tcPr>
            <w:tcW w:w="568" w:type="dxa"/>
          </w:tcPr>
          <w:p w:rsidR="00212A47" w:rsidRPr="009B6796" w:rsidRDefault="00212A47" w:rsidP="00212A47">
            <w:pPr>
              <w:spacing w:after="0" w:line="360" w:lineRule="auto"/>
              <w:rPr>
                <w:rFonts w:ascii="Tahoma" w:hAnsi="Tahoma" w:cs="Tahoma"/>
                <w:b/>
                <w:sz w:val="18"/>
                <w:szCs w:val="18"/>
                <w:lang w:val="id-ID"/>
              </w:rPr>
            </w:pPr>
          </w:p>
        </w:tc>
        <w:tc>
          <w:tcPr>
            <w:tcW w:w="2268" w:type="dxa"/>
          </w:tcPr>
          <w:p w:rsidR="00212A47" w:rsidRPr="009B6796" w:rsidRDefault="00403085" w:rsidP="00212A47">
            <w:pPr>
              <w:spacing w:after="0" w:line="240" w:lineRule="auto"/>
              <w:rPr>
                <w:rFonts w:ascii="Tahoma" w:hAnsi="Tahoma" w:cs="Tahoma"/>
                <w:bCs/>
                <w:sz w:val="18"/>
                <w:szCs w:val="18"/>
                <w:lang w:val="id-ID" w:eastAsia="id-ID"/>
              </w:rPr>
            </w:pPr>
            <w:r w:rsidRPr="009B6796">
              <w:rPr>
                <w:rFonts w:ascii="Tahoma" w:hAnsi="Tahoma" w:cs="Tahoma"/>
                <w:bCs/>
                <w:sz w:val="18"/>
                <w:szCs w:val="18"/>
                <w:lang w:val="id-ID" w:eastAsia="id-ID"/>
              </w:rPr>
              <w:t>PENYEDIAAN BAHAN BACAAN DAN PERATURAN</w:t>
            </w:r>
          </w:p>
          <w:p w:rsidR="00212A47" w:rsidRPr="009B6796" w:rsidRDefault="00403085" w:rsidP="00212A47">
            <w:pPr>
              <w:spacing w:after="0" w:line="240" w:lineRule="auto"/>
              <w:rPr>
                <w:rFonts w:ascii="Tahoma" w:hAnsi="Tahoma" w:cs="Tahoma"/>
                <w:bCs/>
                <w:sz w:val="18"/>
                <w:szCs w:val="18"/>
                <w:lang w:val="id-ID" w:eastAsia="id-ID"/>
              </w:rPr>
            </w:pPr>
            <w:r w:rsidRPr="009B6796">
              <w:rPr>
                <w:rFonts w:ascii="Tahoma" w:hAnsi="Tahoma" w:cs="Tahoma"/>
                <w:bCs/>
                <w:sz w:val="18"/>
                <w:szCs w:val="18"/>
                <w:lang w:val="id-ID" w:eastAsia="id-ID"/>
              </w:rPr>
              <w:t>PERUNDANG-UNDANGAN</w:t>
            </w:r>
          </w:p>
        </w:tc>
        <w:tc>
          <w:tcPr>
            <w:tcW w:w="850" w:type="dxa"/>
          </w:tcPr>
          <w:p w:rsidR="00212A47" w:rsidRPr="009B6796" w:rsidRDefault="00212A47" w:rsidP="00212A47">
            <w:pPr>
              <w:spacing w:after="0" w:line="360" w:lineRule="auto"/>
              <w:rPr>
                <w:rFonts w:ascii="Tahoma" w:hAnsi="Tahoma" w:cs="Tahoma"/>
                <w:sz w:val="18"/>
                <w:szCs w:val="18"/>
              </w:rPr>
            </w:pPr>
          </w:p>
        </w:tc>
        <w:tc>
          <w:tcPr>
            <w:tcW w:w="1418" w:type="dxa"/>
          </w:tcPr>
          <w:p w:rsidR="00212A47" w:rsidRPr="009B6796" w:rsidRDefault="00212A47" w:rsidP="00212A47">
            <w:pPr>
              <w:spacing w:after="0" w:line="240" w:lineRule="auto"/>
              <w:rPr>
                <w:rFonts w:ascii="Tahoma" w:hAnsi="Tahoma" w:cs="Tahoma"/>
                <w:sz w:val="18"/>
                <w:szCs w:val="18"/>
              </w:rPr>
            </w:pPr>
            <w:r w:rsidRPr="009B6796">
              <w:rPr>
                <w:rFonts w:ascii="Tahoma" w:hAnsi="Tahoma" w:cs="Tahoma"/>
                <w:sz w:val="18"/>
                <w:szCs w:val="18"/>
              </w:rPr>
              <w:t>Administrasi Perkantoran bahan bacaan peraturan perundang-undangan yang disediakan pada tahun berkenaan</w:t>
            </w:r>
          </w:p>
        </w:tc>
        <w:tc>
          <w:tcPr>
            <w:tcW w:w="1134" w:type="dxa"/>
          </w:tcPr>
          <w:p w:rsidR="00212A47" w:rsidRPr="009B6796" w:rsidRDefault="00212A47" w:rsidP="00212A47">
            <w:pPr>
              <w:spacing w:after="0" w:line="240" w:lineRule="auto"/>
              <w:rPr>
                <w:rFonts w:ascii="Tahoma" w:hAnsi="Tahoma" w:cs="Tahoma"/>
                <w:sz w:val="18"/>
                <w:szCs w:val="18"/>
                <w:lang w:val="id-ID" w:eastAsia="id-ID"/>
              </w:rPr>
            </w:pPr>
            <w:r w:rsidRPr="009B6796">
              <w:rPr>
                <w:rFonts w:ascii="Tahoma" w:hAnsi="Tahoma" w:cs="Tahoma"/>
                <w:sz w:val="18"/>
                <w:szCs w:val="18"/>
                <w:lang w:val="id-ID" w:eastAsia="id-ID"/>
              </w:rPr>
              <w:t>100 %</w:t>
            </w:r>
          </w:p>
        </w:tc>
        <w:tc>
          <w:tcPr>
            <w:tcW w:w="1559" w:type="dxa"/>
          </w:tcPr>
          <w:p w:rsidR="00212A47" w:rsidRPr="002A6F85" w:rsidRDefault="00212A47" w:rsidP="00212A47">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17.500.000</w:t>
            </w:r>
          </w:p>
        </w:tc>
        <w:tc>
          <w:tcPr>
            <w:tcW w:w="1985" w:type="dxa"/>
          </w:tcPr>
          <w:p w:rsidR="00212A47" w:rsidRPr="009B6796" w:rsidRDefault="00212A47" w:rsidP="00212A47">
            <w:pPr>
              <w:spacing w:after="0" w:line="240" w:lineRule="auto"/>
              <w:rPr>
                <w:rFonts w:ascii="Tahoma" w:hAnsi="Tahoma" w:cs="Tahoma"/>
                <w:bCs/>
                <w:sz w:val="18"/>
                <w:szCs w:val="18"/>
                <w:lang w:val="id-ID" w:eastAsia="id-ID"/>
              </w:rPr>
            </w:pPr>
            <w:r w:rsidRPr="009B6796">
              <w:rPr>
                <w:rFonts w:ascii="Tahoma" w:hAnsi="Tahoma" w:cs="Tahoma"/>
                <w:bCs/>
                <w:sz w:val="18"/>
                <w:szCs w:val="18"/>
                <w:lang w:val="id-ID" w:eastAsia="id-ID"/>
              </w:rPr>
              <w:t>Penyediaan Bahan Bacaan Dan Peraturan</w:t>
            </w:r>
          </w:p>
          <w:p w:rsidR="00212A47" w:rsidRPr="009B6796" w:rsidRDefault="00212A47" w:rsidP="00212A47">
            <w:pPr>
              <w:spacing w:after="0" w:line="240" w:lineRule="auto"/>
              <w:rPr>
                <w:rFonts w:ascii="Tahoma" w:hAnsi="Tahoma" w:cs="Tahoma"/>
                <w:bCs/>
                <w:sz w:val="18"/>
                <w:szCs w:val="18"/>
                <w:lang w:val="id-ID" w:eastAsia="id-ID"/>
              </w:rPr>
            </w:pPr>
            <w:r w:rsidRPr="009B6796">
              <w:rPr>
                <w:rFonts w:ascii="Tahoma" w:hAnsi="Tahoma" w:cs="Tahoma"/>
                <w:bCs/>
                <w:sz w:val="18"/>
                <w:szCs w:val="18"/>
                <w:lang w:val="id-ID" w:eastAsia="id-ID"/>
              </w:rPr>
              <w:t>Perundang-undangan</w:t>
            </w:r>
          </w:p>
        </w:tc>
        <w:tc>
          <w:tcPr>
            <w:tcW w:w="992" w:type="dxa"/>
          </w:tcPr>
          <w:p w:rsidR="00212A47" w:rsidRPr="009B6796" w:rsidRDefault="00212A47" w:rsidP="00212A47">
            <w:pPr>
              <w:spacing w:after="0" w:line="360" w:lineRule="auto"/>
              <w:rPr>
                <w:rFonts w:ascii="Tahoma" w:hAnsi="Tahoma" w:cs="Tahoma"/>
                <w:sz w:val="18"/>
                <w:szCs w:val="18"/>
              </w:rPr>
            </w:pPr>
          </w:p>
        </w:tc>
        <w:tc>
          <w:tcPr>
            <w:tcW w:w="1417" w:type="dxa"/>
          </w:tcPr>
          <w:p w:rsidR="00212A47" w:rsidRPr="009B6796" w:rsidRDefault="00212A47" w:rsidP="00212A47">
            <w:pPr>
              <w:spacing w:after="0" w:line="240" w:lineRule="auto"/>
              <w:rPr>
                <w:rFonts w:ascii="Tahoma" w:hAnsi="Tahoma" w:cs="Tahoma"/>
                <w:sz w:val="18"/>
                <w:szCs w:val="18"/>
              </w:rPr>
            </w:pPr>
            <w:r w:rsidRPr="009B6796">
              <w:rPr>
                <w:rFonts w:ascii="Tahoma" w:hAnsi="Tahoma" w:cs="Tahoma"/>
                <w:sz w:val="18"/>
                <w:szCs w:val="18"/>
              </w:rPr>
              <w:t>Administrasi Perkantoran bahan bacaan peraturan perundang-undangan yang disediakan pada tahun berkenaan</w:t>
            </w:r>
          </w:p>
        </w:tc>
        <w:tc>
          <w:tcPr>
            <w:tcW w:w="993" w:type="dxa"/>
          </w:tcPr>
          <w:p w:rsidR="00212A47" w:rsidRPr="009B6796" w:rsidRDefault="00212A47" w:rsidP="00212A47">
            <w:pPr>
              <w:spacing w:after="0" w:line="240" w:lineRule="auto"/>
              <w:rPr>
                <w:rFonts w:ascii="Tahoma" w:hAnsi="Tahoma" w:cs="Tahoma"/>
                <w:sz w:val="18"/>
                <w:szCs w:val="18"/>
                <w:lang w:val="id-ID" w:eastAsia="id-ID"/>
              </w:rPr>
            </w:pPr>
            <w:r w:rsidRPr="009B6796">
              <w:rPr>
                <w:rFonts w:ascii="Tahoma" w:hAnsi="Tahoma" w:cs="Tahoma"/>
                <w:sz w:val="18"/>
                <w:szCs w:val="18"/>
                <w:lang w:val="id-ID" w:eastAsia="id-ID"/>
              </w:rPr>
              <w:t>100 %</w:t>
            </w:r>
          </w:p>
        </w:tc>
        <w:tc>
          <w:tcPr>
            <w:tcW w:w="1559" w:type="dxa"/>
          </w:tcPr>
          <w:p w:rsidR="00212A47" w:rsidRPr="002A6F85" w:rsidRDefault="00212A47" w:rsidP="00212A47">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17.500.000</w:t>
            </w:r>
          </w:p>
        </w:tc>
        <w:tc>
          <w:tcPr>
            <w:tcW w:w="850" w:type="dxa"/>
          </w:tcPr>
          <w:p w:rsidR="00212A47" w:rsidRPr="009B6796" w:rsidRDefault="00212A47" w:rsidP="00212A47">
            <w:pPr>
              <w:spacing w:after="0" w:line="360" w:lineRule="auto"/>
              <w:rPr>
                <w:rFonts w:ascii="Tahoma" w:hAnsi="Tahoma" w:cs="Tahoma"/>
                <w:sz w:val="18"/>
                <w:szCs w:val="18"/>
                <w:lang w:val="id-ID"/>
              </w:rPr>
            </w:pPr>
            <w:r>
              <w:rPr>
                <w:rFonts w:ascii="Tahoma" w:hAnsi="Tahoma" w:cs="Tahoma"/>
                <w:sz w:val="18"/>
                <w:szCs w:val="18"/>
                <w:lang w:val="id-ID"/>
              </w:rPr>
              <w:t>0</w:t>
            </w:r>
          </w:p>
        </w:tc>
      </w:tr>
      <w:tr w:rsidR="00212A47" w:rsidRPr="009B6796" w:rsidTr="00DF6144">
        <w:trPr>
          <w:trHeight w:val="77"/>
        </w:trPr>
        <w:tc>
          <w:tcPr>
            <w:tcW w:w="568" w:type="dxa"/>
          </w:tcPr>
          <w:p w:rsidR="00212A47" w:rsidRPr="009B6796" w:rsidRDefault="00212A47" w:rsidP="00212A47">
            <w:pPr>
              <w:spacing w:after="0" w:line="360" w:lineRule="auto"/>
              <w:rPr>
                <w:rFonts w:ascii="Tahoma" w:hAnsi="Tahoma" w:cs="Tahoma"/>
                <w:b/>
                <w:sz w:val="18"/>
                <w:szCs w:val="18"/>
                <w:lang w:val="id-ID"/>
              </w:rPr>
            </w:pPr>
          </w:p>
        </w:tc>
        <w:tc>
          <w:tcPr>
            <w:tcW w:w="2268" w:type="dxa"/>
          </w:tcPr>
          <w:p w:rsidR="00212A47" w:rsidRPr="009B6796" w:rsidRDefault="00403085" w:rsidP="00212A47">
            <w:pPr>
              <w:spacing w:after="0" w:line="240" w:lineRule="auto"/>
              <w:rPr>
                <w:rFonts w:ascii="Tahoma" w:hAnsi="Tahoma" w:cs="Tahoma"/>
                <w:bCs/>
                <w:sz w:val="18"/>
                <w:szCs w:val="18"/>
                <w:lang w:val="id-ID" w:eastAsia="id-ID"/>
              </w:rPr>
            </w:pPr>
            <w:r w:rsidRPr="009B6796">
              <w:rPr>
                <w:rFonts w:ascii="Tahoma" w:hAnsi="Tahoma" w:cs="Tahoma"/>
                <w:bCs/>
                <w:sz w:val="18"/>
                <w:szCs w:val="18"/>
                <w:lang w:val="id-ID" w:eastAsia="id-ID"/>
              </w:rPr>
              <w:t>BELANJA JASA PENUNJANG ADMINISTRASI PERKANTORAN</w:t>
            </w:r>
          </w:p>
        </w:tc>
        <w:tc>
          <w:tcPr>
            <w:tcW w:w="850" w:type="dxa"/>
          </w:tcPr>
          <w:p w:rsidR="00212A47" w:rsidRPr="009B6796" w:rsidRDefault="00212A47" w:rsidP="00212A47">
            <w:pPr>
              <w:spacing w:after="0" w:line="360" w:lineRule="auto"/>
              <w:rPr>
                <w:rFonts w:ascii="Tahoma" w:hAnsi="Tahoma" w:cs="Tahoma"/>
                <w:sz w:val="18"/>
                <w:szCs w:val="18"/>
              </w:rPr>
            </w:pPr>
          </w:p>
        </w:tc>
        <w:tc>
          <w:tcPr>
            <w:tcW w:w="1418" w:type="dxa"/>
          </w:tcPr>
          <w:p w:rsidR="00212A47" w:rsidRPr="009B6796" w:rsidRDefault="00212A47" w:rsidP="00212A47">
            <w:pPr>
              <w:spacing w:after="0" w:line="240" w:lineRule="auto"/>
              <w:rPr>
                <w:rFonts w:ascii="Tahoma" w:hAnsi="Tahoma" w:cs="Tahoma"/>
                <w:sz w:val="18"/>
                <w:szCs w:val="18"/>
              </w:rPr>
            </w:pPr>
            <w:r w:rsidRPr="009B6796">
              <w:rPr>
                <w:rFonts w:ascii="Tahoma" w:hAnsi="Tahoma" w:cs="Tahoma"/>
                <w:sz w:val="18"/>
                <w:szCs w:val="18"/>
              </w:rPr>
              <w:t>Penunjang Administrasi Perkantoran pada tahun berkenaan</w:t>
            </w:r>
          </w:p>
        </w:tc>
        <w:tc>
          <w:tcPr>
            <w:tcW w:w="1134" w:type="dxa"/>
          </w:tcPr>
          <w:p w:rsidR="00212A47" w:rsidRPr="009B6796" w:rsidRDefault="00212A47" w:rsidP="00212A47">
            <w:pPr>
              <w:spacing w:after="0" w:line="240" w:lineRule="auto"/>
              <w:rPr>
                <w:rFonts w:ascii="Tahoma" w:hAnsi="Tahoma" w:cs="Tahoma"/>
                <w:sz w:val="18"/>
                <w:szCs w:val="18"/>
                <w:lang w:val="id-ID" w:eastAsia="id-ID"/>
              </w:rPr>
            </w:pPr>
            <w:r w:rsidRPr="009B6796">
              <w:rPr>
                <w:rFonts w:ascii="Tahoma" w:hAnsi="Tahoma" w:cs="Tahoma"/>
                <w:sz w:val="18"/>
                <w:szCs w:val="18"/>
                <w:lang w:val="id-ID" w:eastAsia="id-ID"/>
              </w:rPr>
              <w:t>100 %</w:t>
            </w:r>
          </w:p>
        </w:tc>
        <w:tc>
          <w:tcPr>
            <w:tcW w:w="1559" w:type="dxa"/>
          </w:tcPr>
          <w:p w:rsidR="00212A47" w:rsidRPr="002A6F85" w:rsidRDefault="00212A47" w:rsidP="00212A47">
            <w:pPr>
              <w:spacing w:after="0" w:line="360" w:lineRule="auto"/>
              <w:jc w:val="right"/>
              <w:rPr>
                <w:rFonts w:ascii="Tahoma" w:hAnsi="Tahoma" w:cs="Tahoma"/>
                <w:sz w:val="20"/>
                <w:szCs w:val="20"/>
                <w:lang w:val="id-ID"/>
              </w:rPr>
            </w:pPr>
            <w:r w:rsidRPr="002A6F85">
              <w:rPr>
                <w:rFonts w:ascii="Tahoma" w:hAnsi="Tahoma" w:cs="Tahoma"/>
                <w:sz w:val="20"/>
                <w:szCs w:val="20"/>
                <w:lang w:val="id-ID"/>
              </w:rPr>
              <w:t>662.871.900</w:t>
            </w:r>
          </w:p>
        </w:tc>
        <w:tc>
          <w:tcPr>
            <w:tcW w:w="1985" w:type="dxa"/>
          </w:tcPr>
          <w:p w:rsidR="00212A47" w:rsidRPr="009B6796" w:rsidRDefault="00212A47" w:rsidP="00212A47">
            <w:pPr>
              <w:spacing w:after="0" w:line="240" w:lineRule="auto"/>
              <w:rPr>
                <w:rFonts w:ascii="Tahoma" w:hAnsi="Tahoma" w:cs="Tahoma"/>
                <w:bCs/>
                <w:sz w:val="18"/>
                <w:szCs w:val="18"/>
                <w:lang w:val="id-ID" w:eastAsia="id-ID"/>
              </w:rPr>
            </w:pPr>
            <w:r w:rsidRPr="009B6796">
              <w:rPr>
                <w:rFonts w:ascii="Tahoma" w:hAnsi="Tahoma" w:cs="Tahoma"/>
                <w:bCs/>
                <w:sz w:val="18"/>
                <w:szCs w:val="18"/>
                <w:lang w:val="id-ID" w:eastAsia="id-ID"/>
              </w:rPr>
              <w:t>BELANJA JASA PENUNJANG ADMINISTRASI PERKANTORAN</w:t>
            </w:r>
          </w:p>
        </w:tc>
        <w:tc>
          <w:tcPr>
            <w:tcW w:w="992" w:type="dxa"/>
          </w:tcPr>
          <w:p w:rsidR="00212A47" w:rsidRPr="009B6796" w:rsidRDefault="00212A47" w:rsidP="00212A47">
            <w:pPr>
              <w:spacing w:after="0" w:line="360" w:lineRule="auto"/>
              <w:rPr>
                <w:rFonts w:ascii="Tahoma" w:hAnsi="Tahoma" w:cs="Tahoma"/>
                <w:sz w:val="18"/>
                <w:szCs w:val="18"/>
              </w:rPr>
            </w:pPr>
          </w:p>
        </w:tc>
        <w:tc>
          <w:tcPr>
            <w:tcW w:w="1417" w:type="dxa"/>
          </w:tcPr>
          <w:p w:rsidR="00212A47" w:rsidRPr="009B6796" w:rsidRDefault="00212A47" w:rsidP="00212A47">
            <w:pPr>
              <w:spacing w:after="0" w:line="240" w:lineRule="auto"/>
              <w:rPr>
                <w:rFonts w:ascii="Tahoma" w:hAnsi="Tahoma" w:cs="Tahoma"/>
                <w:sz w:val="18"/>
                <w:szCs w:val="18"/>
              </w:rPr>
            </w:pPr>
            <w:r w:rsidRPr="009B6796">
              <w:rPr>
                <w:rFonts w:ascii="Tahoma" w:hAnsi="Tahoma" w:cs="Tahoma"/>
                <w:sz w:val="18"/>
                <w:szCs w:val="18"/>
              </w:rPr>
              <w:t>Penunjang Administrasi Perkantoran pada tahun berkenaan</w:t>
            </w:r>
          </w:p>
        </w:tc>
        <w:tc>
          <w:tcPr>
            <w:tcW w:w="993" w:type="dxa"/>
          </w:tcPr>
          <w:p w:rsidR="00212A47" w:rsidRPr="009B6796" w:rsidRDefault="00212A47" w:rsidP="00212A47">
            <w:pPr>
              <w:spacing w:after="0" w:line="240" w:lineRule="auto"/>
              <w:rPr>
                <w:rFonts w:ascii="Tahoma" w:hAnsi="Tahoma" w:cs="Tahoma"/>
                <w:sz w:val="18"/>
                <w:szCs w:val="18"/>
                <w:lang w:val="id-ID" w:eastAsia="id-ID"/>
              </w:rPr>
            </w:pPr>
            <w:r w:rsidRPr="009B6796">
              <w:rPr>
                <w:rFonts w:ascii="Tahoma" w:hAnsi="Tahoma" w:cs="Tahoma"/>
                <w:sz w:val="18"/>
                <w:szCs w:val="18"/>
                <w:lang w:val="id-ID" w:eastAsia="id-ID"/>
              </w:rPr>
              <w:t>100 %</w:t>
            </w:r>
          </w:p>
        </w:tc>
        <w:tc>
          <w:tcPr>
            <w:tcW w:w="1559" w:type="dxa"/>
          </w:tcPr>
          <w:p w:rsidR="00212A47" w:rsidRPr="002A6F85" w:rsidRDefault="00212A47" w:rsidP="00212A47">
            <w:pPr>
              <w:spacing w:after="0" w:line="360" w:lineRule="auto"/>
              <w:jc w:val="right"/>
              <w:rPr>
                <w:rFonts w:ascii="Tahoma" w:hAnsi="Tahoma" w:cs="Tahoma"/>
                <w:sz w:val="20"/>
                <w:szCs w:val="20"/>
                <w:lang w:val="id-ID"/>
              </w:rPr>
            </w:pPr>
            <w:r w:rsidRPr="002A6F85">
              <w:rPr>
                <w:rFonts w:ascii="Tahoma" w:hAnsi="Tahoma" w:cs="Tahoma"/>
                <w:sz w:val="20"/>
                <w:szCs w:val="20"/>
                <w:lang w:val="id-ID"/>
              </w:rPr>
              <w:t>662.871.900</w:t>
            </w:r>
          </w:p>
        </w:tc>
        <w:tc>
          <w:tcPr>
            <w:tcW w:w="850" w:type="dxa"/>
          </w:tcPr>
          <w:p w:rsidR="00212A47" w:rsidRPr="009B6796" w:rsidRDefault="00212A47" w:rsidP="00212A47">
            <w:pPr>
              <w:spacing w:after="0" w:line="360" w:lineRule="auto"/>
              <w:rPr>
                <w:rFonts w:ascii="Tahoma" w:hAnsi="Tahoma" w:cs="Tahoma"/>
                <w:sz w:val="18"/>
                <w:szCs w:val="18"/>
                <w:lang w:val="id-ID"/>
              </w:rPr>
            </w:pPr>
            <w:r w:rsidRPr="009B6796">
              <w:rPr>
                <w:rFonts w:ascii="Tahoma" w:hAnsi="Tahoma" w:cs="Tahoma"/>
                <w:sz w:val="18"/>
                <w:szCs w:val="18"/>
                <w:lang w:val="id-ID"/>
              </w:rPr>
              <w:t>0</w:t>
            </w:r>
          </w:p>
        </w:tc>
      </w:tr>
      <w:tr w:rsidR="00403085" w:rsidRPr="009B6796" w:rsidTr="00DF6144">
        <w:trPr>
          <w:trHeight w:val="77"/>
        </w:trPr>
        <w:tc>
          <w:tcPr>
            <w:tcW w:w="568" w:type="dxa"/>
          </w:tcPr>
          <w:p w:rsidR="00403085" w:rsidRPr="009B6796" w:rsidRDefault="00403085" w:rsidP="00403085">
            <w:pPr>
              <w:spacing w:after="0" w:line="360" w:lineRule="auto"/>
              <w:rPr>
                <w:rFonts w:ascii="Tahoma" w:hAnsi="Tahoma" w:cs="Tahoma"/>
                <w:b/>
                <w:sz w:val="18"/>
                <w:szCs w:val="18"/>
                <w:lang w:val="id-ID"/>
              </w:rPr>
            </w:pPr>
          </w:p>
        </w:tc>
        <w:tc>
          <w:tcPr>
            <w:tcW w:w="2268" w:type="dxa"/>
          </w:tcPr>
          <w:p w:rsidR="00403085" w:rsidRPr="002A6F85" w:rsidRDefault="00403085" w:rsidP="00403085">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PENINGKATAN SISTEM INFORMASI KEPEGAWAIAN</w:t>
            </w:r>
          </w:p>
        </w:tc>
        <w:tc>
          <w:tcPr>
            <w:tcW w:w="850" w:type="dxa"/>
          </w:tcPr>
          <w:p w:rsidR="00403085" w:rsidRPr="009B6796" w:rsidRDefault="00403085" w:rsidP="00403085">
            <w:pPr>
              <w:spacing w:after="0" w:line="360" w:lineRule="auto"/>
              <w:rPr>
                <w:rFonts w:ascii="Tahoma" w:hAnsi="Tahoma" w:cs="Tahoma"/>
                <w:sz w:val="18"/>
                <w:szCs w:val="18"/>
              </w:rPr>
            </w:pPr>
          </w:p>
        </w:tc>
        <w:tc>
          <w:tcPr>
            <w:tcW w:w="1418" w:type="dxa"/>
          </w:tcPr>
          <w:p w:rsidR="00403085" w:rsidRPr="002A6F85" w:rsidRDefault="00403085" w:rsidP="00403085">
            <w:pPr>
              <w:spacing w:after="0" w:line="240" w:lineRule="auto"/>
              <w:rPr>
                <w:rFonts w:ascii="Tahoma" w:hAnsi="Tahoma" w:cs="Tahoma"/>
                <w:sz w:val="20"/>
                <w:szCs w:val="20"/>
              </w:rPr>
            </w:pPr>
            <w:r w:rsidRPr="002A6F85">
              <w:rPr>
                <w:rFonts w:ascii="Tahoma" w:hAnsi="Tahoma" w:cs="Tahoma"/>
                <w:sz w:val="20"/>
                <w:szCs w:val="20"/>
              </w:rPr>
              <w:t>Penunjang Administrasi Perkantoran pada tahun berkenaan</w:t>
            </w:r>
          </w:p>
        </w:tc>
        <w:tc>
          <w:tcPr>
            <w:tcW w:w="1134" w:type="dxa"/>
          </w:tcPr>
          <w:p w:rsidR="00403085" w:rsidRPr="009B6796" w:rsidRDefault="00403085" w:rsidP="00403085">
            <w:pPr>
              <w:spacing w:after="0" w:line="240" w:lineRule="auto"/>
              <w:rPr>
                <w:rFonts w:ascii="Tahoma" w:hAnsi="Tahoma" w:cs="Tahoma"/>
                <w:b/>
                <w:sz w:val="18"/>
                <w:szCs w:val="18"/>
                <w:lang w:val="id-ID" w:eastAsia="id-ID"/>
              </w:rPr>
            </w:pPr>
            <w:r w:rsidRPr="002A6F85">
              <w:rPr>
                <w:rFonts w:ascii="Tahoma" w:hAnsi="Tahoma" w:cs="Tahoma"/>
                <w:sz w:val="20"/>
                <w:szCs w:val="20"/>
                <w:lang w:eastAsia="id-ID"/>
              </w:rPr>
              <w:t>100%</w:t>
            </w:r>
          </w:p>
        </w:tc>
        <w:tc>
          <w:tcPr>
            <w:tcW w:w="1559" w:type="dxa"/>
          </w:tcPr>
          <w:p w:rsidR="00403085" w:rsidRPr="002A6F85" w:rsidRDefault="00403085" w:rsidP="00403085">
            <w:pPr>
              <w:spacing w:after="0" w:line="360" w:lineRule="auto"/>
              <w:rPr>
                <w:rFonts w:ascii="Tahoma" w:hAnsi="Tahoma" w:cs="Tahoma"/>
                <w:sz w:val="20"/>
                <w:szCs w:val="20"/>
                <w:lang w:val="id-ID"/>
              </w:rPr>
            </w:pPr>
            <w:r w:rsidRPr="002A6F85">
              <w:rPr>
                <w:rFonts w:ascii="Tahoma" w:hAnsi="Tahoma" w:cs="Tahoma"/>
                <w:sz w:val="20"/>
                <w:szCs w:val="20"/>
                <w:lang w:val="id-ID"/>
              </w:rPr>
              <w:t>150.000.000</w:t>
            </w:r>
          </w:p>
        </w:tc>
        <w:tc>
          <w:tcPr>
            <w:tcW w:w="1985" w:type="dxa"/>
          </w:tcPr>
          <w:p w:rsidR="00403085" w:rsidRPr="002A6F85" w:rsidRDefault="00403085" w:rsidP="00403085">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Peningkatan Sistem Informasi Kepegawaian</w:t>
            </w:r>
          </w:p>
        </w:tc>
        <w:tc>
          <w:tcPr>
            <w:tcW w:w="992" w:type="dxa"/>
          </w:tcPr>
          <w:p w:rsidR="00403085" w:rsidRPr="009B6796" w:rsidRDefault="00403085" w:rsidP="00403085">
            <w:pPr>
              <w:spacing w:after="0" w:line="360" w:lineRule="auto"/>
              <w:rPr>
                <w:rFonts w:ascii="Tahoma" w:hAnsi="Tahoma" w:cs="Tahoma"/>
                <w:sz w:val="18"/>
                <w:szCs w:val="18"/>
              </w:rPr>
            </w:pPr>
          </w:p>
        </w:tc>
        <w:tc>
          <w:tcPr>
            <w:tcW w:w="1417" w:type="dxa"/>
          </w:tcPr>
          <w:p w:rsidR="00403085" w:rsidRPr="002A6F85" w:rsidRDefault="00403085" w:rsidP="00403085">
            <w:pPr>
              <w:spacing w:after="0" w:line="240" w:lineRule="auto"/>
              <w:rPr>
                <w:rFonts w:ascii="Tahoma" w:hAnsi="Tahoma" w:cs="Tahoma"/>
                <w:sz w:val="20"/>
                <w:szCs w:val="20"/>
              </w:rPr>
            </w:pPr>
            <w:r w:rsidRPr="002A6F85">
              <w:rPr>
                <w:rFonts w:ascii="Tahoma" w:hAnsi="Tahoma" w:cs="Tahoma"/>
                <w:sz w:val="20"/>
                <w:szCs w:val="20"/>
              </w:rPr>
              <w:t>Penunjang Administrasi Perkantoran pada tahun berkenaan</w:t>
            </w:r>
          </w:p>
        </w:tc>
        <w:tc>
          <w:tcPr>
            <w:tcW w:w="993" w:type="dxa"/>
          </w:tcPr>
          <w:p w:rsidR="00403085" w:rsidRPr="009B6796" w:rsidRDefault="00403085" w:rsidP="00403085">
            <w:pPr>
              <w:spacing w:after="0" w:line="240" w:lineRule="auto"/>
              <w:rPr>
                <w:rFonts w:ascii="Tahoma" w:hAnsi="Tahoma" w:cs="Tahoma"/>
                <w:b/>
                <w:sz w:val="18"/>
                <w:szCs w:val="18"/>
                <w:lang w:val="id-ID" w:eastAsia="id-ID"/>
              </w:rPr>
            </w:pPr>
            <w:r w:rsidRPr="002A6F85">
              <w:rPr>
                <w:rFonts w:ascii="Tahoma" w:hAnsi="Tahoma" w:cs="Tahoma"/>
                <w:sz w:val="20"/>
                <w:szCs w:val="20"/>
                <w:lang w:eastAsia="id-ID"/>
              </w:rPr>
              <w:t>100%</w:t>
            </w:r>
          </w:p>
        </w:tc>
        <w:tc>
          <w:tcPr>
            <w:tcW w:w="1559" w:type="dxa"/>
          </w:tcPr>
          <w:p w:rsidR="00403085" w:rsidRPr="002A6F85" w:rsidRDefault="00403085" w:rsidP="00403085">
            <w:pPr>
              <w:spacing w:after="0" w:line="360" w:lineRule="auto"/>
              <w:rPr>
                <w:rFonts w:ascii="Tahoma" w:hAnsi="Tahoma" w:cs="Tahoma"/>
                <w:sz w:val="20"/>
                <w:szCs w:val="20"/>
                <w:lang w:val="id-ID"/>
              </w:rPr>
            </w:pPr>
            <w:r w:rsidRPr="002A6F85">
              <w:rPr>
                <w:rFonts w:ascii="Tahoma" w:hAnsi="Tahoma" w:cs="Tahoma"/>
                <w:sz w:val="20"/>
                <w:szCs w:val="20"/>
                <w:lang w:val="id-ID"/>
              </w:rPr>
              <w:t>150.000.000</w:t>
            </w:r>
          </w:p>
        </w:tc>
        <w:tc>
          <w:tcPr>
            <w:tcW w:w="850" w:type="dxa"/>
          </w:tcPr>
          <w:p w:rsidR="00403085" w:rsidRPr="008B4B38" w:rsidRDefault="00403085" w:rsidP="00403085">
            <w:pPr>
              <w:spacing w:after="0" w:line="360" w:lineRule="auto"/>
              <w:rPr>
                <w:rFonts w:ascii="Tahoma" w:hAnsi="Tahoma" w:cs="Tahoma"/>
                <w:sz w:val="18"/>
                <w:szCs w:val="18"/>
                <w:lang w:val="id-ID"/>
              </w:rPr>
            </w:pPr>
            <w:r>
              <w:rPr>
                <w:rFonts w:ascii="Tahoma" w:hAnsi="Tahoma" w:cs="Tahoma"/>
                <w:sz w:val="18"/>
                <w:szCs w:val="18"/>
                <w:lang w:val="id-ID"/>
              </w:rPr>
              <w:t>0</w:t>
            </w:r>
          </w:p>
        </w:tc>
      </w:tr>
    </w:tbl>
    <w:p w:rsidR="003D67C5" w:rsidRDefault="003D67C5" w:rsidP="00C44AE2">
      <w:pPr>
        <w:spacing w:after="0" w:line="360" w:lineRule="auto"/>
        <w:rPr>
          <w:rFonts w:ascii="Tahoma" w:hAnsi="Tahoma" w:cs="Tahoma"/>
          <w:sz w:val="18"/>
          <w:szCs w:val="18"/>
        </w:rPr>
      </w:pPr>
    </w:p>
    <w:p w:rsidR="009E7869" w:rsidRDefault="009E7869" w:rsidP="00C44AE2">
      <w:pPr>
        <w:spacing w:after="0" w:line="360" w:lineRule="auto"/>
        <w:rPr>
          <w:rFonts w:ascii="Tahoma" w:hAnsi="Tahoma" w:cs="Tahoma"/>
          <w:sz w:val="18"/>
          <w:szCs w:val="18"/>
        </w:rPr>
      </w:pPr>
    </w:p>
    <w:p w:rsidR="00403085" w:rsidRDefault="00403085" w:rsidP="00C44AE2">
      <w:pPr>
        <w:spacing w:after="0" w:line="360" w:lineRule="auto"/>
        <w:rPr>
          <w:rFonts w:ascii="Tahoma" w:hAnsi="Tahoma" w:cs="Tahoma"/>
          <w:sz w:val="18"/>
          <w:szCs w:val="18"/>
        </w:rPr>
      </w:pPr>
    </w:p>
    <w:p w:rsidR="00403085" w:rsidRDefault="00403085" w:rsidP="00C44AE2">
      <w:pPr>
        <w:spacing w:after="0" w:line="360" w:lineRule="auto"/>
        <w:rPr>
          <w:rFonts w:ascii="Tahoma" w:hAnsi="Tahoma" w:cs="Tahoma"/>
          <w:sz w:val="18"/>
          <w:szCs w:val="18"/>
        </w:rPr>
      </w:pPr>
    </w:p>
    <w:p w:rsidR="009E7869" w:rsidRPr="009B6796" w:rsidRDefault="009E7869" w:rsidP="00C44AE2">
      <w:pPr>
        <w:spacing w:after="0" w:line="360" w:lineRule="auto"/>
        <w:rPr>
          <w:rFonts w:ascii="Tahoma" w:hAnsi="Tahoma" w:cs="Tahoma"/>
          <w:sz w:val="18"/>
          <w:szCs w:val="18"/>
        </w:rPr>
      </w:pPr>
    </w:p>
    <w:tbl>
      <w:tblPr>
        <w:tblStyle w:val="TableGrid"/>
        <w:tblW w:w="15593" w:type="dxa"/>
        <w:tblInd w:w="-289" w:type="dxa"/>
        <w:tblLook w:val="04A0" w:firstRow="1" w:lastRow="0" w:firstColumn="1" w:lastColumn="0" w:noHBand="0" w:noVBand="1"/>
      </w:tblPr>
      <w:tblGrid>
        <w:gridCol w:w="502"/>
        <w:gridCol w:w="2038"/>
        <w:gridCol w:w="1051"/>
        <w:gridCol w:w="1409"/>
        <w:gridCol w:w="1061"/>
        <w:gridCol w:w="1677"/>
        <w:gridCol w:w="1934"/>
        <w:gridCol w:w="1051"/>
        <w:gridCol w:w="1409"/>
        <w:gridCol w:w="961"/>
        <w:gridCol w:w="1677"/>
        <w:gridCol w:w="823"/>
      </w:tblGrid>
      <w:tr w:rsidR="005C0FEA" w:rsidRPr="009B6796" w:rsidTr="00403085">
        <w:tc>
          <w:tcPr>
            <w:tcW w:w="510" w:type="dxa"/>
            <w:vMerge w:val="restart"/>
            <w:shd w:val="clear" w:color="auto" w:fill="B58D15" w:themeFill="accent3" w:themeFillShade="BF"/>
            <w:vAlign w:val="center"/>
          </w:tcPr>
          <w:p w:rsidR="005C0FEA" w:rsidRPr="009B6796" w:rsidRDefault="005C0FEA" w:rsidP="00226CB1">
            <w:pPr>
              <w:spacing w:after="0" w:line="360" w:lineRule="auto"/>
              <w:jc w:val="center"/>
              <w:rPr>
                <w:rFonts w:ascii="Tahoma" w:hAnsi="Tahoma" w:cs="Tahoma"/>
                <w:b/>
                <w:sz w:val="18"/>
                <w:szCs w:val="18"/>
              </w:rPr>
            </w:pPr>
            <w:r w:rsidRPr="009B6796">
              <w:rPr>
                <w:rFonts w:ascii="Tahoma" w:hAnsi="Tahoma" w:cs="Tahoma"/>
                <w:b/>
                <w:sz w:val="18"/>
                <w:szCs w:val="18"/>
                <w:lang w:val="id-ID"/>
              </w:rPr>
              <w:lastRenderedPageBreak/>
              <w:t>No</w:t>
            </w:r>
          </w:p>
        </w:tc>
        <w:tc>
          <w:tcPr>
            <w:tcW w:w="7281" w:type="dxa"/>
            <w:gridSpan w:val="5"/>
            <w:shd w:val="clear" w:color="auto" w:fill="B58D15" w:themeFill="accent3" w:themeFillShade="BF"/>
            <w:vAlign w:val="center"/>
          </w:tcPr>
          <w:p w:rsidR="005C0FEA" w:rsidRPr="009B6796" w:rsidRDefault="005C0FEA" w:rsidP="00226CB1">
            <w:pPr>
              <w:spacing w:after="0" w:line="360" w:lineRule="auto"/>
              <w:jc w:val="center"/>
              <w:rPr>
                <w:rFonts w:ascii="Tahoma" w:hAnsi="Tahoma" w:cs="Tahoma"/>
                <w:b/>
                <w:sz w:val="18"/>
                <w:szCs w:val="18"/>
              </w:rPr>
            </w:pPr>
            <w:r w:rsidRPr="009B6796">
              <w:rPr>
                <w:rFonts w:ascii="Tahoma" w:hAnsi="Tahoma" w:cs="Tahoma"/>
                <w:b/>
                <w:sz w:val="18"/>
                <w:szCs w:val="18"/>
                <w:lang w:val="id-ID"/>
              </w:rPr>
              <w:t xml:space="preserve">Rancangan Awal </w:t>
            </w:r>
            <w:r w:rsidRPr="009B6796">
              <w:rPr>
                <w:rFonts w:ascii="Tahoma" w:hAnsi="Tahoma" w:cs="Tahoma"/>
                <w:b/>
                <w:sz w:val="18"/>
                <w:szCs w:val="18"/>
              </w:rPr>
              <w:t>Murni</w:t>
            </w:r>
          </w:p>
        </w:tc>
        <w:tc>
          <w:tcPr>
            <w:tcW w:w="6976" w:type="dxa"/>
            <w:gridSpan w:val="5"/>
            <w:shd w:val="clear" w:color="auto" w:fill="B58D15" w:themeFill="accent3" w:themeFillShade="BF"/>
            <w:vAlign w:val="center"/>
          </w:tcPr>
          <w:p w:rsidR="005C0FEA" w:rsidRPr="009B6796" w:rsidRDefault="005C0FEA" w:rsidP="00966A49">
            <w:pPr>
              <w:spacing w:after="0" w:line="360" w:lineRule="auto"/>
              <w:jc w:val="center"/>
              <w:rPr>
                <w:rFonts w:ascii="Tahoma" w:hAnsi="Tahoma" w:cs="Tahoma"/>
                <w:b/>
                <w:sz w:val="18"/>
                <w:szCs w:val="18"/>
              </w:rPr>
            </w:pPr>
            <w:r w:rsidRPr="009B6796">
              <w:rPr>
                <w:rFonts w:ascii="Tahoma" w:hAnsi="Tahoma" w:cs="Tahoma"/>
                <w:b/>
                <w:sz w:val="18"/>
                <w:szCs w:val="18"/>
                <w:lang w:val="id-ID"/>
              </w:rPr>
              <w:t>Hasil Analisis Kebutuhan</w:t>
            </w:r>
            <w:r w:rsidRPr="009B6796">
              <w:rPr>
                <w:rFonts w:ascii="Tahoma" w:hAnsi="Tahoma" w:cs="Tahoma"/>
                <w:b/>
                <w:sz w:val="18"/>
                <w:szCs w:val="18"/>
              </w:rPr>
              <w:t xml:space="preserve"> </w:t>
            </w:r>
          </w:p>
        </w:tc>
        <w:tc>
          <w:tcPr>
            <w:tcW w:w="826" w:type="dxa"/>
            <w:vMerge w:val="restart"/>
            <w:shd w:val="clear" w:color="auto" w:fill="B58D15" w:themeFill="accent3" w:themeFillShade="BF"/>
            <w:vAlign w:val="center"/>
          </w:tcPr>
          <w:p w:rsidR="005C0FEA" w:rsidRPr="009B6796" w:rsidRDefault="005C0FEA" w:rsidP="00226CB1">
            <w:pPr>
              <w:spacing w:after="0" w:line="240" w:lineRule="auto"/>
              <w:jc w:val="center"/>
              <w:rPr>
                <w:rFonts w:ascii="Tahoma" w:hAnsi="Tahoma" w:cs="Tahoma"/>
                <w:b/>
                <w:sz w:val="18"/>
                <w:szCs w:val="18"/>
              </w:rPr>
            </w:pPr>
            <w:r w:rsidRPr="009B6796">
              <w:rPr>
                <w:rFonts w:ascii="Tahoma" w:hAnsi="Tahoma" w:cs="Tahoma"/>
                <w:b/>
                <w:sz w:val="18"/>
                <w:szCs w:val="18"/>
              </w:rPr>
              <w:t>Selisih (Rp)</w:t>
            </w:r>
          </w:p>
        </w:tc>
      </w:tr>
      <w:tr w:rsidR="005C0FEA" w:rsidRPr="009B6796" w:rsidTr="00403085">
        <w:trPr>
          <w:trHeight w:val="610"/>
        </w:trPr>
        <w:tc>
          <w:tcPr>
            <w:tcW w:w="510" w:type="dxa"/>
            <w:vMerge/>
            <w:shd w:val="clear" w:color="auto" w:fill="B58D15" w:themeFill="accent3" w:themeFillShade="BF"/>
          </w:tcPr>
          <w:p w:rsidR="005C0FEA" w:rsidRPr="009B6796" w:rsidRDefault="005C0FEA" w:rsidP="00226CB1">
            <w:pPr>
              <w:spacing w:after="0" w:line="360" w:lineRule="auto"/>
              <w:jc w:val="center"/>
              <w:rPr>
                <w:rFonts w:ascii="Tahoma" w:hAnsi="Tahoma" w:cs="Tahoma"/>
                <w:b/>
                <w:sz w:val="18"/>
                <w:szCs w:val="18"/>
              </w:rPr>
            </w:pPr>
          </w:p>
        </w:tc>
        <w:tc>
          <w:tcPr>
            <w:tcW w:w="2062" w:type="dxa"/>
            <w:shd w:val="clear" w:color="auto" w:fill="B58D15" w:themeFill="accent3" w:themeFillShade="BF"/>
            <w:vAlign w:val="center"/>
          </w:tcPr>
          <w:p w:rsidR="005C0FEA" w:rsidRPr="009B6796" w:rsidRDefault="005C0FEA" w:rsidP="00226CB1">
            <w:pPr>
              <w:spacing w:after="0" w:line="360" w:lineRule="auto"/>
              <w:jc w:val="center"/>
              <w:rPr>
                <w:rFonts w:ascii="Tahoma" w:hAnsi="Tahoma" w:cs="Tahoma"/>
                <w:b/>
                <w:sz w:val="18"/>
                <w:szCs w:val="18"/>
              </w:rPr>
            </w:pPr>
            <w:r w:rsidRPr="009B6796">
              <w:rPr>
                <w:rFonts w:ascii="Tahoma" w:hAnsi="Tahoma" w:cs="Tahoma"/>
                <w:b/>
                <w:sz w:val="18"/>
                <w:szCs w:val="18"/>
                <w:lang w:val="id-ID"/>
              </w:rPr>
              <w:t>Program/Kegiatan</w:t>
            </w:r>
          </w:p>
        </w:tc>
        <w:tc>
          <w:tcPr>
            <w:tcW w:w="1051" w:type="dxa"/>
            <w:shd w:val="clear" w:color="auto" w:fill="B58D15" w:themeFill="accent3" w:themeFillShade="BF"/>
            <w:vAlign w:val="center"/>
          </w:tcPr>
          <w:p w:rsidR="005C0FEA" w:rsidRPr="009B6796" w:rsidRDefault="005C0FEA" w:rsidP="00226CB1">
            <w:pPr>
              <w:spacing w:after="0" w:line="360" w:lineRule="auto"/>
              <w:jc w:val="center"/>
              <w:rPr>
                <w:rFonts w:ascii="Tahoma" w:hAnsi="Tahoma" w:cs="Tahoma"/>
                <w:b/>
                <w:sz w:val="18"/>
                <w:szCs w:val="18"/>
              </w:rPr>
            </w:pPr>
            <w:r w:rsidRPr="009B6796">
              <w:rPr>
                <w:rFonts w:ascii="Tahoma" w:hAnsi="Tahoma" w:cs="Tahoma"/>
                <w:b/>
                <w:sz w:val="18"/>
                <w:szCs w:val="18"/>
                <w:lang w:val="id-ID"/>
              </w:rPr>
              <w:t>Lokasi</w:t>
            </w:r>
          </w:p>
        </w:tc>
        <w:tc>
          <w:tcPr>
            <w:tcW w:w="1409" w:type="dxa"/>
            <w:shd w:val="clear" w:color="auto" w:fill="B58D15" w:themeFill="accent3" w:themeFillShade="BF"/>
            <w:vAlign w:val="center"/>
          </w:tcPr>
          <w:p w:rsidR="005C0FEA" w:rsidRPr="009B6796" w:rsidRDefault="005C0FEA" w:rsidP="00226CB1">
            <w:pPr>
              <w:spacing w:after="0" w:line="240" w:lineRule="auto"/>
              <w:jc w:val="center"/>
              <w:rPr>
                <w:rFonts w:ascii="Tahoma" w:hAnsi="Tahoma" w:cs="Tahoma"/>
                <w:b/>
                <w:sz w:val="18"/>
                <w:szCs w:val="18"/>
              </w:rPr>
            </w:pPr>
            <w:r w:rsidRPr="009B6796">
              <w:rPr>
                <w:rFonts w:ascii="Tahoma" w:hAnsi="Tahoma" w:cs="Tahoma"/>
                <w:b/>
                <w:sz w:val="18"/>
                <w:szCs w:val="18"/>
                <w:lang w:val="id-ID"/>
              </w:rPr>
              <w:t>Indikator Kinerja</w:t>
            </w:r>
          </w:p>
        </w:tc>
        <w:tc>
          <w:tcPr>
            <w:tcW w:w="1082" w:type="dxa"/>
            <w:shd w:val="clear" w:color="auto" w:fill="B58D15" w:themeFill="accent3" w:themeFillShade="BF"/>
            <w:vAlign w:val="center"/>
          </w:tcPr>
          <w:p w:rsidR="005C0FEA" w:rsidRPr="009B6796" w:rsidRDefault="005C0FEA" w:rsidP="00226CB1">
            <w:pPr>
              <w:spacing w:after="0" w:line="240" w:lineRule="auto"/>
              <w:jc w:val="center"/>
              <w:rPr>
                <w:rFonts w:ascii="Tahoma" w:hAnsi="Tahoma" w:cs="Tahoma"/>
                <w:b/>
                <w:sz w:val="18"/>
                <w:szCs w:val="18"/>
              </w:rPr>
            </w:pPr>
            <w:r w:rsidRPr="009B6796">
              <w:rPr>
                <w:rFonts w:ascii="Tahoma" w:hAnsi="Tahoma" w:cs="Tahoma"/>
                <w:b/>
                <w:sz w:val="18"/>
                <w:szCs w:val="18"/>
                <w:lang w:val="id-ID"/>
              </w:rPr>
              <w:t>Target Capaian</w:t>
            </w:r>
          </w:p>
        </w:tc>
        <w:tc>
          <w:tcPr>
            <w:tcW w:w="1677" w:type="dxa"/>
            <w:shd w:val="clear" w:color="auto" w:fill="B58D15" w:themeFill="accent3" w:themeFillShade="BF"/>
            <w:vAlign w:val="center"/>
          </w:tcPr>
          <w:p w:rsidR="005C0FEA" w:rsidRPr="009B6796" w:rsidRDefault="005C0FEA" w:rsidP="00226CB1">
            <w:pPr>
              <w:spacing w:after="0" w:line="240" w:lineRule="auto"/>
              <w:jc w:val="center"/>
              <w:rPr>
                <w:rFonts w:ascii="Tahoma" w:hAnsi="Tahoma" w:cs="Tahoma"/>
                <w:b/>
                <w:sz w:val="18"/>
                <w:szCs w:val="18"/>
              </w:rPr>
            </w:pPr>
            <w:r w:rsidRPr="009B6796">
              <w:rPr>
                <w:rFonts w:ascii="Tahoma" w:hAnsi="Tahoma" w:cs="Tahoma"/>
                <w:b/>
                <w:sz w:val="18"/>
                <w:szCs w:val="18"/>
                <w:lang w:val="id-ID"/>
              </w:rPr>
              <w:t>Pagu Indikatif</w:t>
            </w:r>
          </w:p>
        </w:tc>
        <w:tc>
          <w:tcPr>
            <w:tcW w:w="1939" w:type="dxa"/>
            <w:shd w:val="clear" w:color="auto" w:fill="B58D15" w:themeFill="accent3" w:themeFillShade="BF"/>
            <w:vAlign w:val="center"/>
          </w:tcPr>
          <w:p w:rsidR="005C0FEA" w:rsidRPr="009B6796" w:rsidRDefault="005C0FEA" w:rsidP="00226CB1">
            <w:pPr>
              <w:spacing w:after="0" w:line="360" w:lineRule="auto"/>
              <w:jc w:val="center"/>
              <w:rPr>
                <w:rFonts w:ascii="Tahoma" w:hAnsi="Tahoma" w:cs="Tahoma"/>
                <w:b/>
                <w:sz w:val="18"/>
                <w:szCs w:val="18"/>
              </w:rPr>
            </w:pPr>
            <w:r w:rsidRPr="009B6796">
              <w:rPr>
                <w:rFonts w:ascii="Tahoma" w:hAnsi="Tahoma" w:cs="Tahoma"/>
                <w:b/>
                <w:sz w:val="18"/>
                <w:szCs w:val="18"/>
                <w:lang w:val="id-ID"/>
              </w:rPr>
              <w:t>Program/Kegiatan</w:t>
            </w:r>
          </w:p>
        </w:tc>
        <w:tc>
          <w:tcPr>
            <w:tcW w:w="1051" w:type="dxa"/>
            <w:shd w:val="clear" w:color="auto" w:fill="B58D15" w:themeFill="accent3" w:themeFillShade="BF"/>
            <w:vAlign w:val="center"/>
          </w:tcPr>
          <w:p w:rsidR="005C0FEA" w:rsidRPr="009B6796" w:rsidRDefault="005C0FEA" w:rsidP="00226CB1">
            <w:pPr>
              <w:spacing w:after="0" w:line="360" w:lineRule="auto"/>
              <w:jc w:val="center"/>
              <w:rPr>
                <w:rFonts w:ascii="Tahoma" w:hAnsi="Tahoma" w:cs="Tahoma"/>
                <w:b/>
                <w:sz w:val="18"/>
                <w:szCs w:val="18"/>
              </w:rPr>
            </w:pPr>
            <w:r w:rsidRPr="009B6796">
              <w:rPr>
                <w:rFonts w:ascii="Tahoma" w:hAnsi="Tahoma" w:cs="Tahoma"/>
                <w:b/>
                <w:sz w:val="18"/>
                <w:szCs w:val="18"/>
                <w:lang w:val="id-ID"/>
              </w:rPr>
              <w:t>Lokasi</w:t>
            </w:r>
          </w:p>
        </w:tc>
        <w:tc>
          <w:tcPr>
            <w:tcW w:w="1345" w:type="dxa"/>
            <w:shd w:val="clear" w:color="auto" w:fill="B58D15" w:themeFill="accent3" w:themeFillShade="BF"/>
            <w:vAlign w:val="center"/>
          </w:tcPr>
          <w:p w:rsidR="005C0FEA" w:rsidRPr="009B6796" w:rsidRDefault="005C0FEA" w:rsidP="00226CB1">
            <w:pPr>
              <w:spacing w:after="0" w:line="360" w:lineRule="auto"/>
              <w:jc w:val="center"/>
              <w:rPr>
                <w:rFonts w:ascii="Tahoma" w:hAnsi="Tahoma" w:cs="Tahoma"/>
                <w:b/>
                <w:sz w:val="18"/>
                <w:szCs w:val="18"/>
              </w:rPr>
            </w:pPr>
            <w:r w:rsidRPr="009B6796">
              <w:rPr>
                <w:rFonts w:ascii="Tahoma" w:hAnsi="Tahoma" w:cs="Tahoma"/>
                <w:b/>
                <w:sz w:val="18"/>
                <w:szCs w:val="18"/>
                <w:lang w:val="id-ID"/>
              </w:rPr>
              <w:t>Indikator Kinerja</w:t>
            </w:r>
          </w:p>
        </w:tc>
        <w:tc>
          <w:tcPr>
            <w:tcW w:w="964" w:type="dxa"/>
            <w:shd w:val="clear" w:color="auto" w:fill="B58D15" w:themeFill="accent3" w:themeFillShade="BF"/>
            <w:vAlign w:val="center"/>
          </w:tcPr>
          <w:p w:rsidR="005C0FEA" w:rsidRPr="009B6796" w:rsidRDefault="005C0FEA" w:rsidP="00226CB1">
            <w:pPr>
              <w:spacing w:after="0" w:line="360" w:lineRule="auto"/>
              <w:jc w:val="center"/>
              <w:rPr>
                <w:rFonts w:ascii="Tahoma" w:hAnsi="Tahoma" w:cs="Tahoma"/>
                <w:b/>
                <w:sz w:val="18"/>
                <w:szCs w:val="18"/>
              </w:rPr>
            </w:pPr>
            <w:r w:rsidRPr="009B6796">
              <w:rPr>
                <w:rFonts w:ascii="Tahoma" w:hAnsi="Tahoma" w:cs="Tahoma"/>
                <w:b/>
                <w:sz w:val="18"/>
                <w:szCs w:val="18"/>
                <w:lang w:val="id-ID"/>
              </w:rPr>
              <w:t>Target Capaian</w:t>
            </w:r>
          </w:p>
        </w:tc>
        <w:tc>
          <w:tcPr>
            <w:tcW w:w="1677" w:type="dxa"/>
            <w:shd w:val="clear" w:color="auto" w:fill="B58D15" w:themeFill="accent3" w:themeFillShade="BF"/>
            <w:vAlign w:val="center"/>
          </w:tcPr>
          <w:p w:rsidR="005C0FEA" w:rsidRPr="009B6796" w:rsidRDefault="005C0FEA" w:rsidP="00226CB1">
            <w:pPr>
              <w:spacing w:after="0" w:line="360" w:lineRule="auto"/>
              <w:jc w:val="center"/>
              <w:rPr>
                <w:rFonts w:ascii="Tahoma" w:hAnsi="Tahoma" w:cs="Tahoma"/>
                <w:b/>
                <w:sz w:val="18"/>
                <w:szCs w:val="18"/>
              </w:rPr>
            </w:pPr>
            <w:r w:rsidRPr="009B6796">
              <w:rPr>
                <w:rFonts w:ascii="Tahoma" w:hAnsi="Tahoma" w:cs="Tahoma"/>
                <w:b/>
                <w:sz w:val="18"/>
                <w:szCs w:val="18"/>
                <w:lang w:val="id-ID"/>
              </w:rPr>
              <w:t>Pagu Indikatif</w:t>
            </w:r>
          </w:p>
        </w:tc>
        <w:tc>
          <w:tcPr>
            <w:tcW w:w="826" w:type="dxa"/>
            <w:vMerge/>
            <w:shd w:val="clear" w:color="auto" w:fill="B58D15" w:themeFill="accent3" w:themeFillShade="BF"/>
          </w:tcPr>
          <w:p w:rsidR="005C0FEA" w:rsidRPr="009B6796" w:rsidRDefault="005C0FEA" w:rsidP="00226CB1">
            <w:pPr>
              <w:spacing w:after="0" w:line="360" w:lineRule="auto"/>
              <w:jc w:val="center"/>
              <w:rPr>
                <w:rFonts w:ascii="Tahoma" w:hAnsi="Tahoma" w:cs="Tahoma"/>
                <w:sz w:val="18"/>
                <w:szCs w:val="18"/>
              </w:rPr>
            </w:pPr>
          </w:p>
        </w:tc>
      </w:tr>
      <w:tr w:rsidR="005C0FEA" w:rsidRPr="009B6796" w:rsidTr="00403085">
        <w:tc>
          <w:tcPr>
            <w:tcW w:w="510" w:type="dxa"/>
            <w:shd w:val="clear" w:color="auto" w:fill="FFFF00"/>
            <w:vAlign w:val="center"/>
          </w:tcPr>
          <w:p w:rsidR="005C0FEA" w:rsidRPr="009B6796" w:rsidRDefault="005C0FEA" w:rsidP="00226CB1">
            <w:pPr>
              <w:spacing w:after="0" w:line="360" w:lineRule="auto"/>
              <w:jc w:val="center"/>
              <w:rPr>
                <w:rFonts w:ascii="Tahoma" w:hAnsi="Tahoma" w:cs="Tahoma"/>
                <w:sz w:val="18"/>
                <w:szCs w:val="18"/>
                <w:lang w:val="id-ID"/>
              </w:rPr>
            </w:pPr>
            <w:r w:rsidRPr="009B6796">
              <w:rPr>
                <w:rFonts w:ascii="Tahoma" w:hAnsi="Tahoma" w:cs="Tahoma"/>
                <w:sz w:val="18"/>
                <w:szCs w:val="18"/>
                <w:lang w:val="id-ID"/>
              </w:rPr>
              <w:t>1</w:t>
            </w:r>
          </w:p>
        </w:tc>
        <w:tc>
          <w:tcPr>
            <w:tcW w:w="2062" w:type="dxa"/>
            <w:shd w:val="clear" w:color="auto" w:fill="FFFF00"/>
            <w:vAlign w:val="center"/>
          </w:tcPr>
          <w:p w:rsidR="005C0FEA" w:rsidRPr="009B6796" w:rsidRDefault="005C0FEA" w:rsidP="00226CB1">
            <w:pPr>
              <w:spacing w:after="0" w:line="360" w:lineRule="auto"/>
              <w:jc w:val="center"/>
              <w:rPr>
                <w:rFonts w:ascii="Tahoma" w:hAnsi="Tahoma" w:cs="Tahoma"/>
                <w:sz w:val="18"/>
                <w:szCs w:val="18"/>
                <w:lang w:val="id-ID"/>
              </w:rPr>
            </w:pPr>
            <w:r w:rsidRPr="009B6796">
              <w:rPr>
                <w:rFonts w:ascii="Tahoma" w:hAnsi="Tahoma" w:cs="Tahoma"/>
                <w:sz w:val="18"/>
                <w:szCs w:val="18"/>
                <w:lang w:val="id-ID"/>
              </w:rPr>
              <w:t>2</w:t>
            </w:r>
          </w:p>
        </w:tc>
        <w:tc>
          <w:tcPr>
            <w:tcW w:w="1051" w:type="dxa"/>
            <w:shd w:val="clear" w:color="auto" w:fill="FFFF00"/>
            <w:vAlign w:val="center"/>
          </w:tcPr>
          <w:p w:rsidR="005C0FEA" w:rsidRPr="009B6796" w:rsidRDefault="005C0FEA" w:rsidP="00226CB1">
            <w:pPr>
              <w:spacing w:after="0" w:line="360" w:lineRule="auto"/>
              <w:jc w:val="center"/>
              <w:rPr>
                <w:rFonts w:ascii="Tahoma" w:hAnsi="Tahoma" w:cs="Tahoma"/>
                <w:sz w:val="18"/>
                <w:szCs w:val="18"/>
                <w:lang w:val="id-ID"/>
              </w:rPr>
            </w:pPr>
            <w:r w:rsidRPr="009B6796">
              <w:rPr>
                <w:rFonts w:ascii="Tahoma" w:hAnsi="Tahoma" w:cs="Tahoma"/>
                <w:sz w:val="18"/>
                <w:szCs w:val="18"/>
                <w:lang w:val="id-ID"/>
              </w:rPr>
              <w:t>3</w:t>
            </w:r>
          </w:p>
        </w:tc>
        <w:tc>
          <w:tcPr>
            <w:tcW w:w="1409" w:type="dxa"/>
            <w:shd w:val="clear" w:color="auto" w:fill="FFFF00"/>
            <w:vAlign w:val="center"/>
          </w:tcPr>
          <w:p w:rsidR="005C0FEA" w:rsidRPr="009B6796" w:rsidRDefault="005C0FEA" w:rsidP="00226CB1">
            <w:pPr>
              <w:spacing w:after="0" w:line="360" w:lineRule="auto"/>
              <w:jc w:val="center"/>
              <w:rPr>
                <w:rFonts w:ascii="Tahoma" w:hAnsi="Tahoma" w:cs="Tahoma"/>
                <w:sz w:val="18"/>
                <w:szCs w:val="18"/>
                <w:lang w:val="id-ID"/>
              </w:rPr>
            </w:pPr>
            <w:r w:rsidRPr="009B6796">
              <w:rPr>
                <w:rFonts w:ascii="Tahoma" w:hAnsi="Tahoma" w:cs="Tahoma"/>
                <w:sz w:val="18"/>
                <w:szCs w:val="18"/>
                <w:lang w:val="id-ID"/>
              </w:rPr>
              <w:t>4</w:t>
            </w:r>
          </w:p>
        </w:tc>
        <w:tc>
          <w:tcPr>
            <w:tcW w:w="1082" w:type="dxa"/>
            <w:shd w:val="clear" w:color="auto" w:fill="FFFF00"/>
            <w:vAlign w:val="center"/>
          </w:tcPr>
          <w:p w:rsidR="005C0FEA" w:rsidRPr="009B6796" w:rsidRDefault="005C0FEA" w:rsidP="00226CB1">
            <w:pPr>
              <w:spacing w:after="0" w:line="360" w:lineRule="auto"/>
              <w:jc w:val="center"/>
              <w:rPr>
                <w:rFonts w:ascii="Tahoma" w:hAnsi="Tahoma" w:cs="Tahoma"/>
                <w:sz w:val="18"/>
                <w:szCs w:val="18"/>
                <w:lang w:val="id-ID"/>
              </w:rPr>
            </w:pPr>
            <w:r w:rsidRPr="009B6796">
              <w:rPr>
                <w:rFonts w:ascii="Tahoma" w:hAnsi="Tahoma" w:cs="Tahoma"/>
                <w:sz w:val="18"/>
                <w:szCs w:val="18"/>
                <w:lang w:val="id-ID"/>
              </w:rPr>
              <w:t>5</w:t>
            </w:r>
          </w:p>
        </w:tc>
        <w:tc>
          <w:tcPr>
            <w:tcW w:w="1677" w:type="dxa"/>
            <w:shd w:val="clear" w:color="auto" w:fill="FFFF00"/>
            <w:vAlign w:val="center"/>
          </w:tcPr>
          <w:p w:rsidR="005C0FEA" w:rsidRPr="009B6796" w:rsidRDefault="005C0FEA" w:rsidP="00226CB1">
            <w:pPr>
              <w:spacing w:after="0" w:line="360" w:lineRule="auto"/>
              <w:jc w:val="center"/>
              <w:rPr>
                <w:rFonts w:ascii="Tahoma" w:hAnsi="Tahoma" w:cs="Tahoma"/>
                <w:sz w:val="18"/>
                <w:szCs w:val="18"/>
                <w:lang w:val="id-ID"/>
              </w:rPr>
            </w:pPr>
            <w:r w:rsidRPr="009B6796">
              <w:rPr>
                <w:rFonts w:ascii="Tahoma" w:hAnsi="Tahoma" w:cs="Tahoma"/>
                <w:sz w:val="18"/>
                <w:szCs w:val="18"/>
                <w:lang w:val="id-ID"/>
              </w:rPr>
              <w:t>6</w:t>
            </w:r>
          </w:p>
        </w:tc>
        <w:tc>
          <w:tcPr>
            <w:tcW w:w="1939" w:type="dxa"/>
            <w:shd w:val="clear" w:color="auto" w:fill="FFFF00"/>
            <w:vAlign w:val="center"/>
          </w:tcPr>
          <w:p w:rsidR="005C0FEA" w:rsidRPr="009B6796" w:rsidRDefault="005C0FEA" w:rsidP="00226CB1">
            <w:pPr>
              <w:spacing w:after="0" w:line="360" w:lineRule="auto"/>
              <w:jc w:val="center"/>
              <w:rPr>
                <w:rFonts w:ascii="Tahoma" w:hAnsi="Tahoma" w:cs="Tahoma"/>
                <w:sz w:val="18"/>
                <w:szCs w:val="18"/>
                <w:lang w:val="id-ID"/>
              </w:rPr>
            </w:pPr>
            <w:r w:rsidRPr="009B6796">
              <w:rPr>
                <w:rFonts w:ascii="Tahoma" w:hAnsi="Tahoma" w:cs="Tahoma"/>
                <w:sz w:val="18"/>
                <w:szCs w:val="18"/>
                <w:lang w:val="id-ID"/>
              </w:rPr>
              <w:t>7</w:t>
            </w:r>
          </w:p>
        </w:tc>
        <w:tc>
          <w:tcPr>
            <w:tcW w:w="1051" w:type="dxa"/>
            <w:shd w:val="clear" w:color="auto" w:fill="FFFF00"/>
            <w:vAlign w:val="center"/>
          </w:tcPr>
          <w:p w:rsidR="005C0FEA" w:rsidRPr="009B6796" w:rsidRDefault="005C0FEA" w:rsidP="00226CB1">
            <w:pPr>
              <w:spacing w:after="0" w:line="360" w:lineRule="auto"/>
              <w:jc w:val="center"/>
              <w:rPr>
                <w:rFonts w:ascii="Tahoma" w:hAnsi="Tahoma" w:cs="Tahoma"/>
                <w:sz w:val="18"/>
                <w:szCs w:val="18"/>
                <w:lang w:val="id-ID"/>
              </w:rPr>
            </w:pPr>
            <w:r w:rsidRPr="009B6796">
              <w:rPr>
                <w:rFonts w:ascii="Tahoma" w:hAnsi="Tahoma" w:cs="Tahoma"/>
                <w:sz w:val="18"/>
                <w:szCs w:val="18"/>
                <w:lang w:val="id-ID"/>
              </w:rPr>
              <w:t>8</w:t>
            </w:r>
          </w:p>
        </w:tc>
        <w:tc>
          <w:tcPr>
            <w:tcW w:w="1345" w:type="dxa"/>
            <w:shd w:val="clear" w:color="auto" w:fill="FFFF00"/>
            <w:vAlign w:val="center"/>
          </w:tcPr>
          <w:p w:rsidR="005C0FEA" w:rsidRPr="009B6796" w:rsidRDefault="005C0FEA" w:rsidP="00226CB1">
            <w:pPr>
              <w:spacing w:after="0" w:line="360" w:lineRule="auto"/>
              <w:jc w:val="center"/>
              <w:rPr>
                <w:rFonts w:ascii="Tahoma" w:hAnsi="Tahoma" w:cs="Tahoma"/>
                <w:sz w:val="18"/>
                <w:szCs w:val="18"/>
                <w:lang w:val="id-ID"/>
              </w:rPr>
            </w:pPr>
            <w:r w:rsidRPr="009B6796">
              <w:rPr>
                <w:rFonts w:ascii="Tahoma" w:hAnsi="Tahoma" w:cs="Tahoma"/>
                <w:sz w:val="18"/>
                <w:szCs w:val="18"/>
                <w:lang w:val="id-ID"/>
              </w:rPr>
              <w:t>9</w:t>
            </w:r>
          </w:p>
        </w:tc>
        <w:tc>
          <w:tcPr>
            <w:tcW w:w="964" w:type="dxa"/>
            <w:shd w:val="clear" w:color="auto" w:fill="FFFF00"/>
            <w:vAlign w:val="center"/>
          </w:tcPr>
          <w:p w:rsidR="005C0FEA" w:rsidRPr="009B6796" w:rsidRDefault="005C0FEA" w:rsidP="00226CB1">
            <w:pPr>
              <w:spacing w:after="0" w:line="360" w:lineRule="auto"/>
              <w:jc w:val="center"/>
              <w:rPr>
                <w:rFonts w:ascii="Tahoma" w:hAnsi="Tahoma" w:cs="Tahoma"/>
                <w:sz w:val="18"/>
                <w:szCs w:val="18"/>
                <w:lang w:val="id-ID"/>
              </w:rPr>
            </w:pPr>
            <w:r w:rsidRPr="009B6796">
              <w:rPr>
                <w:rFonts w:ascii="Tahoma" w:hAnsi="Tahoma" w:cs="Tahoma"/>
                <w:sz w:val="18"/>
                <w:szCs w:val="18"/>
                <w:lang w:val="id-ID"/>
              </w:rPr>
              <w:t>10</w:t>
            </w:r>
          </w:p>
        </w:tc>
        <w:tc>
          <w:tcPr>
            <w:tcW w:w="1677" w:type="dxa"/>
            <w:shd w:val="clear" w:color="auto" w:fill="FFFF00"/>
            <w:vAlign w:val="center"/>
          </w:tcPr>
          <w:p w:rsidR="005C0FEA" w:rsidRPr="009B6796" w:rsidRDefault="005C0FEA" w:rsidP="00226CB1">
            <w:pPr>
              <w:spacing w:after="0" w:line="360" w:lineRule="auto"/>
              <w:jc w:val="center"/>
              <w:rPr>
                <w:rFonts w:ascii="Tahoma" w:hAnsi="Tahoma" w:cs="Tahoma"/>
                <w:sz w:val="18"/>
                <w:szCs w:val="18"/>
                <w:lang w:val="id-ID"/>
              </w:rPr>
            </w:pPr>
            <w:r w:rsidRPr="009B6796">
              <w:rPr>
                <w:rFonts w:ascii="Tahoma" w:hAnsi="Tahoma" w:cs="Tahoma"/>
                <w:sz w:val="18"/>
                <w:szCs w:val="18"/>
                <w:lang w:val="id-ID"/>
              </w:rPr>
              <w:t>11</w:t>
            </w:r>
          </w:p>
        </w:tc>
        <w:tc>
          <w:tcPr>
            <w:tcW w:w="826" w:type="dxa"/>
            <w:shd w:val="clear" w:color="auto" w:fill="FFFF00"/>
            <w:vAlign w:val="center"/>
          </w:tcPr>
          <w:p w:rsidR="005C0FEA" w:rsidRPr="009B6796" w:rsidRDefault="005C0FEA" w:rsidP="00226CB1">
            <w:pPr>
              <w:spacing w:after="0" w:line="360" w:lineRule="auto"/>
              <w:jc w:val="center"/>
              <w:rPr>
                <w:rFonts w:ascii="Tahoma" w:hAnsi="Tahoma" w:cs="Tahoma"/>
                <w:sz w:val="18"/>
                <w:szCs w:val="18"/>
                <w:lang w:val="id-ID"/>
              </w:rPr>
            </w:pPr>
            <w:r w:rsidRPr="009B6796">
              <w:rPr>
                <w:rFonts w:ascii="Tahoma" w:hAnsi="Tahoma" w:cs="Tahoma"/>
                <w:sz w:val="18"/>
                <w:szCs w:val="18"/>
                <w:lang w:val="id-ID"/>
              </w:rPr>
              <w:t>12</w:t>
            </w:r>
          </w:p>
        </w:tc>
      </w:tr>
      <w:tr w:rsidR="008B4B38" w:rsidRPr="009B6796" w:rsidTr="00403085">
        <w:trPr>
          <w:trHeight w:val="77"/>
        </w:trPr>
        <w:tc>
          <w:tcPr>
            <w:tcW w:w="510" w:type="dxa"/>
            <w:shd w:val="clear" w:color="auto" w:fill="F0D37E" w:themeFill="accent3" w:themeFillTint="99"/>
          </w:tcPr>
          <w:p w:rsidR="008B4B38" w:rsidRPr="009B6796" w:rsidRDefault="008B4B38" w:rsidP="008B4B38">
            <w:pPr>
              <w:spacing w:after="0" w:line="360" w:lineRule="auto"/>
              <w:rPr>
                <w:rFonts w:ascii="Tahoma" w:hAnsi="Tahoma" w:cs="Tahoma"/>
                <w:b/>
                <w:sz w:val="18"/>
                <w:szCs w:val="18"/>
                <w:lang w:val="id-ID"/>
              </w:rPr>
            </w:pPr>
            <w:r w:rsidRPr="009B6796">
              <w:rPr>
                <w:rFonts w:ascii="Tahoma" w:hAnsi="Tahoma" w:cs="Tahoma"/>
                <w:b/>
                <w:sz w:val="18"/>
                <w:szCs w:val="18"/>
                <w:lang w:val="id-ID"/>
              </w:rPr>
              <w:t>II</w:t>
            </w:r>
          </w:p>
        </w:tc>
        <w:tc>
          <w:tcPr>
            <w:tcW w:w="2062" w:type="dxa"/>
            <w:shd w:val="clear" w:color="auto" w:fill="F0D37E" w:themeFill="accent3" w:themeFillTint="99"/>
          </w:tcPr>
          <w:p w:rsidR="008B4B38" w:rsidRPr="009B6796" w:rsidRDefault="008B4B38" w:rsidP="008B4B38">
            <w:pPr>
              <w:spacing w:after="0" w:line="240" w:lineRule="auto"/>
              <w:rPr>
                <w:rFonts w:ascii="Tahoma" w:hAnsi="Tahoma" w:cs="Tahoma"/>
                <w:b/>
                <w:bCs/>
                <w:sz w:val="18"/>
                <w:szCs w:val="18"/>
                <w:lang w:val="id-ID" w:eastAsia="id-ID"/>
              </w:rPr>
            </w:pPr>
            <w:r w:rsidRPr="009B6796">
              <w:rPr>
                <w:rFonts w:ascii="Tahoma" w:hAnsi="Tahoma" w:cs="Tahoma"/>
                <w:b/>
                <w:bCs/>
                <w:sz w:val="18"/>
                <w:szCs w:val="18"/>
                <w:lang w:val="id-ID" w:eastAsia="id-ID"/>
              </w:rPr>
              <w:t>PROGRAM PENINGKATAN SARANA DAN PRASARANA</w:t>
            </w:r>
            <w:r w:rsidRPr="009B6796">
              <w:rPr>
                <w:rFonts w:ascii="Tahoma" w:hAnsi="Tahoma" w:cs="Tahoma"/>
                <w:b/>
                <w:bCs/>
                <w:sz w:val="18"/>
                <w:szCs w:val="18"/>
                <w:lang w:val="id-ID" w:eastAsia="id-ID"/>
              </w:rPr>
              <w:br/>
              <w:t>APARATUR</w:t>
            </w:r>
          </w:p>
        </w:tc>
        <w:tc>
          <w:tcPr>
            <w:tcW w:w="1051" w:type="dxa"/>
            <w:shd w:val="clear" w:color="auto" w:fill="F0D37E" w:themeFill="accent3" w:themeFillTint="99"/>
          </w:tcPr>
          <w:p w:rsidR="008B4B38" w:rsidRPr="00027B36" w:rsidRDefault="008B4B38" w:rsidP="008B4B38">
            <w:pPr>
              <w:spacing w:after="0" w:line="360" w:lineRule="auto"/>
              <w:rPr>
                <w:rFonts w:ascii="Tahoma" w:hAnsi="Tahoma" w:cs="Tahoma"/>
                <w:b/>
                <w:sz w:val="18"/>
                <w:szCs w:val="18"/>
                <w:lang w:val="id-ID"/>
              </w:rPr>
            </w:pPr>
            <w:r w:rsidRPr="00027B36">
              <w:rPr>
                <w:rFonts w:ascii="Tahoma" w:hAnsi="Tahoma" w:cs="Tahoma"/>
                <w:b/>
                <w:sz w:val="18"/>
                <w:szCs w:val="18"/>
                <w:lang w:val="id-ID"/>
              </w:rPr>
              <w:t>DISTARU</w:t>
            </w:r>
          </w:p>
        </w:tc>
        <w:tc>
          <w:tcPr>
            <w:tcW w:w="1409" w:type="dxa"/>
            <w:shd w:val="clear" w:color="auto" w:fill="F0D37E" w:themeFill="accent3" w:themeFillTint="99"/>
          </w:tcPr>
          <w:p w:rsidR="008B4B38" w:rsidRPr="009B6796" w:rsidRDefault="008B4B38" w:rsidP="008B4B38">
            <w:pPr>
              <w:spacing w:after="0" w:line="240" w:lineRule="auto"/>
              <w:rPr>
                <w:rFonts w:ascii="Tahoma" w:hAnsi="Tahoma" w:cs="Tahoma"/>
                <w:b/>
                <w:sz w:val="18"/>
                <w:szCs w:val="18"/>
              </w:rPr>
            </w:pPr>
            <w:r w:rsidRPr="009B6796">
              <w:rPr>
                <w:rFonts w:ascii="Tahoma" w:hAnsi="Tahoma" w:cs="Tahoma"/>
                <w:b/>
                <w:sz w:val="18"/>
                <w:szCs w:val="18"/>
              </w:rPr>
              <w:t>Cakupan Pelayanan Sarana dan Prasarana Aparatur</w:t>
            </w:r>
          </w:p>
        </w:tc>
        <w:tc>
          <w:tcPr>
            <w:tcW w:w="1082" w:type="dxa"/>
            <w:shd w:val="clear" w:color="auto" w:fill="F0D37E" w:themeFill="accent3" w:themeFillTint="99"/>
          </w:tcPr>
          <w:p w:rsidR="008B4B38" w:rsidRPr="009B6796" w:rsidRDefault="008B4B38" w:rsidP="008B4B38">
            <w:pPr>
              <w:spacing w:after="0" w:line="240" w:lineRule="auto"/>
              <w:rPr>
                <w:rFonts w:ascii="Tahoma" w:hAnsi="Tahoma" w:cs="Tahoma"/>
                <w:b/>
                <w:sz w:val="18"/>
                <w:szCs w:val="18"/>
                <w:lang w:val="id-ID" w:eastAsia="id-ID"/>
              </w:rPr>
            </w:pPr>
            <w:r w:rsidRPr="009B6796">
              <w:rPr>
                <w:rFonts w:ascii="Tahoma" w:hAnsi="Tahoma" w:cs="Tahoma"/>
                <w:b/>
                <w:sz w:val="18"/>
                <w:szCs w:val="18"/>
                <w:lang w:val="id-ID" w:eastAsia="id-ID"/>
              </w:rPr>
              <w:t>100 %</w:t>
            </w:r>
          </w:p>
        </w:tc>
        <w:tc>
          <w:tcPr>
            <w:tcW w:w="1677" w:type="dxa"/>
            <w:shd w:val="clear" w:color="auto" w:fill="F0D37E" w:themeFill="accent3" w:themeFillTint="99"/>
          </w:tcPr>
          <w:p w:rsidR="008B4B38" w:rsidRPr="002A6F85" w:rsidRDefault="008B4B38" w:rsidP="008B4B38">
            <w:pPr>
              <w:spacing w:after="0" w:line="360" w:lineRule="auto"/>
              <w:rPr>
                <w:rFonts w:ascii="Tahoma" w:hAnsi="Tahoma" w:cs="Tahoma"/>
                <w:b/>
                <w:sz w:val="20"/>
                <w:szCs w:val="20"/>
                <w:lang w:val="id-ID"/>
              </w:rPr>
            </w:pPr>
            <w:r w:rsidRPr="002A6F85">
              <w:rPr>
                <w:rFonts w:ascii="Tahoma" w:hAnsi="Tahoma" w:cs="Tahoma"/>
                <w:b/>
                <w:sz w:val="20"/>
                <w:szCs w:val="20"/>
                <w:lang w:val="id-ID"/>
              </w:rPr>
              <w:t>2.678.260.000</w:t>
            </w:r>
          </w:p>
        </w:tc>
        <w:tc>
          <w:tcPr>
            <w:tcW w:w="1939" w:type="dxa"/>
            <w:shd w:val="clear" w:color="auto" w:fill="F0D37E" w:themeFill="accent3" w:themeFillTint="99"/>
          </w:tcPr>
          <w:p w:rsidR="008B4B38" w:rsidRPr="009B6796" w:rsidRDefault="008B4B38" w:rsidP="008B4B38">
            <w:pPr>
              <w:spacing w:after="0" w:line="240" w:lineRule="auto"/>
              <w:rPr>
                <w:rFonts w:ascii="Tahoma" w:hAnsi="Tahoma" w:cs="Tahoma"/>
                <w:b/>
                <w:bCs/>
                <w:sz w:val="18"/>
                <w:szCs w:val="18"/>
                <w:lang w:val="id-ID" w:eastAsia="id-ID"/>
              </w:rPr>
            </w:pPr>
            <w:r w:rsidRPr="009B6796">
              <w:rPr>
                <w:rFonts w:ascii="Tahoma" w:hAnsi="Tahoma" w:cs="Tahoma"/>
                <w:b/>
                <w:bCs/>
                <w:sz w:val="18"/>
                <w:szCs w:val="18"/>
                <w:lang w:val="id-ID" w:eastAsia="id-ID"/>
              </w:rPr>
              <w:t>PROGRAM PENINGKATAN SARANA DAN PRASARANA</w:t>
            </w:r>
            <w:r w:rsidRPr="009B6796">
              <w:rPr>
                <w:rFonts w:ascii="Tahoma" w:hAnsi="Tahoma" w:cs="Tahoma"/>
                <w:b/>
                <w:bCs/>
                <w:sz w:val="18"/>
                <w:szCs w:val="18"/>
                <w:lang w:val="id-ID" w:eastAsia="id-ID"/>
              </w:rPr>
              <w:br/>
              <w:t>APARATUR</w:t>
            </w:r>
          </w:p>
        </w:tc>
        <w:tc>
          <w:tcPr>
            <w:tcW w:w="1051" w:type="dxa"/>
            <w:shd w:val="clear" w:color="auto" w:fill="F0D37E" w:themeFill="accent3" w:themeFillTint="99"/>
          </w:tcPr>
          <w:p w:rsidR="008B4B38" w:rsidRPr="00027B36" w:rsidRDefault="008B4B38" w:rsidP="008B4B38">
            <w:pPr>
              <w:spacing w:after="0" w:line="360" w:lineRule="auto"/>
              <w:rPr>
                <w:rFonts w:ascii="Tahoma" w:hAnsi="Tahoma" w:cs="Tahoma"/>
                <w:b/>
                <w:sz w:val="18"/>
                <w:szCs w:val="18"/>
                <w:lang w:val="id-ID"/>
              </w:rPr>
            </w:pPr>
            <w:r w:rsidRPr="00027B36">
              <w:rPr>
                <w:rFonts w:ascii="Tahoma" w:hAnsi="Tahoma" w:cs="Tahoma"/>
                <w:b/>
                <w:sz w:val="18"/>
                <w:szCs w:val="18"/>
                <w:lang w:val="id-ID"/>
              </w:rPr>
              <w:t>DISTARU</w:t>
            </w:r>
          </w:p>
        </w:tc>
        <w:tc>
          <w:tcPr>
            <w:tcW w:w="1345" w:type="dxa"/>
            <w:shd w:val="clear" w:color="auto" w:fill="F0D37E" w:themeFill="accent3" w:themeFillTint="99"/>
          </w:tcPr>
          <w:p w:rsidR="008B4B38" w:rsidRPr="009B6796" w:rsidRDefault="008B4B38" w:rsidP="008B4B38">
            <w:pPr>
              <w:spacing w:after="0" w:line="240" w:lineRule="auto"/>
              <w:rPr>
                <w:rFonts w:ascii="Tahoma" w:hAnsi="Tahoma" w:cs="Tahoma"/>
                <w:b/>
                <w:sz w:val="18"/>
                <w:szCs w:val="18"/>
              </w:rPr>
            </w:pPr>
            <w:r w:rsidRPr="009B6796">
              <w:rPr>
                <w:rFonts w:ascii="Tahoma" w:hAnsi="Tahoma" w:cs="Tahoma"/>
                <w:b/>
                <w:sz w:val="18"/>
                <w:szCs w:val="18"/>
              </w:rPr>
              <w:t>Cakupan Pelayanan Sarana dan Prasarana Aparatur</w:t>
            </w:r>
          </w:p>
        </w:tc>
        <w:tc>
          <w:tcPr>
            <w:tcW w:w="964" w:type="dxa"/>
            <w:shd w:val="clear" w:color="auto" w:fill="F0D37E" w:themeFill="accent3" w:themeFillTint="99"/>
          </w:tcPr>
          <w:p w:rsidR="008B4B38" w:rsidRPr="009B6796" w:rsidRDefault="008B4B38" w:rsidP="008B4B38">
            <w:pPr>
              <w:spacing w:after="0" w:line="240" w:lineRule="auto"/>
              <w:rPr>
                <w:rFonts w:ascii="Tahoma" w:hAnsi="Tahoma" w:cs="Tahoma"/>
                <w:b/>
                <w:sz w:val="18"/>
                <w:szCs w:val="18"/>
                <w:lang w:val="id-ID" w:eastAsia="id-ID"/>
              </w:rPr>
            </w:pPr>
            <w:r w:rsidRPr="009B6796">
              <w:rPr>
                <w:rFonts w:ascii="Tahoma" w:hAnsi="Tahoma" w:cs="Tahoma"/>
                <w:b/>
                <w:sz w:val="18"/>
                <w:szCs w:val="18"/>
                <w:lang w:val="id-ID" w:eastAsia="id-ID"/>
              </w:rPr>
              <w:t>100 %</w:t>
            </w:r>
          </w:p>
        </w:tc>
        <w:tc>
          <w:tcPr>
            <w:tcW w:w="1677" w:type="dxa"/>
            <w:shd w:val="clear" w:color="auto" w:fill="F0D37E" w:themeFill="accent3" w:themeFillTint="99"/>
          </w:tcPr>
          <w:p w:rsidR="008B4B38" w:rsidRPr="002A6F85" w:rsidRDefault="008B4B38" w:rsidP="008B4B38">
            <w:pPr>
              <w:spacing w:after="0" w:line="360" w:lineRule="auto"/>
              <w:rPr>
                <w:rFonts w:ascii="Tahoma" w:hAnsi="Tahoma" w:cs="Tahoma"/>
                <w:b/>
                <w:sz w:val="20"/>
                <w:szCs w:val="20"/>
                <w:lang w:val="id-ID"/>
              </w:rPr>
            </w:pPr>
            <w:r w:rsidRPr="002A6F85">
              <w:rPr>
                <w:rFonts w:ascii="Tahoma" w:hAnsi="Tahoma" w:cs="Tahoma"/>
                <w:b/>
                <w:sz w:val="20"/>
                <w:szCs w:val="20"/>
                <w:lang w:val="id-ID"/>
              </w:rPr>
              <w:t>2.678.260.000</w:t>
            </w:r>
          </w:p>
        </w:tc>
        <w:tc>
          <w:tcPr>
            <w:tcW w:w="826" w:type="dxa"/>
            <w:shd w:val="clear" w:color="auto" w:fill="F0D37E" w:themeFill="accent3" w:themeFillTint="99"/>
          </w:tcPr>
          <w:p w:rsidR="008B4B38" w:rsidRPr="008B4B38" w:rsidRDefault="008B4B38" w:rsidP="008B4B38">
            <w:pPr>
              <w:spacing w:after="0" w:line="360" w:lineRule="auto"/>
              <w:rPr>
                <w:rFonts w:ascii="Tahoma" w:hAnsi="Tahoma" w:cs="Tahoma"/>
                <w:b/>
                <w:sz w:val="18"/>
                <w:szCs w:val="18"/>
                <w:lang w:val="id-ID"/>
              </w:rPr>
            </w:pPr>
            <w:r w:rsidRPr="008B4B38">
              <w:rPr>
                <w:rFonts w:ascii="Tahoma" w:hAnsi="Tahoma" w:cs="Tahoma"/>
                <w:b/>
                <w:sz w:val="18"/>
                <w:szCs w:val="18"/>
                <w:lang w:val="id-ID"/>
              </w:rPr>
              <w:t>0</w:t>
            </w:r>
          </w:p>
        </w:tc>
      </w:tr>
      <w:tr w:rsidR="00403085" w:rsidRPr="009B6796" w:rsidTr="00403085">
        <w:trPr>
          <w:trHeight w:val="77"/>
        </w:trPr>
        <w:tc>
          <w:tcPr>
            <w:tcW w:w="510" w:type="dxa"/>
          </w:tcPr>
          <w:p w:rsidR="00403085" w:rsidRPr="009B6796" w:rsidRDefault="00403085" w:rsidP="00403085">
            <w:pPr>
              <w:spacing w:after="0" w:line="360" w:lineRule="auto"/>
              <w:rPr>
                <w:rFonts w:ascii="Tahoma" w:hAnsi="Tahoma" w:cs="Tahoma"/>
                <w:sz w:val="18"/>
                <w:szCs w:val="18"/>
                <w:lang w:val="id-ID"/>
              </w:rPr>
            </w:pPr>
          </w:p>
        </w:tc>
        <w:tc>
          <w:tcPr>
            <w:tcW w:w="2062" w:type="dxa"/>
          </w:tcPr>
          <w:p w:rsidR="00403085" w:rsidRPr="002A6F85" w:rsidRDefault="00403085" w:rsidP="00403085">
            <w:pPr>
              <w:spacing w:after="0" w:line="240" w:lineRule="auto"/>
              <w:rPr>
                <w:rFonts w:ascii="Tahoma" w:hAnsi="Tahoma" w:cs="Tahoma"/>
                <w:sz w:val="20"/>
                <w:szCs w:val="20"/>
                <w:lang w:val="id-ID" w:eastAsia="id-ID"/>
              </w:rPr>
            </w:pPr>
            <w:r w:rsidRPr="002A6F85">
              <w:rPr>
                <w:rFonts w:ascii="Tahoma" w:hAnsi="Tahoma" w:cs="Tahoma"/>
                <w:bCs/>
                <w:sz w:val="20"/>
                <w:szCs w:val="20"/>
                <w:lang w:val="id-ID" w:eastAsia="id-ID"/>
              </w:rPr>
              <w:t>PEMELIHARAAN RUTIN/BERKALA KENDARAAN DINAS /</w:t>
            </w:r>
            <w:r w:rsidRPr="002A6F85">
              <w:rPr>
                <w:rFonts w:ascii="Tahoma" w:hAnsi="Tahoma" w:cs="Tahoma"/>
                <w:bCs/>
                <w:sz w:val="20"/>
                <w:szCs w:val="20"/>
                <w:lang w:val="id-ID" w:eastAsia="id-ID"/>
              </w:rPr>
              <w:br/>
              <w:t>OPERASIONAL</w:t>
            </w:r>
          </w:p>
        </w:tc>
        <w:tc>
          <w:tcPr>
            <w:tcW w:w="1051" w:type="dxa"/>
          </w:tcPr>
          <w:p w:rsidR="00403085" w:rsidRPr="009B6796" w:rsidRDefault="00403085" w:rsidP="00403085">
            <w:pPr>
              <w:spacing w:after="0" w:line="360" w:lineRule="auto"/>
              <w:rPr>
                <w:rFonts w:ascii="Tahoma" w:hAnsi="Tahoma" w:cs="Tahoma"/>
                <w:sz w:val="18"/>
                <w:szCs w:val="18"/>
              </w:rPr>
            </w:pPr>
          </w:p>
        </w:tc>
        <w:tc>
          <w:tcPr>
            <w:tcW w:w="1409" w:type="dxa"/>
          </w:tcPr>
          <w:p w:rsidR="00403085" w:rsidRPr="002A6F85" w:rsidRDefault="00403085" w:rsidP="00403085">
            <w:pPr>
              <w:spacing w:after="0" w:line="240" w:lineRule="auto"/>
              <w:rPr>
                <w:rFonts w:ascii="Tahoma" w:hAnsi="Tahoma" w:cs="Tahoma"/>
                <w:sz w:val="20"/>
                <w:szCs w:val="20"/>
              </w:rPr>
            </w:pPr>
            <w:r w:rsidRPr="002A6F85">
              <w:rPr>
                <w:rFonts w:ascii="Tahoma" w:hAnsi="Tahoma" w:cs="Tahoma"/>
                <w:sz w:val="20"/>
                <w:szCs w:val="20"/>
              </w:rPr>
              <w:t>Pemenuhan Pemeliharaan kendaraan Operasional Dinas</w:t>
            </w:r>
          </w:p>
        </w:tc>
        <w:tc>
          <w:tcPr>
            <w:tcW w:w="1082" w:type="dxa"/>
          </w:tcPr>
          <w:p w:rsidR="00403085" w:rsidRPr="009B6796" w:rsidRDefault="00403085" w:rsidP="00403085">
            <w:pPr>
              <w:spacing w:after="0" w:line="240" w:lineRule="auto"/>
              <w:rPr>
                <w:rFonts w:ascii="Tahoma" w:hAnsi="Tahoma" w:cs="Tahoma"/>
                <w:sz w:val="18"/>
                <w:szCs w:val="18"/>
                <w:lang w:val="id-ID" w:eastAsia="id-ID"/>
              </w:rPr>
            </w:pPr>
            <w:r w:rsidRPr="009B6796">
              <w:rPr>
                <w:rFonts w:ascii="Tahoma" w:hAnsi="Tahoma" w:cs="Tahoma"/>
                <w:sz w:val="18"/>
                <w:szCs w:val="18"/>
                <w:lang w:val="id-ID" w:eastAsia="id-ID"/>
              </w:rPr>
              <w:t>100 %</w:t>
            </w:r>
          </w:p>
        </w:tc>
        <w:tc>
          <w:tcPr>
            <w:tcW w:w="1677" w:type="dxa"/>
          </w:tcPr>
          <w:p w:rsidR="00403085" w:rsidRPr="002A6F85" w:rsidRDefault="00403085" w:rsidP="00403085">
            <w:pPr>
              <w:spacing w:after="0" w:line="360" w:lineRule="auto"/>
              <w:jc w:val="right"/>
              <w:rPr>
                <w:rFonts w:ascii="Tahoma" w:hAnsi="Tahoma" w:cs="Tahoma"/>
                <w:sz w:val="20"/>
                <w:szCs w:val="20"/>
                <w:lang w:val="id-ID"/>
              </w:rPr>
            </w:pPr>
            <w:r w:rsidRPr="002A6F85">
              <w:rPr>
                <w:rFonts w:ascii="Tahoma" w:hAnsi="Tahoma" w:cs="Tahoma"/>
                <w:sz w:val="20"/>
                <w:szCs w:val="20"/>
                <w:lang w:val="id-ID"/>
              </w:rPr>
              <w:t>782.019.000</w:t>
            </w:r>
          </w:p>
        </w:tc>
        <w:tc>
          <w:tcPr>
            <w:tcW w:w="1939" w:type="dxa"/>
          </w:tcPr>
          <w:p w:rsidR="00403085" w:rsidRPr="002A6F85" w:rsidRDefault="00403085" w:rsidP="00403085">
            <w:pPr>
              <w:spacing w:after="0" w:line="240" w:lineRule="auto"/>
              <w:rPr>
                <w:rFonts w:ascii="Tahoma" w:hAnsi="Tahoma" w:cs="Tahoma"/>
                <w:sz w:val="20"/>
                <w:szCs w:val="20"/>
                <w:lang w:val="id-ID" w:eastAsia="id-ID"/>
              </w:rPr>
            </w:pPr>
            <w:r w:rsidRPr="002A6F85">
              <w:rPr>
                <w:rFonts w:ascii="Tahoma" w:hAnsi="Tahoma" w:cs="Tahoma"/>
                <w:bCs/>
                <w:sz w:val="20"/>
                <w:szCs w:val="20"/>
                <w:lang w:val="id-ID" w:eastAsia="id-ID"/>
              </w:rPr>
              <w:t>PEMELIHARAAN RUTIN/BERKALA KENDARAAN DINAS /</w:t>
            </w:r>
            <w:r w:rsidRPr="002A6F85">
              <w:rPr>
                <w:rFonts w:ascii="Tahoma" w:hAnsi="Tahoma" w:cs="Tahoma"/>
                <w:bCs/>
                <w:sz w:val="20"/>
                <w:szCs w:val="20"/>
                <w:lang w:val="id-ID" w:eastAsia="id-ID"/>
              </w:rPr>
              <w:br/>
              <w:t>OPERASIONAL</w:t>
            </w:r>
          </w:p>
        </w:tc>
        <w:tc>
          <w:tcPr>
            <w:tcW w:w="1051" w:type="dxa"/>
          </w:tcPr>
          <w:p w:rsidR="00403085" w:rsidRPr="009B6796" w:rsidRDefault="00403085" w:rsidP="00403085">
            <w:pPr>
              <w:spacing w:after="0" w:line="360" w:lineRule="auto"/>
              <w:rPr>
                <w:rFonts w:ascii="Tahoma" w:hAnsi="Tahoma" w:cs="Tahoma"/>
                <w:sz w:val="18"/>
                <w:szCs w:val="18"/>
              </w:rPr>
            </w:pPr>
          </w:p>
        </w:tc>
        <w:tc>
          <w:tcPr>
            <w:tcW w:w="1345" w:type="dxa"/>
          </w:tcPr>
          <w:p w:rsidR="00403085" w:rsidRPr="002A6F85" w:rsidRDefault="00403085" w:rsidP="00403085">
            <w:pPr>
              <w:spacing w:after="0" w:line="240" w:lineRule="auto"/>
              <w:rPr>
                <w:rFonts w:ascii="Tahoma" w:hAnsi="Tahoma" w:cs="Tahoma"/>
                <w:sz w:val="20"/>
                <w:szCs w:val="20"/>
              </w:rPr>
            </w:pPr>
            <w:r w:rsidRPr="002A6F85">
              <w:rPr>
                <w:rFonts w:ascii="Tahoma" w:hAnsi="Tahoma" w:cs="Tahoma"/>
                <w:sz w:val="20"/>
                <w:szCs w:val="20"/>
              </w:rPr>
              <w:t>Pemenuhan Pemeliharaan kendaraan Operasional Dinas</w:t>
            </w:r>
          </w:p>
        </w:tc>
        <w:tc>
          <w:tcPr>
            <w:tcW w:w="964" w:type="dxa"/>
          </w:tcPr>
          <w:p w:rsidR="00403085" w:rsidRPr="009B6796" w:rsidRDefault="00403085" w:rsidP="00403085">
            <w:pPr>
              <w:spacing w:after="0" w:line="240" w:lineRule="auto"/>
              <w:rPr>
                <w:rFonts w:ascii="Tahoma" w:hAnsi="Tahoma" w:cs="Tahoma"/>
                <w:sz w:val="18"/>
                <w:szCs w:val="18"/>
                <w:lang w:val="id-ID" w:eastAsia="id-ID"/>
              </w:rPr>
            </w:pPr>
            <w:r w:rsidRPr="009B6796">
              <w:rPr>
                <w:rFonts w:ascii="Tahoma" w:hAnsi="Tahoma" w:cs="Tahoma"/>
                <w:sz w:val="18"/>
                <w:szCs w:val="18"/>
                <w:lang w:val="id-ID" w:eastAsia="id-ID"/>
              </w:rPr>
              <w:t>100 %</w:t>
            </w:r>
          </w:p>
        </w:tc>
        <w:tc>
          <w:tcPr>
            <w:tcW w:w="1677" w:type="dxa"/>
          </w:tcPr>
          <w:p w:rsidR="00403085" w:rsidRPr="002A6F85" w:rsidRDefault="00403085" w:rsidP="00403085">
            <w:pPr>
              <w:spacing w:after="0" w:line="360" w:lineRule="auto"/>
              <w:jc w:val="right"/>
              <w:rPr>
                <w:rFonts w:ascii="Tahoma" w:hAnsi="Tahoma" w:cs="Tahoma"/>
                <w:sz w:val="20"/>
                <w:szCs w:val="20"/>
                <w:lang w:val="id-ID"/>
              </w:rPr>
            </w:pPr>
            <w:r w:rsidRPr="002A6F85">
              <w:rPr>
                <w:rFonts w:ascii="Tahoma" w:hAnsi="Tahoma" w:cs="Tahoma"/>
                <w:sz w:val="20"/>
                <w:szCs w:val="20"/>
                <w:lang w:val="id-ID"/>
              </w:rPr>
              <w:t>782.019.000</w:t>
            </w:r>
          </w:p>
        </w:tc>
        <w:tc>
          <w:tcPr>
            <w:tcW w:w="826" w:type="dxa"/>
          </w:tcPr>
          <w:p w:rsidR="00403085" w:rsidRPr="009B6796" w:rsidRDefault="00403085" w:rsidP="00403085">
            <w:pPr>
              <w:spacing w:after="0" w:line="360" w:lineRule="auto"/>
              <w:rPr>
                <w:rFonts w:ascii="Tahoma" w:hAnsi="Tahoma" w:cs="Tahoma"/>
                <w:sz w:val="18"/>
                <w:szCs w:val="18"/>
                <w:lang w:val="id-ID"/>
              </w:rPr>
            </w:pPr>
            <w:r w:rsidRPr="009B6796">
              <w:rPr>
                <w:rFonts w:ascii="Tahoma" w:hAnsi="Tahoma" w:cs="Tahoma"/>
                <w:sz w:val="18"/>
                <w:szCs w:val="18"/>
                <w:lang w:val="id-ID"/>
              </w:rPr>
              <w:t>0</w:t>
            </w:r>
          </w:p>
        </w:tc>
      </w:tr>
      <w:tr w:rsidR="00403085" w:rsidRPr="009B6796" w:rsidTr="00403085">
        <w:trPr>
          <w:trHeight w:val="77"/>
        </w:trPr>
        <w:tc>
          <w:tcPr>
            <w:tcW w:w="510" w:type="dxa"/>
          </w:tcPr>
          <w:p w:rsidR="00403085" w:rsidRPr="009B6796" w:rsidRDefault="00403085" w:rsidP="00403085">
            <w:pPr>
              <w:spacing w:after="0" w:line="360" w:lineRule="auto"/>
              <w:rPr>
                <w:rFonts w:ascii="Tahoma" w:hAnsi="Tahoma" w:cs="Tahoma"/>
                <w:sz w:val="18"/>
                <w:szCs w:val="18"/>
                <w:lang w:val="id-ID"/>
              </w:rPr>
            </w:pPr>
          </w:p>
        </w:tc>
        <w:tc>
          <w:tcPr>
            <w:tcW w:w="2062" w:type="dxa"/>
          </w:tcPr>
          <w:p w:rsidR="00403085" w:rsidRPr="002A6F85" w:rsidRDefault="00403085" w:rsidP="00403085">
            <w:pPr>
              <w:spacing w:after="0" w:line="240" w:lineRule="auto"/>
              <w:rPr>
                <w:rFonts w:ascii="Tahoma" w:hAnsi="Tahoma" w:cs="Tahoma"/>
                <w:sz w:val="20"/>
                <w:szCs w:val="20"/>
                <w:lang w:val="id-ID" w:eastAsia="id-ID"/>
              </w:rPr>
            </w:pPr>
            <w:r w:rsidRPr="002A6F85">
              <w:rPr>
                <w:rFonts w:ascii="Tahoma" w:hAnsi="Tahoma" w:cs="Tahoma"/>
                <w:bCs/>
                <w:sz w:val="20"/>
                <w:szCs w:val="20"/>
                <w:lang w:val="id-ID" w:eastAsia="id-ID"/>
              </w:rPr>
              <w:t>PEMELIHARAAN RUTIN/BERKALA PERALATAN GEDUNG</w:t>
            </w:r>
            <w:r w:rsidRPr="002A6F85">
              <w:rPr>
                <w:rFonts w:ascii="Tahoma" w:hAnsi="Tahoma" w:cs="Tahoma"/>
                <w:bCs/>
                <w:sz w:val="20"/>
                <w:szCs w:val="20"/>
                <w:lang w:val="id-ID" w:eastAsia="id-ID"/>
              </w:rPr>
              <w:br/>
              <w:t>KANTOR</w:t>
            </w:r>
          </w:p>
        </w:tc>
        <w:tc>
          <w:tcPr>
            <w:tcW w:w="1051" w:type="dxa"/>
          </w:tcPr>
          <w:p w:rsidR="00403085" w:rsidRPr="009B6796" w:rsidRDefault="00403085" w:rsidP="00403085">
            <w:pPr>
              <w:spacing w:after="0" w:line="360" w:lineRule="auto"/>
              <w:rPr>
                <w:rFonts w:ascii="Tahoma" w:hAnsi="Tahoma" w:cs="Tahoma"/>
                <w:sz w:val="18"/>
                <w:szCs w:val="18"/>
              </w:rPr>
            </w:pPr>
          </w:p>
        </w:tc>
        <w:tc>
          <w:tcPr>
            <w:tcW w:w="1409" w:type="dxa"/>
          </w:tcPr>
          <w:p w:rsidR="00403085" w:rsidRPr="002A6F85" w:rsidRDefault="00403085" w:rsidP="00403085">
            <w:pPr>
              <w:spacing w:after="0" w:line="240" w:lineRule="auto"/>
              <w:rPr>
                <w:rFonts w:ascii="Tahoma" w:hAnsi="Tahoma" w:cs="Tahoma"/>
                <w:sz w:val="20"/>
                <w:szCs w:val="20"/>
              </w:rPr>
            </w:pPr>
            <w:r w:rsidRPr="002A6F85">
              <w:rPr>
                <w:rFonts w:ascii="Tahoma" w:hAnsi="Tahoma" w:cs="Tahoma"/>
                <w:sz w:val="20"/>
                <w:szCs w:val="20"/>
              </w:rPr>
              <w:t>Pemenuhan Pemeliharaan Peralatan Gedung / Kantor</w:t>
            </w:r>
          </w:p>
        </w:tc>
        <w:tc>
          <w:tcPr>
            <w:tcW w:w="1082" w:type="dxa"/>
          </w:tcPr>
          <w:p w:rsidR="00403085" w:rsidRPr="009B6796" w:rsidRDefault="00403085" w:rsidP="00403085">
            <w:pPr>
              <w:spacing w:after="0" w:line="240" w:lineRule="auto"/>
              <w:rPr>
                <w:rFonts w:ascii="Tahoma" w:hAnsi="Tahoma" w:cs="Tahoma"/>
                <w:sz w:val="18"/>
                <w:szCs w:val="18"/>
                <w:lang w:val="id-ID" w:eastAsia="id-ID"/>
              </w:rPr>
            </w:pPr>
            <w:r w:rsidRPr="009B6796">
              <w:rPr>
                <w:rFonts w:ascii="Tahoma" w:hAnsi="Tahoma" w:cs="Tahoma"/>
                <w:sz w:val="18"/>
                <w:szCs w:val="18"/>
                <w:lang w:val="id-ID" w:eastAsia="id-ID"/>
              </w:rPr>
              <w:t>100 %</w:t>
            </w:r>
          </w:p>
        </w:tc>
        <w:tc>
          <w:tcPr>
            <w:tcW w:w="1677" w:type="dxa"/>
          </w:tcPr>
          <w:p w:rsidR="00403085" w:rsidRPr="002A6F85" w:rsidRDefault="00403085" w:rsidP="00403085">
            <w:pPr>
              <w:spacing w:after="0" w:line="360" w:lineRule="auto"/>
              <w:jc w:val="right"/>
              <w:rPr>
                <w:rFonts w:ascii="Tahoma" w:hAnsi="Tahoma" w:cs="Tahoma"/>
                <w:sz w:val="20"/>
                <w:szCs w:val="20"/>
                <w:lang w:val="id-ID"/>
              </w:rPr>
            </w:pPr>
            <w:r w:rsidRPr="002A6F85">
              <w:rPr>
                <w:rFonts w:ascii="Tahoma" w:hAnsi="Tahoma" w:cs="Tahoma"/>
                <w:sz w:val="20"/>
                <w:szCs w:val="20"/>
                <w:lang w:val="id-ID"/>
              </w:rPr>
              <w:t>200.800.000</w:t>
            </w:r>
          </w:p>
        </w:tc>
        <w:tc>
          <w:tcPr>
            <w:tcW w:w="1939" w:type="dxa"/>
          </w:tcPr>
          <w:p w:rsidR="00403085" w:rsidRPr="002A6F85" w:rsidRDefault="00403085" w:rsidP="00403085">
            <w:pPr>
              <w:spacing w:after="0" w:line="240" w:lineRule="auto"/>
              <w:rPr>
                <w:rFonts w:ascii="Tahoma" w:hAnsi="Tahoma" w:cs="Tahoma"/>
                <w:sz w:val="20"/>
                <w:szCs w:val="20"/>
                <w:lang w:val="id-ID" w:eastAsia="id-ID"/>
              </w:rPr>
            </w:pPr>
            <w:r w:rsidRPr="002A6F85">
              <w:rPr>
                <w:rFonts w:ascii="Tahoma" w:hAnsi="Tahoma" w:cs="Tahoma"/>
                <w:bCs/>
                <w:sz w:val="20"/>
                <w:szCs w:val="20"/>
                <w:lang w:val="id-ID" w:eastAsia="id-ID"/>
              </w:rPr>
              <w:t>PEMELIHARAAN RUTIN/BERKALA PERALATAN GEDUNG</w:t>
            </w:r>
            <w:r w:rsidRPr="002A6F85">
              <w:rPr>
                <w:rFonts w:ascii="Tahoma" w:hAnsi="Tahoma" w:cs="Tahoma"/>
                <w:bCs/>
                <w:sz w:val="20"/>
                <w:szCs w:val="20"/>
                <w:lang w:val="id-ID" w:eastAsia="id-ID"/>
              </w:rPr>
              <w:br/>
              <w:t>KANTOR</w:t>
            </w:r>
          </w:p>
        </w:tc>
        <w:tc>
          <w:tcPr>
            <w:tcW w:w="1051" w:type="dxa"/>
          </w:tcPr>
          <w:p w:rsidR="00403085" w:rsidRPr="009B6796" w:rsidRDefault="00403085" w:rsidP="00403085">
            <w:pPr>
              <w:spacing w:after="0" w:line="360" w:lineRule="auto"/>
              <w:rPr>
                <w:rFonts w:ascii="Tahoma" w:hAnsi="Tahoma" w:cs="Tahoma"/>
                <w:sz w:val="18"/>
                <w:szCs w:val="18"/>
              </w:rPr>
            </w:pPr>
          </w:p>
        </w:tc>
        <w:tc>
          <w:tcPr>
            <w:tcW w:w="1345" w:type="dxa"/>
          </w:tcPr>
          <w:p w:rsidR="00403085" w:rsidRPr="002A6F85" w:rsidRDefault="00403085" w:rsidP="00403085">
            <w:pPr>
              <w:spacing w:after="0" w:line="240" w:lineRule="auto"/>
              <w:rPr>
                <w:rFonts w:ascii="Tahoma" w:hAnsi="Tahoma" w:cs="Tahoma"/>
                <w:sz w:val="20"/>
                <w:szCs w:val="20"/>
              </w:rPr>
            </w:pPr>
            <w:r w:rsidRPr="002A6F85">
              <w:rPr>
                <w:rFonts w:ascii="Tahoma" w:hAnsi="Tahoma" w:cs="Tahoma"/>
                <w:sz w:val="20"/>
                <w:szCs w:val="20"/>
              </w:rPr>
              <w:t>Pemenuhan Pemeliharaan Peralatan Gedung / Kantor</w:t>
            </w:r>
          </w:p>
        </w:tc>
        <w:tc>
          <w:tcPr>
            <w:tcW w:w="964" w:type="dxa"/>
          </w:tcPr>
          <w:p w:rsidR="00403085" w:rsidRPr="009B6796" w:rsidRDefault="00403085" w:rsidP="00403085">
            <w:pPr>
              <w:spacing w:after="0" w:line="240" w:lineRule="auto"/>
              <w:rPr>
                <w:rFonts w:ascii="Tahoma" w:hAnsi="Tahoma" w:cs="Tahoma"/>
                <w:sz w:val="18"/>
                <w:szCs w:val="18"/>
                <w:lang w:val="id-ID" w:eastAsia="id-ID"/>
              </w:rPr>
            </w:pPr>
            <w:r w:rsidRPr="009B6796">
              <w:rPr>
                <w:rFonts w:ascii="Tahoma" w:hAnsi="Tahoma" w:cs="Tahoma"/>
                <w:sz w:val="18"/>
                <w:szCs w:val="18"/>
                <w:lang w:val="id-ID" w:eastAsia="id-ID"/>
              </w:rPr>
              <w:t>100 %</w:t>
            </w:r>
          </w:p>
        </w:tc>
        <w:tc>
          <w:tcPr>
            <w:tcW w:w="1677" w:type="dxa"/>
          </w:tcPr>
          <w:p w:rsidR="00403085" w:rsidRPr="002A6F85" w:rsidRDefault="00403085" w:rsidP="00403085">
            <w:pPr>
              <w:spacing w:after="0" w:line="360" w:lineRule="auto"/>
              <w:jc w:val="right"/>
              <w:rPr>
                <w:rFonts w:ascii="Tahoma" w:hAnsi="Tahoma" w:cs="Tahoma"/>
                <w:sz w:val="20"/>
                <w:szCs w:val="20"/>
                <w:lang w:val="id-ID"/>
              </w:rPr>
            </w:pPr>
            <w:r w:rsidRPr="002A6F85">
              <w:rPr>
                <w:rFonts w:ascii="Tahoma" w:hAnsi="Tahoma" w:cs="Tahoma"/>
                <w:sz w:val="20"/>
                <w:szCs w:val="20"/>
                <w:lang w:val="id-ID"/>
              </w:rPr>
              <w:t>200.800.000</w:t>
            </w:r>
          </w:p>
        </w:tc>
        <w:tc>
          <w:tcPr>
            <w:tcW w:w="826" w:type="dxa"/>
          </w:tcPr>
          <w:p w:rsidR="00403085" w:rsidRPr="009B6796" w:rsidRDefault="00403085" w:rsidP="00403085">
            <w:pPr>
              <w:spacing w:after="0" w:line="360" w:lineRule="auto"/>
              <w:rPr>
                <w:rFonts w:ascii="Tahoma" w:hAnsi="Tahoma" w:cs="Tahoma"/>
                <w:sz w:val="18"/>
                <w:szCs w:val="18"/>
                <w:lang w:val="id-ID"/>
              </w:rPr>
            </w:pPr>
            <w:r w:rsidRPr="009B6796">
              <w:rPr>
                <w:rFonts w:ascii="Tahoma" w:hAnsi="Tahoma" w:cs="Tahoma"/>
                <w:sz w:val="18"/>
                <w:szCs w:val="18"/>
                <w:lang w:val="id-ID"/>
              </w:rPr>
              <w:t>0</w:t>
            </w:r>
          </w:p>
        </w:tc>
      </w:tr>
      <w:tr w:rsidR="00403085" w:rsidRPr="009B6796" w:rsidTr="00403085">
        <w:trPr>
          <w:trHeight w:val="77"/>
        </w:trPr>
        <w:tc>
          <w:tcPr>
            <w:tcW w:w="510" w:type="dxa"/>
          </w:tcPr>
          <w:p w:rsidR="00403085" w:rsidRPr="009B6796" w:rsidRDefault="00403085" w:rsidP="00403085">
            <w:pPr>
              <w:spacing w:after="0" w:line="360" w:lineRule="auto"/>
              <w:rPr>
                <w:rFonts w:ascii="Tahoma" w:hAnsi="Tahoma" w:cs="Tahoma"/>
                <w:b/>
                <w:sz w:val="18"/>
                <w:szCs w:val="18"/>
                <w:lang w:val="id-ID"/>
              </w:rPr>
            </w:pPr>
          </w:p>
        </w:tc>
        <w:tc>
          <w:tcPr>
            <w:tcW w:w="2062" w:type="dxa"/>
          </w:tcPr>
          <w:p w:rsidR="00403085" w:rsidRPr="002A6F85" w:rsidRDefault="00403085" w:rsidP="00403085">
            <w:pPr>
              <w:spacing w:after="0" w:line="240" w:lineRule="auto"/>
              <w:ind w:left="-13"/>
              <w:rPr>
                <w:rFonts w:ascii="Tahoma" w:hAnsi="Tahoma" w:cs="Tahoma"/>
                <w:sz w:val="20"/>
                <w:szCs w:val="20"/>
                <w:lang w:val="id-ID" w:eastAsia="id-ID"/>
              </w:rPr>
            </w:pPr>
            <w:r w:rsidRPr="002A6F85">
              <w:rPr>
                <w:rFonts w:ascii="Tahoma" w:hAnsi="Tahoma" w:cs="Tahoma"/>
                <w:sz w:val="20"/>
                <w:szCs w:val="20"/>
                <w:lang w:val="id-ID" w:eastAsia="id-ID"/>
              </w:rPr>
              <w:t>PEMELIHARAAN RUTIN/BERKALA PERLENGKAPAN GEDUNG KANTOR</w:t>
            </w:r>
          </w:p>
        </w:tc>
        <w:tc>
          <w:tcPr>
            <w:tcW w:w="1051" w:type="dxa"/>
          </w:tcPr>
          <w:p w:rsidR="00403085" w:rsidRPr="009B6796" w:rsidRDefault="00403085" w:rsidP="00403085">
            <w:pPr>
              <w:spacing w:after="0" w:line="360" w:lineRule="auto"/>
              <w:rPr>
                <w:rFonts w:ascii="Tahoma" w:hAnsi="Tahoma" w:cs="Tahoma"/>
                <w:sz w:val="18"/>
                <w:szCs w:val="18"/>
              </w:rPr>
            </w:pPr>
          </w:p>
        </w:tc>
        <w:tc>
          <w:tcPr>
            <w:tcW w:w="1409" w:type="dxa"/>
          </w:tcPr>
          <w:p w:rsidR="00403085" w:rsidRPr="002A6F85" w:rsidRDefault="00403085" w:rsidP="00403085">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Pemenuhan pemeliharaan Rutin/berkala Perlengkapan Gedung Kantor</w:t>
            </w:r>
          </w:p>
        </w:tc>
        <w:tc>
          <w:tcPr>
            <w:tcW w:w="1082" w:type="dxa"/>
          </w:tcPr>
          <w:p w:rsidR="00403085" w:rsidRPr="009B6796" w:rsidRDefault="00403085" w:rsidP="00403085">
            <w:pPr>
              <w:spacing w:after="0" w:line="240" w:lineRule="auto"/>
              <w:rPr>
                <w:rFonts w:ascii="Tahoma" w:hAnsi="Tahoma" w:cs="Tahoma"/>
                <w:sz w:val="18"/>
                <w:szCs w:val="18"/>
              </w:rPr>
            </w:pPr>
            <w:r w:rsidRPr="009B6796">
              <w:rPr>
                <w:rFonts w:ascii="Tahoma" w:hAnsi="Tahoma" w:cs="Tahoma"/>
                <w:sz w:val="18"/>
                <w:szCs w:val="18"/>
                <w:lang w:val="id-ID" w:eastAsia="id-ID"/>
              </w:rPr>
              <w:t>100 %</w:t>
            </w:r>
          </w:p>
        </w:tc>
        <w:tc>
          <w:tcPr>
            <w:tcW w:w="1677" w:type="dxa"/>
          </w:tcPr>
          <w:p w:rsidR="00403085" w:rsidRPr="002A6F85" w:rsidRDefault="00403085" w:rsidP="00403085">
            <w:pPr>
              <w:spacing w:after="0" w:line="360" w:lineRule="auto"/>
              <w:jc w:val="right"/>
              <w:rPr>
                <w:rFonts w:ascii="Tahoma" w:hAnsi="Tahoma" w:cs="Tahoma"/>
                <w:sz w:val="20"/>
                <w:szCs w:val="20"/>
                <w:lang w:val="id-ID"/>
              </w:rPr>
            </w:pPr>
            <w:r w:rsidRPr="002A6F85">
              <w:rPr>
                <w:rFonts w:ascii="Tahoma" w:hAnsi="Tahoma" w:cs="Tahoma"/>
                <w:sz w:val="20"/>
                <w:szCs w:val="20"/>
                <w:lang w:val="id-ID"/>
              </w:rPr>
              <w:t>170.760.000</w:t>
            </w:r>
          </w:p>
        </w:tc>
        <w:tc>
          <w:tcPr>
            <w:tcW w:w="1939" w:type="dxa"/>
          </w:tcPr>
          <w:p w:rsidR="00403085" w:rsidRPr="002A6F85" w:rsidRDefault="00403085" w:rsidP="00403085">
            <w:pPr>
              <w:spacing w:after="0" w:line="240" w:lineRule="auto"/>
              <w:ind w:left="-13"/>
              <w:rPr>
                <w:rFonts w:ascii="Tahoma" w:hAnsi="Tahoma" w:cs="Tahoma"/>
                <w:sz w:val="20"/>
                <w:szCs w:val="20"/>
                <w:lang w:val="id-ID" w:eastAsia="id-ID"/>
              </w:rPr>
            </w:pPr>
            <w:r w:rsidRPr="002A6F85">
              <w:rPr>
                <w:rFonts w:ascii="Tahoma" w:hAnsi="Tahoma" w:cs="Tahoma"/>
                <w:sz w:val="20"/>
                <w:szCs w:val="20"/>
                <w:lang w:val="id-ID" w:eastAsia="id-ID"/>
              </w:rPr>
              <w:t>PEMELIHARAAN RUTIN/BERKALA PERLENGKAPAN GEDUNG KANTOR</w:t>
            </w:r>
          </w:p>
        </w:tc>
        <w:tc>
          <w:tcPr>
            <w:tcW w:w="1051" w:type="dxa"/>
          </w:tcPr>
          <w:p w:rsidR="00403085" w:rsidRPr="009B6796" w:rsidRDefault="00403085" w:rsidP="00403085">
            <w:pPr>
              <w:spacing w:after="0" w:line="360" w:lineRule="auto"/>
              <w:rPr>
                <w:rFonts w:ascii="Tahoma" w:hAnsi="Tahoma" w:cs="Tahoma"/>
                <w:sz w:val="18"/>
                <w:szCs w:val="18"/>
              </w:rPr>
            </w:pPr>
          </w:p>
        </w:tc>
        <w:tc>
          <w:tcPr>
            <w:tcW w:w="1345" w:type="dxa"/>
          </w:tcPr>
          <w:p w:rsidR="00403085" w:rsidRPr="002A6F85" w:rsidRDefault="00403085" w:rsidP="00403085">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Pemenuhan pemeliharaan Rutin/berkala Perlengkapan Gedung Kantor</w:t>
            </w:r>
          </w:p>
        </w:tc>
        <w:tc>
          <w:tcPr>
            <w:tcW w:w="964" w:type="dxa"/>
          </w:tcPr>
          <w:p w:rsidR="00403085" w:rsidRPr="009B6796" w:rsidRDefault="00403085" w:rsidP="00403085">
            <w:pPr>
              <w:spacing w:after="0" w:line="240" w:lineRule="auto"/>
              <w:rPr>
                <w:rFonts w:ascii="Tahoma" w:hAnsi="Tahoma" w:cs="Tahoma"/>
                <w:sz w:val="18"/>
                <w:szCs w:val="18"/>
              </w:rPr>
            </w:pPr>
            <w:r w:rsidRPr="009B6796">
              <w:rPr>
                <w:rFonts w:ascii="Tahoma" w:hAnsi="Tahoma" w:cs="Tahoma"/>
                <w:sz w:val="18"/>
                <w:szCs w:val="18"/>
                <w:lang w:val="id-ID" w:eastAsia="id-ID"/>
              </w:rPr>
              <w:t>100 %</w:t>
            </w:r>
          </w:p>
        </w:tc>
        <w:tc>
          <w:tcPr>
            <w:tcW w:w="1677" w:type="dxa"/>
          </w:tcPr>
          <w:p w:rsidR="00403085" w:rsidRPr="002A6F85" w:rsidRDefault="00403085" w:rsidP="00403085">
            <w:pPr>
              <w:spacing w:after="0" w:line="360" w:lineRule="auto"/>
              <w:jc w:val="right"/>
              <w:rPr>
                <w:rFonts w:ascii="Tahoma" w:hAnsi="Tahoma" w:cs="Tahoma"/>
                <w:sz w:val="20"/>
                <w:szCs w:val="20"/>
                <w:lang w:val="id-ID"/>
              </w:rPr>
            </w:pPr>
            <w:r w:rsidRPr="002A6F85">
              <w:rPr>
                <w:rFonts w:ascii="Tahoma" w:hAnsi="Tahoma" w:cs="Tahoma"/>
                <w:sz w:val="20"/>
                <w:szCs w:val="20"/>
                <w:lang w:val="id-ID"/>
              </w:rPr>
              <w:t>170.760.000</w:t>
            </w:r>
          </w:p>
        </w:tc>
        <w:tc>
          <w:tcPr>
            <w:tcW w:w="826" w:type="dxa"/>
          </w:tcPr>
          <w:p w:rsidR="00403085" w:rsidRPr="009B6796" w:rsidRDefault="00403085" w:rsidP="00403085">
            <w:pPr>
              <w:spacing w:after="0" w:line="360" w:lineRule="auto"/>
              <w:rPr>
                <w:rFonts w:ascii="Tahoma" w:hAnsi="Tahoma" w:cs="Tahoma"/>
                <w:sz w:val="18"/>
                <w:szCs w:val="18"/>
                <w:lang w:val="id-ID"/>
              </w:rPr>
            </w:pPr>
            <w:r w:rsidRPr="009B6796">
              <w:rPr>
                <w:rFonts w:ascii="Tahoma" w:hAnsi="Tahoma" w:cs="Tahoma"/>
                <w:sz w:val="18"/>
                <w:szCs w:val="18"/>
                <w:lang w:val="id-ID"/>
              </w:rPr>
              <w:t>0</w:t>
            </w:r>
          </w:p>
        </w:tc>
      </w:tr>
    </w:tbl>
    <w:p w:rsidR="00FE4862" w:rsidRDefault="00FE4862" w:rsidP="00C44AE2">
      <w:pPr>
        <w:spacing w:after="0" w:line="360" w:lineRule="auto"/>
        <w:rPr>
          <w:rFonts w:ascii="Tahoma" w:hAnsi="Tahoma" w:cs="Tahoma"/>
          <w:sz w:val="18"/>
          <w:szCs w:val="18"/>
        </w:rPr>
      </w:pPr>
    </w:p>
    <w:p w:rsidR="009F6124" w:rsidRPr="009B6796" w:rsidRDefault="009F6124" w:rsidP="00C44AE2">
      <w:pPr>
        <w:spacing w:after="0" w:line="360" w:lineRule="auto"/>
        <w:rPr>
          <w:rFonts w:ascii="Tahoma" w:hAnsi="Tahoma" w:cs="Tahoma"/>
          <w:sz w:val="18"/>
          <w:szCs w:val="18"/>
        </w:rPr>
      </w:pPr>
    </w:p>
    <w:p w:rsidR="009E7869" w:rsidRPr="009B6796" w:rsidRDefault="009E7869" w:rsidP="00C44AE2">
      <w:pPr>
        <w:spacing w:after="0" w:line="360" w:lineRule="auto"/>
        <w:rPr>
          <w:rFonts w:ascii="Tahoma" w:hAnsi="Tahoma" w:cs="Tahoma"/>
          <w:sz w:val="18"/>
          <w:szCs w:val="18"/>
        </w:rPr>
      </w:pPr>
    </w:p>
    <w:tbl>
      <w:tblPr>
        <w:tblStyle w:val="TableGrid"/>
        <w:tblW w:w="15877" w:type="dxa"/>
        <w:tblInd w:w="-289" w:type="dxa"/>
        <w:tblLayout w:type="fixed"/>
        <w:tblLook w:val="04A0" w:firstRow="1" w:lastRow="0" w:firstColumn="1" w:lastColumn="0" w:noHBand="0" w:noVBand="1"/>
      </w:tblPr>
      <w:tblGrid>
        <w:gridCol w:w="627"/>
        <w:gridCol w:w="2067"/>
        <w:gridCol w:w="970"/>
        <w:gridCol w:w="1440"/>
        <w:gridCol w:w="1134"/>
        <w:gridCol w:w="1559"/>
        <w:gridCol w:w="1985"/>
        <w:gridCol w:w="992"/>
        <w:gridCol w:w="1417"/>
        <w:gridCol w:w="1134"/>
        <w:gridCol w:w="1560"/>
        <w:gridCol w:w="992"/>
      </w:tblGrid>
      <w:tr w:rsidR="007C4CCA" w:rsidRPr="009B6796" w:rsidTr="00370387">
        <w:tc>
          <w:tcPr>
            <w:tcW w:w="627" w:type="dxa"/>
            <w:vMerge w:val="restart"/>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lastRenderedPageBreak/>
              <w:t>No</w:t>
            </w:r>
          </w:p>
        </w:tc>
        <w:tc>
          <w:tcPr>
            <w:tcW w:w="7170" w:type="dxa"/>
            <w:gridSpan w:val="5"/>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 xml:space="preserve">Rancangan Awal </w:t>
            </w:r>
            <w:r w:rsidRPr="009B6796">
              <w:rPr>
                <w:rFonts w:ascii="Tahoma" w:hAnsi="Tahoma" w:cs="Tahoma"/>
                <w:b/>
                <w:sz w:val="18"/>
                <w:szCs w:val="18"/>
              </w:rPr>
              <w:t>Murni</w:t>
            </w:r>
          </w:p>
        </w:tc>
        <w:tc>
          <w:tcPr>
            <w:tcW w:w="7088" w:type="dxa"/>
            <w:gridSpan w:val="5"/>
            <w:shd w:val="clear" w:color="auto" w:fill="B58D15" w:themeFill="accent3" w:themeFillShade="BF"/>
            <w:vAlign w:val="center"/>
          </w:tcPr>
          <w:p w:rsidR="007C4CCA" w:rsidRPr="009B6796" w:rsidRDefault="007C4CCA" w:rsidP="00966A49">
            <w:pPr>
              <w:spacing w:after="0" w:line="360" w:lineRule="auto"/>
              <w:jc w:val="center"/>
              <w:rPr>
                <w:rFonts w:ascii="Tahoma" w:hAnsi="Tahoma" w:cs="Tahoma"/>
                <w:b/>
                <w:sz w:val="18"/>
                <w:szCs w:val="18"/>
              </w:rPr>
            </w:pPr>
            <w:r w:rsidRPr="009B6796">
              <w:rPr>
                <w:rFonts w:ascii="Tahoma" w:hAnsi="Tahoma" w:cs="Tahoma"/>
                <w:b/>
                <w:sz w:val="18"/>
                <w:szCs w:val="18"/>
                <w:lang w:val="id-ID"/>
              </w:rPr>
              <w:t>Hasil Analisis Kebutuhan</w:t>
            </w:r>
            <w:r w:rsidRPr="009B6796">
              <w:rPr>
                <w:rFonts w:ascii="Tahoma" w:hAnsi="Tahoma" w:cs="Tahoma"/>
                <w:b/>
                <w:sz w:val="18"/>
                <w:szCs w:val="18"/>
              </w:rPr>
              <w:t xml:space="preserve"> </w:t>
            </w:r>
          </w:p>
        </w:tc>
        <w:tc>
          <w:tcPr>
            <w:tcW w:w="992" w:type="dxa"/>
            <w:vMerge w:val="restart"/>
            <w:shd w:val="clear" w:color="auto" w:fill="B58D15" w:themeFill="accent3" w:themeFillShade="BF"/>
            <w:vAlign w:val="center"/>
          </w:tcPr>
          <w:p w:rsidR="007C4CCA" w:rsidRPr="009B6796" w:rsidRDefault="00B47AE9" w:rsidP="007C4CCA">
            <w:pPr>
              <w:spacing w:after="0" w:line="240" w:lineRule="auto"/>
              <w:jc w:val="center"/>
              <w:rPr>
                <w:rFonts w:ascii="Tahoma" w:hAnsi="Tahoma" w:cs="Tahoma"/>
                <w:b/>
                <w:sz w:val="18"/>
                <w:szCs w:val="18"/>
              </w:rPr>
            </w:pPr>
            <w:r w:rsidRPr="009B6796">
              <w:rPr>
                <w:rFonts w:ascii="Tahoma" w:hAnsi="Tahoma" w:cs="Tahoma"/>
                <w:b/>
                <w:sz w:val="18"/>
                <w:szCs w:val="18"/>
              </w:rPr>
              <w:t>Selisih (Rp</w:t>
            </w:r>
            <w:r w:rsidR="007C4CCA" w:rsidRPr="009B6796">
              <w:rPr>
                <w:rFonts w:ascii="Tahoma" w:hAnsi="Tahoma" w:cs="Tahoma"/>
                <w:b/>
                <w:sz w:val="18"/>
                <w:szCs w:val="18"/>
              </w:rPr>
              <w:t>)</w:t>
            </w:r>
          </w:p>
        </w:tc>
      </w:tr>
      <w:tr w:rsidR="007C4CCA" w:rsidRPr="009B6796" w:rsidTr="00BD2ADA">
        <w:trPr>
          <w:trHeight w:val="610"/>
        </w:trPr>
        <w:tc>
          <w:tcPr>
            <w:tcW w:w="627" w:type="dxa"/>
            <w:vMerge/>
            <w:shd w:val="clear" w:color="auto" w:fill="B58D15" w:themeFill="accent3" w:themeFillShade="BF"/>
          </w:tcPr>
          <w:p w:rsidR="007C4CCA" w:rsidRPr="009B6796" w:rsidRDefault="007C4CCA" w:rsidP="007C4CCA">
            <w:pPr>
              <w:spacing w:after="0" w:line="360" w:lineRule="auto"/>
              <w:jc w:val="center"/>
              <w:rPr>
                <w:rFonts w:ascii="Tahoma" w:hAnsi="Tahoma" w:cs="Tahoma"/>
                <w:b/>
                <w:sz w:val="18"/>
                <w:szCs w:val="18"/>
              </w:rPr>
            </w:pPr>
          </w:p>
        </w:tc>
        <w:tc>
          <w:tcPr>
            <w:tcW w:w="2067"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Program/Kegiatan</w:t>
            </w:r>
          </w:p>
        </w:tc>
        <w:tc>
          <w:tcPr>
            <w:tcW w:w="970"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Lokasi</w:t>
            </w:r>
          </w:p>
        </w:tc>
        <w:tc>
          <w:tcPr>
            <w:tcW w:w="1440" w:type="dxa"/>
            <w:shd w:val="clear" w:color="auto" w:fill="B58D15" w:themeFill="accent3" w:themeFillShade="BF"/>
            <w:vAlign w:val="center"/>
          </w:tcPr>
          <w:p w:rsidR="007C4CCA" w:rsidRPr="009B6796" w:rsidRDefault="007C4CCA" w:rsidP="007C4CCA">
            <w:pPr>
              <w:spacing w:after="0" w:line="240" w:lineRule="auto"/>
              <w:jc w:val="center"/>
              <w:rPr>
                <w:rFonts w:ascii="Tahoma" w:hAnsi="Tahoma" w:cs="Tahoma"/>
                <w:b/>
                <w:sz w:val="18"/>
                <w:szCs w:val="18"/>
              </w:rPr>
            </w:pPr>
            <w:r w:rsidRPr="009B6796">
              <w:rPr>
                <w:rFonts w:ascii="Tahoma" w:hAnsi="Tahoma" w:cs="Tahoma"/>
                <w:b/>
                <w:sz w:val="18"/>
                <w:szCs w:val="18"/>
                <w:lang w:val="id-ID"/>
              </w:rPr>
              <w:t>Indikator Kinerja</w:t>
            </w:r>
          </w:p>
        </w:tc>
        <w:tc>
          <w:tcPr>
            <w:tcW w:w="1134" w:type="dxa"/>
            <w:shd w:val="clear" w:color="auto" w:fill="B58D15" w:themeFill="accent3" w:themeFillShade="BF"/>
            <w:vAlign w:val="center"/>
          </w:tcPr>
          <w:p w:rsidR="007C4CCA" w:rsidRPr="009B6796" w:rsidRDefault="007C4CCA" w:rsidP="007C4CCA">
            <w:pPr>
              <w:spacing w:after="0" w:line="240" w:lineRule="auto"/>
              <w:jc w:val="center"/>
              <w:rPr>
                <w:rFonts w:ascii="Tahoma" w:hAnsi="Tahoma" w:cs="Tahoma"/>
                <w:b/>
                <w:sz w:val="18"/>
                <w:szCs w:val="18"/>
              </w:rPr>
            </w:pPr>
            <w:r w:rsidRPr="009B6796">
              <w:rPr>
                <w:rFonts w:ascii="Tahoma" w:hAnsi="Tahoma" w:cs="Tahoma"/>
                <w:b/>
                <w:sz w:val="18"/>
                <w:szCs w:val="18"/>
                <w:lang w:val="id-ID"/>
              </w:rPr>
              <w:t>Target Capaian</w:t>
            </w:r>
          </w:p>
        </w:tc>
        <w:tc>
          <w:tcPr>
            <w:tcW w:w="1559" w:type="dxa"/>
            <w:shd w:val="clear" w:color="auto" w:fill="B58D15" w:themeFill="accent3" w:themeFillShade="BF"/>
            <w:vAlign w:val="center"/>
          </w:tcPr>
          <w:p w:rsidR="007C4CCA" w:rsidRPr="009B6796" w:rsidRDefault="007C4CCA" w:rsidP="007C4CCA">
            <w:pPr>
              <w:spacing w:after="0" w:line="240" w:lineRule="auto"/>
              <w:jc w:val="center"/>
              <w:rPr>
                <w:rFonts w:ascii="Tahoma" w:hAnsi="Tahoma" w:cs="Tahoma"/>
                <w:b/>
                <w:sz w:val="18"/>
                <w:szCs w:val="18"/>
              </w:rPr>
            </w:pPr>
            <w:r w:rsidRPr="009B6796">
              <w:rPr>
                <w:rFonts w:ascii="Tahoma" w:hAnsi="Tahoma" w:cs="Tahoma"/>
                <w:b/>
                <w:sz w:val="18"/>
                <w:szCs w:val="18"/>
                <w:lang w:val="id-ID"/>
              </w:rPr>
              <w:t>Pagu Indikatif</w:t>
            </w:r>
          </w:p>
        </w:tc>
        <w:tc>
          <w:tcPr>
            <w:tcW w:w="1985"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Program/Kegiatan</w:t>
            </w:r>
          </w:p>
        </w:tc>
        <w:tc>
          <w:tcPr>
            <w:tcW w:w="992"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Lokasi</w:t>
            </w:r>
          </w:p>
        </w:tc>
        <w:tc>
          <w:tcPr>
            <w:tcW w:w="1417"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Indikator Kinerja</w:t>
            </w:r>
          </w:p>
        </w:tc>
        <w:tc>
          <w:tcPr>
            <w:tcW w:w="1134"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Target Capaian</w:t>
            </w:r>
          </w:p>
        </w:tc>
        <w:tc>
          <w:tcPr>
            <w:tcW w:w="1560"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Pagu Indikatif</w:t>
            </w:r>
          </w:p>
        </w:tc>
        <w:tc>
          <w:tcPr>
            <w:tcW w:w="992" w:type="dxa"/>
            <w:vMerge/>
            <w:shd w:val="clear" w:color="auto" w:fill="B58D15" w:themeFill="accent3" w:themeFillShade="BF"/>
          </w:tcPr>
          <w:p w:rsidR="007C4CCA" w:rsidRPr="009B6796" w:rsidRDefault="007C4CCA" w:rsidP="007C4CCA">
            <w:pPr>
              <w:spacing w:after="0" w:line="360" w:lineRule="auto"/>
              <w:jc w:val="center"/>
              <w:rPr>
                <w:rFonts w:ascii="Tahoma" w:hAnsi="Tahoma" w:cs="Tahoma"/>
                <w:sz w:val="18"/>
                <w:szCs w:val="18"/>
              </w:rPr>
            </w:pPr>
          </w:p>
        </w:tc>
      </w:tr>
      <w:tr w:rsidR="007C4CCA" w:rsidRPr="009B6796" w:rsidTr="00BD2ADA">
        <w:tc>
          <w:tcPr>
            <w:tcW w:w="627"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1</w:t>
            </w:r>
          </w:p>
        </w:tc>
        <w:tc>
          <w:tcPr>
            <w:tcW w:w="2067"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2</w:t>
            </w:r>
          </w:p>
        </w:tc>
        <w:tc>
          <w:tcPr>
            <w:tcW w:w="970"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3</w:t>
            </w:r>
          </w:p>
        </w:tc>
        <w:tc>
          <w:tcPr>
            <w:tcW w:w="1440"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4</w:t>
            </w:r>
          </w:p>
        </w:tc>
        <w:tc>
          <w:tcPr>
            <w:tcW w:w="1134"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5</w:t>
            </w:r>
          </w:p>
        </w:tc>
        <w:tc>
          <w:tcPr>
            <w:tcW w:w="1559"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6</w:t>
            </w:r>
          </w:p>
        </w:tc>
        <w:tc>
          <w:tcPr>
            <w:tcW w:w="1985"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7</w:t>
            </w:r>
          </w:p>
        </w:tc>
        <w:tc>
          <w:tcPr>
            <w:tcW w:w="992"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8</w:t>
            </w:r>
          </w:p>
        </w:tc>
        <w:tc>
          <w:tcPr>
            <w:tcW w:w="1417"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9</w:t>
            </w:r>
          </w:p>
        </w:tc>
        <w:tc>
          <w:tcPr>
            <w:tcW w:w="1134"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10</w:t>
            </w:r>
          </w:p>
        </w:tc>
        <w:tc>
          <w:tcPr>
            <w:tcW w:w="1560"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11</w:t>
            </w:r>
          </w:p>
        </w:tc>
        <w:tc>
          <w:tcPr>
            <w:tcW w:w="992"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12</w:t>
            </w:r>
          </w:p>
        </w:tc>
      </w:tr>
      <w:tr w:rsidR="00403085" w:rsidRPr="009B6796" w:rsidTr="00BD2ADA">
        <w:trPr>
          <w:trHeight w:val="77"/>
        </w:trPr>
        <w:tc>
          <w:tcPr>
            <w:tcW w:w="627" w:type="dxa"/>
          </w:tcPr>
          <w:p w:rsidR="00403085" w:rsidRPr="009B6796" w:rsidRDefault="00403085" w:rsidP="00403085">
            <w:pPr>
              <w:spacing w:after="0" w:line="360" w:lineRule="auto"/>
              <w:rPr>
                <w:rFonts w:ascii="Tahoma" w:hAnsi="Tahoma" w:cs="Tahoma"/>
                <w:sz w:val="18"/>
                <w:szCs w:val="18"/>
                <w:lang w:val="id-ID"/>
              </w:rPr>
            </w:pPr>
          </w:p>
        </w:tc>
        <w:tc>
          <w:tcPr>
            <w:tcW w:w="2067" w:type="dxa"/>
          </w:tcPr>
          <w:p w:rsidR="00403085" w:rsidRPr="002A6F85" w:rsidRDefault="00403085" w:rsidP="00403085">
            <w:pPr>
              <w:spacing w:after="0" w:line="240" w:lineRule="auto"/>
              <w:rPr>
                <w:rFonts w:ascii="Tahoma" w:hAnsi="Tahoma" w:cs="Tahoma"/>
                <w:sz w:val="20"/>
                <w:szCs w:val="20"/>
              </w:rPr>
            </w:pPr>
            <w:r w:rsidRPr="002A6F85">
              <w:rPr>
                <w:rFonts w:ascii="Tahoma" w:hAnsi="Tahoma" w:cs="Tahoma"/>
                <w:bCs/>
                <w:sz w:val="20"/>
                <w:szCs w:val="20"/>
                <w:lang w:val="id-ID" w:eastAsia="id-ID"/>
              </w:rPr>
              <w:t>PENYEDIAAN JASA PEMELIHARAAN DAN PERIZINAN</w:t>
            </w:r>
            <w:r w:rsidRPr="002A6F85">
              <w:rPr>
                <w:rFonts w:ascii="Tahoma" w:hAnsi="Tahoma" w:cs="Tahoma"/>
                <w:bCs/>
                <w:sz w:val="20"/>
                <w:szCs w:val="20"/>
                <w:lang w:val="id-ID" w:eastAsia="id-ID"/>
              </w:rPr>
              <w:br/>
              <w:t>KENDARAAN DINAS / OPERASIONAL</w:t>
            </w:r>
          </w:p>
        </w:tc>
        <w:tc>
          <w:tcPr>
            <w:tcW w:w="970" w:type="dxa"/>
          </w:tcPr>
          <w:p w:rsidR="00403085" w:rsidRPr="009B6796" w:rsidRDefault="00403085" w:rsidP="00403085">
            <w:pPr>
              <w:spacing w:after="0" w:line="240" w:lineRule="auto"/>
              <w:rPr>
                <w:rFonts w:ascii="Tahoma" w:hAnsi="Tahoma" w:cs="Tahoma"/>
                <w:sz w:val="18"/>
                <w:szCs w:val="18"/>
              </w:rPr>
            </w:pPr>
          </w:p>
        </w:tc>
        <w:tc>
          <w:tcPr>
            <w:tcW w:w="1440" w:type="dxa"/>
          </w:tcPr>
          <w:p w:rsidR="00403085" w:rsidRPr="002A6F85" w:rsidRDefault="00403085" w:rsidP="00403085">
            <w:pPr>
              <w:spacing w:after="0" w:line="240" w:lineRule="auto"/>
              <w:rPr>
                <w:rFonts w:ascii="Tahoma" w:hAnsi="Tahoma" w:cs="Tahoma"/>
                <w:sz w:val="20"/>
                <w:szCs w:val="20"/>
              </w:rPr>
            </w:pPr>
            <w:r w:rsidRPr="002A6F85">
              <w:rPr>
                <w:rFonts w:ascii="Tahoma" w:hAnsi="Tahoma" w:cs="Tahoma"/>
                <w:sz w:val="20"/>
                <w:szCs w:val="20"/>
              </w:rPr>
              <w:t>administrasi perkantoran perijinan kendaraan bermotor</w:t>
            </w:r>
          </w:p>
        </w:tc>
        <w:tc>
          <w:tcPr>
            <w:tcW w:w="1134" w:type="dxa"/>
          </w:tcPr>
          <w:p w:rsidR="00403085" w:rsidRPr="009B6796" w:rsidRDefault="00403085" w:rsidP="00403085">
            <w:pPr>
              <w:spacing w:after="0" w:line="240" w:lineRule="auto"/>
              <w:rPr>
                <w:rFonts w:ascii="Tahoma" w:hAnsi="Tahoma" w:cs="Tahoma"/>
                <w:sz w:val="18"/>
                <w:szCs w:val="18"/>
              </w:rPr>
            </w:pPr>
            <w:r w:rsidRPr="009B6796">
              <w:rPr>
                <w:rFonts w:ascii="Tahoma" w:hAnsi="Tahoma" w:cs="Tahoma"/>
                <w:sz w:val="18"/>
                <w:szCs w:val="18"/>
                <w:lang w:val="id-ID"/>
              </w:rPr>
              <w:t>100 %</w:t>
            </w:r>
          </w:p>
        </w:tc>
        <w:tc>
          <w:tcPr>
            <w:tcW w:w="1559" w:type="dxa"/>
          </w:tcPr>
          <w:p w:rsidR="00403085" w:rsidRPr="002A6F85" w:rsidRDefault="00403085" w:rsidP="00403085">
            <w:pPr>
              <w:spacing w:after="0" w:line="240" w:lineRule="auto"/>
              <w:jc w:val="right"/>
              <w:rPr>
                <w:rFonts w:ascii="Tahoma" w:hAnsi="Tahoma" w:cs="Tahoma"/>
                <w:sz w:val="20"/>
                <w:szCs w:val="20"/>
                <w:lang w:val="id-ID"/>
              </w:rPr>
            </w:pPr>
            <w:r w:rsidRPr="002A6F85">
              <w:rPr>
                <w:rFonts w:ascii="Tahoma" w:hAnsi="Tahoma" w:cs="Tahoma"/>
                <w:sz w:val="20"/>
                <w:szCs w:val="20"/>
                <w:lang w:val="id-ID"/>
              </w:rPr>
              <w:t>24.681.000</w:t>
            </w:r>
          </w:p>
        </w:tc>
        <w:tc>
          <w:tcPr>
            <w:tcW w:w="1985" w:type="dxa"/>
          </w:tcPr>
          <w:p w:rsidR="00403085" w:rsidRPr="009B6796" w:rsidRDefault="00403085" w:rsidP="00403085">
            <w:pPr>
              <w:spacing w:after="0" w:line="240" w:lineRule="auto"/>
              <w:rPr>
                <w:rFonts w:ascii="Tahoma" w:hAnsi="Tahoma" w:cs="Tahoma"/>
                <w:sz w:val="18"/>
                <w:szCs w:val="18"/>
              </w:rPr>
            </w:pPr>
            <w:r w:rsidRPr="009B6796">
              <w:rPr>
                <w:rFonts w:ascii="Tahoma" w:hAnsi="Tahoma" w:cs="Tahoma"/>
                <w:bCs/>
                <w:sz w:val="18"/>
                <w:szCs w:val="18"/>
                <w:lang w:val="id-ID" w:eastAsia="id-ID"/>
              </w:rPr>
              <w:t>Penyediaan jasa pemeliharaan dan perizinan</w:t>
            </w:r>
            <w:r w:rsidRPr="009B6796">
              <w:rPr>
                <w:rFonts w:ascii="Tahoma" w:hAnsi="Tahoma" w:cs="Tahoma"/>
                <w:bCs/>
                <w:sz w:val="18"/>
                <w:szCs w:val="18"/>
                <w:lang w:val="id-ID" w:eastAsia="id-ID"/>
              </w:rPr>
              <w:br/>
              <w:t>kendaraan dinas / operasional</w:t>
            </w:r>
          </w:p>
        </w:tc>
        <w:tc>
          <w:tcPr>
            <w:tcW w:w="992" w:type="dxa"/>
          </w:tcPr>
          <w:p w:rsidR="00403085" w:rsidRPr="009B6796" w:rsidRDefault="00403085" w:rsidP="00403085">
            <w:pPr>
              <w:spacing w:after="0" w:line="240" w:lineRule="auto"/>
              <w:rPr>
                <w:rFonts w:ascii="Tahoma" w:hAnsi="Tahoma" w:cs="Tahoma"/>
                <w:sz w:val="18"/>
                <w:szCs w:val="18"/>
              </w:rPr>
            </w:pPr>
          </w:p>
        </w:tc>
        <w:tc>
          <w:tcPr>
            <w:tcW w:w="1417" w:type="dxa"/>
          </w:tcPr>
          <w:p w:rsidR="00403085" w:rsidRPr="009B6796" w:rsidRDefault="00403085" w:rsidP="00403085">
            <w:pPr>
              <w:spacing w:after="0" w:line="240" w:lineRule="auto"/>
              <w:rPr>
                <w:rFonts w:ascii="Tahoma" w:hAnsi="Tahoma" w:cs="Tahoma"/>
                <w:sz w:val="18"/>
                <w:szCs w:val="18"/>
              </w:rPr>
            </w:pPr>
            <w:r w:rsidRPr="009B6796">
              <w:rPr>
                <w:rFonts w:ascii="Tahoma" w:hAnsi="Tahoma" w:cs="Tahoma"/>
                <w:sz w:val="18"/>
                <w:szCs w:val="18"/>
              </w:rPr>
              <w:t>administrasi perkantoran perijinan kendaraan bermotor</w:t>
            </w:r>
          </w:p>
        </w:tc>
        <w:tc>
          <w:tcPr>
            <w:tcW w:w="1134" w:type="dxa"/>
          </w:tcPr>
          <w:p w:rsidR="00403085" w:rsidRPr="009B6796" w:rsidRDefault="00403085" w:rsidP="00403085">
            <w:pPr>
              <w:spacing w:after="0" w:line="240" w:lineRule="auto"/>
              <w:rPr>
                <w:rFonts w:ascii="Tahoma" w:hAnsi="Tahoma" w:cs="Tahoma"/>
                <w:sz w:val="18"/>
                <w:szCs w:val="18"/>
              </w:rPr>
            </w:pPr>
            <w:r w:rsidRPr="009B6796">
              <w:rPr>
                <w:rFonts w:ascii="Tahoma" w:hAnsi="Tahoma" w:cs="Tahoma"/>
                <w:sz w:val="18"/>
                <w:szCs w:val="18"/>
                <w:lang w:val="id-ID"/>
              </w:rPr>
              <w:t>100 %</w:t>
            </w:r>
          </w:p>
        </w:tc>
        <w:tc>
          <w:tcPr>
            <w:tcW w:w="1560" w:type="dxa"/>
          </w:tcPr>
          <w:p w:rsidR="00403085" w:rsidRPr="002A6F85" w:rsidRDefault="00403085" w:rsidP="00403085">
            <w:pPr>
              <w:spacing w:after="0" w:line="240" w:lineRule="auto"/>
              <w:jc w:val="right"/>
              <w:rPr>
                <w:rFonts w:ascii="Tahoma" w:hAnsi="Tahoma" w:cs="Tahoma"/>
                <w:sz w:val="20"/>
                <w:szCs w:val="20"/>
                <w:lang w:val="id-ID"/>
              </w:rPr>
            </w:pPr>
            <w:r w:rsidRPr="002A6F85">
              <w:rPr>
                <w:rFonts w:ascii="Tahoma" w:hAnsi="Tahoma" w:cs="Tahoma"/>
                <w:sz w:val="20"/>
                <w:szCs w:val="20"/>
                <w:lang w:val="id-ID"/>
              </w:rPr>
              <w:t>24.681.000</w:t>
            </w:r>
          </w:p>
        </w:tc>
        <w:tc>
          <w:tcPr>
            <w:tcW w:w="992" w:type="dxa"/>
          </w:tcPr>
          <w:p w:rsidR="00403085" w:rsidRPr="009B6796" w:rsidRDefault="00403085" w:rsidP="00403085">
            <w:pPr>
              <w:spacing w:after="0" w:line="360" w:lineRule="auto"/>
              <w:rPr>
                <w:rFonts w:ascii="Tahoma" w:hAnsi="Tahoma" w:cs="Tahoma"/>
                <w:sz w:val="18"/>
                <w:szCs w:val="18"/>
                <w:lang w:val="id-ID"/>
              </w:rPr>
            </w:pPr>
            <w:r w:rsidRPr="009B6796">
              <w:rPr>
                <w:rFonts w:ascii="Tahoma" w:hAnsi="Tahoma" w:cs="Tahoma"/>
                <w:sz w:val="18"/>
                <w:szCs w:val="18"/>
                <w:lang w:val="id-ID"/>
              </w:rPr>
              <w:t>0</w:t>
            </w:r>
          </w:p>
        </w:tc>
      </w:tr>
      <w:tr w:rsidR="00403085" w:rsidRPr="009B6796" w:rsidTr="00BD2ADA">
        <w:trPr>
          <w:trHeight w:val="77"/>
        </w:trPr>
        <w:tc>
          <w:tcPr>
            <w:tcW w:w="627" w:type="dxa"/>
          </w:tcPr>
          <w:p w:rsidR="00403085" w:rsidRPr="009B6796" w:rsidRDefault="00403085" w:rsidP="00403085">
            <w:pPr>
              <w:spacing w:after="0" w:line="360" w:lineRule="auto"/>
              <w:rPr>
                <w:rFonts w:ascii="Tahoma" w:hAnsi="Tahoma" w:cs="Tahoma"/>
                <w:sz w:val="18"/>
                <w:szCs w:val="18"/>
                <w:lang w:val="id-ID"/>
              </w:rPr>
            </w:pPr>
          </w:p>
        </w:tc>
        <w:tc>
          <w:tcPr>
            <w:tcW w:w="2067" w:type="dxa"/>
          </w:tcPr>
          <w:p w:rsidR="00403085" w:rsidRPr="002A6F85" w:rsidRDefault="00403085" w:rsidP="00403085">
            <w:pPr>
              <w:spacing w:after="0" w:line="240" w:lineRule="auto"/>
              <w:ind w:left="-13"/>
              <w:rPr>
                <w:rFonts w:ascii="Tahoma" w:hAnsi="Tahoma" w:cs="Tahoma"/>
                <w:sz w:val="20"/>
                <w:szCs w:val="20"/>
                <w:lang w:val="id-ID" w:eastAsia="id-ID"/>
              </w:rPr>
            </w:pPr>
            <w:r w:rsidRPr="002A6F85">
              <w:rPr>
                <w:rFonts w:ascii="Tahoma" w:hAnsi="Tahoma" w:cs="Tahoma"/>
                <w:sz w:val="20"/>
                <w:szCs w:val="20"/>
                <w:lang w:val="id-ID" w:eastAsia="id-ID"/>
              </w:rPr>
              <w:t>PENGADAAN PERALATAN GEDUNG KANTOR</w:t>
            </w:r>
          </w:p>
        </w:tc>
        <w:tc>
          <w:tcPr>
            <w:tcW w:w="970" w:type="dxa"/>
          </w:tcPr>
          <w:p w:rsidR="00403085" w:rsidRPr="009B6796" w:rsidRDefault="00403085" w:rsidP="00403085">
            <w:pPr>
              <w:spacing w:after="0" w:line="360" w:lineRule="auto"/>
              <w:rPr>
                <w:rFonts w:ascii="Tahoma" w:hAnsi="Tahoma" w:cs="Tahoma"/>
                <w:sz w:val="18"/>
                <w:szCs w:val="18"/>
              </w:rPr>
            </w:pPr>
          </w:p>
        </w:tc>
        <w:tc>
          <w:tcPr>
            <w:tcW w:w="1440" w:type="dxa"/>
          </w:tcPr>
          <w:p w:rsidR="00403085" w:rsidRPr="002A6F85" w:rsidRDefault="00403085" w:rsidP="00403085">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Pemenuhan Peralatan Gedung Kantor</w:t>
            </w:r>
          </w:p>
        </w:tc>
        <w:tc>
          <w:tcPr>
            <w:tcW w:w="1134" w:type="dxa"/>
          </w:tcPr>
          <w:p w:rsidR="00403085" w:rsidRPr="009B6796" w:rsidRDefault="00403085" w:rsidP="00403085">
            <w:pPr>
              <w:spacing w:after="0" w:line="240" w:lineRule="auto"/>
              <w:rPr>
                <w:rFonts w:ascii="Tahoma" w:hAnsi="Tahoma" w:cs="Tahoma"/>
                <w:sz w:val="18"/>
                <w:szCs w:val="18"/>
              </w:rPr>
            </w:pPr>
            <w:r w:rsidRPr="009B6796">
              <w:rPr>
                <w:rFonts w:ascii="Tahoma" w:hAnsi="Tahoma" w:cs="Tahoma"/>
                <w:sz w:val="18"/>
                <w:szCs w:val="18"/>
                <w:lang w:val="id-ID"/>
              </w:rPr>
              <w:t>100 %</w:t>
            </w:r>
          </w:p>
        </w:tc>
        <w:tc>
          <w:tcPr>
            <w:tcW w:w="1559" w:type="dxa"/>
          </w:tcPr>
          <w:p w:rsidR="00403085" w:rsidRPr="002A6F85" w:rsidRDefault="00403085" w:rsidP="00403085">
            <w:pPr>
              <w:spacing w:after="0" w:line="360" w:lineRule="auto"/>
              <w:jc w:val="right"/>
              <w:rPr>
                <w:rFonts w:ascii="Tahoma" w:hAnsi="Tahoma" w:cs="Tahoma"/>
                <w:sz w:val="20"/>
                <w:szCs w:val="20"/>
                <w:lang w:val="id-ID"/>
              </w:rPr>
            </w:pPr>
            <w:r w:rsidRPr="002A6F85">
              <w:rPr>
                <w:rFonts w:ascii="Tahoma" w:hAnsi="Tahoma" w:cs="Tahoma"/>
                <w:sz w:val="20"/>
                <w:szCs w:val="20"/>
                <w:lang w:val="id-ID"/>
              </w:rPr>
              <w:t>1.398.954.500</w:t>
            </w:r>
          </w:p>
        </w:tc>
        <w:tc>
          <w:tcPr>
            <w:tcW w:w="1985" w:type="dxa"/>
          </w:tcPr>
          <w:p w:rsidR="00403085" w:rsidRPr="009B6796" w:rsidRDefault="00403085" w:rsidP="00403085">
            <w:pPr>
              <w:spacing w:after="0" w:line="240" w:lineRule="auto"/>
              <w:rPr>
                <w:rFonts w:ascii="Tahoma" w:hAnsi="Tahoma" w:cs="Tahoma"/>
                <w:bCs/>
                <w:sz w:val="18"/>
                <w:szCs w:val="18"/>
                <w:lang w:val="id-ID" w:eastAsia="id-ID"/>
              </w:rPr>
            </w:pPr>
            <w:r w:rsidRPr="009B6796">
              <w:rPr>
                <w:rFonts w:ascii="Tahoma" w:hAnsi="Tahoma" w:cs="Tahoma"/>
                <w:bCs/>
                <w:sz w:val="18"/>
                <w:szCs w:val="18"/>
                <w:lang w:val="id-ID" w:eastAsia="id-ID"/>
              </w:rPr>
              <w:t>Pengadaan Kendaraan Dinas / Operasional</w:t>
            </w:r>
          </w:p>
        </w:tc>
        <w:tc>
          <w:tcPr>
            <w:tcW w:w="992" w:type="dxa"/>
          </w:tcPr>
          <w:p w:rsidR="00403085" w:rsidRPr="009B6796" w:rsidRDefault="00403085" w:rsidP="00403085">
            <w:pPr>
              <w:spacing w:after="0" w:line="360" w:lineRule="auto"/>
              <w:rPr>
                <w:rFonts w:ascii="Tahoma" w:hAnsi="Tahoma" w:cs="Tahoma"/>
                <w:sz w:val="18"/>
                <w:szCs w:val="18"/>
              </w:rPr>
            </w:pPr>
          </w:p>
        </w:tc>
        <w:tc>
          <w:tcPr>
            <w:tcW w:w="1417" w:type="dxa"/>
          </w:tcPr>
          <w:p w:rsidR="00403085" w:rsidRPr="009B6796" w:rsidRDefault="00403085" w:rsidP="00403085">
            <w:pPr>
              <w:spacing w:after="0" w:line="240" w:lineRule="auto"/>
              <w:rPr>
                <w:rFonts w:ascii="Tahoma" w:hAnsi="Tahoma" w:cs="Tahoma"/>
                <w:sz w:val="18"/>
                <w:szCs w:val="18"/>
              </w:rPr>
            </w:pPr>
            <w:r w:rsidRPr="009B6796">
              <w:rPr>
                <w:rFonts w:ascii="Tahoma" w:hAnsi="Tahoma" w:cs="Tahoma"/>
                <w:sz w:val="18"/>
                <w:szCs w:val="18"/>
              </w:rPr>
              <w:t>pemenuhan kebutuhan kendaraanoperasional dinas</w:t>
            </w:r>
          </w:p>
        </w:tc>
        <w:tc>
          <w:tcPr>
            <w:tcW w:w="1134" w:type="dxa"/>
          </w:tcPr>
          <w:p w:rsidR="00403085" w:rsidRPr="009B6796" w:rsidRDefault="00403085" w:rsidP="00403085">
            <w:pPr>
              <w:spacing w:after="0" w:line="240" w:lineRule="auto"/>
              <w:rPr>
                <w:rFonts w:ascii="Tahoma" w:hAnsi="Tahoma" w:cs="Tahoma"/>
                <w:sz w:val="18"/>
                <w:szCs w:val="18"/>
              </w:rPr>
            </w:pPr>
            <w:r w:rsidRPr="009B6796">
              <w:rPr>
                <w:rFonts w:ascii="Tahoma" w:hAnsi="Tahoma" w:cs="Tahoma"/>
                <w:sz w:val="18"/>
                <w:szCs w:val="18"/>
                <w:lang w:val="id-ID"/>
              </w:rPr>
              <w:t>100 %</w:t>
            </w:r>
          </w:p>
        </w:tc>
        <w:tc>
          <w:tcPr>
            <w:tcW w:w="1560" w:type="dxa"/>
          </w:tcPr>
          <w:p w:rsidR="00403085" w:rsidRPr="002A6F85" w:rsidRDefault="001064C1" w:rsidP="00403085">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rPr>
              <w:t>1.398.954.500</w:t>
            </w:r>
          </w:p>
        </w:tc>
        <w:tc>
          <w:tcPr>
            <w:tcW w:w="992" w:type="dxa"/>
          </w:tcPr>
          <w:p w:rsidR="00403085" w:rsidRPr="009B6796" w:rsidRDefault="00403085" w:rsidP="00403085">
            <w:pPr>
              <w:spacing w:after="0" w:line="360" w:lineRule="auto"/>
              <w:rPr>
                <w:rFonts w:ascii="Tahoma" w:hAnsi="Tahoma" w:cs="Tahoma"/>
                <w:sz w:val="18"/>
                <w:szCs w:val="18"/>
                <w:lang w:val="id-ID"/>
              </w:rPr>
            </w:pPr>
            <w:r>
              <w:rPr>
                <w:rFonts w:ascii="Tahoma" w:hAnsi="Tahoma" w:cs="Tahoma"/>
                <w:sz w:val="18"/>
                <w:szCs w:val="18"/>
                <w:lang w:val="id-ID"/>
              </w:rPr>
              <w:t>0</w:t>
            </w:r>
          </w:p>
        </w:tc>
      </w:tr>
      <w:tr w:rsidR="00403085" w:rsidRPr="009B6796" w:rsidTr="00BD2ADA">
        <w:trPr>
          <w:trHeight w:val="77"/>
        </w:trPr>
        <w:tc>
          <w:tcPr>
            <w:tcW w:w="627" w:type="dxa"/>
          </w:tcPr>
          <w:p w:rsidR="00403085" w:rsidRPr="009B6796" w:rsidRDefault="00403085" w:rsidP="00403085">
            <w:pPr>
              <w:spacing w:after="0" w:line="360" w:lineRule="auto"/>
              <w:rPr>
                <w:rFonts w:ascii="Tahoma" w:hAnsi="Tahoma" w:cs="Tahoma"/>
                <w:sz w:val="18"/>
                <w:szCs w:val="18"/>
                <w:lang w:val="id-ID"/>
              </w:rPr>
            </w:pPr>
          </w:p>
        </w:tc>
        <w:tc>
          <w:tcPr>
            <w:tcW w:w="2067" w:type="dxa"/>
          </w:tcPr>
          <w:p w:rsidR="00403085" w:rsidRPr="002A6F85" w:rsidRDefault="00403085" w:rsidP="00403085">
            <w:pPr>
              <w:spacing w:after="0" w:line="240" w:lineRule="auto"/>
              <w:ind w:left="-13"/>
              <w:rPr>
                <w:rFonts w:ascii="Tahoma" w:hAnsi="Tahoma" w:cs="Tahoma"/>
                <w:sz w:val="20"/>
                <w:szCs w:val="20"/>
                <w:lang w:val="id-ID" w:eastAsia="id-ID"/>
              </w:rPr>
            </w:pPr>
            <w:r w:rsidRPr="002A6F85">
              <w:rPr>
                <w:rFonts w:ascii="Tahoma" w:hAnsi="Tahoma" w:cs="Tahoma"/>
                <w:sz w:val="20"/>
                <w:szCs w:val="20"/>
                <w:lang w:val="id-ID" w:eastAsia="id-ID"/>
              </w:rPr>
              <w:t>PENGADAAN PERLENGKAPAN GEDUNG KANTOR</w:t>
            </w:r>
          </w:p>
        </w:tc>
        <w:tc>
          <w:tcPr>
            <w:tcW w:w="970" w:type="dxa"/>
          </w:tcPr>
          <w:p w:rsidR="00403085" w:rsidRPr="009B6796" w:rsidRDefault="00403085" w:rsidP="00403085">
            <w:pPr>
              <w:spacing w:after="0" w:line="360" w:lineRule="auto"/>
              <w:rPr>
                <w:rFonts w:ascii="Tahoma" w:hAnsi="Tahoma" w:cs="Tahoma"/>
                <w:sz w:val="18"/>
                <w:szCs w:val="18"/>
              </w:rPr>
            </w:pPr>
          </w:p>
        </w:tc>
        <w:tc>
          <w:tcPr>
            <w:tcW w:w="1440" w:type="dxa"/>
          </w:tcPr>
          <w:p w:rsidR="00403085" w:rsidRPr="002A6F85" w:rsidRDefault="00403085" w:rsidP="00403085">
            <w:pPr>
              <w:spacing w:after="0" w:line="240" w:lineRule="auto"/>
              <w:rPr>
                <w:rFonts w:ascii="Tahoma" w:hAnsi="Tahoma" w:cs="Tahoma"/>
                <w:sz w:val="20"/>
                <w:szCs w:val="20"/>
                <w:lang w:val="id-ID" w:eastAsia="id-ID"/>
              </w:rPr>
            </w:pPr>
            <w:r w:rsidRPr="002A6F85">
              <w:rPr>
                <w:rFonts w:ascii="Tahoma" w:hAnsi="Tahoma" w:cs="Tahoma"/>
                <w:sz w:val="20"/>
                <w:szCs w:val="20"/>
              </w:rPr>
              <w:t xml:space="preserve">pemenuhan </w:t>
            </w:r>
            <w:r w:rsidRPr="002A6F85">
              <w:rPr>
                <w:rFonts w:ascii="Tahoma" w:hAnsi="Tahoma" w:cs="Tahoma"/>
                <w:sz w:val="20"/>
                <w:szCs w:val="20"/>
                <w:lang w:val="id-ID" w:eastAsia="id-ID"/>
              </w:rPr>
              <w:t>Perlengkapan Gedung Kantor</w:t>
            </w:r>
          </w:p>
        </w:tc>
        <w:tc>
          <w:tcPr>
            <w:tcW w:w="1134" w:type="dxa"/>
          </w:tcPr>
          <w:p w:rsidR="00403085" w:rsidRPr="002A6F85" w:rsidRDefault="00403085" w:rsidP="00403085">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100%</w:t>
            </w:r>
          </w:p>
        </w:tc>
        <w:tc>
          <w:tcPr>
            <w:tcW w:w="1559" w:type="dxa"/>
          </w:tcPr>
          <w:p w:rsidR="00403085" w:rsidRPr="002A6F85" w:rsidRDefault="00403085" w:rsidP="00403085">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101.045.500</w:t>
            </w:r>
          </w:p>
        </w:tc>
        <w:tc>
          <w:tcPr>
            <w:tcW w:w="1985" w:type="dxa"/>
          </w:tcPr>
          <w:p w:rsidR="00403085" w:rsidRPr="002A6F85" w:rsidRDefault="00403085" w:rsidP="00403085">
            <w:pPr>
              <w:spacing w:after="0" w:line="240" w:lineRule="auto"/>
              <w:ind w:left="-13"/>
              <w:rPr>
                <w:rFonts w:ascii="Tahoma" w:hAnsi="Tahoma" w:cs="Tahoma"/>
                <w:sz w:val="20"/>
                <w:szCs w:val="20"/>
                <w:lang w:val="id-ID" w:eastAsia="id-ID"/>
              </w:rPr>
            </w:pPr>
            <w:r w:rsidRPr="002A6F85">
              <w:rPr>
                <w:rFonts w:ascii="Tahoma" w:hAnsi="Tahoma" w:cs="Tahoma"/>
                <w:sz w:val="20"/>
                <w:szCs w:val="20"/>
                <w:lang w:val="id-ID" w:eastAsia="id-ID"/>
              </w:rPr>
              <w:t>Pengadaan Perlengkapan Gedung Kantor</w:t>
            </w:r>
          </w:p>
        </w:tc>
        <w:tc>
          <w:tcPr>
            <w:tcW w:w="992" w:type="dxa"/>
          </w:tcPr>
          <w:p w:rsidR="00403085" w:rsidRPr="009B6796" w:rsidRDefault="00403085" w:rsidP="00403085">
            <w:pPr>
              <w:spacing w:after="0" w:line="360" w:lineRule="auto"/>
              <w:rPr>
                <w:rFonts w:ascii="Tahoma" w:hAnsi="Tahoma" w:cs="Tahoma"/>
                <w:sz w:val="18"/>
                <w:szCs w:val="18"/>
              </w:rPr>
            </w:pPr>
          </w:p>
        </w:tc>
        <w:tc>
          <w:tcPr>
            <w:tcW w:w="1417" w:type="dxa"/>
          </w:tcPr>
          <w:p w:rsidR="00403085" w:rsidRPr="002A6F85" w:rsidRDefault="00403085" w:rsidP="00403085">
            <w:pPr>
              <w:spacing w:after="0" w:line="240" w:lineRule="auto"/>
              <w:rPr>
                <w:rFonts w:ascii="Tahoma" w:hAnsi="Tahoma" w:cs="Tahoma"/>
                <w:sz w:val="20"/>
                <w:szCs w:val="20"/>
                <w:lang w:val="id-ID" w:eastAsia="id-ID"/>
              </w:rPr>
            </w:pPr>
            <w:r w:rsidRPr="002A6F85">
              <w:rPr>
                <w:rFonts w:ascii="Tahoma" w:hAnsi="Tahoma" w:cs="Tahoma"/>
                <w:sz w:val="20"/>
                <w:szCs w:val="20"/>
              </w:rPr>
              <w:t xml:space="preserve">pemenuhan </w:t>
            </w:r>
            <w:r w:rsidRPr="002A6F85">
              <w:rPr>
                <w:rFonts w:ascii="Tahoma" w:hAnsi="Tahoma" w:cs="Tahoma"/>
                <w:sz w:val="20"/>
                <w:szCs w:val="20"/>
                <w:lang w:val="id-ID" w:eastAsia="id-ID"/>
              </w:rPr>
              <w:t>Perlengkapan Gedung Kantor</w:t>
            </w:r>
          </w:p>
        </w:tc>
        <w:tc>
          <w:tcPr>
            <w:tcW w:w="1134" w:type="dxa"/>
          </w:tcPr>
          <w:p w:rsidR="00403085" w:rsidRPr="002A6F85" w:rsidRDefault="00403085" w:rsidP="00403085">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100%</w:t>
            </w:r>
          </w:p>
        </w:tc>
        <w:tc>
          <w:tcPr>
            <w:tcW w:w="1560" w:type="dxa"/>
          </w:tcPr>
          <w:p w:rsidR="00403085" w:rsidRPr="002A6F85" w:rsidRDefault="00403085" w:rsidP="00403085">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101.045.500</w:t>
            </w:r>
          </w:p>
        </w:tc>
        <w:tc>
          <w:tcPr>
            <w:tcW w:w="992" w:type="dxa"/>
          </w:tcPr>
          <w:p w:rsidR="00403085" w:rsidRPr="009B6796" w:rsidRDefault="00403085" w:rsidP="00403085">
            <w:pPr>
              <w:spacing w:after="0" w:line="360" w:lineRule="auto"/>
              <w:rPr>
                <w:rFonts w:ascii="Tahoma" w:hAnsi="Tahoma" w:cs="Tahoma"/>
                <w:sz w:val="18"/>
                <w:szCs w:val="18"/>
                <w:lang w:val="id-ID"/>
              </w:rPr>
            </w:pPr>
            <w:r>
              <w:rPr>
                <w:rFonts w:ascii="Tahoma" w:hAnsi="Tahoma" w:cs="Tahoma"/>
                <w:sz w:val="18"/>
                <w:szCs w:val="18"/>
                <w:lang w:val="id-ID"/>
              </w:rPr>
              <w:t>0</w:t>
            </w:r>
          </w:p>
        </w:tc>
      </w:tr>
      <w:tr w:rsidR="00886891" w:rsidRPr="009B6796" w:rsidTr="00886891">
        <w:trPr>
          <w:trHeight w:val="77"/>
        </w:trPr>
        <w:tc>
          <w:tcPr>
            <w:tcW w:w="627" w:type="dxa"/>
            <w:shd w:val="clear" w:color="auto" w:fill="F0D37E" w:themeFill="accent3" w:themeFillTint="99"/>
          </w:tcPr>
          <w:p w:rsidR="00886891" w:rsidRPr="009B6796" w:rsidRDefault="00886891" w:rsidP="00886891">
            <w:pPr>
              <w:spacing w:after="0" w:line="360" w:lineRule="auto"/>
              <w:rPr>
                <w:rFonts w:ascii="Tahoma" w:hAnsi="Tahoma" w:cs="Tahoma"/>
                <w:sz w:val="18"/>
                <w:szCs w:val="18"/>
                <w:lang w:val="id-ID"/>
              </w:rPr>
            </w:pPr>
            <w:r w:rsidRPr="009B6796">
              <w:rPr>
                <w:rFonts w:ascii="Tahoma" w:hAnsi="Tahoma" w:cs="Tahoma"/>
                <w:b/>
                <w:sz w:val="18"/>
                <w:szCs w:val="18"/>
                <w:lang w:val="id-ID"/>
              </w:rPr>
              <w:t>III</w:t>
            </w:r>
          </w:p>
        </w:tc>
        <w:tc>
          <w:tcPr>
            <w:tcW w:w="2067" w:type="dxa"/>
            <w:shd w:val="clear" w:color="auto" w:fill="F0D37E" w:themeFill="accent3" w:themeFillTint="99"/>
          </w:tcPr>
          <w:p w:rsidR="00886891" w:rsidRPr="009B6796" w:rsidRDefault="00886891" w:rsidP="00886891">
            <w:pPr>
              <w:spacing w:after="0" w:line="240" w:lineRule="auto"/>
              <w:rPr>
                <w:rFonts w:ascii="Tahoma" w:hAnsi="Tahoma" w:cs="Tahoma"/>
                <w:b/>
                <w:bCs/>
                <w:sz w:val="18"/>
                <w:szCs w:val="18"/>
                <w:lang w:val="id-ID" w:eastAsia="id-ID"/>
              </w:rPr>
            </w:pPr>
            <w:r w:rsidRPr="009B6796">
              <w:rPr>
                <w:rFonts w:ascii="Tahoma" w:hAnsi="Tahoma" w:cs="Tahoma"/>
                <w:b/>
                <w:bCs/>
                <w:sz w:val="18"/>
                <w:szCs w:val="18"/>
                <w:lang w:val="id-ID" w:eastAsia="id-ID"/>
              </w:rPr>
              <w:t>PROGRAM PENINGKATAN PENGEMBANGAN SISTEM</w:t>
            </w:r>
            <w:r w:rsidRPr="009B6796">
              <w:rPr>
                <w:rFonts w:ascii="Tahoma" w:hAnsi="Tahoma" w:cs="Tahoma"/>
                <w:b/>
                <w:bCs/>
                <w:sz w:val="18"/>
                <w:szCs w:val="18"/>
                <w:lang w:val="id-ID" w:eastAsia="id-ID"/>
              </w:rPr>
              <w:br/>
              <w:t>PELAPORAN CAPAIAN KINERJA DAN KEUANGAN</w:t>
            </w:r>
          </w:p>
        </w:tc>
        <w:tc>
          <w:tcPr>
            <w:tcW w:w="970" w:type="dxa"/>
            <w:shd w:val="clear" w:color="auto" w:fill="F0D37E" w:themeFill="accent3" w:themeFillTint="99"/>
          </w:tcPr>
          <w:p w:rsidR="00886891" w:rsidRPr="009B6796" w:rsidRDefault="00886891" w:rsidP="00886891">
            <w:pPr>
              <w:spacing w:after="0" w:line="360" w:lineRule="auto"/>
              <w:rPr>
                <w:rFonts w:ascii="Tahoma" w:hAnsi="Tahoma" w:cs="Tahoma"/>
                <w:sz w:val="18"/>
                <w:szCs w:val="18"/>
              </w:rPr>
            </w:pPr>
          </w:p>
        </w:tc>
        <w:tc>
          <w:tcPr>
            <w:tcW w:w="1440" w:type="dxa"/>
            <w:shd w:val="clear" w:color="auto" w:fill="F0D37E" w:themeFill="accent3" w:themeFillTint="99"/>
          </w:tcPr>
          <w:p w:rsidR="00886891" w:rsidRPr="009B6796" w:rsidRDefault="00886891" w:rsidP="00886891">
            <w:pPr>
              <w:spacing w:after="0" w:line="240" w:lineRule="auto"/>
              <w:rPr>
                <w:rFonts w:ascii="Tahoma" w:hAnsi="Tahoma" w:cs="Tahoma"/>
                <w:b/>
                <w:sz w:val="18"/>
                <w:szCs w:val="18"/>
              </w:rPr>
            </w:pPr>
            <w:r w:rsidRPr="009B6796">
              <w:rPr>
                <w:rFonts w:ascii="Tahoma" w:hAnsi="Tahoma" w:cs="Tahoma"/>
                <w:b/>
                <w:sz w:val="18"/>
                <w:szCs w:val="18"/>
              </w:rPr>
              <w:t>Tertib pelaporan capaian kinerja dan keuangan</w:t>
            </w:r>
          </w:p>
        </w:tc>
        <w:tc>
          <w:tcPr>
            <w:tcW w:w="1134" w:type="dxa"/>
            <w:shd w:val="clear" w:color="auto" w:fill="F0D37E" w:themeFill="accent3" w:themeFillTint="99"/>
          </w:tcPr>
          <w:p w:rsidR="00886891" w:rsidRPr="009B6796" w:rsidRDefault="00886891" w:rsidP="00886891">
            <w:pPr>
              <w:spacing w:after="0" w:line="360" w:lineRule="auto"/>
              <w:rPr>
                <w:rFonts w:ascii="Tahoma" w:hAnsi="Tahoma" w:cs="Tahoma"/>
                <w:b/>
                <w:sz w:val="18"/>
                <w:szCs w:val="18"/>
              </w:rPr>
            </w:pPr>
            <w:r w:rsidRPr="009B6796">
              <w:rPr>
                <w:rFonts w:ascii="Tahoma" w:hAnsi="Tahoma" w:cs="Tahoma"/>
                <w:b/>
                <w:sz w:val="18"/>
                <w:szCs w:val="18"/>
                <w:lang w:val="id-ID"/>
              </w:rPr>
              <w:t>100 %</w:t>
            </w:r>
          </w:p>
        </w:tc>
        <w:tc>
          <w:tcPr>
            <w:tcW w:w="1559" w:type="dxa"/>
            <w:shd w:val="clear" w:color="auto" w:fill="F0D37E" w:themeFill="accent3" w:themeFillTint="99"/>
          </w:tcPr>
          <w:p w:rsidR="00886891" w:rsidRPr="002A6F85" w:rsidRDefault="00886891" w:rsidP="00886891">
            <w:pPr>
              <w:spacing w:after="0" w:line="240" w:lineRule="auto"/>
              <w:jc w:val="right"/>
              <w:rPr>
                <w:rFonts w:ascii="Tahoma" w:hAnsi="Tahoma" w:cs="Tahoma"/>
                <w:b/>
                <w:bCs/>
                <w:sz w:val="18"/>
                <w:szCs w:val="18"/>
                <w:lang w:val="id-ID" w:eastAsia="id-ID"/>
              </w:rPr>
            </w:pPr>
            <w:r w:rsidRPr="002A6F85">
              <w:rPr>
                <w:rFonts w:ascii="Tahoma" w:hAnsi="Tahoma" w:cs="Tahoma"/>
                <w:b/>
                <w:sz w:val="18"/>
                <w:szCs w:val="18"/>
              </w:rPr>
              <w:t>410</w:t>
            </w:r>
            <w:r w:rsidRPr="002A6F85">
              <w:rPr>
                <w:rFonts w:ascii="Tahoma" w:hAnsi="Tahoma" w:cs="Tahoma"/>
                <w:b/>
                <w:sz w:val="18"/>
                <w:szCs w:val="18"/>
                <w:lang w:val="id-ID"/>
              </w:rPr>
              <w:t>.</w:t>
            </w:r>
            <w:r w:rsidRPr="002A6F85">
              <w:rPr>
                <w:rFonts w:ascii="Tahoma" w:hAnsi="Tahoma" w:cs="Tahoma"/>
                <w:b/>
                <w:sz w:val="18"/>
                <w:szCs w:val="18"/>
              </w:rPr>
              <w:t>740</w:t>
            </w:r>
            <w:r w:rsidRPr="002A6F85">
              <w:rPr>
                <w:rFonts w:ascii="Tahoma" w:hAnsi="Tahoma" w:cs="Tahoma"/>
                <w:b/>
                <w:sz w:val="18"/>
                <w:szCs w:val="18"/>
                <w:lang w:val="id-ID"/>
              </w:rPr>
              <w:t>.</w:t>
            </w:r>
            <w:r w:rsidRPr="002A6F85">
              <w:rPr>
                <w:rFonts w:ascii="Tahoma" w:hAnsi="Tahoma" w:cs="Tahoma"/>
                <w:b/>
                <w:sz w:val="18"/>
                <w:szCs w:val="18"/>
              </w:rPr>
              <w:t xml:space="preserve">000 </w:t>
            </w:r>
          </w:p>
        </w:tc>
        <w:tc>
          <w:tcPr>
            <w:tcW w:w="1985" w:type="dxa"/>
            <w:shd w:val="clear" w:color="auto" w:fill="F0D37E" w:themeFill="accent3" w:themeFillTint="99"/>
          </w:tcPr>
          <w:p w:rsidR="00886891" w:rsidRPr="009B6796" w:rsidRDefault="00886891" w:rsidP="00886891">
            <w:pPr>
              <w:spacing w:after="0" w:line="240" w:lineRule="auto"/>
              <w:rPr>
                <w:rFonts w:ascii="Tahoma" w:hAnsi="Tahoma" w:cs="Tahoma"/>
                <w:b/>
                <w:bCs/>
                <w:sz w:val="18"/>
                <w:szCs w:val="18"/>
                <w:lang w:val="id-ID" w:eastAsia="id-ID"/>
              </w:rPr>
            </w:pPr>
            <w:r w:rsidRPr="009B6796">
              <w:rPr>
                <w:rFonts w:ascii="Tahoma" w:hAnsi="Tahoma" w:cs="Tahoma"/>
                <w:b/>
                <w:bCs/>
                <w:sz w:val="18"/>
                <w:szCs w:val="18"/>
                <w:lang w:val="id-ID" w:eastAsia="id-ID"/>
              </w:rPr>
              <w:t>PROGRAM PENINGKATAN PENGEMBANGAN SISTEM</w:t>
            </w:r>
            <w:r w:rsidRPr="009B6796">
              <w:rPr>
                <w:rFonts w:ascii="Tahoma" w:hAnsi="Tahoma" w:cs="Tahoma"/>
                <w:b/>
                <w:bCs/>
                <w:sz w:val="18"/>
                <w:szCs w:val="18"/>
                <w:lang w:val="id-ID" w:eastAsia="id-ID"/>
              </w:rPr>
              <w:br/>
              <w:t>PELAPORAN CAPAIAN KINERJA DAN KEUANGAN</w:t>
            </w:r>
          </w:p>
        </w:tc>
        <w:tc>
          <w:tcPr>
            <w:tcW w:w="992" w:type="dxa"/>
            <w:shd w:val="clear" w:color="auto" w:fill="F0D37E" w:themeFill="accent3" w:themeFillTint="99"/>
          </w:tcPr>
          <w:p w:rsidR="00886891" w:rsidRPr="009B6796" w:rsidRDefault="00886891" w:rsidP="00886891">
            <w:pPr>
              <w:spacing w:after="0" w:line="360" w:lineRule="auto"/>
              <w:rPr>
                <w:rFonts w:ascii="Tahoma" w:hAnsi="Tahoma" w:cs="Tahoma"/>
                <w:sz w:val="18"/>
                <w:szCs w:val="18"/>
              </w:rPr>
            </w:pPr>
          </w:p>
        </w:tc>
        <w:tc>
          <w:tcPr>
            <w:tcW w:w="1417" w:type="dxa"/>
            <w:shd w:val="clear" w:color="auto" w:fill="F0D37E" w:themeFill="accent3" w:themeFillTint="99"/>
          </w:tcPr>
          <w:p w:rsidR="00886891" w:rsidRPr="009B6796" w:rsidRDefault="00886891" w:rsidP="00886891">
            <w:pPr>
              <w:spacing w:after="0" w:line="240" w:lineRule="auto"/>
              <w:rPr>
                <w:rFonts w:ascii="Tahoma" w:hAnsi="Tahoma" w:cs="Tahoma"/>
                <w:b/>
                <w:sz w:val="18"/>
                <w:szCs w:val="18"/>
              </w:rPr>
            </w:pPr>
            <w:r w:rsidRPr="009B6796">
              <w:rPr>
                <w:rFonts w:ascii="Tahoma" w:hAnsi="Tahoma" w:cs="Tahoma"/>
                <w:b/>
                <w:sz w:val="18"/>
                <w:szCs w:val="18"/>
              </w:rPr>
              <w:t>Tertib pelaporan capaian kinerja dan keuangan</w:t>
            </w:r>
          </w:p>
        </w:tc>
        <w:tc>
          <w:tcPr>
            <w:tcW w:w="1134" w:type="dxa"/>
            <w:shd w:val="clear" w:color="auto" w:fill="F0D37E" w:themeFill="accent3" w:themeFillTint="99"/>
          </w:tcPr>
          <w:p w:rsidR="00886891" w:rsidRPr="009B6796" w:rsidRDefault="00886891" w:rsidP="00886891">
            <w:pPr>
              <w:spacing w:after="0" w:line="360" w:lineRule="auto"/>
              <w:rPr>
                <w:rFonts w:ascii="Tahoma" w:hAnsi="Tahoma" w:cs="Tahoma"/>
                <w:b/>
                <w:sz w:val="18"/>
                <w:szCs w:val="18"/>
              </w:rPr>
            </w:pPr>
            <w:r w:rsidRPr="009B6796">
              <w:rPr>
                <w:rFonts w:ascii="Tahoma" w:hAnsi="Tahoma" w:cs="Tahoma"/>
                <w:b/>
                <w:sz w:val="18"/>
                <w:szCs w:val="18"/>
                <w:lang w:val="id-ID"/>
              </w:rPr>
              <w:t>100 %</w:t>
            </w:r>
          </w:p>
        </w:tc>
        <w:tc>
          <w:tcPr>
            <w:tcW w:w="1560" w:type="dxa"/>
            <w:shd w:val="clear" w:color="auto" w:fill="F0D37E" w:themeFill="accent3" w:themeFillTint="99"/>
          </w:tcPr>
          <w:p w:rsidR="00886891" w:rsidRPr="002A6F85" w:rsidRDefault="00886891" w:rsidP="00886891">
            <w:pPr>
              <w:spacing w:after="0" w:line="240" w:lineRule="auto"/>
              <w:jc w:val="right"/>
              <w:rPr>
                <w:rFonts w:ascii="Tahoma" w:hAnsi="Tahoma" w:cs="Tahoma"/>
                <w:b/>
                <w:bCs/>
                <w:sz w:val="18"/>
                <w:szCs w:val="18"/>
                <w:lang w:val="id-ID" w:eastAsia="id-ID"/>
              </w:rPr>
            </w:pPr>
            <w:r w:rsidRPr="002A6F85">
              <w:rPr>
                <w:rFonts w:ascii="Tahoma" w:hAnsi="Tahoma" w:cs="Tahoma"/>
                <w:b/>
                <w:sz w:val="18"/>
                <w:szCs w:val="18"/>
              </w:rPr>
              <w:t>410</w:t>
            </w:r>
            <w:r w:rsidRPr="002A6F85">
              <w:rPr>
                <w:rFonts w:ascii="Tahoma" w:hAnsi="Tahoma" w:cs="Tahoma"/>
                <w:b/>
                <w:sz w:val="18"/>
                <w:szCs w:val="18"/>
                <w:lang w:val="id-ID"/>
              </w:rPr>
              <w:t>.</w:t>
            </w:r>
            <w:r w:rsidRPr="002A6F85">
              <w:rPr>
                <w:rFonts w:ascii="Tahoma" w:hAnsi="Tahoma" w:cs="Tahoma"/>
                <w:b/>
                <w:sz w:val="18"/>
                <w:szCs w:val="18"/>
              </w:rPr>
              <w:t>740</w:t>
            </w:r>
            <w:r w:rsidRPr="002A6F85">
              <w:rPr>
                <w:rFonts w:ascii="Tahoma" w:hAnsi="Tahoma" w:cs="Tahoma"/>
                <w:b/>
                <w:sz w:val="18"/>
                <w:szCs w:val="18"/>
                <w:lang w:val="id-ID"/>
              </w:rPr>
              <w:t>.</w:t>
            </w:r>
            <w:r w:rsidRPr="002A6F85">
              <w:rPr>
                <w:rFonts w:ascii="Tahoma" w:hAnsi="Tahoma" w:cs="Tahoma"/>
                <w:b/>
                <w:sz w:val="18"/>
                <w:szCs w:val="18"/>
              </w:rPr>
              <w:t xml:space="preserve">000 </w:t>
            </w:r>
          </w:p>
        </w:tc>
        <w:tc>
          <w:tcPr>
            <w:tcW w:w="992" w:type="dxa"/>
            <w:shd w:val="clear" w:color="auto" w:fill="F0D37E" w:themeFill="accent3" w:themeFillTint="99"/>
          </w:tcPr>
          <w:p w:rsidR="00886891" w:rsidRPr="00AA6E53" w:rsidRDefault="00886891" w:rsidP="00886891">
            <w:pPr>
              <w:spacing w:after="0" w:line="360" w:lineRule="auto"/>
              <w:rPr>
                <w:rFonts w:ascii="Tahoma" w:hAnsi="Tahoma" w:cs="Tahoma"/>
                <w:b/>
                <w:sz w:val="18"/>
                <w:szCs w:val="18"/>
                <w:lang w:val="id-ID"/>
              </w:rPr>
            </w:pPr>
            <w:r w:rsidRPr="00AA6E53">
              <w:rPr>
                <w:rFonts w:ascii="Tahoma" w:hAnsi="Tahoma" w:cs="Tahoma"/>
                <w:b/>
                <w:sz w:val="18"/>
                <w:szCs w:val="18"/>
                <w:lang w:val="id-ID"/>
              </w:rPr>
              <w:t>0</w:t>
            </w:r>
          </w:p>
        </w:tc>
      </w:tr>
      <w:tr w:rsidR="00886891" w:rsidRPr="009B6796" w:rsidTr="00886891">
        <w:trPr>
          <w:trHeight w:val="77"/>
        </w:trPr>
        <w:tc>
          <w:tcPr>
            <w:tcW w:w="627" w:type="dxa"/>
            <w:shd w:val="clear" w:color="auto" w:fill="auto"/>
          </w:tcPr>
          <w:p w:rsidR="00886891" w:rsidRPr="009B6796" w:rsidRDefault="00886891" w:rsidP="00886891">
            <w:pPr>
              <w:spacing w:after="0" w:line="360" w:lineRule="auto"/>
              <w:rPr>
                <w:rFonts w:ascii="Tahoma" w:hAnsi="Tahoma" w:cs="Tahoma"/>
                <w:sz w:val="18"/>
                <w:szCs w:val="18"/>
                <w:lang w:val="id-ID"/>
              </w:rPr>
            </w:pPr>
          </w:p>
        </w:tc>
        <w:tc>
          <w:tcPr>
            <w:tcW w:w="2067" w:type="dxa"/>
            <w:shd w:val="clear" w:color="auto" w:fill="auto"/>
          </w:tcPr>
          <w:p w:rsidR="00886891" w:rsidRPr="009B6796" w:rsidRDefault="00886891" w:rsidP="00886891">
            <w:pPr>
              <w:spacing w:after="0" w:line="240" w:lineRule="auto"/>
              <w:rPr>
                <w:rFonts w:ascii="Tahoma" w:hAnsi="Tahoma" w:cs="Tahoma"/>
                <w:bCs/>
                <w:sz w:val="18"/>
                <w:szCs w:val="18"/>
                <w:lang w:val="id-ID" w:eastAsia="id-ID"/>
              </w:rPr>
            </w:pPr>
            <w:r w:rsidRPr="009B6796">
              <w:rPr>
                <w:rFonts w:ascii="Tahoma" w:hAnsi="Tahoma" w:cs="Tahoma"/>
                <w:bCs/>
                <w:sz w:val="18"/>
                <w:szCs w:val="18"/>
                <w:lang w:val="id-ID" w:eastAsia="id-ID"/>
              </w:rPr>
              <w:t>PENUNJANG KINERJA PA, PPK, BENDAHARA DAN PEMBANTU</w:t>
            </w:r>
          </w:p>
        </w:tc>
        <w:tc>
          <w:tcPr>
            <w:tcW w:w="970" w:type="dxa"/>
            <w:shd w:val="clear" w:color="auto" w:fill="auto"/>
          </w:tcPr>
          <w:p w:rsidR="00886891" w:rsidRPr="009B6796" w:rsidRDefault="00886891" w:rsidP="00886891">
            <w:pPr>
              <w:spacing w:after="0" w:line="360" w:lineRule="auto"/>
              <w:rPr>
                <w:rFonts w:ascii="Tahoma" w:hAnsi="Tahoma" w:cs="Tahoma"/>
                <w:sz w:val="18"/>
                <w:szCs w:val="18"/>
              </w:rPr>
            </w:pPr>
          </w:p>
        </w:tc>
        <w:tc>
          <w:tcPr>
            <w:tcW w:w="1440" w:type="dxa"/>
            <w:shd w:val="clear" w:color="auto" w:fill="auto"/>
          </w:tcPr>
          <w:p w:rsidR="00886891" w:rsidRPr="009B6796" w:rsidRDefault="00886891" w:rsidP="00886891">
            <w:pPr>
              <w:spacing w:after="0" w:line="240" w:lineRule="auto"/>
              <w:rPr>
                <w:rFonts w:ascii="Tahoma" w:hAnsi="Tahoma" w:cs="Tahoma"/>
                <w:sz w:val="18"/>
                <w:szCs w:val="18"/>
              </w:rPr>
            </w:pPr>
            <w:r w:rsidRPr="009B6796">
              <w:rPr>
                <w:rFonts w:ascii="Tahoma" w:hAnsi="Tahoma" w:cs="Tahoma"/>
                <w:sz w:val="18"/>
                <w:szCs w:val="18"/>
              </w:rPr>
              <w:t>Pemenuhan penunjang kinerja PA, PPK Bendahara dan pembantu</w:t>
            </w:r>
          </w:p>
        </w:tc>
        <w:tc>
          <w:tcPr>
            <w:tcW w:w="1134" w:type="dxa"/>
            <w:shd w:val="clear" w:color="auto" w:fill="auto"/>
          </w:tcPr>
          <w:p w:rsidR="00886891" w:rsidRPr="009B6796" w:rsidRDefault="00886891" w:rsidP="00886891">
            <w:pPr>
              <w:spacing w:after="0" w:line="240" w:lineRule="auto"/>
              <w:rPr>
                <w:rFonts w:ascii="Tahoma" w:hAnsi="Tahoma" w:cs="Tahoma"/>
                <w:sz w:val="18"/>
                <w:szCs w:val="18"/>
                <w:lang w:val="id-ID" w:eastAsia="id-ID"/>
              </w:rPr>
            </w:pPr>
            <w:r w:rsidRPr="009B6796">
              <w:rPr>
                <w:rFonts w:ascii="Tahoma" w:hAnsi="Tahoma" w:cs="Tahoma"/>
                <w:sz w:val="18"/>
                <w:szCs w:val="18"/>
                <w:lang w:val="id-ID" w:eastAsia="id-ID"/>
              </w:rPr>
              <w:t>100 %</w:t>
            </w:r>
          </w:p>
        </w:tc>
        <w:tc>
          <w:tcPr>
            <w:tcW w:w="1559" w:type="dxa"/>
            <w:shd w:val="clear" w:color="auto" w:fill="auto"/>
          </w:tcPr>
          <w:p w:rsidR="00886891" w:rsidRPr="002A6F85" w:rsidRDefault="00886891" w:rsidP="00886891">
            <w:pPr>
              <w:spacing w:after="0" w:line="360" w:lineRule="auto"/>
              <w:jc w:val="right"/>
              <w:rPr>
                <w:rFonts w:ascii="Tahoma" w:hAnsi="Tahoma" w:cs="Tahoma"/>
                <w:sz w:val="20"/>
                <w:szCs w:val="20"/>
                <w:lang w:val="id-ID"/>
              </w:rPr>
            </w:pPr>
            <w:r w:rsidRPr="002A6F85">
              <w:rPr>
                <w:rFonts w:ascii="Tahoma" w:hAnsi="Tahoma" w:cs="Tahoma"/>
                <w:sz w:val="20"/>
                <w:szCs w:val="20"/>
                <w:lang w:val="id-ID"/>
              </w:rPr>
              <w:t>330.240.000</w:t>
            </w:r>
          </w:p>
        </w:tc>
        <w:tc>
          <w:tcPr>
            <w:tcW w:w="1985" w:type="dxa"/>
            <w:shd w:val="clear" w:color="auto" w:fill="auto"/>
          </w:tcPr>
          <w:p w:rsidR="00886891" w:rsidRPr="009B6796" w:rsidRDefault="00886891" w:rsidP="00886891">
            <w:pPr>
              <w:spacing w:after="0" w:line="240" w:lineRule="auto"/>
              <w:rPr>
                <w:rFonts w:ascii="Tahoma" w:hAnsi="Tahoma" w:cs="Tahoma"/>
                <w:bCs/>
                <w:sz w:val="18"/>
                <w:szCs w:val="18"/>
                <w:lang w:val="id-ID" w:eastAsia="id-ID"/>
              </w:rPr>
            </w:pPr>
            <w:r w:rsidRPr="009B6796">
              <w:rPr>
                <w:rFonts w:ascii="Tahoma" w:hAnsi="Tahoma" w:cs="Tahoma"/>
                <w:bCs/>
                <w:sz w:val="18"/>
                <w:szCs w:val="18"/>
                <w:lang w:val="id-ID" w:eastAsia="id-ID"/>
              </w:rPr>
              <w:t>PENUNJANG KINERJA PA, PPK, BENDAHARA DAN PEMBANTU</w:t>
            </w:r>
          </w:p>
        </w:tc>
        <w:tc>
          <w:tcPr>
            <w:tcW w:w="992" w:type="dxa"/>
            <w:shd w:val="clear" w:color="auto" w:fill="auto"/>
          </w:tcPr>
          <w:p w:rsidR="00886891" w:rsidRPr="009B6796" w:rsidRDefault="00886891" w:rsidP="00886891">
            <w:pPr>
              <w:spacing w:after="0" w:line="360" w:lineRule="auto"/>
              <w:rPr>
                <w:rFonts w:ascii="Tahoma" w:hAnsi="Tahoma" w:cs="Tahoma"/>
                <w:sz w:val="18"/>
                <w:szCs w:val="18"/>
              </w:rPr>
            </w:pPr>
          </w:p>
        </w:tc>
        <w:tc>
          <w:tcPr>
            <w:tcW w:w="1417" w:type="dxa"/>
            <w:shd w:val="clear" w:color="auto" w:fill="auto"/>
          </w:tcPr>
          <w:p w:rsidR="00886891" w:rsidRPr="009B6796" w:rsidRDefault="00886891" w:rsidP="00886891">
            <w:pPr>
              <w:spacing w:after="0" w:line="240" w:lineRule="auto"/>
              <w:rPr>
                <w:rFonts w:ascii="Tahoma" w:hAnsi="Tahoma" w:cs="Tahoma"/>
                <w:sz w:val="18"/>
                <w:szCs w:val="18"/>
              </w:rPr>
            </w:pPr>
            <w:r w:rsidRPr="009B6796">
              <w:rPr>
                <w:rFonts w:ascii="Tahoma" w:hAnsi="Tahoma" w:cs="Tahoma"/>
                <w:sz w:val="18"/>
                <w:szCs w:val="18"/>
              </w:rPr>
              <w:t>Pemenuhan penunjang kinerja PA, PPK Bendahara dan pembantu</w:t>
            </w:r>
          </w:p>
        </w:tc>
        <w:tc>
          <w:tcPr>
            <w:tcW w:w="1134" w:type="dxa"/>
            <w:shd w:val="clear" w:color="auto" w:fill="auto"/>
          </w:tcPr>
          <w:p w:rsidR="00886891" w:rsidRPr="009B6796" w:rsidRDefault="00886891" w:rsidP="00886891">
            <w:pPr>
              <w:spacing w:after="0" w:line="240" w:lineRule="auto"/>
              <w:rPr>
                <w:rFonts w:ascii="Tahoma" w:hAnsi="Tahoma" w:cs="Tahoma"/>
                <w:sz w:val="18"/>
                <w:szCs w:val="18"/>
                <w:lang w:val="id-ID" w:eastAsia="id-ID"/>
              </w:rPr>
            </w:pPr>
            <w:r w:rsidRPr="009B6796">
              <w:rPr>
                <w:rFonts w:ascii="Tahoma" w:hAnsi="Tahoma" w:cs="Tahoma"/>
                <w:sz w:val="18"/>
                <w:szCs w:val="18"/>
                <w:lang w:val="id-ID" w:eastAsia="id-ID"/>
              </w:rPr>
              <w:t>100 %</w:t>
            </w:r>
          </w:p>
        </w:tc>
        <w:tc>
          <w:tcPr>
            <w:tcW w:w="1560" w:type="dxa"/>
            <w:shd w:val="clear" w:color="auto" w:fill="auto"/>
          </w:tcPr>
          <w:p w:rsidR="00886891" w:rsidRPr="002A6F85" w:rsidRDefault="00886891" w:rsidP="00886891">
            <w:pPr>
              <w:spacing w:after="0" w:line="360" w:lineRule="auto"/>
              <w:jc w:val="right"/>
              <w:rPr>
                <w:rFonts w:ascii="Tahoma" w:hAnsi="Tahoma" w:cs="Tahoma"/>
                <w:sz w:val="20"/>
                <w:szCs w:val="20"/>
                <w:lang w:val="id-ID"/>
              </w:rPr>
            </w:pPr>
            <w:r w:rsidRPr="002A6F85">
              <w:rPr>
                <w:rFonts w:ascii="Tahoma" w:hAnsi="Tahoma" w:cs="Tahoma"/>
                <w:sz w:val="20"/>
                <w:szCs w:val="20"/>
                <w:lang w:val="id-ID"/>
              </w:rPr>
              <w:t>330.240.000</w:t>
            </w:r>
          </w:p>
        </w:tc>
        <w:tc>
          <w:tcPr>
            <w:tcW w:w="992" w:type="dxa"/>
            <w:shd w:val="clear" w:color="auto" w:fill="auto"/>
          </w:tcPr>
          <w:p w:rsidR="00886891" w:rsidRPr="009B6796" w:rsidRDefault="00886891" w:rsidP="00886891">
            <w:pPr>
              <w:spacing w:after="0" w:line="360" w:lineRule="auto"/>
              <w:rPr>
                <w:rFonts w:ascii="Tahoma" w:hAnsi="Tahoma" w:cs="Tahoma"/>
                <w:sz w:val="18"/>
                <w:szCs w:val="18"/>
                <w:lang w:val="id-ID"/>
              </w:rPr>
            </w:pPr>
            <w:r>
              <w:rPr>
                <w:rFonts w:ascii="Tahoma" w:hAnsi="Tahoma" w:cs="Tahoma"/>
                <w:sz w:val="18"/>
                <w:szCs w:val="18"/>
                <w:lang w:val="id-ID"/>
              </w:rPr>
              <w:t>0</w:t>
            </w:r>
          </w:p>
        </w:tc>
      </w:tr>
    </w:tbl>
    <w:p w:rsidR="00017F45" w:rsidRDefault="00017F45" w:rsidP="00C44AE2">
      <w:pPr>
        <w:spacing w:after="0" w:line="360" w:lineRule="auto"/>
        <w:rPr>
          <w:rFonts w:ascii="Tahoma" w:hAnsi="Tahoma" w:cs="Tahoma"/>
          <w:sz w:val="18"/>
          <w:szCs w:val="18"/>
        </w:rPr>
      </w:pPr>
    </w:p>
    <w:tbl>
      <w:tblPr>
        <w:tblStyle w:val="TableGrid"/>
        <w:tblW w:w="15735" w:type="dxa"/>
        <w:tblInd w:w="-289" w:type="dxa"/>
        <w:tblLook w:val="04A0" w:firstRow="1" w:lastRow="0" w:firstColumn="1" w:lastColumn="0" w:noHBand="0" w:noVBand="1"/>
      </w:tblPr>
      <w:tblGrid>
        <w:gridCol w:w="561"/>
        <w:gridCol w:w="2109"/>
        <w:gridCol w:w="977"/>
        <w:gridCol w:w="1409"/>
        <w:gridCol w:w="1251"/>
        <w:gridCol w:w="1544"/>
        <w:gridCol w:w="1979"/>
        <w:gridCol w:w="977"/>
        <w:gridCol w:w="1416"/>
        <w:gridCol w:w="1120"/>
        <w:gridCol w:w="1545"/>
        <w:gridCol w:w="847"/>
      </w:tblGrid>
      <w:tr w:rsidR="00017F45" w:rsidRPr="009B6796" w:rsidTr="001F766F">
        <w:tc>
          <w:tcPr>
            <w:tcW w:w="561" w:type="dxa"/>
            <w:vMerge w:val="restart"/>
            <w:shd w:val="clear" w:color="auto" w:fill="B58D15" w:themeFill="accent3" w:themeFillShade="BF"/>
            <w:vAlign w:val="center"/>
          </w:tcPr>
          <w:p w:rsidR="00017F45" w:rsidRPr="009B6796" w:rsidRDefault="00017F45" w:rsidP="00A22D78">
            <w:pPr>
              <w:spacing w:after="0" w:line="360" w:lineRule="auto"/>
              <w:jc w:val="center"/>
              <w:rPr>
                <w:rFonts w:ascii="Tahoma" w:hAnsi="Tahoma" w:cs="Tahoma"/>
                <w:b/>
                <w:sz w:val="18"/>
                <w:szCs w:val="18"/>
              </w:rPr>
            </w:pPr>
            <w:r w:rsidRPr="009B6796">
              <w:rPr>
                <w:rFonts w:ascii="Tahoma" w:hAnsi="Tahoma" w:cs="Tahoma"/>
                <w:b/>
                <w:sz w:val="18"/>
                <w:szCs w:val="18"/>
                <w:lang w:val="id-ID"/>
              </w:rPr>
              <w:t>No</w:t>
            </w:r>
          </w:p>
        </w:tc>
        <w:tc>
          <w:tcPr>
            <w:tcW w:w="7290" w:type="dxa"/>
            <w:gridSpan w:val="5"/>
            <w:shd w:val="clear" w:color="auto" w:fill="B58D15" w:themeFill="accent3" w:themeFillShade="BF"/>
            <w:vAlign w:val="center"/>
          </w:tcPr>
          <w:p w:rsidR="00017F45" w:rsidRPr="009B6796" w:rsidRDefault="00017F45" w:rsidP="00A22D78">
            <w:pPr>
              <w:spacing w:after="0" w:line="360" w:lineRule="auto"/>
              <w:jc w:val="center"/>
              <w:rPr>
                <w:rFonts w:ascii="Tahoma" w:hAnsi="Tahoma" w:cs="Tahoma"/>
                <w:b/>
                <w:sz w:val="18"/>
                <w:szCs w:val="18"/>
              </w:rPr>
            </w:pPr>
            <w:r w:rsidRPr="009B6796">
              <w:rPr>
                <w:rFonts w:ascii="Tahoma" w:hAnsi="Tahoma" w:cs="Tahoma"/>
                <w:b/>
                <w:sz w:val="18"/>
                <w:szCs w:val="18"/>
                <w:lang w:val="id-ID"/>
              </w:rPr>
              <w:t xml:space="preserve">Rancangan Awal </w:t>
            </w:r>
            <w:r w:rsidRPr="009B6796">
              <w:rPr>
                <w:rFonts w:ascii="Tahoma" w:hAnsi="Tahoma" w:cs="Tahoma"/>
                <w:b/>
                <w:sz w:val="18"/>
                <w:szCs w:val="18"/>
              </w:rPr>
              <w:t>Murni</w:t>
            </w:r>
          </w:p>
        </w:tc>
        <w:tc>
          <w:tcPr>
            <w:tcW w:w="7037" w:type="dxa"/>
            <w:gridSpan w:val="5"/>
            <w:shd w:val="clear" w:color="auto" w:fill="B58D15" w:themeFill="accent3" w:themeFillShade="BF"/>
            <w:vAlign w:val="center"/>
          </w:tcPr>
          <w:p w:rsidR="00017F45" w:rsidRPr="009B6796" w:rsidRDefault="00017F45" w:rsidP="00966A49">
            <w:pPr>
              <w:spacing w:after="0" w:line="360" w:lineRule="auto"/>
              <w:jc w:val="center"/>
              <w:rPr>
                <w:rFonts w:ascii="Tahoma" w:hAnsi="Tahoma" w:cs="Tahoma"/>
                <w:b/>
                <w:sz w:val="18"/>
                <w:szCs w:val="18"/>
              </w:rPr>
            </w:pPr>
            <w:r w:rsidRPr="009B6796">
              <w:rPr>
                <w:rFonts w:ascii="Tahoma" w:hAnsi="Tahoma" w:cs="Tahoma"/>
                <w:b/>
                <w:sz w:val="18"/>
                <w:szCs w:val="18"/>
                <w:lang w:val="id-ID"/>
              </w:rPr>
              <w:t>Hasil Analisis Kebutuhan</w:t>
            </w:r>
          </w:p>
        </w:tc>
        <w:tc>
          <w:tcPr>
            <w:tcW w:w="847" w:type="dxa"/>
            <w:vMerge w:val="restart"/>
            <w:shd w:val="clear" w:color="auto" w:fill="B58D15" w:themeFill="accent3" w:themeFillShade="BF"/>
            <w:vAlign w:val="center"/>
          </w:tcPr>
          <w:p w:rsidR="00017F45" w:rsidRPr="009B6796" w:rsidRDefault="00017F45" w:rsidP="00A22D78">
            <w:pPr>
              <w:spacing w:after="0" w:line="240" w:lineRule="auto"/>
              <w:jc w:val="center"/>
              <w:rPr>
                <w:rFonts w:ascii="Tahoma" w:hAnsi="Tahoma" w:cs="Tahoma"/>
                <w:b/>
                <w:sz w:val="18"/>
                <w:szCs w:val="18"/>
              </w:rPr>
            </w:pPr>
            <w:r w:rsidRPr="009B6796">
              <w:rPr>
                <w:rFonts w:ascii="Tahoma" w:hAnsi="Tahoma" w:cs="Tahoma"/>
                <w:b/>
                <w:sz w:val="18"/>
                <w:szCs w:val="18"/>
              </w:rPr>
              <w:t>Selisih (Rp)</w:t>
            </w:r>
          </w:p>
        </w:tc>
      </w:tr>
      <w:tr w:rsidR="00E60E9A" w:rsidRPr="009B6796" w:rsidTr="001F766F">
        <w:trPr>
          <w:trHeight w:val="610"/>
        </w:trPr>
        <w:tc>
          <w:tcPr>
            <w:tcW w:w="561" w:type="dxa"/>
            <w:vMerge/>
            <w:shd w:val="clear" w:color="auto" w:fill="B58D15" w:themeFill="accent3" w:themeFillShade="BF"/>
          </w:tcPr>
          <w:p w:rsidR="00017F45" w:rsidRPr="009B6796" w:rsidRDefault="00017F45" w:rsidP="00A22D78">
            <w:pPr>
              <w:spacing w:after="0" w:line="360" w:lineRule="auto"/>
              <w:jc w:val="center"/>
              <w:rPr>
                <w:rFonts w:ascii="Tahoma" w:hAnsi="Tahoma" w:cs="Tahoma"/>
                <w:b/>
                <w:sz w:val="18"/>
                <w:szCs w:val="18"/>
              </w:rPr>
            </w:pPr>
          </w:p>
        </w:tc>
        <w:tc>
          <w:tcPr>
            <w:tcW w:w="2109" w:type="dxa"/>
            <w:shd w:val="clear" w:color="auto" w:fill="B58D15" w:themeFill="accent3" w:themeFillShade="BF"/>
            <w:vAlign w:val="center"/>
          </w:tcPr>
          <w:p w:rsidR="00017F45" w:rsidRPr="009B6796" w:rsidRDefault="00017F45" w:rsidP="00A22D78">
            <w:pPr>
              <w:spacing w:after="0" w:line="360" w:lineRule="auto"/>
              <w:jc w:val="center"/>
              <w:rPr>
                <w:rFonts w:ascii="Tahoma" w:hAnsi="Tahoma" w:cs="Tahoma"/>
                <w:b/>
                <w:sz w:val="18"/>
                <w:szCs w:val="18"/>
              </w:rPr>
            </w:pPr>
            <w:r w:rsidRPr="009B6796">
              <w:rPr>
                <w:rFonts w:ascii="Tahoma" w:hAnsi="Tahoma" w:cs="Tahoma"/>
                <w:b/>
                <w:sz w:val="18"/>
                <w:szCs w:val="18"/>
                <w:lang w:val="id-ID"/>
              </w:rPr>
              <w:t>Program/Kegiatan</w:t>
            </w:r>
          </w:p>
        </w:tc>
        <w:tc>
          <w:tcPr>
            <w:tcW w:w="977" w:type="dxa"/>
            <w:shd w:val="clear" w:color="auto" w:fill="B58D15" w:themeFill="accent3" w:themeFillShade="BF"/>
            <w:vAlign w:val="center"/>
          </w:tcPr>
          <w:p w:rsidR="00017F45" w:rsidRPr="009B6796" w:rsidRDefault="00017F45" w:rsidP="00A22D78">
            <w:pPr>
              <w:spacing w:after="0" w:line="360" w:lineRule="auto"/>
              <w:jc w:val="center"/>
              <w:rPr>
                <w:rFonts w:ascii="Tahoma" w:hAnsi="Tahoma" w:cs="Tahoma"/>
                <w:b/>
                <w:sz w:val="18"/>
                <w:szCs w:val="18"/>
              </w:rPr>
            </w:pPr>
            <w:r w:rsidRPr="009B6796">
              <w:rPr>
                <w:rFonts w:ascii="Tahoma" w:hAnsi="Tahoma" w:cs="Tahoma"/>
                <w:b/>
                <w:sz w:val="18"/>
                <w:szCs w:val="18"/>
                <w:lang w:val="id-ID"/>
              </w:rPr>
              <w:t>Lokasi</w:t>
            </w:r>
          </w:p>
        </w:tc>
        <w:tc>
          <w:tcPr>
            <w:tcW w:w="1409" w:type="dxa"/>
            <w:shd w:val="clear" w:color="auto" w:fill="B58D15" w:themeFill="accent3" w:themeFillShade="BF"/>
            <w:vAlign w:val="center"/>
          </w:tcPr>
          <w:p w:rsidR="00017F45" w:rsidRPr="009B6796" w:rsidRDefault="00017F45" w:rsidP="00A22D78">
            <w:pPr>
              <w:spacing w:after="0" w:line="240" w:lineRule="auto"/>
              <w:jc w:val="center"/>
              <w:rPr>
                <w:rFonts w:ascii="Tahoma" w:hAnsi="Tahoma" w:cs="Tahoma"/>
                <w:b/>
                <w:sz w:val="18"/>
                <w:szCs w:val="18"/>
              </w:rPr>
            </w:pPr>
            <w:r w:rsidRPr="009B6796">
              <w:rPr>
                <w:rFonts w:ascii="Tahoma" w:hAnsi="Tahoma" w:cs="Tahoma"/>
                <w:b/>
                <w:sz w:val="18"/>
                <w:szCs w:val="18"/>
                <w:lang w:val="id-ID"/>
              </w:rPr>
              <w:t>Indikator Kinerja</w:t>
            </w:r>
          </w:p>
        </w:tc>
        <w:tc>
          <w:tcPr>
            <w:tcW w:w="1251" w:type="dxa"/>
            <w:shd w:val="clear" w:color="auto" w:fill="B58D15" w:themeFill="accent3" w:themeFillShade="BF"/>
            <w:vAlign w:val="center"/>
          </w:tcPr>
          <w:p w:rsidR="00017F45" w:rsidRPr="009B6796" w:rsidRDefault="00017F45" w:rsidP="00A22D78">
            <w:pPr>
              <w:spacing w:after="0" w:line="240" w:lineRule="auto"/>
              <w:jc w:val="center"/>
              <w:rPr>
                <w:rFonts w:ascii="Tahoma" w:hAnsi="Tahoma" w:cs="Tahoma"/>
                <w:b/>
                <w:sz w:val="18"/>
                <w:szCs w:val="18"/>
              </w:rPr>
            </w:pPr>
            <w:r w:rsidRPr="009B6796">
              <w:rPr>
                <w:rFonts w:ascii="Tahoma" w:hAnsi="Tahoma" w:cs="Tahoma"/>
                <w:b/>
                <w:sz w:val="18"/>
                <w:szCs w:val="18"/>
                <w:lang w:val="id-ID"/>
              </w:rPr>
              <w:t>Target Capaian</w:t>
            </w:r>
          </w:p>
        </w:tc>
        <w:tc>
          <w:tcPr>
            <w:tcW w:w="1544" w:type="dxa"/>
            <w:shd w:val="clear" w:color="auto" w:fill="B58D15" w:themeFill="accent3" w:themeFillShade="BF"/>
            <w:vAlign w:val="center"/>
          </w:tcPr>
          <w:p w:rsidR="00017F45" w:rsidRPr="009B6796" w:rsidRDefault="00017F45" w:rsidP="00A22D78">
            <w:pPr>
              <w:spacing w:after="0" w:line="240" w:lineRule="auto"/>
              <w:jc w:val="center"/>
              <w:rPr>
                <w:rFonts w:ascii="Tahoma" w:hAnsi="Tahoma" w:cs="Tahoma"/>
                <w:b/>
                <w:sz w:val="18"/>
                <w:szCs w:val="18"/>
              </w:rPr>
            </w:pPr>
            <w:r w:rsidRPr="009B6796">
              <w:rPr>
                <w:rFonts w:ascii="Tahoma" w:hAnsi="Tahoma" w:cs="Tahoma"/>
                <w:b/>
                <w:sz w:val="18"/>
                <w:szCs w:val="18"/>
                <w:lang w:val="id-ID"/>
              </w:rPr>
              <w:t>Pagu Indikatif</w:t>
            </w:r>
          </w:p>
        </w:tc>
        <w:tc>
          <w:tcPr>
            <w:tcW w:w="1979" w:type="dxa"/>
            <w:shd w:val="clear" w:color="auto" w:fill="B58D15" w:themeFill="accent3" w:themeFillShade="BF"/>
            <w:vAlign w:val="center"/>
          </w:tcPr>
          <w:p w:rsidR="00017F45" w:rsidRPr="009B6796" w:rsidRDefault="00017F45" w:rsidP="00A22D78">
            <w:pPr>
              <w:spacing w:after="0" w:line="360" w:lineRule="auto"/>
              <w:jc w:val="center"/>
              <w:rPr>
                <w:rFonts w:ascii="Tahoma" w:hAnsi="Tahoma" w:cs="Tahoma"/>
                <w:b/>
                <w:sz w:val="18"/>
                <w:szCs w:val="18"/>
              </w:rPr>
            </w:pPr>
            <w:r w:rsidRPr="009B6796">
              <w:rPr>
                <w:rFonts w:ascii="Tahoma" w:hAnsi="Tahoma" w:cs="Tahoma"/>
                <w:b/>
                <w:sz w:val="18"/>
                <w:szCs w:val="18"/>
                <w:lang w:val="id-ID"/>
              </w:rPr>
              <w:t>Program/Kegiatan</w:t>
            </w:r>
          </w:p>
        </w:tc>
        <w:tc>
          <w:tcPr>
            <w:tcW w:w="977" w:type="dxa"/>
            <w:shd w:val="clear" w:color="auto" w:fill="B58D15" w:themeFill="accent3" w:themeFillShade="BF"/>
            <w:vAlign w:val="center"/>
          </w:tcPr>
          <w:p w:rsidR="00017F45" w:rsidRPr="009B6796" w:rsidRDefault="00017F45" w:rsidP="00A22D78">
            <w:pPr>
              <w:spacing w:after="0" w:line="360" w:lineRule="auto"/>
              <w:jc w:val="center"/>
              <w:rPr>
                <w:rFonts w:ascii="Tahoma" w:hAnsi="Tahoma" w:cs="Tahoma"/>
                <w:b/>
                <w:sz w:val="18"/>
                <w:szCs w:val="18"/>
              </w:rPr>
            </w:pPr>
            <w:r w:rsidRPr="009B6796">
              <w:rPr>
                <w:rFonts w:ascii="Tahoma" w:hAnsi="Tahoma" w:cs="Tahoma"/>
                <w:b/>
                <w:sz w:val="18"/>
                <w:szCs w:val="18"/>
                <w:lang w:val="id-ID"/>
              </w:rPr>
              <w:t>Lokasi</w:t>
            </w:r>
          </w:p>
        </w:tc>
        <w:tc>
          <w:tcPr>
            <w:tcW w:w="1416" w:type="dxa"/>
            <w:shd w:val="clear" w:color="auto" w:fill="B58D15" w:themeFill="accent3" w:themeFillShade="BF"/>
            <w:vAlign w:val="center"/>
          </w:tcPr>
          <w:p w:rsidR="00017F45" w:rsidRPr="009B6796" w:rsidRDefault="00017F45" w:rsidP="00A22D78">
            <w:pPr>
              <w:spacing w:after="0" w:line="360" w:lineRule="auto"/>
              <w:jc w:val="center"/>
              <w:rPr>
                <w:rFonts w:ascii="Tahoma" w:hAnsi="Tahoma" w:cs="Tahoma"/>
                <w:b/>
                <w:sz w:val="18"/>
                <w:szCs w:val="18"/>
              </w:rPr>
            </w:pPr>
            <w:r w:rsidRPr="009B6796">
              <w:rPr>
                <w:rFonts w:ascii="Tahoma" w:hAnsi="Tahoma" w:cs="Tahoma"/>
                <w:b/>
                <w:sz w:val="18"/>
                <w:szCs w:val="18"/>
                <w:lang w:val="id-ID"/>
              </w:rPr>
              <w:t>Indikator Kinerja</w:t>
            </w:r>
          </w:p>
        </w:tc>
        <w:tc>
          <w:tcPr>
            <w:tcW w:w="1120" w:type="dxa"/>
            <w:shd w:val="clear" w:color="auto" w:fill="B58D15" w:themeFill="accent3" w:themeFillShade="BF"/>
            <w:vAlign w:val="center"/>
          </w:tcPr>
          <w:p w:rsidR="00017F45" w:rsidRPr="009B6796" w:rsidRDefault="00017F45" w:rsidP="00A22D78">
            <w:pPr>
              <w:spacing w:after="0" w:line="360" w:lineRule="auto"/>
              <w:jc w:val="center"/>
              <w:rPr>
                <w:rFonts w:ascii="Tahoma" w:hAnsi="Tahoma" w:cs="Tahoma"/>
                <w:b/>
                <w:sz w:val="18"/>
                <w:szCs w:val="18"/>
              </w:rPr>
            </w:pPr>
            <w:r w:rsidRPr="009B6796">
              <w:rPr>
                <w:rFonts w:ascii="Tahoma" w:hAnsi="Tahoma" w:cs="Tahoma"/>
                <w:b/>
                <w:sz w:val="18"/>
                <w:szCs w:val="18"/>
                <w:lang w:val="id-ID"/>
              </w:rPr>
              <w:t>Target Capaian</w:t>
            </w:r>
          </w:p>
        </w:tc>
        <w:tc>
          <w:tcPr>
            <w:tcW w:w="1545" w:type="dxa"/>
            <w:shd w:val="clear" w:color="auto" w:fill="B58D15" w:themeFill="accent3" w:themeFillShade="BF"/>
            <w:vAlign w:val="center"/>
          </w:tcPr>
          <w:p w:rsidR="00017F45" w:rsidRPr="009B6796" w:rsidRDefault="00017F45" w:rsidP="00A22D78">
            <w:pPr>
              <w:spacing w:after="0" w:line="360" w:lineRule="auto"/>
              <w:jc w:val="center"/>
              <w:rPr>
                <w:rFonts w:ascii="Tahoma" w:hAnsi="Tahoma" w:cs="Tahoma"/>
                <w:b/>
                <w:sz w:val="18"/>
                <w:szCs w:val="18"/>
              </w:rPr>
            </w:pPr>
            <w:r w:rsidRPr="009B6796">
              <w:rPr>
                <w:rFonts w:ascii="Tahoma" w:hAnsi="Tahoma" w:cs="Tahoma"/>
                <w:b/>
                <w:sz w:val="18"/>
                <w:szCs w:val="18"/>
                <w:lang w:val="id-ID"/>
              </w:rPr>
              <w:t>Pagu Indikatif</w:t>
            </w:r>
          </w:p>
        </w:tc>
        <w:tc>
          <w:tcPr>
            <w:tcW w:w="847" w:type="dxa"/>
            <w:vMerge/>
            <w:shd w:val="clear" w:color="auto" w:fill="B58D15" w:themeFill="accent3" w:themeFillShade="BF"/>
          </w:tcPr>
          <w:p w:rsidR="00017F45" w:rsidRPr="009B6796" w:rsidRDefault="00017F45" w:rsidP="00A22D78">
            <w:pPr>
              <w:spacing w:after="0" w:line="360" w:lineRule="auto"/>
              <w:jc w:val="center"/>
              <w:rPr>
                <w:rFonts w:ascii="Tahoma" w:hAnsi="Tahoma" w:cs="Tahoma"/>
                <w:sz w:val="18"/>
                <w:szCs w:val="18"/>
              </w:rPr>
            </w:pPr>
          </w:p>
        </w:tc>
      </w:tr>
      <w:tr w:rsidR="00E60E9A" w:rsidRPr="009B6796" w:rsidTr="001F766F">
        <w:tc>
          <w:tcPr>
            <w:tcW w:w="561" w:type="dxa"/>
            <w:shd w:val="clear" w:color="auto" w:fill="FFFF00"/>
            <w:vAlign w:val="center"/>
          </w:tcPr>
          <w:p w:rsidR="00017F45" w:rsidRPr="009B6796" w:rsidRDefault="00017F45"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1</w:t>
            </w:r>
          </w:p>
        </w:tc>
        <w:tc>
          <w:tcPr>
            <w:tcW w:w="2109" w:type="dxa"/>
            <w:shd w:val="clear" w:color="auto" w:fill="FFFF00"/>
            <w:vAlign w:val="center"/>
          </w:tcPr>
          <w:p w:rsidR="00017F45" w:rsidRPr="009B6796" w:rsidRDefault="00017F45"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2</w:t>
            </w:r>
          </w:p>
        </w:tc>
        <w:tc>
          <w:tcPr>
            <w:tcW w:w="977" w:type="dxa"/>
            <w:shd w:val="clear" w:color="auto" w:fill="FFFF00"/>
            <w:vAlign w:val="center"/>
          </w:tcPr>
          <w:p w:rsidR="00017F45" w:rsidRPr="009B6796" w:rsidRDefault="00017F45"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3</w:t>
            </w:r>
          </w:p>
        </w:tc>
        <w:tc>
          <w:tcPr>
            <w:tcW w:w="1409" w:type="dxa"/>
            <w:shd w:val="clear" w:color="auto" w:fill="FFFF00"/>
            <w:vAlign w:val="center"/>
          </w:tcPr>
          <w:p w:rsidR="00017F45" w:rsidRPr="009B6796" w:rsidRDefault="00017F45"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4</w:t>
            </w:r>
          </w:p>
        </w:tc>
        <w:tc>
          <w:tcPr>
            <w:tcW w:w="1251" w:type="dxa"/>
            <w:shd w:val="clear" w:color="auto" w:fill="FFFF00"/>
            <w:vAlign w:val="center"/>
          </w:tcPr>
          <w:p w:rsidR="00017F45" w:rsidRPr="009B6796" w:rsidRDefault="00017F45"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5</w:t>
            </w:r>
          </w:p>
        </w:tc>
        <w:tc>
          <w:tcPr>
            <w:tcW w:w="1544" w:type="dxa"/>
            <w:shd w:val="clear" w:color="auto" w:fill="FFFF00"/>
            <w:vAlign w:val="center"/>
          </w:tcPr>
          <w:p w:rsidR="00017F45" w:rsidRPr="009B6796" w:rsidRDefault="00017F45"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6</w:t>
            </w:r>
          </w:p>
        </w:tc>
        <w:tc>
          <w:tcPr>
            <w:tcW w:w="1979" w:type="dxa"/>
            <w:shd w:val="clear" w:color="auto" w:fill="FFFF00"/>
            <w:vAlign w:val="center"/>
          </w:tcPr>
          <w:p w:rsidR="00017F45" w:rsidRPr="009B6796" w:rsidRDefault="00017F45"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7</w:t>
            </w:r>
          </w:p>
        </w:tc>
        <w:tc>
          <w:tcPr>
            <w:tcW w:w="977" w:type="dxa"/>
            <w:shd w:val="clear" w:color="auto" w:fill="FFFF00"/>
            <w:vAlign w:val="center"/>
          </w:tcPr>
          <w:p w:rsidR="00017F45" w:rsidRPr="009B6796" w:rsidRDefault="00017F45"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8</w:t>
            </w:r>
          </w:p>
        </w:tc>
        <w:tc>
          <w:tcPr>
            <w:tcW w:w="1416" w:type="dxa"/>
            <w:shd w:val="clear" w:color="auto" w:fill="FFFF00"/>
            <w:vAlign w:val="center"/>
          </w:tcPr>
          <w:p w:rsidR="00017F45" w:rsidRPr="009B6796" w:rsidRDefault="00017F45"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9</w:t>
            </w:r>
          </w:p>
        </w:tc>
        <w:tc>
          <w:tcPr>
            <w:tcW w:w="1120" w:type="dxa"/>
            <w:shd w:val="clear" w:color="auto" w:fill="FFFF00"/>
            <w:vAlign w:val="center"/>
          </w:tcPr>
          <w:p w:rsidR="00017F45" w:rsidRPr="009B6796" w:rsidRDefault="00017F45"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10</w:t>
            </w:r>
          </w:p>
        </w:tc>
        <w:tc>
          <w:tcPr>
            <w:tcW w:w="1545" w:type="dxa"/>
            <w:shd w:val="clear" w:color="auto" w:fill="FFFF00"/>
            <w:vAlign w:val="center"/>
          </w:tcPr>
          <w:p w:rsidR="00017F45" w:rsidRPr="009B6796" w:rsidRDefault="00017F45"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11</w:t>
            </w:r>
          </w:p>
        </w:tc>
        <w:tc>
          <w:tcPr>
            <w:tcW w:w="847" w:type="dxa"/>
            <w:shd w:val="clear" w:color="auto" w:fill="FFFF00"/>
            <w:vAlign w:val="center"/>
          </w:tcPr>
          <w:p w:rsidR="00017F45" w:rsidRPr="009B6796" w:rsidRDefault="00017F45"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12</w:t>
            </w:r>
          </w:p>
        </w:tc>
      </w:tr>
      <w:tr w:rsidR="00C35BB6" w:rsidRPr="009B6796" w:rsidTr="00C35BB6">
        <w:trPr>
          <w:trHeight w:val="77"/>
        </w:trPr>
        <w:tc>
          <w:tcPr>
            <w:tcW w:w="561" w:type="dxa"/>
            <w:shd w:val="clear" w:color="auto" w:fill="auto"/>
          </w:tcPr>
          <w:p w:rsidR="00C35BB6" w:rsidRPr="009B6796" w:rsidRDefault="00C35BB6" w:rsidP="00C35BB6">
            <w:pPr>
              <w:spacing w:after="0" w:line="360" w:lineRule="auto"/>
              <w:rPr>
                <w:rFonts w:ascii="Tahoma" w:hAnsi="Tahoma" w:cs="Tahoma"/>
                <w:sz w:val="18"/>
                <w:szCs w:val="18"/>
                <w:lang w:val="id-ID"/>
              </w:rPr>
            </w:pPr>
          </w:p>
        </w:tc>
        <w:tc>
          <w:tcPr>
            <w:tcW w:w="2109" w:type="dxa"/>
            <w:shd w:val="clear" w:color="auto" w:fill="auto"/>
          </w:tcPr>
          <w:p w:rsidR="00C35BB6" w:rsidRPr="009B6796" w:rsidRDefault="00C35BB6" w:rsidP="00C35BB6">
            <w:pPr>
              <w:spacing w:after="0" w:line="240" w:lineRule="auto"/>
              <w:rPr>
                <w:rFonts w:ascii="Tahoma" w:hAnsi="Tahoma" w:cs="Tahoma"/>
                <w:bCs/>
                <w:sz w:val="18"/>
                <w:szCs w:val="18"/>
                <w:lang w:val="id-ID" w:eastAsia="id-ID"/>
              </w:rPr>
            </w:pPr>
            <w:r w:rsidRPr="009B6796">
              <w:rPr>
                <w:rFonts w:ascii="Tahoma" w:hAnsi="Tahoma" w:cs="Tahoma"/>
                <w:bCs/>
                <w:sz w:val="18"/>
                <w:szCs w:val="18"/>
                <w:lang w:val="id-ID" w:eastAsia="id-ID"/>
              </w:rPr>
              <w:t>PENYUSUNAN  LKPJ  SKPD</w:t>
            </w:r>
          </w:p>
        </w:tc>
        <w:tc>
          <w:tcPr>
            <w:tcW w:w="977" w:type="dxa"/>
            <w:shd w:val="clear" w:color="auto" w:fill="auto"/>
          </w:tcPr>
          <w:p w:rsidR="00C35BB6" w:rsidRPr="009B6796" w:rsidRDefault="00C35BB6" w:rsidP="00C35BB6">
            <w:pPr>
              <w:spacing w:after="0" w:line="360" w:lineRule="auto"/>
              <w:rPr>
                <w:rFonts w:ascii="Tahoma" w:hAnsi="Tahoma" w:cs="Tahoma"/>
                <w:sz w:val="18"/>
                <w:szCs w:val="18"/>
              </w:rPr>
            </w:pPr>
          </w:p>
        </w:tc>
        <w:tc>
          <w:tcPr>
            <w:tcW w:w="1409" w:type="dxa"/>
            <w:shd w:val="clear" w:color="auto" w:fill="auto"/>
          </w:tcPr>
          <w:p w:rsidR="00C35BB6" w:rsidRPr="009B6796" w:rsidRDefault="00C35BB6" w:rsidP="00C35BB6">
            <w:pPr>
              <w:spacing w:after="0" w:line="240" w:lineRule="auto"/>
              <w:rPr>
                <w:rFonts w:ascii="Tahoma" w:hAnsi="Tahoma" w:cs="Tahoma"/>
                <w:sz w:val="18"/>
                <w:szCs w:val="18"/>
              </w:rPr>
            </w:pPr>
            <w:r w:rsidRPr="009B6796">
              <w:rPr>
                <w:rFonts w:ascii="Tahoma" w:hAnsi="Tahoma" w:cs="Tahoma"/>
                <w:sz w:val="18"/>
                <w:szCs w:val="18"/>
              </w:rPr>
              <w:t>Dokumen LKPJ</w:t>
            </w:r>
          </w:p>
        </w:tc>
        <w:tc>
          <w:tcPr>
            <w:tcW w:w="1251" w:type="dxa"/>
            <w:shd w:val="clear" w:color="auto" w:fill="auto"/>
          </w:tcPr>
          <w:p w:rsidR="00C35BB6" w:rsidRPr="009B6796" w:rsidRDefault="00C35BB6" w:rsidP="00C35BB6">
            <w:pPr>
              <w:spacing w:after="0" w:line="240" w:lineRule="auto"/>
              <w:rPr>
                <w:rFonts w:ascii="Tahoma" w:hAnsi="Tahoma" w:cs="Tahoma"/>
                <w:sz w:val="18"/>
                <w:szCs w:val="18"/>
                <w:lang w:val="id-ID" w:eastAsia="id-ID"/>
              </w:rPr>
            </w:pPr>
            <w:r w:rsidRPr="009B6796">
              <w:rPr>
                <w:rFonts w:ascii="Tahoma" w:hAnsi="Tahoma" w:cs="Tahoma"/>
                <w:sz w:val="18"/>
                <w:szCs w:val="18"/>
                <w:lang w:val="id-ID" w:eastAsia="id-ID"/>
              </w:rPr>
              <w:t>100 %</w:t>
            </w:r>
          </w:p>
        </w:tc>
        <w:tc>
          <w:tcPr>
            <w:tcW w:w="1544" w:type="dxa"/>
            <w:shd w:val="clear" w:color="auto" w:fill="auto"/>
          </w:tcPr>
          <w:p w:rsidR="00C35BB6" w:rsidRPr="002A6F85" w:rsidRDefault="00C35BB6" w:rsidP="00C35BB6">
            <w:pPr>
              <w:spacing w:after="0" w:line="360" w:lineRule="auto"/>
              <w:jc w:val="right"/>
              <w:rPr>
                <w:rFonts w:ascii="Tahoma" w:hAnsi="Tahoma" w:cs="Tahoma"/>
                <w:sz w:val="20"/>
                <w:szCs w:val="20"/>
                <w:lang w:val="id-ID"/>
              </w:rPr>
            </w:pPr>
            <w:r w:rsidRPr="002A6F85">
              <w:rPr>
                <w:rFonts w:ascii="Tahoma" w:hAnsi="Tahoma" w:cs="Tahoma"/>
                <w:sz w:val="20"/>
                <w:szCs w:val="20"/>
                <w:lang w:val="id-ID"/>
              </w:rPr>
              <w:t>10.500.000</w:t>
            </w:r>
          </w:p>
        </w:tc>
        <w:tc>
          <w:tcPr>
            <w:tcW w:w="1979" w:type="dxa"/>
            <w:shd w:val="clear" w:color="auto" w:fill="auto"/>
          </w:tcPr>
          <w:p w:rsidR="00C35BB6" w:rsidRPr="009B6796" w:rsidRDefault="00C35BB6" w:rsidP="00C35BB6">
            <w:pPr>
              <w:spacing w:after="0" w:line="240" w:lineRule="auto"/>
              <w:rPr>
                <w:rFonts w:ascii="Tahoma" w:hAnsi="Tahoma" w:cs="Tahoma"/>
                <w:bCs/>
                <w:sz w:val="18"/>
                <w:szCs w:val="18"/>
                <w:lang w:val="id-ID" w:eastAsia="id-ID"/>
              </w:rPr>
            </w:pPr>
            <w:r w:rsidRPr="009B6796">
              <w:rPr>
                <w:rFonts w:ascii="Tahoma" w:hAnsi="Tahoma" w:cs="Tahoma"/>
                <w:bCs/>
                <w:sz w:val="18"/>
                <w:szCs w:val="18"/>
                <w:lang w:val="id-ID" w:eastAsia="id-ID"/>
              </w:rPr>
              <w:t>PENYUSUNAN  LKPJ  SKPD</w:t>
            </w:r>
          </w:p>
        </w:tc>
        <w:tc>
          <w:tcPr>
            <w:tcW w:w="977" w:type="dxa"/>
            <w:shd w:val="clear" w:color="auto" w:fill="auto"/>
          </w:tcPr>
          <w:p w:rsidR="00C35BB6" w:rsidRPr="009B6796" w:rsidRDefault="00C35BB6" w:rsidP="00C35BB6">
            <w:pPr>
              <w:spacing w:after="0" w:line="360" w:lineRule="auto"/>
              <w:rPr>
                <w:rFonts w:ascii="Tahoma" w:hAnsi="Tahoma" w:cs="Tahoma"/>
                <w:sz w:val="18"/>
                <w:szCs w:val="18"/>
              </w:rPr>
            </w:pPr>
          </w:p>
        </w:tc>
        <w:tc>
          <w:tcPr>
            <w:tcW w:w="1416" w:type="dxa"/>
            <w:shd w:val="clear" w:color="auto" w:fill="auto"/>
          </w:tcPr>
          <w:p w:rsidR="00C35BB6" w:rsidRPr="009B6796" w:rsidRDefault="00C35BB6" w:rsidP="00C35BB6">
            <w:pPr>
              <w:spacing w:after="0" w:line="240" w:lineRule="auto"/>
              <w:rPr>
                <w:rFonts w:ascii="Tahoma" w:hAnsi="Tahoma" w:cs="Tahoma"/>
                <w:sz w:val="18"/>
                <w:szCs w:val="18"/>
              </w:rPr>
            </w:pPr>
            <w:r w:rsidRPr="009B6796">
              <w:rPr>
                <w:rFonts w:ascii="Tahoma" w:hAnsi="Tahoma" w:cs="Tahoma"/>
                <w:sz w:val="18"/>
                <w:szCs w:val="18"/>
              </w:rPr>
              <w:t>Dokumen LKPJ</w:t>
            </w:r>
          </w:p>
        </w:tc>
        <w:tc>
          <w:tcPr>
            <w:tcW w:w="1120" w:type="dxa"/>
            <w:shd w:val="clear" w:color="auto" w:fill="auto"/>
          </w:tcPr>
          <w:p w:rsidR="00C35BB6" w:rsidRPr="009B6796" w:rsidRDefault="00C35BB6" w:rsidP="00C35BB6">
            <w:pPr>
              <w:spacing w:after="0" w:line="240" w:lineRule="auto"/>
              <w:rPr>
                <w:rFonts w:ascii="Tahoma" w:hAnsi="Tahoma" w:cs="Tahoma"/>
                <w:sz w:val="18"/>
                <w:szCs w:val="18"/>
                <w:lang w:val="id-ID" w:eastAsia="id-ID"/>
              </w:rPr>
            </w:pPr>
            <w:r w:rsidRPr="009B6796">
              <w:rPr>
                <w:rFonts w:ascii="Tahoma" w:hAnsi="Tahoma" w:cs="Tahoma"/>
                <w:sz w:val="18"/>
                <w:szCs w:val="18"/>
                <w:lang w:val="id-ID" w:eastAsia="id-ID"/>
              </w:rPr>
              <w:t>100 %</w:t>
            </w:r>
          </w:p>
        </w:tc>
        <w:tc>
          <w:tcPr>
            <w:tcW w:w="1545" w:type="dxa"/>
            <w:shd w:val="clear" w:color="auto" w:fill="auto"/>
          </w:tcPr>
          <w:p w:rsidR="00C35BB6" w:rsidRPr="002A6F85" w:rsidRDefault="00C35BB6" w:rsidP="00C35BB6">
            <w:pPr>
              <w:spacing w:after="0" w:line="360" w:lineRule="auto"/>
              <w:jc w:val="right"/>
              <w:rPr>
                <w:rFonts w:ascii="Tahoma" w:hAnsi="Tahoma" w:cs="Tahoma"/>
                <w:sz w:val="20"/>
                <w:szCs w:val="20"/>
                <w:lang w:val="id-ID"/>
              </w:rPr>
            </w:pPr>
            <w:r w:rsidRPr="002A6F85">
              <w:rPr>
                <w:rFonts w:ascii="Tahoma" w:hAnsi="Tahoma" w:cs="Tahoma"/>
                <w:sz w:val="20"/>
                <w:szCs w:val="20"/>
                <w:lang w:val="id-ID"/>
              </w:rPr>
              <w:t>10.500.000</w:t>
            </w:r>
          </w:p>
        </w:tc>
        <w:tc>
          <w:tcPr>
            <w:tcW w:w="847" w:type="dxa"/>
            <w:shd w:val="clear" w:color="auto" w:fill="auto"/>
          </w:tcPr>
          <w:p w:rsidR="00C35BB6" w:rsidRPr="009B6796" w:rsidRDefault="00C35BB6" w:rsidP="00C35BB6">
            <w:pPr>
              <w:spacing w:after="0" w:line="360" w:lineRule="auto"/>
              <w:rPr>
                <w:rFonts w:ascii="Tahoma" w:hAnsi="Tahoma" w:cs="Tahoma"/>
                <w:sz w:val="18"/>
                <w:szCs w:val="18"/>
                <w:lang w:val="id-ID"/>
              </w:rPr>
            </w:pPr>
            <w:r>
              <w:rPr>
                <w:rFonts w:ascii="Tahoma" w:hAnsi="Tahoma" w:cs="Tahoma"/>
                <w:sz w:val="18"/>
                <w:szCs w:val="18"/>
                <w:lang w:val="id-ID"/>
              </w:rPr>
              <w:t>0</w:t>
            </w:r>
          </w:p>
        </w:tc>
      </w:tr>
      <w:tr w:rsidR="00C35BB6" w:rsidRPr="009B6796" w:rsidTr="001F766F">
        <w:trPr>
          <w:trHeight w:val="77"/>
        </w:trPr>
        <w:tc>
          <w:tcPr>
            <w:tcW w:w="561" w:type="dxa"/>
          </w:tcPr>
          <w:p w:rsidR="00C35BB6" w:rsidRPr="009B6796" w:rsidRDefault="00C35BB6" w:rsidP="00C35BB6">
            <w:pPr>
              <w:spacing w:after="0" w:line="360" w:lineRule="auto"/>
              <w:rPr>
                <w:rFonts w:ascii="Tahoma" w:hAnsi="Tahoma" w:cs="Tahoma"/>
                <w:sz w:val="18"/>
                <w:szCs w:val="18"/>
                <w:lang w:val="id-ID"/>
              </w:rPr>
            </w:pPr>
          </w:p>
        </w:tc>
        <w:tc>
          <w:tcPr>
            <w:tcW w:w="2109" w:type="dxa"/>
          </w:tcPr>
          <w:p w:rsidR="00C35BB6" w:rsidRPr="009B6796" w:rsidRDefault="00C35BB6" w:rsidP="00C35BB6">
            <w:pPr>
              <w:spacing w:after="0" w:line="240" w:lineRule="auto"/>
              <w:rPr>
                <w:rFonts w:ascii="Tahoma" w:hAnsi="Tahoma" w:cs="Tahoma"/>
                <w:bCs/>
                <w:sz w:val="18"/>
                <w:szCs w:val="18"/>
                <w:lang w:val="id-ID" w:eastAsia="id-ID"/>
              </w:rPr>
            </w:pPr>
            <w:r w:rsidRPr="009B6796">
              <w:rPr>
                <w:rFonts w:ascii="Tahoma" w:hAnsi="Tahoma" w:cs="Tahoma"/>
                <w:bCs/>
                <w:sz w:val="18"/>
                <w:szCs w:val="18"/>
                <w:lang w:val="id-ID" w:eastAsia="id-ID"/>
              </w:rPr>
              <w:t>PENYUSUNAN LAKIP</w:t>
            </w:r>
          </w:p>
        </w:tc>
        <w:tc>
          <w:tcPr>
            <w:tcW w:w="977" w:type="dxa"/>
          </w:tcPr>
          <w:p w:rsidR="00C35BB6" w:rsidRPr="009B6796" w:rsidRDefault="00C35BB6" w:rsidP="00C35BB6">
            <w:pPr>
              <w:spacing w:after="0" w:line="240" w:lineRule="auto"/>
              <w:rPr>
                <w:rFonts w:ascii="Tahoma" w:hAnsi="Tahoma" w:cs="Tahoma"/>
                <w:sz w:val="18"/>
                <w:szCs w:val="18"/>
              </w:rPr>
            </w:pPr>
          </w:p>
        </w:tc>
        <w:tc>
          <w:tcPr>
            <w:tcW w:w="1409" w:type="dxa"/>
          </w:tcPr>
          <w:p w:rsidR="00C35BB6" w:rsidRPr="009B6796" w:rsidRDefault="00C35BB6" w:rsidP="00C35BB6">
            <w:pPr>
              <w:spacing w:after="0" w:line="240" w:lineRule="auto"/>
              <w:rPr>
                <w:rFonts w:ascii="Tahoma" w:hAnsi="Tahoma" w:cs="Tahoma"/>
                <w:sz w:val="18"/>
                <w:szCs w:val="18"/>
              </w:rPr>
            </w:pPr>
            <w:r w:rsidRPr="009B6796">
              <w:rPr>
                <w:rFonts w:ascii="Tahoma" w:hAnsi="Tahoma" w:cs="Tahoma"/>
                <w:sz w:val="18"/>
                <w:szCs w:val="18"/>
              </w:rPr>
              <w:t xml:space="preserve">Dokumen </w:t>
            </w:r>
            <w:r w:rsidRPr="009B6796">
              <w:rPr>
                <w:rFonts w:ascii="Tahoma" w:hAnsi="Tahoma" w:cs="Tahoma"/>
                <w:sz w:val="18"/>
                <w:szCs w:val="18"/>
                <w:lang w:val="id-ID"/>
              </w:rPr>
              <w:t>LKJIP/</w:t>
            </w:r>
            <w:r w:rsidRPr="009B6796">
              <w:rPr>
                <w:rFonts w:ascii="Tahoma" w:hAnsi="Tahoma" w:cs="Tahoma"/>
                <w:bCs/>
                <w:sz w:val="18"/>
                <w:szCs w:val="18"/>
                <w:lang w:val="id-ID" w:eastAsia="id-ID"/>
              </w:rPr>
              <w:t>LAKIP</w:t>
            </w:r>
          </w:p>
        </w:tc>
        <w:tc>
          <w:tcPr>
            <w:tcW w:w="1251" w:type="dxa"/>
          </w:tcPr>
          <w:p w:rsidR="00C35BB6" w:rsidRPr="009B6796" w:rsidRDefault="00C35BB6" w:rsidP="00C35BB6">
            <w:pPr>
              <w:spacing w:after="0" w:line="240" w:lineRule="auto"/>
              <w:rPr>
                <w:rFonts w:ascii="Tahoma" w:hAnsi="Tahoma" w:cs="Tahoma"/>
                <w:sz w:val="18"/>
                <w:szCs w:val="18"/>
                <w:lang w:val="id-ID" w:eastAsia="id-ID"/>
              </w:rPr>
            </w:pPr>
            <w:r w:rsidRPr="009B6796">
              <w:rPr>
                <w:rFonts w:ascii="Tahoma" w:hAnsi="Tahoma" w:cs="Tahoma"/>
                <w:sz w:val="18"/>
                <w:szCs w:val="18"/>
                <w:lang w:val="id-ID" w:eastAsia="id-ID"/>
              </w:rPr>
              <w:t>100 %</w:t>
            </w:r>
          </w:p>
        </w:tc>
        <w:tc>
          <w:tcPr>
            <w:tcW w:w="1544" w:type="dxa"/>
          </w:tcPr>
          <w:p w:rsidR="00C35BB6" w:rsidRPr="002A6F85" w:rsidRDefault="00C35BB6" w:rsidP="00C35BB6">
            <w:pPr>
              <w:spacing w:after="0" w:line="360" w:lineRule="auto"/>
              <w:jc w:val="right"/>
              <w:rPr>
                <w:rFonts w:ascii="Tahoma" w:hAnsi="Tahoma" w:cs="Tahoma"/>
                <w:sz w:val="20"/>
                <w:szCs w:val="20"/>
                <w:lang w:val="id-ID"/>
              </w:rPr>
            </w:pPr>
            <w:r w:rsidRPr="002A6F85">
              <w:rPr>
                <w:rFonts w:ascii="Tahoma" w:hAnsi="Tahoma" w:cs="Tahoma"/>
                <w:sz w:val="20"/>
                <w:szCs w:val="20"/>
                <w:lang w:val="id-ID"/>
              </w:rPr>
              <w:t>10.500.000</w:t>
            </w:r>
          </w:p>
        </w:tc>
        <w:tc>
          <w:tcPr>
            <w:tcW w:w="1979" w:type="dxa"/>
          </w:tcPr>
          <w:p w:rsidR="00C35BB6" w:rsidRPr="009B6796" w:rsidRDefault="00C35BB6" w:rsidP="00C35BB6">
            <w:pPr>
              <w:spacing w:after="0" w:line="240" w:lineRule="auto"/>
              <w:rPr>
                <w:rFonts w:ascii="Tahoma" w:hAnsi="Tahoma" w:cs="Tahoma"/>
                <w:bCs/>
                <w:sz w:val="18"/>
                <w:szCs w:val="18"/>
                <w:lang w:val="id-ID" w:eastAsia="id-ID"/>
              </w:rPr>
            </w:pPr>
            <w:r w:rsidRPr="009B6796">
              <w:rPr>
                <w:rFonts w:ascii="Tahoma" w:hAnsi="Tahoma" w:cs="Tahoma"/>
                <w:bCs/>
                <w:sz w:val="18"/>
                <w:szCs w:val="18"/>
                <w:lang w:val="id-ID" w:eastAsia="id-ID"/>
              </w:rPr>
              <w:t>PENYUSUNAN LAKIP</w:t>
            </w:r>
          </w:p>
        </w:tc>
        <w:tc>
          <w:tcPr>
            <w:tcW w:w="977" w:type="dxa"/>
          </w:tcPr>
          <w:p w:rsidR="00C35BB6" w:rsidRPr="009B6796" w:rsidRDefault="00C35BB6" w:rsidP="00C35BB6">
            <w:pPr>
              <w:spacing w:after="0" w:line="240" w:lineRule="auto"/>
              <w:rPr>
                <w:rFonts w:ascii="Tahoma" w:hAnsi="Tahoma" w:cs="Tahoma"/>
                <w:sz w:val="18"/>
                <w:szCs w:val="18"/>
              </w:rPr>
            </w:pPr>
          </w:p>
        </w:tc>
        <w:tc>
          <w:tcPr>
            <w:tcW w:w="1416" w:type="dxa"/>
          </w:tcPr>
          <w:p w:rsidR="00C35BB6" w:rsidRPr="009B6796" w:rsidRDefault="00C35BB6" w:rsidP="00C35BB6">
            <w:pPr>
              <w:spacing w:after="0" w:line="240" w:lineRule="auto"/>
              <w:rPr>
                <w:rFonts w:ascii="Tahoma" w:hAnsi="Tahoma" w:cs="Tahoma"/>
                <w:sz w:val="18"/>
                <w:szCs w:val="18"/>
              </w:rPr>
            </w:pPr>
            <w:r w:rsidRPr="009B6796">
              <w:rPr>
                <w:rFonts w:ascii="Tahoma" w:hAnsi="Tahoma" w:cs="Tahoma"/>
                <w:sz w:val="18"/>
                <w:szCs w:val="18"/>
              </w:rPr>
              <w:t xml:space="preserve">Dokumen </w:t>
            </w:r>
            <w:r w:rsidRPr="009B6796">
              <w:rPr>
                <w:rFonts w:ascii="Tahoma" w:hAnsi="Tahoma" w:cs="Tahoma"/>
                <w:sz w:val="18"/>
                <w:szCs w:val="18"/>
                <w:lang w:val="id-ID"/>
              </w:rPr>
              <w:t>LKJIP/</w:t>
            </w:r>
            <w:r w:rsidRPr="009B6796">
              <w:rPr>
                <w:rFonts w:ascii="Tahoma" w:hAnsi="Tahoma" w:cs="Tahoma"/>
                <w:bCs/>
                <w:sz w:val="18"/>
                <w:szCs w:val="18"/>
                <w:lang w:val="id-ID" w:eastAsia="id-ID"/>
              </w:rPr>
              <w:t>LAKIP</w:t>
            </w:r>
          </w:p>
        </w:tc>
        <w:tc>
          <w:tcPr>
            <w:tcW w:w="1120" w:type="dxa"/>
          </w:tcPr>
          <w:p w:rsidR="00C35BB6" w:rsidRPr="009B6796" w:rsidRDefault="00C35BB6" w:rsidP="00C35BB6">
            <w:pPr>
              <w:spacing w:after="0" w:line="240" w:lineRule="auto"/>
              <w:rPr>
                <w:rFonts w:ascii="Tahoma" w:hAnsi="Tahoma" w:cs="Tahoma"/>
                <w:sz w:val="18"/>
                <w:szCs w:val="18"/>
                <w:lang w:val="id-ID" w:eastAsia="id-ID"/>
              </w:rPr>
            </w:pPr>
            <w:r w:rsidRPr="009B6796">
              <w:rPr>
                <w:rFonts w:ascii="Tahoma" w:hAnsi="Tahoma" w:cs="Tahoma"/>
                <w:sz w:val="18"/>
                <w:szCs w:val="18"/>
                <w:lang w:val="id-ID" w:eastAsia="id-ID"/>
              </w:rPr>
              <w:t>100 %</w:t>
            </w:r>
          </w:p>
        </w:tc>
        <w:tc>
          <w:tcPr>
            <w:tcW w:w="1545" w:type="dxa"/>
          </w:tcPr>
          <w:p w:rsidR="00C35BB6" w:rsidRPr="002A6F85" w:rsidRDefault="00C35BB6" w:rsidP="00C35BB6">
            <w:pPr>
              <w:spacing w:after="0" w:line="360" w:lineRule="auto"/>
              <w:jc w:val="right"/>
              <w:rPr>
                <w:rFonts w:ascii="Tahoma" w:hAnsi="Tahoma" w:cs="Tahoma"/>
                <w:sz w:val="20"/>
                <w:szCs w:val="20"/>
                <w:lang w:val="id-ID"/>
              </w:rPr>
            </w:pPr>
            <w:r w:rsidRPr="002A6F85">
              <w:rPr>
                <w:rFonts w:ascii="Tahoma" w:hAnsi="Tahoma" w:cs="Tahoma"/>
                <w:sz w:val="20"/>
                <w:szCs w:val="20"/>
                <w:lang w:val="id-ID"/>
              </w:rPr>
              <w:t>10.500.000</w:t>
            </w:r>
          </w:p>
        </w:tc>
        <w:tc>
          <w:tcPr>
            <w:tcW w:w="847" w:type="dxa"/>
          </w:tcPr>
          <w:p w:rsidR="00C35BB6" w:rsidRPr="00AA6E53" w:rsidRDefault="00C35BB6" w:rsidP="00C35BB6">
            <w:pPr>
              <w:spacing w:after="0" w:line="240" w:lineRule="auto"/>
              <w:rPr>
                <w:rFonts w:ascii="Tahoma" w:hAnsi="Tahoma" w:cs="Tahoma"/>
                <w:sz w:val="18"/>
                <w:szCs w:val="18"/>
                <w:lang w:val="id-ID"/>
              </w:rPr>
            </w:pPr>
            <w:r>
              <w:rPr>
                <w:rFonts w:ascii="Tahoma" w:hAnsi="Tahoma" w:cs="Tahoma"/>
                <w:sz w:val="18"/>
                <w:szCs w:val="18"/>
                <w:lang w:val="id-ID"/>
              </w:rPr>
              <w:t>0</w:t>
            </w:r>
          </w:p>
        </w:tc>
      </w:tr>
      <w:tr w:rsidR="005A47D5" w:rsidRPr="009B6796" w:rsidTr="001F766F">
        <w:trPr>
          <w:trHeight w:val="77"/>
        </w:trPr>
        <w:tc>
          <w:tcPr>
            <w:tcW w:w="561" w:type="dxa"/>
          </w:tcPr>
          <w:p w:rsidR="005A47D5" w:rsidRPr="009B6796" w:rsidRDefault="005A47D5" w:rsidP="005A47D5">
            <w:pPr>
              <w:spacing w:after="0" w:line="360" w:lineRule="auto"/>
              <w:rPr>
                <w:rFonts w:ascii="Tahoma" w:hAnsi="Tahoma" w:cs="Tahoma"/>
                <w:sz w:val="18"/>
                <w:szCs w:val="18"/>
                <w:lang w:val="id-ID"/>
              </w:rPr>
            </w:pPr>
          </w:p>
        </w:tc>
        <w:tc>
          <w:tcPr>
            <w:tcW w:w="2109" w:type="dxa"/>
          </w:tcPr>
          <w:p w:rsidR="005A47D5" w:rsidRPr="009B6796" w:rsidRDefault="005A47D5" w:rsidP="005A47D5">
            <w:pPr>
              <w:spacing w:after="0" w:line="240" w:lineRule="auto"/>
              <w:rPr>
                <w:rFonts w:ascii="Tahoma" w:hAnsi="Tahoma" w:cs="Tahoma"/>
                <w:bCs/>
                <w:sz w:val="18"/>
                <w:szCs w:val="18"/>
                <w:lang w:val="id-ID" w:eastAsia="id-ID"/>
              </w:rPr>
            </w:pPr>
            <w:r w:rsidRPr="009B6796">
              <w:rPr>
                <w:rFonts w:ascii="Tahoma" w:hAnsi="Tahoma" w:cs="Tahoma"/>
                <w:bCs/>
                <w:sz w:val="18"/>
                <w:szCs w:val="18"/>
                <w:lang w:val="id-ID" w:eastAsia="id-ID"/>
              </w:rPr>
              <w:t>PENYUSUNAN PELAPORAN KEUANGAN AKHIR TAHUN</w:t>
            </w:r>
          </w:p>
        </w:tc>
        <w:tc>
          <w:tcPr>
            <w:tcW w:w="977" w:type="dxa"/>
          </w:tcPr>
          <w:p w:rsidR="005A47D5" w:rsidRPr="009B6796" w:rsidRDefault="005A47D5" w:rsidP="005A47D5">
            <w:pPr>
              <w:spacing w:after="0" w:line="360" w:lineRule="auto"/>
              <w:rPr>
                <w:rFonts w:ascii="Tahoma" w:hAnsi="Tahoma" w:cs="Tahoma"/>
                <w:sz w:val="18"/>
                <w:szCs w:val="18"/>
              </w:rPr>
            </w:pPr>
          </w:p>
        </w:tc>
        <w:tc>
          <w:tcPr>
            <w:tcW w:w="1409" w:type="dxa"/>
          </w:tcPr>
          <w:p w:rsidR="005A47D5" w:rsidRPr="009B6796" w:rsidRDefault="005A47D5" w:rsidP="005A47D5">
            <w:pPr>
              <w:spacing w:after="0" w:line="240" w:lineRule="auto"/>
              <w:rPr>
                <w:rFonts w:ascii="Tahoma" w:hAnsi="Tahoma" w:cs="Tahoma"/>
                <w:sz w:val="18"/>
                <w:szCs w:val="18"/>
              </w:rPr>
            </w:pPr>
            <w:r w:rsidRPr="009B6796">
              <w:rPr>
                <w:rFonts w:ascii="Tahoma" w:hAnsi="Tahoma" w:cs="Tahoma"/>
                <w:sz w:val="18"/>
                <w:szCs w:val="18"/>
              </w:rPr>
              <w:t>Dokumen pelaporan keuangan akhir tahun</w:t>
            </w:r>
          </w:p>
        </w:tc>
        <w:tc>
          <w:tcPr>
            <w:tcW w:w="1251" w:type="dxa"/>
          </w:tcPr>
          <w:p w:rsidR="005A47D5" w:rsidRPr="009B6796" w:rsidRDefault="005A47D5" w:rsidP="005A47D5">
            <w:pPr>
              <w:spacing w:after="0" w:line="240" w:lineRule="auto"/>
              <w:rPr>
                <w:rFonts w:ascii="Tahoma" w:hAnsi="Tahoma" w:cs="Tahoma"/>
                <w:sz w:val="18"/>
                <w:szCs w:val="18"/>
                <w:lang w:val="id-ID" w:eastAsia="id-ID"/>
              </w:rPr>
            </w:pPr>
            <w:r w:rsidRPr="009B6796">
              <w:rPr>
                <w:rFonts w:ascii="Tahoma" w:hAnsi="Tahoma" w:cs="Tahoma"/>
                <w:sz w:val="18"/>
                <w:szCs w:val="18"/>
                <w:lang w:val="id-ID" w:eastAsia="id-ID"/>
              </w:rPr>
              <w:t>100 %</w:t>
            </w:r>
          </w:p>
        </w:tc>
        <w:tc>
          <w:tcPr>
            <w:tcW w:w="1544" w:type="dxa"/>
          </w:tcPr>
          <w:p w:rsidR="005A47D5" w:rsidRPr="002A6F85" w:rsidRDefault="005A47D5" w:rsidP="005A47D5">
            <w:pPr>
              <w:spacing w:after="0" w:line="240" w:lineRule="auto"/>
              <w:jc w:val="right"/>
              <w:rPr>
                <w:rFonts w:ascii="Tahoma" w:hAnsi="Tahoma" w:cs="Tahoma"/>
                <w:sz w:val="20"/>
                <w:szCs w:val="20"/>
                <w:lang w:val="id-ID"/>
              </w:rPr>
            </w:pPr>
            <w:r w:rsidRPr="002A6F85">
              <w:rPr>
                <w:rFonts w:ascii="Tahoma" w:hAnsi="Tahoma" w:cs="Tahoma"/>
                <w:sz w:val="20"/>
                <w:szCs w:val="20"/>
                <w:lang w:val="id-ID"/>
              </w:rPr>
              <w:t>10.500.000</w:t>
            </w:r>
          </w:p>
        </w:tc>
        <w:tc>
          <w:tcPr>
            <w:tcW w:w="1979" w:type="dxa"/>
          </w:tcPr>
          <w:p w:rsidR="005A47D5" w:rsidRPr="009B6796" w:rsidRDefault="005A47D5" w:rsidP="005A47D5">
            <w:pPr>
              <w:spacing w:after="0" w:line="240" w:lineRule="auto"/>
              <w:rPr>
                <w:rFonts w:ascii="Tahoma" w:hAnsi="Tahoma" w:cs="Tahoma"/>
                <w:bCs/>
                <w:sz w:val="18"/>
                <w:szCs w:val="18"/>
                <w:lang w:val="id-ID" w:eastAsia="id-ID"/>
              </w:rPr>
            </w:pPr>
            <w:r w:rsidRPr="009B6796">
              <w:rPr>
                <w:rFonts w:ascii="Tahoma" w:hAnsi="Tahoma" w:cs="Tahoma"/>
                <w:bCs/>
                <w:sz w:val="18"/>
                <w:szCs w:val="18"/>
                <w:lang w:val="id-ID" w:eastAsia="id-ID"/>
              </w:rPr>
              <w:t>PENYUSUNAN PELAPORAN KEUANGAN AKHIR TAHUN</w:t>
            </w:r>
          </w:p>
        </w:tc>
        <w:tc>
          <w:tcPr>
            <w:tcW w:w="977" w:type="dxa"/>
          </w:tcPr>
          <w:p w:rsidR="005A47D5" w:rsidRPr="009B6796" w:rsidRDefault="005A47D5" w:rsidP="005A47D5">
            <w:pPr>
              <w:spacing w:after="0" w:line="360" w:lineRule="auto"/>
              <w:rPr>
                <w:rFonts w:ascii="Tahoma" w:hAnsi="Tahoma" w:cs="Tahoma"/>
                <w:sz w:val="18"/>
                <w:szCs w:val="18"/>
              </w:rPr>
            </w:pPr>
          </w:p>
        </w:tc>
        <w:tc>
          <w:tcPr>
            <w:tcW w:w="1416" w:type="dxa"/>
          </w:tcPr>
          <w:p w:rsidR="005A47D5" w:rsidRPr="009B6796" w:rsidRDefault="005A47D5" w:rsidP="005A47D5">
            <w:pPr>
              <w:spacing w:after="0" w:line="240" w:lineRule="auto"/>
              <w:rPr>
                <w:rFonts w:ascii="Tahoma" w:hAnsi="Tahoma" w:cs="Tahoma"/>
                <w:sz w:val="18"/>
                <w:szCs w:val="18"/>
              </w:rPr>
            </w:pPr>
            <w:r w:rsidRPr="009B6796">
              <w:rPr>
                <w:rFonts w:ascii="Tahoma" w:hAnsi="Tahoma" w:cs="Tahoma"/>
                <w:sz w:val="18"/>
                <w:szCs w:val="18"/>
              </w:rPr>
              <w:t>Dokumen pelaporan keuangan akhir tahun</w:t>
            </w:r>
          </w:p>
        </w:tc>
        <w:tc>
          <w:tcPr>
            <w:tcW w:w="1120" w:type="dxa"/>
          </w:tcPr>
          <w:p w:rsidR="005A47D5" w:rsidRPr="009B6796" w:rsidRDefault="005A47D5" w:rsidP="005A47D5">
            <w:pPr>
              <w:spacing w:after="0" w:line="240" w:lineRule="auto"/>
              <w:rPr>
                <w:rFonts w:ascii="Tahoma" w:hAnsi="Tahoma" w:cs="Tahoma"/>
                <w:sz w:val="18"/>
                <w:szCs w:val="18"/>
                <w:lang w:val="id-ID" w:eastAsia="id-ID"/>
              </w:rPr>
            </w:pPr>
            <w:r w:rsidRPr="009B6796">
              <w:rPr>
                <w:rFonts w:ascii="Tahoma" w:hAnsi="Tahoma" w:cs="Tahoma"/>
                <w:sz w:val="18"/>
                <w:szCs w:val="18"/>
                <w:lang w:val="id-ID" w:eastAsia="id-ID"/>
              </w:rPr>
              <w:t>100 %</w:t>
            </w:r>
          </w:p>
        </w:tc>
        <w:tc>
          <w:tcPr>
            <w:tcW w:w="1545" w:type="dxa"/>
          </w:tcPr>
          <w:p w:rsidR="005A47D5" w:rsidRPr="002A6F85" w:rsidRDefault="005A47D5" w:rsidP="005A47D5">
            <w:pPr>
              <w:spacing w:after="0" w:line="240" w:lineRule="auto"/>
              <w:jc w:val="right"/>
              <w:rPr>
                <w:rFonts w:ascii="Tahoma" w:hAnsi="Tahoma" w:cs="Tahoma"/>
                <w:sz w:val="20"/>
                <w:szCs w:val="20"/>
                <w:lang w:val="id-ID"/>
              </w:rPr>
            </w:pPr>
            <w:r w:rsidRPr="002A6F85">
              <w:rPr>
                <w:rFonts w:ascii="Tahoma" w:hAnsi="Tahoma" w:cs="Tahoma"/>
                <w:sz w:val="20"/>
                <w:szCs w:val="20"/>
                <w:lang w:val="id-ID"/>
              </w:rPr>
              <w:t>10.500.000</w:t>
            </w:r>
          </w:p>
        </w:tc>
        <w:tc>
          <w:tcPr>
            <w:tcW w:w="847" w:type="dxa"/>
          </w:tcPr>
          <w:p w:rsidR="005A47D5" w:rsidRPr="00414562" w:rsidRDefault="005A47D5" w:rsidP="005A47D5">
            <w:pPr>
              <w:spacing w:after="0" w:line="360" w:lineRule="auto"/>
              <w:rPr>
                <w:rFonts w:ascii="Tahoma" w:hAnsi="Tahoma" w:cs="Tahoma"/>
                <w:sz w:val="18"/>
                <w:szCs w:val="18"/>
                <w:lang w:val="id-ID"/>
              </w:rPr>
            </w:pPr>
            <w:r>
              <w:rPr>
                <w:rFonts w:ascii="Tahoma" w:hAnsi="Tahoma" w:cs="Tahoma"/>
                <w:sz w:val="18"/>
                <w:szCs w:val="18"/>
                <w:lang w:val="id-ID"/>
              </w:rPr>
              <w:t>0</w:t>
            </w:r>
          </w:p>
        </w:tc>
      </w:tr>
      <w:tr w:rsidR="005A47D5" w:rsidRPr="009B6796" w:rsidTr="001F766F">
        <w:trPr>
          <w:trHeight w:val="77"/>
        </w:trPr>
        <w:tc>
          <w:tcPr>
            <w:tcW w:w="561" w:type="dxa"/>
          </w:tcPr>
          <w:p w:rsidR="005A47D5" w:rsidRPr="009B6796" w:rsidRDefault="005A47D5" w:rsidP="005A47D5">
            <w:pPr>
              <w:spacing w:after="0" w:line="360" w:lineRule="auto"/>
              <w:rPr>
                <w:rFonts w:ascii="Tahoma" w:hAnsi="Tahoma" w:cs="Tahoma"/>
                <w:sz w:val="18"/>
                <w:szCs w:val="18"/>
                <w:lang w:val="id-ID"/>
              </w:rPr>
            </w:pPr>
          </w:p>
        </w:tc>
        <w:tc>
          <w:tcPr>
            <w:tcW w:w="2109" w:type="dxa"/>
          </w:tcPr>
          <w:p w:rsidR="005A47D5" w:rsidRPr="009B6796" w:rsidRDefault="005A47D5" w:rsidP="005A47D5">
            <w:pPr>
              <w:spacing w:after="0" w:line="240" w:lineRule="auto"/>
              <w:rPr>
                <w:rFonts w:ascii="Tahoma" w:hAnsi="Tahoma" w:cs="Tahoma"/>
                <w:bCs/>
                <w:sz w:val="18"/>
                <w:szCs w:val="18"/>
                <w:lang w:val="id-ID" w:eastAsia="id-ID"/>
              </w:rPr>
            </w:pPr>
            <w:r w:rsidRPr="009B6796">
              <w:rPr>
                <w:rFonts w:ascii="Tahoma" w:hAnsi="Tahoma" w:cs="Tahoma"/>
                <w:bCs/>
                <w:sz w:val="18"/>
                <w:szCs w:val="18"/>
                <w:lang w:val="id-ID" w:eastAsia="id-ID"/>
              </w:rPr>
              <w:t>PENYUSUNAN PELAPORAN KEUANGAN SEMESTERAN</w:t>
            </w:r>
          </w:p>
        </w:tc>
        <w:tc>
          <w:tcPr>
            <w:tcW w:w="977" w:type="dxa"/>
          </w:tcPr>
          <w:p w:rsidR="005A47D5" w:rsidRPr="009B6796" w:rsidRDefault="005A47D5" w:rsidP="005A47D5">
            <w:pPr>
              <w:spacing w:after="0" w:line="360" w:lineRule="auto"/>
              <w:rPr>
                <w:rFonts w:ascii="Tahoma" w:hAnsi="Tahoma" w:cs="Tahoma"/>
                <w:sz w:val="18"/>
                <w:szCs w:val="18"/>
              </w:rPr>
            </w:pPr>
          </w:p>
        </w:tc>
        <w:tc>
          <w:tcPr>
            <w:tcW w:w="1409" w:type="dxa"/>
          </w:tcPr>
          <w:p w:rsidR="005A47D5" w:rsidRPr="009B6796" w:rsidRDefault="005A47D5" w:rsidP="005A47D5">
            <w:pPr>
              <w:spacing w:after="0" w:line="240" w:lineRule="auto"/>
              <w:rPr>
                <w:rFonts w:ascii="Tahoma" w:hAnsi="Tahoma" w:cs="Tahoma"/>
                <w:sz w:val="18"/>
                <w:szCs w:val="18"/>
              </w:rPr>
            </w:pPr>
            <w:r w:rsidRPr="009B6796">
              <w:rPr>
                <w:rFonts w:ascii="Tahoma" w:hAnsi="Tahoma" w:cs="Tahoma"/>
                <w:sz w:val="18"/>
                <w:szCs w:val="18"/>
              </w:rPr>
              <w:t>Dokumen pelaporan keuangan semesteran</w:t>
            </w:r>
          </w:p>
        </w:tc>
        <w:tc>
          <w:tcPr>
            <w:tcW w:w="1251" w:type="dxa"/>
          </w:tcPr>
          <w:p w:rsidR="005A47D5" w:rsidRPr="009B6796" w:rsidRDefault="005A47D5" w:rsidP="005A47D5">
            <w:pPr>
              <w:spacing w:after="0" w:line="240" w:lineRule="auto"/>
              <w:rPr>
                <w:rFonts w:ascii="Tahoma" w:hAnsi="Tahoma" w:cs="Tahoma"/>
                <w:sz w:val="18"/>
                <w:szCs w:val="18"/>
                <w:lang w:val="id-ID" w:eastAsia="id-ID"/>
              </w:rPr>
            </w:pPr>
            <w:r w:rsidRPr="009B6796">
              <w:rPr>
                <w:rFonts w:ascii="Tahoma" w:hAnsi="Tahoma" w:cs="Tahoma"/>
                <w:sz w:val="18"/>
                <w:szCs w:val="18"/>
                <w:lang w:val="id-ID" w:eastAsia="id-ID"/>
              </w:rPr>
              <w:t>100 %</w:t>
            </w:r>
          </w:p>
        </w:tc>
        <w:tc>
          <w:tcPr>
            <w:tcW w:w="1544" w:type="dxa"/>
          </w:tcPr>
          <w:p w:rsidR="005A47D5" w:rsidRPr="002A6F85" w:rsidRDefault="005A47D5" w:rsidP="005A47D5">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7.000.000</w:t>
            </w:r>
          </w:p>
        </w:tc>
        <w:tc>
          <w:tcPr>
            <w:tcW w:w="1979" w:type="dxa"/>
          </w:tcPr>
          <w:p w:rsidR="005A47D5" w:rsidRPr="009B6796" w:rsidRDefault="005A47D5" w:rsidP="005A47D5">
            <w:pPr>
              <w:spacing w:after="0" w:line="240" w:lineRule="auto"/>
              <w:rPr>
                <w:rFonts w:ascii="Tahoma" w:hAnsi="Tahoma" w:cs="Tahoma"/>
                <w:bCs/>
                <w:sz w:val="18"/>
                <w:szCs w:val="18"/>
                <w:lang w:val="id-ID" w:eastAsia="id-ID"/>
              </w:rPr>
            </w:pPr>
            <w:r w:rsidRPr="009B6796">
              <w:rPr>
                <w:rFonts w:ascii="Tahoma" w:hAnsi="Tahoma" w:cs="Tahoma"/>
                <w:bCs/>
                <w:sz w:val="18"/>
                <w:szCs w:val="18"/>
                <w:lang w:val="id-ID" w:eastAsia="id-ID"/>
              </w:rPr>
              <w:t>PENYUSUNAN PELAPORAN KEUANGAN SEMESTERAN</w:t>
            </w:r>
          </w:p>
        </w:tc>
        <w:tc>
          <w:tcPr>
            <w:tcW w:w="977" w:type="dxa"/>
          </w:tcPr>
          <w:p w:rsidR="005A47D5" w:rsidRPr="009B6796" w:rsidRDefault="005A47D5" w:rsidP="005A47D5">
            <w:pPr>
              <w:spacing w:after="0" w:line="360" w:lineRule="auto"/>
              <w:rPr>
                <w:rFonts w:ascii="Tahoma" w:hAnsi="Tahoma" w:cs="Tahoma"/>
                <w:sz w:val="18"/>
                <w:szCs w:val="18"/>
              </w:rPr>
            </w:pPr>
          </w:p>
        </w:tc>
        <w:tc>
          <w:tcPr>
            <w:tcW w:w="1416" w:type="dxa"/>
          </w:tcPr>
          <w:p w:rsidR="005A47D5" w:rsidRPr="009B6796" w:rsidRDefault="005A47D5" w:rsidP="005A47D5">
            <w:pPr>
              <w:spacing w:after="0" w:line="240" w:lineRule="auto"/>
              <w:rPr>
                <w:rFonts w:ascii="Tahoma" w:hAnsi="Tahoma" w:cs="Tahoma"/>
                <w:sz w:val="18"/>
                <w:szCs w:val="18"/>
              </w:rPr>
            </w:pPr>
            <w:r w:rsidRPr="009B6796">
              <w:rPr>
                <w:rFonts w:ascii="Tahoma" w:hAnsi="Tahoma" w:cs="Tahoma"/>
                <w:sz w:val="18"/>
                <w:szCs w:val="18"/>
              </w:rPr>
              <w:t>Dokumen pelaporan keuangan semesteran</w:t>
            </w:r>
          </w:p>
        </w:tc>
        <w:tc>
          <w:tcPr>
            <w:tcW w:w="1120" w:type="dxa"/>
          </w:tcPr>
          <w:p w:rsidR="005A47D5" w:rsidRPr="009B6796" w:rsidRDefault="005A47D5" w:rsidP="005A47D5">
            <w:pPr>
              <w:spacing w:after="0" w:line="240" w:lineRule="auto"/>
              <w:rPr>
                <w:rFonts w:ascii="Tahoma" w:hAnsi="Tahoma" w:cs="Tahoma"/>
                <w:sz w:val="18"/>
                <w:szCs w:val="18"/>
                <w:lang w:val="id-ID" w:eastAsia="id-ID"/>
              </w:rPr>
            </w:pPr>
            <w:r w:rsidRPr="009B6796">
              <w:rPr>
                <w:rFonts w:ascii="Tahoma" w:hAnsi="Tahoma" w:cs="Tahoma"/>
                <w:sz w:val="18"/>
                <w:szCs w:val="18"/>
                <w:lang w:val="id-ID" w:eastAsia="id-ID"/>
              </w:rPr>
              <w:t>100 %</w:t>
            </w:r>
          </w:p>
        </w:tc>
        <w:tc>
          <w:tcPr>
            <w:tcW w:w="1545" w:type="dxa"/>
          </w:tcPr>
          <w:p w:rsidR="005A47D5" w:rsidRPr="002A6F85" w:rsidRDefault="005A47D5" w:rsidP="005A47D5">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7.000.000</w:t>
            </w:r>
          </w:p>
        </w:tc>
        <w:tc>
          <w:tcPr>
            <w:tcW w:w="847" w:type="dxa"/>
          </w:tcPr>
          <w:p w:rsidR="005A47D5" w:rsidRPr="00414562" w:rsidRDefault="005A47D5" w:rsidP="005A47D5">
            <w:pPr>
              <w:spacing w:after="0" w:line="360" w:lineRule="auto"/>
              <w:rPr>
                <w:rFonts w:ascii="Tahoma" w:hAnsi="Tahoma" w:cs="Tahoma"/>
                <w:sz w:val="18"/>
                <w:szCs w:val="18"/>
                <w:lang w:val="id-ID"/>
              </w:rPr>
            </w:pPr>
            <w:r>
              <w:rPr>
                <w:rFonts w:ascii="Tahoma" w:hAnsi="Tahoma" w:cs="Tahoma"/>
                <w:sz w:val="18"/>
                <w:szCs w:val="18"/>
                <w:lang w:val="id-ID"/>
              </w:rPr>
              <w:t>0</w:t>
            </w:r>
          </w:p>
        </w:tc>
      </w:tr>
      <w:tr w:rsidR="005A47D5" w:rsidRPr="009B6796" w:rsidTr="001F766F">
        <w:trPr>
          <w:trHeight w:val="77"/>
        </w:trPr>
        <w:tc>
          <w:tcPr>
            <w:tcW w:w="561" w:type="dxa"/>
          </w:tcPr>
          <w:p w:rsidR="005A47D5" w:rsidRPr="009B6796" w:rsidRDefault="005A47D5" w:rsidP="005A47D5">
            <w:pPr>
              <w:spacing w:after="0" w:line="360" w:lineRule="auto"/>
              <w:rPr>
                <w:rFonts w:ascii="Tahoma" w:hAnsi="Tahoma" w:cs="Tahoma"/>
                <w:sz w:val="18"/>
                <w:szCs w:val="18"/>
                <w:lang w:val="id-ID"/>
              </w:rPr>
            </w:pPr>
          </w:p>
        </w:tc>
        <w:tc>
          <w:tcPr>
            <w:tcW w:w="2109" w:type="dxa"/>
          </w:tcPr>
          <w:p w:rsidR="005A47D5" w:rsidRPr="009B6796" w:rsidRDefault="005A47D5" w:rsidP="005A47D5">
            <w:pPr>
              <w:spacing w:after="0" w:line="240" w:lineRule="auto"/>
              <w:rPr>
                <w:rFonts w:ascii="Tahoma" w:hAnsi="Tahoma" w:cs="Tahoma"/>
                <w:color w:val="000000"/>
                <w:sz w:val="18"/>
                <w:szCs w:val="18"/>
                <w:lang w:val="id-ID" w:eastAsia="id-ID"/>
              </w:rPr>
            </w:pPr>
            <w:r w:rsidRPr="009B6796">
              <w:rPr>
                <w:rFonts w:ascii="Tahoma" w:hAnsi="Tahoma" w:cs="Tahoma"/>
                <w:bCs/>
                <w:sz w:val="18"/>
                <w:szCs w:val="18"/>
                <w:lang w:val="id-ID" w:eastAsia="id-ID"/>
              </w:rPr>
              <w:t>PENYUSUNAN PELAPORAN PROGNOSIS REALISASI</w:t>
            </w:r>
            <w:r w:rsidRPr="009B6796">
              <w:rPr>
                <w:rFonts w:ascii="Tahoma" w:hAnsi="Tahoma" w:cs="Tahoma"/>
                <w:bCs/>
                <w:sz w:val="18"/>
                <w:szCs w:val="18"/>
                <w:lang w:val="id-ID" w:eastAsia="id-ID"/>
              </w:rPr>
              <w:br/>
              <w:t>ANGGARAN</w:t>
            </w:r>
          </w:p>
        </w:tc>
        <w:tc>
          <w:tcPr>
            <w:tcW w:w="977" w:type="dxa"/>
          </w:tcPr>
          <w:p w:rsidR="005A47D5" w:rsidRPr="009B6796" w:rsidRDefault="005A47D5" w:rsidP="005A47D5">
            <w:pPr>
              <w:spacing w:after="0" w:line="360" w:lineRule="auto"/>
              <w:rPr>
                <w:rFonts w:ascii="Tahoma" w:hAnsi="Tahoma" w:cs="Tahoma"/>
                <w:sz w:val="18"/>
                <w:szCs w:val="18"/>
              </w:rPr>
            </w:pPr>
          </w:p>
        </w:tc>
        <w:tc>
          <w:tcPr>
            <w:tcW w:w="1409" w:type="dxa"/>
          </w:tcPr>
          <w:p w:rsidR="005A47D5" w:rsidRPr="009B6796" w:rsidRDefault="005A47D5" w:rsidP="005A47D5">
            <w:pPr>
              <w:spacing w:after="0" w:line="240" w:lineRule="auto"/>
              <w:rPr>
                <w:rFonts w:ascii="Tahoma" w:hAnsi="Tahoma" w:cs="Tahoma"/>
                <w:sz w:val="18"/>
                <w:szCs w:val="18"/>
              </w:rPr>
            </w:pPr>
            <w:r w:rsidRPr="009B6796">
              <w:rPr>
                <w:rFonts w:ascii="Tahoma" w:hAnsi="Tahoma" w:cs="Tahoma"/>
                <w:sz w:val="18"/>
                <w:szCs w:val="18"/>
              </w:rPr>
              <w:t>Dokumen pelaporan prognosis realisasi anggaran</w:t>
            </w:r>
          </w:p>
        </w:tc>
        <w:tc>
          <w:tcPr>
            <w:tcW w:w="1251" w:type="dxa"/>
          </w:tcPr>
          <w:p w:rsidR="005A47D5" w:rsidRPr="009B6796" w:rsidRDefault="005A47D5" w:rsidP="005A47D5">
            <w:pPr>
              <w:spacing w:after="0" w:line="240" w:lineRule="auto"/>
              <w:rPr>
                <w:rFonts w:ascii="Tahoma" w:hAnsi="Tahoma" w:cs="Tahoma"/>
                <w:sz w:val="18"/>
                <w:szCs w:val="18"/>
                <w:lang w:val="id-ID" w:eastAsia="id-ID"/>
              </w:rPr>
            </w:pPr>
            <w:r w:rsidRPr="009B6796">
              <w:rPr>
                <w:rFonts w:ascii="Tahoma" w:hAnsi="Tahoma" w:cs="Tahoma"/>
                <w:sz w:val="18"/>
                <w:szCs w:val="18"/>
                <w:lang w:val="id-ID" w:eastAsia="id-ID"/>
              </w:rPr>
              <w:t>100 %</w:t>
            </w:r>
          </w:p>
        </w:tc>
        <w:tc>
          <w:tcPr>
            <w:tcW w:w="1544" w:type="dxa"/>
          </w:tcPr>
          <w:p w:rsidR="005A47D5" w:rsidRPr="002A6F85" w:rsidRDefault="005A47D5" w:rsidP="005A47D5">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7.000.000</w:t>
            </w:r>
          </w:p>
        </w:tc>
        <w:tc>
          <w:tcPr>
            <w:tcW w:w="1979" w:type="dxa"/>
          </w:tcPr>
          <w:p w:rsidR="005A47D5" w:rsidRPr="009B6796" w:rsidRDefault="005A47D5" w:rsidP="005A47D5">
            <w:pPr>
              <w:spacing w:after="0" w:line="240" w:lineRule="auto"/>
              <w:rPr>
                <w:rFonts w:ascii="Tahoma" w:hAnsi="Tahoma" w:cs="Tahoma"/>
                <w:color w:val="000000"/>
                <w:sz w:val="18"/>
                <w:szCs w:val="18"/>
                <w:lang w:val="id-ID" w:eastAsia="id-ID"/>
              </w:rPr>
            </w:pPr>
            <w:r w:rsidRPr="009B6796">
              <w:rPr>
                <w:rFonts w:ascii="Tahoma" w:hAnsi="Tahoma" w:cs="Tahoma"/>
                <w:bCs/>
                <w:sz w:val="18"/>
                <w:szCs w:val="18"/>
                <w:lang w:val="id-ID" w:eastAsia="id-ID"/>
              </w:rPr>
              <w:t>PENYUSUNAN PELAPORAN PROGNOSIS REALISASI</w:t>
            </w:r>
            <w:r w:rsidRPr="009B6796">
              <w:rPr>
                <w:rFonts w:ascii="Tahoma" w:hAnsi="Tahoma" w:cs="Tahoma"/>
                <w:bCs/>
                <w:sz w:val="18"/>
                <w:szCs w:val="18"/>
                <w:lang w:val="id-ID" w:eastAsia="id-ID"/>
              </w:rPr>
              <w:br/>
              <w:t>ANGGARAN</w:t>
            </w:r>
          </w:p>
        </w:tc>
        <w:tc>
          <w:tcPr>
            <w:tcW w:w="977" w:type="dxa"/>
          </w:tcPr>
          <w:p w:rsidR="005A47D5" w:rsidRPr="009B6796" w:rsidRDefault="005A47D5" w:rsidP="005A47D5">
            <w:pPr>
              <w:spacing w:after="0" w:line="360" w:lineRule="auto"/>
              <w:rPr>
                <w:rFonts w:ascii="Tahoma" w:hAnsi="Tahoma" w:cs="Tahoma"/>
                <w:sz w:val="18"/>
                <w:szCs w:val="18"/>
              </w:rPr>
            </w:pPr>
          </w:p>
        </w:tc>
        <w:tc>
          <w:tcPr>
            <w:tcW w:w="1416" w:type="dxa"/>
          </w:tcPr>
          <w:p w:rsidR="005A47D5" w:rsidRPr="009B6796" w:rsidRDefault="005A47D5" w:rsidP="005A47D5">
            <w:pPr>
              <w:spacing w:after="0" w:line="240" w:lineRule="auto"/>
              <w:rPr>
                <w:rFonts w:ascii="Tahoma" w:hAnsi="Tahoma" w:cs="Tahoma"/>
                <w:sz w:val="18"/>
                <w:szCs w:val="18"/>
              </w:rPr>
            </w:pPr>
            <w:r w:rsidRPr="009B6796">
              <w:rPr>
                <w:rFonts w:ascii="Tahoma" w:hAnsi="Tahoma" w:cs="Tahoma"/>
                <w:sz w:val="18"/>
                <w:szCs w:val="18"/>
              </w:rPr>
              <w:t>Dokumen pelaporan prognosis realisasi anggaran</w:t>
            </w:r>
          </w:p>
        </w:tc>
        <w:tc>
          <w:tcPr>
            <w:tcW w:w="1120" w:type="dxa"/>
          </w:tcPr>
          <w:p w:rsidR="005A47D5" w:rsidRPr="009B6796" w:rsidRDefault="005A47D5" w:rsidP="005A47D5">
            <w:pPr>
              <w:spacing w:after="0" w:line="240" w:lineRule="auto"/>
              <w:rPr>
                <w:rFonts w:ascii="Tahoma" w:hAnsi="Tahoma" w:cs="Tahoma"/>
                <w:sz w:val="18"/>
                <w:szCs w:val="18"/>
                <w:lang w:val="id-ID" w:eastAsia="id-ID"/>
              </w:rPr>
            </w:pPr>
            <w:r w:rsidRPr="009B6796">
              <w:rPr>
                <w:rFonts w:ascii="Tahoma" w:hAnsi="Tahoma" w:cs="Tahoma"/>
                <w:sz w:val="18"/>
                <w:szCs w:val="18"/>
                <w:lang w:val="id-ID" w:eastAsia="id-ID"/>
              </w:rPr>
              <w:t>100 %</w:t>
            </w:r>
          </w:p>
        </w:tc>
        <w:tc>
          <w:tcPr>
            <w:tcW w:w="1545" w:type="dxa"/>
          </w:tcPr>
          <w:p w:rsidR="005A47D5" w:rsidRPr="002A6F85" w:rsidRDefault="005A47D5" w:rsidP="005A47D5">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7.000.000</w:t>
            </w:r>
          </w:p>
        </w:tc>
        <w:tc>
          <w:tcPr>
            <w:tcW w:w="847" w:type="dxa"/>
          </w:tcPr>
          <w:p w:rsidR="005A47D5" w:rsidRPr="00414562" w:rsidRDefault="005A47D5" w:rsidP="005A47D5">
            <w:pPr>
              <w:spacing w:after="0" w:line="360" w:lineRule="auto"/>
              <w:rPr>
                <w:rFonts w:ascii="Tahoma" w:hAnsi="Tahoma" w:cs="Tahoma"/>
                <w:sz w:val="18"/>
                <w:szCs w:val="18"/>
                <w:lang w:val="id-ID"/>
              </w:rPr>
            </w:pPr>
            <w:r>
              <w:rPr>
                <w:rFonts w:ascii="Tahoma" w:hAnsi="Tahoma" w:cs="Tahoma"/>
                <w:sz w:val="18"/>
                <w:szCs w:val="18"/>
                <w:lang w:val="id-ID"/>
              </w:rPr>
              <w:t>0</w:t>
            </w:r>
          </w:p>
        </w:tc>
      </w:tr>
      <w:tr w:rsidR="005A47D5" w:rsidRPr="009B6796" w:rsidTr="001F766F">
        <w:trPr>
          <w:trHeight w:val="77"/>
        </w:trPr>
        <w:tc>
          <w:tcPr>
            <w:tcW w:w="561" w:type="dxa"/>
          </w:tcPr>
          <w:p w:rsidR="005A47D5" w:rsidRPr="009B6796" w:rsidRDefault="005A47D5" w:rsidP="005A47D5">
            <w:pPr>
              <w:spacing w:after="0" w:line="360" w:lineRule="auto"/>
              <w:rPr>
                <w:rFonts w:ascii="Tahoma" w:hAnsi="Tahoma" w:cs="Tahoma"/>
                <w:sz w:val="18"/>
                <w:szCs w:val="18"/>
                <w:lang w:val="id-ID"/>
              </w:rPr>
            </w:pPr>
          </w:p>
        </w:tc>
        <w:tc>
          <w:tcPr>
            <w:tcW w:w="2109" w:type="dxa"/>
          </w:tcPr>
          <w:p w:rsidR="005A47D5" w:rsidRPr="009B6796" w:rsidRDefault="005A47D5" w:rsidP="005A47D5">
            <w:pPr>
              <w:spacing w:after="0" w:line="240" w:lineRule="auto"/>
              <w:rPr>
                <w:rFonts w:ascii="Tahoma" w:hAnsi="Tahoma" w:cs="Tahoma"/>
                <w:bCs/>
                <w:sz w:val="18"/>
                <w:szCs w:val="18"/>
                <w:lang w:val="id-ID" w:eastAsia="id-ID"/>
              </w:rPr>
            </w:pPr>
            <w:r w:rsidRPr="009B6796">
              <w:rPr>
                <w:rFonts w:ascii="Tahoma" w:hAnsi="Tahoma" w:cs="Tahoma"/>
                <w:sz w:val="18"/>
                <w:szCs w:val="18"/>
                <w:lang w:val="id-ID" w:eastAsia="id-ID"/>
              </w:rPr>
              <w:t>PENYUSUNAN RENJA SKPD</w:t>
            </w:r>
          </w:p>
        </w:tc>
        <w:tc>
          <w:tcPr>
            <w:tcW w:w="977" w:type="dxa"/>
          </w:tcPr>
          <w:p w:rsidR="005A47D5" w:rsidRPr="009B6796" w:rsidRDefault="005A47D5" w:rsidP="005A47D5">
            <w:pPr>
              <w:spacing w:after="0" w:line="240" w:lineRule="auto"/>
              <w:jc w:val="right"/>
              <w:rPr>
                <w:rFonts w:ascii="Tahoma" w:hAnsi="Tahoma" w:cs="Tahoma"/>
                <w:bCs/>
                <w:color w:val="000000"/>
                <w:sz w:val="18"/>
                <w:szCs w:val="18"/>
                <w:lang w:val="id-ID" w:eastAsia="id-ID"/>
              </w:rPr>
            </w:pPr>
          </w:p>
        </w:tc>
        <w:tc>
          <w:tcPr>
            <w:tcW w:w="1409" w:type="dxa"/>
          </w:tcPr>
          <w:p w:rsidR="005A47D5" w:rsidRPr="009B6796" w:rsidRDefault="005A47D5" w:rsidP="005A47D5">
            <w:pPr>
              <w:spacing w:after="0" w:line="240" w:lineRule="auto"/>
              <w:rPr>
                <w:rFonts w:ascii="Tahoma" w:hAnsi="Tahoma" w:cs="Tahoma"/>
                <w:sz w:val="18"/>
                <w:szCs w:val="18"/>
              </w:rPr>
            </w:pPr>
            <w:r w:rsidRPr="009B6796">
              <w:rPr>
                <w:rFonts w:ascii="Tahoma" w:hAnsi="Tahoma" w:cs="Tahoma"/>
                <w:sz w:val="18"/>
                <w:szCs w:val="18"/>
              </w:rPr>
              <w:t xml:space="preserve">Dokumen </w:t>
            </w:r>
            <w:r w:rsidRPr="009B6796">
              <w:rPr>
                <w:rFonts w:ascii="Tahoma" w:hAnsi="Tahoma" w:cs="Tahoma"/>
                <w:sz w:val="18"/>
                <w:szCs w:val="18"/>
                <w:lang w:val="id-ID"/>
              </w:rPr>
              <w:t>R</w:t>
            </w:r>
            <w:r w:rsidRPr="009B6796">
              <w:rPr>
                <w:rFonts w:ascii="Tahoma" w:hAnsi="Tahoma" w:cs="Tahoma"/>
                <w:sz w:val="18"/>
                <w:szCs w:val="18"/>
              </w:rPr>
              <w:t>enja SKPD</w:t>
            </w:r>
          </w:p>
        </w:tc>
        <w:tc>
          <w:tcPr>
            <w:tcW w:w="1251" w:type="dxa"/>
          </w:tcPr>
          <w:p w:rsidR="005A47D5" w:rsidRPr="009B6796" w:rsidRDefault="005A47D5" w:rsidP="005A47D5">
            <w:pPr>
              <w:spacing w:after="0" w:line="240" w:lineRule="auto"/>
              <w:rPr>
                <w:rFonts w:ascii="Tahoma" w:hAnsi="Tahoma" w:cs="Tahoma"/>
                <w:sz w:val="18"/>
                <w:szCs w:val="18"/>
                <w:lang w:val="id-ID" w:eastAsia="id-ID"/>
              </w:rPr>
            </w:pPr>
            <w:r w:rsidRPr="009B6796">
              <w:rPr>
                <w:rFonts w:ascii="Tahoma" w:hAnsi="Tahoma" w:cs="Tahoma"/>
                <w:sz w:val="18"/>
                <w:szCs w:val="18"/>
                <w:lang w:val="id-ID" w:eastAsia="id-ID"/>
              </w:rPr>
              <w:t>100 %</w:t>
            </w:r>
          </w:p>
        </w:tc>
        <w:tc>
          <w:tcPr>
            <w:tcW w:w="1544" w:type="dxa"/>
          </w:tcPr>
          <w:p w:rsidR="005A47D5" w:rsidRPr="002A6F85" w:rsidRDefault="005A47D5" w:rsidP="005A47D5">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rPr>
              <w:t>10.500.000</w:t>
            </w:r>
          </w:p>
        </w:tc>
        <w:tc>
          <w:tcPr>
            <w:tcW w:w="1979" w:type="dxa"/>
          </w:tcPr>
          <w:p w:rsidR="005A47D5" w:rsidRPr="009B6796" w:rsidRDefault="005A47D5" w:rsidP="005A47D5">
            <w:pPr>
              <w:spacing w:after="0" w:line="240" w:lineRule="auto"/>
              <w:rPr>
                <w:rFonts w:ascii="Tahoma" w:hAnsi="Tahoma" w:cs="Tahoma"/>
                <w:bCs/>
                <w:sz w:val="18"/>
                <w:szCs w:val="18"/>
                <w:lang w:val="id-ID" w:eastAsia="id-ID"/>
              </w:rPr>
            </w:pPr>
            <w:r w:rsidRPr="009B6796">
              <w:rPr>
                <w:rFonts w:ascii="Tahoma" w:hAnsi="Tahoma" w:cs="Tahoma"/>
                <w:sz w:val="18"/>
                <w:szCs w:val="18"/>
                <w:lang w:val="id-ID" w:eastAsia="id-ID"/>
              </w:rPr>
              <w:t>PENYUSUNAN RENJA SKPD</w:t>
            </w:r>
          </w:p>
        </w:tc>
        <w:tc>
          <w:tcPr>
            <w:tcW w:w="977" w:type="dxa"/>
          </w:tcPr>
          <w:p w:rsidR="005A47D5" w:rsidRPr="009B6796" w:rsidRDefault="005A47D5" w:rsidP="005A47D5">
            <w:pPr>
              <w:spacing w:after="0" w:line="240" w:lineRule="auto"/>
              <w:jc w:val="right"/>
              <w:rPr>
                <w:rFonts w:ascii="Tahoma" w:hAnsi="Tahoma" w:cs="Tahoma"/>
                <w:bCs/>
                <w:color w:val="000000"/>
                <w:sz w:val="18"/>
                <w:szCs w:val="18"/>
                <w:lang w:val="id-ID" w:eastAsia="id-ID"/>
              </w:rPr>
            </w:pPr>
          </w:p>
        </w:tc>
        <w:tc>
          <w:tcPr>
            <w:tcW w:w="1416" w:type="dxa"/>
          </w:tcPr>
          <w:p w:rsidR="005A47D5" w:rsidRPr="009B6796" w:rsidRDefault="005A47D5" w:rsidP="005A47D5">
            <w:pPr>
              <w:spacing w:after="0" w:line="240" w:lineRule="auto"/>
              <w:rPr>
                <w:rFonts w:ascii="Tahoma" w:hAnsi="Tahoma" w:cs="Tahoma"/>
                <w:sz w:val="18"/>
                <w:szCs w:val="18"/>
              </w:rPr>
            </w:pPr>
            <w:r w:rsidRPr="009B6796">
              <w:rPr>
                <w:rFonts w:ascii="Tahoma" w:hAnsi="Tahoma" w:cs="Tahoma"/>
                <w:sz w:val="18"/>
                <w:szCs w:val="18"/>
              </w:rPr>
              <w:t xml:space="preserve">Dokumen </w:t>
            </w:r>
            <w:r w:rsidRPr="009B6796">
              <w:rPr>
                <w:rFonts w:ascii="Tahoma" w:hAnsi="Tahoma" w:cs="Tahoma"/>
                <w:sz w:val="18"/>
                <w:szCs w:val="18"/>
                <w:lang w:val="id-ID"/>
              </w:rPr>
              <w:t>R</w:t>
            </w:r>
            <w:r w:rsidRPr="009B6796">
              <w:rPr>
                <w:rFonts w:ascii="Tahoma" w:hAnsi="Tahoma" w:cs="Tahoma"/>
                <w:sz w:val="18"/>
                <w:szCs w:val="18"/>
              </w:rPr>
              <w:t>enja SKPD</w:t>
            </w:r>
          </w:p>
        </w:tc>
        <w:tc>
          <w:tcPr>
            <w:tcW w:w="1120" w:type="dxa"/>
          </w:tcPr>
          <w:p w:rsidR="005A47D5" w:rsidRPr="009B6796" w:rsidRDefault="005A47D5" w:rsidP="005A47D5">
            <w:pPr>
              <w:spacing w:after="0" w:line="240" w:lineRule="auto"/>
              <w:rPr>
                <w:rFonts w:ascii="Tahoma" w:hAnsi="Tahoma" w:cs="Tahoma"/>
                <w:sz w:val="18"/>
                <w:szCs w:val="18"/>
                <w:lang w:val="id-ID" w:eastAsia="id-ID"/>
              </w:rPr>
            </w:pPr>
            <w:r w:rsidRPr="009B6796">
              <w:rPr>
                <w:rFonts w:ascii="Tahoma" w:hAnsi="Tahoma" w:cs="Tahoma"/>
                <w:sz w:val="18"/>
                <w:szCs w:val="18"/>
                <w:lang w:val="id-ID" w:eastAsia="id-ID"/>
              </w:rPr>
              <w:t>100 %</w:t>
            </w:r>
          </w:p>
        </w:tc>
        <w:tc>
          <w:tcPr>
            <w:tcW w:w="1545" w:type="dxa"/>
          </w:tcPr>
          <w:p w:rsidR="005A47D5" w:rsidRPr="002A6F85" w:rsidRDefault="005A47D5" w:rsidP="005A47D5">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rPr>
              <w:t>10.500.000</w:t>
            </w:r>
          </w:p>
        </w:tc>
        <w:tc>
          <w:tcPr>
            <w:tcW w:w="847" w:type="dxa"/>
          </w:tcPr>
          <w:p w:rsidR="005A47D5" w:rsidRPr="009B6796" w:rsidRDefault="005A47D5" w:rsidP="005A47D5">
            <w:pPr>
              <w:spacing w:line="240" w:lineRule="auto"/>
              <w:rPr>
                <w:rFonts w:ascii="Tahoma" w:hAnsi="Tahoma" w:cs="Tahoma"/>
                <w:sz w:val="18"/>
                <w:szCs w:val="18"/>
                <w:lang w:val="id-ID"/>
              </w:rPr>
            </w:pPr>
            <w:r w:rsidRPr="009B6796">
              <w:rPr>
                <w:rFonts w:ascii="Tahoma" w:hAnsi="Tahoma" w:cs="Tahoma"/>
                <w:sz w:val="18"/>
                <w:szCs w:val="18"/>
                <w:lang w:val="id-ID"/>
              </w:rPr>
              <w:t>0</w:t>
            </w:r>
          </w:p>
        </w:tc>
      </w:tr>
      <w:tr w:rsidR="005A47D5" w:rsidRPr="009B6796" w:rsidTr="001F766F">
        <w:trPr>
          <w:trHeight w:val="77"/>
        </w:trPr>
        <w:tc>
          <w:tcPr>
            <w:tcW w:w="561" w:type="dxa"/>
          </w:tcPr>
          <w:p w:rsidR="005A47D5" w:rsidRPr="009B6796" w:rsidRDefault="005A47D5" w:rsidP="005A47D5">
            <w:pPr>
              <w:spacing w:after="0" w:line="360" w:lineRule="auto"/>
              <w:rPr>
                <w:rFonts w:ascii="Tahoma" w:hAnsi="Tahoma" w:cs="Tahoma"/>
                <w:sz w:val="18"/>
                <w:szCs w:val="18"/>
                <w:lang w:val="id-ID"/>
              </w:rPr>
            </w:pPr>
          </w:p>
        </w:tc>
        <w:tc>
          <w:tcPr>
            <w:tcW w:w="2109" w:type="dxa"/>
          </w:tcPr>
          <w:p w:rsidR="005A47D5" w:rsidRPr="009B6796" w:rsidRDefault="005A47D5" w:rsidP="005A47D5">
            <w:pPr>
              <w:spacing w:after="0" w:line="240" w:lineRule="auto"/>
              <w:rPr>
                <w:rFonts w:ascii="Tahoma" w:hAnsi="Tahoma" w:cs="Tahoma"/>
                <w:bCs/>
                <w:sz w:val="18"/>
                <w:szCs w:val="18"/>
                <w:lang w:val="id-ID" w:eastAsia="id-ID"/>
              </w:rPr>
            </w:pPr>
            <w:r w:rsidRPr="009B6796">
              <w:rPr>
                <w:rFonts w:ascii="Tahoma" w:hAnsi="Tahoma" w:cs="Tahoma"/>
                <w:bCs/>
                <w:sz w:val="18"/>
                <w:szCs w:val="18"/>
                <w:lang w:val="id-ID" w:eastAsia="id-ID"/>
              </w:rPr>
              <w:t>PENYUSUNAN RKA DAN DPA MURNI</w:t>
            </w:r>
          </w:p>
        </w:tc>
        <w:tc>
          <w:tcPr>
            <w:tcW w:w="977" w:type="dxa"/>
          </w:tcPr>
          <w:p w:rsidR="005A47D5" w:rsidRPr="009B6796" w:rsidRDefault="005A47D5" w:rsidP="005A47D5">
            <w:pPr>
              <w:spacing w:after="0" w:line="240" w:lineRule="auto"/>
              <w:jc w:val="right"/>
              <w:rPr>
                <w:rFonts w:ascii="Tahoma" w:hAnsi="Tahoma" w:cs="Tahoma"/>
                <w:bCs/>
                <w:color w:val="000000"/>
                <w:sz w:val="18"/>
                <w:szCs w:val="18"/>
                <w:lang w:val="id-ID" w:eastAsia="id-ID"/>
              </w:rPr>
            </w:pPr>
          </w:p>
        </w:tc>
        <w:tc>
          <w:tcPr>
            <w:tcW w:w="1409" w:type="dxa"/>
          </w:tcPr>
          <w:p w:rsidR="005A47D5" w:rsidRPr="009B6796" w:rsidRDefault="005A47D5" w:rsidP="005A47D5">
            <w:pPr>
              <w:spacing w:after="0" w:line="240" w:lineRule="auto"/>
              <w:rPr>
                <w:rFonts w:ascii="Tahoma" w:hAnsi="Tahoma" w:cs="Tahoma"/>
                <w:sz w:val="18"/>
                <w:szCs w:val="18"/>
              </w:rPr>
            </w:pPr>
            <w:r w:rsidRPr="009B6796">
              <w:rPr>
                <w:rFonts w:ascii="Tahoma" w:hAnsi="Tahoma" w:cs="Tahoma"/>
                <w:sz w:val="18"/>
                <w:szCs w:val="18"/>
              </w:rPr>
              <w:t>Dokumen RKA dan DPA Murni</w:t>
            </w:r>
          </w:p>
        </w:tc>
        <w:tc>
          <w:tcPr>
            <w:tcW w:w="1251" w:type="dxa"/>
          </w:tcPr>
          <w:p w:rsidR="005A47D5" w:rsidRPr="009B6796" w:rsidRDefault="005A47D5" w:rsidP="005A47D5">
            <w:pPr>
              <w:spacing w:after="0" w:line="240" w:lineRule="auto"/>
              <w:rPr>
                <w:rFonts w:ascii="Tahoma" w:hAnsi="Tahoma" w:cs="Tahoma"/>
                <w:sz w:val="18"/>
                <w:szCs w:val="18"/>
                <w:lang w:val="id-ID" w:eastAsia="id-ID"/>
              </w:rPr>
            </w:pPr>
            <w:r w:rsidRPr="009B6796">
              <w:rPr>
                <w:rFonts w:ascii="Tahoma" w:hAnsi="Tahoma" w:cs="Tahoma"/>
                <w:sz w:val="18"/>
                <w:szCs w:val="18"/>
                <w:lang w:val="id-ID" w:eastAsia="id-ID"/>
              </w:rPr>
              <w:t>100 %</w:t>
            </w:r>
          </w:p>
        </w:tc>
        <w:tc>
          <w:tcPr>
            <w:tcW w:w="1544" w:type="dxa"/>
          </w:tcPr>
          <w:p w:rsidR="005A47D5" w:rsidRPr="002A6F85" w:rsidRDefault="005A47D5" w:rsidP="005A47D5">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7.000.000</w:t>
            </w:r>
          </w:p>
        </w:tc>
        <w:tc>
          <w:tcPr>
            <w:tcW w:w="1979" w:type="dxa"/>
          </w:tcPr>
          <w:p w:rsidR="005A47D5" w:rsidRPr="009B6796" w:rsidRDefault="005A47D5" w:rsidP="005A47D5">
            <w:pPr>
              <w:spacing w:after="0" w:line="240" w:lineRule="auto"/>
              <w:rPr>
                <w:rFonts w:ascii="Tahoma" w:hAnsi="Tahoma" w:cs="Tahoma"/>
                <w:bCs/>
                <w:sz w:val="18"/>
                <w:szCs w:val="18"/>
                <w:lang w:val="id-ID" w:eastAsia="id-ID"/>
              </w:rPr>
            </w:pPr>
            <w:r w:rsidRPr="009B6796">
              <w:rPr>
                <w:rFonts w:ascii="Tahoma" w:hAnsi="Tahoma" w:cs="Tahoma"/>
                <w:bCs/>
                <w:sz w:val="18"/>
                <w:szCs w:val="18"/>
                <w:lang w:val="id-ID" w:eastAsia="id-ID"/>
              </w:rPr>
              <w:t>PENYUSUNAN RKA DAN DPA MURNI</w:t>
            </w:r>
          </w:p>
        </w:tc>
        <w:tc>
          <w:tcPr>
            <w:tcW w:w="977" w:type="dxa"/>
          </w:tcPr>
          <w:p w:rsidR="005A47D5" w:rsidRPr="009B6796" w:rsidRDefault="005A47D5" w:rsidP="005A47D5">
            <w:pPr>
              <w:spacing w:after="0" w:line="240" w:lineRule="auto"/>
              <w:jc w:val="right"/>
              <w:rPr>
                <w:rFonts w:ascii="Tahoma" w:hAnsi="Tahoma" w:cs="Tahoma"/>
                <w:bCs/>
                <w:color w:val="000000"/>
                <w:sz w:val="18"/>
                <w:szCs w:val="18"/>
                <w:lang w:val="id-ID" w:eastAsia="id-ID"/>
              </w:rPr>
            </w:pPr>
          </w:p>
        </w:tc>
        <w:tc>
          <w:tcPr>
            <w:tcW w:w="1416" w:type="dxa"/>
          </w:tcPr>
          <w:p w:rsidR="005A47D5" w:rsidRPr="009B6796" w:rsidRDefault="005A47D5" w:rsidP="005A47D5">
            <w:pPr>
              <w:spacing w:after="0" w:line="240" w:lineRule="auto"/>
              <w:rPr>
                <w:rFonts w:ascii="Tahoma" w:hAnsi="Tahoma" w:cs="Tahoma"/>
                <w:sz w:val="18"/>
                <w:szCs w:val="18"/>
              </w:rPr>
            </w:pPr>
            <w:r w:rsidRPr="009B6796">
              <w:rPr>
                <w:rFonts w:ascii="Tahoma" w:hAnsi="Tahoma" w:cs="Tahoma"/>
                <w:sz w:val="18"/>
                <w:szCs w:val="18"/>
              </w:rPr>
              <w:t>Dokumen RKA dan DPA Murni</w:t>
            </w:r>
          </w:p>
        </w:tc>
        <w:tc>
          <w:tcPr>
            <w:tcW w:w="1120" w:type="dxa"/>
          </w:tcPr>
          <w:p w:rsidR="005A47D5" w:rsidRPr="009B6796" w:rsidRDefault="005A47D5" w:rsidP="005A47D5">
            <w:pPr>
              <w:spacing w:after="0" w:line="240" w:lineRule="auto"/>
              <w:rPr>
                <w:rFonts w:ascii="Tahoma" w:hAnsi="Tahoma" w:cs="Tahoma"/>
                <w:sz w:val="18"/>
                <w:szCs w:val="18"/>
                <w:lang w:val="id-ID" w:eastAsia="id-ID"/>
              </w:rPr>
            </w:pPr>
            <w:r w:rsidRPr="009B6796">
              <w:rPr>
                <w:rFonts w:ascii="Tahoma" w:hAnsi="Tahoma" w:cs="Tahoma"/>
                <w:sz w:val="18"/>
                <w:szCs w:val="18"/>
                <w:lang w:val="id-ID" w:eastAsia="id-ID"/>
              </w:rPr>
              <w:t>100 %</w:t>
            </w:r>
          </w:p>
        </w:tc>
        <w:tc>
          <w:tcPr>
            <w:tcW w:w="1545" w:type="dxa"/>
          </w:tcPr>
          <w:p w:rsidR="005A47D5" w:rsidRPr="002A6F85" w:rsidRDefault="005A47D5" w:rsidP="005A47D5">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7.000.000</w:t>
            </w:r>
          </w:p>
        </w:tc>
        <w:tc>
          <w:tcPr>
            <w:tcW w:w="847" w:type="dxa"/>
          </w:tcPr>
          <w:p w:rsidR="005A47D5" w:rsidRPr="009B6796" w:rsidRDefault="005A47D5" w:rsidP="005A47D5">
            <w:pPr>
              <w:spacing w:line="240" w:lineRule="auto"/>
              <w:rPr>
                <w:rFonts w:ascii="Tahoma" w:hAnsi="Tahoma" w:cs="Tahoma"/>
                <w:sz w:val="18"/>
                <w:szCs w:val="18"/>
                <w:lang w:val="id-ID"/>
              </w:rPr>
            </w:pPr>
            <w:r w:rsidRPr="009B6796">
              <w:rPr>
                <w:rFonts w:ascii="Tahoma" w:hAnsi="Tahoma" w:cs="Tahoma"/>
                <w:sz w:val="18"/>
                <w:szCs w:val="18"/>
                <w:lang w:val="id-ID"/>
              </w:rPr>
              <w:t>0</w:t>
            </w:r>
          </w:p>
        </w:tc>
      </w:tr>
    </w:tbl>
    <w:p w:rsidR="00017F45" w:rsidRPr="009B6796" w:rsidRDefault="00017F45" w:rsidP="00C44AE2">
      <w:pPr>
        <w:spacing w:after="0" w:line="360" w:lineRule="auto"/>
        <w:rPr>
          <w:rFonts w:ascii="Tahoma" w:hAnsi="Tahoma" w:cs="Tahoma"/>
          <w:sz w:val="18"/>
          <w:szCs w:val="18"/>
        </w:rPr>
      </w:pPr>
    </w:p>
    <w:p w:rsidR="00A83D02" w:rsidRDefault="00A83D02" w:rsidP="00C44AE2">
      <w:pPr>
        <w:spacing w:after="0" w:line="360" w:lineRule="auto"/>
        <w:rPr>
          <w:rFonts w:ascii="Tahoma" w:hAnsi="Tahoma" w:cs="Tahoma"/>
          <w:sz w:val="18"/>
          <w:szCs w:val="18"/>
        </w:rPr>
      </w:pPr>
    </w:p>
    <w:p w:rsidR="00CD495E" w:rsidRDefault="00CD495E" w:rsidP="00C44AE2">
      <w:pPr>
        <w:spacing w:after="0" w:line="360" w:lineRule="auto"/>
        <w:rPr>
          <w:rFonts w:ascii="Tahoma" w:hAnsi="Tahoma" w:cs="Tahoma"/>
          <w:sz w:val="18"/>
          <w:szCs w:val="18"/>
        </w:rPr>
      </w:pPr>
    </w:p>
    <w:tbl>
      <w:tblPr>
        <w:tblStyle w:val="TableGrid"/>
        <w:tblW w:w="16160" w:type="dxa"/>
        <w:tblInd w:w="-289" w:type="dxa"/>
        <w:tblLayout w:type="fixed"/>
        <w:tblLook w:val="04A0" w:firstRow="1" w:lastRow="0" w:firstColumn="1" w:lastColumn="0" w:noHBand="0" w:noVBand="1"/>
      </w:tblPr>
      <w:tblGrid>
        <w:gridCol w:w="568"/>
        <w:gridCol w:w="1984"/>
        <w:gridCol w:w="851"/>
        <w:gridCol w:w="1417"/>
        <w:gridCol w:w="1418"/>
        <w:gridCol w:w="1843"/>
        <w:gridCol w:w="1984"/>
        <w:gridCol w:w="851"/>
        <w:gridCol w:w="1417"/>
        <w:gridCol w:w="1134"/>
        <w:gridCol w:w="1843"/>
        <w:gridCol w:w="850"/>
      </w:tblGrid>
      <w:tr w:rsidR="00017F45" w:rsidRPr="009B6796" w:rsidTr="001064C1">
        <w:tc>
          <w:tcPr>
            <w:tcW w:w="568" w:type="dxa"/>
            <w:vMerge w:val="restart"/>
            <w:shd w:val="clear" w:color="auto" w:fill="B58D15" w:themeFill="accent3" w:themeFillShade="BF"/>
            <w:vAlign w:val="center"/>
          </w:tcPr>
          <w:p w:rsidR="00017F45" w:rsidRPr="009B6796" w:rsidRDefault="00017F45" w:rsidP="00A22D78">
            <w:pPr>
              <w:spacing w:after="0" w:line="360" w:lineRule="auto"/>
              <w:jc w:val="center"/>
              <w:rPr>
                <w:rFonts w:ascii="Tahoma" w:hAnsi="Tahoma" w:cs="Tahoma"/>
                <w:b/>
                <w:sz w:val="18"/>
                <w:szCs w:val="18"/>
              </w:rPr>
            </w:pPr>
            <w:r w:rsidRPr="009B6796">
              <w:rPr>
                <w:rFonts w:ascii="Tahoma" w:hAnsi="Tahoma" w:cs="Tahoma"/>
                <w:b/>
                <w:sz w:val="18"/>
                <w:szCs w:val="18"/>
                <w:lang w:val="id-ID"/>
              </w:rPr>
              <w:lastRenderedPageBreak/>
              <w:t>No</w:t>
            </w:r>
          </w:p>
        </w:tc>
        <w:tc>
          <w:tcPr>
            <w:tcW w:w="7513" w:type="dxa"/>
            <w:gridSpan w:val="5"/>
            <w:shd w:val="clear" w:color="auto" w:fill="B58D15" w:themeFill="accent3" w:themeFillShade="BF"/>
            <w:vAlign w:val="center"/>
          </w:tcPr>
          <w:p w:rsidR="00017F45" w:rsidRPr="009B6796" w:rsidRDefault="00017F45" w:rsidP="00A22D78">
            <w:pPr>
              <w:spacing w:after="0" w:line="360" w:lineRule="auto"/>
              <w:jc w:val="center"/>
              <w:rPr>
                <w:rFonts w:ascii="Tahoma" w:hAnsi="Tahoma" w:cs="Tahoma"/>
                <w:b/>
                <w:sz w:val="18"/>
                <w:szCs w:val="18"/>
              </w:rPr>
            </w:pPr>
            <w:r w:rsidRPr="009B6796">
              <w:rPr>
                <w:rFonts w:ascii="Tahoma" w:hAnsi="Tahoma" w:cs="Tahoma"/>
                <w:b/>
                <w:sz w:val="18"/>
                <w:szCs w:val="18"/>
                <w:lang w:val="id-ID"/>
              </w:rPr>
              <w:t xml:space="preserve">Rancangan Awal </w:t>
            </w:r>
            <w:r w:rsidRPr="009B6796">
              <w:rPr>
                <w:rFonts w:ascii="Tahoma" w:hAnsi="Tahoma" w:cs="Tahoma"/>
                <w:b/>
                <w:sz w:val="18"/>
                <w:szCs w:val="18"/>
              </w:rPr>
              <w:t>Murni</w:t>
            </w:r>
          </w:p>
        </w:tc>
        <w:tc>
          <w:tcPr>
            <w:tcW w:w="7229" w:type="dxa"/>
            <w:gridSpan w:val="5"/>
            <w:shd w:val="clear" w:color="auto" w:fill="B58D15" w:themeFill="accent3" w:themeFillShade="BF"/>
            <w:vAlign w:val="center"/>
          </w:tcPr>
          <w:p w:rsidR="00017F45" w:rsidRPr="009B6796" w:rsidRDefault="00017F45" w:rsidP="00966A49">
            <w:pPr>
              <w:spacing w:after="0" w:line="360" w:lineRule="auto"/>
              <w:jc w:val="center"/>
              <w:rPr>
                <w:rFonts w:ascii="Tahoma" w:hAnsi="Tahoma" w:cs="Tahoma"/>
                <w:b/>
                <w:sz w:val="18"/>
                <w:szCs w:val="18"/>
              </w:rPr>
            </w:pPr>
            <w:r w:rsidRPr="009B6796">
              <w:rPr>
                <w:rFonts w:ascii="Tahoma" w:hAnsi="Tahoma" w:cs="Tahoma"/>
                <w:b/>
                <w:sz w:val="18"/>
                <w:szCs w:val="18"/>
                <w:lang w:val="id-ID"/>
              </w:rPr>
              <w:t>Hasil Analisis Kebutuhan</w:t>
            </w:r>
            <w:r w:rsidRPr="009B6796">
              <w:rPr>
                <w:rFonts w:ascii="Tahoma" w:hAnsi="Tahoma" w:cs="Tahoma"/>
                <w:b/>
                <w:sz w:val="18"/>
                <w:szCs w:val="18"/>
              </w:rPr>
              <w:t xml:space="preserve"> </w:t>
            </w:r>
          </w:p>
        </w:tc>
        <w:tc>
          <w:tcPr>
            <w:tcW w:w="850" w:type="dxa"/>
            <w:vMerge w:val="restart"/>
            <w:shd w:val="clear" w:color="auto" w:fill="B58D15" w:themeFill="accent3" w:themeFillShade="BF"/>
            <w:vAlign w:val="center"/>
          </w:tcPr>
          <w:p w:rsidR="00017F45" w:rsidRPr="009B6796" w:rsidRDefault="00017F45" w:rsidP="00A22D78">
            <w:pPr>
              <w:spacing w:after="0" w:line="240" w:lineRule="auto"/>
              <w:jc w:val="center"/>
              <w:rPr>
                <w:rFonts w:ascii="Tahoma" w:hAnsi="Tahoma" w:cs="Tahoma"/>
                <w:b/>
                <w:sz w:val="18"/>
                <w:szCs w:val="18"/>
              </w:rPr>
            </w:pPr>
            <w:r w:rsidRPr="009B6796">
              <w:rPr>
                <w:rFonts w:ascii="Tahoma" w:hAnsi="Tahoma" w:cs="Tahoma"/>
                <w:b/>
                <w:sz w:val="18"/>
                <w:szCs w:val="18"/>
              </w:rPr>
              <w:t>Selisih (Rp)</w:t>
            </w:r>
          </w:p>
        </w:tc>
      </w:tr>
      <w:tr w:rsidR="00EC5514" w:rsidRPr="009B6796" w:rsidTr="001064C1">
        <w:trPr>
          <w:trHeight w:val="610"/>
        </w:trPr>
        <w:tc>
          <w:tcPr>
            <w:tcW w:w="568" w:type="dxa"/>
            <w:vMerge/>
            <w:shd w:val="clear" w:color="auto" w:fill="B58D15" w:themeFill="accent3" w:themeFillShade="BF"/>
          </w:tcPr>
          <w:p w:rsidR="00017F45" w:rsidRPr="009B6796" w:rsidRDefault="00017F45" w:rsidP="00A22D78">
            <w:pPr>
              <w:spacing w:after="0" w:line="360" w:lineRule="auto"/>
              <w:jc w:val="center"/>
              <w:rPr>
                <w:rFonts w:ascii="Tahoma" w:hAnsi="Tahoma" w:cs="Tahoma"/>
                <w:b/>
                <w:sz w:val="18"/>
                <w:szCs w:val="18"/>
              </w:rPr>
            </w:pPr>
          </w:p>
        </w:tc>
        <w:tc>
          <w:tcPr>
            <w:tcW w:w="1984" w:type="dxa"/>
            <w:shd w:val="clear" w:color="auto" w:fill="B58D15" w:themeFill="accent3" w:themeFillShade="BF"/>
            <w:vAlign w:val="center"/>
          </w:tcPr>
          <w:p w:rsidR="00017F45" w:rsidRPr="009B6796" w:rsidRDefault="00017F45" w:rsidP="00A22D78">
            <w:pPr>
              <w:spacing w:after="0" w:line="360" w:lineRule="auto"/>
              <w:jc w:val="center"/>
              <w:rPr>
                <w:rFonts w:ascii="Tahoma" w:hAnsi="Tahoma" w:cs="Tahoma"/>
                <w:b/>
                <w:sz w:val="18"/>
                <w:szCs w:val="18"/>
              </w:rPr>
            </w:pPr>
            <w:r w:rsidRPr="009B6796">
              <w:rPr>
                <w:rFonts w:ascii="Tahoma" w:hAnsi="Tahoma" w:cs="Tahoma"/>
                <w:b/>
                <w:sz w:val="18"/>
                <w:szCs w:val="18"/>
                <w:lang w:val="id-ID"/>
              </w:rPr>
              <w:t>Program/Kegiatan</w:t>
            </w:r>
          </w:p>
        </w:tc>
        <w:tc>
          <w:tcPr>
            <w:tcW w:w="851" w:type="dxa"/>
            <w:shd w:val="clear" w:color="auto" w:fill="B58D15" w:themeFill="accent3" w:themeFillShade="BF"/>
            <w:vAlign w:val="center"/>
          </w:tcPr>
          <w:p w:rsidR="00017F45" w:rsidRPr="009B6796" w:rsidRDefault="00017F45" w:rsidP="00A22D78">
            <w:pPr>
              <w:spacing w:after="0" w:line="360" w:lineRule="auto"/>
              <w:jc w:val="center"/>
              <w:rPr>
                <w:rFonts w:ascii="Tahoma" w:hAnsi="Tahoma" w:cs="Tahoma"/>
                <w:b/>
                <w:sz w:val="18"/>
                <w:szCs w:val="18"/>
              </w:rPr>
            </w:pPr>
            <w:r w:rsidRPr="009B6796">
              <w:rPr>
                <w:rFonts w:ascii="Tahoma" w:hAnsi="Tahoma" w:cs="Tahoma"/>
                <w:b/>
                <w:sz w:val="18"/>
                <w:szCs w:val="18"/>
                <w:lang w:val="id-ID"/>
              </w:rPr>
              <w:t>Lokasi</w:t>
            </w:r>
          </w:p>
        </w:tc>
        <w:tc>
          <w:tcPr>
            <w:tcW w:w="1417" w:type="dxa"/>
            <w:shd w:val="clear" w:color="auto" w:fill="B58D15" w:themeFill="accent3" w:themeFillShade="BF"/>
            <w:vAlign w:val="center"/>
          </w:tcPr>
          <w:p w:rsidR="00017F45" w:rsidRPr="009B6796" w:rsidRDefault="00017F45" w:rsidP="00A22D78">
            <w:pPr>
              <w:spacing w:after="0" w:line="240" w:lineRule="auto"/>
              <w:jc w:val="center"/>
              <w:rPr>
                <w:rFonts w:ascii="Tahoma" w:hAnsi="Tahoma" w:cs="Tahoma"/>
                <w:b/>
                <w:sz w:val="18"/>
                <w:szCs w:val="18"/>
              </w:rPr>
            </w:pPr>
            <w:r w:rsidRPr="009B6796">
              <w:rPr>
                <w:rFonts w:ascii="Tahoma" w:hAnsi="Tahoma" w:cs="Tahoma"/>
                <w:b/>
                <w:sz w:val="18"/>
                <w:szCs w:val="18"/>
                <w:lang w:val="id-ID"/>
              </w:rPr>
              <w:t>Indikator Kinerja</w:t>
            </w:r>
          </w:p>
        </w:tc>
        <w:tc>
          <w:tcPr>
            <w:tcW w:w="1418" w:type="dxa"/>
            <w:shd w:val="clear" w:color="auto" w:fill="B58D15" w:themeFill="accent3" w:themeFillShade="BF"/>
            <w:vAlign w:val="center"/>
          </w:tcPr>
          <w:p w:rsidR="00017F45" w:rsidRPr="009B6796" w:rsidRDefault="00017F45" w:rsidP="00A22D78">
            <w:pPr>
              <w:spacing w:after="0" w:line="240" w:lineRule="auto"/>
              <w:jc w:val="center"/>
              <w:rPr>
                <w:rFonts w:ascii="Tahoma" w:hAnsi="Tahoma" w:cs="Tahoma"/>
                <w:b/>
                <w:sz w:val="18"/>
                <w:szCs w:val="18"/>
              </w:rPr>
            </w:pPr>
            <w:r w:rsidRPr="009B6796">
              <w:rPr>
                <w:rFonts w:ascii="Tahoma" w:hAnsi="Tahoma" w:cs="Tahoma"/>
                <w:b/>
                <w:sz w:val="18"/>
                <w:szCs w:val="18"/>
                <w:lang w:val="id-ID"/>
              </w:rPr>
              <w:t>Target Capaian</w:t>
            </w:r>
          </w:p>
        </w:tc>
        <w:tc>
          <w:tcPr>
            <w:tcW w:w="1843" w:type="dxa"/>
            <w:shd w:val="clear" w:color="auto" w:fill="B58D15" w:themeFill="accent3" w:themeFillShade="BF"/>
            <w:vAlign w:val="center"/>
          </w:tcPr>
          <w:p w:rsidR="00017F45" w:rsidRPr="009B6796" w:rsidRDefault="00017F45" w:rsidP="00A22D78">
            <w:pPr>
              <w:spacing w:after="0" w:line="240" w:lineRule="auto"/>
              <w:jc w:val="center"/>
              <w:rPr>
                <w:rFonts w:ascii="Tahoma" w:hAnsi="Tahoma" w:cs="Tahoma"/>
                <w:b/>
                <w:sz w:val="18"/>
                <w:szCs w:val="18"/>
              </w:rPr>
            </w:pPr>
            <w:r w:rsidRPr="009B6796">
              <w:rPr>
                <w:rFonts w:ascii="Tahoma" w:hAnsi="Tahoma" w:cs="Tahoma"/>
                <w:b/>
                <w:sz w:val="18"/>
                <w:szCs w:val="18"/>
                <w:lang w:val="id-ID"/>
              </w:rPr>
              <w:t>Pagu Indikatif</w:t>
            </w:r>
          </w:p>
        </w:tc>
        <w:tc>
          <w:tcPr>
            <w:tcW w:w="1984" w:type="dxa"/>
            <w:shd w:val="clear" w:color="auto" w:fill="B58D15" w:themeFill="accent3" w:themeFillShade="BF"/>
            <w:vAlign w:val="center"/>
          </w:tcPr>
          <w:p w:rsidR="00017F45" w:rsidRPr="009B6796" w:rsidRDefault="00017F45" w:rsidP="00A22D78">
            <w:pPr>
              <w:spacing w:after="0" w:line="360" w:lineRule="auto"/>
              <w:jc w:val="center"/>
              <w:rPr>
                <w:rFonts w:ascii="Tahoma" w:hAnsi="Tahoma" w:cs="Tahoma"/>
                <w:b/>
                <w:sz w:val="18"/>
                <w:szCs w:val="18"/>
              </w:rPr>
            </w:pPr>
            <w:r w:rsidRPr="009B6796">
              <w:rPr>
                <w:rFonts w:ascii="Tahoma" w:hAnsi="Tahoma" w:cs="Tahoma"/>
                <w:b/>
                <w:sz w:val="18"/>
                <w:szCs w:val="18"/>
                <w:lang w:val="id-ID"/>
              </w:rPr>
              <w:t>Program/Kegiatan</w:t>
            </w:r>
          </w:p>
        </w:tc>
        <w:tc>
          <w:tcPr>
            <w:tcW w:w="851" w:type="dxa"/>
            <w:shd w:val="clear" w:color="auto" w:fill="B58D15" w:themeFill="accent3" w:themeFillShade="BF"/>
            <w:vAlign w:val="center"/>
          </w:tcPr>
          <w:p w:rsidR="00017F45" w:rsidRPr="009B6796" w:rsidRDefault="00017F45" w:rsidP="00A22D78">
            <w:pPr>
              <w:spacing w:after="0" w:line="360" w:lineRule="auto"/>
              <w:jc w:val="center"/>
              <w:rPr>
                <w:rFonts w:ascii="Tahoma" w:hAnsi="Tahoma" w:cs="Tahoma"/>
                <w:b/>
                <w:sz w:val="18"/>
                <w:szCs w:val="18"/>
              </w:rPr>
            </w:pPr>
            <w:r w:rsidRPr="009B6796">
              <w:rPr>
                <w:rFonts w:ascii="Tahoma" w:hAnsi="Tahoma" w:cs="Tahoma"/>
                <w:b/>
                <w:sz w:val="18"/>
                <w:szCs w:val="18"/>
                <w:lang w:val="id-ID"/>
              </w:rPr>
              <w:t>Lokasi</w:t>
            </w:r>
          </w:p>
        </w:tc>
        <w:tc>
          <w:tcPr>
            <w:tcW w:w="1417" w:type="dxa"/>
            <w:shd w:val="clear" w:color="auto" w:fill="B58D15" w:themeFill="accent3" w:themeFillShade="BF"/>
            <w:vAlign w:val="center"/>
          </w:tcPr>
          <w:p w:rsidR="00017F45" w:rsidRPr="009B6796" w:rsidRDefault="00017F45" w:rsidP="00A22D78">
            <w:pPr>
              <w:spacing w:after="0" w:line="360" w:lineRule="auto"/>
              <w:jc w:val="center"/>
              <w:rPr>
                <w:rFonts w:ascii="Tahoma" w:hAnsi="Tahoma" w:cs="Tahoma"/>
                <w:b/>
                <w:sz w:val="18"/>
                <w:szCs w:val="18"/>
              </w:rPr>
            </w:pPr>
            <w:r w:rsidRPr="009B6796">
              <w:rPr>
                <w:rFonts w:ascii="Tahoma" w:hAnsi="Tahoma" w:cs="Tahoma"/>
                <w:b/>
                <w:sz w:val="18"/>
                <w:szCs w:val="18"/>
                <w:lang w:val="id-ID"/>
              </w:rPr>
              <w:t>Indikator Kinerja</w:t>
            </w:r>
          </w:p>
        </w:tc>
        <w:tc>
          <w:tcPr>
            <w:tcW w:w="1134" w:type="dxa"/>
            <w:shd w:val="clear" w:color="auto" w:fill="B58D15" w:themeFill="accent3" w:themeFillShade="BF"/>
            <w:vAlign w:val="center"/>
          </w:tcPr>
          <w:p w:rsidR="00017F45" w:rsidRPr="009B6796" w:rsidRDefault="00017F45" w:rsidP="00A22D78">
            <w:pPr>
              <w:spacing w:after="0" w:line="360" w:lineRule="auto"/>
              <w:jc w:val="center"/>
              <w:rPr>
                <w:rFonts w:ascii="Tahoma" w:hAnsi="Tahoma" w:cs="Tahoma"/>
                <w:b/>
                <w:sz w:val="18"/>
                <w:szCs w:val="18"/>
              </w:rPr>
            </w:pPr>
            <w:r w:rsidRPr="009B6796">
              <w:rPr>
                <w:rFonts w:ascii="Tahoma" w:hAnsi="Tahoma" w:cs="Tahoma"/>
                <w:b/>
                <w:sz w:val="18"/>
                <w:szCs w:val="18"/>
                <w:lang w:val="id-ID"/>
              </w:rPr>
              <w:t>Target Capaian</w:t>
            </w:r>
          </w:p>
        </w:tc>
        <w:tc>
          <w:tcPr>
            <w:tcW w:w="1843" w:type="dxa"/>
            <w:shd w:val="clear" w:color="auto" w:fill="B58D15" w:themeFill="accent3" w:themeFillShade="BF"/>
            <w:vAlign w:val="center"/>
          </w:tcPr>
          <w:p w:rsidR="00017F45" w:rsidRPr="009B6796" w:rsidRDefault="00017F45" w:rsidP="00A22D78">
            <w:pPr>
              <w:spacing w:after="0" w:line="360" w:lineRule="auto"/>
              <w:jc w:val="center"/>
              <w:rPr>
                <w:rFonts w:ascii="Tahoma" w:hAnsi="Tahoma" w:cs="Tahoma"/>
                <w:b/>
                <w:sz w:val="18"/>
                <w:szCs w:val="18"/>
              </w:rPr>
            </w:pPr>
            <w:r w:rsidRPr="009B6796">
              <w:rPr>
                <w:rFonts w:ascii="Tahoma" w:hAnsi="Tahoma" w:cs="Tahoma"/>
                <w:b/>
                <w:sz w:val="18"/>
                <w:szCs w:val="18"/>
                <w:lang w:val="id-ID"/>
              </w:rPr>
              <w:t>Pagu Indikatif</w:t>
            </w:r>
          </w:p>
        </w:tc>
        <w:tc>
          <w:tcPr>
            <w:tcW w:w="850" w:type="dxa"/>
            <w:vMerge/>
            <w:shd w:val="clear" w:color="auto" w:fill="B58D15" w:themeFill="accent3" w:themeFillShade="BF"/>
          </w:tcPr>
          <w:p w:rsidR="00017F45" w:rsidRPr="009B6796" w:rsidRDefault="00017F45" w:rsidP="00A22D78">
            <w:pPr>
              <w:spacing w:after="0" w:line="360" w:lineRule="auto"/>
              <w:jc w:val="center"/>
              <w:rPr>
                <w:rFonts w:ascii="Tahoma" w:hAnsi="Tahoma" w:cs="Tahoma"/>
                <w:sz w:val="18"/>
                <w:szCs w:val="18"/>
              </w:rPr>
            </w:pPr>
          </w:p>
        </w:tc>
      </w:tr>
      <w:tr w:rsidR="00EC5514" w:rsidRPr="009B6796" w:rsidTr="001064C1">
        <w:tc>
          <w:tcPr>
            <w:tcW w:w="568" w:type="dxa"/>
            <w:shd w:val="clear" w:color="auto" w:fill="FFFF00"/>
            <w:vAlign w:val="center"/>
          </w:tcPr>
          <w:p w:rsidR="00017F45" w:rsidRPr="009B6796" w:rsidRDefault="00017F45"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1</w:t>
            </w:r>
          </w:p>
        </w:tc>
        <w:tc>
          <w:tcPr>
            <w:tcW w:w="1984" w:type="dxa"/>
            <w:shd w:val="clear" w:color="auto" w:fill="FFFF00"/>
            <w:vAlign w:val="center"/>
          </w:tcPr>
          <w:p w:rsidR="00017F45" w:rsidRPr="009B6796" w:rsidRDefault="00017F45"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2</w:t>
            </w:r>
          </w:p>
        </w:tc>
        <w:tc>
          <w:tcPr>
            <w:tcW w:w="851" w:type="dxa"/>
            <w:shd w:val="clear" w:color="auto" w:fill="FFFF00"/>
            <w:vAlign w:val="center"/>
          </w:tcPr>
          <w:p w:rsidR="00017F45" w:rsidRPr="009B6796" w:rsidRDefault="00017F45"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3</w:t>
            </w:r>
          </w:p>
        </w:tc>
        <w:tc>
          <w:tcPr>
            <w:tcW w:w="1417" w:type="dxa"/>
            <w:shd w:val="clear" w:color="auto" w:fill="FFFF00"/>
            <w:vAlign w:val="center"/>
          </w:tcPr>
          <w:p w:rsidR="00017F45" w:rsidRPr="009B6796" w:rsidRDefault="00017F45"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4</w:t>
            </w:r>
          </w:p>
        </w:tc>
        <w:tc>
          <w:tcPr>
            <w:tcW w:w="1418" w:type="dxa"/>
            <w:shd w:val="clear" w:color="auto" w:fill="FFFF00"/>
            <w:vAlign w:val="center"/>
          </w:tcPr>
          <w:p w:rsidR="00017F45" w:rsidRPr="009B6796" w:rsidRDefault="00017F45"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5</w:t>
            </w:r>
          </w:p>
        </w:tc>
        <w:tc>
          <w:tcPr>
            <w:tcW w:w="1843" w:type="dxa"/>
            <w:shd w:val="clear" w:color="auto" w:fill="FFFF00"/>
            <w:vAlign w:val="center"/>
          </w:tcPr>
          <w:p w:rsidR="00017F45" w:rsidRPr="009B6796" w:rsidRDefault="00017F45"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6</w:t>
            </w:r>
          </w:p>
        </w:tc>
        <w:tc>
          <w:tcPr>
            <w:tcW w:w="1984" w:type="dxa"/>
            <w:shd w:val="clear" w:color="auto" w:fill="FFFF00"/>
            <w:vAlign w:val="center"/>
          </w:tcPr>
          <w:p w:rsidR="00017F45" w:rsidRPr="009B6796" w:rsidRDefault="00017F45"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7</w:t>
            </w:r>
          </w:p>
        </w:tc>
        <w:tc>
          <w:tcPr>
            <w:tcW w:w="851" w:type="dxa"/>
            <w:shd w:val="clear" w:color="auto" w:fill="FFFF00"/>
            <w:vAlign w:val="center"/>
          </w:tcPr>
          <w:p w:rsidR="00017F45" w:rsidRPr="009B6796" w:rsidRDefault="00017F45"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8</w:t>
            </w:r>
          </w:p>
        </w:tc>
        <w:tc>
          <w:tcPr>
            <w:tcW w:w="1417" w:type="dxa"/>
            <w:shd w:val="clear" w:color="auto" w:fill="FFFF00"/>
            <w:vAlign w:val="center"/>
          </w:tcPr>
          <w:p w:rsidR="00017F45" w:rsidRPr="009B6796" w:rsidRDefault="00017F45"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9</w:t>
            </w:r>
          </w:p>
        </w:tc>
        <w:tc>
          <w:tcPr>
            <w:tcW w:w="1134" w:type="dxa"/>
            <w:shd w:val="clear" w:color="auto" w:fill="FFFF00"/>
            <w:vAlign w:val="center"/>
          </w:tcPr>
          <w:p w:rsidR="00017F45" w:rsidRPr="009B6796" w:rsidRDefault="00017F45"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10</w:t>
            </w:r>
          </w:p>
        </w:tc>
        <w:tc>
          <w:tcPr>
            <w:tcW w:w="1843" w:type="dxa"/>
            <w:shd w:val="clear" w:color="auto" w:fill="FFFF00"/>
            <w:vAlign w:val="center"/>
          </w:tcPr>
          <w:p w:rsidR="00017F45" w:rsidRPr="009B6796" w:rsidRDefault="00017F45"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11</w:t>
            </w:r>
          </w:p>
        </w:tc>
        <w:tc>
          <w:tcPr>
            <w:tcW w:w="850" w:type="dxa"/>
            <w:shd w:val="clear" w:color="auto" w:fill="FFFF00"/>
            <w:vAlign w:val="center"/>
          </w:tcPr>
          <w:p w:rsidR="00017F45" w:rsidRPr="009B6796" w:rsidRDefault="00017F45"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12</w:t>
            </w:r>
          </w:p>
        </w:tc>
      </w:tr>
      <w:tr w:rsidR="005A47D5" w:rsidRPr="009B6796" w:rsidTr="001064C1">
        <w:trPr>
          <w:trHeight w:val="77"/>
        </w:trPr>
        <w:tc>
          <w:tcPr>
            <w:tcW w:w="568" w:type="dxa"/>
          </w:tcPr>
          <w:p w:rsidR="005A47D5" w:rsidRPr="009B6796" w:rsidRDefault="005A47D5" w:rsidP="005A47D5">
            <w:pPr>
              <w:spacing w:after="0" w:line="360" w:lineRule="auto"/>
              <w:rPr>
                <w:rFonts w:ascii="Tahoma" w:hAnsi="Tahoma" w:cs="Tahoma"/>
                <w:sz w:val="18"/>
                <w:szCs w:val="18"/>
                <w:lang w:val="id-ID"/>
              </w:rPr>
            </w:pPr>
          </w:p>
        </w:tc>
        <w:tc>
          <w:tcPr>
            <w:tcW w:w="1984" w:type="dxa"/>
          </w:tcPr>
          <w:p w:rsidR="005A47D5" w:rsidRPr="009B6796" w:rsidRDefault="005A47D5" w:rsidP="005A47D5">
            <w:pPr>
              <w:spacing w:after="0" w:line="240" w:lineRule="auto"/>
              <w:rPr>
                <w:rFonts w:ascii="Tahoma" w:hAnsi="Tahoma" w:cs="Tahoma"/>
                <w:bCs/>
                <w:sz w:val="18"/>
                <w:szCs w:val="18"/>
                <w:lang w:val="id-ID" w:eastAsia="id-ID"/>
              </w:rPr>
            </w:pPr>
            <w:r w:rsidRPr="009B6796">
              <w:rPr>
                <w:rFonts w:ascii="Tahoma" w:hAnsi="Tahoma" w:cs="Tahoma"/>
                <w:bCs/>
                <w:sz w:val="18"/>
                <w:szCs w:val="18"/>
                <w:lang w:val="id-ID" w:eastAsia="id-ID"/>
              </w:rPr>
              <w:t>PENYUSUNAN RKA PERUBAHAN &amp; DPA PERUBAHAN</w:t>
            </w:r>
          </w:p>
        </w:tc>
        <w:tc>
          <w:tcPr>
            <w:tcW w:w="851" w:type="dxa"/>
          </w:tcPr>
          <w:p w:rsidR="005A47D5" w:rsidRPr="009B6796" w:rsidRDefault="005A47D5" w:rsidP="005A47D5">
            <w:pPr>
              <w:spacing w:after="0" w:line="240" w:lineRule="auto"/>
              <w:jc w:val="right"/>
              <w:rPr>
                <w:rFonts w:ascii="Tahoma" w:hAnsi="Tahoma" w:cs="Tahoma"/>
                <w:bCs/>
                <w:color w:val="000000"/>
                <w:sz w:val="18"/>
                <w:szCs w:val="18"/>
                <w:lang w:val="id-ID" w:eastAsia="id-ID"/>
              </w:rPr>
            </w:pPr>
          </w:p>
        </w:tc>
        <w:tc>
          <w:tcPr>
            <w:tcW w:w="1417" w:type="dxa"/>
          </w:tcPr>
          <w:p w:rsidR="005A47D5" w:rsidRPr="009B6796" w:rsidRDefault="005A47D5" w:rsidP="005A47D5">
            <w:pPr>
              <w:spacing w:after="0" w:line="240" w:lineRule="auto"/>
              <w:rPr>
                <w:rFonts w:ascii="Tahoma" w:hAnsi="Tahoma" w:cs="Tahoma"/>
                <w:sz w:val="18"/>
                <w:szCs w:val="18"/>
              </w:rPr>
            </w:pPr>
            <w:r w:rsidRPr="009B6796">
              <w:rPr>
                <w:rFonts w:ascii="Tahoma" w:hAnsi="Tahoma" w:cs="Tahoma"/>
                <w:sz w:val="18"/>
                <w:szCs w:val="18"/>
              </w:rPr>
              <w:t>Dokumen RKA Perubahan &amp; DPA Perubahan</w:t>
            </w:r>
          </w:p>
        </w:tc>
        <w:tc>
          <w:tcPr>
            <w:tcW w:w="1418" w:type="dxa"/>
          </w:tcPr>
          <w:p w:rsidR="005A47D5" w:rsidRPr="009B6796" w:rsidRDefault="005A47D5" w:rsidP="005A47D5">
            <w:pPr>
              <w:spacing w:after="0" w:line="240" w:lineRule="auto"/>
              <w:rPr>
                <w:rFonts w:ascii="Tahoma" w:hAnsi="Tahoma" w:cs="Tahoma"/>
                <w:sz w:val="18"/>
                <w:szCs w:val="18"/>
                <w:lang w:val="id-ID" w:eastAsia="id-ID"/>
              </w:rPr>
            </w:pPr>
            <w:r w:rsidRPr="009B6796">
              <w:rPr>
                <w:rFonts w:ascii="Tahoma" w:hAnsi="Tahoma" w:cs="Tahoma"/>
                <w:sz w:val="18"/>
                <w:szCs w:val="18"/>
                <w:lang w:val="id-ID" w:eastAsia="id-ID"/>
              </w:rPr>
              <w:t>100 %</w:t>
            </w:r>
          </w:p>
        </w:tc>
        <w:tc>
          <w:tcPr>
            <w:tcW w:w="1843" w:type="dxa"/>
          </w:tcPr>
          <w:p w:rsidR="005A47D5" w:rsidRPr="002A6F85" w:rsidRDefault="005A47D5" w:rsidP="005A47D5">
            <w:pPr>
              <w:spacing w:after="0" w:line="240" w:lineRule="auto"/>
              <w:jc w:val="right"/>
              <w:rPr>
                <w:rFonts w:ascii="Tahoma" w:hAnsi="Tahoma" w:cs="Tahoma"/>
                <w:sz w:val="20"/>
                <w:szCs w:val="20"/>
                <w:lang w:val="id-ID"/>
              </w:rPr>
            </w:pPr>
            <w:r w:rsidRPr="002A6F85">
              <w:rPr>
                <w:rFonts w:ascii="Tahoma" w:hAnsi="Tahoma" w:cs="Tahoma"/>
                <w:sz w:val="20"/>
                <w:szCs w:val="20"/>
                <w:lang w:val="id-ID" w:eastAsia="id-ID"/>
              </w:rPr>
              <w:t>7.000.000</w:t>
            </w:r>
          </w:p>
        </w:tc>
        <w:tc>
          <w:tcPr>
            <w:tcW w:w="1984" w:type="dxa"/>
          </w:tcPr>
          <w:p w:rsidR="005A47D5" w:rsidRPr="009B6796" w:rsidRDefault="005A47D5" w:rsidP="005A47D5">
            <w:pPr>
              <w:spacing w:after="0" w:line="240" w:lineRule="auto"/>
              <w:rPr>
                <w:rFonts w:ascii="Tahoma" w:hAnsi="Tahoma" w:cs="Tahoma"/>
                <w:bCs/>
                <w:sz w:val="18"/>
                <w:szCs w:val="18"/>
                <w:lang w:val="id-ID" w:eastAsia="id-ID"/>
              </w:rPr>
            </w:pPr>
            <w:r w:rsidRPr="009B6796">
              <w:rPr>
                <w:rFonts w:ascii="Tahoma" w:hAnsi="Tahoma" w:cs="Tahoma"/>
                <w:bCs/>
                <w:sz w:val="18"/>
                <w:szCs w:val="18"/>
                <w:lang w:val="id-ID" w:eastAsia="id-ID"/>
              </w:rPr>
              <w:t>PENYUSUNAN RKA PERUBAHAN &amp; DPA PERUBAHAN</w:t>
            </w:r>
          </w:p>
        </w:tc>
        <w:tc>
          <w:tcPr>
            <w:tcW w:w="851" w:type="dxa"/>
          </w:tcPr>
          <w:p w:rsidR="005A47D5" w:rsidRPr="009B6796" w:rsidRDefault="005A47D5" w:rsidP="005A47D5">
            <w:pPr>
              <w:spacing w:after="0" w:line="240" w:lineRule="auto"/>
              <w:jc w:val="right"/>
              <w:rPr>
                <w:rFonts w:ascii="Tahoma" w:hAnsi="Tahoma" w:cs="Tahoma"/>
                <w:bCs/>
                <w:color w:val="000000"/>
                <w:sz w:val="18"/>
                <w:szCs w:val="18"/>
                <w:lang w:val="id-ID" w:eastAsia="id-ID"/>
              </w:rPr>
            </w:pPr>
          </w:p>
        </w:tc>
        <w:tc>
          <w:tcPr>
            <w:tcW w:w="1417" w:type="dxa"/>
          </w:tcPr>
          <w:p w:rsidR="005A47D5" w:rsidRPr="009B6796" w:rsidRDefault="005A47D5" w:rsidP="005A47D5">
            <w:pPr>
              <w:spacing w:after="0" w:line="240" w:lineRule="auto"/>
              <w:rPr>
                <w:rFonts w:ascii="Tahoma" w:hAnsi="Tahoma" w:cs="Tahoma"/>
                <w:sz w:val="18"/>
                <w:szCs w:val="18"/>
              </w:rPr>
            </w:pPr>
            <w:r w:rsidRPr="009B6796">
              <w:rPr>
                <w:rFonts w:ascii="Tahoma" w:hAnsi="Tahoma" w:cs="Tahoma"/>
                <w:sz w:val="18"/>
                <w:szCs w:val="18"/>
              </w:rPr>
              <w:t>Dokumen RKA Perubahan &amp; DPA Perubahan</w:t>
            </w:r>
          </w:p>
        </w:tc>
        <w:tc>
          <w:tcPr>
            <w:tcW w:w="1134" w:type="dxa"/>
          </w:tcPr>
          <w:p w:rsidR="005A47D5" w:rsidRPr="009B6796" w:rsidRDefault="005A47D5" w:rsidP="005A47D5">
            <w:pPr>
              <w:spacing w:after="0" w:line="240" w:lineRule="auto"/>
              <w:rPr>
                <w:rFonts w:ascii="Tahoma" w:hAnsi="Tahoma" w:cs="Tahoma"/>
                <w:sz w:val="18"/>
                <w:szCs w:val="18"/>
                <w:lang w:val="id-ID" w:eastAsia="id-ID"/>
              </w:rPr>
            </w:pPr>
            <w:r w:rsidRPr="009B6796">
              <w:rPr>
                <w:rFonts w:ascii="Tahoma" w:hAnsi="Tahoma" w:cs="Tahoma"/>
                <w:sz w:val="18"/>
                <w:szCs w:val="18"/>
                <w:lang w:val="id-ID" w:eastAsia="id-ID"/>
              </w:rPr>
              <w:t>100 %</w:t>
            </w:r>
          </w:p>
        </w:tc>
        <w:tc>
          <w:tcPr>
            <w:tcW w:w="1843" w:type="dxa"/>
          </w:tcPr>
          <w:p w:rsidR="005A47D5" w:rsidRPr="002A6F85" w:rsidRDefault="005A47D5" w:rsidP="005A47D5">
            <w:pPr>
              <w:spacing w:after="0" w:line="240" w:lineRule="auto"/>
              <w:jc w:val="right"/>
              <w:rPr>
                <w:rFonts w:ascii="Tahoma" w:hAnsi="Tahoma" w:cs="Tahoma"/>
                <w:sz w:val="20"/>
                <w:szCs w:val="20"/>
                <w:lang w:val="id-ID"/>
              </w:rPr>
            </w:pPr>
            <w:r w:rsidRPr="002A6F85">
              <w:rPr>
                <w:rFonts w:ascii="Tahoma" w:hAnsi="Tahoma" w:cs="Tahoma"/>
                <w:sz w:val="20"/>
                <w:szCs w:val="20"/>
                <w:lang w:val="id-ID" w:eastAsia="id-ID"/>
              </w:rPr>
              <w:t>7.000.000</w:t>
            </w:r>
          </w:p>
        </w:tc>
        <w:tc>
          <w:tcPr>
            <w:tcW w:w="850" w:type="dxa"/>
          </w:tcPr>
          <w:p w:rsidR="005A47D5" w:rsidRPr="009B6796" w:rsidRDefault="005A47D5" w:rsidP="005A47D5">
            <w:pPr>
              <w:spacing w:line="240" w:lineRule="auto"/>
              <w:rPr>
                <w:rFonts w:ascii="Tahoma" w:hAnsi="Tahoma" w:cs="Tahoma"/>
                <w:sz w:val="18"/>
                <w:szCs w:val="18"/>
                <w:lang w:val="id-ID"/>
              </w:rPr>
            </w:pPr>
            <w:r w:rsidRPr="009B6796">
              <w:rPr>
                <w:rFonts w:ascii="Tahoma" w:hAnsi="Tahoma" w:cs="Tahoma"/>
                <w:sz w:val="18"/>
                <w:szCs w:val="18"/>
                <w:lang w:val="id-ID"/>
              </w:rPr>
              <w:t>0</w:t>
            </w:r>
          </w:p>
        </w:tc>
      </w:tr>
      <w:tr w:rsidR="0082475D" w:rsidRPr="009B6796" w:rsidTr="001064C1">
        <w:trPr>
          <w:trHeight w:val="77"/>
        </w:trPr>
        <w:tc>
          <w:tcPr>
            <w:tcW w:w="568" w:type="dxa"/>
          </w:tcPr>
          <w:p w:rsidR="0082475D" w:rsidRPr="009B6796" w:rsidRDefault="0082475D" w:rsidP="0082475D">
            <w:pPr>
              <w:spacing w:after="0" w:line="360" w:lineRule="auto"/>
              <w:rPr>
                <w:rFonts w:ascii="Tahoma" w:hAnsi="Tahoma" w:cs="Tahoma"/>
                <w:sz w:val="18"/>
                <w:szCs w:val="18"/>
                <w:lang w:val="id-ID"/>
              </w:rPr>
            </w:pPr>
          </w:p>
        </w:tc>
        <w:tc>
          <w:tcPr>
            <w:tcW w:w="1984" w:type="dxa"/>
          </w:tcPr>
          <w:p w:rsidR="0082475D" w:rsidRPr="009B6796" w:rsidRDefault="0082475D" w:rsidP="0082475D">
            <w:pPr>
              <w:spacing w:after="0" w:line="240" w:lineRule="auto"/>
              <w:rPr>
                <w:rFonts w:ascii="Tahoma" w:hAnsi="Tahoma" w:cs="Tahoma"/>
                <w:bCs/>
                <w:sz w:val="18"/>
                <w:szCs w:val="18"/>
                <w:lang w:val="id-ID" w:eastAsia="id-ID"/>
              </w:rPr>
            </w:pPr>
            <w:r w:rsidRPr="002A6F85">
              <w:rPr>
                <w:rFonts w:ascii="Tahoma" w:hAnsi="Tahoma" w:cs="Tahoma"/>
                <w:bCs/>
                <w:sz w:val="20"/>
                <w:szCs w:val="20"/>
                <w:lang w:val="id-ID" w:eastAsia="id-ID"/>
              </w:rPr>
              <w:t>PENYUSUNAN LAPORAN CAPAIAN KINERJA DAN IKHTISAR REALISASI KINERJA SKPD</w:t>
            </w:r>
          </w:p>
        </w:tc>
        <w:tc>
          <w:tcPr>
            <w:tcW w:w="851" w:type="dxa"/>
          </w:tcPr>
          <w:p w:rsidR="0082475D" w:rsidRPr="009B6796" w:rsidRDefault="0082475D" w:rsidP="0082475D">
            <w:pPr>
              <w:spacing w:after="0" w:line="360" w:lineRule="auto"/>
              <w:rPr>
                <w:rFonts w:ascii="Tahoma" w:hAnsi="Tahoma" w:cs="Tahoma"/>
                <w:sz w:val="18"/>
                <w:szCs w:val="18"/>
              </w:rPr>
            </w:pPr>
          </w:p>
        </w:tc>
        <w:tc>
          <w:tcPr>
            <w:tcW w:w="1417" w:type="dxa"/>
          </w:tcPr>
          <w:p w:rsidR="0082475D" w:rsidRPr="009B6796" w:rsidRDefault="0082475D" w:rsidP="0082475D">
            <w:pPr>
              <w:spacing w:after="0" w:line="240" w:lineRule="auto"/>
              <w:rPr>
                <w:rFonts w:ascii="Tahoma" w:hAnsi="Tahoma" w:cs="Tahoma"/>
                <w:sz w:val="18"/>
                <w:szCs w:val="18"/>
              </w:rPr>
            </w:pPr>
            <w:r w:rsidRPr="009B6796">
              <w:rPr>
                <w:rFonts w:ascii="Tahoma" w:hAnsi="Tahoma" w:cs="Tahoma"/>
                <w:bCs/>
                <w:sz w:val="18"/>
                <w:szCs w:val="18"/>
                <w:lang w:val="id-ID" w:eastAsia="id-ID"/>
              </w:rPr>
              <w:t xml:space="preserve">Dokumen Laporan Capaian Kinerja dan Ikhtisar Realisasi Kinerja </w:t>
            </w:r>
            <w:r w:rsidR="00BA6330" w:rsidRPr="009B6796">
              <w:rPr>
                <w:rFonts w:ascii="Tahoma" w:hAnsi="Tahoma" w:cs="Tahoma"/>
                <w:bCs/>
                <w:sz w:val="18"/>
                <w:szCs w:val="18"/>
                <w:lang w:val="id-ID" w:eastAsia="id-ID"/>
              </w:rPr>
              <w:t>SKPD</w:t>
            </w:r>
          </w:p>
        </w:tc>
        <w:tc>
          <w:tcPr>
            <w:tcW w:w="1418" w:type="dxa"/>
          </w:tcPr>
          <w:p w:rsidR="0082475D" w:rsidRPr="009B6796" w:rsidRDefault="0082475D" w:rsidP="0082475D">
            <w:pPr>
              <w:spacing w:after="0" w:line="240" w:lineRule="auto"/>
              <w:rPr>
                <w:rFonts w:ascii="Tahoma" w:hAnsi="Tahoma" w:cs="Tahoma"/>
                <w:sz w:val="18"/>
                <w:szCs w:val="18"/>
                <w:lang w:val="id-ID" w:eastAsia="id-ID"/>
              </w:rPr>
            </w:pPr>
            <w:r w:rsidRPr="009B6796">
              <w:rPr>
                <w:rFonts w:ascii="Tahoma" w:hAnsi="Tahoma" w:cs="Tahoma"/>
                <w:sz w:val="18"/>
                <w:szCs w:val="18"/>
                <w:lang w:val="id-ID" w:eastAsia="id-ID"/>
              </w:rPr>
              <w:t>100 %</w:t>
            </w:r>
          </w:p>
        </w:tc>
        <w:tc>
          <w:tcPr>
            <w:tcW w:w="1843" w:type="dxa"/>
          </w:tcPr>
          <w:p w:rsidR="0082475D" w:rsidRPr="002A6F85" w:rsidRDefault="0082475D" w:rsidP="0082475D">
            <w:pPr>
              <w:spacing w:after="0" w:line="240" w:lineRule="auto"/>
              <w:jc w:val="right"/>
              <w:rPr>
                <w:rFonts w:ascii="Tahoma" w:hAnsi="Tahoma" w:cs="Tahoma"/>
                <w:sz w:val="20"/>
                <w:szCs w:val="20"/>
                <w:lang w:val="id-ID"/>
              </w:rPr>
            </w:pPr>
            <w:r w:rsidRPr="00125D78">
              <w:rPr>
                <w:rFonts w:ascii="Tahoma" w:hAnsi="Tahoma" w:cs="Tahoma"/>
                <w:sz w:val="18"/>
                <w:szCs w:val="18"/>
                <w:lang w:val="id-ID"/>
              </w:rPr>
              <w:t>10.500.000</w:t>
            </w:r>
          </w:p>
        </w:tc>
        <w:tc>
          <w:tcPr>
            <w:tcW w:w="1984" w:type="dxa"/>
          </w:tcPr>
          <w:p w:rsidR="0082475D" w:rsidRPr="009B6796" w:rsidRDefault="0082475D" w:rsidP="0082475D">
            <w:pPr>
              <w:spacing w:after="0" w:line="240" w:lineRule="auto"/>
              <w:rPr>
                <w:rFonts w:ascii="Tahoma" w:hAnsi="Tahoma" w:cs="Tahoma"/>
                <w:bCs/>
                <w:sz w:val="18"/>
                <w:szCs w:val="18"/>
                <w:lang w:val="id-ID" w:eastAsia="id-ID"/>
              </w:rPr>
            </w:pPr>
            <w:r w:rsidRPr="002A6F85">
              <w:rPr>
                <w:rFonts w:ascii="Tahoma" w:hAnsi="Tahoma" w:cs="Tahoma"/>
                <w:bCs/>
                <w:sz w:val="20"/>
                <w:szCs w:val="20"/>
                <w:lang w:val="id-ID" w:eastAsia="id-ID"/>
              </w:rPr>
              <w:t>PENYUSUNAN LAPORAN CAPAIAN KINERJA DAN IKHTISAR REALISASI KINERJA SKPD</w:t>
            </w:r>
          </w:p>
        </w:tc>
        <w:tc>
          <w:tcPr>
            <w:tcW w:w="851" w:type="dxa"/>
          </w:tcPr>
          <w:p w:rsidR="0082475D" w:rsidRPr="009B6796" w:rsidRDefault="0082475D" w:rsidP="0082475D">
            <w:pPr>
              <w:spacing w:after="0" w:line="360" w:lineRule="auto"/>
              <w:rPr>
                <w:rFonts w:ascii="Tahoma" w:hAnsi="Tahoma" w:cs="Tahoma"/>
                <w:sz w:val="18"/>
                <w:szCs w:val="18"/>
              </w:rPr>
            </w:pPr>
          </w:p>
        </w:tc>
        <w:tc>
          <w:tcPr>
            <w:tcW w:w="1417" w:type="dxa"/>
          </w:tcPr>
          <w:p w:rsidR="0082475D" w:rsidRPr="009B6796" w:rsidRDefault="0082475D" w:rsidP="0082475D">
            <w:pPr>
              <w:spacing w:after="0" w:line="240" w:lineRule="auto"/>
              <w:rPr>
                <w:rFonts w:ascii="Tahoma" w:hAnsi="Tahoma" w:cs="Tahoma"/>
                <w:sz w:val="18"/>
                <w:szCs w:val="18"/>
              </w:rPr>
            </w:pPr>
            <w:r w:rsidRPr="009B6796">
              <w:rPr>
                <w:rFonts w:ascii="Tahoma" w:hAnsi="Tahoma" w:cs="Tahoma"/>
                <w:bCs/>
                <w:sz w:val="18"/>
                <w:szCs w:val="18"/>
                <w:lang w:val="id-ID" w:eastAsia="id-ID"/>
              </w:rPr>
              <w:t>Dokumen Laporan Capaian Kinerja dan Ikhtisar Realisasi Kinerja Skpd</w:t>
            </w:r>
          </w:p>
        </w:tc>
        <w:tc>
          <w:tcPr>
            <w:tcW w:w="1134" w:type="dxa"/>
          </w:tcPr>
          <w:p w:rsidR="0082475D" w:rsidRPr="009B6796" w:rsidRDefault="0082475D" w:rsidP="0082475D">
            <w:pPr>
              <w:spacing w:after="0" w:line="240" w:lineRule="auto"/>
              <w:rPr>
                <w:rFonts w:ascii="Tahoma" w:hAnsi="Tahoma" w:cs="Tahoma"/>
                <w:sz w:val="18"/>
                <w:szCs w:val="18"/>
                <w:lang w:val="id-ID" w:eastAsia="id-ID"/>
              </w:rPr>
            </w:pPr>
            <w:r w:rsidRPr="009B6796">
              <w:rPr>
                <w:rFonts w:ascii="Tahoma" w:hAnsi="Tahoma" w:cs="Tahoma"/>
                <w:sz w:val="18"/>
                <w:szCs w:val="18"/>
                <w:lang w:val="id-ID" w:eastAsia="id-ID"/>
              </w:rPr>
              <w:t>100 %</w:t>
            </w:r>
          </w:p>
        </w:tc>
        <w:tc>
          <w:tcPr>
            <w:tcW w:w="1843" w:type="dxa"/>
          </w:tcPr>
          <w:p w:rsidR="0082475D" w:rsidRPr="002A6F85" w:rsidRDefault="0082475D" w:rsidP="0082475D">
            <w:pPr>
              <w:spacing w:after="0" w:line="240" w:lineRule="auto"/>
              <w:jc w:val="right"/>
              <w:rPr>
                <w:rFonts w:ascii="Tahoma" w:hAnsi="Tahoma" w:cs="Tahoma"/>
                <w:sz w:val="20"/>
                <w:szCs w:val="20"/>
                <w:lang w:val="id-ID"/>
              </w:rPr>
            </w:pPr>
            <w:r w:rsidRPr="00125D78">
              <w:rPr>
                <w:rFonts w:ascii="Tahoma" w:hAnsi="Tahoma" w:cs="Tahoma"/>
                <w:sz w:val="18"/>
                <w:szCs w:val="18"/>
                <w:lang w:val="id-ID"/>
              </w:rPr>
              <w:t>10.500.000</w:t>
            </w:r>
          </w:p>
        </w:tc>
        <w:tc>
          <w:tcPr>
            <w:tcW w:w="850" w:type="dxa"/>
          </w:tcPr>
          <w:p w:rsidR="0082475D" w:rsidRPr="00414562" w:rsidRDefault="001A3740" w:rsidP="0082475D">
            <w:pPr>
              <w:spacing w:after="0" w:line="360" w:lineRule="auto"/>
              <w:rPr>
                <w:rFonts w:ascii="Tahoma" w:hAnsi="Tahoma" w:cs="Tahoma"/>
                <w:sz w:val="18"/>
                <w:szCs w:val="18"/>
                <w:lang w:val="id-ID"/>
              </w:rPr>
            </w:pPr>
            <w:r>
              <w:rPr>
                <w:rFonts w:ascii="Tahoma" w:hAnsi="Tahoma" w:cs="Tahoma"/>
                <w:sz w:val="18"/>
                <w:szCs w:val="18"/>
                <w:lang w:val="id-ID"/>
              </w:rPr>
              <w:t>0</w:t>
            </w:r>
          </w:p>
        </w:tc>
      </w:tr>
      <w:tr w:rsidR="00BF61BA" w:rsidRPr="009B6796" w:rsidTr="001064C1">
        <w:trPr>
          <w:trHeight w:val="77"/>
        </w:trPr>
        <w:tc>
          <w:tcPr>
            <w:tcW w:w="568" w:type="dxa"/>
            <w:shd w:val="clear" w:color="auto" w:fill="F0D37E" w:themeFill="accent3" w:themeFillTint="99"/>
          </w:tcPr>
          <w:p w:rsidR="00BF61BA" w:rsidRPr="009B6796" w:rsidRDefault="00BF61BA" w:rsidP="00BF61BA">
            <w:pPr>
              <w:spacing w:after="0" w:line="360" w:lineRule="auto"/>
              <w:rPr>
                <w:rFonts w:ascii="Tahoma" w:hAnsi="Tahoma" w:cs="Tahoma"/>
                <w:b/>
                <w:sz w:val="18"/>
                <w:szCs w:val="18"/>
                <w:lang w:val="id-ID"/>
              </w:rPr>
            </w:pPr>
            <w:r w:rsidRPr="009B6796">
              <w:rPr>
                <w:rFonts w:ascii="Tahoma" w:hAnsi="Tahoma" w:cs="Tahoma"/>
                <w:b/>
                <w:sz w:val="18"/>
                <w:szCs w:val="18"/>
                <w:lang w:val="id-ID"/>
              </w:rPr>
              <w:t>IV</w:t>
            </w:r>
          </w:p>
        </w:tc>
        <w:tc>
          <w:tcPr>
            <w:tcW w:w="1984" w:type="dxa"/>
            <w:shd w:val="clear" w:color="auto" w:fill="F0D37E" w:themeFill="accent3" w:themeFillTint="99"/>
          </w:tcPr>
          <w:p w:rsidR="00BF61BA" w:rsidRPr="009B6796" w:rsidRDefault="00BF61BA" w:rsidP="00BF61BA">
            <w:pPr>
              <w:spacing w:after="0" w:line="240" w:lineRule="auto"/>
              <w:rPr>
                <w:rFonts w:ascii="Tahoma" w:hAnsi="Tahoma" w:cs="Tahoma"/>
                <w:b/>
                <w:bCs/>
                <w:sz w:val="18"/>
                <w:szCs w:val="18"/>
                <w:lang w:val="id-ID" w:eastAsia="id-ID"/>
              </w:rPr>
            </w:pPr>
            <w:r w:rsidRPr="009B6796">
              <w:rPr>
                <w:rFonts w:ascii="Tahoma" w:hAnsi="Tahoma" w:cs="Tahoma"/>
                <w:b/>
                <w:bCs/>
                <w:sz w:val="18"/>
                <w:szCs w:val="18"/>
                <w:lang w:val="id-ID" w:eastAsia="id-ID"/>
              </w:rPr>
              <w:t>PROGRAM PERENCANAAN TATA RUANG</w:t>
            </w:r>
          </w:p>
        </w:tc>
        <w:tc>
          <w:tcPr>
            <w:tcW w:w="851" w:type="dxa"/>
            <w:shd w:val="clear" w:color="auto" w:fill="F0D37E" w:themeFill="accent3" w:themeFillTint="99"/>
          </w:tcPr>
          <w:p w:rsidR="00BF61BA" w:rsidRPr="009B6796" w:rsidRDefault="00BF61BA" w:rsidP="00BF61BA">
            <w:pPr>
              <w:spacing w:after="0" w:line="240" w:lineRule="auto"/>
              <w:jc w:val="right"/>
              <w:rPr>
                <w:rFonts w:ascii="Tahoma" w:hAnsi="Tahoma" w:cs="Tahoma"/>
                <w:b/>
                <w:bCs/>
                <w:color w:val="000000"/>
                <w:sz w:val="18"/>
                <w:szCs w:val="18"/>
                <w:lang w:val="id-ID" w:eastAsia="id-ID"/>
              </w:rPr>
            </w:pPr>
          </w:p>
        </w:tc>
        <w:tc>
          <w:tcPr>
            <w:tcW w:w="1417" w:type="dxa"/>
            <w:shd w:val="clear" w:color="auto" w:fill="F0D37E" w:themeFill="accent3" w:themeFillTint="99"/>
          </w:tcPr>
          <w:p w:rsidR="00BF61BA" w:rsidRPr="009B6796" w:rsidRDefault="00BF61BA" w:rsidP="00BF61BA">
            <w:pPr>
              <w:spacing w:after="0" w:line="240" w:lineRule="auto"/>
              <w:rPr>
                <w:rFonts w:ascii="Tahoma" w:hAnsi="Tahoma" w:cs="Tahoma"/>
                <w:b/>
                <w:sz w:val="18"/>
                <w:szCs w:val="18"/>
              </w:rPr>
            </w:pPr>
            <w:r w:rsidRPr="009B6796">
              <w:rPr>
                <w:rFonts w:ascii="Tahoma" w:hAnsi="Tahoma" w:cs="Tahoma"/>
                <w:b/>
                <w:sz w:val="18"/>
                <w:szCs w:val="18"/>
              </w:rPr>
              <w:t>Dokumen Perencanaan Tata Ruang yang disusun</w:t>
            </w:r>
          </w:p>
        </w:tc>
        <w:tc>
          <w:tcPr>
            <w:tcW w:w="1418" w:type="dxa"/>
            <w:shd w:val="clear" w:color="auto" w:fill="F0D37E" w:themeFill="accent3" w:themeFillTint="99"/>
          </w:tcPr>
          <w:p w:rsidR="00BF61BA" w:rsidRPr="009B6796" w:rsidRDefault="00BF61BA" w:rsidP="00BF61BA">
            <w:pPr>
              <w:spacing w:after="0" w:line="360" w:lineRule="auto"/>
              <w:rPr>
                <w:rFonts w:ascii="Tahoma" w:hAnsi="Tahoma" w:cs="Tahoma"/>
                <w:b/>
                <w:sz w:val="18"/>
                <w:szCs w:val="18"/>
                <w:lang w:val="id-ID"/>
              </w:rPr>
            </w:pPr>
            <w:r w:rsidRPr="009B6796">
              <w:rPr>
                <w:rFonts w:ascii="Tahoma" w:hAnsi="Tahoma" w:cs="Tahoma"/>
                <w:b/>
                <w:sz w:val="18"/>
                <w:szCs w:val="18"/>
                <w:lang w:val="id-ID"/>
              </w:rPr>
              <w:t>100 %</w:t>
            </w:r>
          </w:p>
        </w:tc>
        <w:tc>
          <w:tcPr>
            <w:tcW w:w="1843" w:type="dxa"/>
            <w:shd w:val="clear" w:color="auto" w:fill="F0D37E" w:themeFill="accent3" w:themeFillTint="99"/>
          </w:tcPr>
          <w:p w:rsidR="00BF61BA" w:rsidRPr="009B6796" w:rsidRDefault="00BF61BA" w:rsidP="00BF61BA">
            <w:pPr>
              <w:spacing w:after="0" w:line="240" w:lineRule="auto"/>
              <w:jc w:val="right"/>
              <w:rPr>
                <w:rFonts w:ascii="Tahoma" w:hAnsi="Tahoma" w:cs="Tahoma"/>
                <w:b/>
                <w:bCs/>
                <w:color w:val="000000"/>
                <w:sz w:val="18"/>
                <w:szCs w:val="18"/>
                <w:lang w:val="id-ID" w:eastAsia="id-ID"/>
              </w:rPr>
            </w:pPr>
            <w:r w:rsidRPr="002A6F85">
              <w:rPr>
                <w:rFonts w:ascii="Tahoma" w:hAnsi="Tahoma" w:cs="Tahoma"/>
                <w:b/>
                <w:sz w:val="20"/>
                <w:szCs w:val="20"/>
                <w:lang w:val="id-ID"/>
              </w:rPr>
              <w:t>11.005.000.000</w:t>
            </w:r>
          </w:p>
        </w:tc>
        <w:tc>
          <w:tcPr>
            <w:tcW w:w="1984" w:type="dxa"/>
            <w:shd w:val="clear" w:color="auto" w:fill="F0D37E" w:themeFill="accent3" w:themeFillTint="99"/>
          </w:tcPr>
          <w:p w:rsidR="00BF61BA" w:rsidRPr="009B6796" w:rsidRDefault="00BF61BA" w:rsidP="00BF61BA">
            <w:pPr>
              <w:spacing w:after="0" w:line="240" w:lineRule="auto"/>
              <w:rPr>
                <w:rFonts w:ascii="Tahoma" w:hAnsi="Tahoma" w:cs="Tahoma"/>
                <w:b/>
                <w:bCs/>
                <w:sz w:val="18"/>
                <w:szCs w:val="18"/>
                <w:lang w:val="id-ID" w:eastAsia="id-ID"/>
              </w:rPr>
            </w:pPr>
            <w:r w:rsidRPr="009B6796">
              <w:rPr>
                <w:rFonts w:ascii="Tahoma" w:hAnsi="Tahoma" w:cs="Tahoma"/>
                <w:b/>
                <w:bCs/>
                <w:sz w:val="18"/>
                <w:szCs w:val="18"/>
                <w:lang w:val="id-ID" w:eastAsia="id-ID"/>
              </w:rPr>
              <w:t>PROGRAM PERENCANAAN TATA RUANG</w:t>
            </w:r>
          </w:p>
        </w:tc>
        <w:tc>
          <w:tcPr>
            <w:tcW w:w="851" w:type="dxa"/>
            <w:shd w:val="clear" w:color="auto" w:fill="F0D37E" w:themeFill="accent3" w:themeFillTint="99"/>
          </w:tcPr>
          <w:p w:rsidR="00BF61BA" w:rsidRPr="009B6796" w:rsidRDefault="00BF61BA" w:rsidP="00BF61BA">
            <w:pPr>
              <w:spacing w:after="0" w:line="240" w:lineRule="auto"/>
              <w:jc w:val="right"/>
              <w:rPr>
                <w:rFonts w:ascii="Tahoma" w:hAnsi="Tahoma" w:cs="Tahoma"/>
                <w:b/>
                <w:bCs/>
                <w:color w:val="000000"/>
                <w:sz w:val="18"/>
                <w:szCs w:val="18"/>
                <w:lang w:val="id-ID" w:eastAsia="id-ID"/>
              </w:rPr>
            </w:pPr>
          </w:p>
        </w:tc>
        <w:tc>
          <w:tcPr>
            <w:tcW w:w="1417" w:type="dxa"/>
            <w:shd w:val="clear" w:color="auto" w:fill="F0D37E" w:themeFill="accent3" w:themeFillTint="99"/>
          </w:tcPr>
          <w:p w:rsidR="00BF61BA" w:rsidRPr="009B6796" w:rsidRDefault="00BF61BA" w:rsidP="00BF61BA">
            <w:pPr>
              <w:spacing w:after="0" w:line="240" w:lineRule="auto"/>
              <w:rPr>
                <w:rFonts w:ascii="Tahoma" w:hAnsi="Tahoma" w:cs="Tahoma"/>
                <w:b/>
                <w:sz w:val="18"/>
                <w:szCs w:val="18"/>
              </w:rPr>
            </w:pPr>
            <w:r w:rsidRPr="009B6796">
              <w:rPr>
                <w:rFonts w:ascii="Tahoma" w:hAnsi="Tahoma" w:cs="Tahoma"/>
                <w:b/>
                <w:sz w:val="18"/>
                <w:szCs w:val="18"/>
              </w:rPr>
              <w:t>Dokumen Perencanaan Tata Ruang yang disusun</w:t>
            </w:r>
          </w:p>
        </w:tc>
        <w:tc>
          <w:tcPr>
            <w:tcW w:w="1134" w:type="dxa"/>
            <w:shd w:val="clear" w:color="auto" w:fill="F0D37E" w:themeFill="accent3" w:themeFillTint="99"/>
          </w:tcPr>
          <w:p w:rsidR="00BF61BA" w:rsidRPr="009B6796" w:rsidRDefault="00BF61BA" w:rsidP="00BF61BA">
            <w:pPr>
              <w:spacing w:after="0" w:line="360" w:lineRule="auto"/>
              <w:rPr>
                <w:rFonts w:ascii="Tahoma" w:hAnsi="Tahoma" w:cs="Tahoma"/>
                <w:b/>
                <w:sz w:val="18"/>
                <w:szCs w:val="18"/>
                <w:lang w:val="id-ID"/>
              </w:rPr>
            </w:pPr>
            <w:r w:rsidRPr="009B6796">
              <w:rPr>
                <w:rFonts w:ascii="Tahoma" w:hAnsi="Tahoma" w:cs="Tahoma"/>
                <w:b/>
                <w:sz w:val="18"/>
                <w:szCs w:val="18"/>
                <w:lang w:val="id-ID"/>
              </w:rPr>
              <w:t>100 %</w:t>
            </w:r>
          </w:p>
        </w:tc>
        <w:tc>
          <w:tcPr>
            <w:tcW w:w="1843" w:type="dxa"/>
            <w:shd w:val="clear" w:color="auto" w:fill="F0D37E" w:themeFill="accent3" w:themeFillTint="99"/>
          </w:tcPr>
          <w:p w:rsidR="00BF61BA" w:rsidRPr="009B6796" w:rsidRDefault="00BF61BA" w:rsidP="00BF61BA">
            <w:pPr>
              <w:spacing w:after="0" w:line="240" w:lineRule="auto"/>
              <w:jc w:val="right"/>
              <w:rPr>
                <w:rFonts w:ascii="Tahoma" w:hAnsi="Tahoma" w:cs="Tahoma"/>
                <w:b/>
                <w:bCs/>
                <w:color w:val="000000"/>
                <w:sz w:val="18"/>
                <w:szCs w:val="18"/>
                <w:lang w:val="id-ID" w:eastAsia="id-ID"/>
              </w:rPr>
            </w:pPr>
            <w:r w:rsidRPr="002A6F85">
              <w:rPr>
                <w:rFonts w:ascii="Tahoma" w:hAnsi="Tahoma" w:cs="Tahoma"/>
                <w:b/>
                <w:sz w:val="20"/>
                <w:szCs w:val="20"/>
                <w:lang w:val="id-ID"/>
              </w:rPr>
              <w:t>11.005.000.000</w:t>
            </w:r>
          </w:p>
        </w:tc>
        <w:tc>
          <w:tcPr>
            <w:tcW w:w="850" w:type="dxa"/>
            <w:shd w:val="clear" w:color="auto" w:fill="F0D37E" w:themeFill="accent3" w:themeFillTint="99"/>
          </w:tcPr>
          <w:p w:rsidR="00BF61BA" w:rsidRPr="000779A3" w:rsidRDefault="00BF61BA" w:rsidP="00BF61BA">
            <w:pPr>
              <w:spacing w:after="0" w:line="240" w:lineRule="auto"/>
              <w:rPr>
                <w:rFonts w:ascii="Tahoma" w:hAnsi="Tahoma" w:cs="Tahoma"/>
                <w:b/>
                <w:sz w:val="18"/>
                <w:szCs w:val="18"/>
                <w:lang w:val="id-ID"/>
              </w:rPr>
            </w:pPr>
            <w:r w:rsidRPr="000779A3">
              <w:rPr>
                <w:rFonts w:ascii="Tahoma" w:hAnsi="Tahoma" w:cs="Tahoma"/>
                <w:b/>
                <w:sz w:val="18"/>
                <w:szCs w:val="18"/>
                <w:lang w:val="id-ID"/>
              </w:rPr>
              <w:t>0</w:t>
            </w:r>
          </w:p>
        </w:tc>
      </w:tr>
      <w:tr w:rsidR="000D09A3" w:rsidRPr="009B6796" w:rsidTr="001064C1">
        <w:trPr>
          <w:trHeight w:val="77"/>
        </w:trPr>
        <w:tc>
          <w:tcPr>
            <w:tcW w:w="568" w:type="dxa"/>
          </w:tcPr>
          <w:p w:rsidR="000D09A3" w:rsidRPr="009B6796" w:rsidRDefault="000D09A3" w:rsidP="000D09A3">
            <w:pPr>
              <w:spacing w:after="0" w:line="360" w:lineRule="auto"/>
              <w:rPr>
                <w:rFonts w:ascii="Tahoma" w:hAnsi="Tahoma" w:cs="Tahoma"/>
                <w:sz w:val="18"/>
                <w:szCs w:val="18"/>
                <w:lang w:val="id-ID"/>
              </w:rPr>
            </w:pPr>
          </w:p>
        </w:tc>
        <w:tc>
          <w:tcPr>
            <w:tcW w:w="1984" w:type="dxa"/>
          </w:tcPr>
          <w:p w:rsidR="000D09A3" w:rsidRPr="002A6F85" w:rsidRDefault="000D09A3" w:rsidP="000D09A3">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KAJIAN PERENCANAAN TATA RUANG</w:t>
            </w:r>
          </w:p>
        </w:tc>
        <w:tc>
          <w:tcPr>
            <w:tcW w:w="851" w:type="dxa"/>
          </w:tcPr>
          <w:p w:rsidR="000D09A3" w:rsidRPr="009B6796" w:rsidRDefault="000D09A3" w:rsidP="000D09A3">
            <w:pPr>
              <w:spacing w:after="0" w:line="240" w:lineRule="auto"/>
              <w:jc w:val="right"/>
              <w:rPr>
                <w:rFonts w:ascii="Tahoma" w:hAnsi="Tahoma" w:cs="Tahoma"/>
                <w:bCs/>
                <w:color w:val="000000"/>
                <w:sz w:val="18"/>
                <w:szCs w:val="18"/>
                <w:lang w:val="id-ID" w:eastAsia="id-ID"/>
              </w:rPr>
            </w:pPr>
          </w:p>
        </w:tc>
        <w:tc>
          <w:tcPr>
            <w:tcW w:w="1417" w:type="dxa"/>
          </w:tcPr>
          <w:p w:rsidR="000D09A3" w:rsidRPr="002A6F85" w:rsidRDefault="000D09A3" w:rsidP="000D09A3">
            <w:pPr>
              <w:spacing w:after="0" w:line="240" w:lineRule="auto"/>
              <w:rPr>
                <w:rFonts w:ascii="Tahoma" w:hAnsi="Tahoma" w:cs="Tahoma"/>
                <w:sz w:val="20"/>
                <w:szCs w:val="20"/>
                <w:lang w:val="id-ID" w:eastAsia="id-ID"/>
              </w:rPr>
            </w:pPr>
            <w:r w:rsidRPr="002A6F85">
              <w:rPr>
                <w:rFonts w:ascii="Tahoma" w:hAnsi="Tahoma" w:cs="Tahoma"/>
                <w:sz w:val="20"/>
                <w:szCs w:val="20"/>
              </w:rPr>
              <w:t>dokumen perencanaan tata ruang</w:t>
            </w:r>
          </w:p>
        </w:tc>
        <w:tc>
          <w:tcPr>
            <w:tcW w:w="1418" w:type="dxa"/>
          </w:tcPr>
          <w:p w:rsidR="000D09A3" w:rsidRPr="002A6F85" w:rsidRDefault="000D09A3" w:rsidP="000D09A3">
            <w:pPr>
              <w:spacing w:after="0" w:line="240" w:lineRule="auto"/>
              <w:rPr>
                <w:rFonts w:ascii="Tahoma" w:hAnsi="Tahoma" w:cs="Tahoma"/>
                <w:sz w:val="20"/>
                <w:szCs w:val="20"/>
                <w:lang w:val="id-ID"/>
              </w:rPr>
            </w:pPr>
            <w:r w:rsidRPr="002A6F85">
              <w:rPr>
                <w:rFonts w:ascii="Tahoma" w:hAnsi="Tahoma" w:cs="Tahoma"/>
                <w:sz w:val="20"/>
                <w:szCs w:val="20"/>
                <w:lang w:val="id-ID"/>
              </w:rPr>
              <w:t>4 Kecamatan</w:t>
            </w:r>
          </w:p>
        </w:tc>
        <w:tc>
          <w:tcPr>
            <w:tcW w:w="1843" w:type="dxa"/>
          </w:tcPr>
          <w:p w:rsidR="000D09A3" w:rsidRPr="002A6F85" w:rsidRDefault="000D09A3" w:rsidP="000D09A3">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1.300.000.000</w:t>
            </w:r>
          </w:p>
        </w:tc>
        <w:tc>
          <w:tcPr>
            <w:tcW w:w="1984" w:type="dxa"/>
          </w:tcPr>
          <w:p w:rsidR="000D09A3" w:rsidRPr="002A6F85" w:rsidRDefault="000D09A3" w:rsidP="000D09A3">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KAJIAN PERENCANAAN TATA RUANG</w:t>
            </w:r>
          </w:p>
        </w:tc>
        <w:tc>
          <w:tcPr>
            <w:tcW w:w="851" w:type="dxa"/>
          </w:tcPr>
          <w:p w:rsidR="000D09A3" w:rsidRPr="009B6796" w:rsidRDefault="000D09A3" w:rsidP="000D09A3">
            <w:pPr>
              <w:spacing w:after="0" w:line="240" w:lineRule="auto"/>
              <w:jc w:val="right"/>
              <w:rPr>
                <w:rFonts w:ascii="Tahoma" w:hAnsi="Tahoma" w:cs="Tahoma"/>
                <w:bCs/>
                <w:color w:val="000000"/>
                <w:sz w:val="18"/>
                <w:szCs w:val="18"/>
                <w:lang w:val="id-ID" w:eastAsia="id-ID"/>
              </w:rPr>
            </w:pPr>
          </w:p>
        </w:tc>
        <w:tc>
          <w:tcPr>
            <w:tcW w:w="1417" w:type="dxa"/>
          </w:tcPr>
          <w:p w:rsidR="000D09A3" w:rsidRPr="002A6F85" w:rsidRDefault="000D09A3" w:rsidP="000D09A3">
            <w:pPr>
              <w:spacing w:after="0" w:line="240" w:lineRule="auto"/>
              <w:rPr>
                <w:rFonts w:ascii="Tahoma" w:hAnsi="Tahoma" w:cs="Tahoma"/>
                <w:sz w:val="20"/>
                <w:szCs w:val="20"/>
                <w:lang w:val="id-ID" w:eastAsia="id-ID"/>
              </w:rPr>
            </w:pPr>
            <w:r w:rsidRPr="002A6F85">
              <w:rPr>
                <w:rFonts w:ascii="Tahoma" w:hAnsi="Tahoma" w:cs="Tahoma"/>
                <w:sz w:val="20"/>
                <w:szCs w:val="20"/>
              </w:rPr>
              <w:t>dokumen perencanaan tata ruang</w:t>
            </w:r>
          </w:p>
        </w:tc>
        <w:tc>
          <w:tcPr>
            <w:tcW w:w="1134" w:type="dxa"/>
          </w:tcPr>
          <w:p w:rsidR="000D09A3" w:rsidRPr="002A6F85" w:rsidRDefault="000D09A3" w:rsidP="000D09A3">
            <w:pPr>
              <w:spacing w:after="0" w:line="240" w:lineRule="auto"/>
              <w:rPr>
                <w:rFonts w:ascii="Tahoma" w:hAnsi="Tahoma" w:cs="Tahoma"/>
                <w:sz w:val="20"/>
                <w:szCs w:val="20"/>
                <w:lang w:val="id-ID"/>
              </w:rPr>
            </w:pPr>
            <w:r w:rsidRPr="002A6F85">
              <w:rPr>
                <w:rFonts w:ascii="Tahoma" w:hAnsi="Tahoma" w:cs="Tahoma"/>
                <w:sz w:val="20"/>
                <w:szCs w:val="20"/>
                <w:lang w:val="id-ID"/>
              </w:rPr>
              <w:t>4 Kecamatan</w:t>
            </w:r>
          </w:p>
        </w:tc>
        <w:tc>
          <w:tcPr>
            <w:tcW w:w="1843" w:type="dxa"/>
          </w:tcPr>
          <w:p w:rsidR="000D09A3" w:rsidRPr="002A6F85" w:rsidRDefault="000D09A3" w:rsidP="000D09A3">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1.300.000.000</w:t>
            </w:r>
          </w:p>
        </w:tc>
        <w:tc>
          <w:tcPr>
            <w:tcW w:w="850" w:type="dxa"/>
          </w:tcPr>
          <w:p w:rsidR="000D09A3" w:rsidRPr="009B6796" w:rsidRDefault="001064C1" w:rsidP="000D09A3">
            <w:pPr>
              <w:spacing w:line="240" w:lineRule="auto"/>
              <w:rPr>
                <w:rFonts w:ascii="Tahoma" w:hAnsi="Tahoma" w:cs="Tahoma"/>
                <w:sz w:val="18"/>
                <w:szCs w:val="18"/>
                <w:lang w:val="id-ID"/>
              </w:rPr>
            </w:pPr>
            <w:r>
              <w:rPr>
                <w:rFonts w:ascii="Tahoma" w:hAnsi="Tahoma" w:cs="Tahoma"/>
                <w:sz w:val="18"/>
                <w:szCs w:val="18"/>
                <w:lang w:val="id-ID"/>
              </w:rPr>
              <w:t>0</w:t>
            </w:r>
          </w:p>
        </w:tc>
      </w:tr>
    </w:tbl>
    <w:p w:rsidR="00017F45" w:rsidRDefault="00017F45" w:rsidP="00C44AE2">
      <w:pPr>
        <w:spacing w:after="0" w:line="360" w:lineRule="auto"/>
        <w:rPr>
          <w:rFonts w:ascii="Tahoma" w:hAnsi="Tahoma" w:cs="Tahoma"/>
          <w:sz w:val="18"/>
          <w:szCs w:val="18"/>
        </w:rPr>
      </w:pPr>
    </w:p>
    <w:p w:rsidR="000D09A3" w:rsidRDefault="000D09A3" w:rsidP="00C44AE2">
      <w:pPr>
        <w:spacing w:after="0" w:line="360" w:lineRule="auto"/>
        <w:rPr>
          <w:rFonts w:ascii="Tahoma" w:hAnsi="Tahoma" w:cs="Tahoma"/>
          <w:sz w:val="18"/>
          <w:szCs w:val="18"/>
        </w:rPr>
      </w:pPr>
    </w:p>
    <w:p w:rsidR="000D09A3" w:rsidRDefault="000D09A3" w:rsidP="00C44AE2">
      <w:pPr>
        <w:spacing w:after="0" w:line="360" w:lineRule="auto"/>
        <w:rPr>
          <w:rFonts w:ascii="Tahoma" w:hAnsi="Tahoma" w:cs="Tahoma"/>
          <w:sz w:val="18"/>
          <w:szCs w:val="18"/>
        </w:rPr>
      </w:pPr>
    </w:p>
    <w:p w:rsidR="001F4BE1" w:rsidRDefault="001F4BE1" w:rsidP="00C44AE2">
      <w:pPr>
        <w:spacing w:after="0" w:line="360" w:lineRule="auto"/>
        <w:rPr>
          <w:rFonts w:ascii="Tahoma" w:hAnsi="Tahoma" w:cs="Tahoma"/>
          <w:sz w:val="18"/>
          <w:szCs w:val="18"/>
        </w:rPr>
      </w:pPr>
    </w:p>
    <w:p w:rsidR="001F4BE1" w:rsidRDefault="001F4BE1" w:rsidP="00C44AE2">
      <w:pPr>
        <w:spacing w:after="0" w:line="360" w:lineRule="auto"/>
        <w:rPr>
          <w:rFonts w:ascii="Tahoma" w:hAnsi="Tahoma" w:cs="Tahoma"/>
          <w:sz w:val="18"/>
          <w:szCs w:val="18"/>
        </w:rPr>
      </w:pPr>
    </w:p>
    <w:p w:rsidR="009F6124" w:rsidRDefault="009F6124" w:rsidP="00C44AE2">
      <w:pPr>
        <w:spacing w:after="0" w:line="360" w:lineRule="auto"/>
        <w:rPr>
          <w:rFonts w:ascii="Tahoma" w:hAnsi="Tahoma" w:cs="Tahoma"/>
          <w:sz w:val="18"/>
          <w:szCs w:val="18"/>
        </w:rPr>
      </w:pPr>
    </w:p>
    <w:tbl>
      <w:tblPr>
        <w:tblStyle w:val="TableGrid"/>
        <w:tblW w:w="15735" w:type="dxa"/>
        <w:tblInd w:w="-289" w:type="dxa"/>
        <w:tblLook w:val="04A0" w:firstRow="1" w:lastRow="0" w:firstColumn="1" w:lastColumn="0" w:noHBand="0" w:noVBand="1"/>
      </w:tblPr>
      <w:tblGrid>
        <w:gridCol w:w="519"/>
        <w:gridCol w:w="1904"/>
        <w:gridCol w:w="794"/>
        <w:gridCol w:w="1390"/>
        <w:gridCol w:w="1189"/>
        <w:gridCol w:w="1805"/>
        <w:gridCol w:w="2019"/>
        <w:gridCol w:w="898"/>
        <w:gridCol w:w="1478"/>
        <w:gridCol w:w="1115"/>
        <w:gridCol w:w="1646"/>
        <w:gridCol w:w="978"/>
      </w:tblGrid>
      <w:tr w:rsidR="007C4CCA" w:rsidRPr="009B6796" w:rsidTr="00347E3A">
        <w:tc>
          <w:tcPr>
            <w:tcW w:w="519" w:type="dxa"/>
            <w:vMerge w:val="restart"/>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lastRenderedPageBreak/>
              <w:t>No</w:t>
            </w:r>
          </w:p>
        </w:tc>
        <w:tc>
          <w:tcPr>
            <w:tcW w:w="7082" w:type="dxa"/>
            <w:gridSpan w:val="5"/>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 xml:space="preserve">Rancangan Awal </w:t>
            </w:r>
            <w:r w:rsidRPr="009B6796">
              <w:rPr>
                <w:rFonts w:ascii="Tahoma" w:hAnsi="Tahoma" w:cs="Tahoma"/>
                <w:b/>
                <w:sz w:val="18"/>
                <w:szCs w:val="18"/>
              </w:rPr>
              <w:t>Murni</w:t>
            </w:r>
          </w:p>
        </w:tc>
        <w:tc>
          <w:tcPr>
            <w:tcW w:w="7156" w:type="dxa"/>
            <w:gridSpan w:val="5"/>
            <w:shd w:val="clear" w:color="auto" w:fill="B58D15" w:themeFill="accent3" w:themeFillShade="BF"/>
            <w:vAlign w:val="center"/>
          </w:tcPr>
          <w:p w:rsidR="007C4CCA" w:rsidRPr="009B6796" w:rsidRDefault="007C4CCA" w:rsidP="00966A49">
            <w:pPr>
              <w:spacing w:after="0" w:line="360" w:lineRule="auto"/>
              <w:jc w:val="center"/>
              <w:rPr>
                <w:rFonts w:ascii="Tahoma" w:hAnsi="Tahoma" w:cs="Tahoma"/>
                <w:b/>
                <w:sz w:val="18"/>
                <w:szCs w:val="18"/>
              </w:rPr>
            </w:pPr>
            <w:r w:rsidRPr="009B6796">
              <w:rPr>
                <w:rFonts w:ascii="Tahoma" w:hAnsi="Tahoma" w:cs="Tahoma"/>
                <w:b/>
                <w:sz w:val="18"/>
                <w:szCs w:val="18"/>
                <w:lang w:val="id-ID"/>
              </w:rPr>
              <w:t>Hasil Analisis Kebutuhan</w:t>
            </w:r>
            <w:r w:rsidR="00966A49">
              <w:rPr>
                <w:rFonts w:ascii="Tahoma" w:hAnsi="Tahoma" w:cs="Tahoma"/>
                <w:b/>
                <w:sz w:val="18"/>
                <w:szCs w:val="18"/>
              </w:rPr>
              <w:t xml:space="preserve"> </w:t>
            </w:r>
          </w:p>
        </w:tc>
        <w:tc>
          <w:tcPr>
            <w:tcW w:w="978" w:type="dxa"/>
            <w:vMerge w:val="restart"/>
            <w:shd w:val="clear" w:color="auto" w:fill="B58D15" w:themeFill="accent3" w:themeFillShade="BF"/>
            <w:vAlign w:val="center"/>
          </w:tcPr>
          <w:p w:rsidR="007C4CCA" w:rsidRPr="009B6796" w:rsidRDefault="00D87ABA" w:rsidP="007C4CCA">
            <w:pPr>
              <w:spacing w:after="0" w:line="240" w:lineRule="auto"/>
              <w:jc w:val="center"/>
              <w:rPr>
                <w:rFonts w:ascii="Tahoma" w:hAnsi="Tahoma" w:cs="Tahoma"/>
                <w:b/>
                <w:sz w:val="18"/>
                <w:szCs w:val="18"/>
              </w:rPr>
            </w:pPr>
            <w:r w:rsidRPr="009B6796">
              <w:rPr>
                <w:rFonts w:ascii="Tahoma" w:hAnsi="Tahoma" w:cs="Tahoma"/>
                <w:b/>
                <w:sz w:val="18"/>
                <w:szCs w:val="18"/>
              </w:rPr>
              <w:t>Selisih (Rp</w:t>
            </w:r>
            <w:r w:rsidR="007C4CCA" w:rsidRPr="009B6796">
              <w:rPr>
                <w:rFonts w:ascii="Tahoma" w:hAnsi="Tahoma" w:cs="Tahoma"/>
                <w:b/>
                <w:sz w:val="18"/>
                <w:szCs w:val="18"/>
              </w:rPr>
              <w:t>)</w:t>
            </w:r>
          </w:p>
        </w:tc>
      </w:tr>
      <w:tr w:rsidR="00EC5514" w:rsidRPr="009B6796" w:rsidTr="00347E3A">
        <w:trPr>
          <w:trHeight w:val="610"/>
        </w:trPr>
        <w:tc>
          <w:tcPr>
            <w:tcW w:w="519" w:type="dxa"/>
            <w:vMerge/>
            <w:shd w:val="clear" w:color="auto" w:fill="B58D15" w:themeFill="accent3" w:themeFillShade="BF"/>
          </w:tcPr>
          <w:p w:rsidR="007C4CCA" w:rsidRPr="009B6796" w:rsidRDefault="007C4CCA" w:rsidP="007C4CCA">
            <w:pPr>
              <w:spacing w:after="0" w:line="360" w:lineRule="auto"/>
              <w:jc w:val="center"/>
              <w:rPr>
                <w:rFonts w:ascii="Tahoma" w:hAnsi="Tahoma" w:cs="Tahoma"/>
                <w:b/>
                <w:sz w:val="18"/>
                <w:szCs w:val="18"/>
              </w:rPr>
            </w:pPr>
          </w:p>
        </w:tc>
        <w:tc>
          <w:tcPr>
            <w:tcW w:w="1904"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Program/Kegiatan</w:t>
            </w:r>
          </w:p>
        </w:tc>
        <w:tc>
          <w:tcPr>
            <w:tcW w:w="794"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Lokasi</w:t>
            </w:r>
          </w:p>
        </w:tc>
        <w:tc>
          <w:tcPr>
            <w:tcW w:w="1390" w:type="dxa"/>
            <w:shd w:val="clear" w:color="auto" w:fill="B58D15" w:themeFill="accent3" w:themeFillShade="BF"/>
            <w:vAlign w:val="center"/>
          </w:tcPr>
          <w:p w:rsidR="007C4CCA" w:rsidRPr="009B6796" w:rsidRDefault="007C4CCA" w:rsidP="007C4CCA">
            <w:pPr>
              <w:spacing w:after="0" w:line="240" w:lineRule="auto"/>
              <w:jc w:val="center"/>
              <w:rPr>
                <w:rFonts w:ascii="Tahoma" w:hAnsi="Tahoma" w:cs="Tahoma"/>
                <w:b/>
                <w:sz w:val="18"/>
                <w:szCs w:val="18"/>
              </w:rPr>
            </w:pPr>
            <w:r w:rsidRPr="009B6796">
              <w:rPr>
                <w:rFonts w:ascii="Tahoma" w:hAnsi="Tahoma" w:cs="Tahoma"/>
                <w:b/>
                <w:sz w:val="18"/>
                <w:szCs w:val="18"/>
                <w:lang w:val="id-ID"/>
              </w:rPr>
              <w:t>Indikator Kinerja</w:t>
            </w:r>
          </w:p>
        </w:tc>
        <w:tc>
          <w:tcPr>
            <w:tcW w:w="1189" w:type="dxa"/>
            <w:shd w:val="clear" w:color="auto" w:fill="B58D15" w:themeFill="accent3" w:themeFillShade="BF"/>
            <w:vAlign w:val="center"/>
          </w:tcPr>
          <w:p w:rsidR="007C4CCA" w:rsidRPr="009B6796" w:rsidRDefault="007C4CCA" w:rsidP="007C4CCA">
            <w:pPr>
              <w:spacing w:after="0" w:line="240" w:lineRule="auto"/>
              <w:jc w:val="center"/>
              <w:rPr>
                <w:rFonts w:ascii="Tahoma" w:hAnsi="Tahoma" w:cs="Tahoma"/>
                <w:b/>
                <w:sz w:val="18"/>
                <w:szCs w:val="18"/>
              </w:rPr>
            </w:pPr>
            <w:r w:rsidRPr="009B6796">
              <w:rPr>
                <w:rFonts w:ascii="Tahoma" w:hAnsi="Tahoma" w:cs="Tahoma"/>
                <w:b/>
                <w:sz w:val="18"/>
                <w:szCs w:val="18"/>
                <w:lang w:val="id-ID"/>
              </w:rPr>
              <w:t>Target Capaian</w:t>
            </w:r>
          </w:p>
        </w:tc>
        <w:tc>
          <w:tcPr>
            <w:tcW w:w="1805" w:type="dxa"/>
            <w:shd w:val="clear" w:color="auto" w:fill="B58D15" w:themeFill="accent3" w:themeFillShade="BF"/>
            <w:vAlign w:val="center"/>
          </w:tcPr>
          <w:p w:rsidR="007C4CCA" w:rsidRPr="009B6796" w:rsidRDefault="007C4CCA" w:rsidP="007C4CCA">
            <w:pPr>
              <w:spacing w:after="0" w:line="240" w:lineRule="auto"/>
              <w:jc w:val="center"/>
              <w:rPr>
                <w:rFonts w:ascii="Tahoma" w:hAnsi="Tahoma" w:cs="Tahoma"/>
                <w:b/>
                <w:sz w:val="18"/>
                <w:szCs w:val="18"/>
              </w:rPr>
            </w:pPr>
            <w:r w:rsidRPr="009B6796">
              <w:rPr>
                <w:rFonts w:ascii="Tahoma" w:hAnsi="Tahoma" w:cs="Tahoma"/>
                <w:b/>
                <w:sz w:val="18"/>
                <w:szCs w:val="18"/>
                <w:lang w:val="id-ID"/>
              </w:rPr>
              <w:t>Pagu Indikatif</w:t>
            </w:r>
          </w:p>
        </w:tc>
        <w:tc>
          <w:tcPr>
            <w:tcW w:w="2019"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Program/Kegiatan</w:t>
            </w:r>
          </w:p>
        </w:tc>
        <w:tc>
          <w:tcPr>
            <w:tcW w:w="898"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Lokasi</w:t>
            </w:r>
          </w:p>
        </w:tc>
        <w:tc>
          <w:tcPr>
            <w:tcW w:w="1478"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Indikator Kinerja</w:t>
            </w:r>
          </w:p>
        </w:tc>
        <w:tc>
          <w:tcPr>
            <w:tcW w:w="1115"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Target Capaian</w:t>
            </w:r>
          </w:p>
        </w:tc>
        <w:tc>
          <w:tcPr>
            <w:tcW w:w="1646"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Pagu Indikatif</w:t>
            </w:r>
          </w:p>
        </w:tc>
        <w:tc>
          <w:tcPr>
            <w:tcW w:w="978" w:type="dxa"/>
            <w:vMerge/>
            <w:shd w:val="clear" w:color="auto" w:fill="B58D15" w:themeFill="accent3" w:themeFillShade="BF"/>
          </w:tcPr>
          <w:p w:rsidR="007C4CCA" w:rsidRPr="009B6796" w:rsidRDefault="007C4CCA" w:rsidP="007C4CCA">
            <w:pPr>
              <w:spacing w:after="0" w:line="360" w:lineRule="auto"/>
              <w:jc w:val="center"/>
              <w:rPr>
                <w:rFonts w:ascii="Tahoma" w:hAnsi="Tahoma" w:cs="Tahoma"/>
                <w:sz w:val="18"/>
                <w:szCs w:val="18"/>
              </w:rPr>
            </w:pPr>
          </w:p>
        </w:tc>
      </w:tr>
      <w:tr w:rsidR="00EC5514" w:rsidRPr="009B6796" w:rsidTr="00347E3A">
        <w:tc>
          <w:tcPr>
            <w:tcW w:w="519"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1</w:t>
            </w:r>
          </w:p>
        </w:tc>
        <w:tc>
          <w:tcPr>
            <w:tcW w:w="1904"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2</w:t>
            </w:r>
          </w:p>
        </w:tc>
        <w:tc>
          <w:tcPr>
            <w:tcW w:w="794"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3</w:t>
            </w:r>
          </w:p>
        </w:tc>
        <w:tc>
          <w:tcPr>
            <w:tcW w:w="1390"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4</w:t>
            </w:r>
          </w:p>
        </w:tc>
        <w:tc>
          <w:tcPr>
            <w:tcW w:w="1189"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5</w:t>
            </w:r>
          </w:p>
        </w:tc>
        <w:tc>
          <w:tcPr>
            <w:tcW w:w="1805"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6</w:t>
            </w:r>
          </w:p>
        </w:tc>
        <w:tc>
          <w:tcPr>
            <w:tcW w:w="2019"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7</w:t>
            </w:r>
          </w:p>
        </w:tc>
        <w:tc>
          <w:tcPr>
            <w:tcW w:w="898"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8</w:t>
            </w:r>
          </w:p>
        </w:tc>
        <w:tc>
          <w:tcPr>
            <w:tcW w:w="1478"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9</w:t>
            </w:r>
          </w:p>
        </w:tc>
        <w:tc>
          <w:tcPr>
            <w:tcW w:w="1115"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10</w:t>
            </w:r>
          </w:p>
        </w:tc>
        <w:tc>
          <w:tcPr>
            <w:tcW w:w="1646"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11</w:t>
            </w:r>
          </w:p>
        </w:tc>
        <w:tc>
          <w:tcPr>
            <w:tcW w:w="978"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12</w:t>
            </w:r>
          </w:p>
        </w:tc>
      </w:tr>
      <w:tr w:rsidR="000D09A3" w:rsidRPr="009B6796" w:rsidTr="00347E3A">
        <w:trPr>
          <w:trHeight w:val="77"/>
        </w:trPr>
        <w:tc>
          <w:tcPr>
            <w:tcW w:w="519" w:type="dxa"/>
            <w:shd w:val="clear" w:color="auto" w:fill="auto"/>
          </w:tcPr>
          <w:p w:rsidR="000D09A3" w:rsidRPr="009B6796" w:rsidRDefault="000D09A3" w:rsidP="000D09A3">
            <w:pPr>
              <w:spacing w:after="0" w:line="360" w:lineRule="auto"/>
              <w:rPr>
                <w:rFonts w:ascii="Tahoma" w:hAnsi="Tahoma" w:cs="Tahoma"/>
                <w:sz w:val="18"/>
                <w:szCs w:val="18"/>
                <w:lang w:val="id-ID"/>
              </w:rPr>
            </w:pPr>
          </w:p>
        </w:tc>
        <w:tc>
          <w:tcPr>
            <w:tcW w:w="1904" w:type="dxa"/>
            <w:shd w:val="clear" w:color="auto" w:fill="auto"/>
          </w:tcPr>
          <w:p w:rsidR="000D09A3" w:rsidRPr="002A6F85" w:rsidRDefault="000D09A3" w:rsidP="000D09A3">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KAJIAN PENATAAN DAN PEMANFAATAN BANGUNAN</w:t>
            </w:r>
          </w:p>
        </w:tc>
        <w:tc>
          <w:tcPr>
            <w:tcW w:w="794" w:type="dxa"/>
            <w:shd w:val="clear" w:color="auto" w:fill="auto"/>
          </w:tcPr>
          <w:p w:rsidR="000D09A3" w:rsidRPr="009B6796" w:rsidRDefault="000D09A3" w:rsidP="000D09A3">
            <w:pPr>
              <w:spacing w:after="0" w:line="240" w:lineRule="auto"/>
              <w:jc w:val="right"/>
              <w:rPr>
                <w:rFonts w:ascii="Tahoma" w:hAnsi="Tahoma" w:cs="Tahoma"/>
                <w:bCs/>
                <w:color w:val="000000"/>
                <w:sz w:val="18"/>
                <w:szCs w:val="18"/>
                <w:lang w:val="id-ID" w:eastAsia="id-ID"/>
              </w:rPr>
            </w:pPr>
          </w:p>
        </w:tc>
        <w:tc>
          <w:tcPr>
            <w:tcW w:w="1390" w:type="dxa"/>
            <w:shd w:val="clear" w:color="auto" w:fill="auto"/>
          </w:tcPr>
          <w:p w:rsidR="000D09A3" w:rsidRPr="002A6F85" w:rsidRDefault="000D09A3" w:rsidP="000D09A3">
            <w:pPr>
              <w:spacing w:after="0" w:line="240" w:lineRule="auto"/>
              <w:rPr>
                <w:rFonts w:ascii="Tahoma" w:hAnsi="Tahoma" w:cs="Tahoma"/>
                <w:sz w:val="20"/>
                <w:szCs w:val="20"/>
              </w:rPr>
            </w:pPr>
            <w:r w:rsidRPr="002A6F85">
              <w:rPr>
                <w:rFonts w:ascii="Tahoma" w:hAnsi="Tahoma" w:cs="Tahoma"/>
                <w:sz w:val="20"/>
                <w:szCs w:val="20"/>
                <w:lang w:val="id-ID" w:eastAsia="id-ID"/>
              </w:rPr>
              <w:t>Draft revisi Raperda HO dan Revisi Perda Retribusi Perijinan tertentu dan Perda Retribusi Jasa umum</w:t>
            </w:r>
          </w:p>
        </w:tc>
        <w:tc>
          <w:tcPr>
            <w:tcW w:w="1189" w:type="dxa"/>
            <w:shd w:val="clear" w:color="auto" w:fill="auto"/>
          </w:tcPr>
          <w:p w:rsidR="000D09A3" w:rsidRPr="002A6F85" w:rsidRDefault="000D09A3" w:rsidP="000D09A3">
            <w:pPr>
              <w:spacing w:after="0" w:line="240" w:lineRule="auto"/>
              <w:rPr>
                <w:rFonts w:ascii="Tahoma" w:hAnsi="Tahoma" w:cs="Tahoma"/>
                <w:sz w:val="20"/>
                <w:szCs w:val="20"/>
                <w:lang w:val="id-ID"/>
              </w:rPr>
            </w:pPr>
            <w:r w:rsidRPr="002A6F85">
              <w:rPr>
                <w:rFonts w:ascii="Tahoma" w:hAnsi="Tahoma" w:cs="Tahoma"/>
                <w:sz w:val="20"/>
                <w:szCs w:val="20"/>
                <w:lang w:val="id-ID"/>
              </w:rPr>
              <w:t>3 Dokumen</w:t>
            </w:r>
          </w:p>
        </w:tc>
        <w:tc>
          <w:tcPr>
            <w:tcW w:w="1805" w:type="dxa"/>
            <w:shd w:val="clear" w:color="auto" w:fill="auto"/>
          </w:tcPr>
          <w:p w:rsidR="000D09A3" w:rsidRPr="002A6F85" w:rsidRDefault="000D09A3" w:rsidP="000D09A3">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300.000.000</w:t>
            </w:r>
          </w:p>
        </w:tc>
        <w:tc>
          <w:tcPr>
            <w:tcW w:w="2019" w:type="dxa"/>
            <w:shd w:val="clear" w:color="auto" w:fill="auto"/>
          </w:tcPr>
          <w:p w:rsidR="000D09A3" w:rsidRPr="002A6F85" w:rsidRDefault="000D09A3" w:rsidP="000D09A3">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KAJIAN PENATAAN DAN PEMANFAATAN BANGUNAN</w:t>
            </w:r>
          </w:p>
        </w:tc>
        <w:tc>
          <w:tcPr>
            <w:tcW w:w="898" w:type="dxa"/>
            <w:shd w:val="clear" w:color="auto" w:fill="auto"/>
          </w:tcPr>
          <w:p w:rsidR="000D09A3" w:rsidRPr="009B6796" w:rsidRDefault="000D09A3" w:rsidP="000D09A3">
            <w:pPr>
              <w:spacing w:after="0" w:line="240" w:lineRule="auto"/>
              <w:jc w:val="right"/>
              <w:rPr>
                <w:rFonts w:ascii="Tahoma" w:hAnsi="Tahoma" w:cs="Tahoma"/>
                <w:bCs/>
                <w:color w:val="000000"/>
                <w:sz w:val="18"/>
                <w:szCs w:val="18"/>
                <w:lang w:val="id-ID" w:eastAsia="id-ID"/>
              </w:rPr>
            </w:pPr>
          </w:p>
        </w:tc>
        <w:tc>
          <w:tcPr>
            <w:tcW w:w="1478" w:type="dxa"/>
            <w:shd w:val="clear" w:color="auto" w:fill="auto"/>
          </w:tcPr>
          <w:p w:rsidR="000D09A3" w:rsidRPr="002A6F85" w:rsidRDefault="000D09A3" w:rsidP="000D09A3">
            <w:pPr>
              <w:spacing w:after="0" w:line="240" w:lineRule="auto"/>
              <w:rPr>
                <w:rFonts w:ascii="Tahoma" w:hAnsi="Tahoma" w:cs="Tahoma"/>
                <w:sz w:val="20"/>
                <w:szCs w:val="20"/>
              </w:rPr>
            </w:pPr>
            <w:r w:rsidRPr="002A6F85">
              <w:rPr>
                <w:rFonts w:ascii="Tahoma" w:hAnsi="Tahoma" w:cs="Tahoma"/>
                <w:sz w:val="20"/>
                <w:szCs w:val="20"/>
                <w:lang w:val="id-ID" w:eastAsia="id-ID"/>
              </w:rPr>
              <w:t>Draft revisi Raperda HO dan Revisi Perda Retribusi Perijinan tertentu dan Perda Retribusi Jasa umum</w:t>
            </w:r>
          </w:p>
        </w:tc>
        <w:tc>
          <w:tcPr>
            <w:tcW w:w="1115" w:type="dxa"/>
            <w:shd w:val="clear" w:color="auto" w:fill="auto"/>
          </w:tcPr>
          <w:p w:rsidR="000D09A3" w:rsidRPr="002A6F85" w:rsidRDefault="000D09A3" w:rsidP="000D09A3">
            <w:pPr>
              <w:spacing w:after="0" w:line="240" w:lineRule="auto"/>
              <w:rPr>
                <w:rFonts w:ascii="Tahoma" w:hAnsi="Tahoma" w:cs="Tahoma"/>
                <w:sz w:val="20"/>
                <w:szCs w:val="20"/>
                <w:lang w:val="id-ID"/>
              </w:rPr>
            </w:pPr>
            <w:r w:rsidRPr="002A6F85">
              <w:rPr>
                <w:rFonts w:ascii="Tahoma" w:hAnsi="Tahoma" w:cs="Tahoma"/>
                <w:sz w:val="20"/>
                <w:szCs w:val="20"/>
                <w:lang w:val="id-ID"/>
              </w:rPr>
              <w:t>3 Dokumen</w:t>
            </w:r>
          </w:p>
        </w:tc>
        <w:tc>
          <w:tcPr>
            <w:tcW w:w="1646" w:type="dxa"/>
            <w:shd w:val="clear" w:color="auto" w:fill="auto"/>
          </w:tcPr>
          <w:p w:rsidR="000D09A3" w:rsidRPr="002A6F85" w:rsidRDefault="000D09A3" w:rsidP="000D09A3">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300.000.000</w:t>
            </w:r>
          </w:p>
        </w:tc>
        <w:tc>
          <w:tcPr>
            <w:tcW w:w="978" w:type="dxa"/>
            <w:shd w:val="clear" w:color="auto" w:fill="auto"/>
          </w:tcPr>
          <w:p w:rsidR="000D09A3" w:rsidRPr="009B6796" w:rsidRDefault="001064C1" w:rsidP="000D09A3">
            <w:pPr>
              <w:spacing w:line="240" w:lineRule="auto"/>
              <w:rPr>
                <w:rFonts w:ascii="Tahoma" w:hAnsi="Tahoma" w:cs="Tahoma"/>
                <w:sz w:val="18"/>
                <w:szCs w:val="18"/>
                <w:lang w:val="id-ID"/>
              </w:rPr>
            </w:pPr>
            <w:r>
              <w:rPr>
                <w:rFonts w:ascii="Tahoma" w:hAnsi="Tahoma" w:cs="Tahoma"/>
                <w:sz w:val="18"/>
                <w:szCs w:val="18"/>
                <w:lang w:val="id-ID"/>
              </w:rPr>
              <w:t>0</w:t>
            </w:r>
          </w:p>
        </w:tc>
      </w:tr>
      <w:tr w:rsidR="000D09A3" w:rsidRPr="009B6796" w:rsidTr="000D09A3">
        <w:trPr>
          <w:trHeight w:val="77"/>
        </w:trPr>
        <w:tc>
          <w:tcPr>
            <w:tcW w:w="519" w:type="dxa"/>
            <w:shd w:val="clear" w:color="auto" w:fill="auto"/>
          </w:tcPr>
          <w:p w:rsidR="000D09A3" w:rsidRPr="009B6796" w:rsidRDefault="000D09A3" w:rsidP="000D09A3">
            <w:pPr>
              <w:spacing w:after="0" w:line="360" w:lineRule="auto"/>
              <w:rPr>
                <w:rFonts w:ascii="Tahoma" w:hAnsi="Tahoma" w:cs="Tahoma"/>
                <w:sz w:val="18"/>
                <w:szCs w:val="18"/>
                <w:lang w:val="id-ID"/>
              </w:rPr>
            </w:pPr>
          </w:p>
        </w:tc>
        <w:tc>
          <w:tcPr>
            <w:tcW w:w="1904" w:type="dxa"/>
            <w:shd w:val="clear" w:color="auto" w:fill="auto"/>
          </w:tcPr>
          <w:p w:rsidR="000D09A3" w:rsidRPr="002A6F85" w:rsidRDefault="000D09A3" w:rsidP="000D09A3">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PEMBUATAN PETA PLANING KOTA SEMARANG</w:t>
            </w:r>
          </w:p>
        </w:tc>
        <w:tc>
          <w:tcPr>
            <w:tcW w:w="794" w:type="dxa"/>
            <w:shd w:val="clear" w:color="auto" w:fill="auto"/>
          </w:tcPr>
          <w:p w:rsidR="000D09A3" w:rsidRPr="009B6796" w:rsidRDefault="000D09A3" w:rsidP="000D09A3">
            <w:pPr>
              <w:spacing w:after="0" w:line="240" w:lineRule="auto"/>
              <w:jc w:val="right"/>
              <w:rPr>
                <w:rFonts w:ascii="Tahoma" w:hAnsi="Tahoma" w:cs="Tahoma"/>
                <w:bCs/>
                <w:color w:val="000000"/>
                <w:sz w:val="18"/>
                <w:szCs w:val="18"/>
                <w:lang w:val="id-ID" w:eastAsia="id-ID"/>
              </w:rPr>
            </w:pPr>
          </w:p>
        </w:tc>
        <w:tc>
          <w:tcPr>
            <w:tcW w:w="1390" w:type="dxa"/>
            <w:shd w:val="clear" w:color="auto" w:fill="auto"/>
          </w:tcPr>
          <w:p w:rsidR="000D09A3" w:rsidRPr="002A6F85" w:rsidRDefault="000D09A3" w:rsidP="000D09A3">
            <w:pPr>
              <w:spacing w:after="0" w:line="240" w:lineRule="auto"/>
              <w:rPr>
                <w:rFonts w:ascii="Tahoma" w:hAnsi="Tahoma" w:cs="Tahoma"/>
                <w:sz w:val="20"/>
                <w:szCs w:val="20"/>
              </w:rPr>
            </w:pPr>
            <w:r w:rsidRPr="002A6F85">
              <w:rPr>
                <w:rFonts w:ascii="Tahoma" w:hAnsi="Tahoma" w:cs="Tahoma"/>
                <w:sz w:val="20"/>
                <w:szCs w:val="20"/>
              </w:rPr>
              <w:t>Dokumen Peta Planning Tata Ruang</w:t>
            </w:r>
          </w:p>
        </w:tc>
        <w:tc>
          <w:tcPr>
            <w:tcW w:w="1189" w:type="dxa"/>
            <w:shd w:val="clear" w:color="auto" w:fill="auto"/>
          </w:tcPr>
          <w:p w:rsidR="000D09A3" w:rsidRPr="002A6F85" w:rsidRDefault="000D09A3" w:rsidP="000D09A3">
            <w:pPr>
              <w:spacing w:after="0" w:line="240" w:lineRule="auto"/>
              <w:rPr>
                <w:rFonts w:ascii="Tahoma" w:hAnsi="Tahoma" w:cs="Tahoma"/>
                <w:sz w:val="20"/>
                <w:szCs w:val="20"/>
              </w:rPr>
            </w:pPr>
            <w:r w:rsidRPr="002A6F85">
              <w:rPr>
                <w:rFonts w:ascii="Tahoma" w:hAnsi="Tahoma" w:cs="Tahoma"/>
                <w:sz w:val="20"/>
                <w:szCs w:val="20"/>
                <w:lang w:val="id-ID"/>
              </w:rPr>
              <w:t>2 Dokumen</w:t>
            </w:r>
          </w:p>
        </w:tc>
        <w:tc>
          <w:tcPr>
            <w:tcW w:w="1805" w:type="dxa"/>
            <w:shd w:val="clear" w:color="auto" w:fill="auto"/>
          </w:tcPr>
          <w:p w:rsidR="000D09A3" w:rsidRPr="002A6F85" w:rsidRDefault="000D09A3" w:rsidP="000D09A3">
            <w:pPr>
              <w:spacing w:after="0" w:line="240" w:lineRule="auto"/>
              <w:jc w:val="right"/>
              <w:rPr>
                <w:rFonts w:ascii="Tahoma" w:hAnsi="Tahoma" w:cs="Tahoma"/>
                <w:sz w:val="20"/>
                <w:szCs w:val="20"/>
                <w:lang w:val="id-ID"/>
              </w:rPr>
            </w:pPr>
            <w:r w:rsidRPr="002A6F85">
              <w:rPr>
                <w:rFonts w:ascii="Tahoma" w:hAnsi="Tahoma" w:cs="Tahoma"/>
                <w:sz w:val="20"/>
                <w:szCs w:val="20"/>
                <w:lang w:val="id-ID"/>
              </w:rPr>
              <w:t>500.000.000</w:t>
            </w:r>
          </w:p>
        </w:tc>
        <w:tc>
          <w:tcPr>
            <w:tcW w:w="2019" w:type="dxa"/>
            <w:shd w:val="clear" w:color="auto" w:fill="auto"/>
          </w:tcPr>
          <w:p w:rsidR="000D09A3" w:rsidRPr="002A6F85" w:rsidRDefault="000D09A3" w:rsidP="000D09A3">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PEMBUATAN PETA PLANING KOTA SEMARANG</w:t>
            </w:r>
          </w:p>
        </w:tc>
        <w:tc>
          <w:tcPr>
            <w:tcW w:w="898" w:type="dxa"/>
            <w:shd w:val="clear" w:color="auto" w:fill="auto"/>
          </w:tcPr>
          <w:p w:rsidR="000D09A3" w:rsidRPr="009B6796" w:rsidRDefault="000D09A3" w:rsidP="000D09A3">
            <w:pPr>
              <w:spacing w:after="0" w:line="240" w:lineRule="auto"/>
              <w:jc w:val="right"/>
              <w:rPr>
                <w:rFonts w:ascii="Tahoma" w:hAnsi="Tahoma" w:cs="Tahoma"/>
                <w:bCs/>
                <w:color w:val="000000"/>
                <w:sz w:val="18"/>
                <w:szCs w:val="18"/>
                <w:lang w:val="id-ID" w:eastAsia="id-ID"/>
              </w:rPr>
            </w:pPr>
          </w:p>
        </w:tc>
        <w:tc>
          <w:tcPr>
            <w:tcW w:w="1478" w:type="dxa"/>
            <w:shd w:val="clear" w:color="auto" w:fill="auto"/>
          </w:tcPr>
          <w:p w:rsidR="000D09A3" w:rsidRPr="002A6F85" w:rsidRDefault="000D09A3" w:rsidP="000D09A3">
            <w:pPr>
              <w:spacing w:after="0" w:line="240" w:lineRule="auto"/>
              <w:rPr>
                <w:rFonts w:ascii="Tahoma" w:hAnsi="Tahoma" w:cs="Tahoma"/>
                <w:sz w:val="20"/>
                <w:szCs w:val="20"/>
              </w:rPr>
            </w:pPr>
            <w:r w:rsidRPr="002A6F85">
              <w:rPr>
                <w:rFonts w:ascii="Tahoma" w:hAnsi="Tahoma" w:cs="Tahoma"/>
                <w:sz w:val="20"/>
                <w:szCs w:val="20"/>
              </w:rPr>
              <w:t>Dokumen Peta Planning Tata Ruang</w:t>
            </w:r>
          </w:p>
        </w:tc>
        <w:tc>
          <w:tcPr>
            <w:tcW w:w="1115" w:type="dxa"/>
            <w:shd w:val="clear" w:color="auto" w:fill="auto"/>
          </w:tcPr>
          <w:p w:rsidR="000D09A3" w:rsidRPr="002A6F85" w:rsidRDefault="000D09A3" w:rsidP="000D09A3">
            <w:pPr>
              <w:spacing w:after="0" w:line="240" w:lineRule="auto"/>
              <w:rPr>
                <w:rFonts w:ascii="Tahoma" w:hAnsi="Tahoma" w:cs="Tahoma"/>
                <w:sz w:val="20"/>
                <w:szCs w:val="20"/>
              </w:rPr>
            </w:pPr>
            <w:r w:rsidRPr="002A6F85">
              <w:rPr>
                <w:rFonts w:ascii="Tahoma" w:hAnsi="Tahoma" w:cs="Tahoma"/>
                <w:sz w:val="20"/>
                <w:szCs w:val="20"/>
                <w:lang w:val="id-ID"/>
              </w:rPr>
              <w:t>2 Dokumen</w:t>
            </w:r>
          </w:p>
        </w:tc>
        <w:tc>
          <w:tcPr>
            <w:tcW w:w="1646" w:type="dxa"/>
            <w:shd w:val="clear" w:color="auto" w:fill="auto"/>
          </w:tcPr>
          <w:p w:rsidR="000D09A3" w:rsidRPr="002A6F85" w:rsidRDefault="000D09A3" w:rsidP="000D09A3">
            <w:pPr>
              <w:spacing w:after="0" w:line="240" w:lineRule="auto"/>
              <w:jc w:val="right"/>
              <w:rPr>
                <w:rFonts w:ascii="Tahoma" w:hAnsi="Tahoma" w:cs="Tahoma"/>
                <w:sz w:val="20"/>
                <w:szCs w:val="20"/>
                <w:lang w:val="id-ID"/>
              </w:rPr>
            </w:pPr>
            <w:r w:rsidRPr="002A6F85">
              <w:rPr>
                <w:rFonts w:ascii="Tahoma" w:hAnsi="Tahoma" w:cs="Tahoma"/>
                <w:sz w:val="20"/>
                <w:szCs w:val="20"/>
                <w:lang w:val="id-ID"/>
              </w:rPr>
              <w:t>500.000.000</w:t>
            </w:r>
          </w:p>
        </w:tc>
        <w:tc>
          <w:tcPr>
            <w:tcW w:w="978" w:type="dxa"/>
            <w:shd w:val="clear" w:color="auto" w:fill="auto"/>
          </w:tcPr>
          <w:p w:rsidR="000D09A3" w:rsidRPr="009B6796" w:rsidRDefault="001064C1" w:rsidP="000D09A3">
            <w:pPr>
              <w:spacing w:line="240" w:lineRule="auto"/>
              <w:rPr>
                <w:rFonts w:ascii="Tahoma" w:hAnsi="Tahoma" w:cs="Tahoma"/>
                <w:sz w:val="18"/>
                <w:szCs w:val="18"/>
                <w:lang w:val="id-ID"/>
              </w:rPr>
            </w:pPr>
            <w:r>
              <w:rPr>
                <w:rFonts w:ascii="Tahoma" w:hAnsi="Tahoma" w:cs="Tahoma"/>
                <w:sz w:val="18"/>
                <w:szCs w:val="18"/>
                <w:lang w:val="id-ID"/>
              </w:rPr>
              <w:t>0</w:t>
            </w:r>
          </w:p>
        </w:tc>
      </w:tr>
      <w:tr w:rsidR="00182592" w:rsidRPr="009B6796" w:rsidTr="00347E3A">
        <w:trPr>
          <w:trHeight w:val="77"/>
        </w:trPr>
        <w:tc>
          <w:tcPr>
            <w:tcW w:w="519" w:type="dxa"/>
            <w:shd w:val="clear" w:color="auto" w:fill="auto"/>
          </w:tcPr>
          <w:p w:rsidR="00182592" w:rsidRPr="009B6796" w:rsidRDefault="00182592" w:rsidP="00182592">
            <w:pPr>
              <w:spacing w:after="0" w:line="360" w:lineRule="auto"/>
              <w:rPr>
                <w:rFonts w:ascii="Tahoma" w:hAnsi="Tahoma" w:cs="Tahoma"/>
                <w:sz w:val="18"/>
                <w:szCs w:val="18"/>
                <w:lang w:val="id-ID"/>
              </w:rPr>
            </w:pPr>
          </w:p>
        </w:tc>
        <w:tc>
          <w:tcPr>
            <w:tcW w:w="1904" w:type="dxa"/>
            <w:shd w:val="clear" w:color="auto" w:fill="auto"/>
          </w:tcPr>
          <w:p w:rsidR="00182592" w:rsidRPr="002A6F85" w:rsidRDefault="00182592" w:rsidP="00182592">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RENCANA TATA BANGUNAN DAN LINGKUNGAN (RTBL)</w:t>
            </w:r>
          </w:p>
        </w:tc>
        <w:tc>
          <w:tcPr>
            <w:tcW w:w="794" w:type="dxa"/>
            <w:shd w:val="clear" w:color="auto" w:fill="auto"/>
          </w:tcPr>
          <w:p w:rsidR="00182592" w:rsidRPr="009B6796" w:rsidRDefault="00182592" w:rsidP="00182592">
            <w:pPr>
              <w:spacing w:after="0" w:line="240" w:lineRule="auto"/>
              <w:jc w:val="right"/>
              <w:rPr>
                <w:rFonts w:ascii="Tahoma" w:hAnsi="Tahoma" w:cs="Tahoma"/>
                <w:bCs/>
                <w:color w:val="000000"/>
                <w:sz w:val="18"/>
                <w:szCs w:val="18"/>
                <w:lang w:val="id-ID" w:eastAsia="id-ID"/>
              </w:rPr>
            </w:pPr>
          </w:p>
        </w:tc>
        <w:tc>
          <w:tcPr>
            <w:tcW w:w="1390" w:type="dxa"/>
            <w:shd w:val="clear" w:color="auto" w:fill="auto"/>
          </w:tcPr>
          <w:p w:rsidR="00182592" w:rsidRPr="002A6F85" w:rsidRDefault="00182592" w:rsidP="00182592">
            <w:pPr>
              <w:spacing w:after="0" w:line="240" w:lineRule="auto"/>
              <w:rPr>
                <w:rFonts w:ascii="Tahoma" w:hAnsi="Tahoma" w:cs="Tahoma"/>
                <w:sz w:val="20"/>
                <w:szCs w:val="20"/>
              </w:rPr>
            </w:pPr>
            <w:r w:rsidRPr="002A6F85">
              <w:rPr>
                <w:rFonts w:ascii="Tahoma" w:hAnsi="Tahoma" w:cs="Tahoma"/>
                <w:sz w:val="20"/>
                <w:szCs w:val="20"/>
                <w:lang w:val="id-ID" w:eastAsia="id-ID"/>
              </w:rPr>
              <w:t>dokumen teknis RTBL</w:t>
            </w:r>
          </w:p>
        </w:tc>
        <w:tc>
          <w:tcPr>
            <w:tcW w:w="1189" w:type="dxa"/>
            <w:shd w:val="clear" w:color="auto" w:fill="auto"/>
          </w:tcPr>
          <w:p w:rsidR="00182592" w:rsidRPr="002A6F85" w:rsidRDefault="00182592" w:rsidP="00182592">
            <w:pPr>
              <w:spacing w:after="0" w:line="240" w:lineRule="auto"/>
              <w:rPr>
                <w:rFonts w:ascii="Tahoma" w:hAnsi="Tahoma" w:cs="Tahoma"/>
                <w:sz w:val="20"/>
                <w:szCs w:val="20"/>
              </w:rPr>
            </w:pPr>
            <w:r w:rsidRPr="002A6F85">
              <w:rPr>
                <w:rFonts w:ascii="Tahoma" w:hAnsi="Tahoma" w:cs="Tahoma"/>
                <w:sz w:val="20"/>
                <w:szCs w:val="20"/>
                <w:lang w:val="id-ID"/>
              </w:rPr>
              <w:t>1 Dokumen</w:t>
            </w:r>
          </w:p>
        </w:tc>
        <w:tc>
          <w:tcPr>
            <w:tcW w:w="1805" w:type="dxa"/>
            <w:shd w:val="clear" w:color="auto" w:fill="auto"/>
          </w:tcPr>
          <w:p w:rsidR="00182592" w:rsidRPr="002A6F85" w:rsidRDefault="00182592" w:rsidP="00182592">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750.000.000</w:t>
            </w:r>
          </w:p>
        </w:tc>
        <w:tc>
          <w:tcPr>
            <w:tcW w:w="2019" w:type="dxa"/>
            <w:shd w:val="clear" w:color="auto" w:fill="auto"/>
          </w:tcPr>
          <w:p w:rsidR="00182592" w:rsidRPr="002A6F85" w:rsidRDefault="00182592" w:rsidP="00182592">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RENCANA TATA BANGUNAN DAN LINGKUNGAN (RTBL)</w:t>
            </w:r>
          </w:p>
        </w:tc>
        <w:tc>
          <w:tcPr>
            <w:tcW w:w="898" w:type="dxa"/>
            <w:shd w:val="clear" w:color="auto" w:fill="auto"/>
          </w:tcPr>
          <w:p w:rsidR="00182592" w:rsidRPr="009B6796" w:rsidRDefault="00182592" w:rsidP="00182592">
            <w:pPr>
              <w:spacing w:after="0" w:line="240" w:lineRule="auto"/>
              <w:jc w:val="right"/>
              <w:rPr>
                <w:rFonts w:ascii="Tahoma" w:hAnsi="Tahoma" w:cs="Tahoma"/>
                <w:bCs/>
                <w:color w:val="000000"/>
                <w:sz w:val="18"/>
                <w:szCs w:val="18"/>
                <w:lang w:val="id-ID" w:eastAsia="id-ID"/>
              </w:rPr>
            </w:pPr>
          </w:p>
        </w:tc>
        <w:tc>
          <w:tcPr>
            <w:tcW w:w="1478" w:type="dxa"/>
            <w:shd w:val="clear" w:color="auto" w:fill="auto"/>
          </w:tcPr>
          <w:p w:rsidR="00182592" w:rsidRPr="002A6F85" w:rsidRDefault="00182592" w:rsidP="00182592">
            <w:pPr>
              <w:spacing w:after="0" w:line="240" w:lineRule="auto"/>
              <w:rPr>
                <w:rFonts w:ascii="Tahoma" w:hAnsi="Tahoma" w:cs="Tahoma"/>
                <w:sz w:val="20"/>
                <w:szCs w:val="20"/>
              </w:rPr>
            </w:pPr>
            <w:r w:rsidRPr="002A6F85">
              <w:rPr>
                <w:rFonts w:ascii="Tahoma" w:hAnsi="Tahoma" w:cs="Tahoma"/>
                <w:sz w:val="20"/>
                <w:szCs w:val="20"/>
                <w:lang w:val="id-ID" w:eastAsia="id-ID"/>
              </w:rPr>
              <w:t>dokumen teknis RTBL</w:t>
            </w:r>
          </w:p>
        </w:tc>
        <w:tc>
          <w:tcPr>
            <w:tcW w:w="1115" w:type="dxa"/>
            <w:shd w:val="clear" w:color="auto" w:fill="auto"/>
          </w:tcPr>
          <w:p w:rsidR="00182592" w:rsidRPr="002A6F85" w:rsidRDefault="00182592" w:rsidP="00182592">
            <w:pPr>
              <w:spacing w:after="0" w:line="240" w:lineRule="auto"/>
              <w:rPr>
                <w:rFonts w:ascii="Tahoma" w:hAnsi="Tahoma" w:cs="Tahoma"/>
                <w:sz w:val="20"/>
                <w:szCs w:val="20"/>
              </w:rPr>
            </w:pPr>
            <w:r w:rsidRPr="002A6F85">
              <w:rPr>
                <w:rFonts w:ascii="Tahoma" w:hAnsi="Tahoma" w:cs="Tahoma"/>
                <w:sz w:val="20"/>
                <w:szCs w:val="20"/>
                <w:lang w:val="id-ID"/>
              </w:rPr>
              <w:t>1 Dokumen</w:t>
            </w:r>
          </w:p>
        </w:tc>
        <w:tc>
          <w:tcPr>
            <w:tcW w:w="1646" w:type="dxa"/>
            <w:shd w:val="clear" w:color="auto" w:fill="auto"/>
          </w:tcPr>
          <w:p w:rsidR="00182592" w:rsidRPr="002A6F85" w:rsidRDefault="00182592" w:rsidP="00182592">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750.000.000</w:t>
            </w:r>
          </w:p>
        </w:tc>
        <w:tc>
          <w:tcPr>
            <w:tcW w:w="978" w:type="dxa"/>
            <w:shd w:val="clear" w:color="auto" w:fill="auto"/>
          </w:tcPr>
          <w:p w:rsidR="00182592" w:rsidRPr="009B6796" w:rsidRDefault="001064C1" w:rsidP="00182592">
            <w:pPr>
              <w:spacing w:after="0" w:line="360" w:lineRule="auto"/>
              <w:rPr>
                <w:rFonts w:ascii="Tahoma" w:hAnsi="Tahoma" w:cs="Tahoma"/>
                <w:sz w:val="18"/>
                <w:szCs w:val="18"/>
                <w:lang w:val="id-ID"/>
              </w:rPr>
            </w:pPr>
            <w:r>
              <w:rPr>
                <w:rFonts w:ascii="Tahoma" w:hAnsi="Tahoma" w:cs="Tahoma"/>
                <w:sz w:val="18"/>
                <w:szCs w:val="18"/>
                <w:lang w:val="id-ID"/>
              </w:rPr>
              <w:t>0</w:t>
            </w:r>
          </w:p>
        </w:tc>
      </w:tr>
      <w:tr w:rsidR="00182592" w:rsidRPr="009B6796" w:rsidTr="00347E3A">
        <w:trPr>
          <w:trHeight w:val="77"/>
        </w:trPr>
        <w:tc>
          <w:tcPr>
            <w:tcW w:w="519" w:type="dxa"/>
            <w:shd w:val="clear" w:color="auto" w:fill="auto"/>
          </w:tcPr>
          <w:p w:rsidR="00182592" w:rsidRPr="009B6796" w:rsidRDefault="00182592" w:rsidP="00182592">
            <w:pPr>
              <w:spacing w:after="0" w:line="360" w:lineRule="auto"/>
              <w:rPr>
                <w:rFonts w:ascii="Tahoma" w:hAnsi="Tahoma" w:cs="Tahoma"/>
                <w:sz w:val="18"/>
                <w:szCs w:val="18"/>
                <w:lang w:val="id-ID"/>
              </w:rPr>
            </w:pPr>
          </w:p>
        </w:tc>
        <w:tc>
          <w:tcPr>
            <w:tcW w:w="1904" w:type="dxa"/>
            <w:shd w:val="clear" w:color="auto" w:fill="auto"/>
          </w:tcPr>
          <w:p w:rsidR="00182592" w:rsidRPr="002A6F85" w:rsidRDefault="00182592" w:rsidP="00182592">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OPTIMALISASI PELAYANAN KETERANGAN RENCANA KOTA</w:t>
            </w:r>
          </w:p>
        </w:tc>
        <w:tc>
          <w:tcPr>
            <w:tcW w:w="794" w:type="dxa"/>
            <w:shd w:val="clear" w:color="auto" w:fill="auto"/>
          </w:tcPr>
          <w:p w:rsidR="00182592" w:rsidRPr="009B6796" w:rsidRDefault="00182592" w:rsidP="00182592">
            <w:pPr>
              <w:spacing w:after="0" w:line="240" w:lineRule="auto"/>
              <w:jc w:val="right"/>
              <w:rPr>
                <w:rFonts w:ascii="Tahoma" w:hAnsi="Tahoma" w:cs="Tahoma"/>
                <w:bCs/>
                <w:color w:val="000000"/>
                <w:sz w:val="18"/>
                <w:szCs w:val="18"/>
                <w:lang w:val="id-ID" w:eastAsia="id-ID"/>
              </w:rPr>
            </w:pPr>
          </w:p>
        </w:tc>
        <w:tc>
          <w:tcPr>
            <w:tcW w:w="1390" w:type="dxa"/>
            <w:shd w:val="clear" w:color="auto" w:fill="auto"/>
          </w:tcPr>
          <w:p w:rsidR="00182592" w:rsidRPr="002A6F85" w:rsidRDefault="00182592" w:rsidP="00182592">
            <w:pPr>
              <w:spacing w:after="0" w:line="240" w:lineRule="auto"/>
              <w:rPr>
                <w:rFonts w:ascii="Tahoma" w:hAnsi="Tahoma" w:cs="Tahoma"/>
                <w:sz w:val="20"/>
                <w:szCs w:val="20"/>
              </w:rPr>
            </w:pPr>
            <w:r w:rsidRPr="002A6F85">
              <w:rPr>
                <w:rFonts w:ascii="Tahoma" w:hAnsi="Tahoma" w:cs="Tahoma"/>
                <w:sz w:val="20"/>
                <w:szCs w:val="20"/>
              </w:rPr>
              <w:t>peningkatan pelayanan keterangan rencana kota</w:t>
            </w:r>
          </w:p>
        </w:tc>
        <w:tc>
          <w:tcPr>
            <w:tcW w:w="1189" w:type="dxa"/>
            <w:shd w:val="clear" w:color="auto" w:fill="auto"/>
          </w:tcPr>
          <w:p w:rsidR="00182592" w:rsidRPr="002A6F85" w:rsidRDefault="00182592" w:rsidP="00182592">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100 %</w:t>
            </w:r>
          </w:p>
        </w:tc>
        <w:tc>
          <w:tcPr>
            <w:tcW w:w="1805" w:type="dxa"/>
            <w:shd w:val="clear" w:color="auto" w:fill="auto"/>
          </w:tcPr>
          <w:p w:rsidR="00182592" w:rsidRPr="002A6F85" w:rsidRDefault="00182592" w:rsidP="00182592">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955.000.000</w:t>
            </w:r>
          </w:p>
        </w:tc>
        <w:tc>
          <w:tcPr>
            <w:tcW w:w="2019" w:type="dxa"/>
            <w:shd w:val="clear" w:color="auto" w:fill="auto"/>
          </w:tcPr>
          <w:p w:rsidR="00182592" w:rsidRPr="002A6F85" w:rsidRDefault="00182592" w:rsidP="00182592">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OPTIMALISASI PELAYANAN KETERANGAN RENCANA KOTA</w:t>
            </w:r>
          </w:p>
        </w:tc>
        <w:tc>
          <w:tcPr>
            <w:tcW w:w="898" w:type="dxa"/>
            <w:shd w:val="clear" w:color="auto" w:fill="auto"/>
          </w:tcPr>
          <w:p w:rsidR="00182592" w:rsidRPr="009B6796" w:rsidRDefault="00182592" w:rsidP="00182592">
            <w:pPr>
              <w:spacing w:after="0" w:line="240" w:lineRule="auto"/>
              <w:jc w:val="right"/>
              <w:rPr>
                <w:rFonts w:ascii="Tahoma" w:hAnsi="Tahoma" w:cs="Tahoma"/>
                <w:bCs/>
                <w:color w:val="000000"/>
                <w:sz w:val="18"/>
                <w:szCs w:val="18"/>
                <w:lang w:val="id-ID" w:eastAsia="id-ID"/>
              </w:rPr>
            </w:pPr>
          </w:p>
        </w:tc>
        <w:tc>
          <w:tcPr>
            <w:tcW w:w="1478" w:type="dxa"/>
            <w:shd w:val="clear" w:color="auto" w:fill="auto"/>
          </w:tcPr>
          <w:p w:rsidR="00182592" w:rsidRPr="002A6F85" w:rsidRDefault="00182592" w:rsidP="00182592">
            <w:pPr>
              <w:spacing w:after="0" w:line="240" w:lineRule="auto"/>
              <w:rPr>
                <w:rFonts w:ascii="Tahoma" w:hAnsi="Tahoma" w:cs="Tahoma"/>
                <w:sz w:val="20"/>
                <w:szCs w:val="20"/>
              </w:rPr>
            </w:pPr>
            <w:r w:rsidRPr="002A6F85">
              <w:rPr>
                <w:rFonts w:ascii="Tahoma" w:hAnsi="Tahoma" w:cs="Tahoma"/>
                <w:sz w:val="20"/>
                <w:szCs w:val="20"/>
              </w:rPr>
              <w:t>peningkatan pelayanan keterangan rencana kota</w:t>
            </w:r>
          </w:p>
        </w:tc>
        <w:tc>
          <w:tcPr>
            <w:tcW w:w="1115" w:type="dxa"/>
            <w:shd w:val="clear" w:color="auto" w:fill="auto"/>
          </w:tcPr>
          <w:p w:rsidR="00182592" w:rsidRPr="002A6F85" w:rsidRDefault="00182592" w:rsidP="00182592">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100 %</w:t>
            </w:r>
          </w:p>
        </w:tc>
        <w:tc>
          <w:tcPr>
            <w:tcW w:w="1646" w:type="dxa"/>
            <w:shd w:val="clear" w:color="auto" w:fill="auto"/>
          </w:tcPr>
          <w:p w:rsidR="00182592" w:rsidRPr="002A6F85" w:rsidRDefault="00182592" w:rsidP="00182592">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955.000.000</w:t>
            </w:r>
          </w:p>
        </w:tc>
        <w:tc>
          <w:tcPr>
            <w:tcW w:w="978" w:type="dxa"/>
            <w:shd w:val="clear" w:color="auto" w:fill="auto"/>
          </w:tcPr>
          <w:p w:rsidR="00182592" w:rsidRPr="009B6796" w:rsidRDefault="001064C1" w:rsidP="00182592">
            <w:pPr>
              <w:spacing w:after="0" w:line="240" w:lineRule="auto"/>
              <w:rPr>
                <w:rFonts w:ascii="Tahoma" w:hAnsi="Tahoma" w:cs="Tahoma"/>
                <w:sz w:val="18"/>
                <w:szCs w:val="18"/>
                <w:lang w:val="id-ID"/>
              </w:rPr>
            </w:pPr>
            <w:r>
              <w:rPr>
                <w:rFonts w:ascii="Tahoma" w:hAnsi="Tahoma" w:cs="Tahoma"/>
                <w:sz w:val="18"/>
                <w:szCs w:val="18"/>
                <w:lang w:val="id-ID"/>
              </w:rPr>
              <w:t>0</w:t>
            </w:r>
          </w:p>
        </w:tc>
      </w:tr>
    </w:tbl>
    <w:p w:rsidR="007C2E7F" w:rsidRDefault="007C2E7F" w:rsidP="00C44AE2">
      <w:pPr>
        <w:spacing w:after="0" w:line="360" w:lineRule="auto"/>
        <w:rPr>
          <w:rFonts w:ascii="Tahoma" w:hAnsi="Tahoma" w:cs="Tahoma"/>
          <w:sz w:val="18"/>
          <w:szCs w:val="18"/>
        </w:rPr>
      </w:pPr>
    </w:p>
    <w:p w:rsidR="00182592" w:rsidRDefault="00182592" w:rsidP="00C44AE2">
      <w:pPr>
        <w:spacing w:after="0" w:line="360" w:lineRule="auto"/>
        <w:rPr>
          <w:rFonts w:ascii="Tahoma" w:hAnsi="Tahoma" w:cs="Tahoma"/>
          <w:sz w:val="18"/>
          <w:szCs w:val="18"/>
        </w:rPr>
      </w:pPr>
    </w:p>
    <w:tbl>
      <w:tblPr>
        <w:tblStyle w:val="TableGrid"/>
        <w:tblW w:w="15735" w:type="dxa"/>
        <w:tblInd w:w="-289" w:type="dxa"/>
        <w:tblLayout w:type="fixed"/>
        <w:tblLook w:val="04A0" w:firstRow="1" w:lastRow="0" w:firstColumn="1" w:lastColumn="0" w:noHBand="0" w:noVBand="1"/>
      </w:tblPr>
      <w:tblGrid>
        <w:gridCol w:w="558"/>
        <w:gridCol w:w="1904"/>
        <w:gridCol w:w="794"/>
        <w:gridCol w:w="1423"/>
        <w:gridCol w:w="1134"/>
        <w:gridCol w:w="1559"/>
        <w:gridCol w:w="2032"/>
        <w:gridCol w:w="975"/>
        <w:gridCol w:w="1522"/>
        <w:gridCol w:w="1193"/>
        <w:gridCol w:w="1536"/>
        <w:gridCol w:w="1105"/>
      </w:tblGrid>
      <w:tr w:rsidR="00347E3A" w:rsidRPr="009B6796" w:rsidTr="00B6706B">
        <w:tc>
          <w:tcPr>
            <w:tcW w:w="558" w:type="dxa"/>
            <w:vMerge w:val="restart"/>
            <w:shd w:val="clear" w:color="auto" w:fill="B58D15" w:themeFill="accent3" w:themeFillShade="BF"/>
            <w:vAlign w:val="center"/>
          </w:tcPr>
          <w:p w:rsidR="00347E3A" w:rsidRPr="009B6796" w:rsidRDefault="00347E3A" w:rsidP="002C098D">
            <w:pPr>
              <w:spacing w:after="0" w:line="360" w:lineRule="auto"/>
              <w:jc w:val="center"/>
              <w:rPr>
                <w:rFonts w:ascii="Tahoma" w:hAnsi="Tahoma" w:cs="Tahoma"/>
                <w:b/>
                <w:sz w:val="18"/>
                <w:szCs w:val="18"/>
              </w:rPr>
            </w:pPr>
            <w:r w:rsidRPr="009B6796">
              <w:rPr>
                <w:rFonts w:ascii="Tahoma" w:hAnsi="Tahoma" w:cs="Tahoma"/>
                <w:b/>
                <w:sz w:val="18"/>
                <w:szCs w:val="18"/>
                <w:lang w:val="id-ID"/>
              </w:rPr>
              <w:lastRenderedPageBreak/>
              <w:t>No</w:t>
            </w:r>
          </w:p>
        </w:tc>
        <w:tc>
          <w:tcPr>
            <w:tcW w:w="6814" w:type="dxa"/>
            <w:gridSpan w:val="5"/>
            <w:shd w:val="clear" w:color="auto" w:fill="B58D15" w:themeFill="accent3" w:themeFillShade="BF"/>
            <w:vAlign w:val="center"/>
          </w:tcPr>
          <w:p w:rsidR="00347E3A" w:rsidRPr="009B6796" w:rsidRDefault="00347E3A" w:rsidP="002C098D">
            <w:pPr>
              <w:spacing w:after="0" w:line="360" w:lineRule="auto"/>
              <w:jc w:val="center"/>
              <w:rPr>
                <w:rFonts w:ascii="Tahoma" w:hAnsi="Tahoma" w:cs="Tahoma"/>
                <w:b/>
                <w:sz w:val="18"/>
                <w:szCs w:val="18"/>
              </w:rPr>
            </w:pPr>
            <w:r w:rsidRPr="009B6796">
              <w:rPr>
                <w:rFonts w:ascii="Tahoma" w:hAnsi="Tahoma" w:cs="Tahoma"/>
                <w:b/>
                <w:sz w:val="18"/>
                <w:szCs w:val="18"/>
                <w:lang w:val="id-ID"/>
              </w:rPr>
              <w:t xml:space="preserve">Rancangan Awal </w:t>
            </w:r>
            <w:r w:rsidRPr="009B6796">
              <w:rPr>
                <w:rFonts w:ascii="Tahoma" w:hAnsi="Tahoma" w:cs="Tahoma"/>
                <w:b/>
                <w:sz w:val="18"/>
                <w:szCs w:val="18"/>
              </w:rPr>
              <w:t>Murni</w:t>
            </w:r>
          </w:p>
        </w:tc>
        <w:tc>
          <w:tcPr>
            <w:tcW w:w="7258" w:type="dxa"/>
            <w:gridSpan w:val="5"/>
            <w:shd w:val="clear" w:color="auto" w:fill="B58D15" w:themeFill="accent3" w:themeFillShade="BF"/>
            <w:vAlign w:val="center"/>
          </w:tcPr>
          <w:p w:rsidR="00347E3A" w:rsidRPr="009B6796" w:rsidRDefault="00347E3A" w:rsidP="002C098D">
            <w:pPr>
              <w:spacing w:after="0" w:line="360" w:lineRule="auto"/>
              <w:jc w:val="center"/>
              <w:rPr>
                <w:rFonts w:ascii="Tahoma" w:hAnsi="Tahoma" w:cs="Tahoma"/>
                <w:b/>
                <w:sz w:val="18"/>
                <w:szCs w:val="18"/>
              </w:rPr>
            </w:pPr>
            <w:r w:rsidRPr="009B6796">
              <w:rPr>
                <w:rFonts w:ascii="Tahoma" w:hAnsi="Tahoma" w:cs="Tahoma"/>
                <w:b/>
                <w:sz w:val="18"/>
                <w:szCs w:val="18"/>
                <w:lang w:val="id-ID"/>
              </w:rPr>
              <w:t>Hasil Analisis Kebutuhan</w:t>
            </w:r>
            <w:r>
              <w:rPr>
                <w:rFonts w:ascii="Tahoma" w:hAnsi="Tahoma" w:cs="Tahoma"/>
                <w:b/>
                <w:sz w:val="18"/>
                <w:szCs w:val="18"/>
              </w:rPr>
              <w:t xml:space="preserve"> </w:t>
            </w:r>
          </w:p>
        </w:tc>
        <w:tc>
          <w:tcPr>
            <w:tcW w:w="1105" w:type="dxa"/>
            <w:vMerge w:val="restart"/>
            <w:shd w:val="clear" w:color="auto" w:fill="B58D15" w:themeFill="accent3" w:themeFillShade="BF"/>
            <w:vAlign w:val="center"/>
          </w:tcPr>
          <w:p w:rsidR="00347E3A" w:rsidRPr="009B6796" w:rsidRDefault="00347E3A" w:rsidP="002C098D">
            <w:pPr>
              <w:spacing w:after="0" w:line="240" w:lineRule="auto"/>
              <w:jc w:val="center"/>
              <w:rPr>
                <w:rFonts w:ascii="Tahoma" w:hAnsi="Tahoma" w:cs="Tahoma"/>
                <w:b/>
                <w:sz w:val="18"/>
                <w:szCs w:val="18"/>
              </w:rPr>
            </w:pPr>
            <w:r w:rsidRPr="009B6796">
              <w:rPr>
                <w:rFonts w:ascii="Tahoma" w:hAnsi="Tahoma" w:cs="Tahoma"/>
                <w:b/>
                <w:sz w:val="18"/>
                <w:szCs w:val="18"/>
              </w:rPr>
              <w:t>Selisih (Rp)</w:t>
            </w:r>
          </w:p>
        </w:tc>
      </w:tr>
      <w:tr w:rsidR="00B6706B" w:rsidRPr="009B6796" w:rsidTr="00B6706B">
        <w:trPr>
          <w:trHeight w:val="610"/>
        </w:trPr>
        <w:tc>
          <w:tcPr>
            <w:tcW w:w="558" w:type="dxa"/>
            <w:vMerge/>
            <w:shd w:val="clear" w:color="auto" w:fill="B58D15" w:themeFill="accent3" w:themeFillShade="BF"/>
          </w:tcPr>
          <w:p w:rsidR="00347E3A" w:rsidRPr="009B6796" w:rsidRDefault="00347E3A" w:rsidP="002C098D">
            <w:pPr>
              <w:spacing w:after="0" w:line="360" w:lineRule="auto"/>
              <w:jc w:val="center"/>
              <w:rPr>
                <w:rFonts w:ascii="Tahoma" w:hAnsi="Tahoma" w:cs="Tahoma"/>
                <w:b/>
                <w:sz w:val="18"/>
                <w:szCs w:val="18"/>
              </w:rPr>
            </w:pPr>
          </w:p>
        </w:tc>
        <w:tc>
          <w:tcPr>
            <w:tcW w:w="1904" w:type="dxa"/>
            <w:shd w:val="clear" w:color="auto" w:fill="B58D15" w:themeFill="accent3" w:themeFillShade="BF"/>
            <w:vAlign w:val="center"/>
          </w:tcPr>
          <w:p w:rsidR="00347E3A" w:rsidRPr="009B6796" w:rsidRDefault="00347E3A" w:rsidP="002C098D">
            <w:pPr>
              <w:spacing w:after="0" w:line="360" w:lineRule="auto"/>
              <w:jc w:val="center"/>
              <w:rPr>
                <w:rFonts w:ascii="Tahoma" w:hAnsi="Tahoma" w:cs="Tahoma"/>
                <w:b/>
                <w:sz w:val="18"/>
                <w:szCs w:val="18"/>
              </w:rPr>
            </w:pPr>
            <w:r w:rsidRPr="009B6796">
              <w:rPr>
                <w:rFonts w:ascii="Tahoma" w:hAnsi="Tahoma" w:cs="Tahoma"/>
                <w:b/>
                <w:sz w:val="18"/>
                <w:szCs w:val="18"/>
                <w:lang w:val="id-ID"/>
              </w:rPr>
              <w:t>Program/Kegiatan</w:t>
            </w:r>
          </w:p>
        </w:tc>
        <w:tc>
          <w:tcPr>
            <w:tcW w:w="794" w:type="dxa"/>
            <w:shd w:val="clear" w:color="auto" w:fill="B58D15" w:themeFill="accent3" w:themeFillShade="BF"/>
            <w:vAlign w:val="center"/>
          </w:tcPr>
          <w:p w:rsidR="00347E3A" w:rsidRPr="009B6796" w:rsidRDefault="00347E3A" w:rsidP="002C098D">
            <w:pPr>
              <w:spacing w:after="0" w:line="360" w:lineRule="auto"/>
              <w:jc w:val="center"/>
              <w:rPr>
                <w:rFonts w:ascii="Tahoma" w:hAnsi="Tahoma" w:cs="Tahoma"/>
                <w:b/>
                <w:sz w:val="18"/>
                <w:szCs w:val="18"/>
              </w:rPr>
            </w:pPr>
            <w:r w:rsidRPr="009B6796">
              <w:rPr>
                <w:rFonts w:ascii="Tahoma" w:hAnsi="Tahoma" w:cs="Tahoma"/>
                <w:b/>
                <w:sz w:val="18"/>
                <w:szCs w:val="18"/>
                <w:lang w:val="id-ID"/>
              </w:rPr>
              <w:t>Lokasi</w:t>
            </w:r>
          </w:p>
        </w:tc>
        <w:tc>
          <w:tcPr>
            <w:tcW w:w="1423" w:type="dxa"/>
            <w:shd w:val="clear" w:color="auto" w:fill="B58D15" w:themeFill="accent3" w:themeFillShade="BF"/>
            <w:vAlign w:val="center"/>
          </w:tcPr>
          <w:p w:rsidR="00347E3A" w:rsidRPr="009B6796" w:rsidRDefault="00347E3A" w:rsidP="002C098D">
            <w:pPr>
              <w:spacing w:after="0" w:line="240" w:lineRule="auto"/>
              <w:jc w:val="center"/>
              <w:rPr>
                <w:rFonts w:ascii="Tahoma" w:hAnsi="Tahoma" w:cs="Tahoma"/>
                <w:b/>
                <w:sz w:val="18"/>
                <w:szCs w:val="18"/>
              </w:rPr>
            </w:pPr>
            <w:r w:rsidRPr="009B6796">
              <w:rPr>
                <w:rFonts w:ascii="Tahoma" w:hAnsi="Tahoma" w:cs="Tahoma"/>
                <w:b/>
                <w:sz w:val="18"/>
                <w:szCs w:val="18"/>
                <w:lang w:val="id-ID"/>
              </w:rPr>
              <w:t>Indikator Kinerja</w:t>
            </w:r>
          </w:p>
        </w:tc>
        <w:tc>
          <w:tcPr>
            <w:tcW w:w="1134" w:type="dxa"/>
            <w:shd w:val="clear" w:color="auto" w:fill="B58D15" w:themeFill="accent3" w:themeFillShade="BF"/>
            <w:vAlign w:val="center"/>
          </w:tcPr>
          <w:p w:rsidR="00347E3A" w:rsidRPr="009B6796" w:rsidRDefault="00347E3A" w:rsidP="002C098D">
            <w:pPr>
              <w:spacing w:after="0" w:line="240" w:lineRule="auto"/>
              <w:jc w:val="center"/>
              <w:rPr>
                <w:rFonts w:ascii="Tahoma" w:hAnsi="Tahoma" w:cs="Tahoma"/>
                <w:b/>
                <w:sz w:val="18"/>
                <w:szCs w:val="18"/>
              </w:rPr>
            </w:pPr>
            <w:r w:rsidRPr="009B6796">
              <w:rPr>
                <w:rFonts w:ascii="Tahoma" w:hAnsi="Tahoma" w:cs="Tahoma"/>
                <w:b/>
                <w:sz w:val="18"/>
                <w:szCs w:val="18"/>
                <w:lang w:val="id-ID"/>
              </w:rPr>
              <w:t>Target Capaian</w:t>
            </w:r>
          </w:p>
        </w:tc>
        <w:tc>
          <w:tcPr>
            <w:tcW w:w="1559" w:type="dxa"/>
            <w:shd w:val="clear" w:color="auto" w:fill="B58D15" w:themeFill="accent3" w:themeFillShade="BF"/>
            <w:vAlign w:val="center"/>
          </w:tcPr>
          <w:p w:rsidR="00347E3A" w:rsidRPr="009B6796" w:rsidRDefault="00347E3A" w:rsidP="002C098D">
            <w:pPr>
              <w:spacing w:after="0" w:line="240" w:lineRule="auto"/>
              <w:jc w:val="center"/>
              <w:rPr>
                <w:rFonts w:ascii="Tahoma" w:hAnsi="Tahoma" w:cs="Tahoma"/>
                <w:b/>
                <w:sz w:val="18"/>
                <w:szCs w:val="18"/>
              </w:rPr>
            </w:pPr>
            <w:r w:rsidRPr="009B6796">
              <w:rPr>
                <w:rFonts w:ascii="Tahoma" w:hAnsi="Tahoma" w:cs="Tahoma"/>
                <w:b/>
                <w:sz w:val="18"/>
                <w:szCs w:val="18"/>
                <w:lang w:val="id-ID"/>
              </w:rPr>
              <w:t>Pagu Indikatif</w:t>
            </w:r>
          </w:p>
        </w:tc>
        <w:tc>
          <w:tcPr>
            <w:tcW w:w="2032" w:type="dxa"/>
            <w:shd w:val="clear" w:color="auto" w:fill="B58D15" w:themeFill="accent3" w:themeFillShade="BF"/>
            <w:vAlign w:val="center"/>
          </w:tcPr>
          <w:p w:rsidR="00347E3A" w:rsidRPr="009B6796" w:rsidRDefault="00347E3A" w:rsidP="002C098D">
            <w:pPr>
              <w:spacing w:after="0" w:line="360" w:lineRule="auto"/>
              <w:jc w:val="center"/>
              <w:rPr>
                <w:rFonts w:ascii="Tahoma" w:hAnsi="Tahoma" w:cs="Tahoma"/>
                <w:b/>
                <w:sz w:val="18"/>
                <w:szCs w:val="18"/>
              </w:rPr>
            </w:pPr>
            <w:r w:rsidRPr="009B6796">
              <w:rPr>
                <w:rFonts w:ascii="Tahoma" w:hAnsi="Tahoma" w:cs="Tahoma"/>
                <w:b/>
                <w:sz w:val="18"/>
                <w:szCs w:val="18"/>
                <w:lang w:val="id-ID"/>
              </w:rPr>
              <w:t>Program/Kegiatan</w:t>
            </w:r>
          </w:p>
        </w:tc>
        <w:tc>
          <w:tcPr>
            <w:tcW w:w="975" w:type="dxa"/>
            <w:shd w:val="clear" w:color="auto" w:fill="B58D15" w:themeFill="accent3" w:themeFillShade="BF"/>
            <w:vAlign w:val="center"/>
          </w:tcPr>
          <w:p w:rsidR="00347E3A" w:rsidRPr="009B6796" w:rsidRDefault="00347E3A" w:rsidP="002C098D">
            <w:pPr>
              <w:spacing w:after="0" w:line="360" w:lineRule="auto"/>
              <w:jc w:val="center"/>
              <w:rPr>
                <w:rFonts w:ascii="Tahoma" w:hAnsi="Tahoma" w:cs="Tahoma"/>
                <w:b/>
                <w:sz w:val="18"/>
                <w:szCs w:val="18"/>
              </w:rPr>
            </w:pPr>
            <w:r w:rsidRPr="009B6796">
              <w:rPr>
                <w:rFonts w:ascii="Tahoma" w:hAnsi="Tahoma" w:cs="Tahoma"/>
                <w:b/>
                <w:sz w:val="18"/>
                <w:szCs w:val="18"/>
                <w:lang w:val="id-ID"/>
              </w:rPr>
              <w:t>Lokasi</w:t>
            </w:r>
          </w:p>
        </w:tc>
        <w:tc>
          <w:tcPr>
            <w:tcW w:w="1522" w:type="dxa"/>
            <w:shd w:val="clear" w:color="auto" w:fill="B58D15" w:themeFill="accent3" w:themeFillShade="BF"/>
            <w:vAlign w:val="center"/>
          </w:tcPr>
          <w:p w:rsidR="00347E3A" w:rsidRPr="009B6796" w:rsidRDefault="00347E3A" w:rsidP="002C098D">
            <w:pPr>
              <w:spacing w:after="0" w:line="360" w:lineRule="auto"/>
              <w:jc w:val="center"/>
              <w:rPr>
                <w:rFonts w:ascii="Tahoma" w:hAnsi="Tahoma" w:cs="Tahoma"/>
                <w:b/>
                <w:sz w:val="18"/>
                <w:szCs w:val="18"/>
              </w:rPr>
            </w:pPr>
            <w:r w:rsidRPr="009B6796">
              <w:rPr>
                <w:rFonts w:ascii="Tahoma" w:hAnsi="Tahoma" w:cs="Tahoma"/>
                <w:b/>
                <w:sz w:val="18"/>
                <w:szCs w:val="18"/>
                <w:lang w:val="id-ID"/>
              </w:rPr>
              <w:t>Indikator Kinerja</w:t>
            </w:r>
          </w:p>
        </w:tc>
        <w:tc>
          <w:tcPr>
            <w:tcW w:w="1193" w:type="dxa"/>
            <w:shd w:val="clear" w:color="auto" w:fill="B58D15" w:themeFill="accent3" w:themeFillShade="BF"/>
            <w:vAlign w:val="center"/>
          </w:tcPr>
          <w:p w:rsidR="00347E3A" w:rsidRPr="009B6796" w:rsidRDefault="00347E3A" w:rsidP="002C098D">
            <w:pPr>
              <w:spacing w:after="0" w:line="360" w:lineRule="auto"/>
              <w:jc w:val="center"/>
              <w:rPr>
                <w:rFonts w:ascii="Tahoma" w:hAnsi="Tahoma" w:cs="Tahoma"/>
                <w:b/>
                <w:sz w:val="18"/>
                <w:szCs w:val="18"/>
              </w:rPr>
            </w:pPr>
            <w:r w:rsidRPr="009B6796">
              <w:rPr>
                <w:rFonts w:ascii="Tahoma" w:hAnsi="Tahoma" w:cs="Tahoma"/>
                <w:b/>
                <w:sz w:val="18"/>
                <w:szCs w:val="18"/>
                <w:lang w:val="id-ID"/>
              </w:rPr>
              <w:t>Target Capaian</w:t>
            </w:r>
          </w:p>
        </w:tc>
        <w:tc>
          <w:tcPr>
            <w:tcW w:w="1536" w:type="dxa"/>
            <w:shd w:val="clear" w:color="auto" w:fill="B58D15" w:themeFill="accent3" w:themeFillShade="BF"/>
            <w:vAlign w:val="center"/>
          </w:tcPr>
          <w:p w:rsidR="00347E3A" w:rsidRPr="009B6796" w:rsidRDefault="00347E3A" w:rsidP="002C098D">
            <w:pPr>
              <w:spacing w:after="0" w:line="360" w:lineRule="auto"/>
              <w:jc w:val="center"/>
              <w:rPr>
                <w:rFonts w:ascii="Tahoma" w:hAnsi="Tahoma" w:cs="Tahoma"/>
                <w:b/>
                <w:sz w:val="18"/>
                <w:szCs w:val="18"/>
              </w:rPr>
            </w:pPr>
            <w:r w:rsidRPr="009B6796">
              <w:rPr>
                <w:rFonts w:ascii="Tahoma" w:hAnsi="Tahoma" w:cs="Tahoma"/>
                <w:b/>
                <w:sz w:val="18"/>
                <w:szCs w:val="18"/>
                <w:lang w:val="id-ID"/>
              </w:rPr>
              <w:t>Pagu Indikatif</w:t>
            </w:r>
          </w:p>
        </w:tc>
        <w:tc>
          <w:tcPr>
            <w:tcW w:w="1105" w:type="dxa"/>
            <w:vMerge/>
            <w:shd w:val="clear" w:color="auto" w:fill="B58D15" w:themeFill="accent3" w:themeFillShade="BF"/>
          </w:tcPr>
          <w:p w:rsidR="00347E3A" w:rsidRPr="009B6796" w:rsidRDefault="00347E3A" w:rsidP="002C098D">
            <w:pPr>
              <w:spacing w:after="0" w:line="360" w:lineRule="auto"/>
              <w:jc w:val="center"/>
              <w:rPr>
                <w:rFonts w:ascii="Tahoma" w:hAnsi="Tahoma" w:cs="Tahoma"/>
                <w:sz w:val="18"/>
                <w:szCs w:val="18"/>
              </w:rPr>
            </w:pPr>
          </w:p>
        </w:tc>
      </w:tr>
      <w:tr w:rsidR="00B6706B" w:rsidRPr="009B6796" w:rsidTr="00B6706B">
        <w:tc>
          <w:tcPr>
            <w:tcW w:w="558" w:type="dxa"/>
            <w:shd w:val="clear" w:color="auto" w:fill="FFFF00"/>
            <w:vAlign w:val="center"/>
          </w:tcPr>
          <w:p w:rsidR="00347E3A" w:rsidRPr="009B6796" w:rsidRDefault="00347E3A" w:rsidP="002C098D">
            <w:pPr>
              <w:spacing w:after="0" w:line="360" w:lineRule="auto"/>
              <w:jc w:val="center"/>
              <w:rPr>
                <w:rFonts w:ascii="Tahoma" w:hAnsi="Tahoma" w:cs="Tahoma"/>
                <w:sz w:val="18"/>
                <w:szCs w:val="18"/>
                <w:lang w:val="id-ID"/>
              </w:rPr>
            </w:pPr>
            <w:r w:rsidRPr="009B6796">
              <w:rPr>
                <w:rFonts w:ascii="Tahoma" w:hAnsi="Tahoma" w:cs="Tahoma"/>
                <w:sz w:val="18"/>
                <w:szCs w:val="18"/>
                <w:lang w:val="id-ID"/>
              </w:rPr>
              <w:t>1</w:t>
            </w:r>
          </w:p>
        </w:tc>
        <w:tc>
          <w:tcPr>
            <w:tcW w:w="1904" w:type="dxa"/>
            <w:shd w:val="clear" w:color="auto" w:fill="FFFF00"/>
            <w:vAlign w:val="center"/>
          </w:tcPr>
          <w:p w:rsidR="00347E3A" w:rsidRPr="009B6796" w:rsidRDefault="00347E3A" w:rsidP="002C098D">
            <w:pPr>
              <w:spacing w:after="0" w:line="360" w:lineRule="auto"/>
              <w:jc w:val="center"/>
              <w:rPr>
                <w:rFonts w:ascii="Tahoma" w:hAnsi="Tahoma" w:cs="Tahoma"/>
                <w:sz w:val="18"/>
                <w:szCs w:val="18"/>
                <w:lang w:val="id-ID"/>
              </w:rPr>
            </w:pPr>
            <w:r w:rsidRPr="009B6796">
              <w:rPr>
                <w:rFonts w:ascii="Tahoma" w:hAnsi="Tahoma" w:cs="Tahoma"/>
                <w:sz w:val="18"/>
                <w:szCs w:val="18"/>
                <w:lang w:val="id-ID"/>
              </w:rPr>
              <w:t>2</w:t>
            </w:r>
          </w:p>
        </w:tc>
        <w:tc>
          <w:tcPr>
            <w:tcW w:w="794" w:type="dxa"/>
            <w:shd w:val="clear" w:color="auto" w:fill="FFFF00"/>
            <w:vAlign w:val="center"/>
          </w:tcPr>
          <w:p w:rsidR="00347E3A" w:rsidRPr="009B6796" w:rsidRDefault="00347E3A" w:rsidP="002C098D">
            <w:pPr>
              <w:spacing w:after="0" w:line="360" w:lineRule="auto"/>
              <w:jc w:val="center"/>
              <w:rPr>
                <w:rFonts w:ascii="Tahoma" w:hAnsi="Tahoma" w:cs="Tahoma"/>
                <w:sz w:val="18"/>
                <w:szCs w:val="18"/>
                <w:lang w:val="id-ID"/>
              </w:rPr>
            </w:pPr>
            <w:r w:rsidRPr="009B6796">
              <w:rPr>
                <w:rFonts w:ascii="Tahoma" w:hAnsi="Tahoma" w:cs="Tahoma"/>
                <w:sz w:val="18"/>
                <w:szCs w:val="18"/>
                <w:lang w:val="id-ID"/>
              </w:rPr>
              <w:t>3</w:t>
            </w:r>
          </w:p>
        </w:tc>
        <w:tc>
          <w:tcPr>
            <w:tcW w:w="1423" w:type="dxa"/>
            <w:shd w:val="clear" w:color="auto" w:fill="FFFF00"/>
            <w:vAlign w:val="center"/>
          </w:tcPr>
          <w:p w:rsidR="00347E3A" w:rsidRPr="009B6796" w:rsidRDefault="00347E3A" w:rsidP="002C098D">
            <w:pPr>
              <w:spacing w:after="0" w:line="360" w:lineRule="auto"/>
              <w:jc w:val="center"/>
              <w:rPr>
                <w:rFonts w:ascii="Tahoma" w:hAnsi="Tahoma" w:cs="Tahoma"/>
                <w:sz w:val="18"/>
                <w:szCs w:val="18"/>
                <w:lang w:val="id-ID"/>
              </w:rPr>
            </w:pPr>
            <w:r w:rsidRPr="009B6796">
              <w:rPr>
                <w:rFonts w:ascii="Tahoma" w:hAnsi="Tahoma" w:cs="Tahoma"/>
                <w:sz w:val="18"/>
                <w:szCs w:val="18"/>
                <w:lang w:val="id-ID"/>
              </w:rPr>
              <w:t>4</w:t>
            </w:r>
          </w:p>
        </w:tc>
        <w:tc>
          <w:tcPr>
            <w:tcW w:w="1134" w:type="dxa"/>
            <w:shd w:val="clear" w:color="auto" w:fill="FFFF00"/>
            <w:vAlign w:val="center"/>
          </w:tcPr>
          <w:p w:rsidR="00347E3A" w:rsidRPr="009B6796" w:rsidRDefault="00347E3A" w:rsidP="002C098D">
            <w:pPr>
              <w:spacing w:after="0" w:line="360" w:lineRule="auto"/>
              <w:jc w:val="center"/>
              <w:rPr>
                <w:rFonts w:ascii="Tahoma" w:hAnsi="Tahoma" w:cs="Tahoma"/>
                <w:sz w:val="18"/>
                <w:szCs w:val="18"/>
                <w:lang w:val="id-ID"/>
              </w:rPr>
            </w:pPr>
            <w:r w:rsidRPr="009B6796">
              <w:rPr>
                <w:rFonts w:ascii="Tahoma" w:hAnsi="Tahoma" w:cs="Tahoma"/>
                <w:sz w:val="18"/>
                <w:szCs w:val="18"/>
                <w:lang w:val="id-ID"/>
              </w:rPr>
              <w:t>5</w:t>
            </w:r>
          </w:p>
        </w:tc>
        <w:tc>
          <w:tcPr>
            <w:tcW w:w="1559" w:type="dxa"/>
            <w:shd w:val="clear" w:color="auto" w:fill="FFFF00"/>
            <w:vAlign w:val="center"/>
          </w:tcPr>
          <w:p w:rsidR="00347E3A" w:rsidRPr="009B6796" w:rsidRDefault="00347E3A" w:rsidP="002C098D">
            <w:pPr>
              <w:spacing w:after="0" w:line="360" w:lineRule="auto"/>
              <w:jc w:val="center"/>
              <w:rPr>
                <w:rFonts w:ascii="Tahoma" w:hAnsi="Tahoma" w:cs="Tahoma"/>
                <w:sz w:val="18"/>
                <w:szCs w:val="18"/>
                <w:lang w:val="id-ID"/>
              </w:rPr>
            </w:pPr>
            <w:r w:rsidRPr="009B6796">
              <w:rPr>
                <w:rFonts w:ascii="Tahoma" w:hAnsi="Tahoma" w:cs="Tahoma"/>
                <w:sz w:val="18"/>
                <w:szCs w:val="18"/>
                <w:lang w:val="id-ID"/>
              </w:rPr>
              <w:t>6</w:t>
            </w:r>
          </w:p>
        </w:tc>
        <w:tc>
          <w:tcPr>
            <w:tcW w:w="2032" w:type="dxa"/>
            <w:shd w:val="clear" w:color="auto" w:fill="FFFF00"/>
            <w:vAlign w:val="center"/>
          </w:tcPr>
          <w:p w:rsidR="00347E3A" w:rsidRPr="009B6796" w:rsidRDefault="00347E3A" w:rsidP="002C098D">
            <w:pPr>
              <w:spacing w:after="0" w:line="360" w:lineRule="auto"/>
              <w:jc w:val="center"/>
              <w:rPr>
                <w:rFonts w:ascii="Tahoma" w:hAnsi="Tahoma" w:cs="Tahoma"/>
                <w:sz w:val="18"/>
                <w:szCs w:val="18"/>
                <w:lang w:val="id-ID"/>
              </w:rPr>
            </w:pPr>
            <w:r w:rsidRPr="009B6796">
              <w:rPr>
                <w:rFonts w:ascii="Tahoma" w:hAnsi="Tahoma" w:cs="Tahoma"/>
                <w:sz w:val="18"/>
                <w:szCs w:val="18"/>
                <w:lang w:val="id-ID"/>
              </w:rPr>
              <w:t>7</w:t>
            </w:r>
          </w:p>
        </w:tc>
        <w:tc>
          <w:tcPr>
            <w:tcW w:w="975" w:type="dxa"/>
            <w:shd w:val="clear" w:color="auto" w:fill="FFFF00"/>
            <w:vAlign w:val="center"/>
          </w:tcPr>
          <w:p w:rsidR="00347E3A" w:rsidRPr="009B6796" w:rsidRDefault="00347E3A" w:rsidP="002C098D">
            <w:pPr>
              <w:spacing w:after="0" w:line="360" w:lineRule="auto"/>
              <w:jc w:val="center"/>
              <w:rPr>
                <w:rFonts w:ascii="Tahoma" w:hAnsi="Tahoma" w:cs="Tahoma"/>
                <w:sz w:val="18"/>
                <w:szCs w:val="18"/>
                <w:lang w:val="id-ID"/>
              </w:rPr>
            </w:pPr>
            <w:r w:rsidRPr="009B6796">
              <w:rPr>
                <w:rFonts w:ascii="Tahoma" w:hAnsi="Tahoma" w:cs="Tahoma"/>
                <w:sz w:val="18"/>
                <w:szCs w:val="18"/>
                <w:lang w:val="id-ID"/>
              </w:rPr>
              <w:t>8</w:t>
            </w:r>
          </w:p>
        </w:tc>
        <w:tc>
          <w:tcPr>
            <w:tcW w:w="1522" w:type="dxa"/>
            <w:shd w:val="clear" w:color="auto" w:fill="FFFF00"/>
            <w:vAlign w:val="center"/>
          </w:tcPr>
          <w:p w:rsidR="00347E3A" w:rsidRPr="009B6796" w:rsidRDefault="00347E3A" w:rsidP="002C098D">
            <w:pPr>
              <w:spacing w:after="0" w:line="360" w:lineRule="auto"/>
              <w:jc w:val="center"/>
              <w:rPr>
                <w:rFonts w:ascii="Tahoma" w:hAnsi="Tahoma" w:cs="Tahoma"/>
                <w:sz w:val="18"/>
                <w:szCs w:val="18"/>
                <w:lang w:val="id-ID"/>
              </w:rPr>
            </w:pPr>
            <w:r w:rsidRPr="009B6796">
              <w:rPr>
                <w:rFonts w:ascii="Tahoma" w:hAnsi="Tahoma" w:cs="Tahoma"/>
                <w:sz w:val="18"/>
                <w:szCs w:val="18"/>
                <w:lang w:val="id-ID"/>
              </w:rPr>
              <w:t>9</w:t>
            </w:r>
          </w:p>
        </w:tc>
        <w:tc>
          <w:tcPr>
            <w:tcW w:w="1193" w:type="dxa"/>
            <w:shd w:val="clear" w:color="auto" w:fill="FFFF00"/>
            <w:vAlign w:val="center"/>
          </w:tcPr>
          <w:p w:rsidR="00347E3A" w:rsidRPr="009B6796" w:rsidRDefault="00347E3A" w:rsidP="002C098D">
            <w:pPr>
              <w:spacing w:after="0" w:line="360" w:lineRule="auto"/>
              <w:jc w:val="center"/>
              <w:rPr>
                <w:rFonts w:ascii="Tahoma" w:hAnsi="Tahoma" w:cs="Tahoma"/>
                <w:sz w:val="18"/>
                <w:szCs w:val="18"/>
                <w:lang w:val="id-ID"/>
              </w:rPr>
            </w:pPr>
            <w:r w:rsidRPr="009B6796">
              <w:rPr>
                <w:rFonts w:ascii="Tahoma" w:hAnsi="Tahoma" w:cs="Tahoma"/>
                <w:sz w:val="18"/>
                <w:szCs w:val="18"/>
                <w:lang w:val="id-ID"/>
              </w:rPr>
              <w:t>10</w:t>
            </w:r>
          </w:p>
        </w:tc>
        <w:tc>
          <w:tcPr>
            <w:tcW w:w="1536" w:type="dxa"/>
            <w:shd w:val="clear" w:color="auto" w:fill="FFFF00"/>
            <w:vAlign w:val="center"/>
          </w:tcPr>
          <w:p w:rsidR="00347E3A" w:rsidRPr="009B6796" w:rsidRDefault="00347E3A" w:rsidP="002C098D">
            <w:pPr>
              <w:spacing w:after="0" w:line="360" w:lineRule="auto"/>
              <w:jc w:val="center"/>
              <w:rPr>
                <w:rFonts w:ascii="Tahoma" w:hAnsi="Tahoma" w:cs="Tahoma"/>
                <w:sz w:val="18"/>
                <w:szCs w:val="18"/>
                <w:lang w:val="id-ID"/>
              </w:rPr>
            </w:pPr>
            <w:r w:rsidRPr="009B6796">
              <w:rPr>
                <w:rFonts w:ascii="Tahoma" w:hAnsi="Tahoma" w:cs="Tahoma"/>
                <w:sz w:val="18"/>
                <w:szCs w:val="18"/>
                <w:lang w:val="id-ID"/>
              </w:rPr>
              <w:t>11</w:t>
            </w:r>
          </w:p>
        </w:tc>
        <w:tc>
          <w:tcPr>
            <w:tcW w:w="1105" w:type="dxa"/>
            <w:shd w:val="clear" w:color="auto" w:fill="FFFF00"/>
            <w:vAlign w:val="center"/>
          </w:tcPr>
          <w:p w:rsidR="00347E3A" w:rsidRPr="009B6796" w:rsidRDefault="00347E3A" w:rsidP="002C098D">
            <w:pPr>
              <w:spacing w:after="0" w:line="360" w:lineRule="auto"/>
              <w:jc w:val="center"/>
              <w:rPr>
                <w:rFonts w:ascii="Tahoma" w:hAnsi="Tahoma" w:cs="Tahoma"/>
                <w:sz w:val="18"/>
                <w:szCs w:val="18"/>
                <w:lang w:val="id-ID"/>
              </w:rPr>
            </w:pPr>
            <w:r w:rsidRPr="009B6796">
              <w:rPr>
                <w:rFonts w:ascii="Tahoma" w:hAnsi="Tahoma" w:cs="Tahoma"/>
                <w:sz w:val="18"/>
                <w:szCs w:val="18"/>
                <w:lang w:val="id-ID"/>
              </w:rPr>
              <w:t>12</w:t>
            </w:r>
          </w:p>
        </w:tc>
      </w:tr>
      <w:tr w:rsidR="00182592" w:rsidRPr="009B6796" w:rsidTr="00B6706B">
        <w:trPr>
          <w:trHeight w:val="77"/>
        </w:trPr>
        <w:tc>
          <w:tcPr>
            <w:tcW w:w="558" w:type="dxa"/>
            <w:shd w:val="clear" w:color="auto" w:fill="auto"/>
          </w:tcPr>
          <w:p w:rsidR="00182592" w:rsidRPr="009B6796" w:rsidRDefault="00182592" w:rsidP="00182592">
            <w:pPr>
              <w:spacing w:after="0" w:line="360" w:lineRule="auto"/>
              <w:rPr>
                <w:rFonts w:ascii="Tahoma" w:hAnsi="Tahoma" w:cs="Tahoma"/>
                <w:sz w:val="18"/>
                <w:szCs w:val="18"/>
                <w:lang w:val="id-ID"/>
              </w:rPr>
            </w:pPr>
          </w:p>
        </w:tc>
        <w:tc>
          <w:tcPr>
            <w:tcW w:w="1904" w:type="dxa"/>
            <w:shd w:val="clear" w:color="auto" w:fill="auto"/>
          </w:tcPr>
          <w:p w:rsidR="00182592" w:rsidRPr="002A6F85" w:rsidRDefault="00182592" w:rsidP="00182592">
            <w:pPr>
              <w:spacing w:after="0" w:line="240" w:lineRule="auto"/>
              <w:rPr>
                <w:rFonts w:ascii="Tahoma" w:hAnsi="Tahoma" w:cs="Tahoma"/>
                <w:sz w:val="20"/>
                <w:szCs w:val="20"/>
                <w:lang w:val="id-ID" w:eastAsia="id-ID"/>
              </w:rPr>
            </w:pPr>
            <w:r w:rsidRPr="002A6F85">
              <w:rPr>
                <w:rFonts w:ascii="Tahoma" w:hAnsi="Tahoma" w:cs="Tahoma"/>
                <w:bCs/>
                <w:sz w:val="20"/>
                <w:szCs w:val="20"/>
                <w:lang w:val="id-ID" w:eastAsia="id-ID"/>
              </w:rPr>
              <w:t>PENGEMBANGAN APLIKASI SISTEM PELAYANAN PUBLIK DISTARU</w:t>
            </w:r>
          </w:p>
        </w:tc>
        <w:tc>
          <w:tcPr>
            <w:tcW w:w="794" w:type="dxa"/>
            <w:shd w:val="clear" w:color="auto" w:fill="auto"/>
          </w:tcPr>
          <w:p w:rsidR="00182592" w:rsidRPr="009B6796" w:rsidRDefault="00182592" w:rsidP="00182592">
            <w:pPr>
              <w:spacing w:after="0" w:line="240" w:lineRule="auto"/>
              <w:jc w:val="right"/>
              <w:rPr>
                <w:rFonts w:ascii="Tahoma" w:hAnsi="Tahoma" w:cs="Tahoma"/>
                <w:bCs/>
                <w:color w:val="000000"/>
                <w:sz w:val="18"/>
                <w:szCs w:val="18"/>
                <w:lang w:val="id-ID" w:eastAsia="id-ID"/>
              </w:rPr>
            </w:pPr>
          </w:p>
        </w:tc>
        <w:tc>
          <w:tcPr>
            <w:tcW w:w="1423" w:type="dxa"/>
            <w:shd w:val="clear" w:color="auto" w:fill="auto"/>
          </w:tcPr>
          <w:p w:rsidR="00182592" w:rsidRPr="002A6F85" w:rsidRDefault="00182592" w:rsidP="00182592">
            <w:pPr>
              <w:spacing w:after="0" w:line="240" w:lineRule="auto"/>
              <w:rPr>
                <w:rFonts w:ascii="Tahoma" w:hAnsi="Tahoma" w:cs="Tahoma"/>
                <w:sz w:val="20"/>
                <w:szCs w:val="20"/>
              </w:rPr>
            </w:pPr>
            <w:r w:rsidRPr="002A6F85">
              <w:rPr>
                <w:rFonts w:ascii="Tahoma" w:hAnsi="Tahoma" w:cs="Tahoma"/>
                <w:sz w:val="20"/>
                <w:szCs w:val="20"/>
              </w:rPr>
              <w:t>sistem aplikasi pelayanan DISTARU</w:t>
            </w:r>
          </w:p>
        </w:tc>
        <w:tc>
          <w:tcPr>
            <w:tcW w:w="1134" w:type="dxa"/>
            <w:shd w:val="clear" w:color="auto" w:fill="auto"/>
          </w:tcPr>
          <w:p w:rsidR="00182592" w:rsidRPr="002A6F85" w:rsidRDefault="00182592" w:rsidP="00182592">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 Kegiatan</w:t>
            </w:r>
          </w:p>
        </w:tc>
        <w:tc>
          <w:tcPr>
            <w:tcW w:w="1559" w:type="dxa"/>
            <w:shd w:val="clear" w:color="auto" w:fill="auto"/>
          </w:tcPr>
          <w:p w:rsidR="00182592" w:rsidRPr="002A6F85" w:rsidRDefault="00182592" w:rsidP="00182592">
            <w:pPr>
              <w:spacing w:after="0" w:line="240" w:lineRule="auto"/>
              <w:jc w:val="right"/>
              <w:rPr>
                <w:rFonts w:ascii="Tahoma" w:hAnsi="Tahoma" w:cs="Tahoma"/>
                <w:sz w:val="20"/>
                <w:szCs w:val="20"/>
                <w:lang w:val="id-ID"/>
              </w:rPr>
            </w:pPr>
            <w:r w:rsidRPr="002A6F85">
              <w:rPr>
                <w:rFonts w:ascii="Tahoma" w:hAnsi="Tahoma" w:cs="Tahoma"/>
                <w:sz w:val="20"/>
                <w:szCs w:val="20"/>
                <w:lang w:val="id-ID"/>
              </w:rPr>
              <w:t>600.000.000</w:t>
            </w:r>
          </w:p>
        </w:tc>
        <w:tc>
          <w:tcPr>
            <w:tcW w:w="2032" w:type="dxa"/>
            <w:shd w:val="clear" w:color="auto" w:fill="auto"/>
          </w:tcPr>
          <w:p w:rsidR="00182592" w:rsidRPr="002A6F85" w:rsidRDefault="00182592" w:rsidP="00182592">
            <w:pPr>
              <w:spacing w:after="0" w:line="240" w:lineRule="auto"/>
              <w:rPr>
                <w:rFonts w:ascii="Tahoma" w:hAnsi="Tahoma" w:cs="Tahoma"/>
                <w:sz w:val="20"/>
                <w:szCs w:val="20"/>
                <w:lang w:val="id-ID" w:eastAsia="id-ID"/>
              </w:rPr>
            </w:pPr>
            <w:r w:rsidRPr="002A6F85">
              <w:rPr>
                <w:rFonts w:ascii="Tahoma" w:hAnsi="Tahoma" w:cs="Tahoma"/>
                <w:bCs/>
                <w:sz w:val="20"/>
                <w:szCs w:val="20"/>
                <w:lang w:val="id-ID" w:eastAsia="id-ID"/>
              </w:rPr>
              <w:t>PENGEMBANGAN APLIKASI SISTEM PELAYANAN PUBLIK DISTARU</w:t>
            </w:r>
          </w:p>
        </w:tc>
        <w:tc>
          <w:tcPr>
            <w:tcW w:w="975" w:type="dxa"/>
            <w:shd w:val="clear" w:color="auto" w:fill="auto"/>
          </w:tcPr>
          <w:p w:rsidR="00182592" w:rsidRPr="009B6796" w:rsidRDefault="00182592" w:rsidP="00182592">
            <w:pPr>
              <w:spacing w:after="0" w:line="240" w:lineRule="auto"/>
              <w:jc w:val="right"/>
              <w:rPr>
                <w:rFonts w:ascii="Tahoma" w:hAnsi="Tahoma" w:cs="Tahoma"/>
                <w:bCs/>
                <w:color w:val="000000"/>
                <w:sz w:val="18"/>
                <w:szCs w:val="18"/>
                <w:lang w:val="id-ID" w:eastAsia="id-ID"/>
              </w:rPr>
            </w:pPr>
          </w:p>
        </w:tc>
        <w:tc>
          <w:tcPr>
            <w:tcW w:w="1522" w:type="dxa"/>
            <w:shd w:val="clear" w:color="auto" w:fill="auto"/>
          </w:tcPr>
          <w:p w:rsidR="00182592" w:rsidRPr="002A6F85" w:rsidRDefault="00182592" w:rsidP="00182592">
            <w:pPr>
              <w:spacing w:after="0" w:line="240" w:lineRule="auto"/>
              <w:rPr>
                <w:rFonts w:ascii="Tahoma" w:hAnsi="Tahoma" w:cs="Tahoma"/>
                <w:sz w:val="20"/>
                <w:szCs w:val="20"/>
              </w:rPr>
            </w:pPr>
            <w:r w:rsidRPr="002A6F85">
              <w:rPr>
                <w:rFonts w:ascii="Tahoma" w:hAnsi="Tahoma" w:cs="Tahoma"/>
                <w:sz w:val="20"/>
                <w:szCs w:val="20"/>
              </w:rPr>
              <w:t>sistem aplikasi pelayanan DISTARU</w:t>
            </w:r>
          </w:p>
        </w:tc>
        <w:tc>
          <w:tcPr>
            <w:tcW w:w="1193" w:type="dxa"/>
            <w:shd w:val="clear" w:color="auto" w:fill="auto"/>
          </w:tcPr>
          <w:p w:rsidR="00182592" w:rsidRPr="002A6F85" w:rsidRDefault="00182592" w:rsidP="00182592">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 Kegiatan</w:t>
            </w:r>
          </w:p>
        </w:tc>
        <w:tc>
          <w:tcPr>
            <w:tcW w:w="1536" w:type="dxa"/>
            <w:shd w:val="clear" w:color="auto" w:fill="auto"/>
          </w:tcPr>
          <w:p w:rsidR="00182592" w:rsidRPr="002A6F85" w:rsidRDefault="00182592" w:rsidP="00182592">
            <w:pPr>
              <w:spacing w:after="0" w:line="240" w:lineRule="auto"/>
              <w:jc w:val="right"/>
              <w:rPr>
                <w:rFonts w:ascii="Tahoma" w:hAnsi="Tahoma" w:cs="Tahoma"/>
                <w:sz w:val="20"/>
                <w:szCs w:val="20"/>
                <w:lang w:val="id-ID"/>
              </w:rPr>
            </w:pPr>
            <w:r w:rsidRPr="002A6F85">
              <w:rPr>
                <w:rFonts w:ascii="Tahoma" w:hAnsi="Tahoma" w:cs="Tahoma"/>
                <w:sz w:val="20"/>
                <w:szCs w:val="20"/>
                <w:lang w:val="id-ID"/>
              </w:rPr>
              <w:t>600.000.000</w:t>
            </w:r>
          </w:p>
        </w:tc>
        <w:tc>
          <w:tcPr>
            <w:tcW w:w="1105" w:type="dxa"/>
            <w:shd w:val="clear" w:color="auto" w:fill="auto"/>
          </w:tcPr>
          <w:p w:rsidR="00182592" w:rsidRPr="009B6796" w:rsidRDefault="001064C1" w:rsidP="00182592">
            <w:pPr>
              <w:spacing w:after="0" w:line="360" w:lineRule="auto"/>
              <w:rPr>
                <w:rFonts w:ascii="Tahoma" w:hAnsi="Tahoma" w:cs="Tahoma"/>
                <w:sz w:val="18"/>
                <w:szCs w:val="18"/>
                <w:lang w:val="id-ID"/>
              </w:rPr>
            </w:pPr>
            <w:r>
              <w:rPr>
                <w:rFonts w:ascii="Tahoma" w:hAnsi="Tahoma" w:cs="Tahoma"/>
                <w:sz w:val="18"/>
                <w:szCs w:val="18"/>
                <w:lang w:val="id-ID"/>
              </w:rPr>
              <w:t>0</w:t>
            </w:r>
          </w:p>
        </w:tc>
      </w:tr>
      <w:tr w:rsidR="00BC3812" w:rsidRPr="009B6796" w:rsidTr="00B6706B">
        <w:trPr>
          <w:trHeight w:val="77"/>
        </w:trPr>
        <w:tc>
          <w:tcPr>
            <w:tcW w:w="558" w:type="dxa"/>
            <w:shd w:val="clear" w:color="auto" w:fill="auto"/>
          </w:tcPr>
          <w:p w:rsidR="00BC3812" w:rsidRPr="009B6796" w:rsidRDefault="00BC3812" w:rsidP="00BC3812">
            <w:pPr>
              <w:spacing w:after="0" w:line="360" w:lineRule="auto"/>
              <w:rPr>
                <w:rFonts w:ascii="Tahoma" w:hAnsi="Tahoma" w:cs="Tahoma"/>
                <w:b/>
                <w:sz w:val="18"/>
                <w:szCs w:val="18"/>
                <w:lang w:val="id-ID"/>
              </w:rPr>
            </w:pPr>
          </w:p>
        </w:tc>
        <w:tc>
          <w:tcPr>
            <w:tcW w:w="1904" w:type="dxa"/>
            <w:shd w:val="clear" w:color="auto" w:fill="auto"/>
          </w:tcPr>
          <w:p w:rsidR="00BC3812" w:rsidRPr="002A6F85" w:rsidRDefault="00BC3812" w:rsidP="00BC3812">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PEMBAKUAN NAMA RUPABUMI</w:t>
            </w:r>
          </w:p>
        </w:tc>
        <w:tc>
          <w:tcPr>
            <w:tcW w:w="794" w:type="dxa"/>
            <w:shd w:val="clear" w:color="auto" w:fill="auto"/>
          </w:tcPr>
          <w:p w:rsidR="00BC3812" w:rsidRPr="009B6796" w:rsidRDefault="00BC3812" w:rsidP="00BC3812">
            <w:pPr>
              <w:spacing w:after="0" w:line="240" w:lineRule="auto"/>
              <w:jc w:val="right"/>
              <w:rPr>
                <w:rFonts w:ascii="Tahoma" w:hAnsi="Tahoma" w:cs="Tahoma"/>
                <w:bCs/>
                <w:color w:val="000000"/>
                <w:sz w:val="18"/>
                <w:szCs w:val="18"/>
                <w:lang w:val="id-ID" w:eastAsia="id-ID"/>
              </w:rPr>
            </w:pPr>
          </w:p>
        </w:tc>
        <w:tc>
          <w:tcPr>
            <w:tcW w:w="1423" w:type="dxa"/>
            <w:shd w:val="clear" w:color="auto" w:fill="auto"/>
          </w:tcPr>
          <w:p w:rsidR="00BC3812" w:rsidRPr="002A6F85" w:rsidRDefault="00BC3812" w:rsidP="00BC3812">
            <w:pPr>
              <w:spacing w:after="0" w:line="240" w:lineRule="auto"/>
              <w:rPr>
                <w:rFonts w:ascii="Tahoma" w:hAnsi="Tahoma" w:cs="Tahoma"/>
                <w:sz w:val="20"/>
                <w:szCs w:val="20"/>
              </w:rPr>
            </w:pPr>
            <w:r w:rsidRPr="002A6F85">
              <w:rPr>
                <w:rFonts w:ascii="Tahoma" w:hAnsi="Tahoma" w:cs="Tahoma"/>
                <w:sz w:val="20"/>
                <w:szCs w:val="20"/>
              </w:rPr>
              <w:t>Dokumen Nama Rupa bumi sesuai Peta RTRW</w:t>
            </w:r>
          </w:p>
        </w:tc>
        <w:tc>
          <w:tcPr>
            <w:tcW w:w="1134" w:type="dxa"/>
            <w:shd w:val="clear" w:color="auto" w:fill="auto"/>
          </w:tcPr>
          <w:p w:rsidR="00BC3812" w:rsidRPr="002A6F85" w:rsidRDefault="00BC3812" w:rsidP="00BC3812">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 Dokumen</w:t>
            </w:r>
          </w:p>
        </w:tc>
        <w:tc>
          <w:tcPr>
            <w:tcW w:w="1559" w:type="dxa"/>
            <w:shd w:val="clear" w:color="auto" w:fill="auto"/>
          </w:tcPr>
          <w:p w:rsidR="00BC3812" w:rsidRPr="002A6F85" w:rsidRDefault="00BC3812" w:rsidP="00BC3812">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300.000.000</w:t>
            </w:r>
          </w:p>
        </w:tc>
        <w:tc>
          <w:tcPr>
            <w:tcW w:w="2032" w:type="dxa"/>
            <w:shd w:val="clear" w:color="auto" w:fill="auto"/>
          </w:tcPr>
          <w:p w:rsidR="00BC3812" w:rsidRPr="002A6F85" w:rsidRDefault="00BC3812" w:rsidP="00BC3812">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PEMBAKUAN NAMA RUPABUMI</w:t>
            </w:r>
          </w:p>
        </w:tc>
        <w:tc>
          <w:tcPr>
            <w:tcW w:w="975" w:type="dxa"/>
            <w:shd w:val="clear" w:color="auto" w:fill="auto"/>
          </w:tcPr>
          <w:p w:rsidR="00BC3812" w:rsidRPr="009B6796" w:rsidRDefault="00BC3812" w:rsidP="00BC3812">
            <w:pPr>
              <w:spacing w:after="0" w:line="240" w:lineRule="auto"/>
              <w:jc w:val="right"/>
              <w:rPr>
                <w:rFonts w:ascii="Tahoma" w:hAnsi="Tahoma" w:cs="Tahoma"/>
                <w:bCs/>
                <w:color w:val="000000"/>
                <w:sz w:val="18"/>
                <w:szCs w:val="18"/>
                <w:lang w:val="id-ID" w:eastAsia="id-ID"/>
              </w:rPr>
            </w:pPr>
          </w:p>
        </w:tc>
        <w:tc>
          <w:tcPr>
            <w:tcW w:w="1522" w:type="dxa"/>
            <w:shd w:val="clear" w:color="auto" w:fill="auto"/>
          </w:tcPr>
          <w:p w:rsidR="00BC3812" w:rsidRPr="002A6F85" w:rsidRDefault="00BC3812" w:rsidP="00BC3812">
            <w:pPr>
              <w:spacing w:after="0" w:line="240" w:lineRule="auto"/>
              <w:rPr>
                <w:rFonts w:ascii="Tahoma" w:hAnsi="Tahoma" w:cs="Tahoma"/>
                <w:sz w:val="20"/>
                <w:szCs w:val="20"/>
              </w:rPr>
            </w:pPr>
            <w:r w:rsidRPr="002A6F85">
              <w:rPr>
                <w:rFonts w:ascii="Tahoma" w:hAnsi="Tahoma" w:cs="Tahoma"/>
                <w:sz w:val="20"/>
                <w:szCs w:val="20"/>
              </w:rPr>
              <w:t>Dokumen Nama Rupa bumi sesuai Peta RTRW</w:t>
            </w:r>
          </w:p>
        </w:tc>
        <w:tc>
          <w:tcPr>
            <w:tcW w:w="1193" w:type="dxa"/>
            <w:shd w:val="clear" w:color="auto" w:fill="auto"/>
          </w:tcPr>
          <w:p w:rsidR="00BC3812" w:rsidRPr="002A6F85" w:rsidRDefault="00BC3812" w:rsidP="00BC3812">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 Dokumen</w:t>
            </w:r>
          </w:p>
        </w:tc>
        <w:tc>
          <w:tcPr>
            <w:tcW w:w="1536" w:type="dxa"/>
            <w:shd w:val="clear" w:color="auto" w:fill="auto"/>
          </w:tcPr>
          <w:p w:rsidR="00BC3812" w:rsidRPr="002A6F85" w:rsidRDefault="00BC3812" w:rsidP="00BC3812">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300.000.000</w:t>
            </w:r>
          </w:p>
        </w:tc>
        <w:tc>
          <w:tcPr>
            <w:tcW w:w="1105" w:type="dxa"/>
            <w:shd w:val="clear" w:color="auto" w:fill="auto"/>
          </w:tcPr>
          <w:p w:rsidR="00BC3812" w:rsidRPr="009B6796" w:rsidRDefault="001064C1" w:rsidP="00BC3812">
            <w:pPr>
              <w:spacing w:after="0" w:line="360" w:lineRule="auto"/>
              <w:rPr>
                <w:rFonts w:ascii="Tahoma" w:hAnsi="Tahoma" w:cs="Tahoma"/>
                <w:sz w:val="18"/>
                <w:szCs w:val="18"/>
                <w:lang w:val="id-ID"/>
              </w:rPr>
            </w:pPr>
            <w:r>
              <w:rPr>
                <w:rFonts w:ascii="Tahoma" w:hAnsi="Tahoma" w:cs="Tahoma"/>
                <w:sz w:val="18"/>
                <w:szCs w:val="18"/>
                <w:lang w:val="id-ID"/>
              </w:rPr>
              <w:t>0</w:t>
            </w:r>
          </w:p>
        </w:tc>
      </w:tr>
      <w:tr w:rsidR="00BC3812" w:rsidRPr="009B6796" w:rsidTr="00B6706B">
        <w:trPr>
          <w:trHeight w:val="77"/>
        </w:trPr>
        <w:tc>
          <w:tcPr>
            <w:tcW w:w="558" w:type="dxa"/>
            <w:shd w:val="clear" w:color="auto" w:fill="auto"/>
          </w:tcPr>
          <w:p w:rsidR="00BC3812" w:rsidRPr="009B6796" w:rsidRDefault="00BC3812" w:rsidP="00BC3812">
            <w:pPr>
              <w:spacing w:after="0" w:line="360" w:lineRule="auto"/>
              <w:rPr>
                <w:rFonts w:ascii="Tahoma" w:hAnsi="Tahoma" w:cs="Tahoma"/>
                <w:sz w:val="18"/>
                <w:szCs w:val="18"/>
                <w:lang w:val="id-ID"/>
              </w:rPr>
            </w:pPr>
          </w:p>
        </w:tc>
        <w:tc>
          <w:tcPr>
            <w:tcW w:w="1904" w:type="dxa"/>
            <w:shd w:val="clear" w:color="auto" w:fill="auto"/>
          </w:tcPr>
          <w:p w:rsidR="00BC3812" w:rsidRPr="002A6F85" w:rsidRDefault="00BC3812" w:rsidP="00BC3812">
            <w:pPr>
              <w:spacing w:after="0" w:line="240" w:lineRule="auto"/>
              <w:jc w:val="both"/>
              <w:rPr>
                <w:rFonts w:ascii="Tahoma" w:hAnsi="Tahoma" w:cs="Tahoma"/>
                <w:sz w:val="20"/>
                <w:szCs w:val="20"/>
                <w:lang w:eastAsia="id-ID"/>
              </w:rPr>
            </w:pPr>
            <w:r w:rsidRPr="002A6F85">
              <w:rPr>
                <w:rFonts w:ascii="Tahoma" w:hAnsi="Tahoma" w:cs="Tahoma"/>
                <w:sz w:val="20"/>
                <w:szCs w:val="20"/>
                <w:lang w:eastAsia="id-ID"/>
              </w:rPr>
              <w:t>REVIEW DED</w:t>
            </w:r>
          </w:p>
        </w:tc>
        <w:tc>
          <w:tcPr>
            <w:tcW w:w="794" w:type="dxa"/>
            <w:shd w:val="clear" w:color="auto" w:fill="auto"/>
          </w:tcPr>
          <w:p w:rsidR="00BC3812" w:rsidRPr="007C2E7F" w:rsidRDefault="00BC3812" w:rsidP="00BC3812">
            <w:pPr>
              <w:spacing w:after="0" w:line="240" w:lineRule="auto"/>
              <w:jc w:val="right"/>
              <w:rPr>
                <w:rFonts w:ascii="Tahoma" w:hAnsi="Tahoma" w:cs="Tahoma"/>
                <w:bCs/>
                <w:sz w:val="18"/>
                <w:szCs w:val="18"/>
                <w:lang w:val="id-ID" w:eastAsia="id-ID"/>
              </w:rPr>
            </w:pPr>
          </w:p>
        </w:tc>
        <w:tc>
          <w:tcPr>
            <w:tcW w:w="1423" w:type="dxa"/>
            <w:shd w:val="clear" w:color="auto" w:fill="auto"/>
          </w:tcPr>
          <w:p w:rsidR="00BC3812" w:rsidRPr="002A6F85" w:rsidRDefault="00BC3812" w:rsidP="00BC3812">
            <w:pPr>
              <w:spacing w:after="0" w:line="240" w:lineRule="auto"/>
              <w:rPr>
                <w:rFonts w:ascii="Tahoma" w:hAnsi="Tahoma" w:cs="Tahoma"/>
                <w:sz w:val="20"/>
                <w:szCs w:val="20"/>
              </w:rPr>
            </w:pPr>
            <w:r w:rsidRPr="002A6F85">
              <w:rPr>
                <w:rFonts w:ascii="Tahoma" w:hAnsi="Tahoma" w:cs="Tahoma"/>
                <w:sz w:val="20"/>
                <w:szCs w:val="20"/>
              </w:rPr>
              <w:t>Dokumen Review DED Penataan Ruang</w:t>
            </w:r>
          </w:p>
        </w:tc>
        <w:tc>
          <w:tcPr>
            <w:tcW w:w="1134" w:type="dxa"/>
            <w:shd w:val="clear" w:color="auto" w:fill="auto"/>
          </w:tcPr>
          <w:p w:rsidR="00BC3812" w:rsidRPr="002A6F85" w:rsidRDefault="00BC3812" w:rsidP="00BC3812">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3 Dokumen</w:t>
            </w:r>
          </w:p>
        </w:tc>
        <w:tc>
          <w:tcPr>
            <w:tcW w:w="1559" w:type="dxa"/>
            <w:shd w:val="clear" w:color="auto" w:fill="auto"/>
          </w:tcPr>
          <w:p w:rsidR="00BC3812" w:rsidRPr="002A6F85" w:rsidRDefault="00BC3812" w:rsidP="00BC3812">
            <w:pPr>
              <w:spacing w:after="0" w:line="240" w:lineRule="auto"/>
              <w:jc w:val="right"/>
              <w:rPr>
                <w:rFonts w:ascii="Tahoma" w:hAnsi="Tahoma" w:cs="Tahoma"/>
                <w:sz w:val="20"/>
                <w:szCs w:val="20"/>
                <w:lang w:val="id-ID"/>
              </w:rPr>
            </w:pPr>
            <w:r w:rsidRPr="002A6F85">
              <w:rPr>
                <w:rFonts w:ascii="Tahoma" w:hAnsi="Tahoma" w:cs="Tahoma"/>
                <w:sz w:val="20"/>
                <w:szCs w:val="20"/>
                <w:lang w:val="id-ID"/>
              </w:rPr>
              <w:t>300.000.000</w:t>
            </w:r>
          </w:p>
        </w:tc>
        <w:tc>
          <w:tcPr>
            <w:tcW w:w="2032" w:type="dxa"/>
            <w:shd w:val="clear" w:color="auto" w:fill="auto"/>
          </w:tcPr>
          <w:p w:rsidR="00BC3812" w:rsidRPr="002A6F85" w:rsidRDefault="00BC3812" w:rsidP="00BC3812">
            <w:pPr>
              <w:spacing w:after="0" w:line="240" w:lineRule="auto"/>
              <w:jc w:val="both"/>
              <w:rPr>
                <w:rFonts w:ascii="Tahoma" w:hAnsi="Tahoma" w:cs="Tahoma"/>
                <w:sz w:val="20"/>
                <w:szCs w:val="20"/>
                <w:lang w:eastAsia="id-ID"/>
              </w:rPr>
            </w:pPr>
            <w:r w:rsidRPr="002A6F85">
              <w:rPr>
                <w:rFonts w:ascii="Tahoma" w:hAnsi="Tahoma" w:cs="Tahoma"/>
                <w:sz w:val="20"/>
                <w:szCs w:val="20"/>
                <w:lang w:eastAsia="id-ID"/>
              </w:rPr>
              <w:t>REVIEW DED</w:t>
            </w:r>
          </w:p>
        </w:tc>
        <w:tc>
          <w:tcPr>
            <w:tcW w:w="975" w:type="dxa"/>
            <w:shd w:val="clear" w:color="auto" w:fill="auto"/>
          </w:tcPr>
          <w:p w:rsidR="00BC3812" w:rsidRPr="007C2E7F" w:rsidRDefault="00BC3812" w:rsidP="00BC3812">
            <w:pPr>
              <w:spacing w:after="0" w:line="240" w:lineRule="auto"/>
              <w:jc w:val="right"/>
              <w:rPr>
                <w:rFonts w:ascii="Tahoma" w:hAnsi="Tahoma" w:cs="Tahoma"/>
                <w:bCs/>
                <w:sz w:val="18"/>
                <w:szCs w:val="18"/>
                <w:lang w:val="id-ID" w:eastAsia="id-ID"/>
              </w:rPr>
            </w:pPr>
          </w:p>
        </w:tc>
        <w:tc>
          <w:tcPr>
            <w:tcW w:w="1522" w:type="dxa"/>
            <w:shd w:val="clear" w:color="auto" w:fill="auto"/>
          </w:tcPr>
          <w:p w:rsidR="00BC3812" w:rsidRPr="002A6F85" w:rsidRDefault="00BC3812" w:rsidP="00BC3812">
            <w:pPr>
              <w:spacing w:after="0" w:line="240" w:lineRule="auto"/>
              <w:rPr>
                <w:rFonts w:ascii="Tahoma" w:hAnsi="Tahoma" w:cs="Tahoma"/>
                <w:sz w:val="20"/>
                <w:szCs w:val="20"/>
              </w:rPr>
            </w:pPr>
            <w:r w:rsidRPr="002A6F85">
              <w:rPr>
                <w:rFonts w:ascii="Tahoma" w:hAnsi="Tahoma" w:cs="Tahoma"/>
                <w:sz w:val="20"/>
                <w:szCs w:val="20"/>
              </w:rPr>
              <w:t>Dokumen Review DED Penataan Ruang</w:t>
            </w:r>
          </w:p>
        </w:tc>
        <w:tc>
          <w:tcPr>
            <w:tcW w:w="1193" w:type="dxa"/>
            <w:shd w:val="clear" w:color="auto" w:fill="auto"/>
          </w:tcPr>
          <w:p w:rsidR="00BC3812" w:rsidRPr="002A6F85" w:rsidRDefault="00BC3812" w:rsidP="00BC3812">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3 Dokumen</w:t>
            </w:r>
          </w:p>
        </w:tc>
        <w:tc>
          <w:tcPr>
            <w:tcW w:w="1536" w:type="dxa"/>
            <w:shd w:val="clear" w:color="auto" w:fill="auto"/>
          </w:tcPr>
          <w:p w:rsidR="00BC3812" w:rsidRPr="002A6F85" w:rsidRDefault="00BC3812" w:rsidP="00BC3812">
            <w:pPr>
              <w:spacing w:after="0" w:line="240" w:lineRule="auto"/>
              <w:jc w:val="right"/>
              <w:rPr>
                <w:rFonts w:ascii="Tahoma" w:hAnsi="Tahoma" w:cs="Tahoma"/>
                <w:sz w:val="20"/>
                <w:szCs w:val="20"/>
                <w:lang w:val="id-ID"/>
              </w:rPr>
            </w:pPr>
            <w:r w:rsidRPr="002A6F85">
              <w:rPr>
                <w:rFonts w:ascii="Tahoma" w:hAnsi="Tahoma" w:cs="Tahoma"/>
                <w:sz w:val="20"/>
                <w:szCs w:val="20"/>
                <w:lang w:val="id-ID"/>
              </w:rPr>
              <w:t>300.000.000</w:t>
            </w:r>
          </w:p>
        </w:tc>
        <w:tc>
          <w:tcPr>
            <w:tcW w:w="1105" w:type="dxa"/>
            <w:shd w:val="clear" w:color="auto" w:fill="auto"/>
          </w:tcPr>
          <w:p w:rsidR="00BC3812" w:rsidRPr="007C2E7F" w:rsidRDefault="001064C1" w:rsidP="00BC3812">
            <w:pPr>
              <w:spacing w:after="0" w:line="360" w:lineRule="auto"/>
              <w:rPr>
                <w:rFonts w:ascii="Tahoma" w:hAnsi="Tahoma" w:cs="Tahoma"/>
                <w:sz w:val="18"/>
                <w:szCs w:val="18"/>
                <w:lang w:val="id-ID"/>
              </w:rPr>
            </w:pPr>
            <w:r>
              <w:rPr>
                <w:rFonts w:ascii="Tahoma" w:hAnsi="Tahoma" w:cs="Tahoma"/>
                <w:sz w:val="18"/>
                <w:szCs w:val="18"/>
                <w:lang w:val="id-ID"/>
              </w:rPr>
              <w:t>0</w:t>
            </w:r>
          </w:p>
        </w:tc>
      </w:tr>
      <w:tr w:rsidR="00BC3812" w:rsidRPr="009B6796" w:rsidTr="00B6706B">
        <w:trPr>
          <w:trHeight w:val="77"/>
        </w:trPr>
        <w:tc>
          <w:tcPr>
            <w:tcW w:w="558" w:type="dxa"/>
            <w:shd w:val="clear" w:color="auto" w:fill="auto"/>
          </w:tcPr>
          <w:p w:rsidR="00BC3812" w:rsidRPr="009B6796" w:rsidRDefault="00BC3812" w:rsidP="00BC3812">
            <w:pPr>
              <w:spacing w:after="0" w:line="360" w:lineRule="auto"/>
              <w:rPr>
                <w:rFonts w:ascii="Tahoma" w:hAnsi="Tahoma" w:cs="Tahoma"/>
                <w:sz w:val="18"/>
                <w:szCs w:val="18"/>
                <w:lang w:val="id-ID"/>
              </w:rPr>
            </w:pPr>
          </w:p>
        </w:tc>
        <w:tc>
          <w:tcPr>
            <w:tcW w:w="1904" w:type="dxa"/>
            <w:shd w:val="clear" w:color="auto" w:fill="auto"/>
          </w:tcPr>
          <w:p w:rsidR="00BC3812" w:rsidRPr="002A6F85" w:rsidRDefault="00BC3812" w:rsidP="00BC3812">
            <w:pPr>
              <w:spacing w:after="0" w:line="240" w:lineRule="auto"/>
              <w:rPr>
                <w:rFonts w:ascii="Tahoma" w:hAnsi="Tahoma" w:cs="Tahoma"/>
                <w:sz w:val="20"/>
                <w:szCs w:val="20"/>
                <w:lang w:eastAsia="id-ID"/>
              </w:rPr>
            </w:pPr>
            <w:r w:rsidRPr="002A6F85">
              <w:rPr>
                <w:rFonts w:ascii="Tahoma" w:hAnsi="Tahoma" w:cs="Tahoma"/>
                <w:sz w:val="20"/>
                <w:szCs w:val="20"/>
                <w:lang w:eastAsia="id-ID"/>
              </w:rPr>
              <w:t>SOSIALISASI PERDA RTRW KOTA SEMARANG</w:t>
            </w:r>
          </w:p>
        </w:tc>
        <w:tc>
          <w:tcPr>
            <w:tcW w:w="794" w:type="dxa"/>
            <w:shd w:val="clear" w:color="auto" w:fill="auto"/>
          </w:tcPr>
          <w:p w:rsidR="00BC3812" w:rsidRPr="007C2E7F" w:rsidRDefault="00BC3812" w:rsidP="00BC3812">
            <w:pPr>
              <w:spacing w:after="0" w:line="240" w:lineRule="auto"/>
              <w:jc w:val="right"/>
              <w:rPr>
                <w:rFonts w:ascii="Tahoma" w:hAnsi="Tahoma" w:cs="Tahoma"/>
                <w:bCs/>
                <w:sz w:val="18"/>
                <w:szCs w:val="18"/>
                <w:lang w:val="id-ID" w:eastAsia="id-ID"/>
              </w:rPr>
            </w:pPr>
          </w:p>
        </w:tc>
        <w:tc>
          <w:tcPr>
            <w:tcW w:w="1423" w:type="dxa"/>
            <w:shd w:val="clear" w:color="auto" w:fill="auto"/>
          </w:tcPr>
          <w:p w:rsidR="00BC3812" w:rsidRPr="002A6F85" w:rsidRDefault="00BC3812" w:rsidP="00BC3812">
            <w:pPr>
              <w:spacing w:after="0" w:line="240" w:lineRule="auto"/>
              <w:rPr>
                <w:rFonts w:ascii="Tahoma" w:hAnsi="Tahoma" w:cs="Tahoma"/>
                <w:sz w:val="20"/>
                <w:szCs w:val="20"/>
              </w:rPr>
            </w:pPr>
            <w:r w:rsidRPr="002A6F85">
              <w:rPr>
                <w:rFonts w:ascii="Tahoma" w:hAnsi="Tahoma" w:cs="Tahoma"/>
                <w:sz w:val="20"/>
                <w:szCs w:val="20"/>
              </w:rPr>
              <w:t>Sosialisasi Perda RTRW</w:t>
            </w:r>
          </w:p>
        </w:tc>
        <w:tc>
          <w:tcPr>
            <w:tcW w:w="1134" w:type="dxa"/>
            <w:shd w:val="clear" w:color="auto" w:fill="auto"/>
          </w:tcPr>
          <w:p w:rsidR="00BC3812" w:rsidRPr="002A6F85" w:rsidRDefault="00BC3812" w:rsidP="00BC3812">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8 Kecamatan</w:t>
            </w:r>
          </w:p>
        </w:tc>
        <w:tc>
          <w:tcPr>
            <w:tcW w:w="1559" w:type="dxa"/>
            <w:shd w:val="clear" w:color="auto" w:fill="auto"/>
          </w:tcPr>
          <w:p w:rsidR="00BC3812" w:rsidRPr="002A6F85" w:rsidRDefault="00BC3812" w:rsidP="00BC3812">
            <w:pPr>
              <w:spacing w:after="0" w:line="240" w:lineRule="auto"/>
              <w:jc w:val="right"/>
              <w:rPr>
                <w:rFonts w:ascii="Tahoma" w:hAnsi="Tahoma" w:cs="Tahoma"/>
                <w:sz w:val="20"/>
                <w:szCs w:val="20"/>
                <w:lang w:val="id-ID"/>
              </w:rPr>
            </w:pPr>
            <w:r w:rsidRPr="002A6F85">
              <w:rPr>
                <w:rFonts w:ascii="Tahoma" w:hAnsi="Tahoma" w:cs="Tahoma"/>
                <w:sz w:val="20"/>
                <w:szCs w:val="20"/>
                <w:lang w:val="id-ID"/>
              </w:rPr>
              <w:t>500.000.000</w:t>
            </w:r>
          </w:p>
        </w:tc>
        <w:tc>
          <w:tcPr>
            <w:tcW w:w="2032" w:type="dxa"/>
            <w:shd w:val="clear" w:color="auto" w:fill="auto"/>
          </w:tcPr>
          <w:p w:rsidR="00BC3812" w:rsidRPr="002A6F85" w:rsidRDefault="00BC3812" w:rsidP="00BC3812">
            <w:pPr>
              <w:spacing w:after="0" w:line="240" w:lineRule="auto"/>
              <w:rPr>
                <w:rFonts w:ascii="Tahoma" w:hAnsi="Tahoma" w:cs="Tahoma"/>
                <w:sz w:val="20"/>
                <w:szCs w:val="20"/>
                <w:lang w:eastAsia="id-ID"/>
              </w:rPr>
            </w:pPr>
            <w:r w:rsidRPr="002A6F85">
              <w:rPr>
                <w:rFonts w:ascii="Tahoma" w:hAnsi="Tahoma" w:cs="Tahoma"/>
                <w:sz w:val="20"/>
                <w:szCs w:val="20"/>
                <w:lang w:eastAsia="id-ID"/>
              </w:rPr>
              <w:t>SOSIALISASI PERDA RTRW KOTA SEMARANG</w:t>
            </w:r>
          </w:p>
        </w:tc>
        <w:tc>
          <w:tcPr>
            <w:tcW w:w="975" w:type="dxa"/>
            <w:shd w:val="clear" w:color="auto" w:fill="auto"/>
          </w:tcPr>
          <w:p w:rsidR="00BC3812" w:rsidRPr="007C2E7F" w:rsidRDefault="00BC3812" w:rsidP="00BC3812">
            <w:pPr>
              <w:spacing w:after="0" w:line="240" w:lineRule="auto"/>
              <w:jc w:val="right"/>
              <w:rPr>
                <w:rFonts w:ascii="Tahoma" w:hAnsi="Tahoma" w:cs="Tahoma"/>
                <w:bCs/>
                <w:sz w:val="18"/>
                <w:szCs w:val="18"/>
                <w:lang w:val="id-ID" w:eastAsia="id-ID"/>
              </w:rPr>
            </w:pPr>
          </w:p>
        </w:tc>
        <w:tc>
          <w:tcPr>
            <w:tcW w:w="1522" w:type="dxa"/>
            <w:shd w:val="clear" w:color="auto" w:fill="auto"/>
          </w:tcPr>
          <w:p w:rsidR="00BC3812" w:rsidRPr="002A6F85" w:rsidRDefault="00BC3812" w:rsidP="00BC3812">
            <w:pPr>
              <w:spacing w:after="0" w:line="240" w:lineRule="auto"/>
              <w:rPr>
                <w:rFonts w:ascii="Tahoma" w:hAnsi="Tahoma" w:cs="Tahoma"/>
                <w:sz w:val="20"/>
                <w:szCs w:val="20"/>
              </w:rPr>
            </w:pPr>
            <w:r w:rsidRPr="002A6F85">
              <w:rPr>
                <w:rFonts w:ascii="Tahoma" w:hAnsi="Tahoma" w:cs="Tahoma"/>
                <w:sz w:val="20"/>
                <w:szCs w:val="20"/>
              </w:rPr>
              <w:t>Sosialisasi Perda RTRW</w:t>
            </w:r>
          </w:p>
        </w:tc>
        <w:tc>
          <w:tcPr>
            <w:tcW w:w="1193" w:type="dxa"/>
            <w:shd w:val="clear" w:color="auto" w:fill="auto"/>
          </w:tcPr>
          <w:p w:rsidR="00BC3812" w:rsidRPr="002A6F85" w:rsidRDefault="00BC3812" w:rsidP="00BC3812">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8 Kecamatan</w:t>
            </w:r>
          </w:p>
        </w:tc>
        <w:tc>
          <w:tcPr>
            <w:tcW w:w="1536" w:type="dxa"/>
            <w:shd w:val="clear" w:color="auto" w:fill="auto"/>
          </w:tcPr>
          <w:p w:rsidR="00BC3812" w:rsidRPr="002A6F85" w:rsidRDefault="00BC3812" w:rsidP="00BC3812">
            <w:pPr>
              <w:spacing w:after="0" w:line="240" w:lineRule="auto"/>
              <w:jc w:val="right"/>
              <w:rPr>
                <w:rFonts w:ascii="Tahoma" w:hAnsi="Tahoma" w:cs="Tahoma"/>
                <w:sz w:val="20"/>
                <w:szCs w:val="20"/>
                <w:lang w:val="id-ID"/>
              </w:rPr>
            </w:pPr>
            <w:r w:rsidRPr="002A6F85">
              <w:rPr>
                <w:rFonts w:ascii="Tahoma" w:hAnsi="Tahoma" w:cs="Tahoma"/>
                <w:sz w:val="20"/>
                <w:szCs w:val="20"/>
                <w:lang w:val="id-ID"/>
              </w:rPr>
              <w:t>500.000.000</w:t>
            </w:r>
          </w:p>
        </w:tc>
        <w:tc>
          <w:tcPr>
            <w:tcW w:w="1105" w:type="dxa"/>
            <w:shd w:val="clear" w:color="auto" w:fill="auto"/>
          </w:tcPr>
          <w:p w:rsidR="00BC3812" w:rsidRPr="007C2E7F" w:rsidRDefault="001064C1" w:rsidP="00BC3812">
            <w:pPr>
              <w:spacing w:after="0" w:line="360" w:lineRule="auto"/>
              <w:rPr>
                <w:rFonts w:ascii="Tahoma" w:hAnsi="Tahoma" w:cs="Tahoma"/>
                <w:sz w:val="18"/>
                <w:szCs w:val="18"/>
                <w:lang w:val="id-ID"/>
              </w:rPr>
            </w:pPr>
            <w:r>
              <w:rPr>
                <w:rFonts w:ascii="Tahoma" w:hAnsi="Tahoma" w:cs="Tahoma"/>
                <w:sz w:val="18"/>
                <w:szCs w:val="18"/>
                <w:lang w:val="id-ID"/>
              </w:rPr>
              <w:t>0</w:t>
            </w:r>
          </w:p>
        </w:tc>
      </w:tr>
      <w:tr w:rsidR="00357F4C" w:rsidRPr="009B6796" w:rsidTr="00B6706B">
        <w:trPr>
          <w:trHeight w:val="77"/>
        </w:trPr>
        <w:tc>
          <w:tcPr>
            <w:tcW w:w="558" w:type="dxa"/>
            <w:shd w:val="clear" w:color="auto" w:fill="auto"/>
          </w:tcPr>
          <w:p w:rsidR="00357F4C" w:rsidRPr="009B6796" w:rsidRDefault="00357F4C" w:rsidP="00357F4C">
            <w:pPr>
              <w:spacing w:after="0" w:line="360" w:lineRule="auto"/>
              <w:rPr>
                <w:rFonts w:ascii="Tahoma" w:hAnsi="Tahoma" w:cs="Tahoma"/>
                <w:sz w:val="18"/>
                <w:szCs w:val="18"/>
                <w:lang w:val="id-ID"/>
              </w:rPr>
            </w:pPr>
          </w:p>
        </w:tc>
        <w:tc>
          <w:tcPr>
            <w:tcW w:w="1904" w:type="dxa"/>
            <w:shd w:val="clear" w:color="auto" w:fill="auto"/>
          </w:tcPr>
          <w:p w:rsidR="00357F4C" w:rsidRPr="002A6F85" w:rsidRDefault="00357F4C" w:rsidP="00357F4C">
            <w:pPr>
              <w:spacing w:after="0" w:line="240" w:lineRule="auto"/>
              <w:rPr>
                <w:rFonts w:ascii="Tahoma" w:hAnsi="Tahoma" w:cs="Tahoma"/>
                <w:sz w:val="20"/>
                <w:szCs w:val="20"/>
                <w:lang w:eastAsia="id-ID"/>
              </w:rPr>
            </w:pPr>
            <w:r w:rsidRPr="002A6F85">
              <w:rPr>
                <w:rFonts w:ascii="Tahoma" w:hAnsi="Tahoma" w:cs="Tahoma"/>
                <w:bCs/>
                <w:sz w:val="20"/>
                <w:szCs w:val="20"/>
                <w:lang w:val="id-ID" w:eastAsia="id-ID"/>
              </w:rPr>
              <w:t>PENGEMBANGAN JEJARING TITIK KONTROL HORISONTAL</w:t>
            </w:r>
          </w:p>
        </w:tc>
        <w:tc>
          <w:tcPr>
            <w:tcW w:w="794" w:type="dxa"/>
            <w:shd w:val="clear" w:color="auto" w:fill="auto"/>
          </w:tcPr>
          <w:p w:rsidR="00357F4C" w:rsidRPr="007C2E7F" w:rsidRDefault="00357F4C" w:rsidP="00357F4C">
            <w:pPr>
              <w:spacing w:after="0" w:line="240" w:lineRule="auto"/>
              <w:jc w:val="right"/>
              <w:rPr>
                <w:rFonts w:ascii="Tahoma" w:hAnsi="Tahoma" w:cs="Tahoma"/>
                <w:bCs/>
                <w:sz w:val="18"/>
                <w:szCs w:val="18"/>
                <w:lang w:val="id-ID" w:eastAsia="id-ID"/>
              </w:rPr>
            </w:pPr>
          </w:p>
        </w:tc>
        <w:tc>
          <w:tcPr>
            <w:tcW w:w="1423" w:type="dxa"/>
            <w:shd w:val="clear" w:color="auto" w:fill="auto"/>
          </w:tcPr>
          <w:p w:rsidR="00357F4C" w:rsidRPr="002A6F85" w:rsidRDefault="00357F4C" w:rsidP="00357F4C">
            <w:pPr>
              <w:spacing w:after="0" w:line="240" w:lineRule="auto"/>
              <w:rPr>
                <w:rFonts w:ascii="Tahoma" w:hAnsi="Tahoma" w:cs="Tahoma"/>
                <w:sz w:val="20"/>
                <w:szCs w:val="20"/>
              </w:rPr>
            </w:pPr>
            <w:r w:rsidRPr="002A6F85">
              <w:rPr>
                <w:rFonts w:ascii="Tahoma" w:hAnsi="Tahoma" w:cs="Tahoma"/>
                <w:sz w:val="20"/>
                <w:szCs w:val="20"/>
              </w:rPr>
              <w:t>Visualisasi System Data Spasial Bidang Tanah dan jejaring titik kontrol horizintal</w:t>
            </w:r>
          </w:p>
        </w:tc>
        <w:tc>
          <w:tcPr>
            <w:tcW w:w="1134" w:type="dxa"/>
            <w:shd w:val="clear" w:color="auto" w:fill="auto"/>
          </w:tcPr>
          <w:p w:rsidR="00357F4C" w:rsidRPr="002A6F85" w:rsidRDefault="00357F4C" w:rsidP="00357F4C">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 Kegiatan</w:t>
            </w:r>
          </w:p>
        </w:tc>
        <w:tc>
          <w:tcPr>
            <w:tcW w:w="1559" w:type="dxa"/>
            <w:shd w:val="clear" w:color="auto" w:fill="auto"/>
          </w:tcPr>
          <w:p w:rsidR="00357F4C" w:rsidRPr="002A6F85" w:rsidRDefault="00357F4C" w:rsidP="00357F4C">
            <w:pPr>
              <w:spacing w:after="0" w:line="240" w:lineRule="auto"/>
              <w:jc w:val="right"/>
              <w:rPr>
                <w:rFonts w:ascii="Tahoma" w:hAnsi="Tahoma" w:cs="Tahoma"/>
                <w:sz w:val="20"/>
                <w:szCs w:val="20"/>
                <w:lang w:val="id-ID"/>
              </w:rPr>
            </w:pPr>
            <w:r w:rsidRPr="002A6F85">
              <w:rPr>
                <w:rFonts w:ascii="Tahoma" w:hAnsi="Tahoma" w:cs="Tahoma"/>
                <w:sz w:val="20"/>
                <w:szCs w:val="20"/>
                <w:lang w:val="id-ID"/>
              </w:rPr>
              <w:t>1.400.000.000</w:t>
            </w:r>
          </w:p>
        </w:tc>
        <w:tc>
          <w:tcPr>
            <w:tcW w:w="2032" w:type="dxa"/>
            <w:shd w:val="clear" w:color="auto" w:fill="auto"/>
          </w:tcPr>
          <w:p w:rsidR="00357F4C" w:rsidRPr="002A6F85" w:rsidRDefault="00357F4C" w:rsidP="00357F4C">
            <w:pPr>
              <w:spacing w:after="0" w:line="240" w:lineRule="auto"/>
              <w:rPr>
                <w:rFonts w:ascii="Tahoma" w:hAnsi="Tahoma" w:cs="Tahoma"/>
                <w:sz w:val="20"/>
                <w:szCs w:val="20"/>
                <w:lang w:eastAsia="id-ID"/>
              </w:rPr>
            </w:pPr>
            <w:r w:rsidRPr="002A6F85">
              <w:rPr>
                <w:rFonts w:ascii="Tahoma" w:hAnsi="Tahoma" w:cs="Tahoma"/>
                <w:bCs/>
                <w:sz w:val="20"/>
                <w:szCs w:val="20"/>
                <w:lang w:val="id-ID" w:eastAsia="id-ID"/>
              </w:rPr>
              <w:t>PENGEMBANGAN JEJARING TITIK KONTROL HORISONTAL</w:t>
            </w:r>
          </w:p>
        </w:tc>
        <w:tc>
          <w:tcPr>
            <w:tcW w:w="975" w:type="dxa"/>
            <w:shd w:val="clear" w:color="auto" w:fill="auto"/>
          </w:tcPr>
          <w:p w:rsidR="00357F4C" w:rsidRPr="007C2E7F" w:rsidRDefault="00357F4C" w:rsidP="00357F4C">
            <w:pPr>
              <w:spacing w:after="0" w:line="240" w:lineRule="auto"/>
              <w:jc w:val="right"/>
              <w:rPr>
                <w:rFonts w:ascii="Tahoma" w:hAnsi="Tahoma" w:cs="Tahoma"/>
                <w:bCs/>
                <w:sz w:val="18"/>
                <w:szCs w:val="18"/>
                <w:lang w:val="id-ID" w:eastAsia="id-ID"/>
              </w:rPr>
            </w:pPr>
          </w:p>
        </w:tc>
        <w:tc>
          <w:tcPr>
            <w:tcW w:w="1522" w:type="dxa"/>
            <w:shd w:val="clear" w:color="auto" w:fill="auto"/>
          </w:tcPr>
          <w:p w:rsidR="00357F4C" w:rsidRPr="002A6F85" w:rsidRDefault="00357F4C" w:rsidP="00357F4C">
            <w:pPr>
              <w:spacing w:after="0" w:line="240" w:lineRule="auto"/>
              <w:rPr>
                <w:rFonts w:ascii="Tahoma" w:hAnsi="Tahoma" w:cs="Tahoma"/>
                <w:sz w:val="20"/>
                <w:szCs w:val="20"/>
              </w:rPr>
            </w:pPr>
            <w:r w:rsidRPr="002A6F85">
              <w:rPr>
                <w:rFonts w:ascii="Tahoma" w:hAnsi="Tahoma" w:cs="Tahoma"/>
                <w:sz w:val="20"/>
                <w:szCs w:val="20"/>
              </w:rPr>
              <w:t>Visualisasi System Data Spasial Bidang Tanah dan jejaring titik kontrol horizintal</w:t>
            </w:r>
          </w:p>
        </w:tc>
        <w:tc>
          <w:tcPr>
            <w:tcW w:w="1193" w:type="dxa"/>
            <w:shd w:val="clear" w:color="auto" w:fill="auto"/>
          </w:tcPr>
          <w:p w:rsidR="00357F4C" w:rsidRPr="002A6F85" w:rsidRDefault="00357F4C" w:rsidP="00357F4C">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 Kegiatan</w:t>
            </w:r>
          </w:p>
        </w:tc>
        <w:tc>
          <w:tcPr>
            <w:tcW w:w="1536" w:type="dxa"/>
            <w:shd w:val="clear" w:color="auto" w:fill="auto"/>
          </w:tcPr>
          <w:p w:rsidR="00357F4C" w:rsidRPr="002A6F85" w:rsidRDefault="00357F4C" w:rsidP="00357F4C">
            <w:pPr>
              <w:spacing w:after="0" w:line="240" w:lineRule="auto"/>
              <w:jc w:val="right"/>
              <w:rPr>
                <w:rFonts w:ascii="Tahoma" w:hAnsi="Tahoma" w:cs="Tahoma"/>
                <w:sz w:val="20"/>
                <w:szCs w:val="20"/>
                <w:lang w:val="id-ID"/>
              </w:rPr>
            </w:pPr>
            <w:r w:rsidRPr="002A6F85">
              <w:rPr>
                <w:rFonts w:ascii="Tahoma" w:hAnsi="Tahoma" w:cs="Tahoma"/>
                <w:sz w:val="20"/>
                <w:szCs w:val="20"/>
                <w:lang w:val="id-ID"/>
              </w:rPr>
              <w:t>1.400.000.000</w:t>
            </w:r>
          </w:p>
        </w:tc>
        <w:tc>
          <w:tcPr>
            <w:tcW w:w="1105" w:type="dxa"/>
            <w:shd w:val="clear" w:color="auto" w:fill="auto"/>
          </w:tcPr>
          <w:p w:rsidR="00357F4C" w:rsidRPr="007C2E7F" w:rsidRDefault="001064C1" w:rsidP="00357F4C">
            <w:pPr>
              <w:spacing w:after="0" w:line="360" w:lineRule="auto"/>
              <w:rPr>
                <w:rFonts w:ascii="Tahoma" w:hAnsi="Tahoma" w:cs="Tahoma"/>
                <w:sz w:val="18"/>
                <w:szCs w:val="18"/>
                <w:lang w:val="id-ID"/>
              </w:rPr>
            </w:pPr>
            <w:r>
              <w:rPr>
                <w:rFonts w:ascii="Tahoma" w:hAnsi="Tahoma" w:cs="Tahoma"/>
                <w:sz w:val="18"/>
                <w:szCs w:val="18"/>
                <w:lang w:val="id-ID"/>
              </w:rPr>
              <w:t>0</w:t>
            </w:r>
          </w:p>
        </w:tc>
      </w:tr>
    </w:tbl>
    <w:p w:rsidR="00347E3A" w:rsidRDefault="00347E3A" w:rsidP="00C44AE2">
      <w:pPr>
        <w:spacing w:after="0" w:line="360" w:lineRule="auto"/>
        <w:rPr>
          <w:rFonts w:ascii="Tahoma" w:hAnsi="Tahoma" w:cs="Tahoma"/>
          <w:sz w:val="18"/>
          <w:szCs w:val="18"/>
        </w:rPr>
      </w:pPr>
    </w:p>
    <w:tbl>
      <w:tblPr>
        <w:tblStyle w:val="TableGrid"/>
        <w:tblW w:w="15735" w:type="dxa"/>
        <w:tblInd w:w="-289" w:type="dxa"/>
        <w:tblLook w:val="04A0" w:firstRow="1" w:lastRow="0" w:firstColumn="1" w:lastColumn="0" w:noHBand="0" w:noVBand="1"/>
      </w:tblPr>
      <w:tblGrid>
        <w:gridCol w:w="467"/>
        <w:gridCol w:w="2163"/>
        <w:gridCol w:w="825"/>
        <w:gridCol w:w="1581"/>
        <w:gridCol w:w="1193"/>
        <w:gridCol w:w="1511"/>
        <w:gridCol w:w="1949"/>
        <w:gridCol w:w="825"/>
        <w:gridCol w:w="1581"/>
        <w:gridCol w:w="1319"/>
        <w:gridCol w:w="1490"/>
        <w:gridCol w:w="831"/>
      </w:tblGrid>
      <w:tr w:rsidR="007C4CCA" w:rsidRPr="009B6796" w:rsidTr="007E2E01">
        <w:tc>
          <w:tcPr>
            <w:tcW w:w="467" w:type="dxa"/>
            <w:vMerge w:val="restart"/>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lastRenderedPageBreak/>
              <w:t>No</w:t>
            </w:r>
          </w:p>
        </w:tc>
        <w:tc>
          <w:tcPr>
            <w:tcW w:w="7273" w:type="dxa"/>
            <w:gridSpan w:val="5"/>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 xml:space="preserve">Rancangan Awal </w:t>
            </w:r>
            <w:r w:rsidRPr="009B6796">
              <w:rPr>
                <w:rFonts w:ascii="Tahoma" w:hAnsi="Tahoma" w:cs="Tahoma"/>
                <w:b/>
                <w:sz w:val="18"/>
                <w:szCs w:val="18"/>
              </w:rPr>
              <w:t>Murni</w:t>
            </w:r>
          </w:p>
        </w:tc>
        <w:tc>
          <w:tcPr>
            <w:tcW w:w="7164" w:type="dxa"/>
            <w:gridSpan w:val="5"/>
            <w:shd w:val="clear" w:color="auto" w:fill="B58D15" w:themeFill="accent3" w:themeFillShade="BF"/>
            <w:vAlign w:val="center"/>
          </w:tcPr>
          <w:p w:rsidR="007C4CCA" w:rsidRPr="009B6796" w:rsidRDefault="007C4CCA" w:rsidP="007123F6">
            <w:pPr>
              <w:spacing w:after="0" w:line="360" w:lineRule="auto"/>
              <w:jc w:val="center"/>
              <w:rPr>
                <w:rFonts w:ascii="Tahoma" w:hAnsi="Tahoma" w:cs="Tahoma"/>
                <w:b/>
                <w:sz w:val="18"/>
                <w:szCs w:val="18"/>
              </w:rPr>
            </w:pPr>
            <w:r w:rsidRPr="009B6796">
              <w:rPr>
                <w:rFonts w:ascii="Tahoma" w:hAnsi="Tahoma" w:cs="Tahoma"/>
                <w:b/>
                <w:sz w:val="18"/>
                <w:szCs w:val="18"/>
                <w:lang w:val="id-ID"/>
              </w:rPr>
              <w:t>Hasil Analisis Kebutuhan</w:t>
            </w:r>
            <w:r w:rsidRPr="009B6796">
              <w:rPr>
                <w:rFonts w:ascii="Tahoma" w:hAnsi="Tahoma" w:cs="Tahoma"/>
                <w:b/>
                <w:sz w:val="18"/>
                <w:szCs w:val="18"/>
              </w:rPr>
              <w:t xml:space="preserve"> </w:t>
            </w:r>
          </w:p>
        </w:tc>
        <w:tc>
          <w:tcPr>
            <w:tcW w:w="831" w:type="dxa"/>
            <w:vMerge w:val="restart"/>
            <w:shd w:val="clear" w:color="auto" w:fill="B58D15" w:themeFill="accent3" w:themeFillShade="BF"/>
            <w:vAlign w:val="center"/>
          </w:tcPr>
          <w:p w:rsidR="007C4CCA" w:rsidRPr="009B6796" w:rsidRDefault="00006FCB" w:rsidP="00006FCB">
            <w:pPr>
              <w:spacing w:after="0" w:line="240" w:lineRule="auto"/>
              <w:jc w:val="center"/>
              <w:rPr>
                <w:rFonts w:ascii="Tahoma" w:hAnsi="Tahoma" w:cs="Tahoma"/>
                <w:b/>
                <w:sz w:val="18"/>
                <w:szCs w:val="18"/>
              </w:rPr>
            </w:pPr>
            <w:r w:rsidRPr="009B6796">
              <w:rPr>
                <w:rFonts w:ascii="Tahoma" w:hAnsi="Tahoma" w:cs="Tahoma"/>
                <w:b/>
                <w:sz w:val="18"/>
                <w:szCs w:val="18"/>
              </w:rPr>
              <w:t>Selisih (</w:t>
            </w:r>
            <w:r w:rsidR="007C4CCA" w:rsidRPr="009B6796">
              <w:rPr>
                <w:rFonts w:ascii="Tahoma" w:hAnsi="Tahoma" w:cs="Tahoma"/>
                <w:b/>
                <w:sz w:val="18"/>
                <w:szCs w:val="18"/>
              </w:rPr>
              <w:t>Rp)</w:t>
            </w:r>
          </w:p>
        </w:tc>
      </w:tr>
      <w:tr w:rsidR="00B6706B" w:rsidRPr="009B6796" w:rsidTr="007E2E01">
        <w:trPr>
          <w:trHeight w:val="610"/>
        </w:trPr>
        <w:tc>
          <w:tcPr>
            <w:tcW w:w="467" w:type="dxa"/>
            <w:vMerge/>
            <w:shd w:val="clear" w:color="auto" w:fill="B58D15" w:themeFill="accent3" w:themeFillShade="BF"/>
          </w:tcPr>
          <w:p w:rsidR="007C4CCA" w:rsidRPr="009B6796" w:rsidRDefault="007C4CCA" w:rsidP="007C4CCA">
            <w:pPr>
              <w:spacing w:after="0" w:line="360" w:lineRule="auto"/>
              <w:jc w:val="center"/>
              <w:rPr>
                <w:rFonts w:ascii="Tahoma" w:hAnsi="Tahoma" w:cs="Tahoma"/>
                <w:b/>
                <w:sz w:val="18"/>
                <w:szCs w:val="18"/>
              </w:rPr>
            </w:pPr>
          </w:p>
        </w:tc>
        <w:tc>
          <w:tcPr>
            <w:tcW w:w="2163"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Program/Kegiatan</w:t>
            </w:r>
          </w:p>
        </w:tc>
        <w:tc>
          <w:tcPr>
            <w:tcW w:w="825"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Lokasi</w:t>
            </w:r>
          </w:p>
        </w:tc>
        <w:tc>
          <w:tcPr>
            <w:tcW w:w="1581" w:type="dxa"/>
            <w:shd w:val="clear" w:color="auto" w:fill="B58D15" w:themeFill="accent3" w:themeFillShade="BF"/>
            <w:vAlign w:val="center"/>
          </w:tcPr>
          <w:p w:rsidR="007C4CCA" w:rsidRPr="009B6796" w:rsidRDefault="007C4CCA" w:rsidP="007C4CCA">
            <w:pPr>
              <w:spacing w:after="0" w:line="240" w:lineRule="auto"/>
              <w:jc w:val="center"/>
              <w:rPr>
                <w:rFonts w:ascii="Tahoma" w:hAnsi="Tahoma" w:cs="Tahoma"/>
                <w:b/>
                <w:sz w:val="18"/>
                <w:szCs w:val="18"/>
              </w:rPr>
            </w:pPr>
            <w:r w:rsidRPr="009B6796">
              <w:rPr>
                <w:rFonts w:ascii="Tahoma" w:hAnsi="Tahoma" w:cs="Tahoma"/>
                <w:b/>
                <w:sz w:val="18"/>
                <w:szCs w:val="18"/>
                <w:lang w:val="id-ID"/>
              </w:rPr>
              <w:t>Indikator Kinerja</w:t>
            </w:r>
          </w:p>
        </w:tc>
        <w:tc>
          <w:tcPr>
            <w:tcW w:w="1193" w:type="dxa"/>
            <w:shd w:val="clear" w:color="auto" w:fill="B58D15" w:themeFill="accent3" w:themeFillShade="BF"/>
            <w:vAlign w:val="center"/>
          </w:tcPr>
          <w:p w:rsidR="007C4CCA" w:rsidRPr="009B6796" w:rsidRDefault="007C4CCA" w:rsidP="007C4CCA">
            <w:pPr>
              <w:spacing w:after="0" w:line="240" w:lineRule="auto"/>
              <w:jc w:val="center"/>
              <w:rPr>
                <w:rFonts w:ascii="Tahoma" w:hAnsi="Tahoma" w:cs="Tahoma"/>
                <w:b/>
                <w:sz w:val="18"/>
                <w:szCs w:val="18"/>
              </w:rPr>
            </w:pPr>
            <w:r w:rsidRPr="009B6796">
              <w:rPr>
                <w:rFonts w:ascii="Tahoma" w:hAnsi="Tahoma" w:cs="Tahoma"/>
                <w:b/>
                <w:sz w:val="18"/>
                <w:szCs w:val="18"/>
                <w:lang w:val="id-ID"/>
              </w:rPr>
              <w:t>Target Capaian</w:t>
            </w:r>
          </w:p>
        </w:tc>
        <w:tc>
          <w:tcPr>
            <w:tcW w:w="1511" w:type="dxa"/>
            <w:shd w:val="clear" w:color="auto" w:fill="B58D15" w:themeFill="accent3" w:themeFillShade="BF"/>
            <w:vAlign w:val="center"/>
          </w:tcPr>
          <w:p w:rsidR="007C4CCA" w:rsidRPr="009B6796" w:rsidRDefault="007C4CCA" w:rsidP="007C4CCA">
            <w:pPr>
              <w:spacing w:after="0" w:line="240" w:lineRule="auto"/>
              <w:jc w:val="center"/>
              <w:rPr>
                <w:rFonts w:ascii="Tahoma" w:hAnsi="Tahoma" w:cs="Tahoma"/>
                <w:b/>
                <w:sz w:val="18"/>
                <w:szCs w:val="18"/>
              </w:rPr>
            </w:pPr>
            <w:r w:rsidRPr="009B6796">
              <w:rPr>
                <w:rFonts w:ascii="Tahoma" w:hAnsi="Tahoma" w:cs="Tahoma"/>
                <w:b/>
                <w:sz w:val="18"/>
                <w:szCs w:val="18"/>
                <w:lang w:val="id-ID"/>
              </w:rPr>
              <w:t>Pagu Indikatif</w:t>
            </w:r>
          </w:p>
        </w:tc>
        <w:tc>
          <w:tcPr>
            <w:tcW w:w="1949"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Program/Kegiatan</w:t>
            </w:r>
          </w:p>
        </w:tc>
        <w:tc>
          <w:tcPr>
            <w:tcW w:w="825"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Lokasi</w:t>
            </w:r>
          </w:p>
        </w:tc>
        <w:tc>
          <w:tcPr>
            <w:tcW w:w="1581"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Indikator Kinerja</w:t>
            </w:r>
          </w:p>
        </w:tc>
        <w:tc>
          <w:tcPr>
            <w:tcW w:w="1319"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Target Capaian</w:t>
            </w:r>
          </w:p>
        </w:tc>
        <w:tc>
          <w:tcPr>
            <w:tcW w:w="1490"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Pagu Indikatif</w:t>
            </w:r>
          </w:p>
        </w:tc>
        <w:tc>
          <w:tcPr>
            <w:tcW w:w="831" w:type="dxa"/>
            <w:vMerge/>
            <w:shd w:val="clear" w:color="auto" w:fill="B58D15" w:themeFill="accent3" w:themeFillShade="BF"/>
          </w:tcPr>
          <w:p w:rsidR="007C4CCA" w:rsidRPr="009B6796" w:rsidRDefault="007C4CCA" w:rsidP="007C4CCA">
            <w:pPr>
              <w:spacing w:after="0" w:line="360" w:lineRule="auto"/>
              <w:jc w:val="center"/>
              <w:rPr>
                <w:rFonts w:ascii="Tahoma" w:hAnsi="Tahoma" w:cs="Tahoma"/>
                <w:sz w:val="18"/>
                <w:szCs w:val="18"/>
              </w:rPr>
            </w:pPr>
          </w:p>
        </w:tc>
      </w:tr>
      <w:tr w:rsidR="00B6706B" w:rsidRPr="009B6796" w:rsidTr="007E2E01">
        <w:tc>
          <w:tcPr>
            <w:tcW w:w="467"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1</w:t>
            </w:r>
          </w:p>
        </w:tc>
        <w:tc>
          <w:tcPr>
            <w:tcW w:w="2163"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2</w:t>
            </w:r>
          </w:p>
        </w:tc>
        <w:tc>
          <w:tcPr>
            <w:tcW w:w="825"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3</w:t>
            </w:r>
          </w:p>
        </w:tc>
        <w:tc>
          <w:tcPr>
            <w:tcW w:w="1581"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4</w:t>
            </w:r>
          </w:p>
        </w:tc>
        <w:tc>
          <w:tcPr>
            <w:tcW w:w="1193"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5</w:t>
            </w:r>
          </w:p>
        </w:tc>
        <w:tc>
          <w:tcPr>
            <w:tcW w:w="1511"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6</w:t>
            </w:r>
          </w:p>
        </w:tc>
        <w:tc>
          <w:tcPr>
            <w:tcW w:w="1949"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7</w:t>
            </w:r>
          </w:p>
        </w:tc>
        <w:tc>
          <w:tcPr>
            <w:tcW w:w="825"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8</w:t>
            </w:r>
          </w:p>
        </w:tc>
        <w:tc>
          <w:tcPr>
            <w:tcW w:w="1581"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9</w:t>
            </w:r>
          </w:p>
        </w:tc>
        <w:tc>
          <w:tcPr>
            <w:tcW w:w="1319"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10</w:t>
            </w:r>
          </w:p>
        </w:tc>
        <w:tc>
          <w:tcPr>
            <w:tcW w:w="1490"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11</w:t>
            </w:r>
          </w:p>
        </w:tc>
        <w:tc>
          <w:tcPr>
            <w:tcW w:w="831"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12</w:t>
            </w:r>
          </w:p>
        </w:tc>
      </w:tr>
      <w:tr w:rsidR="00B6706B" w:rsidRPr="009B6796" w:rsidTr="007E2E01">
        <w:trPr>
          <w:trHeight w:val="77"/>
        </w:trPr>
        <w:tc>
          <w:tcPr>
            <w:tcW w:w="467" w:type="dxa"/>
          </w:tcPr>
          <w:p w:rsidR="00B6706B" w:rsidRPr="009B6796" w:rsidRDefault="00B6706B" w:rsidP="00B6706B">
            <w:pPr>
              <w:spacing w:after="0" w:line="360" w:lineRule="auto"/>
              <w:rPr>
                <w:rFonts w:ascii="Tahoma" w:hAnsi="Tahoma" w:cs="Tahoma"/>
                <w:sz w:val="18"/>
                <w:szCs w:val="18"/>
                <w:lang w:val="id-ID"/>
              </w:rPr>
            </w:pPr>
          </w:p>
        </w:tc>
        <w:tc>
          <w:tcPr>
            <w:tcW w:w="2163" w:type="dxa"/>
            <w:shd w:val="clear" w:color="auto" w:fill="auto"/>
          </w:tcPr>
          <w:p w:rsidR="00B6706B" w:rsidRPr="002A6F85" w:rsidRDefault="00B6706B" w:rsidP="00B6706B">
            <w:pPr>
              <w:spacing w:after="0" w:line="240" w:lineRule="auto"/>
              <w:rPr>
                <w:rFonts w:ascii="Tahoma" w:hAnsi="Tahoma" w:cs="Tahoma"/>
                <w:sz w:val="20"/>
                <w:szCs w:val="20"/>
                <w:lang w:eastAsia="id-ID"/>
              </w:rPr>
            </w:pPr>
            <w:r w:rsidRPr="002A6F85">
              <w:rPr>
                <w:rFonts w:ascii="Tahoma" w:hAnsi="Tahoma" w:cs="Tahoma"/>
                <w:sz w:val="20"/>
                <w:szCs w:val="20"/>
                <w:lang w:eastAsia="id-ID"/>
              </w:rPr>
              <w:t>PENYUSUNAN DED</w:t>
            </w:r>
          </w:p>
        </w:tc>
        <w:tc>
          <w:tcPr>
            <w:tcW w:w="825" w:type="dxa"/>
            <w:shd w:val="clear" w:color="auto" w:fill="auto"/>
          </w:tcPr>
          <w:p w:rsidR="00B6706B" w:rsidRPr="009B6796" w:rsidRDefault="00B6706B" w:rsidP="00B6706B">
            <w:pPr>
              <w:spacing w:after="0" w:line="240" w:lineRule="auto"/>
              <w:jc w:val="right"/>
              <w:rPr>
                <w:rFonts w:ascii="Tahoma" w:hAnsi="Tahoma" w:cs="Tahoma"/>
                <w:bCs/>
                <w:color w:val="000000" w:themeColor="text1"/>
                <w:sz w:val="18"/>
                <w:szCs w:val="18"/>
                <w:lang w:val="id-ID" w:eastAsia="id-ID"/>
              </w:rPr>
            </w:pPr>
          </w:p>
        </w:tc>
        <w:tc>
          <w:tcPr>
            <w:tcW w:w="1581" w:type="dxa"/>
            <w:shd w:val="clear" w:color="auto" w:fill="auto"/>
          </w:tcPr>
          <w:p w:rsidR="00B6706B" w:rsidRPr="002A6F85" w:rsidRDefault="00B6706B" w:rsidP="00B6706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Tersusunya DED</w:t>
            </w:r>
          </w:p>
        </w:tc>
        <w:tc>
          <w:tcPr>
            <w:tcW w:w="1193" w:type="dxa"/>
            <w:shd w:val="clear" w:color="auto" w:fill="auto"/>
          </w:tcPr>
          <w:p w:rsidR="00B6706B" w:rsidRPr="002A6F85" w:rsidRDefault="00B6706B" w:rsidP="00B6706B">
            <w:pPr>
              <w:spacing w:after="0" w:line="240" w:lineRule="auto"/>
              <w:rPr>
                <w:rFonts w:ascii="Arial" w:hAnsi="Arial" w:cs="Arial"/>
                <w:sz w:val="20"/>
                <w:szCs w:val="20"/>
                <w:lang w:eastAsia="id-ID"/>
              </w:rPr>
            </w:pPr>
            <w:r w:rsidRPr="002A6F85">
              <w:rPr>
                <w:rFonts w:ascii="Arial" w:hAnsi="Arial" w:cs="Arial"/>
                <w:sz w:val="20"/>
                <w:szCs w:val="20"/>
                <w:lang w:val="id-ID" w:eastAsia="id-ID"/>
              </w:rPr>
              <w:t>100%</w:t>
            </w:r>
          </w:p>
        </w:tc>
        <w:tc>
          <w:tcPr>
            <w:tcW w:w="1511" w:type="dxa"/>
            <w:shd w:val="clear" w:color="auto" w:fill="auto"/>
          </w:tcPr>
          <w:p w:rsidR="00B6706B" w:rsidRPr="002A6F85" w:rsidRDefault="00B6706B" w:rsidP="00B6706B">
            <w:pPr>
              <w:spacing w:after="0" w:line="240" w:lineRule="auto"/>
              <w:jc w:val="right"/>
              <w:rPr>
                <w:rFonts w:ascii="Tahoma" w:hAnsi="Tahoma" w:cs="Tahoma"/>
                <w:sz w:val="20"/>
                <w:szCs w:val="20"/>
                <w:lang w:val="id-ID"/>
              </w:rPr>
            </w:pPr>
            <w:r w:rsidRPr="002A6F85">
              <w:rPr>
                <w:rFonts w:ascii="Tahoma" w:hAnsi="Tahoma" w:cs="Tahoma"/>
                <w:sz w:val="20"/>
                <w:szCs w:val="20"/>
                <w:lang w:val="id-ID"/>
              </w:rPr>
              <w:t>500.000.000</w:t>
            </w:r>
          </w:p>
        </w:tc>
        <w:tc>
          <w:tcPr>
            <w:tcW w:w="1949" w:type="dxa"/>
          </w:tcPr>
          <w:p w:rsidR="00B6706B" w:rsidRPr="002A6F85" w:rsidRDefault="00B6706B" w:rsidP="00B6706B">
            <w:pPr>
              <w:spacing w:after="0" w:line="240" w:lineRule="auto"/>
              <w:rPr>
                <w:rFonts w:ascii="Tahoma" w:hAnsi="Tahoma" w:cs="Tahoma"/>
                <w:sz w:val="20"/>
                <w:szCs w:val="20"/>
                <w:lang w:eastAsia="id-ID"/>
              </w:rPr>
            </w:pPr>
            <w:r w:rsidRPr="002A6F85">
              <w:rPr>
                <w:rFonts w:ascii="Tahoma" w:hAnsi="Tahoma" w:cs="Tahoma"/>
                <w:sz w:val="20"/>
                <w:szCs w:val="20"/>
                <w:lang w:eastAsia="id-ID"/>
              </w:rPr>
              <w:t>PENYUSUNAN DED</w:t>
            </w:r>
          </w:p>
        </w:tc>
        <w:tc>
          <w:tcPr>
            <w:tcW w:w="825" w:type="dxa"/>
          </w:tcPr>
          <w:p w:rsidR="00B6706B" w:rsidRPr="009B6796" w:rsidRDefault="00B6706B" w:rsidP="00B6706B">
            <w:pPr>
              <w:spacing w:after="0" w:line="240" w:lineRule="auto"/>
              <w:jc w:val="right"/>
              <w:rPr>
                <w:rFonts w:ascii="Tahoma" w:hAnsi="Tahoma" w:cs="Tahoma"/>
                <w:bCs/>
                <w:color w:val="000000" w:themeColor="text1"/>
                <w:sz w:val="18"/>
                <w:szCs w:val="18"/>
                <w:lang w:val="id-ID" w:eastAsia="id-ID"/>
              </w:rPr>
            </w:pPr>
          </w:p>
        </w:tc>
        <w:tc>
          <w:tcPr>
            <w:tcW w:w="1581" w:type="dxa"/>
          </w:tcPr>
          <w:p w:rsidR="00B6706B" w:rsidRPr="002A6F85" w:rsidRDefault="00B6706B" w:rsidP="00B6706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Tersusunya DED</w:t>
            </w:r>
          </w:p>
        </w:tc>
        <w:tc>
          <w:tcPr>
            <w:tcW w:w="1319" w:type="dxa"/>
          </w:tcPr>
          <w:p w:rsidR="00B6706B" w:rsidRPr="002A6F85" w:rsidRDefault="00B6706B" w:rsidP="00B6706B">
            <w:pPr>
              <w:spacing w:after="0" w:line="240" w:lineRule="auto"/>
              <w:rPr>
                <w:rFonts w:ascii="Arial" w:hAnsi="Arial" w:cs="Arial"/>
                <w:sz w:val="20"/>
                <w:szCs w:val="20"/>
                <w:lang w:eastAsia="id-ID"/>
              </w:rPr>
            </w:pPr>
            <w:r w:rsidRPr="002A6F85">
              <w:rPr>
                <w:rFonts w:ascii="Arial" w:hAnsi="Arial" w:cs="Arial"/>
                <w:sz w:val="20"/>
                <w:szCs w:val="20"/>
                <w:lang w:val="id-ID" w:eastAsia="id-ID"/>
              </w:rPr>
              <w:t>100%</w:t>
            </w:r>
          </w:p>
        </w:tc>
        <w:tc>
          <w:tcPr>
            <w:tcW w:w="1490" w:type="dxa"/>
          </w:tcPr>
          <w:p w:rsidR="00B6706B" w:rsidRPr="002A6F85" w:rsidRDefault="00B6706B" w:rsidP="00B6706B">
            <w:pPr>
              <w:spacing w:after="0" w:line="240" w:lineRule="auto"/>
              <w:jc w:val="right"/>
              <w:rPr>
                <w:rFonts w:ascii="Tahoma" w:hAnsi="Tahoma" w:cs="Tahoma"/>
                <w:sz w:val="20"/>
                <w:szCs w:val="20"/>
                <w:lang w:val="id-ID"/>
              </w:rPr>
            </w:pPr>
            <w:r w:rsidRPr="002A6F85">
              <w:rPr>
                <w:rFonts w:ascii="Tahoma" w:hAnsi="Tahoma" w:cs="Tahoma"/>
                <w:sz w:val="20"/>
                <w:szCs w:val="20"/>
                <w:lang w:val="id-ID"/>
              </w:rPr>
              <w:t>500.000.000</w:t>
            </w:r>
          </w:p>
        </w:tc>
        <w:tc>
          <w:tcPr>
            <w:tcW w:w="831" w:type="dxa"/>
          </w:tcPr>
          <w:p w:rsidR="00B6706B" w:rsidRPr="009B6796" w:rsidRDefault="001064C1" w:rsidP="00B6706B">
            <w:pPr>
              <w:spacing w:after="0" w:line="360" w:lineRule="auto"/>
              <w:rPr>
                <w:rFonts w:ascii="Tahoma" w:hAnsi="Tahoma" w:cs="Tahoma"/>
                <w:sz w:val="18"/>
                <w:szCs w:val="18"/>
                <w:lang w:val="id-ID"/>
              </w:rPr>
            </w:pPr>
            <w:r>
              <w:rPr>
                <w:rFonts w:ascii="Tahoma" w:hAnsi="Tahoma" w:cs="Tahoma"/>
                <w:sz w:val="18"/>
                <w:szCs w:val="18"/>
                <w:lang w:val="id-ID"/>
              </w:rPr>
              <w:t>0</w:t>
            </w:r>
          </w:p>
        </w:tc>
      </w:tr>
      <w:tr w:rsidR="00B6706B" w:rsidRPr="009B6796" w:rsidTr="007E2E01">
        <w:trPr>
          <w:trHeight w:val="77"/>
        </w:trPr>
        <w:tc>
          <w:tcPr>
            <w:tcW w:w="467" w:type="dxa"/>
          </w:tcPr>
          <w:p w:rsidR="00B6706B" w:rsidRPr="009B6796" w:rsidRDefault="00B6706B" w:rsidP="00B6706B">
            <w:pPr>
              <w:spacing w:after="0" w:line="360" w:lineRule="auto"/>
              <w:rPr>
                <w:rFonts w:ascii="Tahoma" w:hAnsi="Tahoma" w:cs="Tahoma"/>
                <w:sz w:val="18"/>
                <w:szCs w:val="18"/>
                <w:lang w:val="id-ID"/>
              </w:rPr>
            </w:pPr>
          </w:p>
        </w:tc>
        <w:tc>
          <w:tcPr>
            <w:tcW w:w="2163" w:type="dxa"/>
            <w:shd w:val="clear" w:color="auto" w:fill="auto"/>
          </w:tcPr>
          <w:p w:rsidR="00B6706B" w:rsidRPr="002A6F85" w:rsidRDefault="00B6706B" w:rsidP="00B6706B">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PENYUSUNAN URBAN RESOURCES MANAGEMENT (URM)</w:t>
            </w:r>
          </w:p>
        </w:tc>
        <w:tc>
          <w:tcPr>
            <w:tcW w:w="825" w:type="dxa"/>
            <w:shd w:val="clear" w:color="auto" w:fill="auto"/>
          </w:tcPr>
          <w:p w:rsidR="00B6706B" w:rsidRPr="008745B8" w:rsidRDefault="00B6706B" w:rsidP="00B6706B">
            <w:pPr>
              <w:spacing w:after="0" w:line="240" w:lineRule="auto"/>
              <w:jc w:val="right"/>
              <w:rPr>
                <w:rFonts w:ascii="Tahoma" w:hAnsi="Tahoma" w:cs="Tahoma"/>
                <w:bCs/>
                <w:color w:val="000000" w:themeColor="text1"/>
                <w:sz w:val="18"/>
                <w:szCs w:val="18"/>
                <w:lang w:val="id-ID" w:eastAsia="id-ID"/>
              </w:rPr>
            </w:pPr>
          </w:p>
        </w:tc>
        <w:tc>
          <w:tcPr>
            <w:tcW w:w="1581" w:type="dxa"/>
            <w:shd w:val="clear" w:color="auto" w:fill="auto"/>
          </w:tcPr>
          <w:p w:rsidR="00B6706B" w:rsidRPr="002A6F85" w:rsidRDefault="00B6706B" w:rsidP="00B6706B">
            <w:pPr>
              <w:spacing w:after="0" w:line="240" w:lineRule="auto"/>
              <w:rPr>
                <w:rFonts w:ascii="Tahoma" w:hAnsi="Tahoma" w:cs="Tahoma"/>
                <w:sz w:val="20"/>
                <w:szCs w:val="20"/>
              </w:rPr>
            </w:pPr>
            <w:r w:rsidRPr="002A6F85">
              <w:rPr>
                <w:rFonts w:ascii="Tahoma" w:hAnsi="Tahoma" w:cs="Tahoma"/>
                <w:sz w:val="20"/>
                <w:szCs w:val="20"/>
              </w:rPr>
              <w:t>Urban Resources Management URM</w:t>
            </w:r>
          </w:p>
        </w:tc>
        <w:tc>
          <w:tcPr>
            <w:tcW w:w="1193" w:type="dxa"/>
            <w:shd w:val="clear" w:color="auto" w:fill="auto"/>
          </w:tcPr>
          <w:p w:rsidR="00B6706B" w:rsidRPr="002A6F85" w:rsidRDefault="00B6706B" w:rsidP="00B6706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 Dokumen</w:t>
            </w:r>
          </w:p>
        </w:tc>
        <w:tc>
          <w:tcPr>
            <w:tcW w:w="1511" w:type="dxa"/>
            <w:shd w:val="clear" w:color="auto" w:fill="auto"/>
          </w:tcPr>
          <w:p w:rsidR="00B6706B" w:rsidRPr="002A6F85" w:rsidRDefault="00B6706B" w:rsidP="00B6706B">
            <w:pPr>
              <w:spacing w:after="0" w:line="240" w:lineRule="auto"/>
              <w:jc w:val="right"/>
              <w:rPr>
                <w:rFonts w:ascii="Tahoma" w:hAnsi="Tahoma" w:cs="Tahoma"/>
                <w:sz w:val="20"/>
                <w:szCs w:val="20"/>
                <w:lang w:val="id-ID"/>
              </w:rPr>
            </w:pPr>
            <w:r w:rsidRPr="002A6F85">
              <w:rPr>
                <w:rFonts w:ascii="Tahoma" w:hAnsi="Tahoma" w:cs="Tahoma"/>
                <w:sz w:val="20"/>
                <w:szCs w:val="20"/>
                <w:lang w:val="id-ID"/>
              </w:rPr>
              <w:t>300.000.000</w:t>
            </w:r>
          </w:p>
        </w:tc>
        <w:tc>
          <w:tcPr>
            <w:tcW w:w="1949" w:type="dxa"/>
          </w:tcPr>
          <w:p w:rsidR="00B6706B" w:rsidRPr="002A6F85" w:rsidRDefault="00B6706B" w:rsidP="00B6706B">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PENYUSUNAN URBAN RESOURCES MANAGEMENT (URM)</w:t>
            </w:r>
          </w:p>
        </w:tc>
        <w:tc>
          <w:tcPr>
            <w:tcW w:w="825" w:type="dxa"/>
          </w:tcPr>
          <w:p w:rsidR="00B6706B" w:rsidRPr="008745B8" w:rsidRDefault="00B6706B" w:rsidP="00B6706B">
            <w:pPr>
              <w:spacing w:after="0" w:line="240" w:lineRule="auto"/>
              <w:jc w:val="right"/>
              <w:rPr>
                <w:rFonts w:ascii="Tahoma" w:hAnsi="Tahoma" w:cs="Tahoma"/>
                <w:bCs/>
                <w:color w:val="000000" w:themeColor="text1"/>
                <w:sz w:val="18"/>
                <w:szCs w:val="18"/>
                <w:lang w:val="id-ID" w:eastAsia="id-ID"/>
              </w:rPr>
            </w:pPr>
          </w:p>
        </w:tc>
        <w:tc>
          <w:tcPr>
            <w:tcW w:w="1581" w:type="dxa"/>
          </w:tcPr>
          <w:p w:rsidR="00B6706B" w:rsidRPr="002A6F85" w:rsidRDefault="00B6706B" w:rsidP="00B6706B">
            <w:pPr>
              <w:spacing w:after="0" w:line="240" w:lineRule="auto"/>
              <w:rPr>
                <w:rFonts w:ascii="Tahoma" w:hAnsi="Tahoma" w:cs="Tahoma"/>
                <w:sz w:val="20"/>
                <w:szCs w:val="20"/>
              </w:rPr>
            </w:pPr>
            <w:r w:rsidRPr="002A6F85">
              <w:rPr>
                <w:rFonts w:ascii="Tahoma" w:hAnsi="Tahoma" w:cs="Tahoma"/>
                <w:sz w:val="20"/>
                <w:szCs w:val="20"/>
              </w:rPr>
              <w:t>Urban Resources Management URM</w:t>
            </w:r>
          </w:p>
        </w:tc>
        <w:tc>
          <w:tcPr>
            <w:tcW w:w="1319" w:type="dxa"/>
          </w:tcPr>
          <w:p w:rsidR="00B6706B" w:rsidRPr="002A6F85" w:rsidRDefault="00B6706B" w:rsidP="00B6706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 Dokumen</w:t>
            </w:r>
          </w:p>
        </w:tc>
        <w:tc>
          <w:tcPr>
            <w:tcW w:w="1490" w:type="dxa"/>
          </w:tcPr>
          <w:p w:rsidR="00B6706B" w:rsidRPr="002A6F85" w:rsidRDefault="00B6706B" w:rsidP="00B6706B">
            <w:pPr>
              <w:spacing w:after="0" w:line="240" w:lineRule="auto"/>
              <w:jc w:val="right"/>
              <w:rPr>
                <w:rFonts w:ascii="Tahoma" w:hAnsi="Tahoma" w:cs="Tahoma"/>
                <w:sz w:val="20"/>
                <w:szCs w:val="20"/>
                <w:lang w:val="id-ID"/>
              </w:rPr>
            </w:pPr>
            <w:r w:rsidRPr="002A6F85">
              <w:rPr>
                <w:rFonts w:ascii="Tahoma" w:hAnsi="Tahoma" w:cs="Tahoma"/>
                <w:sz w:val="20"/>
                <w:szCs w:val="20"/>
                <w:lang w:val="id-ID"/>
              </w:rPr>
              <w:t>300.000.000</w:t>
            </w:r>
          </w:p>
        </w:tc>
        <w:tc>
          <w:tcPr>
            <w:tcW w:w="831" w:type="dxa"/>
          </w:tcPr>
          <w:p w:rsidR="00B6706B" w:rsidRPr="008745B8" w:rsidRDefault="001064C1" w:rsidP="00B6706B">
            <w:pPr>
              <w:spacing w:after="0" w:line="360" w:lineRule="auto"/>
              <w:rPr>
                <w:rFonts w:ascii="Tahoma" w:hAnsi="Tahoma" w:cs="Tahoma"/>
                <w:color w:val="000000" w:themeColor="text1"/>
                <w:sz w:val="18"/>
                <w:szCs w:val="18"/>
                <w:lang w:val="id-ID"/>
              </w:rPr>
            </w:pPr>
            <w:r>
              <w:rPr>
                <w:rFonts w:ascii="Tahoma" w:hAnsi="Tahoma" w:cs="Tahoma"/>
                <w:color w:val="000000" w:themeColor="text1"/>
                <w:sz w:val="18"/>
                <w:szCs w:val="18"/>
                <w:lang w:val="id-ID"/>
              </w:rPr>
              <w:t>0</w:t>
            </w:r>
          </w:p>
        </w:tc>
      </w:tr>
      <w:tr w:rsidR="00B6706B" w:rsidRPr="009B6796" w:rsidTr="007E2E01">
        <w:trPr>
          <w:trHeight w:val="77"/>
        </w:trPr>
        <w:tc>
          <w:tcPr>
            <w:tcW w:w="467" w:type="dxa"/>
          </w:tcPr>
          <w:p w:rsidR="00B6706B" w:rsidRPr="009B6796" w:rsidRDefault="00B6706B" w:rsidP="00B6706B">
            <w:pPr>
              <w:spacing w:after="0" w:line="360" w:lineRule="auto"/>
              <w:rPr>
                <w:rFonts w:ascii="Tahoma" w:hAnsi="Tahoma" w:cs="Tahoma"/>
                <w:sz w:val="18"/>
                <w:szCs w:val="18"/>
                <w:lang w:val="id-ID"/>
              </w:rPr>
            </w:pPr>
          </w:p>
        </w:tc>
        <w:tc>
          <w:tcPr>
            <w:tcW w:w="2163" w:type="dxa"/>
            <w:shd w:val="clear" w:color="auto" w:fill="auto"/>
          </w:tcPr>
          <w:p w:rsidR="00B6706B" w:rsidRPr="002A6F85" w:rsidRDefault="00B6706B" w:rsidP="00B6706B">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PENGEMBANGAN TEKNOLOGI REMOTE SENSING</w:t>
            </w:r>
          </w:p>
        </w:tc>
        <w:tc>
          <w:tcPr>
            <w:tcW w:w="825" w:type="dxa"/>
            <w:shd w:val="clear" w:color="auto" w:fill="auto"/>
          </w:tcPr>
          <w:p w:rsidR="00B6706B" w:rsidRPr="006A17A9" w:rsidRDefault="00B6706B" w:rsidP="00B6706B">
            <w:pPr>
              <w:spacing w:after="0" w:line="240" w:lineRule="auto"/>
              <w:jc w:val="right"/>
              <w:rPr>
                <w:rFonts w:ascii="Tahoma" w:hAnsi="Tahoma" w:cs="Tahoma"/>
                <w:bCs/>
                <w:sz w:val="18"/>
                <w:szCs w:val="18"/>
                <w:lang w:val="id-ID" w:eastAsia="id-ID"/>
              </w:rPr>
            </w:pPr>
          </w:p>
        </w:tc>
        <w:tc>
          <w:tcPr>
            <w:tcW w:w="1581" w:type="dxa"/>
            <w:shd w:val="clear" w:color="auto" w:fill="auto"/>
          </w:tcPr>
          <w:p w:rsidR="00B6706B" w:rsidRPr="002A6F85" w:rsidRDefault="00B6706B" w:rsidP="00B6706B">
            <w:pPr>
              <w:spacing w:after="0" w:line="240" w:lineRule="auto"/>
              <w:rPr>
                <w:rFonts w:ascii="Tahoma" w:hAnsi="Tahoma" w:cs="Tahoma"/>
                <w:sz w:val="20"/>
                <w:szCs w:val="20"/>
              </w:rPr>
            </w:pPr>
            <w:r w:rsidRPr="002A6F85">
              <w:rPr>
                <w:rFonts w:ascii="Tahoma" w:hAnsi="Tahoma" w:cs="Tahoma"/>
                <w:sz w:val="20"/>
                <w:szCs w:val="20"/>
              </w:rPr>
              <w:t>Sensus Pemetaan Bidang Berbasis dan Pengembangan Teknologi Remote Sensing</w:t>
            </w:r>
          </w:p>
        </w:tc>
        <w:tc>
          <w:tcPr>
            <w:tcW w:w="1193" w:type="dxa"/>
            <w:shd w:val="clear" w:color="auto" w:fill="auto"/>
          </w:tcPr>
          <w:p w:rsidR="00B6706B" w:rsidRPr="002A6F85" w:rsidRDefault="00B6706B" w:rsidP="00B6706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7 Kecamatan</w:t>
            </w:r>
          </w:p>
        </w:tc>
        <w:tc>
          <w:tcPr>
            <w:tcW w:w="1511" w:type="dxa"/>
            <w:shd w:val="clear" w:color="auto" w:fill="auto"/>
          </w:tcPr>
          <w:p w:rsidR="00B6706B" w:rsidRPr="002A6F85" w:rsidRDefault="00B6706B" w:rsidP="00B6706B">
            <w:pPr>
              <w:spacing w:after="0" w:line="240" w:lineRule="auto"/>
              <w:jc w:val="right"/>
              <w:rPr>
                <w:rFonts w:ascii="Tahoma" w:hAnsi="Tahoma" w:cs="Tahoma"/>
                <w:sz w:val="20"/>
                <w:szCs w:val="20"/>
                <w:lang w:val="id-ID"/>
              </w:rPr>
            </w:pPr>
            <w:r w:rsidRPr="002A6F85">
              <w:rPr>
                <w:rFonts w:ascii="Tahoma" w:hAnsi="Tahoma" w:cs="Tahoma"/>
                <w:sz w:val="20"/>
                <w:szCs w:val="20"/>
                <w:lang w:val="id-ID"/>
              </w:rPr>
              <w:t>3.000.000.000</w:t>
            </w:r>
          </w:p>
        </w:tc>
        <w:tc>
          <w:tcPr>
            <w:tcW w:w="1949" w:type="dxa"/>
          </w:tcPr>
          <w:p w:rsidR="00B6706B" w:rsidRPr="002A6F85" w:rsidRDefault="00B6706B" w:rsidP="00B6706B">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PENGEMBANGAN TEKNOLOGI REMOTE SENSING</w:t>
            </w:r>
          </w:p>
        </w:tc>
        <w:tc>
          <w:tcPr>
            <w:tcW w:w="825" w:type="dxa"/>
          </w:tcPr>
          <w:p w:rsidR="00B6706B" w:rsidRPr="006A17A9" w:rsidRDefault="00B6706B" w:rsidP="00B6706B">
            <w:pPr>
              <w:spacing w:after="0" w:line="240" w:lineRule="auto"/>
              <w:jc w:val="right"/>
              <w:rPr>
                <w:rFonts w:ascii="Tahoma" w:hAnsi="Tahoma" w:cs="Tahoma"/>
                <w:bCs/>
                <w:sz w:val="18"/>
                <w:szCs w:val="18"/>
                <w:lang w:val="id-ID" w:eastAsia="id-ID"/>
              </w:rPr>
            </w:pPr>
          </w:p>
        </w:tc>
        <w:tc>
          <w:tcPr>
            <w:tcW w:w="1581" w:type="dxa"/>
          </w:tcPr>
          <w:p w:rsidR="00B6706B" w:rsidRPr="002A6F85" w:rsidRDefault="00B6706B" w:rsidP="00B6706B">
            <w:pPr>
              <w:spacing w:after="0" w:line="240" w:lineRule="auto"/>
              <w:rPr>
                <w:rFonts w:ascii="Tahoma" w:hAnsi="Tahoma" w:cs="Tahoma"/>
                <w:sz w:val="20"/>
                <w:szCs w:val="20"/>
              </w:rPr>
            </w:pPr>
            <w:r w:rsidRPr="002A6F85">
              <w:rPr>
                <w:rFonts w:ascii="Tahoma" w:hAnsi="Tahoma" w:cs="Tahoma"/>
                <w:sz w:val="20"/>
                <w:szCs w:val="20"/>
              </w:rPr>
              <w:t>Sensus Pemetaan Bidang Berbasis dan Pengembangan Teknologi Remote Sensing</w:t>
            </w:r>
          </w:p>
        </w:tc>
        <w:tc>
          <w:tcPr>
            <w:tcW w:w="1319" w:type="dxa"/>
          </w:tcPr>
          <w:p w:rsidR="00B6706B" w:rsidRPr="002A6F85" w:rsidRDefault="00B6706B" w:rsidP="00B6706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7 Kecamatan</w:t>
            </w:r>
          </w:p>
        </w:tc>
        <w:tc>
          <w:tcPr>
            <w:tcW w:w="1490" w:type="dxa"/>
          </w:tcPr>
          <w:p w:rsidR="00B6706B" w:rsidRPr="002A6F85" w:rsidRDefault="00B6706B" w:rsidP="00B6706B">
            <w:pPr>
              <w:spacing w:after="0" w:line="240" w:lineRule="auto"/>
              <w:jc w:val="right"/>
              <w:rPr>
                <w:rFonts w:ascii="Tahoma" w:hAnsi="Tahoma" w:cs="Tahoma"/>
                <w:sz w:val="20"/>
                <w:szCs w:val="20"/>
                <w:lang w:val="id-ID"/>
              </w:rPr>
            </w:pPr>
            <w:r w:rsidRPr="002A6F85">
              <w:rPr>
                <w:rFonts w:ascii="Tahoma" w:hAnsi="Tahoma" w:cs="Tahoma"/>
                <w:sz w:val="20"/>
                <w:szCs w:val="20"/>
                <w:lang w:val="id-ID"/>
              </w:rPr>
              <w:t>3.000.000.000</w:t>
            </w:r>
          </w:p>
        </w:tc>
        <w:tc>
          <w:tcPr>
            <w:tcW w:w="831" w:type="dxa"/>
          </w:tcPr>
          <w:p w:rsidR="00B6706B" w:rsidRPr="006A17A9" w:rsidRDefault="001064C1" w:rsidP="00B6706B">
            <w:pPr>
              <w:spacing w:after="0" w:line="360" w:lineRule="auto"/>
              <w:rPr>
                <w:rFonts w:ascii="Tahoma" w:hAnsi="Tahoma" w:cs="Tahoma"/>
                <w:sz w:val="18"/>
                <w:szCs w:val="18"/>
                <w:lang w:val="id-ID"/>
              </w:rPr>
            </w:pPr>
            <w:r>
              <w:rPr>
                <w:rFonts w:ascii="Tahoma" w:hAnsi="Tahoma" w:cs="Tahoma"/>
                <w:sz w:val="18"/>
                <w:szCs w:val="18"/>
                <w:lang w:val="id-ID"/>
              </w:rPr>
              <w:t>0</w:t>
            </w:r>
          </w:p>
        </w:tc>
      </w:tr>
      <w:tr w:rsidR="00B6706B" w:rsidRPr="009B6796" w:rsidTr="007E2E01">
        <w:trPr>
          <w:trHeight w:val="77"/>
        </w:trPr>
        <w:tc>
          <w:tcPr>
            <w:tcW w:w="467" w:type="dxa"/>
          </w:tcPr>
          <w:p w:rsidR="00B6706B" w:rsidRPr="009B6796" w:rsidRDefault="00B6706B" w:rsidP="00B6706B">
            <w:pPr>
              <w:spacing w:after="0" w:line="360" w:lineRule="auto"/>
              <w:rPr>
                <w:rFonts w:ascii="Tahoma" w:hAnsi="Tahoma" w:cs="Tahoma"/>
                <w:sz w:val="18"/>
                <w:szCs w:val="18"/>
                <w:lang w:val="id-ID"/>
              </w:rPr>
            </w:pPr>
          </w:p>
        </w:tc>
        <w:tc>
          <w:tcPr>
            <w:tcW w:w="2163" w:type="dxa"/>
            <w:shd w:val="clear" w:color="auto" w:fill="auto"/>
          </w:tcPr>
          <w:p w:rsidR="00B6706B" w:rsidRPr="002A6F85" w:rsidRDefault="00B6706B" w:rsidP="00B6706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SOSIALISASI KETERANGAN RENCANA KOTA (KRK)</w:t>
            </w:r>
          </w:p>
        </w:tc>
        <w:tc>
          <w:tcPr>
            <w:tcW w:w="825" w:type="dxa"/>
            <w:shd w:val="clear" w:color="auto" w:fill="auto"/>
          </w:tcPr>
          <w:p w:rsidR="00B6706B" w:rsidRPr="006A17A9" w:rsidRDefault="00B6706B" w:rsidP="00B6706B">
            <w:pPr>
              <w:spacing w:after="0" w:line="240" w:lineRule="auto"/>
              <w:jc w:val="right"/>
              <w:rPr>
                <w:rFonts w:ascii="Tahoma" w:hAnsi="Tahoma" w:cs="Tahoma"/>
                <w:bCs/>
                <w:sz w:val="18"/>
                <w:szCs w:val="18"/>
                <w:lang w:val="id-ID" w:eastAsia="id-ID"/>
              </w:rPr>
            </w:pPr>
          </w:p>
        </w:tc>
        <w:tc>
          <w:tcPr>
            <w:tcW w:w="1581" w:type="dxa"/>
            <w:shd w:val="clear" w:color="auto" w:fill="auto"/>
          </w:tcPr>
          <w:p w:rsidR="00B6706B" w:rsidRPr="002A6F85" w:rsidRDefault="00B6706B" w:rsidP="00B6706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Pemahaman akan peraturan KRK di masyarakat (6 Kec)</w:t>
            </w:r>
          </w:p>
        </w:tc>
        <w:tc>
          <w:tcPr>
            <w:tcW w:w="1193" w:type="dxa"/>
            <w:shd w:val="clear" w:color="auto" w:fill="auto"/>
          </w:tcPr>
          <w:p w:rsidR="00B6706B" w:rsidRPr="002A6F85" w:rsidRDefault="00B6706B" w:rsidP="00B6706B">
            <w:pPr>
              <w:spacing w:after="0" w:line="240" w:lineRule="auto"/>
              <w:rPr>
                <w:rFonts w:ascii="Arial" w:hAnsi="Arial" w:cs="Arial"/>
                <w:sz w:val="20"/>
                <w:szCs w:val="20"/>
                <w:lang w:eastAsia="id-ID"/>
              </w:rPr>
            </w:pPr>
            <w:r w:rsidRPr="002A6F85">
              <w:rPr>
                <w:rFonts w:ascii="Arial" w:hAnsi="Arial" w:cs="Arial"/>
                <w:sz w:val="20"/>
                <w:szCs w:val="20"/>
                <w:lang w:val="id-ID" w:eastAsia="id-ID"/>
              </w:rPr>
              <w:t>100%</w:t>
            </w:r>
          </w:p>
        </w:tc>
        <w:tc>
          <w:tcPr>
            <w:tcW w:w="1511" w:type="dxa"/>
            <w:shd w:val="clear" w:color="auto" w:fill="auto"/>
          </w:tcPr>
          <w:p w:rsidR="00B6706B" w:rsidRPr="002A6F85" w:rsidRDefault="00B6706B" w:rsidP="00B6706B">
            <w:pPr>
              <w:spacing w:after="0" w:line="240" w:lineRule="auto"/>
              <w:jc w:val="right"/>
              <w:rPr>
                <w:rFonts w:ascii="Tahoma" w:hAnsi="Tahoma" w:cs="Tahoma"/>
                <w:sz w:val="20"/>
                <w:szCs w:val="20"/>
                <w:lang w:val="id-ID"/>
              </w:rPr>
            </w:pPr>
            <w:r w:rsidRPr="002A6F85">
              <w:rPr>
                <w:rFonts w:ascii="Tahoma" w:hAnsi="Tahoma" w:cs="Tahoma"/>
                <w:sz w:val="20"/>
                <w:szCs w:val="20"/>
                <w:lang w:val="id-ID"/>
              </w:rPr>
              <w:t>300.000.000</w:t>
            </w:r>
          </w:p>
        </w:tc>
        <w:tc>
          <w:tcPr>
            <w:tcW w:w="1949" w:type="dxa"/>
          </w:tcPr>
          <w:p w:rsidR="00B6706B" w:rsidRPr="002A6F85" w:rsidRDefault="00B6706B" w:rsidP="00B6706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SOSIALISASI KETERANGAN RENCANA KOTA (KRK)</w:t>
            </w:r>
          </w:p>
        </w:tc>
        <w:tc>
          <w:tcPr>
            <w:tcW w:w="825" w:type="dxa"/>
          </w:tcPr>
          <w:p w:rsidR="00B6706B" w:rsidRPr="006A17A9" w:rsidRDefault="00B6706B" w:rsidP="00B6706B">
            <w:pPr>
              <w:spacing w:after="0" w:line="240" w:lineRule="auto"/>
              <w:jc w:val="right"/>
              <w:rPr>
                <w:rFonts w:ascii="Tahoma" w:hAnsi="Tahoma" w:cs="Tahoma"/>
                <w:bCs/>
                <w:sz w:val="18"/>
                <w:szCs w:val="18"/>
                <w:lang w:val="id-ID" w:eastAsia="id-ID"/>
              </w:rPr>
            </w:pPr>
          </w:p>
        </w:tc>
        <w:tc>
          <w:tcPr>
            <w:tcW w:w="1581" w:type="dxa"/>
          </w:tcPr>
          <w:p w:rsidR="00B6706B" w:rsidRPr="002A6F85" w:rsidRDefault="00B6706B" w:rsidP="00B6706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Pemahaman akan peraturan KRK di masyarakat (6 Kec)</w:t>
            </w:r>
          </w:p>
        </w:tc>
        <w:tc>
          <w:tcPr>
            <w:tcW w:w="1319" w:type="dxa"/>
          </w:tcPr>
          <w:p w:rsidR="00B6706B" w:rsidRPr="002A6F85" w:rsidRDefault="00B6706B" w:rsidP="00B6706B">
            <w:pPr>
              <w:spacing w:after="0" w:line="240" w:lineRule="auto"/>
              <w:rPr>
                <w:rFonts w:ascii="Arial" w:hAnsi="Arial" w:cs="Arial"/>
                <w:sz w:val="20"/>
                <w:szCs w:val="20"/>
                <w:lang w:eastAsia="id-ID"/>
              </w:rPr>
            </w:pPr>
            <w:r w:rsidRPr="002A6F85">
              <w:rPr>
                <w:rFonts w:ascii="Arial" w:hAnsi="Arial" w:cs="Arial"/>
                <w:sz w:val="20"/>
                <w:szCs w:val="20"/>
                <w:lang w:val="id-ID" w:eastAsia="id-ID"/>
              </w:rPr>
              <w:t>100%</w:t>
            </w:r>
          </w:p>
        </w:tc>
        <w:tc>
          <w:tcPr>
            <w:tcW w:w="1490" w:type="dxa"/>
          </w:tcPr>
          <w:p w:rsidR="00B6706B" w:rsidRPr="002A6F85" w:rsidRDefault="00B6706B" w:rsidP="00B6706B">
            <w:pPr>
              <w:spacing w:after="0" w:line="240" w:lineRule="auto"/>
              <w:jc w:val="right"/>
              <w:rPr>
                <w:rFonts w:ascii="Tahoma" w:hAnsi="Tahoma" w:cs="Tahoma"/>
                <w:sz w:val="20"/>
                <w:szCs w:val="20"/>
                <w:lang w:val="id-ID"/>
              </w:rPr>
            </w:pPr>
            <w:r w:rsidRPr="002A6F85">
              <w:rPr>
                <w:rFonts w:ascii="Tahoma" w:hAnsi="Tahoma" w:cs="Tahoma"/>
                <w:sz w:val="20"/>
                <w:szCs w:val="20"/>
                <w:lang w:val="id-ID"/>
              </w:rPr>
              <w:t>300.000.000</w:t>
            </w:r>
          </w:p>
        </w:tc>
        <w:tc>
          <w:tcPr>
            <w:tcW w:w="831" w:type="dxa"/>
          </w:tcPr>
          <w:p w:rsidR="00B6706B" w:rsidRPr="006A17A9" w:rsidRDefault="001064C1" w:rsidP="00B6706B">
            <w:pPr>
              <w:spacing w:after="0" w:line="240" w:lineRule="auto"/>
              <w:rPr>
                <w:rFonts w:ascii="Tahoma" w:hAnsi="Tahoma" w:cs="Tahoma"/>
                <w:sz w:val="18"/>
                <w:szCs w:val="18"/>
                <w:lang w:val="id-ID"/>
              </w:rPr>
            </w:pPr>
            <w:r>
              <w:rPr>
                <w:rFonts w:ascii="Tahoma" w:hAnsi="Tahoma" w:cs="Tahoma"/>
                <w:sz w:val="18"/>
                <w:szCs w:val="18"/>
                <w:lang w:val="id-ID"/>
              </w:rPr>
              <w:t>0</w:t>
            </w:r>
          </w:p>
        </w:tc>
      </w:tr>
    </w:tbl>
    <w:p w:rsidR="001E2196" w:rsidRDefault="001E2196" w:rsidP="00153386">
      <w:pPr>
        <w:spacing w:after="0" w:line="360" w:lineRule="auto"/>
        <w:rPr>
          <w:rFonts w:ascii="Tahoma" w:hAnsi="Tahoma" w:cs="Tahoma"/>
          <w:sz w:val="18"/>
          <w:szCs w:val="18"/>
        </w:rPr>
      </w:pPr>
    </w:p>
    <w:p w:rsidR="006A17A9" w:rsidRDefault="006A17A9" w:rsidP="00153386">
      <w:pPr>
        <w:spacing w:after="0" w:line="360" w:lineRule="auto"/>
        <w:rPr>
          <w:rFonts w:ascii="Tahoma" w:hAnsi="Tahoma" w:cs="Tahoma"/>
          <w:sz w:val="18"/>
          <w:szCs w:val="18"/>
        </w:rPr>
      </w:pPr>
    </w:p>
    <w:p w:rsidR="00D673F6" w:rsidRDefault="00D673F6" w:rsidP="00153386">
      <w:pPr>
        <w:spacing w:after="0" w:line="360" w:lineRule="auto"/>
        <w:rPr>
          <w:rFonts w:ascii="Tahoma" w:hAnsi="Tahoma" w:cs="Tahoma"/>
          <w:sz w:val="18"/>
          <w:szCs w:val="18"/>
        </w:rPr>
      </w:pPr>
    </w:p>
    <w:p w:rsidR="00D673F6" w:rsidRDefault="00D673F6" w:rsidP="00153386">
      <w:pPr>
        <w:spacing w:after="0" w:line="360" w:lineRule="auto"/>
        <w:rPr>
          <w:rFonts w:ascii="Tahoma" w:hAnsi="Tahoma" w:cs="Tahoma"/>
          <w:sz w:val="18"/>
          <w:szCs w:val="18"/>
        </w:rPr>
      </w:pPr>
    </w:p>
    <w:p w:rsidR="006A17A9" w:rsidRDefault="006A17A9" w:rsidP="00153386">
      <w:pPr>
        <w:spacing w:after="0" w:line="360" w:lineRule="auto"/>
        <w:rPr>
          <w:rFonts w:ascii="Tahoma" w:hAnsi="Tahoma" w:cs="Tahoma"/>
          <w:sz w:val="18"/>
          <w:szCs w:val="18"/>
        </w:rPr>
      </w:pPr>
    </w:p>
    <w:tbl>
      <w:tblPr>
        <w:tblStyle w:val="TableGrid"/>
        <w:tblW w:w="15877" w:type="dxa"/>
        <w:tblInd w:w="-289" w:type="dxa"/>
        <w:tblLook w:val="04A0" w:firstRow="1" w:lastRow="0" w:firstColumn="1" w:lastColumn="0" w:noHBand="0" w:noVBand="1"/>
      </w:tblPr>
      <w:tblGrid>
        <w:gridCol w:w="538"/>
        <w:gridCol w:w="1972"/>
        <w:gridCol w:w="1051"/>
        <w:gridCol w:w="1367"/>
        <w:gridCol w:w="1193"/>
        <w:gridCol w:w="1677"/>
        <w:gridCol w:w="1972"/>
        <w:gridCol w:w="1051"/>
        <w:gridCol w:w="1365"/>
        <w:gridCol w:w="1193"/>
        <w:gridCol w:w="1677"/>
        <w:gridCol w:w="821"/>
      </w:tblGrid>
      <w:tr w:rsidR="00AA476D" w:rsidRPr="009B6796" w:rsidTr="0021029F">
        <w:tc>
          <w:tcPr>
            <w:tcW w:w="538" w:type="dxa"/>
            <w:vMerge w:val="restart"/>
            <w:shd w:val="clear" w:color="auto" w:fill="B58D15" w:themeFill="accent3" w:themeFillShade="BF"/>
            <w:vAlign w:val="center"/>
          </w:tcPr>
          <w:p w:rsidR="00AA476D" w:rsidRPr="009B6796" w:rsidRDefault="0081568A" w:rsidP="00280D4D">
            <w:pPr>
              <w:spacing w:after="0" w:line="360" w:lineRule="auto"/>
              <w:jc w:val="center"/>
              <w:rPr>
                <w:rFonts w:ascii="Tahoma" w:hAnsi="Tahoma" w:cs="Tahoma"/>
                <w:b/>
                <w:sz w:val="18"/>
                <w:szCs w:val="18"/>
                <w:lang w:val="id-ID"/>
              </w:rPr>
            </w:pPr>
            <w:r w:rsidRPr="009B6796">
              <w:rPr>
                <w:rFonts w:ascii="Tahoma" w:hAnsi="Tahoma" w:cs="Tahoma"/>
                <w:b/>
                <w:sz w:val="18"/>
                <w:szCs w:val="18"/>
                <w:lang w:val="id-ID"/>
              </w:rPr>
              <w:t>No.</w:t>
            </w:r>
          </w:p>
        </w:tc>
        <w:tc>
          <w:tcPr>
            <w:tcW w:w="7260" w:type="dxa"/>
            <w:gridSpan w:val="5"/>
            <w:shd w:val="clear" w:color="auto" w:fill="B58D15" w:themeFill="accent3" w:themeFillShade="BF"/>
            <w:vAlign w:val="center"/>
          </w:tcPr>
          <w:p w:rsidR="00AA476D" w:rsidRPr="009B6796" w:rsidRDefault="00AA476D" w:rsidP="00280D4D">
            <w:pPr>
              <w:spacing w:after="0" w:line="360" w:lineRule="auto"/>
              <w:jc w:val="center"/>
              <w:rPr>
                <w:rFonts w:ascii="Tahoma" w:hAnsi="Tahoma" w:cs="Tahoma"/>
                <w:b/>
                <w:sz w:val="18"/>
                <w:szCs w:val="18"/>
              </w:rPr>
            </w:pPr>
            <w:r w:rsidRPr="009B6796">
              <w:rPr>
                <w:rFonts w:ascii="Tahoma" w:hAnsi="Tahoma" w:cs="Tahoma"/>
                <w:b/>
                <w:sz w:val="18"/>
                <w:szCs w:val="18"/>
                <w:lang w:val="id-ID"/>
              </w:rPr>
              <w:t xml:space="preserve">Rancangan Awal </w:t>
            </w:r>
            <w:r w:rsidRPr="009B6796">
              <w:rPr>
                <w:rFonts w:ascii="Tahoma" w:hAnsi="Tahoma" w:cs="Tahoma"/>
                <w:b/>
                <w:sz w:val="18"/>
                <w:szCs w:val="18"/>
              </w:rPr>
              <w:t>Murni</w:t>
            </w:r>
          </w:p>
        </w:tc>
        <w:tc>
          <w:tcPr>
            <w:tcW w:w="7258" w:type="dxa"/>
            <w:gridSpan w:val="5"/>
            <w:shd w:val="clear" w:color="auto" w:fill="B58D15" w:themeFill="accent3" w:themeFillShade="BF"/>
            <w:vAlign w:val="center"/>
          </w:tcPr>
          <w:p w:rsidR="00AA476D" w:rsidRPr="009B6796" w:rsidRDefault="00AA476D" w:rsidP="00966A49">
            <w:pPr>
              <w:spacing w:after="0" w:line="360" w:lineRule="auto"/>
              <w:jc w:val="center"/>
              <w:rPr>
                <w:rFonts w:ascii="Tahoma" w:hAnsi="Tahoma" w:cs="Tahoma"/>
                <w:b/>
                <w:sz w:val="18"/>
                <w:szCs w:val="18"/>
              </w:rPr>
            </w:pPr>
            <w:r w:rsidRPr="009B6796">
              <w:rPr>
                <w:rFonts w:ascii="Tahoma" w:hAnsi="Tahoma" w:cs="Tahoma"/>
                <w:b/>
                <w:sz w:val="18"/>
                <w:szCs w:val="18"/>
                <w:lang w:val="id-ID"/>
              </w:rPr>
              <w:t>Hasil Analisis Kebutuhan</w:t>
            </w:r>
            <w:r w:rsidRPr="009B6796">
              <w:rPr>
                <w:rFonts w:ascii="Tahoma" w:hAnsi="Tahoma" w:cs="Tahoma"/>
                <w:b/>
                <w:sz w:val="18"/>
                <w:szCs w:val="18"/>
              </w:rPr>
              <w:t xml:space="preserve"> </w:t>
            </w:r>
          </w:p>
        </w:tc>
        <w:tc>
          <w:tcPr>
            <w:tcW w:w="821" w:type="dxa"/>
            <w:vMerge w:val="restart"/>
            <w:shd w:val="clear" w:color="auto" w:fill="B58D15" w:themeFill="accent3" w:themeFillShade="BF"/>
            <w:vAlign w:val="center"/>
          </w:tcPr>
          <w:p w:rsidR="00AA476D" w:rsidRPr="009B6796" w:rsidRDefault="00AA476D" w:rsidP="00280D4D">
            <w:pPr>
              <w:spacing w:after="0" w:line="240" w:lineRule="auto"/>
              <w:jc w:val="center"/>
              <w:rPr>
                <w:rFonts w:ascii="Tahoma" w:hAnsi="Tahoma" w:cs="Tahoma"/>
                <w:b/>
                <w:sz w:val="18"/>
                <w:szCs w:val="18"/>
              </w:rPr>
            </w:pPr>
            <w:r w:rsidRPr="009B6796">
              <w:rPr>
                <w:rFonts w:ascii="Tahoma" w:hAnsi="Tahoma" w:cs="Tahoma"/>
                <w:b/>
                <w:sz w:val="18"/>
                <w:szCs w:val="18"/>
              </w:rPr>
              <w:t>Selisih (Rp)</w:t>
            </w:r>
          </w:p>
        </w:tc>
      </w:tr>
      <w:tr w:rsidR="00150C45" w:rsidRPr="009B6796" w:rsidTr="0021029F">
        <w:trPr>
          <w:trHeight w:val="610"/>
        </w:trPr>
        <w:tc>
          <w:tcPr>
            <w:tcW w:w="538" w:type="dxa"/>
            <w:vMerge/>
            <w:shd w:val="clear" w:color="auto" w:fill="B58D15" w:themeFill="accent3" w:themeFillShade="BF"/>
          </w:tcPr>
          <w:p w:rsidR="00AA476D" w:rsidRPr="009B6796" w:rsidRDefault="00AA476D" w:rsidP="00280D4D">
            <w:pPr>
              <w:spacing w:after="0" w:line="360" w:lineRule="auto"/>
              <w:jc w:val="center"/>
              <w:rPr>
                <w:rFonts w:ascii="Tahoma" w:hAnsi="Tahoma" w:cs="Tahoma"/>
                <w:b/>
                <w:sz w:val="18"/>
                <w:szCs w:val="18"/>
              </w:rPr>
            </w:pPr>
          </w:p>
        </w:tc>
        <w:tc>
          <w:tcPr>
            <w:tcW w:w="1972" w:type="dxa"/>
            <w:shd w:val="clear" w:color="auto" w:fill="B58D15" w:themeFill="accent3" w:themeFillShade="BF"/>
            <w:vAlign w:val="center"/>
          </w:tcPr>
          <w:p w:rsidR="00AA476D" w:rsidRPr="009B6796" w:rsidRDefault="00AA476D" w:rsidP="00280D4D">
            <w:pPr>
              <w:spacing w:after="0" w:line="360" w:lineRule="auto"/>
              <w:jc w:val="center"/>
              <w:rPr>
                <w:rFonts w:ascii="Tahoma" w:hAnsi="Tahoma" w:cs="Tahoma"/>
                <w:b/>
                <w:sz w:val="18"/>
                <w:szCs w:val="18"/>
              </w:rPr>
            </w:pPr>
            <w:r w:rsidRPr="009B6796">
              <w:rPr>
                <w:rFonts w:ascii="Tahoma" w:hAnsi="Tahoma" w:cs="Tahoma"/>
                <w:b/>
                <w:sz w:val="18"/>
                <w:szCs w:val="18"/>
                <w:lang w:val="id-ID"/>
              </w:rPr>
              <w:t>Program/Kegiatan</w:t>
            </w:r>
          </w:p>
        </w:tc>
        <w:tc>
          <w:tcPr>
            <w:tcW w:w="1051" w:type="dxa"/>
            <w:shd w:val="clear" w:color="auto" w:fill="B58D15" w:themeFill="accent3" w:themeFillShade="BF"/>
            <w:vAlign w:val="center"/>
          </w:tcPr>
          <w:p w:rsidR="00AA476D" w:rsidRPr="009B6796" w:rsidRDefault="00AA476D" w:rsidP="00280D4D">
            <w:pPr>
              <w:spacing w:after="0" w:line="360" w:lineRule="auto"/>
              <w:jc w:val="center"/>
              <w:rPr>
                <w:rFonts w:ascii="Tahoma" w:hAnsi="Tahoma" w:cs="Tahoma"/>
                <w:b/>
                <w:sz w:val="18"/>
                <w:szCs w:val="18"/>
              </w:rPr>
            </w:pPr>
            <w:r w:rsidRPr="009B6796">
              <w:rPr>
                <w:rFonts w:ascii="Tahoma" w:hAnsi="Tahoma" w:cs="Tahoma"/>
                <w:b/>
                <w:sz w:val="18"/>
                <w:szCs w:val="18"/>
                <w:lang w:val="id-ID"/>
              </w:rPr>
              <w:t>Lokasi</w:t>
            </w:r>
          </w:p>
        </w:tc>
        <w:tc>
          <w:tcPr>
            <w:tcW w:w="1367" w:type="dxa"/>
            <w:shd w:val="clear" w:color="auto" w:fill="B58D15" w:themeFill="accent3" w:themeFillShade="BF"/>
            <w:vAlign w:val="center"/>
          </w:tcPr>
          <w:p w:rsidR="00AA476D" w:rsidRPr="009B6796" w:rsidRDefault="00AA476D" w:rsidP="00280D4D">
            <w:pPr>
              <w:spacing w:after="0" w:line="240" w:lineRule="auto"/>
              <w:jc w:val="center"/>
              <w:rPr>
                <w:rFonts w:ascii="Tahoma" w:hAnsi="Tahoma" w:cs="Tahoma"/>
                <w:b/>
                <w:sz w:val="18"/>
                <w:szCs w:val="18"/>
              </w:rPr>
            </w:pPr>
            <w:r w:rsidRPr="009B6796">
              <w:rPr>
                <w:rFonts w:ascii="Tahoma" w:hAnsi="Tahoma" w:cs="Tahoma"/>
                <w:b/>
                <w:sz w:val="18"/>
                <w:szCs w:val="18"/>
                <w:lang w:val="id-ID"/>
              </w:rPr>
              <w:t>Indikator Kinerja</w:t>
            </w:r>
          </w:p>
        </w:tc>
        <w:tc>
          <w:tcPr>
            <w:tcW w:w="1193" w:type="dxa"/>
            <w:shd w:val="clear" w:color="auto" w:fill="B58D15" w:themeFill="accent3" w:themeFillShade="BF"/>
            <w:vAlign w:val="center"/>
          </w:tcPr>
          <w:p w:rsidR="00AA476D" w:rsidRPr="009B6796" w:rsidRDefault="00AA476D" w:rsidP="00280D4D">
            <w:pPr>
              <w:spacing w:after="0" w:line="240" w:lineRule="auto"/>
              <w:jc w:val="center"/>
              <w:rPr>
                <w:rFonts w:ascii="Tahoma" w:hAnsi="Tahoma" w:cs="Tahoma"/>
                <w:b/>
                <w:sz w:val="18"/>
                <w:szCs w:val="18"/>
              </w:rPr>
            </w:pPr>
            <w:r w:rsidRPr="009B6796">
              <w:rPr>
                <w:rFonts w:ascii="Tahoma" w:hAnsi="Tahoma" w:cs="Tahoma"/>
                <w:b/>
                <w:sz w:val="18"/>
                <w:szCs w:val="18"/>
                <w:lang w:val="id-ID"/>
              </w:rPr>
              <w:t>Target Capaian</w:t>
            </w:r>
          </w:p>
        </w:tc>
        <w:tc>
          <w:tcPr>
            <w:tcW w:w="1677" w:type="dxa"/>
            <w:shd w:val="clear" w:color="auto" w:fill="B58D15" w:themeFill="accent3" w:themeFillShade="BF"/>
            <w:vAlign w:val="center"/>
          </w:tcPr>
          <w:p w:rsidR="00AA476D" w:rsidRPr="009B6796" w:rsidRDefault="00AA476D" w:rsidP="00280D4D">
            <w:pPr>
              <w:spacing w:after="0" w:line="240" w:lineRule="auto"/>
              <w:jc w:val="center"/>
              <w:rPr>
                <w:rFonts w:ascii="Tahoma" w:hAnsi="Tahoma" w:cs="Tahoma"/>
                <w:b/>
                <w:sz w:val="18"/>
                <w:szCs w:val="18"/>
              </w:rPr>
            </w:pPr>
            <w:r w:rsidRPr="009B6796">
              <w:rPr>
                <w:rFonts w:ascii="Tahoma" w:hAnsi="Tahoma" w:cs="Tahoma"/>
                <w:b/>
                <w:sz w:val="18"/>
                <w:szCs w:val="18"/>
                <w:lang w:val="id-ID"/>
              </w:rPr>
              <w:t>Pagu Indikatif</w:t>
            </w:r>
          </w:p>
        </w:tc>
        <w:tc>
          <w:tcPr>
            <w:tcW w:w="1972" w:type="dxa"/>
            <w:shd w:val="clear" w:color="auto" w:fill="B58D15" w:themeFill="accent3" w:themeFillShade="BF"/>
            <w:vAlign w:val="center"/>
          </w:tcPr>
          <w:p w:rsidR="00AA476D" w:rsidRPr="009B6796" w:rsidRDefault="00AA476D" w:rsidP="00280D4D">
            <w:pPr>
              <w:spacing w:after="0" w:line="360" w:lineRule="auto"/>
              <w:jc w:val="center"/>
              <w:rPr>
                <w:rFonts w:ascii="Tahoma" w:hAnsi="Tahoma" w:cs="Tahoma"/>
                <w:b/>
                <w:sz w:val="18"/>
                <w:szCs w:val="18"/>
              </w:rPr>
            </w:pPr>
            <w:r w:rsidRPr="009B6796">
              <w:rPr>
                <w:rFonts w:ascii="Tahoma" w:hAnsi="Tahoma" w:cs="Tahoma"/>
                <w:b/>
                <w:sz w:val="18"/>
                <w:szCs w:val="18"/>
                <w:lang w:val="id-ID"/>
              </w:rPr>
              <w:t>Program/Kegiatan</w:t>
            </w:r>
          </w:p>
        </w:tc>
        <w:tc>
          <w:tcPr>
            <w:tcW w:w="1051" w:type="dxa"/>
            <w:shd w:val="clear" w:color="auto" w:fill="B58D15" w:themeFill="accent3" w:themeFillShade="BF"/>
            <w:vAlign w:val="center"/>
          </w:tcPr>
          <w:p w:rsidR="00AA476D" w:rsidRPr="009B6796" w:rsidRDefault="00AA476D" w:rsidP="00280D4D">
            <w:pPr>
              <w:spacing w:after="0" w:line="360" w:lineRule="auto"/>
              <w:jc w:val="center"/>
              <w:rPr>
                <w:rFonts w:ascii="Tahoma" w:hAnsi="Tahoma" w:cs="Tahoma"/>
                <w:b/>
                <w:sz w:val="18"/>
                <w:szCs w:val="18"/>
              </w:rPr>
            </w:pPr>
            <w:r w:rsidRPr="009B6796">
              <w:rPr>
                <w:rFonts w:ascii="Tahoma" w:hAnsi="Tahoma" w:cs="Tahoma"/>
                <w:b/>
                <w:sz w:val="18"/>
                <w:szCs w:val="18"/>
                <w:lang w:val="id-ID"/>
              </w:rPr>
              <w:t>Lokasi</w:t>
            </w:r>
          </w:p>
        </w:tc>
        <w:tc>
          <w:tcPr>
            <w:tcW w:w="1365" w:type="dxa"/>
            <w:shd w:val="clear" w:color="auto" w:fill="B58D15" w:themeFill="accent3" w:themeFillShade="BF"/>
            <w:vAlign w:val="center"/>
          </w:tcPr>
          <w:p w:rsidR="00AA476D" w:rsidRPr="009B6796" w:rsidRDefault="00AA476D" w:rsidP="00280D4D">
            <w:pPr>
              <w:spacing w:after="0" w:line="360" w:lineRule="auto"/>
              <w:jc w:val="center"/>
              <w:rPr>
                <w:rFonts w:ascii="Tahoma" w:hAnsi="Tahoma" w:cs="Tahoma"/>
                <w:b/>
                <w:sz w:val="18"/>
                <w:szCs w:val="18"/>
              </w:rPr>
            </w:pPr>
            <w:r w:rsidRPr="009B6796">
              <w:rPr>
                <w:rFonts w:ascii="Tahoma" w:hAnsi="Tahoma" w:cs="Tahoma"/>
                <w:b/>
                <w:sz w:val="18"/>
                <w:szCs w:val="18"/>
                <w:lang w:val="id-ID"/>
              </w:rPr>
              <w:t>Indikator Kinerja</w:t>
            </w:r>
          </w:p>
        </w:tc>
        <w:tc>
          <w:tcPr>
            <w:tcW w:w="1193" w:type="dxa"/>
            <w:shd w:val="clear" w:color="auto" w:fill="B58D15" w:themeFill="accent3" w:themeFillShade="BF"/>
            <w:vAlign w:val="center"/>
          </w:tcPr>
          <w:p w:rsidR="00AA476D" w:rsidRPr="009B6796" w:rsidRDefault="00AA476D" w:rsidP="00280D4D">
            <w:pPr>
              <w:spacing w:after="0" w:line="360" w:lineRule="auto"/>
              <w:jc w:val="center"/>
              <w:rPr>
                <w:rFonts w:ascii="Tahoma" w:hAnsi="Tahoma" w:cs="Tahoma"/>
                <w:b/>
                <w:sz w:val="18"/>
                <w:szCs w:val="18"/>
              </w:rPr>
            </w:pPr>
            <w:r w:rsidRPr="009B6796">
              <w:rPr>
                <w:rFonts w:ascii="Tahoma" w:hAnsi="Tahoma" w:cs="Tahoma"/>
                <w:b/>
                <w:sz w:val="18"/>
                <w:szCs w:val="18"/>
                <w:lang w:val="id-ID"/>
              </w:rPr>
              <w:t>Target Capaian</w:t>
            </w:r>
          </w:p>
        </w:tc>
        <w:tc>
          <w:tcPr>
            <w:tcW w:w="1677" w:type="dxa"/>
            <w:shd w:val="clear" w:color="auto" w:fill="B58D15" w:themeFill="accent3" w:themeFillShade="BF"/>
            <w:vAlign w:val="center"/>
          </w:tcPr>
          <w:p w:rsidR="00AA476D" w:rsidRPr="009B6796" w:rsidRDefault="00AA476D" w:rsidP="00280D4D">
            <w:pPr>
              <w:spacing w:after="0" w:line="360" w:lineRule="auto"/>
              <w:jc w:val="center"/>
              <w:rPr>
                <w:rFonts w:ascii="Tahoma" w:hAnsi="Tahoma" w:cs="Tahoma"/>
                <w:b/>
                <w:sz w:val="18"/>
                <w:szCs w:val="18"/>
              </w:rPr>
            </w:pPr>
            <w:r w:rsidRPr="009B6796">
              <w:rPr>
                <w:rFonts w:ascii="Tahoma" w:hAnsi="Tahoma" w:cs="Tahoma"/>
                <w:b/>
                <w:sz w:val="18"/>
                <w:szCs w:val="18"/>
                <w:lang w:val="id-ID"/>
              </w:rPr>
              <w:t>Pagu Indikatif</w:t>
            </w:r>
          </w:p>
        </w:tc>
        <w:tc>
          <w:tcPr>
            <w:tcW w:w="821" w:type="dxa"/>
            <w:vMerge/>
            <w:shd w:val="clear" w:color="auto" w:fill="B58D15" w:themeFill="accent3" w:themeFillShade="BF"/>
          </w:tcPr>
          <w:p w:rsidR="00AA476D" w:rsidRPr="009B6796" w:rsidRDefault="00AA476D" w:rsidP="00280D4D">
            <w:pPr>
              <w:spacing w:after="0" w:line="360" w:lineRule="auto"/>
              <w:jc w:val="center"/>
              <w:rPr>
                <w:rFonts w:ascii="Tahoma" w:hAnsi="Tahoma" w:cs="Tahoma"/>
                <w:sz w:val="18"/>
                <w:szCs w:val="18"/>
              </w:rPr>
            </w:pPr>
          </w:p>
        </w:tc>
      </w:tr>
      <w:tr w:rsidR="00150C45" w:rsidRPr="009B6796" w:rsidTr="0021029F">
        <w:tc>
          <w:tcPr>
            <w:tcW w:w="538" w:type="dxa"/>
            <w:shd w:val="clear" w:color="auto" w:fill="FFFF00"/>
            <w:vAlign w:val="center"/>
          </w:tcPr>
          <w:p w:rsidR="00AA476D" w:rsidRPr="009B6796" w:rsidRDefault="00AA476D" w:rsidP="00280D4D">
            <w:pPr>
              <w:spacing w:after="0" w:line="360" w:lineRule="auto"/>
              <w:jc w:val="center"/>
              <w:rPr>
                <w:rFonts w:ascii="Tahoma" w:hAnsi="Tahoma" w:cs="Tahoma"/>
                <w:sz w:val="18"/>
                <w:szCs w:val="18"/>
                <w:lang w:val="id-ID"/>
              </w:rPr>
            </w:pPr>
            <w:r w:rsidRPr="009B6796">
              <w:rPr>
                <w:rFonts w:ascii="Tahoma" w:hAnsi="Tahoma" w:cs="Tahoma"/>
                <w:sz w:val="18"/>
                <w:szCs w:val="18"/>
                <w:lang w:val="id-ID"/>
              </w:rPr>
              <w:t>1</w:t>
            </w:r>
          </w:p>
        </w:tc>
        <w:tc>
          <w:tcPr>
            <w:tcW w:w="1972" w:type="dxa"/>
            <w:shd w:val="clear" w:color="auto" w:fill="FFFF00"/>
            <w:vAlign w:val="center"/>
          </w:tcPr>
          <w:p w:rsidR="00AA476D" w:rsidRPr="009B6796" w:rsidRDefault="00AA476D" w:rsidP="00280D4D">
            <w:pPr>
              <w:spacing w:after="0" w:line="360" w:lineRule="auto"/>
              <w:jc w:val="center"/>
              <w:rPr>
                <w:rFonts w:ascii="Tahoma" w:hAnsi="Tahoma" w:cs="Tahoma"/>
                <w:sz w:val="18"/>
                <w:szCs w:val="18"/>
                <w:lang w:val="id-ID"/>
              </w:rPr>
            </w:pPr>
            <w:r w:rsidRPr="009B6796">
              <w:rPr>
                <w:rFonts w:ascii="Tahoma" w:hAnsi="Tahoma" w:cs="Tahoma"/>
                <w:sz w:val="18"/>
                <w:szCs w:val="18"/>
                <w:lang w:val="id-ID"/>
              </w:rPr>
              <w:t>2</w:t>
            </w:r>
          </w:p>
        </w:tc>
        <w:tc>
          <w:tcPr>
            <w:tcW w:w="1051" w:type="dxa"/>
            <w:shd w:val="clear" w:color="auto" w:fill="FFFF00"/>
            <w:vAlign w:val="center"/>
          </w:tcPr>
          <w:p w:rsidR="00AA476D" w:rsidRPr="009B6796" w:rsidRDefault="00AA476D" w:rsidP="00280D4D">
            <w:pPr>
              <w:spacing w:after="0" w:line="360" w:lineRule="auto"/>
              <w:jc w:val="center"/>
              <w:rPr>
                <w:rFonts w:ascii="Tahoma" w:hAnsi="Tahoma" w:cs="Tahoma"/>
                <w:sz w:val="18"/>
                <w:szCs w:val="18"/>
                <w:lang w:val="id-ID"/>
              </w:rPr>
            </w:pPr>
            <w:r w:rsidRPr="009B6796">
              <w:rPr>
                <w:rFonts w:ascii="Tahoma" w:hAnsi="Tahoma" w:cs="Tahoma"/>
                <w:sz w:val="18"/>
                <w:szCs w:val="18"/>
                <w:lang w:val="id-ID"/>
              </w:rPr>
              <w:t>3</w:t>
            </w:r>
          </w:p>
        </w:tc>
        <w:tc>
          <w:tcPr>
            <w:tcW w:w="1367" w:type="dxa"/>
            <w:shd w:val="clear" w:color="auto" w:fill="FFFF00"/>
            <w:vAlign w:val="center"/>
          </w:tcPr>
          <w:p w:rsidR="00AA476D" w:rsidRPr="009B6796" w:rsidRDefault="00AA476D" w:rsidP="00280D4D">
            <w:pPr>
              <w:spacing w:after="0" w:line="360" w:lineRule="auto"/>
              <w:jc w:val="center"/>
              <w:rPr>
                <w:rFonts w:ascii="Tahoma" w:hAnsi="Tahoma" w:cs="Tahoma"/>
                <w:sz w:val="18"/>
                <w:szCs w:val="18"/>
                <w:lang w:val="id-ID"/>
              </w:rPr>
            </w:pPr>
            <w:r w:rsidRPr="009B6796">
              <w:rPr>
                <w:rFonts w:ascii="Tahoma" w:hAnsi="Tahoma" w:cs="Tahoma"/>
                <w:sz w:val="18"/>
                <w:szCs w:val="18"/>
                <w:lang w:val="id-ID"/>
              </w:rPr>
              <w:t>4</w:t>
            </w:r>
          </w:p>
        </w:tc>
        <w:tc>
          <w:tcPr>
            <w:tcW w:w="1193" w:type="dxa"/>
            <w:shd w:val="clear" w:color="auto" w:fill="FFFF00"/>
            <w:vAlign w:val="center"/>
          </w:tcPr>
          <w:p w:rsidR="00AA476D" w:rsidRPr="009B6796" w:rsidRDefault="00AA476D" w:rsidP="00280D4D">
            <w:pPr>
              <w:spacing w:after="0" w:line="360" w:lineRule="auto"/>
              <w:jc w:val="center"/>
              <w:rPr>
                <w:rFonts w:ascii="Tahoma" w:hAnsi="Tahoma" w:cs="Tahoma"/>
                <w:sz w:val="18"/>
                <w:szCs w:val="18"/>
                <w:lang w:val="id-ID"/>
              </w:rPr>
            </w:pPr>
            <w:r w:rsidRPr="009B6796">
              <w:rPr>
                <w:rFonts w:ascii="Tahoma" w:hAnsi="Tahoma" w:cs="Tahoma"/>
                <w:sz w:val="18"/>
                <w:szCs w:val="18"/>
                <w:lang w:val="id-ID"/>
              </w:rPr>
              <w:t>5</w:t>
            </w:r>
          </w:p>
        </w:tc>
        <w:tc>
          <w:tcPr>
            <w:tcW w:w="1677" w:type="dxa"/>
            <w:shd w:val="clear" w:color="auto" w:fill="FFFF00"/>
            <w:vAlign w:val="center"/>
          </w:tcPr>
          <w:p w:rsidR="00AA476D" w:rsidRPr="009B6796" w:rsidRDefault="00AA476D" w:rsidP="00280D4D">
            <w:pPr>
              <w:spacing w:after="0" w:line="360" w:lineRule="auto"/>
              <w:jc w:val="center"/>
              <w:rPr>
                <w:rFonts w:ascii="Tahoma" w:hAnsi="Tahoma" w:cs="Tahoma"/>
                <w:sz w:val="18"/>
                <w:szCs w:val="18"/>
                <w:lang w:val="id-ID"/>
              </w:rPr>
            </w:pPr>
            <w:r w:rsidRPr="009B6796">
              <w:rPr>
                <w:rFonts w:ascii="Tahoma" w:hAnsi="Tahoma" w:cs="Tahoma"/>
                <w:sz w:val="18"/>
                <w:szCs w:val="18"/>
                <w:lang w:val="id-ID"/>
              </w:rPr>
              <w:t>6</w:t>
            </w:r>
          </w:p>
        </w:tc>
        <w:tc>
          <w:tcPr>
            <w:tcW w:w="1972" w:type="dxa"/>
            <w:shd w:val="clear" w:color="auto" w:fill="FFFF00"/>
            <w:vAlign w:val="center"/>
          </w:tcPr>
          <w:p w:rsidR="00AA476D" w:rsidRPr="009B6796" w:rsidRDefault="00AA476D" w:rsidP="00280D4D">
            <w:pPr>
              <w:spacing w:after="0" w:line="360" w:lineRule="auto"/>
              <w:jc w:val="center"/>
              <w:rPr>
                <w:rFonts w:ascii="Tahoma" w:hAnsi="Tahoma" w:cs="Tahoma"/>
                <w:sz w:val="18"/>
                <w:szCs w:val="18"/>
                <w:lang w:val="id-ID"/>
              </w:rPr>
            </w:pPr>
            <w:r w:rsidRPr="009B6796">
              <w:rPr>
                <w:rFonts w:ascii="Tahoma" w:hAnsi="Tahoma" w:cs="Tahoma"/>
                <w:sz w:val="18"/>
                <w:szCs w:val="18"/>
                <w:lang w:val="id-ID"/>
              </w:rPr>
              <w:t>7</w:t>
            </w:r>
          </w:p>
        </w:tc>
        <w:tc>
          <w:tcPr>
            <w:tcW w:w="1051" w:type="dxa"/>
            <w:shd w:val="clear" w:color="auto" w:fill="FFFF00"/>
            <w:vAlign w:val="center"/>
          </w:tcPr>
          <w:p w:rsidR="00AA476D" w:rsidRPr="009B6796" w:rsidRDefault="00AA476D" w:rsidP="00280D4D">
            <w:pPr>
              <w:spacing w:after="0" w:line="360" w:lineRule="auto"/>
              <w:jc w:val="center"/>
              <w:rPr>
                <w:rFonts w:ascii="Tahoma" w:hAnsi="Tahoma" w:cs="Tahoma"/>
                <w:sz w:val="18"/>
                <w:szCs w:val="18"/>
                <w:lang w:val="id-ID"/>
              </w:rPr>
            </w:pPr>
            <w:r w:rsidRPr="009B6796">
              <w:rPr>
                <w:rFonts w:ascii="Tahoma" w:hAnsi="Tahoma" w:cs="Tahoma"/>
                <w:sz w:val="18"/>
                <w:szCs w:val="18"/>
                <w:lang w:val="id-ID"/>
              </w:rPr>
              <w:t>8</w:t>
            </w:r>
          </w:p>
        </w:tc>
        <w:tc>
          <w:tcPr>
            <w:tcW w:w="1365" w:type="dxa"/>
            <w:shd w:val="clear" w:color="auto" w:fill="FFFF00"/>
            <w:vAlign w:val="center"/>
          </w:tcPr>
          <w:p w:rsidR="00AA476D" w:rsidRPr="009B6796" w:rsidRDefault="00AA476D" w:rsidP="00280D4D">
            <w:pPr>
              <w:spacing w:after="0" w:line="360" w:lineRule="auto"/>
              <w:jc w:val="center"/>
              <w:rPr>
                <w:rFonts w:ascii="Tahoma" w:hAnsi="Tahoma" w:cs="Tahoma"/>
                <w:sz w:val="18"/>
                <w:szCs w:val="18"/>
                <w:lang w:val="id-ID"/>
              </w:rPr>
            </w:pPr>
            <w:r w:rsidRPr="009B6796">
              <w:rPr>
                <w:rFonts w:ascii="Tahoma" w:hAnsi="Tahoma" w:cs="Tahoma"/>
                <w:sz w:val="18"/>
                <w:szCs w:val="18"/>
                <w:lang w:val="id-ID"/>
              </w:rPr>
              <w:t>9</w:t>
            </w:r>
          </w:p>
        </w:tc>
        <w:tc>
          <w:tcPr>
            <w:tcW w:w="1193" w:type="dxa"/>
            <w:shd w:val="clear" w:color="auto" w:fill="FFFF00"/>
            <w:vAlign w:val="center"/>
          </w:tcPr>
          <w:p w:rsidR="00AA476D" w:rsidRPr="009B6796" w:rsidRDefault="00AA476D" w:rsidP="00280D4D">
            <w:pPr>
              <w:spacing w:after="0" w:line="360" w:lineRule="auto"/>
              <w:jc w:val="center"/>
              <w:rPr>
                <w:rFonts w:ascii="Tahoma" w:hAnsi="Tahoma" w:cs="Tahoma"/>
                <w:sz w:val="18"/>
                <w:szCs w:val="18"/>
                <w:lang w:val="id-ID"/>
              </w:rPr>
            </w:pPr>
            <w:r w:rsidRPr="009B6796">
              <w:rPr>
                <w:rFonts w:ascii="Tahoma" w:hAnsi="Tahoma" w:cs="Tahoma"/>
                <w:sz w:val="18"/>
                <w:szCs w:val="18"/>
                <w:lang w:val="id-ID"/>
              </w:rPr>
              <w:t>10</w:t>
            </w:r>
          </w:p>
        </w:tc>
        <w:tc>
          <w:tcPr>
            <w:tcW w:w="1677" w:type="dxa"/>
            <w:shd w:val="clear" w:color="auto" w:fill="FFFF00"/>
            <w:vAlign w:val="center"/>
          </w:tcPr>
          <w:p w:rsidR="00AA476D" w:rsidRPr="009B6796" w:rsidRDefault="00AA476D" w:rsidP="00280D4D">
            <w:pPr>
              <w:spacing w:after="0" w:line="360" w:lineRule="auto"/>
              <w:jc w:val="center"/>
              <w:rPr>
                <w:rFonts w:ascii="Tahoma" w:hAnsi="Tahoma" w:cs="Tahoma"/>
                <w:sz w:val="18"/>
                <w:szCs w:val="18"/>
                <w:lang w:val="id-ID"/>
              </w:rPr>
            </w:pPr>
            <w:r w:rsidRPr="009B6796">
              <w:rPr>
                <w:rFonts w:ascii="Tahoma" w:hAnsi="Tahoma" w:cs="Tahoma"/>
                <w:sz w:val="18"/>
                <w:szCs w:val="18"/>
                <w:lang w:val="id-ID"/>
              </w:rPr>
              <w:t>11</w:t>
            </w:r>
          </w:p>
        </w:tc>
        <w:tc>
          <w:tcPr>
            <w:tcW w:w="821" w:type="dxa"/>
            <w:shd w:val="clear" w:color="auto" w:fill="FFFF00"/>
            <w:vAlign w:val="center"/>
          </w:tcPr>
          <w:p w:rsidR="00AA476D" w:rsidRPr="009B6796" w:rsidRDefault="00AA476D" w:rsidP="00280D4D">
            <w:pPr>
              <w:spacing w:after="0" w:line="360" w:lineRule="auto"/>
              <w:jc w:val="center"/>
              <w:rPr>
                <w:rFonts w:ascii="Tahoma" w:hAnsi="Tahoma" w:cs="Tahoma"/>
                <w:sz w:val="18"/>
                <w:szCs w:val="18"/>
                <w:lang w:val="id-ID"/>
              </w:rPr>
            </w:pPr>
            <w:r w:rsidRPr="009B6796">
              <w:rPr>
                <w:rFonts w:ascii="Tahoma" w:hAnsi="Tahoma" w:cs="Tahoma"/>
                <w:sz w:val="18"/>
                <w:szCs w:val="18"/>
                <w:lang w:val="id-ID"/>
              </w:rPr>
              <w:t>12</w:t>
            </w:r>
          </w:p>
        </w:tc>
      </w:tr>
      <w:tr w:rsidR="00150C45" w:rsidRPr="009B6796" w:rsidTr="0021029F">
        <w:trPr>
          <w:trHeight w:val="77"/>
        </w:trPr>
        <w:tc>
          <w:tcPr>
            <w:tcW w:w="538" w:type="dxa"/>
            <w:shd w:val="clear" w:color="auto" w:fill="F0D37E" w:themeFill="accent3" w:themeFillTint="99"/>
          </w:tcPr>
          <w:p w:rsidR="007E2E01" w:rsidRPr="009B6796" w:rsidRDefault="007E2E01" w:rsidP="007E2E01">
            <w:pPr>
              <w:spacing w:after="0" w:line="360" w:lineRule="auto"/>
              <w:rPr>
                <w:rFonts w:ascii="Tahoma" w:hAnsi="Tahoma" w:cs="Tahoma"/>
                <w:b/>
                <w:sz w:val="18"/>
                <w:szCs w:val="18"/>
                <w:lang w:val="id-ID"/>
              </w:rPr>
            </w:pPr>
            <w:r w:rsidRPr="009B6796">
              <w:rPr>
                <w:rFonts w:ascii="Tahoma" w:hAnsi="Tahoma" w:cs="Tahoma"/>
                <w:b/>
                <w:sz w:val="18"/>
                <w:szCs w:val="18"/>
                <w:lang w:val="id-ID"/>
              </w:rPr>
              <w:t>V</w:t>
            </w:r>
          </w:p>
        </w:tc>
        <w:tc>
          <w:tcPr>
            <w:tcW w:w="1972" w:type="dxa"/>
            <w:shd w:val="clear" w:color="auto" w:fill="F0D37E" w:themeFill="accent3" w:themeFillTint="99"/>
          </w:tcPr>
          <w:p w:rsidR="007E2E01" w:rsidRPr="009B6796" w:rsidRDefault="007E2E01" w:rsidP="007E2E01">
            <w:pPr>
              <w:spacing w:after="0" w:line="240" w:lineRule="auto"/>
              <w:rPr>
                <w:rFonts w:ascii="Tahoma" w:hAnsi="Tahoma" w:cs="Tahoma"/>
                <w:b/>
                <w:bCs/>
                <w:sz w:val="18"/>
                <w:szCs w:val="18"/>
                <w:lang w:val="id-ID" w:eastAsia="id-ID"/>
              </w:rPr>
            </w:pPr>
            <w:r w:rsidRPr="009B6796">
              <w:rPr>
                <w:rFonts w:ascii="Tahoma" w:hAnsi="Tahoma" w:cs="Tahoma"/>
                <w:b/>
                <w:bCs/>
                <w:sz w:val="18"/>
                <w:szCs w:val="18"/>
                <w:lang w:val="id-ID" w:eastAsia="id-ID"/>
              </w:rPr>
              <w:t>PROGRAM PENGELOLAAN REKLAME</w:t>
            </w:r>
          </w:p>
        </w:tc>
        <w:tc>
          <w:tcPr>
            <w:tcW w:w="1051" w:type="dxa"/>
            <w:shd w:val="clear" w:color="auto" w:fill="F0D37E" w:themeFill="accent3" w:themeFillTint="99"/>
          </w:tcPr>
          <w:p w:rsidR="007E2E01" w:rsidRPr="009B6796" w:rsidRDefault="007E2E01" w:rsidP="007E2E01">
            <w:pPr>
              <w:spacing w:after="0" w:line="240" w:lineRule="auto"/>
              <w:rPr>
                <w:rFonts w:ascii="Tahoma" w:hAnsi="Tahoma" w:cs="Tahoma"/>
                <w:b/>
                <w:bCs/>
                <w:color w:val="000000"/>
                <w:sz w:val="18"/>
                <w:szCs w:val="18"/>
                <w:lang w:val="id-ID" w:eastAsia="id-ID"/>
              </w:rPr>
            </w:pPr>
            <w:r>
              <w:rPr>
                <w:rFonts w:ascii="Tahoma" w:hAnsi="Tahoma" w:cs="Tahoma"/>
                <w:b/>
                <w:bCs/>
                <w:color w:val="000000"/>
                <w:sz w:val="18"/>
                <w:szCs w:val="18"/>
                <w:lang w:val="id-ID" w:eastAsia="id-ID"/>
              </w:rPr>
              <w:t>DISTARU</w:t>
            </w:r>
          </w:p>
        </w:tc>
        <w:tc>
          <w:tcPr>
            <w:tcW w:w="1367" w:type="dxa"/>
            <w:shd w:val="clear" w:color="auto" w:fill="F0D37E" w:themeFill="accent3" w:themeFillTint="99"/>
          </w:tcPr>
          <w:p w:rsidR="007E2E01" w:rsidRPr="009B6796" w:rsidRDefault="007E2E01" w:rsidP="007E2E01">
            <w:pPr>
              <w:spacing w:after="0" w:line="240" w:lineRule="auto"/>
              <w:rPr>
                <w:rFonts w:ascii="Tahoma" w:hAnsi="Tahoma" w:cs="Tahoma"/>
                <w:b/>
                <w:sz w:val="18"/>
                <w:szCs w:val="18"/>
              </w:rPr>
            </w:pPr>
            <w:r w:rsidRPr="009B6796">
              <w:rPr>
                <w:rFonts w:ascii="Tahoma" w:hAnsi="Tahoma" w:cs="Tahoma"/>
                <w:b/>
                <w:sz w:val="18"/>
                <w:szCs w:val="18"/>
              </w:rPr>
              <w:t>Persentase reklame berizin</w:t>
            </w:r>
          </w:p>
        </w:tc>
        <w:tc>
          <w:tcPr>
            <w:tcW w:w="1193" w:type="dxa"/>
            <w:shd w:val="clear" w:color="auto" w:fill="F0D37E" w:themeFill="accent3" w:themeFillTint="99"/>
          </w:tcPr>
          <w:p w:rsidR="007E2E01" w:rsidRPr="009B6796" w:rsidRDefault="007E2E01" w:rsidP="007E2E01">
            <w:pPr>
              <w:spacing w:after="0" w:line="360" w:lineRule="auto"/>
              <w:rPr>
                <w:rFonts w:ascii="Tahoma" w:hAnsi="Tahoma" w:cs="Tahoma"/>
                <w:b/>
                <w:sz w:val="18"/>
                <w:szCs w:val="18"/>
                <w:lang w:val="id-ID"/>
              </w:rPr>
            </w:pPr>
            <w:r w:rsidRPr="009B6796">
              <w:rPr>
                <w:rFonts w:ascii="Tahoma" w:hAnsi="Tahoma" w:cs="Tahoma"/>
                <w:b/>
                <w:sz w:val="18"/>
                <w:szCs w:val="18"/>
              </w:rPr>
              <w:t>40,50</w:t>
            </w:r>
            <w:r w:rsidRPr="009B6796">
              <w:rPr>
                <w:rFonts w:ascii="Tahoma" w:hAnsi="Tahoma" w:cs="Tahoma"/>
                <w:b/>
                <w:sz w:val="18"/>
                <w:szCs w:val="18"/>
                <w:lang w:val="id-ID"/>
              </w:rPr>
              <w:t xml:space="preserve"> %</w:t>
            </w:r>
          </w:p>
        </w:tc>
        <w:tc>
          <w:tcPr>
            <w:tcW w:w="1677" w:type="dxa"/>
            <w:shd w:val="clear" w:color="auto" w:fill="F0D37E" w:themeFill="accent3" w:themeFillTint="99"/>
          </w:tcPr>
          <w:p w:rsidR="007E2E01" w:rsidRPr="00736742" w:rsidRDefault="007E2E01" w:rsidP="007E2E01">
            <w:pPr>
              <w:spacing w:after="0" w:line="240" w:lineRule="auto"/>
              <w:jc w:val="right"/>
              <w:rPr>
                <w:rFonts w:ascii="Tahoma" w:hAnsi="Tahoma" w:cs="Tahoma"/>
                <w:b/>
                <w:sz w:val="20"/>
                <w:szCs w:val="20"/>
                <w:lang w:val="id-ID"/>
              </w:rPr>
            </w:pPr>
            <w:r w:rsidRPr="00736742">
              <w:rPr>
                <w:rFonts w:ascii="Tahoma" w:hAnsi="Tahoma" w:cs="Tahoma"/>
                <w:b/>
                <w:sz w:val="20"/>
                <w:szCs w:val="20"/>
                <w:lang w:val="id-ID"/>
              </w:rPr>
              <w:t>1.950.000.000</w:t>
            </w:r>
          </w:p>
        </w:tc>
        <w:tc>
          <w:tcPr>
            <w:tcW w:w="1972" w:type="dxa"/>
            <w:shd w:val="clear" w:color="auto" w:fill="F0D37E" w:themeFill="accent3" w:themeFillTint="99"/>
          </w:tcPr>
          <w:p w:rsidR="007E2E01" w:rsidRPr="009B6796" w:rsidRDefault="007E2E01" w:rsidP="007E2E01">
            <w:pPr>
              <w:spacing w:after="0" w:line="240" w:lineRule="auto"/>
              <w:rPr>
                <w:rFonts w:ascii="Tahoma" w:hAnsi="Tahoma" w:cs="Tahoma"/>
                <w:b/>
                <w:bCs/>
                <w:sz w:val="18"/>
                <w:szCs w:val="18"/>
                <w:lang w:val="id-ID" w:eastAsia="id-ID"/>
              </w:rPr>
            </w:pPr>
            <w:r w:rsidRPr="009B6796">
              <w:rPr>
                <w:rFonts w:ascii="Tahoma" w:hAnsi="Tahoma" w:cs="Tahoma"/>
                <w:b/>
                <w:bCs/>
                <w:sz w:val="18"/>
                <w:szCs w:val="18"/>
                <w:lang w:val="id-ID" w:eastAsia="id-ID"/>
              </w:rPr>
              <w:t>PROGRAM PENGELOLAAN REKLAME</w:t>
            </w:r>
          </w:p>
        </w:tc>
        <w:tc>
          <w:tcPr>
            <w:tcW w:w="1051" w:type="dxa"/>
            <w:shd w:val="clear" w:color="auto" w:fill="F0D37E" w:themeFill="accent3" w:themeFillTint="99"/>
          </w:tcPr>
          <w:p w:rsidR="007E2E01" w:rsidRPr="009B6796" w:rsidRDefault="007E2E01" w:rsidP="007E2E01">
            <w:pPr>
              <w:spacing w:after="0" w:line="240" w:lineRule="auto"/>
              <w:rPr>
                <w:rFonts w:ascii="Tahoma" w:hAnsi="Tahoma" w:cs="Tahoma"/>
                <w:b/>
                <w:bCs/>
                <w:color w:val="000000"/>
                <w:sz w:val="18"/>
                <w:szCs w:val="18"/>
                <w:lang w:val="id-ID" w:eastAsia="id-ID"/>
              </w:rPr>
            </w:pPr>
            <w:r>
              <w:rPr>
                <w:rFonts w:ascii="Tahoma" w:hAnsi="Tahoma" w:cs="Tahoma"/>
                <w:b/>
                <w:bCs/>
                <w:color w:val="000000"/>
                <w:sz w:val="18"/>
                <w:szCs w:val="18"/>
                <w:lang w:val="id-ID" w:eastAsia="id-ID"/>
              </w:rPr>
              <w:t>DISTARU</w:t>
            </w:r>
          </w:p>
        </w:tc>
        <w:tc>
          <w:tcPr>
            <w:tcW w:w="1365" w:type="dxa"/>
            <w:shd w:val="clear" w:color="auto" w:fill="F0D37E" w:themeFill="accent3" w:themeFillTint="99"/>
          </w:tcPr>
          <w:p w:rsidR="007E2E01" w:rsidRPr="009B6796" w:rsidRDefault="007E2E01" w:rsidP="007E2E01">
            <w:pPr>
              <w:spacing w:after="0" w:line="240" w:lineRule="auto"/>
              <w:rPr>
                <w:rFonts w:ascii="Tahoma" w:hAnsi="Tahoma" w:cs="Tahoma"/>
                <w:b/>
                <w:sz w:val="18"/>
                <w:szCs w:val="18"/>
              </w:rPr>
            </w:pPr>
            <w:r w:rsidRPr="009B6796">
              <w:rPr>
                <w:rFonts w:ascii="Tahoma" w:hAnsi="Tahoma" w:cs="Tahoma"/>
                <w:b/>
                <w:sz w:val="18"/>
                <w:szCs w:val="18"/>
              </w:rPr>
              <w:t>Persentase reklame berizin</w:t>
            </w:r>
          </w:p>
        </w:tc>
        <w:tc>
          <w:tcPr>
            <w:tcW w:w="1193" w:type="dxa"/>
            <w:shd w:val="clear" w:color="auto" w:fill="F0D37E" w:themeFill="accent3" w:themeFillTint="99"/>
          </w:tcPr>
          <w:p w:rsidR="007E2E01" w:rsidRPr="009B6796" w:rsidRDefault="007E2E01" w:rsidP="007E2E01">
            <w:pPr>
              <w:spacing w:after="0" w:line="360" w:lineRule="auto"/>
              <w:rPr>
                <w:rFonts w:ascii="Tahoma" w:hAnsi="Tahoma" w:cs="Tahoma"/>
                <w:b/>
                <w:sz w:val="18"/>
                <w:szCs w:val="18"/>
                <w:lang w:val="id-ID"/>
              </w:rPr>
            </w:pPr>
            <w:r w:rsidRPr="009B6796">
              <w:rPr>
                <w:rFonts w:ascii="Tahoma" w:hAnsi="Tahoma" w:cs="Tahoma"/>
                <w:b/>
                <w:sz w:val="18"/>
                <w:szCs w:val="18"/>
              </w:rPr>
              <w:t>40,50</w:t>
            </w:r>
            <w:r w:rsidRPr="009B6796">
              <w:rPr>
                <w:rFonts w:ascii="Tahoma" w:hAnsi="Tahoma" w:cs="Tahoma"/>
                <w:b/>
                <w:sz w:val="18"/>
                <w:szCs w:val="18"/>
                <w:lang w:val="id-ID"/>
              </w:rPr>
              <w:t xml:space="preserve"> %</w:t>
            </w:r>
          </w:p>
        </w:tc>
        <w:tc>
          <w:tcPr>
            <w:tcW w:w="1677" w:type="dxa"/>
            <w:shd w:val="clear" w:color="auto" w:fill="F0D37E" w:themeFill="accent3" w:themeFillTint="99"/>
          </w:tcPr>
          <w:p w:rsidR="007E2E01" w:rsidRPr="00736742" w:rsidRDefault="007E2E01" w:rsidP="007E2E01">
            <w:pPr>
              <w:spacing w:after="0" w:line="240" w:lineRule="auto"/>
              <w:jc w:val="right"/>
              <w:rPr>
                <w:rFonts w:ascii="Tahoma" w:hAnsi="Tahoma" w:cs="Tahoma"/>
                <w:b/>
                <w:sz w:val="20"/>
                <w:szCs w:val="20"/>
                <w:lang w:val="id-ID"/>
              </w:rPr>
            </w:pPr>
            <w:r w:rsidRPr="00736742">
              <w:rPr>
                <w:rFonts w:ascii="Tahoma" w:hAnsi="Tahoma" w:cs="Tahoma"/>
                <w:b/>
                <w:sz w:val="20"/>
                <w:szCs w:val="20"/>
                <w:lang w:val="id-ID"/>
              </w:rPr>
              <w:t>1.950.000.000</w:t>
            </w:r>
          </w:p>
        </w:tc>
        <w:tc>
          <w:tcPr>
            <w:tcW w:w="821" w:type="dxa"/>
            <w:shd w:val="clear" w:color="auto" w:fill="F0D37E" w:themeFill="accent3" w:themeFillTint="99"/>
          </w:tcPr>
          <w:p w:rsidR="007E2E01" w:rsidRPr="00E44B6F" w:rsidRDefault="007E2E01" w:rsidP="007E2E01">
            <w:pPr>
              <w:spacing w:after="0" w:line="360" w:lineRule="auto"/>
              <w:rPr>
                <w:rFonts w:ascii="Tahoma" w:hAnsi="Tahoma" w:cs="Tahoma"/>
                <w:b/>
                <w:sz w:val="18"/>
                <w:szCs w:val="18"/>
                <w:lang w:val="id-ID"/>
              </w:rPr>
            </w:pPr>
            <w:r w:rsidRPr="00E44B6F">
              <w:rPr>
                <w:rFonts w:ascii="Tahoma" w:hAnsi="Tahoma" w:cs="Tahoma"/>
                <w:b/>
                <w:sz w:val="18"/>
                <w:szCs w:val="18"/>
                <w:lang w:val="id-ID"/>
              </w:rPr>
              <w:t>0</w:t>
            </w:r>
          </w:p>
        </w:tc>
      </w:tr>
      <w:tr w:rsidR="00150C45" w:rsidRPr="009B6796" w:rsidTr="0021029F">
        <w:trPr>
          <w:trHeight w:val="77"/>
        </w:trPr>
        <w:tc>
          <w:tcPr>
            <w:tcW w:w="538" w:type="dxa"/>
          </w:tcPr>
          <w:p w:rsidR="00150C45" w:rsidRPr="009B6796" w:rsidRDefault="00150C45" w:rsidP="00150C45">
            <w:pPr>
              <w:spacing w:after="0" w:line="360" w:lineRule="auto"/>
              <w:rPr>
                <w:rFonts w:ascii="Tahoma" w:hAnsi="Tahoma" w:cs="Tahoma"/>
                <w:sz w:val="18"/>
                <w:szCs w:val="18"/>
                <w:lang w:val="id-ID"/>
              </w:rPr>
            </w:pPr>
          </w:p>
        </w:tc>
        <w:tc>
          <w:tcPr>
            <w:tcW w:w="1972" w:type="dxa"/>
            <w:shd w:val="clear" w:color="auto" w:fill="auto"/>
          </w:tcPr>
          <w:p w:rsidR="00150C45" w:rsidRPr="002A6F85" w:rsidRDefault="00150C45" w:rsidP="00150C45">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PEMBUATAN SARANA INFORMASI/ REKLAME NON KOMERSIAL</w:t>
            </w:r>
          </w:p>
        </w:tc>
        <w:tc>
          <w:tcPr>
            <w:tcW w:w="1051" w:type="dxa"/>
            <w:shd w:val="clear" w:color="auto" w:fill="auto"/>
          </w:tcPr>
          <w:p w:rsidR="00150C45" w:rsidRPr="009B6796" w:rsidRDefault="00150C45" w:rsidP="00150C45">
            <w:pPr>
              <w:spacing w:after="0" w:line="240" w:lineRule="auto"/>
              <w:jc w:val="right"/>
              <w:rPr>
                <w:rFonts w:ascii="Tahoma" w:hAnsi="Tahoma" w:cs="Tahoma"/>
                <w:bCs/>
                <w:color w:val="000000"/>
                <w:sz w:val="18"/>
                <w:szCs w:val="18"/>
                <w:lang w:val="id-ID" w:eastAsia="id-ID"/>
              </w:rPr>
            </w:pPr>
          </w:p>
        </w:tc>
        <w:tc>
          <w:tcPr>
            <w:tcW w:w="1367" w:type="dxa"/>
            <w:shd w:val="clear" w:color="auto" w:fill="auto"/>
          </w:tcPr>
          <w:p w:rsidR="00150C45" w:rsidRPr="002A6F85" w:rsidRDefault="00150C45" w:rsidP="00150C45">
            <w:pPr>
              <w:spacing w:after="0" w:line="240" w:lineRule="auto"/>
              <w:rPr>
                <w:rFonts w:ascii="Tahoma" w:hAnsi="Tahoma" w:cs="Tahoma"/>
                <w:sz w:val="20"/>
                <w:szCs w:val="20"/>
              </w:rPr>
            </w:pPr>
            <w:r w:rsidRPr="002A6F85">
              <w:rPr>
                <w:rFonts w:ascii="Tahoma" w:hAnsi="Tahoma" w:cs="Tahoma"/>
                <w:sz w:val="20"/>
                <w:szCs w:val="20"/>
              </w:rPr>
              <w:t>Sarana Informasi/ Reklame Non Komersial</w:t>
            </w:r>
          </w:p>
        </w:tc>
        <w:tc>
          <w:tcPr>
            <w:tcW w:w="1193" w:type="dxa"/>
            <w:shd w:val="clear" w:color="auto" w:fill="auto"/>
          </w:tcPr>
          <w:p w:rsidR="00150C45" w:rsidRPr="002A6F85" w:rsidRDefault="00150C45" w:rsidP="00150C45">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 Paket</w:t>
            </w:r>
          </w:p>
        </w:tc>
        <w:tc>
          <w:tcPr>
            <w:tcW w:w="1677" w:type="dxa"/>
            <w:shd w:val="clear" w:color="auto" w:fill="auto"/>
          </w:tcPr>
          <w:p w:rsidR="00150C45" w:rsidRPr="002A6F85" w:rsidRDefault="00150C45" w:rsidP="00150C45">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200.000.000</w:t>
            </w:r>
          </w:p>
        </w:tc>
        <w:tc>
          <w:tcPr>
            <w:tcW w:w="1972" w:type="dxa"/>
          </w:tcPr>
          <w:p w:rsidR="00150C45" w:rsidRPr="002A6F85" w:rsidRDefault="00150C45" w:rsidP="00150C45">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PEMBUATAN SARANA INFORMASI/ REKLAME NON KOMERSIAL</w:t>
            </w:r>
          </w:p>
        </w:tc>
        <w:tc>
          <w:tcPr>
            <w:tcW w:w="1051" w:type="dxa"/>
          </w:tcPr>
          <w:p w:rsidR="00150C45" w:rsidRPr="009B6796" w:rsidRDefault="00150C45" w:rsidP="00150C45">
            <w:pPr>
              <w:spacing w:after="0" w:line="240" w:lineRule="auto"/>
              <w:jc w:val="right"/>
              <w:rPr>
                <w:rFonts w:ascii="Tahoma" w:hAnsi="Tahoma" w:cs="Tahoma"/>
                <w:bCs/>
                <w:color w:val="000000"/>
                <w:sz w:val="18"/>
                <w:szCs w:val="18"/>
                <w:lang w:val="id-ID" w:eastAsia="id-ID"/>
              </w:rPr>
            </w:pPr>
          </w:p>
        </w:tc>
        <w:tc>
          <w:tcPr>
            <w:tcW w:w="1365" w:type="dxa"/>
          </w:tcPr>
          <w:p w:rsidR="00150C45" w:rsidRPr="002A6F85" w:rsidRDefault="00150C45" w:rsidP="00150C45">
            <w:pPr>
              <w:spacing w:after="0" w:line="240" w:lineRule="auto"/>
              <w:rPr>
                <w:rFonts w:ascii="Tahoma" w:hAnsi="Tahoma" w:cs="Tahoma"/>
                <w:sz w:val="20"/>
                <w:szCs w:val="20"/>
              </w:rPr>
            </w:pPr>
            <w:r w:rsidRPr="002A6F85">
              <w:rPr>
                <w:rFonts w:ascii="Tahoma" w:hAnsi="Tahoma" w:cs="Tahoma"/>
                <w:sz w:val="20"/>
                <w:szCs w:val="20"/>
              </w:rPr>
              <w:t>Sarana Informasi/ Reklame Non Komersial</w:t>
            </w:r>
          </w:p>
        </w:tc>
        <w:tc>
          <w:tcPr>
            <w:tcW w:w="1193" w:type="dxa"/>
          </w:tcPr>
          <w:p w:rsidR="00150C45" w:rsidRPr="002A6F85" w:rsidRDefault="00150C45" w:rsidP="00150C45">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 Paket</w:t>
            </w:r>
          </w:p>
        </w:tc>
        <w:tc>
          <w:tcPr>
            <w:tcW w:w="1677" w:type="dxa"/>
          </w:tcPr>
          <w:p w:rsidR="00150C45" w:rsidRPr="002A6F85" w:rsidRDefault="00150C45" w:rsidP="00150C45">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200.000.000</w:t>
            </w:r>
          </w:p>
        </w:tc>
        <w:tc>
          <w:tcPr>
            <w:tcW w:w="821" w:type="dxa"/>
          </w:tcPr>
          <w:p w:rsidR="00150C45" w:rsidRPr="009B6796" w:rsidRDefault="001064C1" w:rsidP="00150C45">
            <w:pPr>
              <w:spacing w:after="0" w:line="360" w:lineRule="auto"/>
              <w:rPr>
                <w:rFonts w:ascii="Tahoma" w:hAnsi="Tahoma" w:cs="Tahoma"/>
                <w:sz w:val="18"/>
                <w:szCs w:val="18"/>
                <w:lang w:val="id-ID"/>
              </w:rPr>
            </w:pPr>
            <w:r>
              <w:rPr>
                <w:rFonts w:ascii="Tahoma" w:hAnsi="Tahoma" w:cs="Tahoma"/>
                <w:sz w:val="18"/>
                <w:szCs w:val="18"/>
                <w:lang w:val="id-ID"/>
              </w:rPr>
              <w:t>0</w:t>
            </w:r>
          </w:p>
        </w:tc>
      </w:tr>
      <w:tr w:rsidR="00150C45" w:rsidRPr="009B6796" w:rsidTr="0021029F">
        <w:trPr>
          <w:trHeight w:val="77"/>
        </w:trPr>
        <w:tc>
          <w:tcPr>
            <w:tcW w:w="538" w:type="dxa"/>
          </w:tcPr>
          <w:p w:rsidR="00150C45" w:rsidRPr="009B6796" w:rsidRDefault="00150C45" w:rsidP="00150C45">
            <w:pPr>
              <w:spacing w:after="0" w:line="360" w:lineRule="auto"/>
              <w:rPr>
                <w:rFonts w:ascii="Tahoma" w:hAnsi="Tahoma" w:cs="Tahoma"/>
                <w:sz w:val="18"/>
                <w:szCs w:val="18"/>
                <w:lang w:val="id-ID"/>
              </w:rPr>
            </w:pPr>
          </w:p>
        </w:tc>
        <w:tc>
          <w:tcPr>
            <w:tcW w:w="1972" w:type="dxa"/>
            <w:shd w:val="clear" w:color="auto" w:fill="auto"/>
          </w:tcPr>
          <w:p w:rsidR="00150C45" w:rsidRPr="002A6F85" w:rsidRDefault="00150C45" w:rsidP="00150C45">
            <w:pPr>
              <w:spacing w:after="0" w:line="240" w:lineRule="auto"/>
              <w:rPr>
                <w:rFonts w:ascii="Tahoma" w:hAnsi="Tahoma" w:cs="Tahoma"/>
                <w:bCs/>
                <w:sz w:val="20"/>
                <w:szCs w:val="20"/>
                <w:lang w:val="id-ID" w:eastAsia="id-ID"/>
              </w:rPr>
            </w:pPr>
            <w:r w:rsidRPr="002A6F85">
              <w:rPr>
                <w:rFonts w:ascii="Tahoma" w:hAnsi="Tahoma" w:cs="Tahoma"/>
                <w:sz w:val="20"/>
                <w:szCs w:val="20"/>
                <w:lang w:val="id-ID"/>
              </w:rPr>
              <w:t>PENYUSUNAN PERWAL TENTANG PERDA REKLAME</w:t>
            </w:r>
          </w:p>
        </w:tc>
        <w:tc>
          <w:tcPr>
            <w:tcW w:w="1051" w:type="dxa"/>
            <w:shd w:val="clear" w:color="auto" w:fill="auto"/>
          </w:tcPr>
          <w:p w:rsidR="00150C45" w:rsidRPr="009B6796" w:rsidRDefault="00150C45" w:rsidP="00150C45">
            <w:pPr>
              <w:spacing w:after="0" w:line="240" w:lineRule="auto"/>
              <w:jc w:val="right"/>
              <w:rPr>
                <w:rFonts w:ascii="Tahoma" w:hAnsi="Tahoma" w:cs="Tahoma"/>
                <w:bCs/>
                <w:color w:val="000000"/>
                <w:sz w:val="18"/>
                <w:szCs w:val="18"/>
                <w:lang w:val="id-ID" w:eastAsia="id-ID"/>
              </w:rPr>
            </w:pPr>
          </w:p>
        </w:tc>
        <w:tc>
          <w:tcPr>
            <w:tcW w:w="1367" w:type="dxa"/>
            <w:shd w:val="clear" w:color="auto" w:fill="auto"/>
          </w:tcPr>
          <w:p w:rsidR="00150C45" w:rsidRPr="002A6F85" w:rsidRDefault="00150C45" w:rsidP="00150C45">
            <w:pPr>
              <w:spacing w:after="0" w:line="240" w:lineRule="auto"/>
              <w:rPr>
                <w:rFonts w:ascii="Tahoma" w:hAnsi="Tahoma" w:cs="Tahoma"/>
                <w:sz w:val="20"/>
                <w:szCs w:val="20"/>
              </w:rPr>
            </w:pPr>
            <w:r w:rsidRPr="002A6F85">
              <w:rPr>
                <w:rFonts w:ascii="Tahoma" w:hAnsi="Tahoma" w:cs="Tahoma"/>
                <w:sz w:val="20"/>
                <w:szCs w:val="20"/>
              </w:rPr>
              <w:t>Perwal Reklame</w:t>
            </w:r>
          </w:p>
        </w:tc>
        <w:tc>
          <w:tcPr>
            <w:tcW w:w="1193" w:type="dxa"/>
            <w:shd w:val="clear" w:color="auto" w:fill="auto"/>
          </w:tcPr>
          <w:p w:rsidR="00150C45" w:rsidRPr="002A6F85" w:rsidRDefault="00150C45" w:rsidP="00150C45">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 Dokumen</w:t>
            </w:r>
          </w:p>
        </w:tc>
        <w:tc>
          <w:tcPr>
            <w:tcW w:w="1677" w:type="dxa"/>
            <w:shd w:val="clear" w:color="auto" w:fill="auto"/>
          </w:tcPr>
          <w:p w:rsidR="00150C45" w:rsidRPr="002A6F85" w:rsidRDefault="00150C45" w:rsidP="00150C45">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200.000.000</w:t>
            </w:r>
          </w:p>
        </w:tc>
        <w:tc>
          <w:tcPr>
            <w:tcW w:w="1972" w:type="dxa"/>
          </w:tcPr>
          <w:p w:rsidR="00150C45" w:rsidRPr="002A6F85" w:rsidRDefault="00150C45" w:rsidP="00150C45">
            <w:pPr>
              <w:spacing w:after="0" w:line="240" w:lineRule="auto"/>
              <w:rPr>
                <w:rFonts w:ascii="Tahoma" w:hAnsi="Tahoma" w:cs="Tahoma"/>
                <w:bCs/>
                <w:sz w:val="20"/>
                <w:szCs w:val="20"/>
                <w:lang w:val="id-ID" w:eastAsia="id-ID"/>
              </w:rPr>
            </w:pPr>
            <w:r w:rsidRPr="002A6F85">
              <w:rPr>
                <w:rFonts w:ascii="Tahoma" w:hAnsi="Tahoma" w:cs="Tahoma"/>
                <w:sz w:val="20"/>
                <w:szCs w:val="20"/>
                <w:lang w:val="id-ID"/>
              </w:rPr>
              <w:t>PENYUSUNAN PERWAL TENTANG PERDA REKLAME</w:t>
            </w:r>
          </w:p>
        </w:tc>
        <w:tc>
          <w:tcPr>
            <w:tcW w:w="1051" w:type="dxa"/>
          </w:tcPr>
          <w:p w:rsidR="00150C45" w:rsidRPr="009B6796" w:rsidRDefault="00150C45" w:rsidP="00150C45">
            <w:pPr>
              <w:spacing w:after="0" w:line="240" w:lineRule="auto"/>
              <w:jc w:val="right"/>
              <w:rPr>
                <w:rFonts w:ascii="Tahoma" w:hAnsi="Tahoma" w:cs="Tahoma"/>
                <w:bCs/>
                <w:color w:val="000000"/>
                <w:sz w:val="18"/>
                <w:szCs w:val="18"/>
                <w:lang w:val="id-ID" w:eastAsia="id-ID"/>
              </w:rPr>
            </w:pPr>
          </w:p>
        </w:tc>
        <w:tc>
          <w:tcPr>
            <w:tcW w:w="1365" w:type="dxa"/>
          </w:tcPr>
          <w:p w:rsidR="00150C45" w:rsidRPr="002A6F85" w:rsidRDefault="00150C45" w:rsidP="00150C45">
            <w:pPr>
              <w:spacing w:after="0" w:line="240" w:lineRule="auto"/>
              <w:rPr>
                <w:rFonts w:ascii="Tahoma" w:hAnsi="Tahoma" w:cs="Tahoma"/>
                <w:sz w:val="20"/>
                <w:szCs w:val="20"/>
              </w:rPr>
            </w:pPr>
            <w:r w:rsidRPr="002A6F85">
              <w:rPr>
                <w:rFonts w:ascii="Tahoma" w:hAnsi="Tahoma" w:cs="Tahoma"/>
                <w:sz w:val="20"/>
                <w:szCs w:val="20"/>
              </w:rPr>
              <w:t>Perwal Reklame</w:t>
            </w:r>
          </w:p>
        </w:tc>
        <w:tc>
          <w:tcPr>
            <w:tcW w:w="1193" w:type="dxa"/>
          </w:tcPr>
          <w:p w:rsidR="00150C45" w:rsidRPr="002A6F85" w:rsidRDefault="00150C45" w:rsidP="00150C45">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 Dokumen</w:t>
            </w:r>
          </w:p>
        </w:tc>
        <w:tc>
          <w:tcPr>
            <w:tcW w:w="1677" w:type="dxa"/>
          </w:tcPr>
          <w:p w:rsidR="00150C45" w:rsidRPr="002A6F85" w:rsidRDefault="00150C45" w:rsidP="00150C45">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200.000.000</w:t>
            </w:r>
          </w:p>
        </w:tc>
        <w:tc>
          <w:tcPr>
            <w:tcW w:w="821" w:type="dxa"/>
          </w:tcPr>
          <w:p w:rsidR="00150C45" w:rsidRPr="009B6796" w:rsidRDefault="001064C1" w:rsidP="00150C45">
            <w:pPr>
              <w:spacing w:after="0" w:line="360" w:lineRule="auto"/>
              <w:rPr>
                <w:rFonts w:ascii="Tahoma" w:hAnsi="Tahoma" w:cs="Tahoma"/>
                <w:sz w:val="18"/>
                <w:szCs w:val="18"/>
                <w:lang w:val="id-ID"/>
              </w:rPr>
            </w:pPr>
            <w:r>
              <w:rPr>
                <w:rFonts w:ascii="Tahoma" w:hAnsi="Tahoma" w:cs="Tahoma"/>
                <w:sz w:val="18"/>
                <w:szCs w:val="18"/>
                <w:lang w:val="id-ID"/>
              </w:rPr>
              <w:t>0</w:t>
            </w:r>
          </w:p>
        </w:tc>
      </w:tr>
      <w:tr w:rsidR="00150C45" w:rsidRPr="009B6796" w:rsidTr="0021029F">
        <w:trPr>
          <w:trHeight w:val="77"/>
        </w:trPr>
        <w:tc>
          <w:tcPr>
            <w:tcW w:w="538" w:type="dxa"/>
          </w:tcPr>
          <w:p w:rsidR="00150C45" w:rsidRPr="009B6796" w:rsidRDefault="00150C45" w:rsidP="00150C45">
            <w:pPr>
              <w:spacing w:after="0" w:line="360" w:lineRule="auto"/>
              <w:rPr>
                <w:rFonts w:ascii="Tahoma" w:hAnsi="Tahoma" w:cs="Tahoma"/>
                <w:sz w:val="18"/>
                <w:szCs w:val="18"/>
                <w:lang w:val="id-ID"/>
              </w:rPr>
            </w:pPr>
          </w:p>
        </w:tc>
        <w:tc>
          <w:tcPr>
            <w:tcW w:w="1972" w:type="dxa"/>
            <w:shd w:val="clear" w:color="auto" w:fill="auto"/>
          </w:tcPr>
          <w:p w:rsidR="00150C45" w:rsidRPr="002A6F85" w:rsidRDefault="00150C45" w:rsidP="00150C45">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SOSIALISASI DAN BIMBINGAN PENYULUHAN REKLAME</w:t>
            </w:r>
          </w:p>
        </w:tc>
        <w:tc>
          <w:tcPr>
            <w:tcW w:w="1051" w:type="dxa"/>
            <w:shd w:val="clear" w:color="auto" w:fill="auto"/>
          </w:tcPr>
          <w:p w:rsidR="00150C45" w:rsidRPr="009B6796" w:rsidRDefault="00150C45" w:rsidP="00150C45">
            <w:pPr>
              <w:spacing w:after="0" w:line="240" w:lineRule="auto"/>
              <w:jc w:val="right"/>
              <w:rPr>
                <w:rFonts w:ascii="Tahoma" w:hAnsi="Tahoma" w:cs="Tahoma"/>
                <w:bCs/>
                <w:color w:val="000000"/>
                <w:sz w:val="18"/>
                <w:szCs w:val="18"/>
                <w:lang w:val="id-ID" w:eastAsia="id-ID"/>
              </w:rPr>
            </w:pPr>
          </w:p>
        </w:tc>
        <w:tc>
          <w:tcPr>
            <w:tcW w:w="1367" w:type="dxa"/>
            <w:shd w:val="clear" w:color="auto" w:fill="auto"/>
          </w:tcPr>
          <w:p w:rsidR="00150C45" w:rsidRPr="002A6F85" w:rsidRDefault="00150C45" w:rsidP="00150C45">
            <w:pPr>
              <w:spacing w:after="0" w:line="240" w:lineRule="auto"/>
              <w:rPr>
                <w:rFonts w:ascii="Tahoma" w:hAnsi="Tahoma" w:cs="Tahoma"/>
                <w:sz w:val="20"/>
                <w:szCs w:val="20"/>
              </w:rPr>
            </w:pPr>
            <w:r w:rsidRPr="002A6F85">
              <w:rPr>
                <w:rFonts w:ascii="Tahoma" w:hAnsi="Tahoma" w:cs="Tahoma"/>
                <w:sz w:val="20"/>
                <w:szCs w:val="20"/>
              </w:rPr>
              <w:t>Sosialisasi Dan Bimbingan Penyuluhan Reklame</w:t>
            </w:r>
          </w:p>
        </w:tc>
        <w:tc>
          <w:tcPr>
            <w:tcW w:w="1193" w:type="dxa"/>
            <w:shd w:val="clear" w:color="auto" w:fill="auto"/>
          </w:tcPr>
          <w:p w:rsidR="00150C45" w:rsidRPr="002A6F85" w:rsidRDefault="00150C45" w:rsidP="00150C45">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4 Kecamatan</w:t>
            </w:r>
          </w:p>
        </w:tc>
        <w:tc>
          <w:tcPr>
            <w:tcW w:w="1677" w:type="dxa"/>
            <w:shd w:val="clear" w:color="auto" w:fill="auto"/>
          </w:tcPr>
          <w:p w:rsidR="00150C45" w:rsidRPr="002A6F85" w:rsidRDefault="00150C45" w:rsidP="00150C45">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100.000.000</w:t>
            </w:r>
          </w:p>
        </w:tc>
        <w:tc>
          <w:tcPr>
            <w:tcW w:w="1972" w:type="dxa"/>
          </w:tcPr>
          <w:p w:rsidR="00150C45" w:rsidRPr="002A6F85" w:rsidRDefault="00150C45" w:rsidP="00150C45">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SOSIALISASI DAN BIMBINGAN PENYULUHAN REKLAME</w:t>
            </w:r>
          </w:p>
        </w:tc>
        <w:tc>
          <w:tcPr>
            <w:tcW w:w="1051" w:type="dxa"/>
          </w:tcPr>
          <w:p w:rsidR="00150C45" w:rsidRPr="009B6796" w:rsidRDefault="00150C45" w:rsidP="00150C45">
            <w:pPr>
              <w:spacing w:after="0" w:line="240" w:lineRule="auto"/>
              <w:jc w:val="right"/>
              <w:rPr>
                <w:rFonts w:ascii="Tahoma" w:hAnsi="Tahoma" w:cs="Tahoma"/>
                <w:bCs/>
                <w:color w:val="000000"/>
                <w:sz w:val="18"/>
                <w:szCs w:val="18"/>
                <w:lang w:val="id-ID" w:eastAsia="id-ID"/>
              </w:rPr>
            </w:pPr>
          </w:p>
        </w:tc>
        <w:tc>
          <w:tcPr>
            <w:tcW w:w="1365" w:type="dxa"/>
          </w:tcPr>
          <w:p w:rsidR="00150C45" w:rsidRPr="002A6F85" w:rsidRDefault="00150C45" w:rsidP="00150C45">
            <w:pPr>
              <w:spacing w:after="0" w:line="240" w:lineRule="auto"/>
              <w:rPr>
                <w:rFonts w:ascii="Tahoma" w:hAnsi="Tahoma" w:cs="Tahoma"/>
                <w:sz w:val="20"/>
                <w:szCs w:val="20"/>
              </w:rPr>
            </w:pPr>
            <w:r w:rsidRPr="002A6F85">
              <w:rPr>
                <w:rFonts w:ascii="Tahoma" w:hAnsi="Tahoma" w:cs="Tahoma"/>
                <w:sz w:val="20"/>
                <w:szCs w:val="20"/>
              </w:rPr>
              <w:t>Sosialisasi Dan Bimbingan Penyuluhan Reklame</w:t>
            </w:r>
          </w:p>
        </w:tc>
        <w:tc>
          <w:tcPr>
            <w:tcW w:w="1193" w:type="dxa"/>
          </w:tcPr>
          <w:p w:rsidR="00150C45" w:rsidRPr="002A6F85" w:rsidRDefault="00150C45" w:rsidP="00150C45">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4 Kecamatan</w:t>
            </w:r>
          </w:p>
        </w:tc>
        <w:tc>
          <w:tcPr>
            <w:tcW w:w="1677" w:type="dxa"/>
          </w:tcPr>
          <w:p w:rsidR="00150C45" w:rsidRPr="002A6F85" w:rsidRDefault="00150C45" w:rsidP="00150C45">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100.000.000</w:t>
            </w:r>
          </w:p>
        </w:tc>
        <w:tc>
          <w:tcPr>
            <w:tcW w:w="821" w:type="dxa"/>
          </w:tcPr>
          <w:p w:rsidR="00150C45" w:rsidRPr="009B6796" w:rsidRDefault="001064C1" w:rsidP="00150C45">
            <w:pPr>
              <w:spacing w:after="0" w:line="360" w:lineRule="auto"/>
              <w:rPr>
                <w:rFonts w:ascii="Tahoma" w:hAnsi="Tahoma" w:cs="Tahoma"/>
                <w:sz w:val="18"/>
                <w:szCs w:val="18"/>
                <w:lang w:val="id-ID"/>
              </w:rPr>
            </w:pPr>
            <w:r>
              <w:rPr>
                <w:rFonts w:ascii="Tahoma" w:hAnsi="Tahoma" w:cs="Tahoma"/>
                <w:sz w:val="18"/>
                <w:szCs w:val="18"/>
                <w:lang w:val="id-ID"/>
              </w:rPr>
              <w:t>0</w:t>
            </w:r>
          </w:p>
        </w:tc>
      </w:tr>
      <w:tr w:rsidR="006140F6" w:rsidRPr="009B6796" w:rsidTr="0021029F">
        <w:trPr>
          <w:trHeight w:val="77"/>
        </w:trPr>
        <w:tc>
          <w:tcPr>
            <w:tcW w:w="538" w:type="dxa"/>
          </w:tcPr>
          <w:p w:rsidR="006140F6" w:rsidRPr="009B6796" w:rsidRDefault="006140F6" w:rsidP="006140F6">
            <w:pPr>
              <w:spacing w:after="0" w:line="360" w:lineRule="auto"/>
              <w:rPr>
                <w:rFonts w:ascii="Tahoma" w:hAnsi="Tahoma" w:cs="Tahoma"/>
                <w:sz w:val="18"/>
                <w:szCs w:val="18"/>
                <w:lang w:val="id-ID"/>
              </w:rPr>
            </w:pPr>
          </w:p>
        </w:tc>
        <w:tc>
          <w:tcPr>
            <w:tcW w:w="1972" w:type="dxa"/>
            <w:shd w:val="clear" w:color="auto" w:fill="auto"/>
          </w:tcPr>
          <w:p w:rsidR="006140F6" w:rsidRPr="002A6F85" w:rsidRDefault="006140F6" w:rsidP="006140F6">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PENGAWASAN REKLAME</w:t>
            </w:r>
          </w:p>
        </w:tc>
        <w:tc>
          <w:tcPr>
            <w:tcW w:w="1051" w:type="dxa"/>
            <w:shd w:val="clear" w:color="auto" w:fill="auto"/>
          </w:tcPr>
          <w:p w:rsidR="006140F6" w:rsidRPr="009B6796" w:rsidRDefault="006140F6" w:rsidP="006140F6">
            <w:pPr>
              <w:spacing w:after="0" w:line="240" w:lineRule="auto"/>
              <w:jc w:val="right"/>
              <w:rPr>
                <w:rFonts w:ascii="Tahoma" w:hAnsi="Tahoma" w:cs="Tahoma"/>
                <w:bCs/>
                <w:color w:val="000000"/>
                <w:sz w:val="18"/>
                <w:szCs w:val="18"/>
                <w:lang w:val="id-ID" w:eastAsia="id-ID"/>
              </w:rPr>
            </w:pPr>
          </w:p>
        </w:tc>
        <w:tc>
          <w:tcPr>
            <w:tcW w:w="1367" w:type="dxa"/>
            <w:shd w:val="clear" w:color="auto" w:fill="auto"/>
          </w:tcPr>
          <w:p w:rsidR="006140F6" w:rsidRPr="002A6F85" w:rsidRDefault="006140F6" w:rsidP="006140F6">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Pengawasan Reklame</w:t>
            </w:r>
          </w:p>
        </w:tc>
        <w:tc>
          <w:tcPr>
            <w:tcW w:w="1193" w:type="dxa"/>
            <w:shd w:val="clear" w:color="auto" w:fill="auto"/>
          </w:tcPr>
          <w:p w:rsidR="006140F6" w:rsidRPr="002A6F85" w:rsidRDefault="006140F6" w:rsidP="006140F6">
            <w:pPr>
              <w:spacing w:after="0" w:line="240" w:lineRule="auto"/>
              <w:rPr>
                <w:rFonts w:ascii="Arial" w:hAnsi="Arial" w:cs="Arial"/>
                <w:sz w:val="20"/>
                <w:szCs w:val="20"/>
                <w:lang w:val="id-ID" w:eastAsia="id-ID"/>
              </w:rPr>
            </w:pPr>
            <w:r w:rsidRPr="002A6F85">
              <w:rPr>
                <w:rFonts w:ascii="Tahoma" w:hAnsi="Tahoma" w:cs="Tahoma"/>
                <w:sz w:val="20"/>
                <w:szCs w:val="20"/>
                <w:lang w:val="id-ID" w:eastAsia="id-ID"/>
              </w:rPr>
              <w:t>16 Kecamatan</w:t>
            </w:r>
          </w:p>
        </w:tc>
        <w:tc>
          <w:tcPr>
            <w:tcW w:w="1677" w:type="dxa"/>
            <w:shd w:val="clear" w:color="auto" w:fill="auto"/>
          </w:tcPr>
          <w:p w:rsidR="006140F6" w:rsidRPr="002A6F85" w:rsidRDefault="006140F6" w:rsidP="006140F6">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200.000.000</w:t>
            </w:r>
          </w:p>
        </w:tc>
        <w:tc>
          <w:tcPr>
            <w:tcW w:w="1972" w:type="dxa"/>
          </w:tcPr>
          <w:p w:rsidR="006140F6" w:rsidRPr="002A6F85" w:rsidRDefault="006140F6" w:rsidP="006140F6">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PENGAWASAN REKLAME</w:t>
            </w:r>
          </w:p>
        </w:tc>
        <w:tc>
          <w:tcPr>
            <w:tcW w:w="1051" w:type="dxa"/>
          </w:tcPr>
          <w:p w:rsidR="006140F6" w:rsidRPr="009B6796" w:rsidRDefault="006140F6" w:rsidP="006140F6">
            <w:pPr>
              <w:spacing w:after="0" w:line="240" w:lineRule="auto"/>
              <w:jc w:val="right"/>
              <w:rPr>
                <w:rFonts w:ascii="Tahoma" w:hAnsi="Tahoma" w:cs="Tahoma"/>
                <w:bCs/>
                <w:color w:val="000000"/>
                <w:sz w:val="18"/>
                <w:szCs w:val="18"/>
                <w:lang w:val="id-ID" w:eastAsia="id-ID"/>
              </w:rPr>
            </w:pPr>
          </w:p>
        </w:tc>
        <w:tc>
          <w:tcPr>
            <w:tcW w:w="1365" w:type="dxa"/>
          </w:tcPr>
          <w:p w:rsidR="006140F6" w:rsidRPr="002A6F85" w:rsidRDefault="006140F6" w:rsidP="006140F6">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Pengawasan Reklame</w:t>
            </w:r>
          </w:p>
        </w:tc>
        <w:tc>
          <w:tcPr>
            <w:tcW w:w="1193" w:type="dxa"/>
          </w:tcPr>
          <w:p w:rsidR="006140F6" w:rsidRPr="002A6F85" w:rsidRDefault="006140F6" w:rsidP="006140F6">
            <w:pPr>
              <w:spacing w:after="0" w:line="240" w:lineRule="auto"/>
              <w:rPr>
                <w:rFonts w:ascii="Arial" w:hAnsi="Arial" w:cs="Arial"/>
                <w:sz w:val="20"/>
                <w:szCs w:val="20"/>
                <w:lang w:val="id-ID" w:eastAsia="id-ID"/>
              </w:rPr>
            </w:pPr>
            <w:r w:rsidRPr="002A6F85">
              <w:rPr>
                <w:rFonts w:ascii="Tahoma" w:hAnsi="Tahoma" w:cs="Tahoma"/>
                <w:sz w:val="20"/>
                <w:szCs w:val="20"/>
                <w:lang w:val="id-ID" w:eastAsia="id-ID"/>
              </w:rPr>
              <w:t>16 Kecamatan</w:t>
            </w:r>
          </w:p>
        </w:tc>
        <w:tc>
          <w:tcPr>
            <w:tcW w:w="1677" w:type="dxa"/>
          </w:tcPr>
          <w:p w:rsidR="006140F6" w:rsidRPr="002A6F85" w:rsidRDefault="006140F6" w:rsidP="006140F6">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200.000.000</w:t>
            </w:r>
          </w:p>
        </w:tc>
        <w:tc>
          <w:tcPr>
            <w:tcW w:w="821" w:type="dxa"/>
          </w:tcPr>
          <w:p w:rsidR="006140F6" w:rsidRPr="009B6796" w:rsidRDefault="001064C1" w:rsidP="006140F6">
            <w:pPr>
              <w:spacing w:after="0" w:line="360" w:lineRule="auto"/>
              <w:rPr>
                <w:rFonts w:ascii="Tahoma" w:hAnsi="Tahoma" w:cs="Tahoma"/>
                <w:sz w:val="18"/>
                <w:szCs w:val="18"/>
                <w:lang w:val="id-ID"/>
              </w:rPr>
            </w:pPr>
            <w:r>
              <w:rPr>
                <w:rFonts w:ascii="Tahoma" w:hAnsi="Tahoma" w:cs="Tahoma"/>
                <w:sz w:val="18"/>
                <w:szCs w:val="18"/>
                <w:lang w:val="id-ID"/>
              </w:rPr>
              <w:t>0</w:t>
            </w:r>
          </w:p>
        </w:tc>
      </w:tr>
    </w:tbl>
    <w:p w:rsidR="00D35497" w:rsidRDefault="00D35497" w:rsidP="00153386">
      <w:pPr>
        <w:spacing w:after="0" w:line="360" w:lineRule="auto"/>
        <w:rPr>
          <w:rFonts w:ascii="Tahoma" w:hAnsi="Tahoma" w:cs="Tahoma"/>
          <w:sz w:val="18"/>
          <w:szCs w:val="18"/>
        </w:rPr>
      </w:pPr>
    </w:p>
    <w:p w:rsidR="00497F41" w:rsidRDefault="00497F41" w:rsidP="00153386">
      <w:pPr>
        <w:spacing w:after="0" w:line="360" w:lineRule="auto"/>
        <w:rPr>
          <w:rFonts w:ascii="Tahoma" w:hAnsi="Tahoma" w:cs="Tahoma"/>
          <w:sz w:val="18"/>
          <w:szCs w:val="18"/>
        </w:rPr>
      </w:pPr>
    </w:p>
    <w:p w:rsidR="00497F41" w:rsidRDefault="00497F41" w:rsidP="00153386">
      <w:pPr>
        <w:spacing w:after="0" w:line="360" w:lineRule="auto"/>
        <w:rPr>
          <w:rFonts w:ascii="Tahoma" w:hAnsi="Tahoma" w:cs="Tahoma"/>
          <w:sz w:val="18"/>
          <w:szCs w:val="18"/>
        </w:rPr>
      </w:pPr>
    </w:p>
    <w:p w:rsidR="00CF75A0" w:rsidRDefault="00CF75A0" w:rsidP="00153386">
      <w:pPr>
        <w:spacing w:after="0" w:line="360" w:lineRule="auto"/>
        <w:rPr>
          <w:rFonts w:ascii="Tahoma" w:hAnsi="Tahoma" w:cs="Tahoma"/>
          <w:sz w:val="18"/>
          <w:szCs w:val="18"/>
        </w:rPr>
      </w:pPr>
    </w:p>
    <w:p w:rsidR="0021029F" w:rsidRDefault="0021029F" w:rsidP="00153386">
      <w:pPr>
        <w:spacing w:after="0" w:line="360" w:lineRule="auto"/>
        <w:rPr>
          <w:rFonts w:ascii="Tahoma" w:hAnsi="Tahoma" w:cs="Tahoma"/>
          <w:sz w:val="18"/>
          <w:szCs w:val="18"/>
        </w:rPr>
      </w:pPr>
    </w:p>
    <w:p w:rsidR="00CF75A0" w:rsidRPr="009B6796" w:rsidRDefault="00CF75A0" w:rsidP="00153386">
      <w:pPr>
        <w:spacing w:after="0" w:line="360" w:lineRule="auto"/>
        <w:rPr>
          <w:rFonts w:ascii="Tahoma" w:hAnsi="Tahoma" w:cs="Tahoma"/>
          <w:sz w:val="18"/>
          <w:szCs w:val="18"/>
        </w:rPr>
      </w:pPr>
    </w:p>
    <w:tbl>
      <w:tblPr>
        <w:tblStyle w:val="TableGrid"/>
        <w:tblW w:w="15877" w:type="dxa"/>
        <w:tblInd w:w="-289" w:type="dxa"/>
        <w:tblLayout w:type="fixed"/>
        <w:tblLook w:val="04A0" w:firstRow="1" w:lastRow="0" w:firstColumn="1" w:lastColumn="0" w:noHBand="0" w:noVBand="1"/>
      </w:tblPr>
      <w:tblGrid>
        <w:gridCol w:w="568"/>
        <w:gridCol w:w="2126"/>
        <w:gridCol w:w="1134"/>
        <w:gridCol w:w="1701"/>
        <w:gridCol w:w="992"/>
        <w:gridCol w:w="1701"/>
        <w:gridCol w:w="1843"/>
        <w:gridCol w:w="851"/>
        <w:gridCol w:w="1559"/>
        <w:gridCol w:w="992"/>
        <w:gridCol w:w="1701"/>
        <w:gridCol w:w="709"/>
      </w:tblGrid>
      <w:tr w:rsidR="0081568A" w:rsidRPr="009B6796" w:rsidTr="00F82BDA">
        <w:tc>
          <w:tcPr>
            <w:tcW w:w="568" w:type="dxa"/>
            <w:vMerge w:val="restart"/>
            <w:shd w:val="clear" w:color="auto" w:fill="B58D15" w:themeFill="accent3" w:themeFillShade="BF"/>
            <w:vAlign w:val="center"/>
          </w:tcPr>
          <w:p w:rsidR="0081568A" w:rsidRPr="009B6796" w:rsidRDefault="0081568A" w:rsidP="00A22D78">
            <w:pPr>
              <w:spacing w:after="0" w:line="360" w:lineRule="auto"/>
              <w:jc w:val="center"/>
              <w:rPr>
                <w:rFonts w:ascii="Tahoma" w:hAnsi="Tahoma" w:cs="Tahoma"/>
                <w:b/>
                <w:sz w:val="18"/>
                <w:szCs w:val="18"/>
                <w:lang w:val="id-ID"/>
              </w:rPr>
            </w:pPr>
            <w:r w:rsidRPr="009B6796">
              <w:rPr>
                <w:rFonts w:ascii="Tahoma" w:hAnsi="Tahoma" w:cs="Tahoma"/>
                <w:b/>
                <w:sz w:val="18"/>
                <w:szCs w:val="18"/>
                <w:lang w:val="id-ID"/>
              </w:rPr>
              <w:t>No.</w:t>
            </w:r>
          </w:p>
        </w:tc>
        <w:tc>
          <w:tcPr>
            <w:tcW w:w="7654" w:type="dxa"/>
            <w:gridSpan w:val="5"/>
            <w:shd w:val="clear" w:color="auto" w:fill="B58D15" w:themeFill="accent3" w:themeFillShade="BF"/>
            <w:vAlign w:val="center"/>
          </w:tcPr>
          <w:p w:rsidR="0081568A" w:rsidRPr="009B6796" w:rsidRDefault="0081568A" w:rsidP="00A22D78">
            <w:pPr>
              <w:spacing w:after="0" w:line="360" w:lineRule="auto"/>
              <w:jc w:val="center"/>
              <w:rPr>
                <w:rFonts w:ascii="Tahoma" w:hAnsi="Tahoma" w:cs="Tahoma"/>
                <w:b/>
                <w:sz w:val="18"/>
                <w:szCs w:val="18"/>
              </w:rPr>
            </w:pPr>
            <w:r w:rsidRPr="009B6796">
              <w:rPr>
                <w:rFonts w:ascii="Tahoma" w:hAnsi="Tahoma" w:cs="Tahoma"/>
                <w:b/>
                <w:sz w:val="18"/>
                <w:szCs w:val="18"/>
                <w:lang w:val="id-ID"/>
              </w:rPr>
              <w:t xml:space="preserve">Rancangan Awal </w:t>
            </w:r>
            <w:r w:rsidRPr="009B6796">
              <w:rPr>
                <w:rFonts w:ascii="Tahoma" w:hAnsi="Tahoma" w:cs="Tahoma"/>
                <w:b/>
                <w:sz w:val="18"/>
                <w:szCs w:val="18"/>
              </w:rPr>
              <w:t>Murni</w:t>
            </w:r>
          </w:p>
        </w:tc>
        <w:tc>
          <w:tcPr>
            <w:tcW w:w="6946" w:type="dxa"/>
            <w:gridSpan w:val="5"/>
            <w:shd w:val="clear" w:color="auto" w:fill="B58D15" w:themeFill="accent3" w:themeFillShade="BF"/>
            <w:vAlign w:val="center"/>
          </w:tcPr>
          <w:p w:rsidR="0081568A" w:rsidRPr="009B6796" w:rsidRDefault="0081568A" w:rsidP="00966A49">
            <w:pPr>
              <w:spacing w:after="0" w:line="360" w:lineRule="auto"/>
              <w:jc w:val="center"/>
              <w:rPr>
                <w:rFonts w:ascii="Tahoma" w:hAnsi="Tahoma" w:cs="Tahoma"/>
                <w:b/>
                <w:sz w:val="18"/>
                <w:szCs w:val="18"/>
              </w:rPr>
            </w:pPr>
            <w:r w:rsidRPr="009B6796">
              <w:rPr>
                <w:rFonts w:ascii="Tahoma" w:hAnsi="Tahoma" w:cs="Tahoma"/>
                <w:b/>
                <w:sz w:val="18"/>
                <w:szCs w:val="18"/>
                <w:lang w:val="id-ID"/>
              </w:rPr>
              <w:t>Hasil Analisis Kebutuhan</w:t>
            </w:r>
          </w:p>
        </w:tc>
        <w:tc>
          <w:tcPr>
            <w:tcW w:w="709" w:type="dxa"/>
            <w:vMerge w:val="restart"/>
            <w:shd w:val="clear" w:color="auto" w:fill="B58D15" w:themeFill="accent3" w:themeFillShade="BF"/>
            <w:vAlign w:val="center"/>
          </w:tcPr>
          <w:p w:rsidR="0081568A" w:rsidRPr="009B6796" w:rsidRDefault="0081568A" w:rsidP="00A22D78">
            <w:pPr>
              <w:spacing w:after="0" w:line="240" w:lineRule="auto"/>
              <w:jc w:val="center"/>
              <w:rPr>
                <w:rFonts w:ascii="Tahoma" w:hAnsi="Tahoma" w:cs="Tahoma"/>
                <w:b/>
                <w:sz w:val="18"/>
                <w:szCs w:val="18"/>
              </w:rPr>
            </w:pPr>
            <w:r w:rsidRPr="009B6796">
              <w:rPr>
                <w:rFonts w:ascii="Tahoma" w:hAnsi="Tahoma" w:cs="Tahoma"/>
                <w:b/>
                <w:sz w:val="18"/>
                <w:szCs w:val="18"/>
              </w:rPr>
              <w:t>Selisih (Rp)</w:t>
            </w:r>
          </w:p>
        </w:tc>
      </w:tr>
      <w:tr w:rsidR="0081568A" w:rsidRPr="009B6796" w:rsidTr="0002754B">
        <w:trPr>
          <w:trHeight w:val="610"/>
        </w:trPr>
        <w:tc>
          <w:tcPr>
            <w:tcW w:w="568" w:type="dxa"/>
            <w:vMerge/>
            <w:shd w:val="clear" w:color="auto" w:fill="B58D15" w:themeFill="accent3" w:themeFillShade="BF"/>
          </w:tcPr>
          <w:p w:rsidR="0081568A" w:rsidRPr="009B6796" w:rsidRDefault="0081568A" w:rsidP="00A22D78">
            <w:pPr>
              <w:spacing w:after="0" w:line="360" w:lineRule="auto"/>
              <w:jc w:val="center"/>
              <w:rPr>
                <w:rFonts w:ascii="Tahoma" w:hAnsi="Tahoma" w:cs="Tahoma"/>
                <w:b/>
                <w:sz w:val="18"/>
                <w:szCs w:val="18"/>
              </w:rPr>
            </w:pPr>
          </w:p>
        </w:tc>
        <w:tc>
          <w:tcPr>
            <w:tcW w:w="2126" w:type="dxa"/>
            <w:shd w:val="clear" w:color="auto" w:fill="B58D15" w:themeFill="accent3" w:themeFillShade="BF"/>
            <w:vAlign w:val="center"/>
          </w:tcPr>
          <w:p w:rsidR="0081568A" w:rsidRPr="009B6796" w:rsidRDefault="0081568A" w:rsidP="00A22D78">
            <w:pPr>
              <w:spacing w:after="0" w:line="360" w:lineRule="auto"/>
              <w:jc w:val="center"/>
              <w:rPr>
                <w:rFonts w:ascii="Tahoma" w:hAnsi="Tahoma" w:cs="Tahoma"/>
                <w:b/>
                <w:sz w:val="18"/>
                <w:szCs w:val="18"/>
              </w:rPr>
            </w:pPr>
            <w:r w:rsidRPr="009B6796">
              <w:rPr>
                <w:rFonts w:ascii="Tahoma" w:hAnsi="Tahoma" w:cs="Tahoma"/>
                <w:b/>
                <w:sz w:val="18"/>
                <w:szCs w:val="18"/>
                <w:lang w:val="id-ID"/>
              </w:rPr>
              <w:t>Program/Kegiatan</w:t>
            </w:r>
          </w:p>
        </w:tc>
        <w:tc>
          <w:tcPr>
            <w:tcW w:w="1134" w:type="dxa"/>
            <w:shd w:val="clear" w:color="auto" w:fill="B58D15" w:themeFill="accent3" w:themeFillShade="BF"/>
            <w:vAlign w:val="center"/>
          </w:tcPr>
          <w:p w:rsidR="0081568A" w:rsidRPr="009B6796" w:rsidRDefault="0081568A" w:rsidP="00A22D78">
            <w:pPr>
              <w:spacing w:after="0" w:line="360" w:lineRule="auto"/>
              <w:jc w:val="center"/>
              <w:rPr>
                <w:rFonts w:ascii="Tahoma" w:hAnsi="Tahoma" w:cs="Tahoma"/>
                <w:b/>
                <w:sz w:val="18"/>
                <w:szCs w:val="18"/>
              </w:rPr>
            </w:pPr>
            <w:r w:rsidRPr="009B6796">
              <w:rPr>
                <w:rFonts w:ascii="Tahoma" w:hAnsi="Tahoma" w:cs="Tahoma"/>
                <w:b/>
                <w:sz w:val="18"/>
                <w:szCs w:val="18"/>
                <w:lang w:val="id-ID"/>
              </w:rPr>
              <w:t>Lokasi</w:t>
            </w:r>
          </w:p>
        </w:tc>
        <w:tc>
          <w:tcPr>
            <w:tcW w:w="1701" w:type="dxa"/>
            <w:shd w:val="clear" w:color="auto" w:fill="B58D15" w:themeFill="accent3" w:themeFillShade="BF"/>
            <w:vAlign w:val="center"/>
          </w:tcPr>
          <w:p w:rsidR="0081568A" w:rsidRPr="009B6796" w:rsidRDefault="0081568A" w:rsidP="00A22D78">
            <w:pPr>
              <w:spacing w:after="0" w:line="240" w:lineRule="auto"/>
              <w:jc w:val="center"/>
              <w:rPr>
                <w:rFonts w:ascii="Tahoma" w:hAnsi="Tahoma" w:cs="Tahoma"/>
                <w:b/>
                <w:sz w:val="18"/>
                <w:szCs w:val="18"/>
              </w:rPr>
            </w:pPr>
            <w:r w:rsidRPr="009B6796">
              <w:rPr>
                <w:rFonts w:ascii="Tahoma" w:hAnsi="Tahoma" w:cs="Tahoma"/>
                <w:b/>
                <w:sz w:val="18"/>
                <w:szCs w:val="18"/>
                <w:lang w:val="id-ID"/>
              </w:rPr>
              <w:t>Indikator Kinerja</w:t>
            </w:r>
          </w:p>
        </w:tc>
        <w:tc>
          <w:tcPr>
            <w:tcW w:w="992" w:type="dxa"/>
            <w:shd w:val="clear" w:color="auto" w:fill="B58D15" w:themeFill="accent3" w:themeFillShade="BF"/>
            <w:vAlign w:val="center"/>
          </w:tcPr>
          <w:p w:rsidR="0081568A" w:rsidRPr="009B6796" w:rsidRDefault="0081568A" w:rsidP="00A22D78">
            <w:pPr>
              <w:spacing w:after="0" w:line="240" w:lineRule="auto"/>
              <w:jc w:val="center"/>
              <w:rPr>
                <w:rFonts w:ascii="Tahoma" w:hAnsi="Tahoma" w:cs="Tahoma"/>
                <w:b/>
                <w:sz w:val="18"/>
                <w:szCs w:val="18"/>
              </w:rPr>
            </w:pPr>
            <w:r w:rsidRPr="009B6796">
              <w:rPr>
                <w:rFonts w:ascii="Tahoma" w:hAnsi="Tahoma" w:cs="Tahoma"/>
                <w:b/>
                <w:sz w:val="18"/>
                <w:szCs w:val="18"/>
                <w:lang w:val="id-ID"/>
              </w:rPr>
              <w:t>Target Capaian</w:t>
            </w:r>
          </w:p>
        </w:tc>
        <w:tc>
          <w:tcPr>
            <w:tcW w:w="1701" w:type="dxa"/>
            <w:shd w:val="clear" w:color="auto" w:fill="B58D15" w:themeFill="accent3" w:themeFillShade="BF"/>
            <w:vAlign w:val="center"/>
          </w:tcPr>
          <w:p w:rsidR="0081568A" w:rsidRPr="009B6796" w:rsidRDefault="0081568A" w:rsidP="00A22D78">
            <w:pPr>
              <w:spacing w:after="0" w:line="240" w:lineRule="auto"/>
              <w:jc w:val="center"/>
              <w:rPr>
                <w:rFonts w:ascii="Tahoma" w:hAnsi="Tahoma" w:cs="Tahoma"/>
                <w:b/>
                <w:sz w:val="18"/>
                <w:szCs w:val="18"/>
              </w:rPr>
            </w:pPr>
            <w:r w:rsidRPr="009B6796">
              <w:rPr>
                <w:rFonts w:ascii="Tahoma" w:hAnsi="Tahoma" w:cs="Tahoma"/>
                <w:b/>
                <w:sz w:val="18"/>
                <w:szCs w:val="18"/>
                <w:lang w:val="id-ID"/>
              </w:rPr>
              <w:t>Pagu Indikatif</w:t>
            </w:r>
          </w:p>
        </w:tc>
        <w:tc>
          <w:tcPr>
            <w:tcW w:w="1843" w:type="dxa"/>
            <w:shd w:val="clear" w:color="auto" w:fill="B58D15" w:themeFill="accent3" w:themeFillShade="BF"/>
            <w:vAlign w:val="center"/>
          </w:tcPr>
          <w:p w:rsidR="0081568A" w:rsidRPr="009B6796" w:rsidRDefault="0081568A" w:rsidP="00A22D78">
            <w:pPr>
              <w:spacing w:after="0" w:line="360" w:lineRule="auto"/>
              <w:jc w:val="center"/>
              <w:rPr>
                <w:rFonts w:ascii="Tahoma" w:hAnsi="Tahoma" w:cs="Tahoma"/>
                <w:b/>
                <w:sz w:val="18"/>
                <w:szCs w:val="18"/>
              </w:rPr>
            </w:pPr>
            <w:r w:rsidRPr="009B6796">
              <w:rPr>
                <w:rFonts w:ascii="Tahoma" w:hAnsi="Tahoma" w:cs="Tahoma"/>
                <w:b/>
                <w:sz w:val="18"/>
                <w:szCs w:val="18"/>
                <w:lang w:val="id-ID"/>
              </w:rPr>
              <w:t>Program/Kegiatan</w:t>
            </w:r>
          </w:p>
        </w:tc>
        <w:tc>
          <w:tcPr>
            <w:tcW w:w="851" w:type="dxa"/>
            <w:shd w:val="clear" w:color="auto" w:fill="B58D15" w:themeFill="accent3" w:themeFillShade="BF"/>
            <w:vAlign w:val="center"/>
          </w:tcPr>
          <w:p w:rsidR="0081568A" w:rsidRPr="009B6796" w:rsidRDefault="0081568A" w:rsidP="00A22D78">
            <w:pPr>
              <w:spacing w:after="0" w:line="360" w:lineRule="auto"/>
              <w:jc w:val="center"/>
              <w:rPr>
                <w:rFonts w:ascii="Tahoma" w:hAnsi="Tahoma" w:cs="Tahoma"/>
                <w:b/>
                <w:sz w:val="18"/>
                <w:szCs w:val="18"/>
              </w:rPr>
            </w:pPr>
            <w:r w:rsidRPr="009B6796">
              <w:rPr>
                <w:rFonts w:ascii="Tahoma" w:hAnsi="Tahoma" w:cs="Tahoma"/>
                <w:b/>
                <w:sz w:val="18"/>
                <w:szCs w:val="18"/>
                <w:lang w:val="id-ID"/>
              </w:rPr>
              <w:t>Lokasi</w:t>
            </w:r>
          </w:p>
        </w:tc>
        <w:tc>
          <w:tcPr>
            <w:tcW w:w="1559" w:type="dxa"/>
            <w:shd w:val="clear" w:color="auto" w:fill="B58D15" w:themeFill="accent3" w:themeFillShade="BF"/>
            <w:vAlign w:val="center"/>
          </w:tcPr>
          <w:p w:rsidR="0081568A" w:rsidRPr="009B6796" w:rsidRDefault="0081568A" w:rsidP="00A22D78">
            <w:pPr>
              <w:spacing w:after="0" w:line="360" w:lineRule="auto"/>
              <w:jc w:val="center"/>
              <w:rPr>
                <w:rFonts w:ascii="Tahoma" w:hAnsi="Tahoma" w:cs="Tahoma"/>
                <w:b/>
                <w:sz w:val="18"/>
                <w:szCs w:val="18"/>
              </w:rPr>
            </w:pPr>
            <w:r w:rsidRPr="009B6796">
              <w:rPr>
                <w:rFonts w:ascii="Tahoma" w:hAnsi="Tahoma" w:cs="Tahoma"/>
                <w:b/>
                <w:sz w:val="18"/>
                <w:szCs w:val="18"/>
                <w:lang w:val="id-ID"/>
              </w:rPr>
              <w:t>Indikator Kinerja</w:t>
            </w:r>
          </w:p>
        </w:tc>
        <w:tc>
          <w:tcPr>
            <w:tcW w:w="992" w:type="dxa"/>
            <w:shd w:val="clear" w:color="auto" w:fill="B58D15" w:themeFill="accent3" w:themeFillShade="BF"/>
            <w:vAlign w:val="center"/>
          </w:tcPr>
          <w:p w:rsidR="0081568A" w:rsidRPr="009B6796" w:rsidRDefault="0081568A" w:rsidP="00A22D78">
            <w:pPr>
              <w:spacing w:after="0" w:line="360" w:lineRule="auto"/>
              <w:jc w:val="center"/>
              <w:rPr>
                <w:rFonts w:ascii="Tahoma" w:hAnsi="Tahoma" w:cs="Tahoma"/>
                <w:b/>
                <w:sz w:val="18"/>
                <w:szCs w:val="18"/>
              </w:rPr>
            </w:pPr>
            <w:r w:rsidRPr="009B6796">
              <w:rPr>
                <w:rFonts w:ascii="Tahoma" w:hAnsi="Tahoma" w:cs="Tahoma"/>
                <w:b/>
                <w:sz w:val="18"/>
                <w:szCs w:val="18"/>
                <w:lang w:val="id-ID"/>
              </w:rPr>
              <w:t>Target Capaian</w:t>
            </w:r>
          </w:p>
        </w:tc>
        <w:tc>
          <w:tcPr>
            <w:tcW w:w="1701" w:type="dxa"/>
            <w:shd w:val="clear" w:color="auto" w:fill="B58D15" w:themeFill="accent3" w:themeFillShade="BF"/>
            <w:vAlign w:val="center"/>
          </w:tcPr>
          <w:p w:rsidR="0081568A" w:rsidRPr="009B6796" w:rsidRDefault="0081568A" w:rsidP="00A22D78">
            <w:pPr>
              <w:spacing w:after="0" w:line="360" w:lineRule="auto"/>
              <w:jc w:val="center"/>
              <w:rPr>
                <w:rFonts w:ascii="Tahoma" w:hAnsi="Tahoma" w:cs="Tahoma"/>
                <w:b/>
                <w:sz w:val="18"/>
                <w:szCs w:val="18"/>
              </w:rPr>
            </w:pPr>
            <w:r w:rsidRPr="009B6796">
              <w:rPr>
                <w:rFonts w:ascii="Tahoma" w:hAnsi="Tahoma" w:cs="Tahoma"/>
                <w:b/>
                <w:sz w:val="18"/>
                <w:szCs w:val="18"/>
                <w:lang w:val="id-ID"/>
              </w:rPr>
              <w:t>Pagu Indikatif</w:t>
            </w:r>
          </w:p>
        </w:tc>
        <w:tc>
          <w:tcPr>
            <w:tcW w:w="709" w:type="dxa"/>
            <w:vMerge/>
            <w:shd w:val="clear" w:color="auto" w:fill="B58D15" w:themeFill="accent3" w:themeFillShade="BF"/>
          </w:tcPr>
          <w:p w:rsidR="0081568A" w:rsidRPr="009B6796" w:rsidRDefault="0081568A" w:rsidP="00A22D78">
            <w:pPr>
              <w:spacing w:after="0" w:line="360" w:lineRule="auto"/>
              <w:jc w:val="center"/>
              <w:rPr>
                <w:rFonts w:ascii="Tahoma" w:hAnsi="Tahoma" w:cs="Tahoma"/>
                <w:sz w:val="18"/>
                <w:szCs w:val="18"/>
              </w:rPr>
            </w:pPr>
          </w:p>
        </w:tc>
      </w:tr>
      <w:tr w:rsidR="0081568A" w:rsidRPr="009B6796" w:rsidTr="0002754B">
        <w:tc>
          <w:tcPr>
            <w:tcW w:w="568" w:type="dxa"/>
            <w:shd w:val="clear" w:color="auto" w:fill="FFFF00"/>
            <w:vAlign w:val="center"/>
          </w:tcPr>
          <w:p w:rsidR="0081568A" w:rsidRPr="009B6796" w:rsidRDefault="0081568A"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1</w:t>
            </w:r>
          </w:p>
        </w:tc>
        <w:tc>
          <w:tcPr>
            <w:tcW w:w="2126" w:type="dxa"/>
            <w:shd w:val="clear" w:color="auto" w:fill="FFFF00"/>
            <w:vAlign w:val="center"/>
          </w:tcPr>
          <w:p w:rsidR="0081568A" w:rsidRPr="009B6796" w:rsidRDefault="0081568A"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2</w:t>
            </w:r>
          </w:p>
        </w:tc>
        <w:tc>
          <w:tcPr>
            <w:tcW w:w="1134" w:type="dxa"/>
            <w:shd w:val="clear" w:color="auto" w:fill="FFFF00"/>
            <w:vAlign w:val="center"/>
          </w:tcPr>
          <w:p w:rsidR="0081568A" w:rsidRPr="009B6796" w:rsidRDefault="0081568A"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3</w:t>
            </w:r>
          </w:p>
        </w:tc>
        <w:tc>
          <w:tcPr>
            <w:tcW w:w="1701" w:type="dxa"/>
            <w:shd w:val="clear" w:color="auto" w:fill="FFFF00"/>
            <w:vAlign w:val="center"/>
          </w:tcPr>
          <w:p w:rsidR="0081568A" w:rsidRPr="009B6796" w:rsidRDefault="0081568A"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4</w:t>
            </w:r>
          </w:p>
        </w:tc>
        <w:tc>
          <w:tcPr>
            <w:tcW w:w="992" w:type="dxa"/>
            <w:shd w:val="clear" w:color="auto" w:fill="FFFF00"/>
            <w:vAlign w:val="center"/>
          </w:tcPr>
          <w:p w:rsidR="0081568A" w:rsidRPr="009B6796" w:rsidRDefault="0081568A"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5</w:t>
            </w:r>
          </w:p>
        </w:tc>
        <w:tc>
          <w:tcPr>
            <w:tcW w:w="1701" w:type="dxa"/>
            <w:shd w:val="clear" w:color="auto" w:fill="FFFF00"/>
            <w:vAlign w:val="center"/>
          </w:tcPr>
          <w:p w:rsidR="0081568A" w:rsidRPr="009B6796" w:rsidRDefault="0081568A"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6</w:t>
            </w:r>
          </w:p>
        </w:tc>
        <w:tc>
          <w:tcPr>
            <w:tcW w:w="1843" w:type="dxa"/>
            <w:shd w:val="clear" w:color="auto" w:fill="FFFF00"/>
            <w:vAlign w:val="center"/>
          </w:tcPr>
          <w:p w:rsidR="0081568A" w:rsidRPr="009B6796" w:rsidRDefault="0081568A"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7</w:t>
            </w:r>
          </w:p>
        </w:tc>
        <w:tc>
          <w:tcPr>
            <w:tcW w:w="851" w:type="dxa"/>
            <w:shd w:val="clear" w:color="auto" w:fill="FFFF00"/>
            <w:vAlign w:val="center"/>
          </w:tcPr>
          <w:p w:rsidR="0081568A" w:rsidRPr="009B6796" w:rsidRDefault="0081568A"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8</w:t>
            </w:r>
          </w:p>
        </w:tc>
        <w:tc>
          <w:tcPr>
            <w:tcW w:w="1559" w:type="dxa"/>
            <w:shd w:val="clear" w:color="auto" w:fill="FFFF00"/>
            <w:vAlign w:val="center"/>
          </w:tcPr>
          <w:p w:rsidR="0081568A" w:rsidRPr="009B6796" w:rsidRDefault="0081568A"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9</w:t>
            </w:r>
          </w:p>
        </w:tc>
        <w:tc>
          <w:tcPr>
            <w:tcW w:w="992" w:type="dxa"/>
            <w:shd w:val="clear" w:color="auto" w:fill="FFFF00"/>
            <w:vAlign w:val="center"/>
          </w:tcPr>
          <w:p w:rsidR="0081568A" w:rsidRPr="009B6796" w:rsidRDefault="0081568A"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10</w:t>
            </w:r>
          </w:p>
        </w:tc>
        <w:tc>
          <w:tcPr>
            <w:tcW w:w="1701" w:type="dxa"/>
            <w:shd w:val="clear" w:color="auto" w:fill="FFFF00"/>
            <w:vAlign w:val="center"/>
          </w:tcPr>
          <w:p w:rsidR="0081568A" w:rsidRPr="009B6796" w:rsidRDefault="0081568A"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11</w:t>
            </w:r>
          </w:p>
        </w:tc>
        <w:tc>
          <w:tcPr>
            <w:tcW w:w="709" w:type="dxa"/>
            <w:shd w:val="clear" w:color="auto" w:fill="FFFF00"/>
            <w:vAlign w:val="center"/>
          </w:tcPr>
          <w:p w:rsidR="0081568A" w:rsidRPr="009B6796" w:rsidRDefault="0081568A"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12</w:t>
            </w:r>
          </w:p>
        </w:tc>
      </w:tr>
      <w:tr w:rsidR="0002754B" w:rsidRPr="009B6796" w:rsidTr="0002754B">
        <w:trPr>
          <w:trHeight w:val="77"/>
        </w:trPr>
        <w:tc>
          <w:tcPr>
            <w:tcW w:w="568" w:type="dxa"/>
          </w:tcPr>
          <w:p w:rsidR="0002754B" w:rsidRPr="009B6796" w:rsidRDefault="0002754B" w:rsidP="0002754B">
            <w:pPr>
              <w:spacing w:after="0" w:line="360" w:lineRule="auto"/>
              <w:rPr>
                <w:rFonts w:ascii="Tahoma" w:hAnsi="Tahoma" w:cs="Tahoma"/>
                <w:sz w:val="18"/>
                <w:szCs w:val="18"/>
                <w:lang w:val="id-ID"/>
              </w:rPr>
            </w:pPr>
          </w:p>
        </w:tc>
        <w:tc>
          <w:tcPr>
            <w:tcW w:w="2126" w:type="dxa"/>
            <w:shd w:val="clear" w:color="auto" w:fill="auto"/>
          </w:tcPr>
          <w:p w:rsidR="0002754B" w:rsidRPr="002A6F85" w:rsidRDefault="0002754B" w:rsidP="0002754B">
            <w:pPr>
              <w:spacing w:after="0" w:line="240" w:lineRule="auto"/>
              <w:rPr>
                <w:rFonts w:ascii="Tahoma" w:hAnsi="Tahoma" w:cs="Tahoma"/>
                <w:bCs/>
                <w:sz w:val="20"/>
                <w:szCs w:val="20"/>
                <w:lang w:val="id-ID" w:eastAsia="id-ID"/>
              </w:rPr>
            </w:pPr>
            <w:r w:rsidRPr="002A6F85">
              <w:rPr>
                <w:rFonts w:ascii="Tahoma" w:hAnsi="Tahoma" w:cs="Tahoma"/>
                <w:sz w:val="20"/>
                <w:szCs w:val="20"/>
                <w:lang w:val="id-ID" w:eastAsia="id-ID"/>
              </w:rPr>
              <w:t>PENGENDALIAN DAN PENERTIBAN REKLAME</w:t>
            </w:r>
          </w:p>
        </w:tc>
        <w:tc>
          <w:tcPr>
            <w:tcW w:w="1134" w:type="dxa"/>
            <w:shd w:val="clear" w:color="auto" w:fill="auto"/>
          </w:tcPr>
          <w:p w:rsidR="0002754B" w:rsidRPr="009B6796" w:rsidRDefault="0002754B" w:rsidP="0002754B">
            <w:pPr>
              <w:spacing w:after="0" w:line="240" w:lineRule="auto"/>
              <w:jc w:val="right"/>
              <w:rPr>
                <w:rFonts w:ascii="Tahoma" w:hAnsi="Tahoma" w:cs="Tahoma"/>
                <w:bCs/>
                <w:color w:val="000000"/>
                <w:sz w:val="18"/>
                <w:szCs w:val="18"/>
                <w:lang w:val="id-ID" w:eastAsia="id-ID"/>
              </w:rPr>
            </w:pPr>
          </w:p>
        </w:tc>
        <w:tc>
          <w:tcPr>
            <w:tcW w:w="1701" w:type="dxa"/>
            <w:shd w:val="clear" w:color="auto" w:fill="auto"/>
          </w:tcPr>
          <w:p w:rsidR="0002754B" w:rsidRPr="002A6F85" w:rsidRDefault="0002754B" w:rsidP="0002754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Terlaksananya Pengendalian dan Penertiban Reklame (Pembongkaran reklame 16 Kec)</w:t>
            </w:r>
          </w:p>
        </w:tc>
        <w:tc>
          <w:tcPr>
            <w:tcW w:w="992" w:type="dxa"/>
            <w:shd w:val="clear" w:color="auto" w:fill="auto"/>
          </w:tcPr>
          <w:p w:rsidR="0002754B" w:rsidRPr="002A6F85" w:rsidRDefault="0002754B" w:rsidP="0002754B">
            <w:pPr>
              <w:spacing w:after="0" w:line="240" w:lineRule="auto"/>
              <w:rPr>
                <w:rFonts w:ascii="Arial" w:hAnsi="Arial" w:cs="Arial"/>
                <w:sz w:val="20"/>
                <w:szCs w:val="20"/>
                <w:lang w:val="id-ID" w:eastAsia="id-ID"/>
              </w:rPr>
            </w:pPr>
            <w:r w:rsidRPr="002A6F85">
              <w:rPr>
                <w:rFonts w:ascii="Arial" w:hAnsi="Arial" w:cs="Arial"/>
                <w:sz w:val="20"/>
                <w:szCs w:val="20"/>
                <w:lang w:val="id-ID" w:eastAsia="id-ID"/>
              </w:rPr>
              <w:t>100%</w:t>
            </w:r>
          </w:p>
        </w:tc>
        <w:tc>
          <w:tcPr>
            <w:tcW w:w="1701" w:type="dxa"/>
            <w:shd w:val="clear" w:color="auto" w:fill="auto"/>
          </w:tcPr>
          <w:p w:rsidR="0002754B" w:rsidRPr="002A6F85" w:rsidRDefault="0002754B" w:rsidP="0002754B">
            <w:pPr>
              <w:spacing w:after="0" w:line="240" w:lineRule="auto"/>
              <w:jc w:val="right"/>
              <w:rPr>
                <w:rFonts w:ascii="Tahoma" w:hAnsi="Tahoma" w:cs="Tahoma"/>
                <w:sz w:val="20"/>
                <w:szCs w:val="20"/>
                <w:lang w:val="id-ID"/>
              </w:rPr>
            </w:pPr>
            <w:r w:rsidRPr="002A6F85">
              <w:rPr>
                <w:rFonts w:ascii="Tahoma" w:hAnsi="Tahoma" w:cs="Tahoma"/>
                <w:sz w:val="20"/>
                <w:szCs w:val="20"/>
                <w:lang w:val="id-ID"/>
              </w:rPr>
              <w:t>400.000.000</w:t>
            </w:r>
          </w:p>
        </w:tc>
        <w:tc>
          <w:tcPr>
            <w:tcW w:w="1843" w:type="dxa"/>
          </w:tcPr>
          <w:p w:rsidR="0002754B" w:rsidRPr="002A6F85" w:rsidRDefault="0002754B" w:rsidP="0002754B">
            <w:pPr>
              <w:spacing w:after="0" w:line="240" w:lineRule="auto"/>
              <w:rPr>
                <w:rFonts w:ascii="Tahoma" w:hAnsi="Tahoma" w:cs="Tahoma"/>
                <w:bCs/>
                <w:sz w:val="20"/>
                <w:szCs w:val="20"/>
                <w:lang w:val="id-ID" w:eastAsia="id-ID"/>
              </w:rPr>
            </w:pPr>
            <w:r w:rsidRPr="002A6F85">
              <w:rPr>
                <w:rFonts w:ascii="Tahoma" w:hAnsi="Tahoma" w:cs="Tahoma"/>
                <w:sz w:val="20"/>
                <w:szCs w:val="20"/>
                <w:lang w:val="id-ID" w:eastAsia="id-ID"/>
              </w:rPr>
              <w:t>PENGENDALIAN DAN PENERTIBAN REKLAME</w:t>
            </w:r>
          </w:p>
        </w:tc>
        <w:tc>
          <w:tcPr>
            <w:tcW w:w="851" w:type="dxa"/>
          </w:tcPr>
          <w:p w:rsidR="0002754B" w:rsidRPr="009B6796" w:rsidRDefault="0002754B" w:rsidP="0002754B">
            <w:pPr>
              <w:spacing w:after="0" w:line="240" w:lineRule="auto"/>
              <w:jc w:val="right"/>
              <w:rPr>
                <w:rFonts w:ascii="Tahoma" w:hAnsi="Tahoma" w:cs="Tahoma"/>
                <w:bCs/>
                <w:color w:val="000000"/>
                <w:sz w:val="18"/>
                <w:szCs w:val="18"/>
                <w:lang w:val="id-ID" w:eastAsia="id-ID"/>
              </w:rPr>
            </w:pPr>
          </w:p>
        </w:tc>
        <w:tc>
          <w:tcPr>
            <w:tcW w:w="1559" w:type="dxa"/>
          </w:tcPr>
          <w:p w:rsidR="0002754B" w:rsidRPr="002A6F85" w:rsidRDefault="0002754B" w:rsidP="0002754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Terlaksananya Pengendalian dan Penertiban Reklame (Pembongkaran reklame 16 Kec)</w:t>
            </w:r>
          </w:p>
        </w:tc>
        <w:tc>
          <w:tcPr>
            <w:tcW w:w="992" w:type="dxa"/>
          </w:tcPr>
          <w:p w:rsidR="0002754B" w:rsidRPr="002A6F85" w:rsidRDefault="0002754B" w:rsidP="0002754B">
            <w:pPr>
              <w:spacing w:after="0" w:line="240" w:lineRule="auto"/>
              <w:rPr>
                <w:rFonts w:ascii="Arial" w:hAnsi="Arial" w:cs="Arial"/>
                <w:sz w:val="20"/>
                <w:szCs w:val="20"/>
                <w:lang w:val="id-ID" w:eastAsia="id-ID"/>
              </w:rPr>
            </w:pPr>
            <w:r w:rsidRPr="002A6F85">
              <w:rPr>
                <w:rFonts w:ascii="Arial" w:hAnsi="Arial" w:cs="Arial"/>
                <w:sz w:val="20"/>
                <w:szCs w:val="20"/>
                <w:lang w:val="id-ID" w:eastAsia="id-ID"/>
              </w:rPr>
              <w:t>100%</w:t>
            </w:r>
          </w:p>
        </w:tc>
        <w:tc>
          <w:tcPr>
            <w:tcW w:w="1701" w:type="dxa"/>
          </w:tcPr>
          <w:p w:rsidR="0002754B" w:rsidRPr="002A6F85" w:rsidRDefault="0002754B" w:rsidP="0002754B">
            <w:pPr>
              <w:spacing w:after="0" w:line="240" w:lineRule="auto"/>
              <w:jc w:val="right"/>
              <w:rPr>
                <w:rFonts w:ascii="Tahoma" w:hAnsi="Tahoma" w:cs="Tahoma"/>
                <w:sz w:val="20"/>
                <w:szCs w:val="20"/>
                <w:lang w:val="id-ID"/>
              </w:rPr>
            </w:pPr>
            <w:r w:rsidRPr="002A6F85">
              <w:rPr>
                <w:rFonts w:ascii="Tahoma" w:hAnsi="Tahoma" w:cs="Tahoma"/>
                <w:sz w:val="20"/>
                <w:szCs w:val="20"/>
                <w:lang w:val="id-ID"/>
              </w:rPr>
              <w:t>400.000.000</w:t>
            </w:r>
          </w:p>
        </w:tc>
        <w:tc>
          <w:tcPr>
            <w:tcW w:w="709" w:type="dxa"/>
          </w:tcPr>
          <w:p w:rsidR="0002754B" w:rsidRPr="009B6796" w:rsidRDefault="001064C1" w:rsidP="0002754B">
            <w:pPr>
              <w:spacing w:after="0" w:line="360" w:lineRule="auto"/>
              <w:rPr>
                <w:rFonts w:ascii="Tahoma" w:hAnsi="Tahoma" w:cs="Tahoma"/>
                <w:sz w:val="18"/>
                <w:szCs w:val="18"/>
                <w:lang w:val="id-ID"/>
              </w:rPr>
            </w:pPr>
            <w:r>
              <w:rPr>
                <w:rFonts w:ascii="Tahoma" w:hAnsi="Tahoma" w:cs="Tahoma"/>
                <w:sz w:val="18"/>
                <w:szCs w:val="18"/>
                <w:lang w:val="id-ID"/>
              </w:rPr>
              <w:t>0</w:t>
            </w:r>
          </w:p>
        </w:tc>
      </w:tr>
      <w:tr w:rsidR="00C52085" w:rsidRPr="009B6796" w:rsidTr="0002754B">
        <w:trPr>
          <w:trHeight w:val="77"/>
        </w:trPr>
        <w:tc>
          <w:tcPr>
            <w:tcW w:w="568" w:type="dxa"/>
          </w:tcPr>
          <w:p w:rsidR="00C52085" w:rsidRPr="009B6796" w:rsidRDefault="00C52085" w:rsidP="00C52085">
            <w:pPr>
              <w:spacing w:after="0" w:line="360" w:lineRule="auto"/>
              <w:rPr>
                <w:rFonts w:ascii="Tahoma" w:hAnsi="Tahoma" w:cs="Tahoma"/>
                <w:sz w:val="18"/>
                <w:szCs w:val="18"/>
                <w:lang w:val="id-ID"/>
              </w:rPr>
            </w:pPr>
          </w:p>
        </w:tc>
        <w:tc>
          <w:tcPr>
            <w:tcW w:w="2126" w:type="dxa"/>
            <w:shd w:val="clear" w:color="auto" w:fill="auto"/>
          </w:tcPr>
          <w:p w:rsidR="00C52085" w:rsidRPr="002A6F85" w:rsidRDefault="00C52085" w:rsidP="00C52085">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OPTIMALISASI PENGAWASAN DAN PENGENDALIAN BANGUNAN GEDUNG DAN TATA RUANG</w:t>
            </w:r>
          </w:p>
        </w:tc>
        <w:tc>
          <w:tcPr>
            <w:tcW w:w="1134" w:type="dxa"/>
            <w:shd w:val="clear" w:color="auto" w:fill="auto"/>
          </w:tcPr>
          <w:p w:rsidR="00C52085" w:rsidRPr="009B6796" w:rsidRDefault="00C52085" w:rsidP="00C52085">
            <w:pPr>
              <w:spacing w:after="0" w:line="240" w:lineRule="auto"/>
              <w:jc w:val="right"/>
              <w:rPr>
                <w:rFonts w:ascii="Tahoma" w:hAnsi="Tahoma" w:cs="Tahoma"/>
                <w:b/>
                <w:bCs/>
                <w:color w:val="000000"/>
                <w:sz w:val="18"/>
                <w:szCs w:val="18"/>
                <w:lang w:val="id-ID" w:eastAsia="id-ID"/>
              </w:rPr>
            </w:pPr>
          </w:p>
        </w:tc>
        <w:tc>
          <w:tcPr>
            <w:tcW w:w="1701" w:type="dxa"/>
            <w:shd w:val="clear" w:color="auto" w:fill="auto"/>
          </w:tcPr>
          <w:p w:rsidR="00C52085" w:rsidRPr="002A6F85" w:rsidRDefault="00C52085" w:rsidP="00C52085">
            <w:pPr>
              <w:spacing w:after="0" w:line="240" w:lineRule="auto"/>
              <w:rPr>
                <w:rFonts w:ascii="Tahoma" w:hAnsi="Tahoma" w:cs="Tahoma"/>
                <w:sz w:val="20"/>
                <w:szCs w:val="20"/>
              </w:rPr>
            </w:pPr>
            <w:r w:rsidRPr="002A6F85">
              <w:rPr>
                <w:rFonts w:ascii="Tahoma" w:hAnsi="Tahoma" w:cs="Tahoma"/>
                <w:sz w:val="20"/>
                <w:szCs w:val="20"/>
              </w:rPr>
              <w:t>pengawasan dan pengendalian bangunan gedung dan tata ruang</w:t>
            </w:r>
          </w:p>
        </w:tc>
        <w:tc>
          <w:tcPr>
            <w:tcW w:w="992" w:type="dxa"/>
            <w:shd w:val="clear" w:color="auto" w:fill="auto"/>
          </w:tcPr>
          <w:p w:rsidR="00C52085" w:rsidRPr="002A6F85" w:rsidRDefault="00C52085" w:rsidP="00C52085">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 Kegiatan</w:t>
            </w:r>
          </w:p>
        </w:tc>
        <w:tc>
          <w:tcPr>
            <w:tcW w:w="1701" w:type="dxa"/>
            <w:shd w:val="clear" w:color="auto" w:fill="auto"/>
          </w:tcPr>
          <w:p w:rsidR="00C52085" w:rsidRPr="002A6F85" w:rsidRDefault="00C52085" w:rsidP="00C52085">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650.000.000</w:t>
            </w:r>
          </w:p>
        </w:tc>
        <w:tc>
          <w:tcPr>
            <w:tcW w:w="1843" w:type="dxa"/>
          </w:tcPr>
          <w:p w:rsidR="00C52085" w:rsidRPr="002A6F85" w:rsidRDefault="00C52085" w:rsidP="00C52085">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OPTIMALISASI PENGAWASAN DAN PENGENDALIAN BANGUNAN GEDUNG DAN TATA RUANG</w:t>
            </w:r>
          </w:p>
        </w:tc>
        <w:tc>
          <w:tcPr>
            <w:tcW w:w="851" w:type="dxa"/>
          </w:tcPr>
          <w:p w:rsidR="00C52085" w:rsidRPr="009B6796" w:rsidRDefault="00C52085" w:rsidP="00C52085">
            <w:pPr>
              <w:spacing w:after="0" w:line="240" w:lineRule="auto"/>
              <w:jc w:val="right"/>
              <w:rPr>
                <w:rFonts w:ascii="Tahoma" w:hAnsi="Tahoma" w:cs="Tahoma"/>
                <w:b/>
                <w:bCs/>
                <w:color w:val="000000"/>
                <w:sz w:val="18"/>
                <w:szCs w:val="18"/>
                <w:lang w:val="id-ID" w:eastAsia="id-ID"/>
              </w:rPr>
            </w:pPr>
          </w:p>
        </w:tc>
        <w:tc>
          <w:tcPr>
            <w:tcW w:w="1559" w:type="dxa"/>
          </w:tcPr>
          <w:p w:rsidR="00C52085" w:rsidRPr="002A6F85" w:rsidRDefault="00C52085" w:rsidP="00C52085">
            <w:pPr>
              <w:spacing w:after="0" w:line="240" w:lineRule="auto"/>
              <w:rPr>
                <w:rFonts w:ascii="Tahoma" w:hAnsi="Tahoma" w:cs="Tahoma"/>
                <w:sz w:val="20"/>
                <w:szCs w:val="20"/>
              </w:rPr>
            </w:pPr>
            <w:r w:rsidRPr="002A6F85">
              <w:rPr>
                <w:rFonts w:ascii="Tahoma" w:hAnsi="Tahoma" w:cs="Tahoma"/>
                <w:sz w:val="20"/>
                <w:szCs w:val="20"/>
              </w:rPr>
              <w:t>pengawasan dan pengendalian bangunan gedung dan tata ruang</w:t>
            </w:r>
          </w:p>
        </w:tc>
        <w:tc>
          <w:tcPr>
            <w:tcW w:w="992" w:type="dxa"/>
          </w:tcPr>
          <w:p w:rsidR="00C52085" w:rsidRPr="002A6F85" w:rsidRDefault="00C52085" w:rsidP="00C52085">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 Kegiatan</w:t>
            </w:r>
          </w:p>
        </w:tc>
        <w:tc>
          <w:tcPr>
            <w:tcW w:w="1701" w:type="dxa"/>
          </w:tcPr>
          <w:p w:rsidR="00C52085" w:rsidRPr="002A6F85" w:rsidRDefault="00C52085" w:rsidP="00C52085">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650.000.000</w:t>
            </w:r>
          </w:p>
        </w:tc>
        <w:tc>
          <w:tcPr>
            <w:tcW w:w="709" w:type="dxa"/>
          </w:tcPr>
          <w:p w:rsidR="00C52085" w:rsidRPr="009B6796" w:rsidRDefault="001064C1" w:rsidP="00C52085">
            <w:pPr>
              <w:spacing w:after="0" w:line="360" w:lineRule="auto"/>
              <w:rPr>
                <w:rFonts w:ascii="Tahoma" w:hAnsi="Tahoma" w:cs="Tahoma"/>
                <w:sz w:val="18"/>
                <w:szCs w:val="18"/>
                <w:lang w:val="id-ID"/>
              </w:rPr>
            </w:pPr>
            <w:r>
              <w:rPr>
                <w:rFonts w:ascii="Tahoma" w:hAnsi="Tahoma" w:cs="Tahoma"/>
                <w:sz w:val="18"/>
                <w:szCs w:val="18"/>
                <w:lang w:val="id-ID"/>
              </w:rPr>
              <w:t>0</w:t>
            </w:r>
          </w:p>
        </w:tc>
      </w:tr>
      <w:tr w:rsidR="00C52085" w:rsidRPr="009B6796" w:rsidTr="00DC1612">
        <w:trPr>
          <w:trHeight w:val="77"/>
        </w:trPr>
        <w:tc>
          <w:tcPr>
            <w:tcW w:w="568" w:type="dxa"/>
            <w:shd w:val="clear" w:color="auto" w:fill="auto"/>
          </w:tcPr>
          <w:p w:rsidR="00C52085" w:rsidRPr="009B6796" w:rsidRDefault="00C52085" w:rsidP="00C52085">
            <w:pPr>
              <w:spacing w:after="0" w:line="360" w:lineRule="auto"/>
              <w:rPr>
                <w:rFonts w:ascii="Tahoma" w:hAnsi="Tahoma" w:cs="Tahoma"/>
                <w:b/>
                <w:sz w:val="18"/>
                <w:szCs w:val="18"/>
                <w:lang w:val="id-ID"/>
              </w:rPr>
            </w:pPr>
          </w:p>
        </w:tc>
        <w:tc>
          <w:tcPr>
            <w:tcW w:w="2126" w:type="dxa"/>
            <w:shd w:val="clear" w:color="auto" w:fill="auto"/>
          </w:tcPr>
          <w:p w:rsidR="00C52085" w:rsidRPr="002A6F85" w:rsidRDefault="00C52085" w:rsidP="00C52085">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OPERASIONALISASI TIM TERPADU PENGAWASAN DAN PENGENDALIAN BANGUNAN GEDUNG</w:t>
            </w:r>
          </w:p>
        </w:tc>
        <w:tc>
          <w:tcPr>
            <w:tcW w:w="1134" w:type="dxa"/>
            <w:shd w:val="clear" w:color="auto" w:fill="auto"/>
          </w:tcPr>
          <w:p w:rsidR="00C52085" w:rsidRPr="009B6796" w:rsidRDefault="00C52085" w:rsidP="00C52085">
            <w:pPr>
              <w:spacing w:after="0" w:line="240" w:lineRule="auto"/>
              <w:rPr>
                <w:rFonts w:ascii="Tahoma" w:hAnsi="Tahoma" w:cs="Tahoma"/>
                <w:b/>
                <w:bCs/>
                <w:color w:val="000000"/>
                <w:sz w:val="18"/>
                <w:szCs w:val="18"/>
                <w:lang w:val="id-ID" w:eastAsia="id-ID"/>
              </w:rPr>
            </w:pPr>
          </w:p>
        </w:tc>
        <w:tc>
          <w:tcPr>
            <w:tcW w:w="1701" w:type="dxa"/>
            <w:shd w:val="clear" w:color="auto" w:fill="auto"/>
          </w:tcPr>
          <w:p w:rsidR="00C52085" w:rsidRPr="002A6F85" w:rsidRDefault="00C52085" w:rsidP="00C52085">
            <w:pPr>
              <w:spacing w:after="0" w:line="240" w:lineRule="auto"/>
              <w:rPr>
                <w:rFonts w:ascii="Tahoma" w:hAnsi="Tahoma" w:cs="Tahoma"/>
                <w:sz w:val="20"/>
                <w:szCs w:val="20"/>
              </w:rPr>
            </w:pPr>
            <w:r w:rsidRPr="002A6F85">
              <w:rPr>
                <w:rFonts w:ascii="Tahoma" w:hAnsi="Tahoma" w:cs="Tahoma"/>
                <w:sz w:val="20"/>
                <w:szCs w:val="20"/>
              </w:rPr>
              <w:t>pengendalian bangunan gedung secara terpadu dengan instansi terkait</w:t>
            </w:r>
          </w:p>
        </w:tc>
        <w:tc>
          <w:tcPr>
            <w:tcW w:w="992" w:type="dxa"/>
            <w:shd w:val="clear" w:color="auto" w:fill="auto"/>
          </w:tcPr>
          <w:p w:rsidR="00C52085" w:rsidRPr="002A6F85" w:rsidRDefault="00C52085" w:rsidP="00C52085">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 Kegiatan</w:t>
            </w:r>
          </w:p>
        </w:tc>
        <w:tc>
          <w:tcPr>
            <w:tcW w:w="1701" w:type="dxa"/>
            <w:shd w:val="clear" w:color="auto" w:fill="auto"/>
          </w:tcPr>
          <w:p w:rsidR="00C52085" w:rsidRPr="002A6F85" w:rsidRDefault="00C52085" w:rsidP="00C52085">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200.000.000</w:t>
            </w:r>
          </w:p>
        </w:tc>
        <w:tc>
          <w:tcPr>
            <w:tcW w:w="1843" w:type="dxa"/>
            <w:shd w:val="clear" w:color="auto" w:fill="auto"/>
          </w:tcPr>
          <w:p w:rsidR="00C52085" w:rsidRPr="002A6F85" w:rsidRDefault="00C52085" w:rsidP="00C52085">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OPERASIONALISASI TIM TERPADU PENGAWASAN DAN PENGENDALIAN BANGUNAN GEDUNG</w:t>
            </w:r>
          </w:p>
        </w:tc>
        <w:tc>
          <w:tcPr>
            <w:tcW w:w="851" w:type="dxa"/>
            <w:shd w:val="clear" w:color="auto" w:fill="auto"/>
          </w:tcPr>
          <w:p w:rsidR="00C52085" w:rsidRPr="009B6796" w:rsidRDefault="00C52085" w:rsidP="00C52085">
            <w:pPr>
              <w:spacing w:after="0" w:line="240" w:lineRule="auto"/>
              <w:rPr>
                <w:rFonts w:ascii="Tahoma" w:hAnsi="Tahoma" w:cs="Tahoma"/>
                <w:b/>
                <w:bCs/>
                <w:color w:val="000000"/>
                <w:sz w:val="18"/>
                <w:szCs w:val="18"/>
                <w:lang w:val="id-ID" w:eastAsia="id-ID"/>
              </w:rPr>
            </w:pPr>
          </w:p>
        </w:tc>
        <w:tc>
          <w:tcPr>
            <w:tcW w:w="1559" w:type="dxa"/>
            <w:shd w:val="clear" w:color="auto" w:fill="auto"/>
          </w:tcPr>
          <w:p w:rsidR="00C52085" w:rsidRPr="002A6F85" w:rsidRDefault="00C52085" w:rsidP="00C52085">
            <w:pPr>
              <w:spacing w:after="0" w:line="240" w:lineRule="auto"/>
              <w:rPr>
                <w:rFonts w:ascii="Tahoma" w:hAnsi="Tahoma" w:cs="Tahoma"/>
                <w:sz w:val="20"/>
                <w:szCs w:val="20"/>
              </w:rPr>
            </w:pPr>
            <w:r w:rsidRPr="002A6F85">
              <w:rPr>
                <w:rFonts w:ascii="Tahoma" w:hAnsi="Tahoma" w:cs="Tahoma"/>
                <w:sz w:val="20"/>
                <w:szCs w:val="20"/>
              </w:rPr>
              <w:t>pengendalian bangunan gedung secara terpadu dengan instansi terkait</w:t>
            </w:r>
          </w:p>
        </w:tc>
        <w:tc>
          <w:tcPr>
            <w:tcW w:w="992" w:type="dxa"/>
            <w:shd w:val="clear" w:color="auto" w:fill="auto"/>
          </w:tcPr>
          <w:p w:rsidR="00C52085" w:rsidRPr="002A6F85" w:rsidRDefault="00C52085" w:rsidP="00C52085">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 Kegiatan</w:t>
            </w:r>
          </w:p>
        </w:tc>
        <w:tc>
          <w:tcPr>
            <w:tcW w:w="1701" w:type="dxa"/>
            <w:shd w:val="clear" w:color="auto" w:fill="auto"/>
          </w:tcPr>
          <w:p w:rsidR="00C52085" w:rsidRPr="002A6F85" w:rsidRDefault="00C52085" w:rsidP="00C52085">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200.000.000</w:t>
            </w:r>
          </w:p>
        </w:tc>
        <w:tc>
          <w:tcPr>
            <w:tcW w:w="709" w:type="dxa"/>
            <w:shd w:val="clear" w:color="auto" w:fill="auto"/>
          </w:tcPr>
          <w:p w:rsidR="00C52085" w:rsidRPr="001064C1" w:rsidRDefault="001064C1" w:rsidP="00C52085">
            <w:pPr>
              <w:spacing w:after="0" w:line="360" w:lineRule="auto"/>
              <w:rPr>
                <w:rFonts w:ascii="Tahoma" w:hAnsi="Tahoma" w:cs="Tahoma"/>
                <w:sz w:val="18"/>
                <w:szCs w:val="18"/>
                <w:lang w:val="id-ID"/>
              </w:rPr>
            </w:pPr>
            <w:r w:rsidRPr="001064C1">
              <w:rPr>
                <w:rFonts w:ascii="Tahoma" w:hAnsi="Tahoma" w:cs="Tahoma"/>
                <w:sz w:val="18"/>
                <w:szCs w:val="18"/>
                <w:lang w:val="id-ID"/>
              </w:rPr>
              <w:t>0</w:t>
            </w:r>
          </w:p>
        </w:tc>
      </w:tr>
    </w:tbl>
    <w:p w:rsidR="0081568A" w:rsidRDefault="0081568A" w:rsidP="00153386">
      <w:pPr>
        <w:spacing w:after="0" w:line="360" w:lineRule="auto"/>
        <w:rPr>
          <w:rFonts w:ascii="Tahoma" w:hAnsi="Tahoma" w:cs="Tahoma"/>
          <w:sz w:val="18"/>
          <w:szCs w:val="18"/>
        </w:rPr>
      </w:pPr>
    </w:p>
    <w:p w:rsidR="005844E6" w:rsidRPr="009B6796" w:rsidRDefault="005844E6" w:rsidP="00153386">
      <w:pPr>
        <w:spacing w:after="0" w:line="360" w:lineRule="auto"/>
        <w:rPr>
          <w:rFonts w:ascii="Tahoma" w:hAnsi="Tahoma" w:cs="Tahoma"/>
          <w:sz w:val="18"/>
          <w:szCs w:val="18"/>
        </w:rPr>
      </w:pPr>
    </w:p>
    <w:tbl>
      <w:tblPr>
        <w:tblStyle w:val="TableGrid"/>
        <w:tblW w:w="15976" w:type="dxa"/>
        <w:tblInd w:w="-289" w:type="dxa"/>
        <w:tblLook w:val="04A0" w:firstRow="1" w:lastRow="0" w:firstColumn="1" w:lastColumn="0" w:noHBand="0" w:noVBand="1"/>
      </w:tblPr>
      <w:tblGrid>
        <w:gridCol w:w="466"/>
        <w:gridCol w:w="2162"/>
        <w:gridCol w:w="1051"/>
        <w:gridCol w:w="1429"/>
        <w:gridCol w:w="1065"/>
        <w:gridCol w:w="1677"/>
        <w:gridCol w:w="2162"/>
        <w:gridCol w:w="1051"/>
        <w:gridCol w:w="1436"/>
        <w:gridCol w:w="992"/>
        <w:gridCol w:w="1677"/>
        <w:gridCol w:w="808"/>
      </w:tblGrid>
      <w:tr w:rsidR="002B1F93" w:rsidRPr="009B6796" w:rsidTr="004254DB">
        <w:tc>
          <w:tcPr>
            <w:tcW w:w="466" w:type="dxa"/>
            <w:vMerge w:val="restart"/>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lastRenderedPageBreak/>
              <w:t>No</w:t>
            </w:r>
          </w:p>
        </w:tc>
        <w:tc>
          <w:tcPr>
            <w:tcW w:w="7384" w:type="dxa"/>
            <w:gridSpan w:val="5"/>
            <w:shd w:val="clear" w:color="auto" w:fill="B58D15" w:themeFill="accent3" w:themeFillShade="BF"/>
            <w:vAlign w:val="center"/>
          </w:tcPr>
          <w:p w:rsidR="007C4CCA" w:rsidRPr="009B6796" w:rsidRDefault="007C4CCA" w:rsidP="00B85305">
            <w:pPr>
              <w:spacing w:after="0" w:line="360" w:lineRule="auto"/>
              <w:jc w:val="center"/>
              <w:rPr>
                <w:rFonts w:ascii="Tahoma" w:hAnsi="Tahoma" w:cs="Tahoma"/>
                <w:b/>
                <w:sz w:val="18"/>
                <w:szCs w:val="18"/>
              </w:rPr>
            </w:pPr>
            <w:r w:rsidRPr="009B6796">
              <w:rPr>
                <w:rFonts w:ascii="Tahoma" w:hAnsi="Tahoma" w:cs="Tahoma"/>
                <w:b/>
                <w:sz w:val="18"/>
                <w:szCs w:val="18"/>
                <w:lang w:val="id-ID"/>
              </w:rPr>
              <w:t xml:space="preserve">Rancangan Awal </w:t>
            </w:r>
          </w:p>
        </w:tc>
        <w:tc>
          <w:tcPr>
            <w:tcW w:w="7318" w:type="dxa"/>
            <w:gridSpan w:val="5"/>
            <w:shd w:val="clear" w:color="auto" w:fill="B58D15" w:themeFill="accent3" w:themeFillShade="BF"/>
            <w:vAlign w:val="center"/>
          </w:tcPr>
          <w:p w:rsidR="007C4CCA" w:rsidRPr="009B6796" w:rsidRDefault="007C4CCA" w:rsidP="00B85305">
            <w:pPr>
              <w:spacing w:after="0" w:line="360" w:lineRule="auto"/>
              <w:jc w:val="center"/>
              <w:rPr>
                <w:rFonts w:ascii="Tahoma" w:hAnsi="Tahoma" w:cs="Tahoma"/>
                <w:b/>
                <w:sz w:val="18"/>
                <w:szCs w:val="18"/>
              </w:rPr>
            </w:pPr>
            <w:r w:rsidRPr="009B6796">
              <w:rPr>
                <w:rFonts w:ascii="Tahoma" w:hAnsi="Tahoma" w:cs="Tahoma"/>
                <w:b/>
                <w:sz w:val="18"/>
                <w:szCs w:val="18"/>
                <w:lang w:val="id-ID"/>
              </w:rPr>
              <w:t>Hasil Analisis Kebutuhan</w:t>
            </w:r>
            <w:r w:rsidRPr="009B6796">
              <w:rPr>
                <w:rFonts w:ascii="Tahoma" w:hAnsi="Tahoma" w:cs="Tahoma"/>
                <w:b/>
                <w:sz w:val="18"/>
                <w:szCs w:val="18"/>
              </w:rPr>
              <w:t xml:space="preserve"> </w:t>
            </w:r>
          </w:p>
        </w:tc>
        <w:tc>
          <w:tcPr>
            <w:tcW w:w="808" w:type="dxa"/>
            <w:vMerge w:val="restart"/>
            <w:shd w:val="clear" w:color="auto" w:fill="B58D15" w:themeFill="accent3" w:themeFillShade="BF"/>
            <w:vAlign w:val="center"/>
          </w:tcPr>
          <w:p w:rsidR="007C4CCA" w:rsidRPr="009B6796" w:rsidRDefault="00B42529" w:rsidP="007C4CCA">
            <w:pPr>
              <w:spacing w:after="0" w:line="240" w:lineRule="auto"/>
              <w:jc w:val="center"/>
              <w:rPr>
                <w:rFonts w:ascii="Tahoma" w:hAnsi="Tahoma" w:cs="Tahoma"/>
                <w:b/>
                <w:sz w:val="18"/>
                <w:szCs w:val="18"/>
              </w:rPr>
            </w:pPr>
            <w:r w:rsidRPr="009B6796">
              <w:rPr>
                <w:rFonts w:ascii="Tahoma" w:hAnsi="Tahoma" w:cs="Tahoma"/>
                <w:b/>
                <w:sz w:val="18"/>
                <w:szCs w:val="18"/>
              </w:rPr>
              <w:t>Selisih (Rp</w:t>
            </w:r>
            <w:r w:rsidR="007C4CCA" w:rsidRPr="009B6796">
              <w:rPr>
                <w:rFonts w:ascii="Tahoma" w:hAnsi="Tahoma" w:cs="Tahoma"/>
                <w:b/>
                <w:sz w:val="18"/>
                <w:szCs w:val="18"/>
              </w:rPr>
              <w:t>)</w:t>
            </w:r>
          </w:p>
        </w:tc>
      </w:tr>
      <w:tr w:rsidR="002B1F93" w:rsidRPr="009B6796" w:rsidTr="004254DB">
        <w:trPr>
          <w:trHeight w:val="610"/>
        </w:trPr>
        <w:tc>
          <w:tcPr>
            <w:tcW w:w="466" w:type="dxa"/>
            <w:vMerge/>
            <w:shd w:val="clear" w:color="auto" w:fill="B58D15" w:themeFill="accent3" w:themeFillShade="BF"/>
          </w:tcPr>
          <w:p w:rsidR="007C4CCA" w:rsidRPr="009B6796" w:rsidRDefault="007C4CCA" w:rsidP="007C4CCA">
            <w:pPr>
              <w:spacing w:after="0" w:line="360" w:lineRule="auto"/>
              <w:jc w:val="center"/>
              <w:rPr>
                <w:rFonts w:ascii="Tahoma" w:hAnsi="Tahoma" w:cs="Tahoma"/>
                <w:b/>
                <w:sz w:val="18"/>
                <w:szCs w:val="18"/>
              </w:rPr>
            </w:pPr>
          </w:p>
        </w:tc>
        <w:tc>
          <w:tcPr>
            <w:tcW w:w="2162"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Program/Kegiatan</w:t>
            </w:r>
          </w:p>
        </w:tc>
        <w:tc>
          <w:tcPr>
            <w:tcW w:w="1051"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Lokasi</w:t>
            </w:r>
          </w:p>
        </w:tc>
        <w:tc>
          <w:tcPr>
            <w:tcW w:w="1429" w:type="dxa"/>
            <w:shd w:val="clear" w:color="auto" w:fill="B58D15" w:themeFill="accent3" w:themeFillShade="BF"/>
            <w:vAlign w:val="center"/>
          </w:tcPr>
          <w:p w:rsidR="007C4CCA" w:rsidRPr="009B6796" w:rsidRDefault="007C4CCA" w:rsidP="007C4CCA">
            <w:pPr>
              <w:spacing w:after="0" w:line="240" w:lineRule="auto"/>
              <w:jc w:val="center"/>
              <w:rPr>
                <w:rFonts w:ascii="Tahoma" w:hAnsi="Tahoma" w:cs="Tahoma"/>
                <w:b/>
                <w:sz w:val="18"/>
                <w:szCs w:val="18"/>
              </w:rPr>
            </w:pPr>
            <w:r w:rsidRPr="009B6796">
              <w:rPr>
                <w:rFonts w:ascii="Tahoma" w:hAnsi="Tahoma" w:cs="Tahoma"/>
                <w:b/>
                <w:sz w:val="18"/>
                <w:szCs w:val="18"/>
                <w:lang w:val="id-ID"/>
              </w:rPr>
              <w:t>Indikator Kinerja</w:t>
            </w:r>
          </w:p>
        </w:tc>
        <w:tc>
          <w:tcPr>
            <w:tcW w:w="1065" w:type="dxa"/>
            <w:shd w:val="clear" w:color="auto" w:fill="B58D15" w:themeFill="accent3" w:themeFillShade="BF"/>
            <w:vAlign w:val="center"/>
          </w:tcPr>
          <w:p w:rsidR="007C4CCA" w:rsidRPr="009B6796" w:rsidRDefault="007C4CCA" w:rsidP="007C4CCA">
            <w:pPr>
              <w:spacing w:after="0" w:line="240" w:lineRule="auto"/>
              <w:jc w:val="center"/>
              <w:rPr>
                <w:rFonts w:ascii="Tahoma" w:hAnsi="Tahoma" w:cs="Tahoma"/>
                <w:b/>
                <w:sz w:val="18"/>
                <w:szCs w:val="18"/>
              </w:rPr>
            </w:pPr>
            <w:r w:rsidRPr="009B6796">
              <w:rPr>
                <w:rFonts w:ascii="Tahoma" w:hAnsi="Tahoma" w:cs="Tahoma"/>
                <w:b/>
                <w:sz w:val="18"/>
                <w:szCs w:val="18"/>
                <w:lang w:val="id-ID"/>
              </w:rPr>
              <w:t>Target Capaian</w:t>
            </w:r>
          </w:p>
        </w:tc>
        <w:tc>
          <w:tcPr>
            <w:tcW w:w="1677" w:type="dxa"/>
            <w:shd w:val="clear" w:color="auto" w:fill="B58D15" w:themeFill="accent3" w:themeFillShade="BF"/>
            <w:vAlign w:val="center"/>
          </w:tcPr>
          <w:p w:rsidR="007C4CCA" w:rsidRPr="009B6796" w:rsidRDefault="007C4CCA" w:rsidP="007C4CCA">
            <w:pPr>
              <w:spacing w:after="0" w:line="240" w:lineRule="auto"/>
              <w:jc w:val="center"/>
              <w:rPr>
                <w:rFonts w:ascii="Tahoma" w:hAnsi="Tahoma" w:cs="Tahoma"/>
                <w:b/>
                <w:sz w:val="18"/>
                <w:szCs w:val="18"/>
              </w:rPr>
            </w:pPr>
            <w:r w:rsidRPr="009B6796">
              <w:rPr>
                <w:rFonts w:ascii="Tahoma" w:hAnsi="Tahoma" w:cs="Tahoma"/>
                <w:b/>
                <w:sz w:val="18"/>
                <w:szCs w:val="18"/>
                <w:lang w:val="id-ID"/>
              </w:rPr>
              <w:t>Pagu Indikatif</w:t>
            </w:r>
          </w:p>
        </w:tc>
        <w:tc>
          <w:tcPr>
            <w:tcW w:w="2162"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Program/Kegiatan</w:t>
            </w:r>
          </w:p>
        </w:tc>
        <w:tc>
          <w:tcPr>
            <w:tcW w:w="1051"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Lokasi</w:t>
            </w:r>
          </w:p>
        </w:tc>
        <w:tc>
          <w:tcPr>
            <w:tcW w:w="1436"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Indikator Kinerja</w:t>
            </w:r>
          </w:p>
        </w:tc>
        <w:tc>
          <w:tcPr>
            <w:tcW w:w="992"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Target Capaian</w:t>
            </w:r>
          </w:p>
        </w:tc>
        <w:tc>
          <w:tcPr>
            <w:tcW w:w="1677"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Pagu Indikatif</w:t>
            </w:r>
          </w:p>
        </w:tc>
        <w:tc>
          <w:tcPr>
            <w:tcW w:w="808" w:type="dxa"/>
            <w:vMerge/>
            <w:shd w:val="clear" w:color="auto" w:fill="B58D15" w:themeFill="accent3" w:themeFillShade="BF"/>
          </w:tcPr>
          <w:p w:rsidR="007C4CCA" w:rsidRPr="009B6796" w:rsidRDefault="007C4CCA" w:rsidP="007C4CCA">
            <w:pPr>
              <w:spacing w:after="0" w:line="360" w:lineRule="auto"/>
              <w:jc w:val="center"/>
              <w:rPr>
                <w:rFonts w:ascii="Tahoma" w:hAnsi="Tahoma" w:cs="Tahoma"/>
                <w:sz w:val="18"/>
                <w:szCs w:val="18"/>
              </w:rPr>
            </w:pPr>
          </w:p>
        </w:tc>
      </w:tr>
      <w:tr w:rsidR="002B1F93" w:rsidRPr="009B6796" w:rsidTr="004254DB">
        <w:tc>
          <w:tcPr>
            <w:tcW w:w="466"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1</w:t>
            </w:r>
          </w:p>
        </w:tc>
        <w:tc>
          <w:tcPr>
            <w:tcW w:w="2162"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2</w:t>
            </w:r>
          </w:p>
        </w:tc>
        <w:tc>
          <w:tcPr>
            <w:tcW w:w="1051"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3</w:t>
            </w:r>
          </w:p>
        </w:tc>
        <w:tc>
          <w:tcPr>
            <w:tcW w:w="1429"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4</w:t>
            </w:r>
          </w:p>
        </w:tc>
        <w:tc>
          <w:tcPr>
            <w:tcW w:w="1065"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5</w:t>
            </w:r>
          </w:p>
        </w:tc>
        <w:tc>
          <w:tcPr>
            <w:tcW w:w="1677"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6</w:t>
            </w:r>
          </w:p>
        </w:tc>
        <w:tc>
          <w:tcPr>
            <w:tcW w:w="2162"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7</w:t>
            </w:r>
          </w:p>
        </w:tc>
        <w:tc>
          <w:tcPr>
            <w:tcW w:w="1051"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8</w:t>
            </w:r>
          </w:p>
        </w:tc>
        <w:tc>
          <w:tcPr>
            <w:tcW w:w="1436"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9</w:t>
            </w:r>
          </w:p>
        </w:tc>
        <w:tc>
          <w:tcPr>
            <w:tcW w:w="992"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10</w:t>
            </w:r>
          </w:p>
        </w:tc>
        <w:tc>
          <w:tcPr>
            <w:tcW w:w="1677"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11</w:t>
            </w:r>
          </w:p>
        </w:tc>
        <w:tc>
          <w:tcPr>
            <w:tcW w:w="808"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12</w:t>
            </w:r>
          </w:p>
        </w:tc>
      </w:tr>
      <w:tr w:rsidR="00474612" w:rsidRPr="009B6796" w:rsidTr="004254DB">
        <w:trPr>
          <w:trHeight w:val="77"/>
        </w:trPr>
        <w:tc>
          <w:tcPr>
            <w:tcW w:w="466" w:type="dxa"/>
            <w:shd w:val="clear" w:color="auto" w:fill="F0D37E" w:themeFill="accent3" w:themeFillTint="99"/>
          </w:tcPr>
          <w:p w:rsidR="00474612" w:rsidRPr="009B6796" w:rsidRDefault="00474612" w:rsidP="00474612">
            <w:pPr>
              <w:spacing w:after="0" w:line="360" w:lineRule="auto"/>
              <w:rPr>
                <w:rFonts w:ascii="Tahoma" w:hAnsi="Tahoma" w:cs="Tahoma"/>
                <w:b/>
                <w:sz w:val="18"/>
                <w:szCs w:val="18"/>
                <w:lang w:val="id-ID"/>
              </w:rPr>
            </w:pPr>
          </w:p>
        </w:tc>
        <w:tc>
          <w:tcPr>
            <w:tcW w:w="2162" w:type="dxa"/>
            <w:shd w:val="clear" w:color="auto" w:fill="F0D37E" w:themeFill="accent3" w:themeFillTint="99"/>
          </w:tcPr>
          <w:p w:rsidR="00474612" w:rsidRPr="002A6F85" w:rsidRDefault="00474612" w:rsidP="00474612">
            <w:pPr>
              <w:spacing w:after="0" w:line="240" w:lineRule="auto"/>
              <w:rPr>
                <w:rFonts w:ascii="Arial" w:hAnsi="Arial" w:cs="Arial"/>
                <w:b/>
                <w:sz w:val="20"/>
                <w:szCs w:val="20"/>
                <w:lang w:eastAsia="id-ID"/>
              </w:rPr>
            </w:pPr>
            <w:r w:rsidRPr="002A6F85">
              <w:rPr>
                <w:rFonts w:ascii="Arial" w:hAnsi="Arial" w:cs="Arial"/>
                <w:b/>
                <w:sz w:val="20"/>
                <w:szCs w:val="20"/>
                <w:lang w:eastAsia="id-ID"/>
              </w:rPr>
              <w:t>PROGRAM PENGENDALIAN PEMANFAATAN TATA RUANG</w:t>
            </w:r>
          </w:p>
        </w:tc>
        <w:tc>
          <w:tcPr>
            <w:tcW w:w="1051" w:type="dxa"/>
            <w:shd w:val="clear" w:color="auto" w:fill="F0D37E" w:themeFill="accent3" w:themeFillTint="99"/>
          </w:tcPr>
          <w:p w:rsidR="00474612" w:rsidRPr="00474612" w:rsidRDefault="00474612" w:rsidP="00474612">
            <w:pPr>
              <w:spacing w:after="0" w:line="240" w:lineRule="auto"/>
              <w:jc w:val="right"/>
              <w:rPr>
                <w:rFonts w:ascii="Tahoma" w:hAnsi="Tahoma" w:cs="Tahoma"/>
                <w:b/>
                <w:bCs/>
                <w:color w:val="000000"/>
                <w:sz w:val="18"/>
                <w:szCs w:val="18"/>
                <w:lang w:val="id-ID" w:eastAsia="id-ID"/>
              </w:rPr>
            </w:pPr>
            <w:r w:rsidRPr="00474612">
              <w:rPr>
                <w:rFonts w:ascii="Tahoma" w:hAnsi="Tahoma" w:cs="Tahoma"/>
                <w:b/>
                <w:bCs/>
                <w:color w:val="000000"/>
                <w:sz w:val="18"/>
                <w:szCs w:val="18"/>
                <w:lang w:val="id-ID" w:eastAsia="id-ID"/>
              </w:rPr>
              <w:t>DISTARU</w:t>
            </w:r>
          </w:p>
        </w:tc>
        <w:tc>
          <w:tcPr>
            <w:tcW w:w="1429" w:type="dxa"/>
            <w:shd w:val="clear" w:color="auto" w:fill="F0D37E" w:themeFill="accent3" w:themeFillTint="99"/>
          </w:tcPr>
          <w:p w:rsidR="00474612" w:rsidRPr="002A6F85" w:rsidRDefault="00474612" w:rsidP="00474612">
            <w:pPr>
              <w:spacing w:after="0" w:line="240" w:lineRule="auto"/>
              <w:rPr>
                <w:rFonts w:ascii="Tahoma" w:hAnsi="Tahoma" w:cs="Tahoma"/>
                <w:b/>
                <w:sz w:val="18"/>
                <w:szCs w:val="18"/>
              </w:rPr>
            </w:pPr>
            <w:r w:rsidRPr="002A6F85">
              <w:rPr>
                <w:rFonts w:ascii="Tahoma" w:hAnsi="Tahoma" w:cs="Tahoma"/>
                <w:b/>
                <w:sz w:val="18"/>
                <w:szCs w:val="18"/>
              </w:rPr>
              <w:t>Persentase bangunan yang ber-IMB</w:t>
            </w:r>
          </w:p>
        </w:tc>
        <w:tc>
          <w:tcPr>
            <w:tcW w:w="1065" w:type="dxa"/>
            <w:shd w:val="clear" w:color="auto" w:fill="F0D37E" w:themeFill="accent3" w:themeFillTint="99"/>
          </w:tcPr>
          <w:p w:rsidR="00474612" w:rsidRPr="00474612" w:rsidRDefault="00474612" w:rsidP="00474612">
            <w:pPr>
              <w:spacing w:after="0" w:line="360" w:lineRule="auto"/>
              <w:rPr>
                <w:rFonts w:ascii="Tahoma" w:hAnsi="Tahoma" w:cs="Tahoma"/>
                <w:b/>
                <w:sz w:val="20"/>
                <w:szCs w:val="20"/>
                <w:lang w:val="id-ID"/>
              </w:rPr>
            </w:pPr>
            <w:r w:rsidRPr="00474612">
              <w:rPr>
                <w:rFonts w:ascii="Tahoma" w:hAnsi="Tahoma" w:cs="Tahoma"/>
                <w:b/>
                <w:sz w:val="20"/>
                <w:szCs w:val="20"/>
              </w:rPr>
              <w:t>54,4</w:t>
            </w:r>
            <w:r>
              <w:rPr>
                <w:rFonts w:ascii="Tahoma" w:hAnsi="Tahoma" w:cs="Tahoma"/>
                <w:b/>
                <w:sz w:val="20"/>
                <w:szCs w:val="20"/>
                <w:lang w:val="id-ID"/>
              </w:rPr>
              <w:t xml:space="preserve"> %</w:t>
            </w:r>
          </w:p>
        </w:tc>
        <w:tc>
          <w:tcPr>
            <w:tcW w:w="1677" w:type="dxa"/>
            <w:shd w:val="clear" w:color="auto" w:fill="F0D37E" w:themeFill="accent3" w:themeFillTint="99"/>
          </w:tcPr>
          <w:p w:rsidR="00474612" w:rsidRPr="002A6F85" w:rsidRDefault="00474612" w:rsidP="00474612">
            <w:pPr>
              <w:spacing w:after="0" w:line="240" w:lineRule="auto"/>
              <w:jc w:val="right"/>
              <w:rPr>
                <w:rFonts w:ascii="Tahoma" w:hAnsi="Tahoma" w:cs="Tahoma"/>
                <w:b/>
                <w:bCs/>
                <w:sz w:val="20"/>
                <w:szCs w:val="20"/>
                <w:lang w:val="id-ID" w:eastAsia="id-ID"/>
              </w:rPr>
            </w:pPr>
            <w:r w:rsidRPr="002A6F85">
              <w:rPr>
                <w:rFonts w:ascii="Tahoma" w:hAnsi="Tahoma" w:cs="Tahoma"/>
                <w:b/>
                <w:bCs/>
                <w:sz w:val="20"/>
                <w:szCs w:val="20"/>
                <w:lang w:val="id-ID" w:eastAsia="id-ID"/>
              </w:rPr>
              <w:t>2.825.000.000</w:t>
            </w:r>
          </w:p>
        </w:tc>
        <w:tc>
          <w:tcPr>
            <w:tcW w:w="2162" w:type="dxa"/>
            <w:shd w:val="clear" w:color="auto" w:fill="F0D37E" w:themeFill="accent3" w:themeFillTint="99"/>
          </w:tcPr>
          <w:p w:rsidR="00474612" w:rsidRPr="002A6F85" w:rsidRDefault="00474612" w:rsidP="00474612">
            <w:pPr>
              <w:spacing w:after="0" w:line="240" w:lineRule="auto"/>
              <w:rPr>
                <w:rFonts w:ascii="Arial" w:hAnsi="Arial" w:cs="Arial"/>
                <w:b/>
                <w:sz w:val="20"/>
                <w:szCs w:val="20"/>
                <w:lang w:eastAsia="id-ID"/>
              </w:rPr>
            </w:pPr>
            <w:r w:rsidRPr="002A6F85">
              <w:rPr>
                <w:rFonts w:ascii="Arial" w:hAnsi="Arial" w:cs="Arial"/>
                <w:b/>
                <w:sz w:val="20"/>
                <w:szCs w:val="20"/>
                <w:lang w:eastAsia="id-ID"/>
              </w:rPr>
              <w:t>PROGRAM PENGENDALIAN PEMANFAATAN TATA RUANG</w:t>
            </w:r>
          </w:p>
        </w:tc>
        <w:tc>
          <w:tcPr>
            <w:tcW w:w="1051" w:type="dxa"/>
            <w:shd w:val="clear" w:color="auto" w:fill="F0D37E" w:themeFill="accent3" w:themeFillTint="99"/>
          </w:tcPr>
          <w:p w:rsidR="00474612" w:rsidRPr="00474612" w:rsidRDefault="00474612" w:rsidP="00474612">
            <w:pPr>
              <w:spacing w:after="0" w:line="240" w:lineRule="auto"/>
              <w:jc w:val="right"/>
              <w:rPr>
                <w:rFonts w:ascii="Tahoma" w:hAnsi="Tahoma" w:cs="Tahoma"/>
                <w:b/>
                <w:bCs/>
                <w:color w:val="000000"/>
                <w:sz w:val="18"/>
                <w:szCs w:val="18"/>
                <w:lang w:val="id-ID" w:eastAsia="id-ID"/>
              </w:rPr>
            </w:pPr>
            <w:r w:rsidRPr="00474612">
              <w:rPr>
                <w:rFonts w:ascii="Tahoma" w:hAnsi="Tahoma" w:cs="Tahoma"/>
                <w:b/>
                <w:bCs/>
                <w:color w:val="000000"/>
                <w:sz w:val="18"/>
                <w:szCs w:val="18"/>
                <w:lang w:val="id-ID" w:eastAsia="id-ID"/>
              </w:rPr>
              <w:t>DISTARU</w:t>
            </w:r>
          </w:p>
        </w:tc>
        <w:tc>
          <w:tcPr>
            <w:tcW w:w="1436" w:type="dxa"/>
            <w:shd w:val="clear" w:color="auto" w:fill="F0D37E" w:themeFill="accent3" w:themeFillTint="99"/>
          </w:tcPr>
          <w:p w:rsidR="00474612" w:rsidRPr="002A6F85" w:rsidRDefault="00474612" w:rsidP="00474612">
            <w:pPr>
              <w:spacing w:after="0" w:line="240" w:lineRule="auto"/>
              <w:rPr>
                <w:rFonts w:ascii="Tahoma" w:hAnsi="Tahoma" w:cs="Tahoma"/>
                <w:b/>
                <w:sz w:val="18"/>
                <w:szCs w:val="18"/>
              </w:rPr>
            </w:pPr>
            <w:r w:rsidRPr="002A6F85">
              <w:rPr>
                <w:rFonts w:ascii="Tahoma" w:hAnsi="Tahoma" w:cs="Tahoma"/>
                <w:b/>
                <w:sz w:val="18"/>
                <w:szCs w:val="18"/>
              </w:rPr>
              <w:t>Persentase bangunan yang ber-IMB</w:t>
            </w:r>
          </w:p>
        </w:tc>
        <w:tc>
          <w:tcPr>
            <w:tcW w:w="992" w:type="dxa"/>
            <w:shd w:val="clear" w:color="auto" w:fill="F0D37E" w:themeFill="accent3" w:themeFillTint="99"/>
          </w:tcPr>
          <w:p w:rsidR="00474612" w:rsidRPr="00474612" w:rsidRDefault="00474612" w:rsidP="00474612">
            <w:pPr>
              <w:spacing w:after="0" w:line="360" w:lineRule="auto"/>
              <w:rPr>
                <w:rFonts w:ascii="Tahoma" w:hAnsi="Tahoma" w:cs="Tahoma"/>
                <w:b/>
                <w:sz w:val="20"/>
                <w:szCs w:val="20"/>
                <w:lang w:val="id-ID"/>
              </w:rPr>
            </w:pPr>
            <w:r w:rsidRPr="00474612">
              <w:rPr>
                <w:rFonts w:ascii="Tahoma" w:hAnsi="Tahoma" w:cs="Tahoma"/>
                <w:b/>
                <w:sz w:val="20"/>
                <w:szCs w:val="20"/>
              </w:rPr>
              <w:t>54,4</w:t>
            </w:r>
            <w:r>
              <w:rPr>
                <w:rFonts w:ascii="Tahoma" w:hAnsi="Tahoma" w:cs="Tahoma"/>
                <w:b/>
                <w:sz w:val="20"/>
                <w:szCs w:val="20"/>
                <w:lang w:val="id-ID"/>
              </w:rPr>
              <w:t xml:space="preserve"> %</w:t>
            </w:r>
          </w:p>
        </w:tc>
        <w:tc>
          <w:tcPr>
            <w:tcW w:w="1677" w:type="dxa"/>
            <w:shd w:val="clear" w:color="auto" w:fill="F0D37E" w:themeFill="accent3" w:themeFillTint="99"/>
          </w:tcPr>
          <w:p w:rsidR="00474612" w:rsidRPr="002A6F85" w:rsidRDefault="00474612" w:rsidP="00474612">
            <w:pPr>
              <w:spacing w:after="0" w:line="240" w:lineRule="auto"/>
              <w:jc w:val="right"/>
              <w:rPr>
                <w:rFonts w:ascii="Tahoma" w:hAnsi="Tahoma" w:cs="Tahoma"/>
                <w:b/>
                <w:bCs/>
                <w:sz w:val="20"/>
                <w:szCs w:val="20"/>
                <w:lang w:val="id-ID" w:eastAsia="id-ID"/>
              </w:rPr>
            </w:pPr>
            <w:r w:rsidRPr="002A6F85">
              <w:rPr>
                <w:rFonts w:ascii="Tahoma" w:hAnsi="Tahoma" w:cs="Tahoma"/>
                <w:b/>
                <w:bCs/>
                <w:sz w:val="20"/>
                <w:szCs w:val="20"/>
                <w:lang w:val="id-ID" w:eastAsia="id-ID"/>
              </w:rPr>
              <w:t>2.825.000.000</w:t>
            </w:r>
          </w:p>
        </w:tc>
        <w:tc>
          <w:tcPr>
            <w:tcW w:w="808" w:type="dxa"/>
            <w:shd w:val="clear" w:color="auto" w:fill="F0D37E" w:themeFill="accent3" w:themeFillTint="99"/>
          </w:tcPr>
          <w:p w:rsidR="00474612" w:rsidRPr="009B6796" w:rsidRDefault="00474612" w:rsidP="00474612">
            <w:pPr>
              <w:spacing w:after="0" w:line="360" w:lineRule="auto"/>
              <w:rPr>
                <w:rFonts w:ascii="Tahoma" w:hAnsi="Tahoma" w:cs="Tahoma"/>
                <w:sz w:val="18"/>
                <w:szCs w:val="18"/>
                <w:lang w:val="id-ID"/>
              </w:rPr>
            </w:pPr>
            <w:r>
              <w:rPr>
                <w:rFonts w:ascii="Tahoma" w:hAnsi="Tahoma" w:cs="Tahoma"/>
                <w:sz w:val="18"/>
                <w:szCs w:val="18"/>
                <w:lang w:val="id-ID"/>
              </w:rPr>
              <w:t>0</w:t>
            </w:r>
          </w:p>
        </w:tc>
      </w:tr>
      <w:tr w:rsidR="00474612" w:rsidRPr="009B6796" w:rsidTr="004254DB">
        <w:trPr>
          <w:trHeight w:val="77"/>
        </w:trPr>
        <w:tc>
          <w:tcPr>
            <w:tcW w:w="466" w:type="dxa"/>
          </w:tcPr>
          <w:p w:rsidR="00474612" w:rsidRPr="009B6796" w:rsidRDefault="00474612" w:rsidP="00474612">
            <w:pPr>
              <w:spacing w:after="0" w:line="360" w:lineRule="auto"/>
              <w:rPr>
                <w:rFonts w:ascii="Tahoma" w:hAnsi="Tahoma" w:cs="Tahoma"/>
                <w:b/>
                <w:sz w:val="18"/>
                <w:szCs w:val="18"/>
                <w:lang w:val="id-ID"/>
              </w:rPr>
            </w:pPr>
          </w:p>
        </w:tc>
        <w:tc>
          <w:tcPr>
            <w:tcW w:w="2162" w:type="dxa"/>
            <w:shd w:val="clear" w:color="auto" w:fill="auto"/>
          </w:tcPr>
          <w:p w:rsidR="00474612" w:rsidRPr="002A6F85" w:rsidRDefault="00474612" w:rsidP="00474612">
            <w:pPr>
              <w:spacing w:after="0" w:line="240" w:lineRule="auto"/>
              <w:rPr>
                <w:rFonts w:ascii="Tahoma" w:hAnsi="Tahoma" w:cs="Tahoma"/>
                <w:bCs/>
                <w:sz w:val="20"/>
                <w:szCs w:val="20"/>
                <w:lang w:val="id-ID" w:eastAsia="id-ID"/>
              </w:rPr>
            </w:pPr>
            <w:r w:rsidRPr="002A6F85">
              <w:rPr>
                <w:rFonts w:ascii="Arial" w:hAnsi="Arial" w:cs="Arial"/>
                <w:sz w:val="20"/>
                <w:szCs w:val="20"/>
                <w:lang w:val="id-ID" w:eastAsia="id-ID"/>
              </w:rPr>
              <w:t>OPERASIONALISASI TIM AHLI BANGUNAN GEDUNG DAN SLF, TIM PELESTARI CAGAR BUDAYA</w:t>
            </w:r>
          </w:p>
        </w:tc>
        <w:tc>
          <w:tcPr>
            <w:tcW w:w="1051" w:type="dxa"/>
            <w:shd w:val="clear" w:color="auto" w:fill="auto"/>
          </w:tcPr>
          <w:p w:rsidR="00474612" w:rsidRPr="009B6796" w:rsidRDefault="00474612" w:rsidP="00474612">
            <w:pPr>
              <w:spacing w:after="0" w:line="240" w:lineRule="auto"/>
              <w:jc w:val="right"/>
              <w:rPr>
                <w:rFonts w:ascii="Tahoma" w:hAnsi="Tahoma" w:cs="Tahoma"/>
                <w:bCs/>
                <w:color w:val="000000"/>
                <w:sz w:val="18"/>
                <w:szCs w:val="18"/>
                <w:lang w:val="id-ID" w:eastAsia="id-ID"/>
              </w:rPr>
            </w:pPr>
          </w:p>
        </w:tc>
        <w:tc>
          <w:tcPr>
            <w:tcW w:w="1429" w:type="dxa"/>
            <w:shd w:val="clear" w:color="auto" w:fill="auto"/>
          </w:tcPr>
          <w:p w:rsidR="00474612" w:rsidRPr="002A6F85" w:rsidRDefault="00474612" w:rsidP="00474612">
            <w:pPr>
              <w:spacing w:after="0" w:line="240" w:lineRule="auto"/>
              <w:rPr>
                <w:rFonts w:ascii="Arial" w:hAnsi="Arial" w:cs="Arial"/>
                <w:sz w:val="20"/>
                <w:szCs w:val="20"/>
                <w:lang w:val="id-ID" w:eastAsia="id-ID"/>
              </w:rPr>
            </w:pPr>
            <w:r w:rsidRPr="002A6F85">
              <w:rPr>
                <w:rFonts w:ascii="Arial" w:hAnsi="Arial" w:cs="Arial"/>
                <w:sz w:val="20"/>
                <w:szCs w:val="20"/>
                <w:lang w:val="id-ID" w:eastAsia="id-ID"/>
              </w:rPr>
              <w:t>berita acara reko</w:t>
            </w:r>
            <w:r>
              <w:rPr>
                <w:rFonts w:ascii="Arial" w:hAnsi="Arial" w:cs="Arial"/>
                <w:sz w:val="20"/>
                <w:szCs w:val="20"/>
                <w:lang w:val="id-ID" w:eastAsia="id-ID"/>
              </w:rPr>
              <w:t>mndasi bangunan gedung tinggi (5 lantai keatas</w:t>
            </w:r>
            <w:r w:rsidRPr="002A6F85">
              <w:rPr>
                <w:rFonts w:ascii="Arial" w:hAnsi="Arial" w:cs="Arial"/>
                <w:sz w:val="20"/>
                <w:szCs w:val="20"/>
                <w:lang w:val="id-ID" w:eastAsia="id-ID"/>
              </w:rPr>
              <w:t>), sertifikat laik fungsi, dan rekomendasi</w:t>
            </w:r>
          </w:p>
          <w:p w:rsidR="00474612" w:rsidRPr="002A6F85" w:rsidRDefault="00474612" w:rsidP="00474612">
            <w:pPr>
              <w:spacing w:after="0" w:line="240" w:lineRule="auto"/>
              <w:rPr>
                <w:rFonts w:ascii="Arial" w:hAnsi="Arial" w:cs="Arial"/>
                <w:sz w:val="20"/>
                <w:szCs w:val="20"/>
                <w:lang w:val="id-ID" w:eastAsia="id-ID"/>
              </w:rPr>
            </w:pPr>
            <w:r w:rsidRPr="002A6F85">
              <w:rPr>
                <w:rFonts w:ascii="Arial" w:hAnsi="Arial" w:cs="Arial"/>
                <w:sz w:val="20"/>
                <w:szCs w:val="20"/>
                <w:lang w:val="id-ID" w:eastAsia="id-ID"/>
              </w:rPr>
              <w:t>bangunan cagar budaya</w:t>
            </w:r>
          </w:p>
        </w:tc>
        <w:tc>
          <w:tcPr>
            <w:tcW w:w="1065" w:type="dxa"/>
            <w:shd w:val="clear" w:color="auto" w:fill="auto"/>
          </w:tcPr>
          <w:p w:rsidR="00474612" w:rsidRPr="002A6F85" w:rsidRDefault="00474612" w:rsidP="00474612">
            <w:pPr>
              <w:spacing w:after="0" w:line="240" w:lineRule="auto"/>
              <w:rPr>
                <w:rFonts w:ascii="Arial" w:hAnsi="Arial" w:cs="Arial"/>
                <w:sz w:val="20"/>
                <w:szCs w:val="20"/>
                <w:lang w:val="id-ID" w:eastAsia="id-ID"/>
              </w:rPr>
            </w:pPr>
            <w:r w:rsidRPr="002A6F85">
              <w:rPr>
                <w:rFonts w:ascii="Arial" w:hAnsi="Arial" w:cs="Arial"/>
                <w:sz w:val="20"/>
                <w:szCs w:val="20"/>
                <w:lang w:val="id-ID" w:eastAsia="id-ID"/>
              </w:rPr>
              <w:t>100%</w:t>
            </w:r>
          </w:p>
        </w:tc>
        <w:tc>
          <w:tcPr>
            <w:tcW w:w="1677" w:type="dxa"/>
            <w:shd w:val="clear" w:color="auto" w:fill="auto"/>
          </w:tcPr>
          <w:p w:rsidR="00474612" w:rsidRPr="002A6F85" w:rsidRDefault="00474612" w:rsidP="00474612">
            <w:pPr>
              <w:spacing w:after="0" w:line="240" w:lineRule="auto"/>
              <w:jc w:val="right"/>
              <w:rPr>
                <w:rFonts w:ascii="Tahoma" w:hAnsi="Tahoma" w:cs="Tahoma"/>
                <w:bCs/>
                <w:sz w:val="20"/>
                <w:szCs w:val="20"/>
                <w:lang w:val="id-ID" w:eastAsia="id-ID"/>
              </w:rPr>
            </w:pPr>
            <w:r w:rsidRPr="002A6F85">
              <w:rPr>
                <w:rFonts w:ascii="Tahoma" w:hAnsi="Tahoma" w:cs="Tahoma"/>
                <w:bCs/>
                <w:sz w:val="20"/>
                <w:szCs w:val="20"/>
                <w:lang w:val="id-ID" w:eastAsia="id-ID"/>
              </w:rPr>
              <w:t>775.000.000</w:t>
            </w:r>
          </w:p>
        </w:tc>
        <w:tc>
          <w:tcPr>
            <w:tcW w:w="2162" w:type="dxa"/>
          </w:tcPr>
          <w:p w:rsidR="00474612" w:rsidRPr="002A6F85" w:rsidRDefault="00474612" w:rsidP="00474612">
            <w:pPr>
              <w:spacing w:after="0" w:line="240" w:lineRule="auto"/>
              <w:rPr>
                <w:rFonts w:ascii="Tahoma" w:hAnsi="Tahoma" w:cs="Tahoma"/>
                <w:bCs/>
                <w:sz w:val="20"/>
                <w:szCs w:val="20"/>
                <w:lang w:val="id-ID" w:eastAsia="id-ID"/>
              </w:rPr>
            </w:pPr>
            <w:r w:rsidRPr="002A6F85">
              <w:rPr>
                <w:rFonts w:ascii="Arial" w:hAnsi="Arial" w:cs="Arial"/>
                <w:sz w:val="20"/>
                <w:szCs w:val="20"/>
                <w:lang w:val="id-ID" w:eastAsia="id-ID"/>
              </w:rPr>
              <w:t>OPERASIONALISASI TIM AHLI BANGUNAN GEDUNG DAN SLF, TIM PELESTARI CAGAR BUDAYA</w:t>
            </w:r>
          </w:p>
        </w:tc>
        <w:tc>
          <w:tcPr>
            <w:tcW w:w="1051" w:type="dxa"/>
          </w:tcPr>
          <w:p w:rsidR="00474612" w:rsidRPr="009B6796" w:rsidRDefault="00474612" w:rsidP="00474612">
            <w:pPr>
              <w:spacing w:after="0" w:line="240" w:lineRule="auto"/>
              <w:jc w:val="right"/>
              <w:rPr>
                <w:rFonts w:ascii="Tahoma" w:hAnsi="Tahoma" w:cs="Tahoma"/>
                <w:bCs/>
                <w:color w:val="000000"/>
                <w:sz w:val="18"/>
                <w:szCs w:val="18"/>
                <w:lang w:val="id-ID" w:eastAsia="id-ID"/>
              </w:rPr>
            </w:pPr>
          </w:p>
        </w:tc>
        <w:tc>
          <w:tcPr>
            <w:tcW w:w="1436" w:type="dxa"/>
          </w:tcPr>
          <w:p w:rsidR="00474612" w:rsidRPr="002A6F85" w:rsidRDefault="00474612" w:rsidP="00474612">
            <w:pPr>
              <w:spacing w:after="0" w:line="240" w:lineRule="auto"/>
              <w:rPr>
                <w:rFonts w:ascii="Arial" w:hAnsi="Arial" w:cs="Arial"/>
                <w:sz w:val="20"/>
                <w:szCs w:val="20"/>
                <w:lang w:val="id-ID" w:eastAsia="id-ID"/>
              </w:rPr>
            </w:pPr>
            <w:r w:rsidRPr="002A6F85">
              <w:rPr>
                <w:rFonts w:ascii="Arial" w:hAnsi="Arial" w:cs="Arial"/>
                <w:sz w:val="20"/>
                <w:szCs w:val="20"/>
                <w:lang w:val="id-ID" w:eastAsia="id-ID"/>
              </w:rPr>
              <w:t>berita acara reko</w:t>
            </w:r>
            <w:r>
              <w:rPr>
                <w:rFonts w:ascii="Arial" w:hAnsi="Arial" w:cs="Arial"/>
                <w:sz w:val="20"/>
                <w:szCs w:val="20"/>
                <w:lang w:val="id-ID" w:eastAsia="id-ID"/>
              </w:rPr>
              <w:t>mndasi bangunan gedung tinggi (5 lantai keatas</w:t>
            </w:r>
            <w:r w:rsidRPr="002A6F85">
              <w:rPr>
                <w:rFonts w:ascii="Arial" w:hAnsi="Arial" w:cs="Arial"/>
                <w:sz w:val="20"/>
                <w:szCs w:val="20"/>
                <w:lang w:val="id-ID" w:eastAsia="id-ID"/>
              </w:rPr>
              <w:t>), sertifikat laik fungsi, dan rekomendasi</w:t>
            </w:r>
          </w:p>
          <w:p w:rsidR="00474612" w:rsidRPr="002A6F85" w:rsidRDefault="00474612" w:rsidP="00474612">
            <w:pPr>
              <w:spacing w:after="0" w:line="240" w:lineRule="auto"/>
              <w:rPr>
                <w:rFonts w:ascii="Arial" w:hAnsi="Arial" w:cs="Arial"/>
                <w:sz w:val="20"/>
                <w:szCs w:val="20"/>
                <w:lang w:val="id-ID" w:eastAsia="id-ID"/>
              </w:rPr>
            </w:pPr>
            <w:r w:rsidRPr="002A6F85">
              <w:rPr>
                <w:rFonts w:ascii="Arial" w:hAnsi="Arial" w:cs="Arial"/>
                <w:sz w:val="20"/>
                <w:szCs w:val="20"/>
                <w:lang w:val="id-ID" w:eastAsia="id-ID"/>
              </w:rPr>
              <w:t>bangunan cagar budaya</w:t>
            </w:r>
          </w:p>
        </w:tc>
        <w:tc>
          <w:tcPr>
            <w:tcW w:w="992" w:type="dxa"/>
          </w:tcPr>
          <w:p w:rsidR="00474612" w:rsidRPr="002A6F85" w:rsidRDefault="00474612" w:rsidP="00474612">
            <w:pPr>
              <w:spacing w:after="0" w:line="240" w:lineRule="auto"/>
              <w:rPr>
                <w:rFonts w:ascii="Arial" w:hAnsi="Arial" w:cs="Arial"/>
                <w:sz w:val="20"/>
                <w:szCs w:val="20"/>
                <w:lang w:val="id-ID" w:eastAsia="id-ID"/>
              </w:rPr>
            </w:pPr>
            <w:r w:rsidRPr="002A6F85">
              <w:rPr>
                <w:rFonts w:ascii="Arial" w:hAnsi="Arial" w:cs="Arial"/>
                <w:sz w:val="20"/>
                <w:szCs w:val="20"/>
                <w:lang w:val="id-ID" w:eastAsia="id-ID"/>
              </w:rPr>
              <w:t>100%</w:t>
            </w:r>
          </w:p>
        </w:tc>
        <w:tc>
          <w:tcPr>
            <w:tcW w:w="1677" w:type="dxa"/>
          </w:tcPr>
          <w:p w:rsidR="00474612" w:rsidRPr="002A6F85" w:rsidRDefault="00474612" w:rsidP="00474612">
            <w:pPr>
              <w:spacing w:after="0" w:line="240" w:lineRule="auto"/>
              <w:jc w:val="right"/>
              <w:rPr>
                <w:rFonts w:ascii="Tahoma" w:hAnsi="Tahoma" w:cs="Tahoma"/>
                <w:bCs/>
                <w:sz w:val="20"/>
                <w:szCs w:val="20"/>
                <w:lang w:val="id-ID" w:eastAsia="id-ID"/>
              </w:rPr>
            </w:pPr>
            <w:r w:rsidRPr="002A6F85">
              <w:rPr>
                <w:rFonts w:ascii="Tahoma" w:hAnsi="Tahoma" w:cs="Tahoma"/>
                <w:bCs/>
                <w:sz w:val="20"/>
                <w:szCs w:val="20"/>
                <w:lang w:val="id-ID" w:eastAsia="id-ID"/>
              </w:rPr>
              <w:t>775.000.000</w:t>
            </w:r>
          </w:p>
        </w:tc>
        <w:tc>
          <w:tcPr>
            <w:tcW w:w="808" w:type="dxa"/>
          </w:tcPr>
          <w:p w:rsidR="00474612" w:rsidRPr="009B6796" w:rsidRDefault="00474612" w:rsidP="00474612">
            <w:pPr>
              <w:spacing w:after="0" w:line="360" w:lineRule="auto"/>
              <w:rPr>
                <w:rFonts w:ascii="Tahoma" w:hAnsi="Tahoma" w:cs="Tahoma"/>
                <w:sz w:val="18"/>
                <w:szCs w:val="18"/>
                <w:lang w:val="id-ID"/>
              </w:rPr>
            </w:pPr>
            <w:r>
              <w:rPr>
                <w:rFonts w:ascii="Tahoma" w:hAnsi="Tahoma" w:cs="Tahoma"/>
                <w:sz w:val="18"/>
                <w:szCs w:val="18"/>
                <w:lang w:val="id-ID"/>
              </w:rPr>
              <w:t>0</w:t>
            </w:r>
          </w:p>
        </w:tc>
      </w:tr>
      <w:tr w:rsidR="00474612" w:rsidRPr="009B6796" w:rsidTr="004254DB">
        <w:trPr>
          <w:trHeight w:val="77"/>
        </w:trPr>
        <w:tc>
          <w:tcPr>
            <w:tcW w:w="466" w:type="dxa"/>
          </w:tcPr>
          <w:p w:rsidR="00474612" w:rsidRPr="009B6796" w:rsidRDefault="00474612" w:rsidP="00474612">
            <w:pPr>
              <w:spacing w:after="0" w:line="360" w:lineRule="auto"/>
              <w:rPr>
                <w:rFonts w:ascii="Tahoma" w:hAnsi="Tahoma" w:cs="Tahoma"/>
                <w:b/>
                <w:sz w:val="18"/>
                <w:szCs w:val="18"/>
                <w:lang w:val="id-ID"/>
              </w:rPr>
            </w:pPr>
          </w:p>
        </w:tc>
        <w:tc>
          <w:tcPr>
            <w:tcW w:w="2162" w:type="dxa"/>
            <w:shd w:val="clear" w:color="auto" w:fill="auto"/>
          </w:tcPr>
          <w:p w:rsidR="00474612" w:rsidRPr="002A6F85" w:rsidRDefault="00474612" w:rsidP="00474612">
            <w:pPr>
              <w:spacing w:after="0" w:line="240" w:lineRule="auto"/>
              <w:rPr>
                <w:rFonts w:ascii="Arial" w:hAnsi="Arial" w:cs="Arial"/>
                <w:sz w:val="20"/>
                <w:szCs w:val="20"/>
                <w:lang w:val="id-ID" w:eastAsia="id-ID"/>
              </w:rPr>
            </w:pPr>
            <w:r w:rsidRPr="002A6F85">
              <w:rPr>
                <w:rFonts w:ascii="Arial" w:hAnsi="Arial" w:cs="Arial"/>
                <w:sz w:val="20"/>
                <w:szCs w:val="20"/>
                <w:lang w:val="id-ID" w:eastAsia="id-ID"/>
              </w:rPr>
              <w:t>STUDI INVENTARISASI BANGUNAN</w:t>
            </w:r>
          </w:p>
        </w:tc>
        <w:tc>
          <w:tcPr>
            <w:tcW w:w="1051" w:type="dxa"/>
            <w:shd w:val="clear" w:color="auto" w:fill="auto"/>
          </w:tcPr>
          <w:p w:rsidR="00474612" w:rsidRPr="009B6796" w:rsidRDefault="00474612" w:rsidP="00474612">
            <w:pPr>
              <w:spacing w:after="0" w:line="240" w:lineRule="auto"/>
              <w:jc w:val="right"/>
              <w:rPr>
                <w:rFonts w:ascii="Tahoma" w:hAnsi="Tahoma" w:cs="Tahoma"/>
                <w:bCs/>
                <w:color w:val="000000"/>
                <w:sz w:val="18"/>
                <w:szCs w:val="18"/>
                <w:lang w:val="id-ID" w:eastAsia="id-ID"/>
              </w:rPr>
            </w:pPr>
          </w:p>
        </w:tc>
        <w:tc>
          <w:tcPr>
            <w:tcW w:w="1429" w:type="dxa"/>
            <w:shd w:val="clear" w:color="auto" w:fill="auto"/>
          </w:tcPr>
          <w:p w:rsidR="00474612" w:rsidRPr="002A6F85" w:rsidRDefault="00474612" w:rsidP="00474612">
            <w:pPr>
              <w:spacing w:after="0" w:line="240" w:lineRule="auto"/>
              <w:rPr>
                <w:rFonts w:ascii="Tahoma" w:hAnsi="Tahoma" w:cs="Tahoma"/>
                <w:sz w:val="20"/>
                <w:szCs w:val="20"/>
              </w:rPr>
            </w:pPr>
            <w:r w:rsidRPr="002A6F85">
              <w:rPr>
                <w:rFonts w:ascii="Tahoma" w:hAnsi="Tahoma" w:cs="Tahoma"/>
                <w:sz w:val="20"/>
                <w:szCs w:val="20"/>
              </w:rPr>
              <w:t>pendataan bangunan gedung</w:t>
            </w:r>
          </w:p>
        </w:tc>
        <w:tc>
          <w:tcPr>
            <w:tcW w:w="1065" w:type="dxa"/>
            <w:shd w:val="clear" w:color="auto" w:fill="auto"/>
          </w:tcPr>
          <w:p w:rsidR="00474612" w:rsidRPr="002A6F85" w:rsidRDefault="00474612" w:rsidP="00474612">
            <w:pPr>
              <w:spacing w:after="0" w:line="240" w:lineRule="auto"/>
              <w:rPr>
                <w:rFonts w:ascii="Arial" w:hAnsi="Arial" w:cs="Arial"/>
                <w:sz w:val="20"/>
                <w:szCs w:val="20"/>
                <w:lang w:eastAsia="id-ID"/>
              </w:rPr>
            </w:pPr>
            <w:r w:rsidRPr="002A6F85">
              <w:rPr>
                <w:rFonts w:ascii="Arial" w:hAnsi="Arial" w:cs="Arial"/>
                <w:sz w:val="20"/>
                <w:szCs w:val="20"/>
                <w:lang w:eastAsia="id-ID"/>
              </w:rPr>
              <w:t>100%</w:t>
            </w:r>
          </w:p>
        </w:tc>
        <w:tc>
          <w:tcPr>
            <w:tcW w:w="1677" w:type="dxa"/>
            <w:shd w:val="clear" w:color="auto" w:fill="auto"/>
          </w:tcPr>
          <w:p w:rsidR="00474612" w:rsidRPr="002A6F85" w:rsidRDefault="00474612" w:rsidP="00474612">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350.000.000</w:t>
            </w:r>
          </w:p>
        </w:tc>
        <w:tc>
          <w:tcPr>
            <w:tcW w:w="2162" w:type="dxa"/>
          </w:tcPr>
          <w:p w:rsidR="00474612" w:rsidRPr="002A6F85" w:rsidRDefault="00474612" w:rsidP="00474612">
            <w:pPr>
              <w:spacing w:after="0" w:line="240" w:lineRule="auto"/>
              <w:rPr>
                <w:rFonts w:ascii="Arial" w:hAnsi="Arial" w:cs="Arial"/>
                <w:sz w:val="20"/>
                <w:szCs w:val="20"/>
                <w:lang w:val="id-ID" w:eastAsia="id-ID"/>
              </w:rPr>
            </w:pPr>
            <w:r w:rsidRPr="002A6F85">
              <w:rPr>
                <w:rFonts w:ascii="Arial" w:hAnsi="Arial" w:cs="Arial"/>
                <w:sz w:val="20"/>
                <w:szCs w:val="20"/>
                <w:lang w:val="id-ID" w:eastAsia="id-ID"/>
              </w:rPr>
              <w:t>STUDI INVENTARISASI BANGUNAN</w:t>
            </w:r>
          </w:p>
        </w:tc>
        <w:tc>
          <w:tcPr>
            <w:tcW w:w="1051" w:type="dxa"/>
          </w:tcPr>
          <w:p w:rsidR="00474612" w:rsidRPr="009B6796" w:rsidRDefault="00474612" w:rsidP="00474612">
            <w:pPr>
              <w:spacing w:after="0" w:line="240" w:lineRule="auto"/>
              <w:jc w:val="right"/>
              <w:rPr>
                <w:rFonts w:ascii="Tahoma" w:hAnsi="Tahoma" w:cs="Tahoma"/>
                <w:bCs/>
                <w:color w:val="000000"/>
                <w:sz w:val="18"/>
                <w:szCs w:val="18"/>
                <w:lang w:val="id-ID" w:eastAsia="id-ID"/>
              </w:rPr>
            </w:pPr>
          </w:p>
        </w:tc>
        <w:tc>
          <w:tcPr>
            <w:tcW w:w="1436" w:type="dxa"/>
          </w:tcPr>
          <w:p w:rsidR="00474612" w:rsidRPr="002A6F85" w:rsidRDefault="00474612" w:rsidP="00474612">
            <w:pPr>
              <w:spacing w:after="0" w:line="240" w:lineRule="auto"/>
              <w:rPr>
                <w:rFonts w:ascii="Tahoma" w:hAnsi="Tahoma" w:cs="Tahoma"/>
                <w:sz w:val="20"/>
                <w:szCs w:val="20"/>
              </w:rPr>
            </w:pPr>
            <w:r w:rsidRPr="002A6F85">
              <w:rPr>
                <w:rFonts w:ascii="Tahoma" w:hAnsi="Tahoma" w:cs="Tahoma"/>
                <w:sz w:val="20"/>
                <w:szCs w:val="20"/>
              </w:rPr>
              <w:t>pendataan bangunan gedung</w:t>
            </w:r>
          </w:p>
        </w:tc>
        <w:tc>
          <w:tcPr>
            <w:tcW w:w="992" w:type="dxa"/>
          </w:tcPr>
          <w:p w:rsidR="00474612" w:rsidRPr="002A6F85" w:rsidRDefault="00474612" w:rsidP="00474612">
            <w:pPr>
              <w:spacing w:after="0" w:line="240" w:lineRule="auto"/>
              <w:rPr>
                <w:rFonts w:ascii="Arial" w:hAnsi="Arial" w:cs="Arial"/>
                <w:sz w:val="20"/>
                <w:szCs w:val="20"/>
                <w:lang w:eastAsia="id-ID"/>
              </w:rPr>
            </w:pPr>
            <w:r w:rsidRPr="002A6F85">
              <w:rPr>
                <w:rFonts w:ascii="Arial" w:hAnsi="Arial" w:cs="Arial"/>
                <w:sz w:val="20"/>
                <w:szCs w:val="20"/>
                <w:lang w:eastAsia="id-ID"/>
              </w:rPr>
              <w:t>100%</w:t>
            </w:r>
          </w:p>
        </w:tc>
        <w:tc>
          <w:tcPr>
            <w:tcW w:w="1677" w:type="dxa"/>
          </w:tcPr>
          <w:p w:rsidR="00474612" w:rsidRPr="002A6F85" w:rsidRDefault="00474612" w:rsidP="00474612">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350.000.000</w:t>
            </w:r>
          </w:p>
        </w:tc>
        <w:tc>
          <w:tcPr>
            <w:tcW w:w="808" w:type="dxa"/>
          </w:tcPr>
          <w:p w:rsidR="00474612" w:rsidRPr="009B6796" w:rsidRDefault="00474612" w:rsidP="00474612">
            <w:pPr>
              <w:spacing w:after="0" w:line="360" w:lineRule="auto"/>
              <w:rPr>
                <w:rFonts w:ascii="Tahoma" w:hAnsi="Tahoma" w:cs="Tahoma"/>
                <w:sz w:val="18"/>
                <w:szCs w:val="18"/>
                <w:lang w:val="id-ID"/>
              </w:rPr>
            </w:pPr>
            <w:r>
              <w:rPr>
                <w:rFonts w:ascii="Tahoma" w:hAnsi="Tahoma" w:cs="Tahoma"/>
                <w:sz w:val="18"/>
                <w:szCs w:val="18"/>
                <w:lang w:val="id-ID"/>
              </w:rPr>
              <w:t>0</w:t>
            </w:r>
          </w:p>
        </w:tc>
      </w:tr>
      <w:tr w:rsidR="00474612" w:rsidRPr="009B6796" w:rsidTr="004254DB">
        <w:trPr>
          <w:trHeight w:val="77"/>
        </w:trPr>
        <w:tc>
          <w:tcPr>
            <w:tcW w:w="466" w:type="dxa"/>
          </w:tcPr>
          <w:p w:rsidR="00474612" w:rsidRPr="009B6796" w:rsidRDefault="00474612" w:rsidP="00474612">
            <w:pPr>
              <w:spacing w:after="0" w:line="360" w:lineRule="auto"/>
              <w:rPr>
                <w:rFonts w:ascii="Tahoma" w:hAnsi="Tahoma" w:cs="Tahoma"/>
                <w:b/>
                <w:sz w:val="18"/>
                <w:szCs w:val="18"/>
                <w:lang w:val="id-ID"/>
              </w:rPr>
            </w:pPr>
          </w:p>
        </w:tc>
        <w:tc>
          <w:tcPr>
            <w:tcW w:w="2162" w:type="dxa"/>
            <w:shd w:val="clear" w:color="auto" w:fill="auto"/>
          </w:tcPr>
          <w:p w:rsidR="00474612" w:rsidRPr="002A6F85" w:rsidRDefault="00474612" w:rsidP="00474612">
            <w:pPr>
              <w:spacing w:after="0" w:line="240" w:lineRule="auto"/>
              <w:rPr>
                <w:rFonts w:ascii="Arial" w:hAnsi="Arial" w:cs="Arial"/>
                <w:sz w:val="20"/>
                <w:szCs w:val="20"/>
                <w:lang w:val="id-ID" w:eastAsia="id-ID"/>
              </w:rPr>
            </w:pPr>
            <w:r w:rsidRPr="002A6F85">
              <w:rPr>
                <w:rFonts w:ascii="Arial" w:hAnsi="Arial" w:cs="Arial"/>
                <w:sz w:val="20"/>
                <w:szCs w:val="20"/>
                <w:lang w:val="id-ID" w:eastAsia="id-ID"/>
              </w:rPr>
              <w:t>OPTIMALISASI PENATAAN, PEMANFAATAN DAN PENGAWASAN BANGUNAN</w:t>
            </w:r>
          </w:p>
        </w:tc>
        <w:tc>
          <w:tcPr>
            <w:tcW w:w="1051" w:type="dxa"/>
            <w:shd w:val="clear" w:color="auto" w:fill="auto"/>
          </w:tcPr>
          <w:p w:rsidR="00474612" w:rsidRPr="009B6796" w:rsidRDefault="00474612" w:rsidP="00474612">
            <w:pPr>
              <w:spacing w:after="0" w:line="240" w:lineRule="auto"/>
              <w:jc w:val="right"/>
              <w:rPr>
                <w:rFonts w:ascii="Tahoma" w:hAnsi="Tahoma" w:cs="Tahoma"/>
                <w:bCs/>
                <w:color w:val="000000"/>
                <w:sz w:val="18"/>
                <w:szCs w:val="18"/>
                <w:lang w:val="id-ID" w:eastAsia="id-ID"/>
              </w:rPr>
            </w:pPr>
          </w:p>
        </w:tc>
        <w:tc>
          <w:tcPr>
            <w:tcW w:w="1429" w:type="dxa"/>
            <w:shd w:val="clear" w:color="auto" w:fill="auto"/>
          </w:tcPr>
          <w:p w:rsidR="00474612" w:rsidRPr="002A6F85" w:rsidRDefault="00474612" w:rsidP="00474612">
            <w:pPr>
              <w:spacing w:after="0" w:line="240" w:lineRule="auto"/>
              <w:rPr>
                <w:rFonts w:ascii="Tahoma" w:hAnsi="Tahoma" w:cs="Tahoma"/>
                <w:sz w:val="20"/>
                <w:szCs w:val="20"/>
              </w:rPr>
            </w:pPr>
            <w:r w:rsidRPr="002A6F85">
              <w:rPr>
                <w:rFonts w:ascii="Tahoma" w:hAnsi="Tahoma" w:cs="Tahoma"/>
                <w:sz w:val="20"/>
                <w:szCs w:val="20"/>
              </w:rPr>
              <w:t>optimalisasi penataan, pemanfaatan dan pengawasan bangunan</w:t>
            </w:r>
          </w:p>
        </w:tc>
        <w:tc>
          <w:tcPr>
            <w:tcW w:w="1065" w:type="dxa"/>
            <w:shd w:val="clear" w:color="auto" w:fill="auto"/>
          </w:tcPr>
          <w:p w:rsidR="00474612" w:rsidRPr="002A6F85" w:rsidRDefault="00474612" w:rsidP="00474612">
            <w:pPr>
              <w:spacing w:after="0" w:line="240" w:lineRule="auto"/>
              <w:rPr>
                <w:rFonts w:ascii="Arial" w:hAnsi="Arial" w:cs="Arial"/>
                <w:sz w:val="20"/>
                <w:szCs w:val="20"/>
                <w:lang w:eastAsia="id-ID"/>
              </w:rPr>
            </w:pPr>
            <w:r w:rsidRPr="002A6F85">
              <w:rPr>
                <w:rFonts w:ascii="Arial" w:hAnsi="Arial" w:cs="Arial"/>
                <w:sz w:val="20"/>
                <w:szCs w:val="20"/>
                <w:lang w:val="id-ID" w:eastAsia="id-ID"/>
              </w:rPr>
              <w:t>100%</w:t>
            </w:r>
          </w:p>
        </w:tc>
        <w:tc>
          <w:tcPr>
            <w:tcW w:w="1677" w:type="dxa"/>
            <w:shd w:val="clear" w:color="auto" w:fill="auto"/>
          </w:tcPr>
          <w:p w:rsidR="00474612" w:rsidRPr="002A6F85" w:rsidRDefault="00474612" w:rsidP="00474612">
            <w:pPr>
              <w:spacing w:after="0" w:line="240" w:lineRule="auto"/>
              <w:jc w:val="right"/>
              <w:rPr>
                <w:rFonts w:ascii="Tahoma" w:hAnsi="Tahoma" w:cs="Tahoma"/>
                <w:sz w:val="20"/>
                <w:szCs w:val="20"/>
                <w:lang w:val="id-ID"/>
              </w:rPr>
            </w:pPr>
            <w:r w:rsidRPr="002A6F85">
              <w:rPr>
                <w:rFonts w:ascii="Tahoma" w:hAnsi="Tahoma" w:cs="Tahoma"/>
                <w:sz w:val="20"/>
                <w:szCs w:val="20"/>
                <w:lang w:val="id-ID"/>
              </w:rPr>
              <w:t>650.000.000</w:t>
            </w:r>
          </w:p>
        </w:tc>
        <w:tc>
          <w:tcPr>
            <w:tcW w:w="2162" w:type="dxa"/>
          </w:tcPr>
          <w:p w:rsidR="00474612" w:rsidRPr="002A6F85" w:rsidRDefault="00474612" w:rsidP="00474612">
            <w:pPr>
              <w:spacing w:after="0" w:line="240" w:lineRule="auto"/>
              <w:rPr>
                <w:rFonts w:ascii="Arial" w:hAnsi="Arial" w:cs="Arial"/>
                <w:sz w:val="20"/>
                <w:szCs w:val="20"/>
                <w:lang w:val="id-ID" w:eastAsia="id-ID"/>
              </w:rPr>
            </w:pPr>
            <w:r w:rsidRPr="002A6F85">
              <w:rPr>
                <w:rFonts w:ascii="Arial" w:hAnsi="Arial" w:cs="Arial"/>
                <w:sz w:val="20"/>
                <w:szCs w:val="20"/>
                <w:lang w:val="id-ID" w:eastAsia="id-ID"/>
              </w:rPr>
              <w:t>OPTIMALISASI PENATAAN, PEMANFAATAN DAN PENGAWASAN BANGUNAN</w:t>
            </w:r>
          </w:p>
        </w:tc>
        <w:tc>
          <w:tcPr>
            <w:tcW w:w="1051" w:type="dxa"/>
          </w:tcPr>
          <w:p w:rsidR="00474612" w:rsidRPr="009B6796" w:rsidRDefault="00474612" w:rsidP="00474612">
            <w:pPr>
              <w:spacing w:after="0" w:line="240" w:lineRule="auto"/>
              <w:jc w:val="right"/>
              <w:rPr>
                <w:rFonts w:ascii="Tahoma" w:hAnsi="Tahoma" w:cs="Tahoma"/>
                <w:bCs/>
                <w:color w:val="000000"/>
                <w:sz w:val="18"/>
                <w:szCs w:val="18"/>
                <w:lang w:val="id-ID" w:eastAsia="id-ID"/>
              </w:rPr>
            </w:pPr>
          </w:p>
        </w:tc>
        <w:tc>
          <w:tcPr>
            <w:tcW w:w="1436" w:type="dxa"/>
          </w:tcPr>
          <w:p w:rsidR="00474612" w:rsidRPr="002A6F85" w:rsidRDefault="00474612" w:rsidP="00474612">
            <w:pPr>
              <w:spacing w:after="0" w:line="240" w:lineRule="auto"/>
              <w:rPr>
                <w:rFonts w:ascii="Tahoma" w:hAnsi="Tahoma" w:cs="Tahoma"/>
                <w:sz w:val="20"/>
                <w:szCs w:val="20"/>
              </w:rPr>
            </w:pPr>
            <w:r w:rsidRPr="002A6F85">
              <w:rPr>
                <w:rFonts w:ascii="Tahoma" w:hAnsi="Tahoma" w:cs="Tahoma"/>
                <w:sz w:val="20"/>
                <w:szCs w:val="20"/>
              </w:rPr>
              <w:t>optimalisasi penataan, pemanfaatan dan pengawasan bangunan</w:t>
            </w:r>
          </w:p>
        </w:tc>
        <w:tc>
          <w:tcPr>
            <w:tcW w:w="992" w:type="dxa"/>
          </w:tcPr>
          <w:p w:rsidR="00474612" w:rsidRPr="002A6F85" w:rsidRDefault="00474612" w:rsidP="00474612">
            <w:pPr>
              <w:spacing w:after="0" w:line="240" w:lineRule="auto"/>
              <w:rPr>
                <w:rFonts w:ascii="Arial" w:hAnsi="Arial" w:cs="Arial"/>
                <w:sz w:val="20"/>
                <w:szCs w:val="20"/>
                <w:lang w:eastAsia="id-ID"/>
              </w:rPr>
            </w:pPr>
            <w:r w:rsidRPr="002A6F85">
              <w:rPr>
                <w:rFonts w:ascii="Arial" w:hAnsi="Arial" w:cs="Arial"/>
                <w:sz w:val="20"/>
                <w:szCs w:val="20"/>
                <w:lang w:val="id-ID" w:eastAsia="id-ID"/>
              </w:rPr>
              <w:t>100%</w:t>
            </w:r>
          </w:p>
        </w:tc>
        <w:tc>
          <w:tcPr>
            <w:tcW w:w="1677" w:type="dxa"/>
          </w:tcPr>
          <w:p w:rsidR="00474612" w:rsidRPr="002A6F85" w:rsidRDefault="00474612" w:rsidP="00474612">
            <w:pPr>
              <w:spacing w:after="0" w:line="240" w:lineRule="auto"/>
              <w:jc w:val="right"/>
              <w:rPr>
                <w:rFonts w:ascii="Tahoma" w:hAnsi="Tahoma" w:cs="Tahoma"/>
                <w:sz w:val="20"/>
                <w:szCs w:val="20"/>
                <w:lang w:val="id-ID"/>
              </w:rPr>
            </w:pPr>
            <w:r w:rsidRPr="002A6F85">
              <w:rPr>
                <w:rFonts w:ascii="Tahoma" w:hAnsi="Tahoma" w:cs="Tahoma"/>
                <w:sz w:val="20"/>
                <w:szCs w:val="20"/>
                <w:lang w:val="id-ID"/>
              </w:rPr>
              <w:t>650.000.000</w:t>
            </w:r>
          </w:p>
        </w:tc>
        <w:tc>
          <w:tcPr>
            <w:tcW w:w="808" w:type="dxa"/>
          </w:tcPr>
          <w:p w:rsidR="00474612" w:rsidRPr="009B6796" w:rsidRDefault="00474612" w:rsidP="00474612">
            <w:pPr>
              <w:spacing w:after="0" w:line="360" w:lineRule="auto"/>
              <w:rPr>
                <w:rFonts w:ascii="Tahoma" w:hAnsi="Tahoma" w:cs="Tahoma"/>
                <w:sz w:val="18"/>
                <w:szCs w:val="18"/>
                <w:lang w:val="id-ID"/>
              </w:rPr>
            </w:pPr>
            <w:r>
              <w:rPr>
                <w:rFonts w:ascii="Tahoma" w:hAnsi="Tahoma" w:cs="Tahoma"/>
                <w:sz w:val="18"/>
                <w:szCs w:val="18"/>
                <w:lang w:val="id-ID"/>
              </w:rPr>
              <w:t>0</w:t>
            </w:r>
          </w:p>
        </w:tc>
      </w:tr>
    </w:tbl>
    <w:p w:rsidR="00280D4D" w:rsidRPr="009B6796" w:rsidRDefault="00280D4D" w:rsidP="00153386">
      <w:pPr>
        <w:spacing w:after="0" w:line="360" w:lineRule="auto"/>
        <w:rPr>
          <w:rFonts w:ascii="Tahoma" w:hAnsi="Tahoma" w:cs="Tahoma"/>
          <w:sz w:val="18"/>
          <w:szCs w:val="18"/>
        </w:rPr>
      </w:pPr>
    </w:p>
    <w:tbl>
      <w:tblPr>
        <w:tblStyle w:val="TableGrid"/>
        <w:tblW w:w="16160" w:type="dxa"/>
        <w:tblInd w:w="-289" w:type="dxa"/>
        <w:tblLayout w:type="fixed"/>
        <w:tblLook w:val="04A0" w:firstRow="1" w:lastRow="0" w:firstColumn="1" w:lastColumn="0" w:noHBand="0" w:noVBand="1"/>
      </w:tblPr>
      <w:tblGrid>
        <w:gridCol w:w="568"/>
        <w:gridCol w:w="1984"/>
        <w:gridCol w:w="851"/>
        <w:gridCol w:w="1559"/>
        <w:gridCol w:w="1276"/>
        <w:gridCol w:w="1843"/>
        <w:gridCol w:w="1984"/>
        <w:gridCol w:w="851"/>
        <w:gridCol w:w="1417"/>
        <w:gridCol w:w="1276"/>
        <w:gridCol w:w="1701"/>
        <w:gridCol w:w="850"/>
      </w:tblGrid>
      <w:tr w:rsidR="00280D4D" w:rsidRPr="009B6796" w:rsidTr="005D3856">
        <w:tc>
          <w:tcPr>
            <w:tcW w:w="568" w:type="dxa"/>
            <w:vMerge w:val="restart"/>
            <w:shd w:val="clear" w:color="auto" w:fill="B58D15" w:themeFill="accent3" w:themeFillShade="BF"/>
            <w:vAlign w:val="center"/>
          </w:tcPr>
          <w:p w:rsidR="00280D4D" w:rsidRPr="009B6796" w:rsidRDefault="00280D4D" w:rsidP="00280D4D">
            <w:pPr>
              <w:spacing w:after="0" w:line="360" w:lineRule="auto"/>
              <w:jc w:val="center"/>
              <w:rPr>
                <w:rFonts w:ascii="Tahoma" w:hAnsi="Tahoma" w:cs="Tahoma"/>
                <w:b/>
                <w:sz w:val="18"/>
                <w:szCs w:val="18"/>
              </w:rPr>
            </w:pPr>
            <w:r w:rsidRPr="009B6796">
              <w:rPr>
                <w:rFonts w:ascii="Tahoma" w:hAnsi="Tahoma" w:cs="Tahoma"/>
                <w:b/>
                <w:sz w:val="18"/>
                <w:szCs w:val="18"/>
                <w:lang w:val="id-ID"/>
              </w:rPr>
              <w:lastRenderedPageBreak/>
              <w:t>No</w:t>
            </w:r>
          </w:p>
        </w:tc>
        <w:tc>
          <w:tcPr>
            <w:tcW w:w="7513" w:type="dxa"/>
            <w:gridSpan w:val="5"/>
            <w:shd w:val="clear" w:color="auto" w:fill="B58D15" w:themeFill="accent3" w:themeFillShade="BF"/>
            <w:vAlign w:val="center"/>
          </w:tcPr>
          <w:p w:rsidR="00280D4D" w:rsidRPr="009B6796" w:rsidRDefault="00280D4D" w:rsidP="00B85305">
            <w:pPr>
              <w:spacing w:after="0" w:line="360" w:lineRule="auto"/>
              <w:jc w:val="center"/>
              <w:rPr>
                <w:rFonts w:ascii="Tahoma" w:hAnsi="Tahoma" w:cs="Tahoma"/>
                <w:b/>
                <w:sz w:val="18"/>
                <w:szCs w:val="18"/>
              </w:rPr>
            </w:pPr>
            <w:r w:rsidRPr="009B6796">
              <w:rPr>
                <w:rFonts w:ascii="Tahoma" w:hAnsi="Tahoma" w:cs="Tahoma"/>
                <w:b/>
                <w:sz w:val="18"/>
                <w:szCs w:val="18"/>
                <w:lang w:val="id-ID"/>
              </w:rPr>
              <w:t xml:space="preserve">Rancangan Awal </w:t>
            </w:r>
          </w:p>
        </w:tc>
        <w:tc>
          <w:tcPr>
            <w:tcW w:w="7229" w:type="dxa"/>
            <w:gridSpan w:val="5"/>
            <w:shd w:val="clear" w:color="auto" w:fill="B58D15" w:themeFill="accent3" w:themeFillShade="BF"/>
            <w:vAlign w:val="center"/>
          </w:tcPr>
          <w:p w:rsidR="00280D4D" w:rsidRPr="009B6796" w:rsidRDefault="00280D4D" w:rsidP="00B85305">
            <w:pPr>
              <w:spacing w:after="0" w:line="360" w:lineRule="auto"/>
              <w:jc w:val="center"/>
              <w:rPr>
                <w:rFonts w:ascii="Tahoma" w:hAnsi="Tahoma" w:cs="Tahoma"/>
                <w:b/>
                <w:sz w:val="18"/>
                <w:szCs w:val="18"/>
              </w:rPr>
            </w:pPr>
            <w:r w:rsidRPr="009B6796">
              <w:rPr>
                <w:rFonts w:ascii="Tahoma" w:hAnsi="Tahoma" w:cs="Tahoma"/>
                <w:b/>
                <w:sz w:val="18"/>
                <w:szCs w:val="18"/>
                <w:lang w:val="id-ID"/>
              </w:rPr>
              <w:t>Hasil Analisis Kebutuhan</w:t>
            </w:r>
            <w:r w:rsidRPr="009B6796">
              <w:rPr>
                <w:rFonts w:ascii="Tahoma" w:hAnsi="Tahoma" w:cs="Tahoma"/>
                <w:b/>
                <w:sz w:val="18"/>
                <w:szCs w:val="18"/>
              </w:rPr>
              <w:t xml:space="preserve"> </w:t>
            </w:r>
          </w:p>
        </w:tc>
        <w:tc>
          <w:tcPr>
            <w:tcW w:w="850" w:type="dxa"/>
            <w:vMerge w:val="restart"/>
            <w:shd w:val="clear" w:color="auto" w:fill="B58D15" w:themeFill="accent3" w:themeFillShade="BF"/>
            <w:vAlign w:val="center"/>
          </w:tcPr>
          <w:p w:rsidR="00280D4D" w:rsidRPr="009B6796" w:rsidRDefault="00280D4D" w:rsidP="00280D4D">
            <w:pPr>
              <w:spacing w:after="0" w:line="240" w:lineRule="auto"/>
              <w:jc w:val="center"/>
              <w:rPr>
                <w:rFonts w:ascii="Tahoma" w:hAnsi="Tahoma" w:cs="Tahoma"/>
                <w:b/>
                <w:sz w:val="18"/>
                <w:szCs w:val="18"/>
              </w:rPr>
            </w:pPr>
            <w:r w:rsidRPr="009B6796">
              <w:rPr>
                <w:rFonts w:ascii="Tahoma" w:hAnsi="Tahoma" w:cs="Tahoma"/>
                <w:b/>
                <w:sz w:val="18"/>
                <w:szCs w:val="18"/>
              </w:rPr>
              <w:t>Selisih (Rp)</w:t>
            </w:r>
          </w:p>
        </w:tc>
      </w:tr>
      <w:tr w:rsidR="00B42529" w:rsidRPr="009B6796" w:rsidTr="001064C1">
        <w:trPr>
          <w:trHeight w:val="610"/>
        </w:trPr>
        <w:tc>
          <w:tcPr>
            <w:tcW w:w="568" w:type="dxa"/>
            <w:vMerge/>
            <w:shd w:val="clear" w:color="auto" w:fill="B58D15" w:themeFill="accent3" w:themeFillShade="BF"/>
          </w:tcPr>
          <w:p w:rsidR="00280D4D" w:rsidRPr="009B6796" w:rsidRDefault="00280D4D" w:rsidP="00280D4D">
            <w:pPr>
              <w:spacing w:after="0" w:line="360" w:lineRule="auto"/>
              <w:jc w:val="center"/>
              <w:rPr>
                <w:rFonts w:ascii="Tahoma" w:hAnsi="Tahoma" w:cs="Tahoma"/>
                <w:b/>
                <w:sz w:val="18"/>
                <w:szCs w:val="18"/>
              </w:rPr>
            </w:pPr>
          </w:p>
        </w:tc>
        <w:tc>
          <w:tcPr>
            <w:tcW w:w="1984" w:type="dxa"/>
            <w:shd w:val="clear" w:color="auto" w:fill="B58D15" w:themeFill="accent3" w:themeFillShade="BF"/>
            <w:vAlign w:val="center"/>
          </w:tcPr>
          <w:p w:rsidR="00280D4D" w:rsidRPr="009B6796" w:rsidRDefault="00280D4D" w:rsidP="00280D4D">
            <w:pPr>
              <w:spacing w:after="0" w:line="360" w:lineRule="auto"/>
              <w:jc w:val="center"/>
              <w:rPr>
                <w:rFonts w:ascii="Tahoma" w:hAnsi="Tahoma" w:cs="Tahoma"/>
                <w:b/>
                <w:sz w:val="18"/>
                <w:szCs w:val="18"/>
              </w:rPr>
            </w:pPr>
            <w:r w:rsidRPr="009B6796">
              <w:rPr>
                <w:rFonts w:ascii="Tahoma" w:hAnsi="Tahoma" w:cs="Tahoma"/>
                <w:b/>
                <w:sz w:val="18"/>
                <w:szCs w:val="18"/>
                <w:lang w:val="id-ID"/>
              </w:rPr>
              <w:t>Program/Kegiatan</w:t>
            </w:r>
          </w:p>
        </w:tc>
        <w:tc>
          <w:tcPr>
            <w:tcW w:w="851" w:type="dxa"/>
            <w:shd w:val="clear" w:color="auto" w:fill="B58D15" w:themeFill="accent3" w:themeFillShade="BF"/>
            <w:vAlign w:val="center"/>
          </w:tcPr>
          <w:p w:rsidR="00280D4D" w:rsidRPr="009B6796" w:rsidRDefault="00280D4D" w:rsidP="00280D4D">
            <w:pPr>
              <w:spacing w:after="0" w:line="360" w:lineRule="auto"/>
              <w:jc w:val="center"/>
              <w:rPr>
                <w:rFonts w:ascii="Tahoma" w:hAnsi="Tahoma" w:cs="Tahoma"/>
                <w:b/>
                <w:sz w:val="18"/>
                <w:szCs w:val="18"/>
              </w:rPr>
            </w:pPr>
            <w:r w:rsidRPr="009B6796">
              <w:rPr>
                <w:rFonts w:ascii="Tahoma" w:hAnsi="Tahoma" w:cs="Tahoma"/>
                <w:b/>
                <w:sz w:val="18"/>
                <w:szCs w:val="18"/>
                <w:lang w:val="id-ID"/>
              </w:rPr>
              <w:t>Lokasi</w:t>
            </w:r>
          </w:p>
        </w:tc>
        <w:tc>
          <w:tcPr>
            <w:tcW w:w="1559" w:type="dxa"/>
            <w:shd w:val="clear" w:color="auto" w:fill="B58D15" w:themeFill="accent3" w:themeFillShade="BF"/>
            <w:vAlign w:val="center"/>
          </w:tcPr>
          <w:p w:rsidR="00280D4D" w:rsidRPr="009B6796" w:rsidRDefault="00280D4D" w:rsidP="00280D4D">
            <w:pPr>
              <w:spacing w:after="0" w:line="240" w:lineRule="auto"/>
              <w:jc w:val="center"/>
              <w:rPr>
                <w:rFonts w:ascii="Tahoma" w:hAnsi="Tahoma" w:cs="Tahoma"/>
                <w:b/>
                <w:sz w:val="18"/>
                <w:szCs w:val="18"/>
              </w:rPr>
            </w:pPr>
            <w:r w:rsidRPr="009B6796">
              <w:rPr>
                <w:rFonts w:ascii="Tahoma" w:hAnsi="Tahoma" w:cs="Tahoma"/>
                <w:b/>
                <w:sz w:val="18"/>
                <w:szCs w:val="18"/>
                <w:lang w:val="id-ID"/>
              </w:rPr>
              <w:t>Indikator Kinerja</w:t>
            </w:r>
          </w:p>
        </w:tc>
        <w:tc>
          <w:tcPr>
            <w:tcW w:w="1276" w:type="dxa"/>
            <w:shd w:val="clear" w:color="auto" w:fill="B58D15" w:themeFill="accent3" w:themeFillShade="BF"/>
            <w:vAlign w:val="center"/>
          </w:tcPr>
          <w:p w:rsidR="00280D4D" w:rsidRPr="009B6796" w:rsidRDefault="00280D4D" w:rsidP="00280D4D">
            <w:pPr>
              <w:spacing w:after="0" w:line="240" w:lineRule="auto"/>
              <w:jc w:val="center"/>
              <w:rPr>
                <w:rFonts w:ascii="Tahoma" w:hAnsi="Tahoma" w:cs="Tahoma"/>
                <w:b/>
                <w:sz w:val="18"/>
                <w:szCs w:val="18"/>
              </w:rPr>
            </w:pPr>
            <w:r w:rsidRPr="009B6796">
              <w:rPr>
                <w:rFonts w:ascii="Tahoma" w:hAnsi="Tahoma" w:cs="Tahoma"/>
                <w:b/>
                <w:sz w:val="18"/>
                <w:szCs w:val="18"/>
                <w:lang w:val="id-ID"/>
              </w:rPr>
              <w:t>Target Capaian</w:t>
            </w:r>
          </w:p>
        </w:tc>
        <w:tc>
          <w:tcPr>
            <w:tcW w:w="1843" w:type="dxa"/>
            <w:shd w:val="clear" w:color="auto" w:fill="B58D15" w:themeFill="accent3" w:themeFillShade="BF"/>
            <w:vAlign w:val="center"/>
          </w:tcPr>
          <w:p w:rsidR="00280D4D" w:rsidRPr="009B6796" w:rsidRDefault="00280D4D" w:rsidP="00280D4D">
            <w:pPr>
              <w:spacing w:after="0" w:line="240" w:lineRule="auto"/>
              <w:jc w:val="center"/>
              <w:rPr>
                <w:rFonts w:ascii="Tahoma" w:hAnsi="Tahoma" w:cs="Tahoma"/>
                <w:b/>
                <w:sz w:val="18"/>
                <w:szCs w:val="18"/>
              </w:rPr>
            </w:pPr>
            <w:r w:rsidRPr="009B6796">
              <w:rPr>
                <w:rFonts w:ascii="Tahoma" w:hAnsi="Tahoma" w:cs="Tahoma"/>
                <w:b/>
                <w:sz w:val="18"/>
                <w:szCs w:val="18"/>
                <w:lang w:val="id-ID"/>
              </w:rPr>
              <w:t>Pagu Indikatif</w:t>
            </w:r>
          </w:p>
        </w:tc>
        <w:tc>
          <w:tcPr>
            <w:tcW w:w="1984" w:type="dxa"/>
            <w:shd w:val="clear" w:color="auto" w:fill="B58D15" w:themeFill="accent3" w:themeFillShade="BF"/>
            <w:vAlign w:val="center"/>
          </w:tcPr>
          <w:p w:rsidR="00280D4D" w:rsidRPr="009B6796" w:rsidRDefault="00280D4D" w:rsidP="00280D4D">
            <w:pPr>
              <w:spacing w:after="0" w:line="360" w:lineRule="auto"/>
              <w:jc w:val="center"/>
              <w:rPr>
                <w:rFonts w:ascii="Tahoma" w:hAnsi="Tahoma" w:cs="Tahoma"/>
                <w:b/>
                <w:sz w:val="18"/>
                <w:szCs w:val="18"/>
              </w:rPr>
            </w:pPr>
            <w:r w:rsidRPr="009B6796">
              <w:rPr>
                <w:rFonts w:ascii="Tahoma" w:hAnsi="Tahoma" w:cs="Tahoma"/>
                <w:b/>
                <w:sz w:val="18"/>
                <w:szCs w:val="18"/>
                <w:lang w:val="id-ID"/>
              </w:rPr>
              <w:t>Program/Kegiatan</w:t>
            </w:r>
          </w:p>
        </w:tc>
        <w:tc>
          <w:tcPr>
            <w:tcW w:w="851" w:type="dxa"/>
            <w:shd w:val="clear" w:color="auto" w:fill="B58D15" w:themeFill="accent3" w:themeFillShade="BF"/>
            <w:vAlign w:val="center"/>
          </w:tcPr>
          <w:p w:rsidR="00280D4D" w:rsidRPr="009B6796" w:rsidRDefault="00280D4D" w:rsidP="00280D4D">
            <w:pPr>
              <w:spacing w:after="0" w:line="360" w:lineRule="auto"/>
              <w:jc w:val="center"/>
              <w:rPr>
                <w:rFonts w:ascii="Tahoma" w:hAnsi="Tahoma" w:cs="Tahoma"/>
                <w:b/>
                <w:sz w:val="18"/>
                <w:szCs w:val="18"/>
              </w:rPr>
            </w:pPr>
            <w:r w:rsidRPr="009B6796">
              <w:rPr>
                <w:rFonts w:ascii="Tahoma" w:hAnsi="Tahoma" w:cs="Tahoma"/>
                <w:b/>
                <w:sz w:val="18"/>
                <w:szCs w:val="18"/>
                <w:lang w:val="id-ID"/>
              </w:rPr>
              <w:t>Lokasi</w:t>
            </w:r>
          </w:p>
        </w:tc>
        <w:tc>
          <w:tcPr>
            <w:tcW w:w="1417" w:type="dxa"/>
            <w:shd w:val="clear" w:color="auto" w:fill="B58D15" w:themeFill="accent3" w:themeFillShade="BF"/>
            <w:vAlign w:val="center"/>
          </w:tcPr>
          <w:p w:rsidR="00280D4D" w:rsidRPr="009B6796" w:rsidRDefault="00280D4D" w:rsidP="00280D4D">
            <w:pPr>
              <w:spacing w:after="0" w:line="360" w:lineRule="auto"/>
              <w:jc w:val="center"/>
              <w:rPr>
                <w:rFonts w:ascii="Tahoma" w:hAnsi="Tahoma" w:cs="Tahoma"/>
                <w:b/>
                <w:sz w:val="18"/>
                <w:szCs w:val="18"/>
              </w:rPr>
            </w:pPr>
            <w:r w:rsidRPr="009B6796">
              <w:rPr>
                <w:rFonts w:ascii="Tahoma" w:hAnsi="Tahoma" w:cs="Tahoma"/>
                <w:b/>
                <w:sz w:val="18"/>
                <w:szCs w:val="18"/>
                <w:lang w:val="id-ID"/>
              </w:rPr>
              <w:t>Indikator Kinerja</w:t>
            </w:r>
          </w:p>
        </w:tc>
        <w:tc>
          <w:tcPr>
            <w:tcW w:w="1276" w:type="dxa"/>
            <w:shd w:val="clear" w:color="auto" w:fill="B58D15" w:themeFill="accent3" w:themeFillShade="BF"/>
            <w:vAlign w:val="center"/>
          </w:tcPr>
          <w:p w:rsidR="00280D4D" w:rsidRPr="009B6796" w:rsidRDefault="00280D4D" w:rsidP="00280D4D">
            <w:pPr>
              <w:spacing w:after="0" w:line="360" w:lineRule="auto"/>
              <w:jc w:val="center"/>
              <w:rPr>
                <w:rFonts w:ascii="Tahoma" w:hAnsi="Tahoma" w:cs="Tahoma"/>
                <w:b/>
                <w:sz w:val="18"/>
                <w:szCs w:val="18"/>
              </w:rPr>
            </w:pPr>
            <w:r w:rsidRPr="009B6796">
              <w:rPr>
                <w:rFonts w:ascii="Tahoma" w:hAnsi="Tahoma" w:cs="Tahoma"/>
                <w:b/>
                <w:sz w:val="18"/>
                <w:szCs w:val="18"/>
                <w:lang w:val="id-ID"/>
              </w:rPr>
              <w:t>Target Capaian</w:t>
            </w:r>
          </w:p>
        </w:tc>
        <w:tc>
          <w:tcPr>
            <w:tcW w:w="1701" w:type="dxa"/>
            <w:shd w:val="clear" w:color="auto" w:fill="B58D15" w:themeFill="accent3" w:themeFillShade="BF"/>
            <w:vAlign w:val="center"/>
          </w:tcPr>
          <w:p w:rsidR="00280D4D" w:rsidRPr="009B6796" w:rsidRDefault="00280D4D" w:rsidP="00280D4D">
            <w:pPr>
              <w:spacing w:after="0" w:line="360" w:lineRule="auto"/>
              <w:jc w:val="center"/>
              <w:rPr>
                <w:rFonts w:ascii="Tahoma" w:hAnsi="Tahoma" w:cs="Tahoma"/>
                <w:b/>
                <w:sz w:val="18"/>
                <w:szCs w:val="18"/>
              </w:rPr>
            </w:pPr>
            <w:r w:rsidRPr="009B6796">
              <w:rPr>
                <w:rFonts w:ascii="Tahoma" w:hAnsi="Tahoma" w:cs="Tahoma"/>
                <w:b/>
                <w:sz w:val="18"/>
                <w:szCs w:val="18"/>
                <w:lang w:val="id-ID"/>
              </w:rPr>
              <w:t>Pagu Indikatif</w:t>
            </w:r>
          </w:p>
        </w:tc>
        <w:tc>
          <w:tcPr>
            <w:tcW w:w="850" w:type="dxa"/>
            <w:vMerge/>
            <w:shd w:val="clear" w:color="auto" w:fill="B58D15" w:themeFill="accent3" w:themeFillShade="BF"/>
          </w:tcPr>
          <w:p w:rsidR="00280D4D" w:rsidRPr="009B6796" w:rsidRDefault="00280D4D" w:rsidP="00280D4D">
            <w:pPr>
              <w:spacing w:after="0" w:line="360" w:lineRule="auto"/>
              <w:jc w:val="center"/>
              <w:rPr>
                <w:rFonts w:ascii="Tahoma" w:hAnsi="Tahoma" w:cs="Tahoma"/>
                <w:sz w:val="18"/>
                <w:szCs w:val="18"/>
              </w:rPr>
            </w:pPr>
          </w:p>
        </w:tc>
      </w:tr>
      <w:tr w:rsidR="00B42529" w:rsidRPr="009B6796" w:rsidTr="001064C1">
        <w:tc>
          <w:tcPr>
            <w:tcW w:w="568" w:type="dxa"/>
            <w:shd w:val="clear" w:color="auto" w:fill="FFFF00"/>
            <w:vAlign w:val="center"/>
          </w:tcPr>
          <w:p w:rsidR="00280D4D" w:rsidRPr="009B6796" w:rsidRDefault="00280D4D" w:rsidP="00280D4D">
            <w:pPr>
              <w:spacing w:after="0" w:line="360" w:lineRule="auto"/>
              <w:jc w:val="center"/>
              <w:rPr>
                <w:rFonts w:ascii="Tahoma" w:hAnsi="Tahoma" w:cs="Tahoma"/>
                <w:sz w:val="18"/>
                <w:szCs w:val="18"/>
                <w:lang w:val="id-ID"/>
              </w:rPr>
            </w:pPr>
            <w:r w:rsidRPr="009B6796">
              <w:rPr>
                <w:rFonts w:ascii="Tahoma" w:hAnsi="Tahoma" w:cs="Tahoma"/>
                <w:sz w:val="18"/>
                <w:szCs w:val="18"/>
                <w:lang w:val="id-ID"/>
              </w:rPr>
              <w:t>1</w:t>
            </w:r>
          </w:p>
        </w:tc>
        <w:tc>
          <w:tcPr>
            <w:tcW w:w="1984" w:type="dxa"/>
            <w:shd w:val="clear" w:color="auto" w:fill="FFFF00"/>
            <w:vAlign w:val="center"/>
          </w:tcPr>
          <w:p w:rsidR="00280D4D" w:rsidRPr="009B6796" w:rsidRDefault="00280D4D" w:rsidP="00280D4D">
            <w:pPr>
              <w:spacing w:after="0" w:line="360" w:lineRule="auto"/>
              <w:jc w:val="center"/>
              <w:rPr>
                <w:rFonts w:ascii="Tahoma" w:hAnsi="Tahoma" w:cs="Tahoma"/>
                <w:sz w:val="18"/>
                <w:szCs w:val="18"/>
                <w:lang w:val="id-ID"/>
              </w:rPr>
            </w:pPr>
            <w:r w:rsidRPr="009B6796">
              <w:rPr>
                <w:rFonts w:ascii="Tahoma" w:hAnsi="Tahoma" w:cs="Tahoma"/>
                <w:sz w:val="18"/>
                <w:szCs w:val="18"/>
                <w:lang w:val="id-ID"/>
              </w:rPr>
              <w:t>2</w:t>
            </w:r>
          </w:p>
        </w:tc>
        <w:tc>
          <w:tcPr>
            <w:tcW w:w="851" w:type="dxa"/>
            <w:shd w:val="clear" w:color="auto" w:fill="FFFF00"/>
            <w:vAlign w:val="center"/>
          </w:tcPr>
          <w:p w:rsidR="00280D4D" w:rsidRPr="009B6796" w:rsidRDefault="00280D4D" w:rsidP="00280D4D">
            <w:pPr>
              <w:spacing w:after="0" w:line="360" w:lineRule="auto"/>
              <w:jc w:val="center"/>
              <w:rPr>
                <w:rFonts w:ascii="Tahoma" w:hAnsi="Tahoma" w:cs="Tahoma"/>
                <w:sz w:val="18"/>
                <w:szCs w:val="18"/>
                <w:lang w:val="id-ID"/>
              </w:rPr>
            </w:pPr>
            <w:r w:rsidRPr="009B6796">
              <w:rPr>
                <w:rFonts w:ascii="Tahoma" w:hAnsi="Tahoma" w:cs="Tahoma"/>
                <w:sz w:val="18"/>
                <w:szCs w:val="18"/>
                <w:lang w:val="id-ID"/>
              </w:rPr>
              <w:t>3</w:t>
            </w:r>
          </w:p>
        </w:tc>
        <w:tc>
          <w:tcPr>
            <w:tcW w:w="1559" w:type="dxa"/>
            <w:shd w:val="clear" w:color="auto" w:fill="FFFF00"/>
            <w:vAlign w:val="center"/>
          </w:tcPr>
          <w:p w:rsidR="00280D4D" w:rsidRPr="009B6796" w:rsidRDefault="00280D4D" w:rsidP="00280D4D">
            <w:pPr>
              <w:spacing w:after="0" w:line="360" w:lineRule="auto"/>
              <w:jc w:val="center"/>
              <w:rPr>
                <w:rFonts w:ascii="Tahoma" w:hAnsi="Tahoma" w:cs="Tahoma"/>
                <w:sz w:val="18"/>
                <w:szCs w:val="18"/>
                <w:lang w:val="id-ID"/>
              </w:rPr>
            </w:pPr>
            <w:r w:rsidRPr="009B6796">
              <w:rPr>
                <w:rFonts w:ascii="Tahoma" w:hAnsi="Tahoma" w:cs="Tahoma"/>
                <w:sz w:val="18"/>
                <w:szCs w:val="18"/>
                <w:lang w:val="id-ID"/>
              </w:rPr>
              <w:t>4</w:t>
            </w:r>
          </w:p>
        </w:tc>
        <w:tc>
          <w:tcPr>
            <w:tcW w:w="1276" w:type="dxa"/>
            <w:shd w:val="clear" w:color="auto" w:fill="FFFF00"/>
            <w:vAlign w:val="center"/>
          </w:tcPr>
          <w:p w:rsidR="00280D4D" w:rsidRPr="009B6796" w:rsidRDefault="00280D4D" w:rsidP="00280D4D">
            <w:pPr>
              <w:spacing w:after="0" w:line="360" w:lineRule="auto"/>
              <w:jc w:val="center"/>
              <w:rPr>
                <w:rFonts w:ascii="Tahoma" w:hAnsi="Tahoma" w:cs="Tahoma"/>
                <w:sz w:val="18"/>
                <w:szCs w:val="18"/>
                <w:lang w:val="id-ID"/>
              </w:rPr>
            </w:pPr>
            <w:r w:rsidRPr="009B6796">
              <w:rPr>
                <w:rFonts w:ascii="Tahoma" w:hAnsi="Tahoma" w:cs="Tahoma"/>
                <w:sz w:val="18"/>
                <w:szCs w:val="18"/>
                <w:lang w:val="id-ID"/>
              </w:rPr>
              <w:t>5</w:t>
            </w:r>
          </w:p>
        </w:tc>
        <w:tc>
          <w:tcPr>
            <w:tcW w:w="1843" w:type="dxa"/>
            <w:shd w:val="clear" w:color="auto" w:fill="FFFF00"/>
            <w:vAlign w:val="center"/>
          </w:tcPr>
          <w:p w:rsidR="00280D4D" w:rsidRPr="009B6796" w:rsidRDefault="00280D4D" w:rsidP="00280D4D">
            <w:pPr>
              <w:spacing w:after="0" w:line="360" w:lineRule="auto"/>
              <w:jc w:val="center"/>
              <w:rPr>
                <w:rFonts w:ascii="Tahoma" w:hAnsi="Tahoma" w:cs="Tahoma"/>
                <w:sz w:val="18"/>
                <w:szCs w:val="18"/>
                <w:lang w:val="id-ID"/>
              </w:rPr>
            </w:pPr>
            <w:r w:rsidRPr="009B6796">
              <w:rPr>
                <w:rFonts w:ascii="Tahoma" w:hAnsi="Tahoma" w:cs="Tahoma"/>
                <w:sz w:val="18"/>
                <w:szCs w:val="18"/>
                <w:lang w:val="id-ID"/>
              </w:rPr>
              <w:t>6</w:t>
            </w:r>
          </w:p>
        </w:tc>
        <w:tc>
          <w:tcPr>
            <w:tcW w:w="1984" w:type="dxa"/>
            <w:shd w:val="clear" w:color="auto" w:fill="FFFF00"/>
            <w:vAlign w:val="center"/>
          </w:tcPr>
          <w:p w:rsidR="00280D4D" w:rsidRPr="009B6796" w:rsidRDefault="00280D4D" w:rsidP="00280D4D">
            <w:pPr>
              <w:spacing w:after="0" w:line="360" w:lineRule="auto"/>
              <w:jc w:val="center"/>
              <w:rPr>
                <w:rFonts w:ascii="Tahoma" w:hAnsi="Tahoma" w:cs="Tahoma"/>
                <w:sz w:val="18"/>
                <w:szCs w:val="18"/>
                <w:lang w:val="id-ID"/>
              </w:rPr>
            </w:pPr>
            <w:r w:rsidRPr="009B6796">
              <w:rPr>
                <w:rFonts w:ascii="Tahoma" w:hAnsi="Tahoma" w:cs="Tahoma"/>
                <w:sz w:val="18"/>
                <w:szCs w:val="18"/>
                <w:lang w:val="id-ID"/>
              </w:rPr>
              <w:t>7</w:t>
            </w:r>
          </w:p>
        </w:tc>
        <w:tc>
          <w:tcPr>
            <w:tcW w:w="851" w:type="dxa"/>
            <w:shd w:val="clear" w:color="auto" w:fill="FFFF00"/>
            <w:vAlign w:val="center"/>
          </w:tcPr>
          <w:p w:rsidR="00280D4D" w:rsidRPr="009B6796" w:rsidRDefault="00280D4D" w:rsidP="00280D4D">
            <w:pPr>
              <w:spacing w:after="0" w:line="360" w:lineRule="auto"/>
              <w:jc w:val="center"/>
              <w:rPr>
                <w:rFonts w:ascii="Tahoma" w:hAnsi="Tahoma" w:cs="Tahoma"/>
                <w:sz w:val="18"/>
                <w:szCs w:val="18"/>
                <w:lang w:val="id-ID"/>
              </w:rPr>
            </w:pPr>
            <w:r w:rsidRPr="009B6796">
              <w:rPr>
                <w:rFonts w:ascii="Tahoma" w:hAnsi="Tahoma" w:cs="Tahoma"/>
                <w:sz w:val="18"/>
                <w:szCs w:val="18"/>
                <w:lang w:val="id-ID"/>
              </w:rPr>
              <w:t>8</w:t>
            </w:r>
          </w:p>
        </w:tc>
        <w:tc>
          <w:tcPr>
            <w:tcW w:w="1417" w:type="dxa"/>
            <w:shd w:val="clear" w:color="auto" w:fill="FFFF00"/>
            <w:vAlign w:val="center"/>
          </w:tcPr>
          <w:p w:rsidR="00280D4D" w:rsidRPr="009B6796" w:rsidRDefault="00280D4D" w:rsidP="00280D4D">
            <w:pPr>
              <w:spacing w:after="0" w:line="360" w:lineRule="auto"/>
              <w:jc w:val="center"/>
              <w:rPr>
                <w:rFonts w:ascii="Tahoma" w:hAnsi="Tahoma" w:cs="Tahoma"/>
                <w:sz w:val="18"/>
                <w:szCs w:val="18"/>
                <w:lang w:val="id-ID"/>
              </w:rPr>
            </w:pPr>
            <w:r w:rsidRPr="009B6796">
              <w:rPr>
                <w:rFonts w:ascii="Tahoma" w:hAnsi="Tahoma" w:cs="Tahoma"/>
                <w:sz w:val="18"/>
                <w:szCs w:val="18"/>
                <w:lang w:val="id-ID"/>
              </w:rPr>
              <w:t>9</w:t>
            </w:r>
          </w:p>
        </w:tc>
        <w:tc>
          <w:tcPr>
            <w:tcW w:w="1276" w:type="dxa"/>
            <w:shd w:val="clear" w:color="auto" w:fill="FFFF00"/>
            <w:vAlign w:val="center"/>
          </w:tcPr>
          <w:p w:rsidR="00280D4D" w:rsidRPr="009B6796" w:rsidRDefault="00280D4D" w:rsidP="00280D4D">
            <w:pPr>
              <w:spacing w:after="0" w:line="360" w:lineRule="auto"/>
              <w:jc w:val="center"/>
              <w:rPr>
                <w:rFonts w:ascii="Tahoma" w:hAnsi="Tahoma" w:cs="Tahoma"/>
                <w:sz w:val="18"/>
                <w:szCs w:val="18"/>
                <w:lang w:val="id-ID"/>
              </w:rPr>
            </w:pPr>
            <w:r w:rsidRPr="009B6796">
              <w:rPr>
                <w:rFonts w:ascii="Tahoma" w:hAnsi="Tahoma" w:cs="Tahoma"/>
                <w:sz w:val="18"/>
                <w:szCs w:val="18"/>
                <w:lang w:val="id-ID"/>
              </w:rPr>
              <w:t>10</w:t>
            </w:r>
          </w:p>
        </w:tc>
        <w:tc>
          <w:tcPr>
            <w:tcW w:w="1701" w:type="dxa"/>
            <w:shd w:val="clear" w:color="auto" w:fill="FFFF00"/>
            <w:vAlign w:val="center"/>
          </w:tcPr>
          <w:p w:rsidR="00280D4D" w:rsidRPr="009B6796" w:rsidRDefault="00280D4D" w:rsidP="00280D4D">
            <w:pPr>
              <w:spacing w:after="0" w:line="360" w:lineRule="auto"/>
              <w:jc w:val="center"/>
              <w:rPr>
                <w:rFonts w:ascii="Tahoma" w:hAnsi="Tahoma" w:cs="Tahoma"/>
                <w:sz w:val="18"/>
                <w:szCs w:val="18"/>
                <w:lang w:val="id-ID"/>
              </w:rPr>
            </w:pPr>
            <w:r w:rsidRPr="009B6796">
              <w:rPr>
                <w:rFonts w:ascii="Tahoma" w:hAnsi="Tahoma" w:cs="Tahoma"/>
                <w:sz w:val="18"/>
                <w:szCs w:val="18"/>
                <w:lang w:val="id-ID"/>
              </w:rPr>
              <w:t>11</w:t>
            </w:r>
          </w:p>
        </w:tc>
        <w:tc>
          <w:tcPr>
            <w:tcW w:w="850" w:type="dxa"/>
            <w:shd w:val="clear" w:color="auto" w:fill="FFFF00"/>
            <w:vAlign w:val="center"/>
          </w:tcPr>
          <w:p w:rsidR="00280D4D" w:rsidRPr="009B6796" w:rsidRDefault="00280D4D" w:rsidP="00280D4D">
            <w:pPr>
              <w:spacing w:after="0" w:line="360" w:lineRule="auto"/>
              <w:jc w:val="center"/>
              <w:rPr>
                <w:rFonts w:ascii="Tahoma" w:hAnsi="Tahoma" w:cs="Tahoma"/>
                <w:sz w:val="18"/>
                <w:szCs w:val="18"/>
                <w:lang w:val="id-ID"/>
              </w:rPr>
            </w:pPr>
            <w:r w:rsidRPr="009B6796">
              <w:rPr>
                <w:rFonts w:ascii="Tahoma" w:hAnsi="Tahoma" w:cs="Tahoma"/>
                <w:sz w:val="18"/>
                <w:szCs w:val="18"/>
                <w:lang w:val="id-ID"/>
              </w:rPr>
              <w:t>12</w:t>
            </w:r>
          </w:p>
        </w:tc>
      </w:tr>
      <w:tr w:rsidR="001064C1" w:rsidRPr="009B6796" w:rsidTr="001064C1">
        <w:trPr>
          <w:trHeight w:val="77"/>
        </w:trPr>
        <w:tc>
          <w:tcPr>
            <w:tcW w:w="568" w:type="dxa"/>
            <w:shd w:val="clear" w:color="auto" w:fill="auto"/>
          </w:tcPr>
          <w:p w:rsidR="001064C1" w:rsidRPr="009B6796" w:rsidRDefault="001064C1" w:rsidP="001064C1">
            <w:pPr>
              <w:spacing w:after="0" w:line="360" w:lineRule="auto"/>
              <w:rPr>
                <w:rFonts w:ascii="Tahoma" w:hAnsi="Tahoma" w:cs="Tahoma"/>
                <w:sz w:val="18"/>
                <w:szCs w:val="18"/>
                <w:lang w:val="id-ID"/>
              </w:rPr>
            </w:pPr>
          </w:p>
        </w:tc>
        <w:tc>
          <w:tcPr>
            <w:tcW w:w="1984" w:type="dxa"/>
            <w:shd w:val="clear" w:color="auto" w:fill="auto"/>
          </w:tcPr>
          <w:p w:rsidR="001064C1" w:rsidRPr="002A6F85" w:rsidRDefault="001064C1" w:rsidP="001064C1">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KEBIJAKAN PENGELOLAAN BANGUNAN CAGAR BUDAYA</w:t>
            </w:r>
          </w:p>
        </w:tc>
        <w:tc>
          <w:tcPr>
            <w:tcW w:w="851" w:type="dxa"/>
            <w:shd w:val="clear" w:color="auto" w:fill="auto"/>
          </w:tcPr>
          <w:p w:rsidR="001064C1" w:rsidRPr="009B6796" w:rsidRDefault="001064C1" w:rsidP="001064C1">
            <w:pPr>
              <w:spacing w:after="0" w:line="240" w:lineRule="auto"/>
              <w:jc w:val="right"/>
              <w:rPr>
                <w:rFonts w:ascii="Tahoma" w:hAnsi="Tahoma" w:cs="Tahoma"/>
                <w:bCs/>
                <w:color w:val="000000"/>
                <w:sz w:val="18"/>
                <w:szCs w:val="18"/>
                <w:lang w:val="id-ID" w:eastAsia="id-ID"/>
              </w:rPr>
            </w:pPr>
          </w:p>
        </w:tc>
        <w:tc>
          <w:tcPr>
            <w:tcW w:w="1559" w:type="dxa"/>
            <w:shd w:val="clear" w:color="auto" w:fill="auto"/>
          </w:tcPr>
          <w:p w:rsidR="001064C1" w:rsidRPr="002A6F85" w:rsidRDefault="001064C1" w:rsidP="001064C1">
            <w:pPr>
              <w:spacing w:after="0" w:line="240" w:lineRule="auto"/>
              <w:rPr>
                <w:rFonts w:ascii="Tahoma" w:hAnsi="Tahoma" w:cs="Tahoma"/>
                <w:sz w:val="20"/>
                <w:szCs w:val="20"/>
              </w:rPr>
            </w:pPr>
            <w:r w:rsidRPr="002A6F85">
              <w:rPr>
                <w:rFonts w:ascii="Tahoma" w:hAnsi="Tahoma" w:cs="Tahoma"/>
                <w:sz w:val="20"/>
                <w:szCs w:val="20"/>
              </w:rPr>
              <w:t>kebijakan pengelolaan bangunan cagar budaya di kota semarang</w:t>
            </w:r>
          </w:p>
        </w:tc>
        <w:tc>
          <w:tcPr>
            <w:tcW w:w="1276" w:type="dxa"/>
            <w:shd w:val="clear" w:color="auto" w:fill="auto"/>
          </w:tcPr>
          <w:p w:rsidR="001064C1" w:rsidRPr="002A6F85" w:rsidRDefault="001064C1" w:rsidP="001064C1">
            <w:r w:rsidRPr="002A6F85">
              <w:rPr>
                <w:rFonts w:ascii="Arial" w:hAnsi="Arial" w:cs="Arial"/>
                <w:sz w:val="20"/>
                <w:szCs w:val="20"/>
                <w:lang w:val="id-ID" w:eastAsia="id-ID"/>
              </w:rPr>
              <w:t>100%</w:t>
            </w:r>
          </w:p>
        </w:tc>
        <w:tc>
          <w:tcPr>
            <w:tcW w:w="1843" w:type="dxa"/>
            <w:shd w:val="clear" w:color="auto" w:fill="auto"/>
          </w:tcPr>
          <w:p w:rsidR="001064C1" w:rsidRPr="002A6F85" w:rsidRDefault="001064C1" w:rsidP="001064C1">
            <w:pPr>
              <w:spacing w:after="0" w:line="240" w:lineRule="auto"/>
              <w:jc w:val="right"/>
              <w:rPr>
                <w:rFonts w:ascii="Tahoma" w:hAnsi="Tahoma" w:cs="Tahoma"/>
                <w:bCs/>
                <w:sz w:val="20"/>
                <w:szCs w:val="20"/>
                <w:lang w:val="id-ID" w:eastAsia="id-ID"/>
              </w:rPr>
            </w:pPr>
            <w:r w:rsidRPr="002A6F85">
              <w:rPr>
                <w:rFonts w:ascii="Tahoma" w:hAnsi="Tahoma" w:cs="Tahoma"/>
                <w:bCs/>
                <w:sz w:val="20"/>
                <w:szCs w:val="20"/>
                <w:lang w:val="id-ID" w:eastAsia="id-ID"/>
              </w:rPr>
              <w:t>250.000.000</w:t>
            </w:r>
          </w:p>
        </w:tc>
        <w:tc>
          <w:tcPr>
            <w:tcW w:w="1984" w:type="dxa"/>
            <w:shd w:val="clear" w:color="auto" w:fill="auto"/>
          </w:tcPr>
          <w:p w:rsidR="001064C1" w:rsidRPr="002A6F85" w:rsidRDefault="001064C1" w:rsidP="001064C1">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KEBIJAKAN PENGELOLAAN BANGUNAN CAGAR BUDAYA</w:t>
            </w:r>
          </w:p>
        </w:tc>
        <w:tc>
          <w:tcPr>
            <w:tcW w:w="851" w:type="dxa"/>
          </w:tcPr>
          <w:p w:rsidR="001064C1" w:rsidRPr="009B6796" w:rsidRDefault="001064C1" w:rsidP="001064C1">
            <w:pPr>
              <w:spacing w:after="0" w:line="240" w:lineRule="auto"/>
              <w:jc w:val="right"/>
              <w:rPr>
                <w:rFonts w:ascii="Tahoma" w:hAnsi="Tahoma" w:cs="Tahoma"/>
                <w:bCs/>
                <w:color w:val="000000"/>
                <w:sz w:val="18"/>
                <w:szCs w:val="18"/>
                <w:lang w:val="id-ID" w:eastAsia="id-ID"/>
              </w:rPr>
            </w:pPr>
          </w:p>
        </w:tc>
        <w:tc>
          <w:tcPr>
            <w:tcW w:w="1417" w:type="dxa"/>
          </w:tcPr>
          <w:p w:rsidR="001064C1" w:rsidRPr="002A6F85" w:rsidRDefault="001064C1" w:rsidP="001064C1">
            <w:pPr>
              <w:spacing w:after="0" w:line="240" w:lineRule="auto"/>
              <w:rPr>
                <w:rFonts w:ascii="Tahoma" w:hAnsi="Tahoma" w:cs="Tahoma"/>
                <w:sz w:val="20"/>
                <w:szCs w:val="20"/>
              </w:rPr>
            </w:pPr>
            <w:r w:rsidRPr="002A6F85">
              <w:rPr>
                <w:rFonts w:ascii="Tahoma" w:hAnsi="Tahoma" w:cs="Tahoma"/>
                <w:sz w:val="20"/>
                <w:szCs w:val="20"/>
              </w:rPr>
              <w:t>kebijakan pengelolaan bangunan cagar budaya di kota semarang</w:t>
            </w:r>
          </w:p>
        </w:tc>
        <w:tc>
          <w:tcPr>
            <w:tcW w:w="1276" w:type="dxa"/>
          </w:tcPr>
          <w:p w:rsidR="001064C1" w:rsidRPr="002A6F85" w:rsidRDefault="001064C1" w:rsidP="001064C1">
            <w:r w:rsidRPr="002A6F85">
              <w:rPr>
                <w:rFonts w:ascii="Arial" w:hAnsi="Arial" w:cs="Arial"/>
                <w:sz w:val="20"/>
                <w:szCs w:val="20"/>
                <w:lang w:val="id-ID" w:eastAsia="id-ID"/>
              </w:rPr>
              <w:t>100%</w:t>
            </w:r>
          </w:p>
        </w:tc>
        <w:tc>
          <w:tcPr>
            <w:tcW w:w="1701" w:type="dxa"/>
          </w:tcPr>
          <w:p w:rsidR="001064C1" w:rsidRPr="002A6F85" w:rsidRDefault="001064C1" w:rsidP="001064C1">
            <w:pPr>
              <w:spacing w:after="0" w:line="240" w:lineRule="auto"/>
              <w:jc w:val="right"/>
              <w:rPr>
                <w:rFonts w:ascii="Tahoma" w:hAnsi="Tahoma" w:cs="Tahoma"/>
                <w:bCs/>
                <w:sz w:val="20"/>
                <w:szCs w:val="20"/>
                <w:lang w:val="id-ID" w:eastAsia="id-ID"/>
              </w:rPr>
            </w:pPr>
            <w:r w:rsidRPr="002A6F85">
              <w:rPr>
                <w:rFonts w:ascii="Tahoma" w:hAnsi="Tahoma" w:cs="Tahoma"/>
                <w:bCs/>
                <w:sz w:val="20"/>
                <w:szCs w:val="20"/>
                <w:lang w:val="id-ID" w:eastAsia="id-ID"/>
              </w:rPr>
              <w:t>250.000.000</w:t>
            </w:r>
          </w:p>
        </w:tc>
        <w:tc>
          <w:tcPr>
            <w:tcW w:w="850" w:type="dxa"/>
          </w:tcPr>
          <w:p w:rsidR="001064C1" w:rsidRPr="009B6796" w:rsidRDefault="001064C1" w:rsidP="001064C1">
            <w:pPr>
              <w:spacing w:after="0" w:line="360" w:lineRule="auto"/>
              <w:rPr>
                <w:rFonts w:ascii="Tahoma" w:hAnsi="Tahoma" w:cs="Tahoma"/>
                <w:sz w:val="18"/>
                <w:szCs w:val="18"/>
                <w:lang w:val="id-ID"/>
              </w:rPr>
            </w:pPr>
            <w:r>
              <w:rPr>
                <w:rFonts w:ascii="Tahoma" w:hAnsi="Tahoma" w:cs="Tahoma"/>
                <w:sz w:val="18"/>
                <w:szCs w:val="18"/>
                <w:lang w:val="id-ID"/>
              </w:rPr>
              <w:t>0</w:t>
            </w:r>
          </w:p>
        </w:tc>
      </w:tr>
      <w:tr w:rsidR="001064C1" w:rsidRPr="009B6796" w:rsidTr="001064C1">
        <w:trPr>
          <w:trHeight w:val="77"/>
        </w:trPr>
        <w:tc>
          <w:tcPr>
            <w:tcW w:w="568" w:type="dxa"/>
            <w:shd w:val="clear" w:color="auto" w:fill="auto"/>
          </w:tcPr>
          <w:p w:rsidR="001064C1" w:rsidRPr="009B6796" w:rsidRDefault="001064C1" w:rsidP="001064C1">
            <w:pPr>
              <w:spacing w:after="0" w:line="360" w:lineRule="auto"/>
              <w:rPr>
                <w:rFonts w:ascii="Tahoma" w:hAnsi="Tahoma" w:cs="Tahoma"/>
                <w:sz w:val="18"/>
                <w:szCs w:val="18"/>
                <w:lang w:val="id-ID"/>
              </w:rPr>
            </w:pPr>
          </w:p>
        </w:tc>
        <w:tc>
          <w:tcPr>
            <w:tcW w:w="1984" w:type="dxa"/>
            <w:shd w:val="clear" w:color="auto" w:fill="auto"/>
          </w:tcPr>
          <w:p w:rsidR="001064C1" w:rsidRPr="002A6F85" w:rsidRDefault="001064C1" w:rsidP="001064C1">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WORKSHOP PENERAPAN SLF DI KOTA SEMARANG</w:t>
            </w:r>
          </w:p>
        </w:tc>
        <w:tc>
          <w:tcPr>
            <w:tcW w:w="851" w:type="dxa"/>
            <w:shd w:val="clear" w:color="auto" w:fill="auto"/>
          </w:tcPr>
          <w:p w:rsidR="001064C1" w:rsidRPr="009B6796" w:rsidRDefault="001064C1" w:rsidP="001064C1">
            <w:pPr>
              <w:spacing w:after="0" w:line="240" w:lineRule="auto"/>
              <w:jc w:val="right"/>
              <w:rPr>
                <w:rFonts w:ascii="Tahoma" w:hAnsi="Tahoma" w:cs="Tahoma"/>
                <w:bCs/>
                <w:color w:val="000000"/>
                <w:sz w:val="18"/>
                <w:szCs w:val="18"/>
                <w:lang w:val="id-ID" w:eastAsia="id-ID"/>
              </w:rPr>
            </w:pPr>
          </w:p>
        </w:tc>
        <w:tc>
          <w:tcPr>
            <w:tcW w:w="1559" w:type="dxa"/>
            <w:shd w:val="clear" w:color="auto" w:fill="auto"/>
          </w:tcPr>
          <w:p w:rsidR="001064C1" w:rsidRPr="002A6F85" w:rsidRDefault="001064C1" w:rsidP="001064C1">
            <w:pPr>
              <w:spacing w:after="0" w:line="240" w:lineRule="auto"/>
              <w:rPr>
                <w:rFonts w:ascii="Tahoma" w:hAnsi="Tahoma" w:cs="Tahoma"/>
                <w:sz w:val="20"/>
                <w:szCs w:val="20"/>
              </w:rPr>
            </w:pPr>
            <w:r w:rsidRPr="002A6F85">
              <w:rPr>
                <w:rFonts w:ascii="Tahoma" w:hAnsi="Tahoma" w:cs="Tahoma"/>
                <w:sz w:val="20"/>
                <w:szCs w:val="20"/>
              </w:rPr>
              <w:t>pemahaman akan SLF di Kota Semarang</w:t>
            </w:r>
          </w:p>
        </w:tc>
        <w:tc>
          <w:tcPr>
            <w:tcW w:w="1276" w:type="dxa"/>
            <w:shd w:val="clear" w:color="auto" w:fill="auto"/>
          </w:tcPr>
          <w:p w:rsidR="001064C1" w:rsidRPr="002A6F85" w:rsidRDefault="001064C1" w:rsidP="001064C1">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100 %</w:t>
            </w:r>
          </w:p>
        </w:tc>
        <w:tc>
          <w:tcPr>
            <w:tcW w:w="1843" w:type="dxa"/>
            <w:shd w:val="clear" w:color="auto" w:fill="auto"/>
          </w:tcPr>
          <w:p w:rsidR="001064C1" w:rsidRPr="002A6F85" w:rsidRDefault="001064C1" w:rsidP="001064C1">
            <w:pPr>
              <w:spacing w:after="0" w:line="240" w:lineRule="auto"/>
              <w:jc w:val="right"/>
              <w:rPr>
                <w:rFonts w:ascii="Tahoma" w:hAnsi="Tahoma" w:cs="Tahoma"/>
                <w:sz w:val="20"/>
                <w:szCs w:val="20"/>
                <w:lang w:val="id-ID"/>
              </w:rPr>
            </w:pPr>
            <w:r w:rsidRPr="002A6F85">
              <w:rPr>
                <w:rFonts w:ascii="Tahoma" w:hAnsi="Tahoma" w:cs="Tahoma"/>
                <w:sz w:val="20"/>
                <w:szCs w:val="20"/>
                <w:lang w:val="id-ID"/>
              </w:rPr>
              <w:t>500.000.000</w:t>
            </w:r>
          </w:p>
        </w:tc>
        <w:tc>
          <w:tcPr>
            <w:tcW w:w="1984" w:type="dxa"/>
            <w:shd w:val="clear" w:color="auto" w:fill="auto"/>
          </w:tcPr>
          <w:p w:rsidR="001064C1" w:rsidRPr="002A6F85" w:rsidRDefault="001064C1" w:rsidP="001064C1">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WORKSHOP PENERAPAN SLF DI KOTA SEMARANG</w:t>
            </w:r>
          </w:p>
        </w:tc>
        <w:tc>
          <w:tcPr>
            <w:tcW w:w="851" w:type="dxa"/>
          </w:tcPr>
          <w:p w:rsidR="001064C1" w:rsidRPr="009B6796" w:rsidRDefault="001064C1" w:rsidP="001064C1">
            <w:pPr>
              <w:spacing w:after="0" w:line="240" w:lineRule="auto"/>
              <w:jc w:val="right"/>
              <w:rPr>
                <w:rFonts w:ascii="Tahoma" w:hAnsi="Tahoma" w:cs="Tahoma"/>
                <w:bCs/>
                <w:color w:val="000000"/>
                <w:sz w:val="18"/>
                <w:szCs w:val="18"/>
                <w:lang w:val="id-ID" w:eastAsia="id-ID"/>
              </w:rPr>
            </w:pPr>
          </w:p>
        </w:tc>
        <w:tc>
          <w:tcPr>
            <w:tcW w:w="1417" w:type="dxa"/>
          </w:tcPr>
          <w:p w:rsidR="001064C1" w:rsidRPr="002A6F85" w:rsidRDefault="001064C1" w:rsidP="001064C1">
            <w:pPr>
              <w:spacing w:after="0" w:line="240" w:lineRule="auto"/>
              <w:rPr>
                <w:rFonts w:ascii="Tahoma" w:hAnsi="Tahoma" w:cs="Tahoma"/>
                <w:sz w:val="20"/>
                <w:szCs w:val="20"/>
              </w:rPr>
            </w:pPr>
            <w:r w:rsidRPr="002A6F85">
              <w:rPr>
                <w:rFonts w:ascii="Tahoma" w:hAnsi="Tahoma" w:cs="Tahoma"/>
                <w:sz w:val="20"/>
                <w:szCs w:val="20"/>
              </w:rPr>
              <w:t>pemahaman akan SLF di Kota Semarang</w:t>
            </w:r>
          </w:p>
        </w:tc>
        <w:tc>
          <w:tcPr>
            <w:tcW w:w="1276" w:type="dxa"/>
          </w:tcPr>
          <w:p w:rsidR="001064C1" w:rsidRPr="002A6F85" w:rsidRDefault="001064C1" w:rsidP="001064C1">
            <w:r w:rsidRPr="002A6F85">
              <w:rPr>
                <w:rFonts w:ascii="Arial" w:hAnsi="Arial" w:cs="Arial"/>
                <w:sz w:val="20"/>
                <w:szCs w:val="20"/>
                <w:lang w:val="id-ID" w:eastAsia="id-ID"/>
              </w:rPr>
              <w:t>0%</w:t>
            </w:r>
          </w:p>
        </w:tc>
        <w:tc>
          <w:tcPr>
            <w:tcW w:w="1701" w:type="dxa"/>
          </w:tcPr>
          <w:p w:rsidR="001064C1" w:rsidRPr="002A6F85" w:rsidRDefault="001064C1" w:rsidP="001064C1">
            <w:pPr>
              <w:spacing w:after="0" w:line="240" w:lineRule="auto"/>
              <w:jc w:val="right"/>
              <w:rPr>
                <w:rFonts w:ascii="Tahoma" w:hAnsi="Tahoma" w:cs="Tahoma"/>
                <w:sz w:val="20"/>
                <w:szCs w:val="20"/>
                <w:lang w:val="id-ID"/>
              </w:rPr>
            </w:pPr>
            <w:r w:rsidRPr="002A6F85">
              <w:rPr>
                <w:rFonts w:ascii="Tahoma" w:hAnsi="Tahoma" w:cs="Tahoma"/>
                <w:sz w:val="20"/>
                <w:szCs w:val="20"/>
                <w:lang w:val="id-ID"/>
              </w:rPr>
              <w:t>0</w:t>
            </w:r>
          </w:p>
        </w:tc>
        <w:tc>
          <w:tcPr>
            <w:tcW w:w="850" w:type="dxa"/>
          </w:tcPr>
          <w:p w:rsidR="001064C1" w:rsidRPr="009B6796" w:rsidRDefault="001064C1" w:rsidP="001064C1">
            <w:pPr>
              <w:spacing w:after="0" w:line="360" w:lineRule="auto"/>
              <w:rPr>
                <w:rFonts w:ascii="Tahoma" w:hAnsi="Tahoma" w:cs="Tahoma"/>
                <w:sz w:val="18"/>
                <w:szCs w:val="18"/>
                <w:lang w:val="id-ID"/>
              </w:rPr>
            </w:pPr>
            <w:r>
              <w:rPr>
                <w:rFonts w:ascii="Tahoma" w:hAnsi="Tahoma" w:cs="Tahoma"/>
                <w:sz w:val="18"/>
                <w:szCs w:val="18"/>
                <w:lang w:val="id-ID"/>
              </w:rPr>
              <w:t>0</w:t>
            </w:r>
          </w:p>
        </w:tc>
      </w:tr>
      <w:tr w:rsidR="001064C1" w:rsidRPr="009B6796" w:rsidTr="001064C1">
        <w:trPr>
          <w:trHeight w:val="77"/>
        </w:trPr>
        <w:tc>
          <w:tcPr>
            <w:tcW w:w="568" w:type="dxa"/>
            <w:shd w:val="clear" w:color="auto" w:fill="auto"/>
          </w:tcPr>
          <w:p w:rsidR="001064C1" w:rsidRPr="009B6796" w:rsidRDefault="001064C1" w:rsidP="001064C1">
            <w:pPr>
              <w:spacing w:after="0" w:line="360" w:lineRule="auto"/>
              <w:rPr>
                <w:rFonts w:ascii="Tahoma" w:hAnsi="Tahoma" w:cs="Tahoma"/>
                <w:sz w:val="18"/>
                <w:szCs w:val="18"/>
                <w:lang w:val="id-ID"/>
              </w:rPr>
            </w:pPr>
          </w:p>
        </w:tc>
        <w:tc>
          <w:tcPr>
            <w:tcW w:w="1984" w:type="dxa"/>
            <w:shd w:val="clear" w:color="auto" w:fill="auto"/>
          </w:tcPr>
          <w:p w:rsidR="001064C1" w:rsidRPr="002A6F85" w:rsidRDefault="001064C1" w:rsidP="001064C1">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PENGAWASAN PENGENDALIAN DAN PENERTIBAN TATA RUANG DAN BANGUNAN GEDUNG</w:t>
            </w:r>
          </w:p>
        </w:tc>
        <w:tc>
          <w:tcPr>
            <w:tcW w:w="851" w:type="dxa"/>
            <w:shd w:val="clear" w:color="auto" w:fill="auto"/>
          </w:tcPr>
          <w:p w:rsidR="001064C1" w:rsidRPr="009B6796" w:rsidRDefault="001064C1" w:rsidP="001064C1">
            <w:pPr>
              <w:spacing w:after="0" w:line="240" w:lineRule="auto"/>
              <w:jc w:val="right"/>
              <w:rPr>
                <w:rFonts w:ascii="Tahoma" w:hAnsi="Tahoma" w:cs="Tahoma"/>
                <w:bCs/>
                <w:color w:val="000000"/>
                <w:sz w:val="18"/>
                <w:szCs w:val="18"/>
                <w:lang w:val="id-ID" w:eastAsia="id-ID"/>
              </w:rPr>
            </w:pPr>
          </w:p>
        </w:tc>
        <w:tc>
          <w:tcPr>
            <w:tcW w:w="1559" w:type="dxa"/>
            <w:shd w:val="clear" w:color="auto" w:fill="auto"/>
          </w:tcPr>
          <w:p w:rsidR="001064C1" w:rsidRPr="002A6F85" w:rsidRDefault="001064C1" w:rsidP="001064C1">
            <w:pPr>
              <w:spacing w:after="0" w:line="240" w:lineRule="auto"/>
              <w:rPr>
                <w:rFonts w:ascii="Tahoma" w:hAnsi="Tahoma" w:cs="Tahoma"/>
                <w:sz w:val="20"/>
                <w:szCs w:val="20"/>
              </w:rPr>
            </w:pPr>
            <w:r w:rsidRPr="002A6F85">
              <w:rPr>
                <w:rFonts w:ascii="Tahoma" w:hAnsi="Tahoma" w:cs="Tahoma"/>
                <w:sz w:val="20"/>
                <w:szCs w:val="20"/>
              </w:rPr>
              <w:t>pengawasan pegnendalian dan penertiban tata ruang dan bangunan gedung</w:t>
            </w:r>
          </w:p>
        </w:tc>
        <w:tc>
          <w:tcPr>
            <w:tcW w:w="1276" w:type="dxa"/>
            <w:shd w:val="clear" w:color="auto" w:fill="auto"/>
          </w:tcPr>
          <w:p w:rsidR="001064C1" w:rsidRPr="002A6F85" w:rsidRDefault="001064C1" w:rsidP="001064C1">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4 Kecamatan</w:t>
            </w:r>
          </w:p>
        </w:tc>
        <w:tc>
          <w:tcPr>
            <w:tcW w:w="1843" w:type="dxa"/>
            <w:shd w:val="clear" w:color="auto" w:fill="auto"/>
          </w:tcPr>
          <w:p w:rsidR="001064C1" w:rsidRPr="002A6F85" w:rsidRDefault="001064C1" w:rsidP="001064C1">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300.000.000</w:t>
            </w:r>
          </w:p>
        </w:tc>
        <w:tc>
          <w:tcPr>
            <w:tcW w:w="1984" w:type="dxa"/>
            <w:shd w:val="clear" w:color="auto" w:fill="auto"/>
          </w:tcPr>
          <w:p w:rsidR="001064C1" w:rsidRPr="002A6F85" w:rsidRDefault="001064C1" w:rsidP="001064C1">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PENGAWASAN PENGENDALIAN DAN PENERTIBAN TATA RUANG DAN BANGUNAN GEDUNG</w:t>
            </w:r>
          </w:p>
        </w:tc>
        <w:tc>
          <w:tcPr>
            <w:tcW w:w="851" w:type="dxa"/>
          </w:tcPr>
          <w:p w:rsidR="001064C1" w:rsidRPr="009B6796" w:rsidRDefault="001064C1" w:rsidP="001064C1">
            <w:pPr>
              <w:spacing w:after="0" w:line="240" w:lineRule="auto"/>
              <w:jc w:val="right"/>
              <w:rPr>
                <w:rFonts w:ascii="Tahoma" w:hAnsi="Tahoma" w:cs="Tahoma"/>
                <w:bCs/>
                <w:color w:val="000000"/>
                <w:sz w:val="18"/>
                <w:szCs w:val="18"/>
                <w:lang w:val="id-ID" w:eastAsia="id-ID"/>
              </w:rPr>
            </w:pPr>
          </w:p>
        </w:tc>
        <w:tc>
          <w:tcPr>
            <w:tcW w:w="1417" w:type="dxa"/>
          </w:tcPr>
          <w:p w:rsidR="001064C1" w:rsidRPr="002A6F85" w:rsidRDefault="001064C1" w:rsidP="001064C1">
            <w:pPr>
              <w:spacing w:after="0" w:line="240" w:lineRule="auto"/>
              <w:rPr>
                <w:rFonts w:ascii="Tahoma" w:hAnsi="Tahoma" w:cs="Tahoma"/>
                <w:sz w:val="20"/>
                <w:szCs w:val="20"/>
              </w:rPr>
            </w:pPr>
            <w:r w:rsidRPr="002A6F85">
              <w:rPr>
                <w:rFonts w:ascii="Tahoma" w:hAnsi="Tahoma" w:cs="Tahoma"/>
                <w:sz w:val="20"/>
                <w:szCs w:val="20"/>
              </w:rPr>
              <w:t>pengawasan pegnendalian dan penertiban tata ruang dan bangunan gedung</w:t>
            </w:r>
          </w:p>
        </w:tc>
        <w:tc>
          <w:tcPr>
            <w:tcW w:w="1276" w:type="dxa"/>
          </w:tcPr>
          <w:p w:rsidR="001064C1" w:rsidRPr="002A6F85" w:rsidRDefault="001064C1" w:rsidP="001064C1">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4 Kecamatan</w:t>
            </w:r>
          </w:p>
        </w:tc>
        <w:tc>
          <w:tcPr>
            <w:tcW w:w="1701" w:type="dxa"/>
          </w:tcPr>
          <w:p w:rsidR="001064C1" w:rsidRPr="002A6F85" w:rsidRDefault="001064C1" w:rsidP="001064C1">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300.000.000</w:t>
            </w:r>
          </w:p>
        </w:tc>
        <w:tc>
          <w:tcPr>
            <w:tcW w:w="850" w:type="dxa"/>
          </w:tcPr>
          <w:p w:rsidR="001064C1" w:rsidRPr="009B6796" w:rsidRDefault="001064C1" w:rsidP="001064C1">
            <w:pPr>
              <w:spacing w:after="0" w:line="360" w:lineRule="auto"/>
              <w:rPr>
                <w:rFonts w:ascii="Tahoma" w:hAnsi="Tahoma" w:cs="Tahoma"/>
                <w:sz w:val="18"/>
                <w:szCs w:val="18"/>
                <w:lang w:val="id-ID"/>
              </w:rPr>
            </w:pPr>
          </w:p>
        </w:tc>
      </w:tr>
    </w:tbl>
    <w:p w:rsidR="00280D4D" w:rsidRDefault="00280D4D" w:rsidP="00153386">
      <w:pPr>
        <w:spacing w:after="0" w:line="360" w:lineRule="auto"/>
        <w:rPr>
          <w:rFonts w:ascii="Tahoma" w:hAnsi="Tahoma" w:cs="Tahoma"/>
          <w:sz w:val="18"/>
          <w:szCs w:val="18"/>
        </w:rPr>
      </w:pPr>
    </w:p>
    <w:p w:rsidR="001064C1" w:rsidRDefault="001064C1" w:rsidP="00153386">
      <w:pPr>
        <w:spacing w:after="0" w:line="360" w:lineRule="auto"/>
        <w:rPr>
          <w:rFonts w:ascii="Tahoma" w:hAnsi="Tahoma" w:cs="Tahoma"/>
          <w:sz w:val="18"/>
          <w:szCs w:val="18"/>
        </w:rPr>
      </w:pPr>
    </w:p>
    <w:p w:rsidR="001064C1" w:rsidRDefault="001064C1" w:rsidP="00153386">
      <w:pPr>
        <w:spacing w:after="0" w:line="360" w:lineRule="auto"/>
        <w:rPr>
          <w:rFonts w:ascii="Tahoma" w:hAnsi="Tahoma" w:cs="Tahoma"/>
          <w:sz w:val="18"/>
          <w:szCs w:val="18"/>
        </w:rPr>
      </w:pPr>
    </w:p>
    <w:p w:rsidR="00710E08" w:rsidRDefault="00710E08" w:rsidP="00153386">
      <w:pPr>
        <w:spacing w:after="0" w:line="360" w:lineRule="auto"/>
        <w:rPr>
          <w:rFonts w:ascii="Tahoma" w:hAnsi="Tahoma" w:cs="Tahoma"/>
          <w:sz w:val="18"/>
          <w:szCs w:val="18"/>
        </w:rPr>
      </w:pPr>
    </w:p>
    <w:p w:rsidR="00F917B3" w:rsidRDefault="00F917B3" w:rsidP="00153386">
      <w:pPr>
        <w:spacing w:after="0" w:line="360" w:lineRule="auto"/>
        <w:rPr>
          <w:rFonts w:ascii="Tahoma" w:hAnsi="Tahoma" w:cs="Tahoma"/>
          <w:sz w:val="18"/>
          <w:szCs w:val="18"/>
        </w:rPr>
      </w:pPr>
    </w:p>
    <w:tbl>
      <w:tblPr>
        <w:tblStyle w:val="TableGrid"/>
        <w:tblW w:w="16444" w:type="dxa"/>
        <w:tblInd w:w="-289" w:type="dxa"/>
        <w:tblLayout w:type="fixed"/>
        <w:tblLook w:val="04A0" w:firstRow="1" w:lastRow="0" w:firstColumn="1" w:lastColumn="0" w:noHBand="0" w:noVBand="1"/>
      </w:tblPr>
      <w:tblGrid>
        <w:gridCol w:w="568"/>
        <w:gridCol w:w="1839"/>
        <w:gridCol w:w="1138"/>
        <w:gridCol w:w="1559"/>
        <w:gridCol w:w="992"/>
        <w:gridCol w:w="1985"/>
        <w:gridCol w:w="1984"/>
        <w:gridCol w:w="1134"/>
        <w:gridCol w:w="1559"/>
        <w:gridCol w:w="993"/>
        <w:gridCol w:w="1984"/>
        <w:gridCol w:w="709"/>
      </w:tblGrid>
      <w:tr w:rsidR="007C4CCA" w:rsidRPr="009B6796" w:rsidTr="003C088F">
        <w:tc>
          <w:tcPr>
            <w:tcW w:w="568" w:type="dxa"/>
            <w:vMerge w:val="restart"/>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lastRenderedPageBreak/>
              <w:t>No</w:t>
            </w:r>
          </w:p>
        </w:tc>
        <w:tc>
          <w:tcPr>
            <w:tcW w:w="7513" w:type="dxa"/>
            <w:gridSpan w:val="5"/>
            <w:shd w:val="clear" w:color="auto" w:fill="B58D15" w:themeFill="accent3" w:themeFillShade="BF"/>
            <w:vAlign w:val="center"/>
          </w:tcPr>
          <w:p w:rsidR="007C4CCA" w:rsidRPr="009B6796" w:rsidRDefault="007C4CCA" w:rsidP="00B85305">
            <w:pPr>
              <w:spacing w:after="0" w:line="360" w:lineRule="auto"/>
              <w:jc w:val="center"/>
              <w:rPr>
                <w:rFonts w:ascii="Tahoma" w:hAnsi="Tahoma" w:cs="Tahoma"/>
                <w:b/>
                <w:sz w:val="18"/>
                <w:szCs w:val="18"/>
              </w:rPr>
            </w:pPr>
            <w:r w:rsidRPr="009B6796">
              <w:rPr>
                <w:rFonts w:ascii="Tahoma" w:hAnsi="Tahoma" w:cs="Tahoma"/>
                <w:b/>
                <w:sz w:val="18"/>
                <w:szCs w:val="18"/>
                <w:lang w:val="id-ID"/>
              </w:rPr>
              <w:t xml:space="preserve">Rancangan Awal </w:t>
            </w:r>
          </w:p>
        </w:tc>
        <w:tc>
          <w:tcPr>
            <w:tcW w:w="7654" w:type="dxa"/>
            <w:gridSpan w:val="5"/>
            <w:shd w:val="clear" w:color="auto" w:fill="B58D15" w:themeFill="accent3" w:themeFillShade="BF"/>
            <w:vAlign w:val="center"/>
          </w:tcPr>
          <w:p w:rsidR="007C4CCA" w:rsidRPr="009B6796" w:rsidRDefault="007C4CCA" w:rsidP="00B85305">
            <w:pPr>
              <w:spacing w:after="0" w:line="360" w:lineRule="auto"/>
              <w:jc w:val="center"/>
              <w:rPr>
                <w:rFonts w:ascii="Tahoma" w:hAnsi="Tahoma" w:cs="Tahoma"/>
                <w:b/>
                <w:sz w:val="18"/>
                <w:szCs w:val="18"/>
              </w:rPr>
            </w:pPr>
            <w:r w:rsidRPr="009B6796">
              <w:rPr>
                <w:rFonts w:ascii="Tahoma" w:hAnsi="Tahoma" w:cs="Tahoma"/>
                <w:b/>
                <w:sz w:val="18"/>
                <w:szCs w:val="18"/>
                <w:lang w:val="id-ID"/>
              </w:rPr>
              <w:t>Hasil Analisis Kebutuhan</w:t>
            </w:r>
            <w:r w:rsidRPr="009B6796">
              <w:rPr>
                <w:rFonts w:ascii="Tahoma" w:hAnsi="Tahoma" w:cs="Tahoma"/>
                <w:b/>
                <w:sz w:val="18"/>
                <w:szCs w:val="18"/>
              </w:rPr>
              <w:t xml:space="preserve"> </w:t>
            </w:r>
          </w:p>
        </w:tc>
        <w:tc>
          <w:tcPr>
            <w:tcW w:w="709" w:type="dxa"/>
            <w:vMerge w:val="restart"/>
            <w:shd w:val="clear" w:color="auto" w:fill="B58D15" w:themeFill="accent3" w:themeFillShade="BF"/>
            <w:vAlign w:val="center"/>
          </w:tcPr>
          <w:p w:rsidR="007C4CCA" w:rsidRPr="009B6796" w:rsidRDefault="00E36279" w:rsidP="007C4CCA">
            <w:pPr>
              <w:spacing w:after="0" w:line="240" w:lineRule="auto"/>
              <w:jc w:val="center"/>
              <w:rPr>
                <w:rFonts w:ascii="Tahoma" w:hAnsi="Tahoma" w:cs="Tahoma"/>
                <w:b/>
                <w:sz w:val="18"/>
                <w:szCs w:val="18"/>
              </w:rPr>
            </w:pPr>
            <w:r w:rsidRPr="009B6796">
              <w:rPr>
                <w:rFonts w:ascii="Tahoma" w:hAnsi="Tahoma" w:cs="Tahoma"/>
                <w:b/>
                <w:sz w:val="18"/>
                <w:szCs w:val="18"/>
              </w:rPr>
              <w:t>Selisih (Rp</w:t>
            </w:r>
            <w:r w:rsidR="007C4CCA" w:rsidRPr="009B6796">
              <w:rPr>
                <w:rFonts w:ascii="Tahoma" w:hAnsi="Tahoma" w:cs="Tahoma"/>
                <w:b/>
                <w:sz w:val="18"/>
                <w:szCs w:val="18"/>
              </w:rPr>
              <w:t>)</w:t>
            </w:r>
          </w:p>
        </w:tc>
      </w:tr>
      <w:tr w:rsidR="00340694" w:rsidRPr="009B6796" w:rsidTr="003C088F">
        <w:trPr>
          <w:trHeight w:val="610"/>
        </w:trPr>
        <w:tc>
          <w:tcPr>
            <w:tcW w:w="568" w:type="dxa"/>
            <w:vMerge/>
            <w:shd w:val="clear" w:color="auto" w:fill="B58D15" w:themeFill="accent3" w:themeFillShade="BF"/>
          </w:tcPr>
          <w:p w:rsidR="007C4CCA" w:rsidRPr="009B6796" w:rsidRDefault="007C4CCA" w:rsidP="007C4CCA">
            <w:pPr>
              <w:spacing w:after="0" w:line="360" w:lineRule="auto"/>
              <w:jc w:val="center"/>
              <w:rPr>
                <w:rFonts w:ascii="Tahoma" w:hAnsi="Tahoma" w:cs="Tahoma"/>
                <w:b/>
                <w:sz w:val="18"/>
                <w:szCs w:val="18"/>
              </w:rPr>
            </w:pPr>
          </w:p>
        </w:tc>
        <w:tc>
          <w:tcPr>
            <w:tcW w:w="1839"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Program/Kegiatan</w:t>
            </w:r>
          </w:p>
        </w:tc>
        <w:tc>
          <w:tcPr>
            <w:tcW w:w="1138"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Lokasi</w:t>
            </w:r>
          </w:p>
        </w:tc>
        <w:tc>
          <w:tcPr>
            <w:tcW w:w="1559" w:type="dxa"/>
            <w:shd w:val="clear" w:color="auto" w:fill="B58D15" w:themeFill="accent3" w:themeFillShade="BF"/>
            <w:vAlign w:val="center"/>
          </w:tcPr>
          <w:p w:rsidR="007C4CCA" w:rsidRPr="009B6796" w:rsidRDefault="007C4CCA" w:rsidP="007C4CCA">
            <w:pPr>
              <w:spacing w:after="0" w:line="240" w:lineRule="auto"/>
              <w:jc w:val="center"/>
              <w:rPr>
                <w:rFonts w:ascii="Tahoma" w:hAnsi="Tahoma" w:cs="Tahoma"/>
                <w:b/>
                <w:sz w:val="18"/>
                <w:szCs w:val="18"/>
              </w:rPr>
            </w:pPr>
            <w:r w:rsidRPr="009B6796">
              <w:rPr>
                <w:rFonts w:ascii="Tahoma" w:hAnsi="Tahoma" w:cs="Tahoma"/>
                <w:b/>
                <w:sz w:val="18"/>
                <w:szCs w:val="18"/>
                <w:lang w:val="id-ID"/>
              </w:rPr>
              <w:t>Indikator Kinerja</w:t>
            </w:r>
          </w:p>
        </w:tc>
        <w:tc>
          <w:tcPr>
            <w:tcW w:w="992" w:type="dxa"/>
            <w:shd w:val="clear" w:color="auto" w:fill="B58D15" w:themeFill="accent3" w:themeFillShade="BF"/>
            <w:vAlign w:val="center"/>
          </w:tcPr>
          <w:p w:rsidR="007C4CCA" w:rsidRPr="009B6796" w:rsidRDefault="007C4CCA" w:rsidP="007C4CCA">
            <w:pPr>
              <w:spacing w:after="0" w:line="240" w:lineRule="auto"/>
              <w:jc w:val="center"/>
              <w:rPr>
                <w:rFonts w:ascii="Tahoma" w:hAnsi="Tahoma" w:cs="Tahoma"/>
                <w:b/>
                <w:sz w:val="18"/>
                <w:szCs w:val="18"/>
              </w:rPr>
            </w:pPr>
            <w:r w:rsidRPr="009B6796">
              <w:rPr>
                <w:rFonts w:ascii="Tahoma" w:hAnsi="Tahoma" w:cs="Tahoma"/>
                <w:b/>
                <w:sz w:val="18"/>
                <w:szCs w:val="18"/>
                <w:lang w:val="id-ID"/>
              </w:rPr>
              <w:t>Target Capaian</w:t>
            </w:r>
          </w:p>
        </w:tc>
        <w:tc>
          <w:tcPr>
            <w:tcW w:w="1985" w:type="dxa"/>
            <w:shd w:val="clear" w:color="auto" w:fill="B58D15" w:themeFill="accent3" w:themeFillShade="BF"/>
            <w:vAlign w:val="center"/>
          </w:tcPr>
          <w:p w:rsidR="007C4CCA" w:rsidRPr="009B6796" w:rsidRDefault="007C4CCA" w:rsidP="007C4CCA">
            <w:pPr>
              <w:spacing w:after="0" w:line="240" w:lineRule="auto"/>
              <w:jc w:val="center"/>
              <w:rPr>
                <w:rFonts w:ascii="Tahoma" w:hAnsi="Tahoma" w:cs="Tahoma"/>
                <w:b/>
                <w:sz w:val="18"/>
                <w:szCs w:val="18"/>
              </w:rPr>
            </w:pPr>
            <w:r w:rsidRPr="009B6796">
              <w:rPr>
                <w:rFonts w:ascii="Tahoma" w:hAnsi="Tahoma" w:cs="Tahoma"/>
                <w:b/>
                <w:sz w:val="18"/>
                <w:szCs w:val="18"/>
                <w:lang w:val="id-ID"/>
              </w:rPr>
              <w:t>Pagu Indikatif</w:t>
            </w:r>
          </w:p>
        </w:tc>
        <w:tc>
          <w:tcPr>
            <w:tcW w:w="1984"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Program/Kegiatan</w:t>
            </w:r>
          </w:p>
        </w:tc>
        <w:tc>
          <w:tcPr>
            <w:tcW w:w="1134"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Lokasi</w:t>
            </w:r>
          </w:p>
        </w:tc>
        <w:tc>
          <w:tcPr>
            <w:tcW w:w="1559"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Indikator Kinerja</w:t>
            </w:r>
          </w:p>
        </w:tc>
        <w:tc>
          <w:tcPr>
            <w:tcW w:w="993"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Target Capaian</w:t>
            </w:r>
          </w:p>
        </w:tc>
        <w:tc>
          <w:tcPr>
            <w:tcW w:w="1984"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Pagu Indikatif</w:t>
            </w:r>
          </w:p>
        </w:tc>
        <w:tc>
          <w:tcPr>
            <w:tcW w:w="709" w:type="dxa"/>
            <w:vMerge/>
            <w:shd w:val="clear" w:color="auto" w:fill="B58D15" w:themeFill="accent3" w:themeFillShade="BF"/>
          </w:tcPr>
          <w:p w:rsidR="007C4CCA" w:rsidRPr="009B6796" w:rsidRDefault="007C4CCA" w:rsidP="007C4CCA">
            <w:pPr>
              <w:spacing w:after="0" w:line="360" w:lineRule="auto"/>
              <w:jc w:val="center"/>
              <w:rPr>
                <w:rFonts w:ascii="Tahoma" w:hAnsi="Tahoma" w:cs="Tahoma"/>
                <w:sz w:val="18"/>
                <w:szCs w:val="18"/>
              </w:rPr>
            </w:pPr>
          </w:p>
        </w:tc>
      </w:tr>
      <w:tr w:rsidR="00340694" w:rsidRPr="009B6796" w:rsidTr="003C088F">
        <w:tc>
          <w:tcPr>
            <w:tcW w:w="568"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1</w:t>
            </w:r>
          </w:p>
        </w:tc>
        <w:tc>
          <w:tcPr>
            <w:tcW w:w="1839"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2</w:t>
            </w:r>
          </w:p>
        </w:tc>
        <w:tc>
          <w:tcPr>
            <w:tcW w:w="1138"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3</w:t>
            </w:r>
          </w:p>
        </w:tc>
        <w:tc>
          <w:tcPr>
            <w:tcW w:w="1559"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4</w:t>
            </w:r>
          </w:p>
        </w:tc>
        <w:tc>
          <w:tcPr>
            <w:tcW w:w="992"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5</w:t>
            </w:r>
          </w:p>
        </w:tc>
        <w:tc>
          <w:tcPr>
            <w:tcW w:w="1985"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6</w:t>
            </w:r>
          </w:p>
        </w:tc>
        <w:tc>
          <w:tcPr>
            <w:tcW w:w="1984"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7</w:t>
            </w:r>
          </w:p>
        </w:tc>
        <w:tc>
          <w:tcPr>
            <w:tcW w:w="1134"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8</w:t>
            </w:r>
          </w:p>
        </w:tc>
        <w:tc>
          <w:tcPr>
            <w:tcW w:w="1559"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9</w:t>
            </w:r>
          </w:p>
        </w:tc>
        <w:tc>
          <w:tcPr>
            <w:tcW w:w="993"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10</w:t>
            </w:r>
          </w:p>
        </w:tc>
        <w:tc>
          <w:tcPr>
            <w:tcW w:w="1984"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11</w:t>
            </w:r>
          </w:p>
        </w:tc>
        <w:tc>
          <w:tcPr>
            <w:tcW w:w="709"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12</w:t>
            </w:r>
          </w:p>
        </w:tc>
      </w:tr>
      <w:tr w:rsidR="00F917B3" w:rsidRPr="009B6796" w:rsidTr="003C088F">
        <w:trPr>
          <w:trHeight w:val="77"/>
        </w:trPr>
        <w:tc>
          <w:tcPr>
            <w:tcW w:w="568" w:type="dxa"/>
            <w:shd w:val="clear" w:color="auto" w:fill="F0D37E" w:themeFill="accent3" w:themeFillTint="99"/>
          </w:tcPr>
          <w:p w:rsidR="00F917B3" w:rsidRPr="009B6796" w:rsidRDefault="00F917B3" w:rsidP="00F917B3">
            <w:pPr>
              <w:spacing w:after="0" w:line="360" w:lineRule="auto"/>
              <w:rPr>
                <w:rFonts w:ascii="Tahoma" w:hAnsi="Tahoma" w:cs="Tahoma"/>
                <w:b/>
                <w:sz w:val="18"/>
                <w:szCs w:val="18"/>
                <w:lang w:val="id-ID"/>
              </w:rPr>
            </w:pPr>
            <w:r w:rsidRPr="009B6796">
              <w:rPr>
                <w:rFonts w:ascii="Tahoma" w:hAnsi="Tahoma" w:cs="Tahoma"/>
                <w:b/>
                <w:sz w:val="18"/>
                <w:szCs w:val="18"/>
                <w:lang w:val="id-ID"/>
              </w:rPr>
              <w:t>VII</w:t>
            </w:r>
          </w:p>
        </w:tc>
        <w:tc>
          <w:tcPr>
            <w:tcW w:w="1839" w:type="dxa"/>
            <w:shd w:val="clear" w:color="auto" w:fill="F0D37E" w:themeFill="accent3" w:themeFillTint="99"/>
          </w:tcPr>
          <w:p w:rsidR="00F917B3" w:rsidRPr="009B6796" w:rsidRDefault="00F917B3" w:rsidP="00F917B3">
            <w:pPr>
              <w:spacing w:after="0" w:line="240" w:lineRule="auto"/>
              <w:rPr>
                <w:rFonts w:ascii="Tahoma" w:hAnsi="Tahoma" w:cs="Tahoma"/>
                <w:color w:val="000000"/>
                <w:sz w:val="18"/>
                <w:szCs w:val="18"/>
                <w:lang w:val="id-ID" w:eastAsia="id-ID"/>
              </w:rPr>
            </w:pPr>
            <w:r w:rsidRPr="009B6796">
              <w:rPr>
                <w:rFonts w:ascii="Tahoma" w:hAnsi="Tahoma" w:cs="Tahoma"/>
                <w:b/>
                <w:bCs/>
                <w:sz w:val="18"/>
                <w:szCs w:val="18"/>
                <w:lang w:val="id-ID" w:eastAsia="id-ID"/>
              </w:rPr>
              <w:t>PROGRAM PEMBANGUNAN SARANA DAN PRASARANA DASAR</w:t>
            </w:r>
            <w:r w:rsidRPr="009B6796">
              <w:rPr>
                <w:rFonts w:ascii="Tahoma" w:hAnsi="Tahoma" w:cs="Tahoma"/>
                <w:b/>
                <w:bCs/>
                <w:sz w:val="18"/>
                <w:szCs w:val="18"/>
                <w:lang w:val="id-ID" w:eastAsia="id-ID"/>
              </w:rPr>
              <w:br/>
              <w:t>PERKOTAAN</w:t>
            </w:r>
          </w:p>
        </w:tc>
        <w:tc>
          <w:tcPr>
            <w:tcW w:w="1138" w:type="dxa"/>
            <w:shd w:val="clear" w:color="auto" w:fill="F0D37E" w:themeFill="accent3" w:themeFillTint="99"/>
          </w:tcPr>
          <w:p w:rsidR="00F917B3" w:rsidRPr="009B6796" w:rsidRDefault="00F917B3" w:rsidP="00F917B3">
            <w:pPr>
              <w:spacing w:after="0" w:line="240" w:lineRule="auto"/>
              <w:rPr>
                <w:rFonts w:ascii="Tahoma" w:hAnsi="Tahoma" w:cs="Tahoma"/>
                <w:b/>
                <w:bCs/>
                <w:color w:val="000000"/>
                <w:sz w:val="18"/>
                <w:szCs w:val="18"/>
                <w:lang w:val="id-ID" w:eastAsia="id-ID"/>
              </w:rPr>
            </w:pPr>
            <w:r>
              <w:rPr>
                <w:rFonts w:ascii="Tahoma" w:hAnsi="Tahoma" w:cs="Tahoma"/>
                <w:b/>
                <w:bCs/>
                <w:color w:val="000000"/>
                <w:sz w:val="18"/>
                <w:szCs w:val="18"/>
                <w:lang w:val="id-ID" w:eastAsia="id-ID"/>
              </w:rPr>
              <w:t>DISTARU</w:t>
            </w:r>
          </w:p>
        </w:tc>
        <w:tc>
          <w:tcPr>
            <w:tcW w:w="1559" w:type="dxa"/>
            <w:shd w:val="clear" w:color="auto" w:fill="F0D37E" w:themeFill="accent3" w:themeFillTint="99"/>
          </w:tcPr>
          <w:p w:rsidR="00F917B3" w:rsidRPr="009B6796" w:rsidRDefault="00F917B3" w:rsidP="00F917B3">
            <w:pPr>
              <w:spacing w:after="0" w:line="240" w:lineRule="auto"/>
              <w:rPr>
                <w:rFonts w:ascii="Tahoma" w:hAnsi="Tahoma" w:cs="Tahoma"/>
                <w:b/>
                <w:sz w:val="18"/>
                <w:szCs w:val="18"/>
              </w:rPr>
            </w:pPr>
            <w:r w:rsidRPr="009B6796">
              <w:rPr>
                <w:rFonts w:ascii="Tahoma" w:hAnsi="Tahoma" w:cs="Tahoma"/>
                <w:b/>
                <w:sz w:val="18"/>
                <w:szCs w:val="18"/>
              </w:rPr>
              <w:t>Persentase Sarpras dasar perkotaan yang terbangun</w:t>
            </w:r>
          </w:p>
        </w:tc>
        <w:tc>
          <w:tcPr>
            <w:tcW w:w="992" w:type="dxa"/>
            <w:shd w:val="clear" w:color="auto" w:fill="F0D37E" w:themeFill="accent3" w:themeFillTint="99"/>
          </w:tcPr>
          <w:p w:rsidR="00F917B3" w:rsidRPr="009B6796" w:rsidRDefault="00F917B3" w:rsidP="00F917B3">
            <w:pPr>
              <w:spacing w:after="0" w:line="240" w:lineRule="auto"/>
              <w:ind w:left="-13"/>
              <w:rPr>
                <w:rFonts w:ascii="Tahoma" w:hAnsi="Tahoma" w:cs="Tahoma"/>
                <w:b/>
                <w:sz w:val="18"/>
                <w:szCs w:val="18"/>
                <w:lang w:val="id-ID" w:eastAsia="id-ID"/>
              </w:rPr>
            </w:pPr>
            <w:r w:rsidRPr="009B6796">
              <w:rPr>
                <w:rFonts w:ascii="Tahoma" w:hAnsi="Tahoma" w:cs="Tahoma"/>
                <w:b/>
                <w:sz w:val="18"/>
                <w:szCs w:val="18"/>
                <w:lang w:val="id-ID" w:eastAsia="id-ID"/>
              </w:rPr>
              <w:t xml:space="preserve">100 % </w:t>
            </w:r>
          </w:p>
        </w:tc>
        <w:tc>
          <w:tcPr>
            <w:tcW w:w="1985" w:type="dxa"/>
            <w:shd w:val="clear" w:color="auto" w:fill="F0D37E" w:themeFill="accent3" w:themeFillTint="99"/>
          </w:tcPr>
          <w:p w:rsidR="00F917B3" w:rsidRPr="009B6796" w:rsidRDefault="00F917B3" w:rsidP="00F917B3">
            <w:pPr>
              <w:spacing w:after="0" w:line="240" w:lineRule="auto"/>
              <w:jc w:val="right"/>
              <w:rPr>
                <w:rFonts w:ascii="Tahoma" w:hAnsi="Tahoma" w:cs="Tahoma"/>
                <w:b/>
                <w:bCs/>
                <w:color w:val="000000"/>
                <w:sz w:val="18"/>
                <w:szCs w:val="18"/>
                <w:lang w:val="id-ID" w:eastAsia="id-ID"/>
              </w:rPr>
            </w:pPr>
            <w:r w:rsidRPr="002A6F85">
              <w:rPr>
                <w:rFonts w:ascii="Tahoma" w:hAnsi="Tahoma" w:cs="Tahoma"/>
                <w:b/>
                <w:sz w:val="20"/>
                <w:szCs w:val="20"/>
                <w:lang w:val="id-ID"/>
              </w:rPr>
              <w:t>327.015.000.000</w:t>
            </w:r>
          </w:p>
        </w:tc>
        <w:tc>
          <w:tcPr>
            <w:tcW w:w="1984" w:type="dxa"/>
            <w:shd w:val="clear" w:color="auto" w:fill="F0D37E" w:themeFill="accent3" w:themeFillTint="99"/>
          </w:tcPr>
          <w:p w:rsidR="00F917B3" w:rsidRPr="009B6796" w:rsidRDefault="00F917B3" w:rsidP="00F917B3">
            <w:pPr>
              <w:spacing w:after="0" w:line="240" w:lineRule="auto"/>
              <w:rPr>
                <w:rFonts w:ascii="Tahoma" w:hAnsi="Tahoma" w:cs="Tahoma"/>
                <w:color w:val="000000"/>
                <w:sz w:val="18"/>
                <w:szCs w:val="18"/>
                <w:lang w:val="id-ID" w:eastAsia="id-ID"/>
              </w:rPr>
            </w:pPr>
            <w:r w:rsidRPr="009B6796">
              <w:rPr>
                <w:rFonts w:ascii="Tahoma" w:hAnsi="Tahoma" w:cs="Tahoma"/>
                <w:b/>
                <w:bCs/>
                <w:sz w:val="18"/>
                <w:szCs w:val="18"/>
                <w:lang w:val="id-ID" w:eastAsia="id-ID"/>
              </w:rPr>
              <w:t>PROGRAM PEMBANGUNAN SARANA DAN PRASARANA DASAR</w:t>
            </w:r>
            <w:r w:rsidRPr="009B6796">
              <w:rPr>
                <w:rFonts w:ascii="Tahoma" w:hAnsi="Tahoma" w:cs="Tahoma"/>
                <w:b/>
                <w:bCs/>
                <w:sz w:val="18"/>
                <w:szCs w:val="18"/>
                <w:lang w:val="id-ID" w:eastAsia="id-ID"/>
              </w:rPr>
              <w:br/>
              <w:t>PERKOTAAN</w:t>
            </w:r>
          </w:p>
        </w:tc>
        <w:tc>
          <w:tcPr>
            <w:tcW w:w="1134" w:type="dxa"/>
            <w:shd w:val="clear" w:color="auto" w:fill="F0D37E" w:themeFill="accent3" w:themeFillTint="99"/>
          </w:tcPr>
          <w:p w:rsidR="00F917B3" w:rsidRPr="009B6796" w:rsidRDefault="00F917B3" w:rsidP="00F917B3">
            <w:pPr>
              <w:spacing w:after="0" w:line="240" w:lineRule="auto"/>
              <w:rPr>
                <w:rFonts w:ascii="Tahoma" w:hAnsi="Tahoma" w:cs="Tahoma"/>
                <w:b/>
                <w:bCs/>
                <w:color w:val="000000"/>
                <w:sz w:val="18"/>
                <w:szCs w:val="18"/>
                <w:lang w:val="id-ID" w:eastAsia="id-ID"/>
              </w:rPr>
            </w:pPr>
            <w:r>
              <w:rPr>
                <w:rFonts w:ascii="Tahoma" w:hAnsi="Tahoma" w:cs="Tahoma"/>
                <w:b/>
                <w:bCs/>
                <w:color w:val="000000"/>
                <w:sz w:val="18"/>
                <w:szCs w:val="18"/>
                <w:lang w:val="id-ID" w:eastAsia="id-ID"/>
              </w:rPr>
              <w:t>DISTARU</w:t>
            </w:r>
          </w:p>
        </w:tc>
        <w:tc>
          <w:tcPr>
            <w:tcW w:w="1559" w:type="dxa"/>
            <w:shd w:val="clear" w:color="auto" w:fill="F0D37E" w:themeFill="accent3" w:themeFillTint="99"/>
          </w:tcPr>
          <w:p w:rsidR="00F917B3" w:rsidRPr="009B6796" w:rsidRDefault="00F917B3" w:rsidP="00F917B3">
            <w:pPr>
              <w:spacing w:after="0" w:line="240" w:lineRule="auto"/>
              <w:rPr>
                <w:rFonts w:ascii="Tahoma" w:hAnsi="Tahoma" w:cs="Tahoma"/>
                <w:b/>
                <w:sz w:val="18"/>
                <w:szCs w:val="18"/>
              </w:rPr>
            </w:pPr>
            <w:r w:rsidRPr="009B6796">
              <w:rPr>
                <w:rFonts w:ascii="Tahoma" w:hAnsi="Tahoma" w:cs="Tahoma"/>
                <w:b/>
                <w:sz w:val="18"/>
                <w:szCs w:val="18"/>
              </w:rPr>
              <w:t>Persentase Sarpras dasar perkotaan yang terbangun</w:t>
            </w:r>
          </w:p>
        </w:tc>
        <w:tc>
          <w:tcPr>
            <w:tcW w:w="993" w:type="dxa"/>
            <w:shd w:val="clear" w:color="auto" w:fill="F0D37E" w:themeFill="accent3" w:themeFillTint="99"/>
          </w:tcPr>
          <w:p w:rsidR="00F917B3" w:rsidRPr="009B6796" w:rsidRDefault="00F917B3" w:rsidP="00F917B3">
            <w:pPr>
              <w:spacing w:after="0" w:line="240" w:lineRule="auto"/>
              <w:ind w:left="-13"/>
              <w:rPr>
                <w:rFonts w:ascii="Tahoma" w:hAnsi="Tahoma" w:cs="Tahoma"/>
                <w:b/>
                <w:sz w:val="18"/>
                <w:szCs w:val="18"/>
                <w:lang w:val="id-ID" w:eastAsia="id-ID"/>
              </w:rPr>
            </w:pPr>
            <w:r w:rsidRPr="009B6796">
              <w:rPr>
                <w:rFonts w:ascii="Tahoma" w:hAnsi="Tahoma" w:cs="Tahoma"/>
                <w:b/>
                <w:sz w:val="18"/>
                <w:szCs w:val="18"/>
                <w:lang w:val="id-ID" w:eastAsia="id-ID"/>
              </w:rPr>
              <w:t xml:space="preserve">100 % </w:t>
            </w:r>
          </w:p>
        </w:tc>
        <w:tc>
          <w:tcPr>
            <w:tcW w:w="1984" w:type="dxa"/>
            <w:shd w:val="clear" w:color="auto" w:fill="F0D37E" w:themeFill="accent3" w:themeFillTint="99"/>
          </w:tcPr>
          <w:p w:rsidR="00F917B3" w:rsidRPr="009B6796" w:rsidRDefault="00F917B3" w:rsidP="00F917B3">
            <w:pPr>
              <w:spacing w:after="0" w:line="240" w:lineRule="auto"/>
              <w:jc w:val="right"/>
              <w:rPr>
                <w:rFonts w:ascii="Tahoma" w:hAnsi="Tahoma" w:cs="Tahoma"/>
                <w:b/>
                <w:bCs/>
                <w:color w:val="000000"/>
                <w:sz w:val="18"/>
                <w:szCs w:val="18"/>
                <w:lang w:val="id-ID" w:eastAsia="id-ID"/>
              </w:rPr>
            </w:pPr>
            <w:r w:rsidRPr="002A6F85">
              <w:rPr>
                <w:rFonts w:ascii="Tahoma" w:hAnsi="Tahoma" w:cs="Tahoma"/>
                <w:b/>
                <w:sz w:val="20"/>
                <w:szCs w:val="20"/>
                <w:lang w:val="id-ID"/>
              </w:rPr>
              <w:t>327.015.000.000</w:t>
            </w:r>
          </w:p>
        </w:tc>
        <w:tc>
          <w:tcPr>
            <w:tcW w:w="709" w:type="dxa"/>
            <w:shd w:val="clear" w:color="auto" w:fill="F0D37E" w:themeFill="accent3" w:themeFillTint="99"/>
          </w:tcPr>
          <w:p w:rsidR="00F917B3" w:rsidRPr="007E2F42" w:rsidRDefault="00F917B3" w:rsidP="00F917B3">
            <w:pPr>
              <w:spacing w:after="0" w:line="360" w:lineRule="auto"/>
              <w:rPr>
                <w:rFonts w:ascii="Tahoma" w:hAnsi="Tahoma" w:cs="Tahoma"/>
                <w:b/>
                <w:sz w:val="18"/>
                <w:szCs w:val="18"/>
                <w:lang w:val="id-ID"/>
              </w:rPr>
            </w:pPr>
            <w:r w:rsidRPr="007E2F42">
              <w:rPr>
                <w:rFonts w:ascii="Tahoma" w:hAnsi="Tahoma" w:cs="Tahoma"/>
                <w:b/>
                <w:sz w:val="18"/>
                <w:szCs w:val="18"/>
                <w:lang w:val="id-ID"/>
              </w:rPr>
              <w:t>0</w:t>
            </w:r>
          </w:p>
        </w:tc>
      </w:tr>
      <w:tr w:rsidR="004F031A" w:rsidRPr="009B6796" w:rsidTr="003C088F">
        <w:trPr>
          <w:trHeight w:val="77"/>
        </w:trPr>
        <w:tc>
          <w:tcPr>
            <w:tcW w:w="568" w:type="dxa"/>
            <w:shd w:val="clear" w:color="auto" w:fill="auto"/>
          </w:tcPr>
          <w:p w:rsidR="004F031A" w:rsidRPr="009B6796" w:rsidRDefault="004F031A" w:rsidP="004F031A">
            <w:pPr>
              <w:spacing w:after="0" w:line="360" w:lineRule="auto"/>
              <w:rPr>
                <w:rFonts w:ascii="Tahoma" w:hAnsi="Tahoma" w:cs="Tahoma"/>
                <w:b/>
                <w:sz w:val="18"/>
                <w:szCs w:val="18"/>
                <w:lang w:val="id-ID"/>
              </w:rPr>
            </w:pPr>
          </w:p>
        </w:tc>
        <w:tc>
          <w:tcPr>
            <w:tcW w:w="1839" w:type="dxa"/>
            <w:shd w:val="clear" w:color="auto" w:fill="auto"/>
          </w:tcPr>
          <w:p w:rsidR="004F031A" w:rsidRPr="009B6796" w:rsidRDefault="004F031A" w:rsidP="004F031A">
            <w:pPr>
              <w:spacing w:after="0" w:line="240" w:lineRule="auto"/>
              <w:rPr>
                <w:rFonts w:ascii="Tahoma" w:hAnsi="Tahoma" w:cs="Tahoma"/>
                <w:b/>
                <w:bCs/>
                <w:sz w:val="18"/>
                <w:szCs w:val="18"/>
                <w:lang w:val="id-ID" w:eastAsia="id-ID"/>
              </w:rPr>
            </w:pPr>
            <w:r w:rsidRPr="002A6F85">
              <w:rPr>
                <w:rFonts w:ascii="Tahoma" w:hAnsi="Tahoma" w:cs="Tahoma"/>
                <w:sz w:val="20"/>
                <w:szCs w:val="20"/>
                <w:lang w:val="id-ID" w:eastAsia="id-ID"/>
              </w:rPr>
              <w:t>OPERASIONAL IPTB (IJIN BEKERJA PELAKU TEKNIS BANGUNAN GEDUNG)</w:t>
            </w:r>
          </w:p>
        </w:tc>
        <w:tc>
          <w:tcPr>
            <w:tcW w:w="1138" w:type="dxa"/>
            <w:shd w:val="clear" w:color="auto" w:fill="auto"/>
          </w:tcPr>
          <w:p w:rsidR="004F031A" w:rsidRDefault="004F031A" w:rsidP="004F031A">
            <w:pPr>
              <w:spacing w:after="0" w:line="240" w:lineRule="auto"/>
              <w:rPr>
                <w:rFonts w:ascii="Tahoma" w:hAnsi="Tahoma" w:cs="Tahoma"/>
                <w:b/>
                <w:bCs/>
                <w:color w:val="000000"/>
                <w:sz w:val="18"/>
                <w:szCs w:val="18"/>
                <w:lang w:val="id-ID" w:eastAsia="id-ID"/>
              </w:rPr>
            </w:pPr>
          </w:p>
        </w:tc>
        <w:tc>
          <w:tcPr>
            <w:tcW w:w="1559" w:type="dxa"/>
            <w:shd w:val="clear" w:color="auto" w:fill="auto"/>
          </w:tcPr>
          <w:p w:rsidR="004F031A" w:rsidRPr="002A6F85" w:rsidRDefault="004F031A" w:rsidP="004F031A">
            <w:pPr>
              <w:spacing w:after="0" w:line="240" w:lineRule="auto"/>
              <w:rPr>
                <w:rFonts w:ascii="Tahoma" w:hAnsi="Tahoma" w:cs="Tahoma"/>
                <w:sz w:val="20"/>
                <w:szCs w:val="20"/>
              </w:rPr>
            </w:pPr>
            <w:r w:rsidRPr="002A6F85">
              <w:rPr>
                <w:rFonts w:ascii="Tahoma" w:hAnsi="Tahoma" w:cs="Tahoma"/>
                <w:sz w:val="20"/>
                <w:szCs w:val="20"/>
              </w:rPr>
              <w:t>operasinalisasi Ijin Bekerja Pelaku Teknis Bangunan (IPTB) dan IPTB bagi pelaku bangunan gedung</w:t>
            </w:r>
          </w:p>
        </w:tc>
        <w:tc>
          <w:tcPr>
            <w:tcW w:w="992" w:type="dxa"/>
            <w:shd w:val="clear" w:color="auto" w:fill="auto"/>
          </w:tcPr>
          <w:p w:rsidR="004F031A" w:rsidRPr="002A6F85" w:rsidRDefault="004F031A" w:rsidP="004F031A">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 Kegiatan</w:t>
            </w:r>
          </w:p>
        </w:tc>
        <w:tc>
          <w:tcPr>
            <w:tcW w:w="1985" w:type="dxa"/>
            <w:shd w:val="clear" w:color="auto" w:fill="auto"/>
          </w:tcPr>
          <w:p w:rsidR="004F031A" w:rsidRPr="002A6F85" w:rsidRDefault="004F031A" w:rsidP="004F031A">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100.000.000</w:t>
            </w:r>
          </w:p>
        </w:tc>
        <w:tc>
          <w:tcPr>
            <w:tcW w:w="1984" w:type="dxa"/>
            <w:shd w:val="clear" w:color="auto" w:fill="auto"/>
          </w:tcPr>
          <w:p w:rsidR="004F031A" w:rsidRPr="009B6796" w:rsidRDefault="004F031A" w:rsidP="004F031A">
            <w:pPr>
              <w:spacing w:after="0" w:line="240" w:lineRule="auto"/>
              <w:rPr>
                <w:rFonts w:ascii="Tahoma" w:hAnsi="Tahoma" w:cs="Tahoma"/>
                <w:b/>
                <w:bCs/>
                <w:sz w:val="18"/>
                <w:szCs w:val="18"/>
                <w:lang w:val="id-ID" w:eastAsia="id-ID"/>
              </w:rPr>
            </w:pPr>
            <w:r w:rsidRPr="002A6F85">
              <w:rPr>
                <w:rFonts w:ascii="Tahoma" w:hAnsi="Tahoma" w:cs="Tahoma"/>
                <w:sz w:val="20"/>
                <w:szCs w:val="20"/>
                <w:lang w:val="id-ID" w:eastAsia="id-ID"/>
              </w:rPr>
              <w:t>OPERASIONAL IPTB (IJIN BEKERJA PELAKU TEKNIS BANGUNAN GEDUNG)</w:t>
            </w:r>
          </w:p>
        </w:tc>
        <w:tc>
          <w:tcPr>
            <w:tcW w:w="1134" w:type="dxa"/>
            <w:shd w:val="clear" w:color="auto" w:fill="auto"/>
          </w:tcPr>
          <w:p w:rsidR="004F031A" w:rsidRDefault="004F031A" w:rsidP="004F031A">
            <w:pPr>
              <w:spacing w:after="0" w:line="240" w:lineRule="auto"/>
              <w:rPr>
                <w:rFonts w:ascii="Tahoma" w:hAnsi="Tahoma" w:cs="Tahoma"/>
                <w:b/>
                <w:bCs/>
                <w:color w:val="000000"/>
                <w:sz w:val="18"/>
                <w:szCs w:val="18"/>
                <w:lang w:val="id-ID" w:eastAsia="id-ID"/>
              </w:rPr>
            </w:pPr>
          </w:p>
        </w:tc>
        <w:tc>
          <w:tcPr>
            <w:tcW w:w="1559" w:type="dxa"/>
            <w:shd w:val="clear" w:color="auto" w:fill="auto"/>
          </w:tcPr>
          <w:p w:rsidR="004F031A" w:rsidRPr="002A6F85" w:rsidRDefault="004F031A" w:rsidP="004F031A">
            <w:pPr>
              <w:spacing w:after="0" w:line="240" w:lineRule="auto"/>
              <w:rPr>
                <w:rFonts w:ascii="Tahoma" w:hAnsi="Tahoma" w:cs="Tahoma"/>
                <w:sz w:val="20"/>
                <w:szCs w:val="20"/>
              </w:rPr>
            </w:pPr>
            <w:r w:rsidRPr="002A6F85">
              <w:rPr>
                <w:rFonts w:ascii="Tahoma" w:hAnsi="Tahoma" w:cs="Tahoma"/>
                <w:sz w:val="20"/>
                <w:szCs w:val="20"/>
              </w:rPr>
              <w:t>operasinalisasi Ijin Bekerja Pelaku Teknis Bangunan (IPTB) dan IPTB bagi pelaku bangunan gedung</w:t>
            </w:r>
          </w:p>
        </w:tc>
        <w:tc>
          <w:tcPr>
            <w:tcW w:w="993" w:type="dxa"/>
            <w:shd w:val="clear" w:color="auto" w:fill="auto"/>
          </w:tcPr>
          <w:p w:rsidR="004F031A" w:rsidRPr="002A6F85" w:rsidRDefault="004F031A" w:rsidP="004F031A">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 Kegiatan</w:t>
            </w:r>
          </w:p>
        </w:tc>
        <w:tc>
          <w:tcPr>
            <w:tcW w:w="1984" w:type="dxa"/>
            <w:shd w:val="clear" w:color="auto" w:fill="auto"/>
          </w:tcPr>
          <w:p w:rsidR="004F031A" w:rsidRPr="002A6F85" w:rsidRDefault="004F031A" w:rsidP="004F031A">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100.000.000</w:t>
            </w:r>
          </w:p>
        </w:tc>
        <w:tc>
          <w:tcPr>
            <w:tcW w:w="709" w:type="dxa"/>
            <w:shd w:val="clear" w:color="auto" w:fill="auto"/>
          </w:tcPr>
          <w:p w:rsidR="004F031A" w:rsidRPr="0027740F" w:rsidRDefault="0027740F" w:rsidP="004F031A">
            <w:pPr>
              <w:spacing w:after="0" w:line="360" w:lineRule="auto"/>
              <w:rPr>
                <w:rFonts w:ascii="Tahoma" w:hAnsi="Tahoma" w:cs="Tahoma"/>
                <w:sz w:val="18"/>
                <w:szCs w:val="18"/>
                <w:lang w:val="id-ID"/>
              </w:rPr>
            </w:pPr>
            <w:r w:rsidRPr="0027740F">
              <w:rPr>
                <w:rFonts w:ascii="Tahoma" w:hAnsi="Tahoma" w:cs="Tahoma"/>
                <w:sz w:val="18"/>
                <w:szCs w:val="18"/>
                <w:lang w:val="id-ID"/>
              </w:rPr>
              <w:t>0</w:t>
            </w:r>
          </w:p>
        </w:tc>
      </w:tr>
    </w:tbl>
    <w:p w:rsidR="00D44D96" w:rsidRDefault="00D44D96" w:rsidP="00153386">
      <w:pPr>
        <w:spacing w:after="0" w:line="360" w:lineRule="auto"/>
        <w:rPr>
          <w:rFonts w:ascii="Tahoma" w:hAnsi="Tahoma" w:cs="Tahoma"/>
          <w:sz w:val="18"/>
          <w:szCs w:val="18"/>
        </w:rPr>
      </w:pPr>
    </w:p>
    <w:p w:rsidR="00D902A9" w:rsidRDefault="00D902A9" w:rsidP="00153386">
      <w:pPr>
        <w:spacing w:after="0" w:line="360" w:lineRule="auto"/>
        <w:rPr>
          <w:rFonts w:ascii="Tahoma" w:hAnsi="Tahoma" w:cs="Tahoma"/>
          <w:sz w:val="18"/>
          <w:szCs w:val="18"/>
        </w:rPr>
      </w:pPr>
    </w:p>
    <w:p w:rsidR="00D902A9" w:rsidRDefault="00D902A9" w:rsidP="00153386">
      <w:pPr>
        <w:spacing w:after="0" w:line="360" w:lineRule="auto"/>
        <w:rPr>
          <w:rFonts w:ascii="Tahoma" w:hAnsi="Tahoma" w:cs="Tahoma"/>
          <w:sz w:val="18"/>
          <w:szCs w:val="18"/>
        </w:rPr>
      </w:pPr>
    </w:p>
    <w:p w:rsidR="00D902A9" w:rsidRDefault="00D902A9" w:rsidP="00153386">
      <w:pPr>
        <w:spacing w:after="0" w:line="360" w:lineRule="auto"/>
        <w:rPr>
          <w:rFonts w:ascii="Tahoma" w:hAnsi="Tahoma" w:cs="Tahoma"/>
          <w:sz w:val="18"/>
          <w:szCs w:val="18"/>
        </w:rPr>
      </w:pPr>
    </w:p>
    <w:p w:rsidR="0027740F" w:rsidRDefault="0027740F" w:rsidP="00153386">
      <w:pPr>
        <w:spacing w:after="0" w:line="360" w:lineRule="auto"/>
        <w:rPr>
          <w:rFonts w:ascii="Tahoma" w:hAnsi="Tahoma" w:cs="Tahoma"/>
          <w:sz w:val="18"/>
          <w:szCs w:val="18"/>
        </w:rPr>
      </w:pPr>
    </w:p>
    <w:p w:rsidR="0027740F" w:rsidRDefault="0027740F" w:rsidP="00153386">
      <w:pPr>
        <w:spacing w:after="0" w:line="360" w:lineRule="auto"/>
        <w:rPr>
          <w:rFonts w:ascii="Tahoma" w:hAnsi="Tahoma" w:cs="Tahoma"/>
          <w:sz w:val="18"/>
          <w:szCs w:val="18"/>
        </w:rPr>
      </w:pPr>
    </w:p>
    <w:p w:rsidR="0027740F" w:rsidRDefault="0027740F" w:rsidP="00153386">
      <w:pPr>
        <w:spacing w:after="0" w:line="360" w:lineRule="auto"/>
        <w:rPr>
          <w:rFonts w:ascii="Tahoma" w:hAnsi="Tahoma" w:cs="Tahoma"/>
          <w:sz w:val="18"/>
          <w:szCs w:val="18"/>
        </w:rPr>
      </w:pPr>
    </w:p>
    <w:p w:rsidR="00D902A9" w:rsidRPr="009B6796" w:rsidRDefault="00D902A9" w:rsidP="00153386">
      <w:pPr>
        <w:spacing w:after="0" w:line="360" w:lineRule="auto"/>
        <w:rPr>
          <w:rFonts w:ascii="Tahoma" w:hAnsi="Tahoma" w:cs="Tahoma"/>
          <w:sz w:val="18"/>
          <w:szCs w:val="18"/>
        </w:rPr>
      </w:pPr>
    </w:p>
    <w:tbl>
      <w:tblPr>
        <w:tblStyle w:val="TableGrid"/>
        <w:tblW w:w="16160" w:type="dxa"/>
        <w:tblInd w:w="-289" w:type="dxa"/>
        <w:tblLook w:val="04A0" w:firstRow="1" w:lastRow="0" w:firstColumn="1" w:lastColumn="0" w:noHBand="0" w:noVBand="1"/>
      </w:tblPr>
      <w:tblGrid>
        <w:gridCol w:w="552"/>
        <w:gridCol w:w="1977"/>
        <w:gridCol w:w="845"/>
        <w:gridCol w:w="1490"/>
        <w:gridCol w:w="1046"/>
        <w:gridCol w:w="1599"/>
        <w:gridCol w:w="2478"/>
        <w:gridCol w:w="971"/>
        <w:gridCol w:w="1490"/>
        <w:gridCol w:w="1113"/>
        <w:gridCol w:w="1753"/>
        <w:gridCol w:w="846"/>
      </w:tblGrid>
      <w:tr w:rsidR="0006768B" w:rsidRPr="009B6796" w:rsidTr="002B1FDC">
        <w:tc>
          <w:tcPr>
            <w:tcW w:w="552" w:type="dxa"/>
            <w:vMerge w:val="restart"/>
            <w:shd w:val="clear" w:color="auto" w:fill="B58D15" w:themeFill="accent3" w:themeFillShade="BF"/>
            <w:vAlign w:val="center"/>
          </w:tcPr>
          <w:p w:rsidR="0006768B" w:rsidRPr="009B6796" w:rsidRDefault="0006768B" w:rsidP="00A22D78">
            <w:pPr>
              <w:spacing w:after="0" w:line="360" w:lineRule="auto"/>
              <w:jc w:val="center"/>
              <w:rPr>
                <w:rFonts w:ascii="Tahoma" w:hAnsi="Tahoma" w:cs="Tahoma"/>
                <w:b/>
                <w:sz w:val="18"/>
                <w:szCs w:val="18"/>
              </w:rPr>
            </w:pPr>
            <w:r w:rsidRPr="009B6796">
              <w:rPr>
                <w:rFonts w:ascii="Tahoma" w:hAnsi="Tahoma" w:cs="Tahoma"/>
                <w:b/>
                <w:sz w:val="18"/>
                <w:szCs w:val="18"/>
                <w:lang w:val="id-ID"/>
              </w:rPr>
              <w:lastRenderedPageBreak/>
              <w:t>No</w:t>
            </w:r>
          </w:p>
        </w:tc>
        <w:tc>
          <w:tcPr>
            <w:tcW w:w="6957" w:type="dxa"/>
            <w:gridSpan w:val="5"/>
            <w:shd w:val="clear" w:color="auto" w:fill="B58D15" w:themeFill="accent3" w:themeFillShade="BF"/>
            <w:vAlign w:val="center"/>
          </w:tcPr>
          <w:p w:rsidR="0006768B" w:rsidRPr="009B6796" w:rsidRDefault="0006768B" w:rsidP="00B85305">
            <w:pPr>
              <w:spacing w:after="0" w:line="360" w:lineRule="auto"/>
              <w:jc w:val="center"/>
              <w:rPr>
                <w:rFonts w:ascii="Tahoma" w:hAnsi="Tahoma" w:cs="Tahoma"/>
                <w:b/>
                <w:sz w:val="18"/>
                <w:szCs w:val="18"/>
              </w:rPr>
            </w:pPr>
            <w:r w:rsidRPr="009B6796">
              <w:rPr>
                <w:rFonts w:ascii="Tahoma" w:hAnsi="Tahoma" w:cs="Tahoma"/>
                <w:b/>
                <w:sz w:val="18"/>
                <w:szCs w:val="18"/>
                <w:lang w:val="id-ID"/>
              </w:rPr>
              <w:t xml:space="preserve">Rancangan Awal </w:t>
            </w:r>
          </w:p>
        </w:tc>
        <w:tc>
          <w:tcPr>
            <w:tcW w:w="7805" w:type="dxa"/>
            <w:gridSpan w:val="5"/>
            <w:shd w:val="clear" w:color="auto" w:fill="B58D15" w:themeFill="accent3" w:themeFillShade="BF"/>
            <w:vAlign w:val="center"/>
          </w:tcPr>
          <w:p w:rsidR="0006768B" w:rsidRPr="009B6796" w:rsidRDefault="0006768B" w:rsidP="00B85305">
            <w:pPr>
              <w:spacing w:after="0" w:line="360" w:lineRule="auto"/>
              <w:jc w:val="center"/>
              <w:rPr>
                <w:rFonts w:ascii="Tahoma" w:hAnsi="Tahoma" w:cs="Tahoma"/>
                <w:b/>
                <w:sz w:val="18"/>
                <w:szCs w:val="18"/>
              </w:rPr>
            </w:pPr>
            <w:r w:rsidRPr="009B6796">
              <w:rPr>
                <w:rFonts w:ascii="Tahoma" w:hAnsi="Tahoma" w:cs="Tahoma"/>
                <w:b/>
                <w:sz w:val="18"/>
                <w:szCs w:val="18"/>
                <w:lang w:val="id-ID"/>
              </w:rPr>
              <w:t>Hasil Analisis Kebutuhan</w:t>
            </w:r>
            <w:r w:rsidRPr="009B6796">
              <w:rPr>
                <w:rFonts w:ascii="Tahoma" w:hAnsi="Tahoma" w:cs="Tahoma"/>
                <w:b/>
                <w:sz w:val="18"/>
                <w:szCs w:val="18"/>
              </w:rPr>
              <w:t xml:space="preserve"> </w:t>
            </w:r>
          </w:p>
        </w:tc>
        <w:tc>
          <w:tcPr>
            <w:tcW w:w="846" w:type="dxa"/>
            <w:vMerge w:val="restart"/>
            <w:shd w:val="clear" w:color="auto" w:fill="B58D15" w:themeFill="accent3" w:themeFillShade="BF"/>
            <w:vAlign w:val="center"/>
          </w:tcPr>
          <w:p w:rsidR="0006768B" w:rsidRPr="009B6796" w:rsidRDefault="0006768B" w:rsidP="00A22D78">
            <w:pPr>
              <w:spacing w:after="0" w:line="240" w:lineRule="auto"/>
              <w:jc w:val="center"/>
              <w:rPr>
                <w:rFonts w:ascii="Tahoma" w:hAnsi="Tahoma" w:cs="Tahoma"/>
                <w:b/>
                <w:sz w:val="18"/>
                <w:szCs w:val="18"/>
              </w:rPr>
            </w:pPr>
            <w:r w:rsidRPr="009B6796">
              <w:rPr>
                <w:rFonts w:ascii="Tahoma" w:hAnsi="Tahoma" w:cs="Tahoma"/>
                <w:b/>
                <w:sz w:val="18"/>
                <w:szCs w:val="18"/>
              </w:rPr>
              <w:t>Selisih (Rp)</w:t>
            </w:r>
          </w:p>
        </w:tc>
      </w:tr>
      <w:tr w:rsidR="009F3A6D" w:rsidRPr="009B6796" w:rsidTr="002B1FDC">
        <w:trPr>
          <w:trHeight w:val="610"/>
        </w:trPr>
        <w:tc>
          <w:tcPr>
            <w:tcW w:w="552" w:type="dxa"/>
            <w:vMerge/>
            <w:shd w:val="clear" w:color="auto" w:fill="B58D15" w:themeFill="accent3" w:themeFillShade="BF"/>
          </w:tcPr>
          <w:p w:rsidR="0006768B" w:rsidRPr="009B6796" w:rsidRDefault="0006768B" w:rsidP="00A22D78">
            <w:pPr>
              <w:spacing w:after="0" w:line="360" w:lineRule="auto"/>
              <w:jc w:val="center"/>
              <w:rPr>
                <w:rFonts w:ascii="Tahoma" w:hAnsi="Tahoma" w:cs="Tahoma"/>
                <w:b/>
                <w:sz w:val="18"/>
                <w:szCs w:val="18"/>
              </w:rPr>
            </w:pPr>
          </w:p>
        </w:tc>
        <w:tc>
          <w:tcPr>
            <w:tcW w:w="1977" w:type="dxa"/>
            <w:shd w:val="clear" w:color="auto" w:fill="B58D15" w:themeFill="accent3" w:themeFillShade="BF"/>
            <w:vAlign w:val="center"/>
          </w:tcPr>
          <w:p w:rsidR="0006768B" w:rsidRPr="009B6796" w:rsidRDefault="0006768B" w:rsidP="00A22D78">
            <w:pPr>
              <w:spacing w:after="0" w:line="360" w:lineRule="auto"/>
              <w:jc w:val="center"/>
              <w:rPr>
                <w:rFonts w:ascii="Tahoma" w:hAnsi="Tahoma" w:cs="Tahoma"/>
                <w:b/>
                <w:sz w:val="18"/>
                <w:szCs w:val="18"/>
              </w:rPr>
            </w:pPr>
            <w:r w:rsidRPr="009B6796">
              <w:rPr>
                <w:rFonts w:ascii="Tahoma" w:hAnsi="Tahoma" w:cs="Tahoma"/>
                <w:b/>
                <w:sz w:val="18"/>
                <w:szCs w:val="18"/>
                <w:lang w:val="id-ID"/>
              </w:rPr>
              <w:t>Program/Kegiatan</w:t>
            </w:r>
          </w:p>
        </w:tc>
        <w:tc>
          <w:tcPr>
            <w:tcW w:w="845" w:type="dxa"/>
            <w:shd w:val="clear" w:color="auto" w:fill="B58D15" w:themeFill="accent3" w:themeFillShade="BF"/>
            <w:vAlign w:val="center"/>
          </w:tcPr>
          <w:p w:rsidR="0006768B" w:rsidRPr="009B6796" w:rsidRDefault="0006768B" w:rsidP="00A22D78">
            <w:pPr>
              <w:spacing w:after="0" w:line="360" w:lineRule="auto"/>
              <w:jc w:val="center"/>
              <w:rPr>
                <w:rFonts w:ascii="Tahoma" w:hAnsi="Tahoma" w:cs="Tahoma"/>
                <w:b/>
                <w:sz w:val="18"/>
                <w:szCs w:val="18"/>
              </w:rPr>
            </w:pPr>
            <w:r w:rsidRPr="009B6796">
              <w:rPr>
                <w:rFonts w:ascii="Tahoma" w:hAnsi="Tahoma" w:cs="Tahoma"/>
                <w:b/>
                <w:sz w:val="18"/>
                <w:szCs w:val="18"/>
                <w:lang w:val="id-ID"/>
              </w:rPr>
              <w:t>Lokasi</w:t>
            </w:r>
          </w:p>
        </w:tc>
        <w:tc>
          <w:tcPr>
            <w:tcW w:w="1490" w:type="dxa"/>
            <w:shd w:val="clear" w:color="auto" w:fill="B58D15" w:themeFill="accent3" w:themeFillShade="BF"/>
            <w:vAlign w:val="center"/>
          </w:tcPr>
          <w:p w:rsidR="0006768B" w:rsidRPr="009B6796" w:rsidRDefault="0006768B" w:rsidP="00A22D78">
            <w:pPr>
              <w:spacing w:after="0" w:line="240" w:lineRule="auto"/>
              <w:jc w:val="center"/>
              <w:rPr>
                <w:rFonts w:ascii="Tahoma" w:hAnsi="Tahoma" w:cs="Tahoma"/>
                <w:b/>
                <w:sz w:val="18"/>
                <w:szCs w:val="18"/>
              </w:rPr>
            </w:pPr>
            <w:r w:rsidRPr="009B6796">
              <w:rPr>
                <w:rFonts w:ascii="Tahoma" w:hAnsi="Tahoma" w:cs="Tahoma"/>
                <w:b/>
                <w:sz w:val="18"/>
                <w:szCs w:val="18"/>
                <w:lang w:val="id-ID"/>
              </w:rPr>
              <w:t>Indikator Kinerja</w:t>
            </w:r>
          </w:p>
        </w:tc>
        <w:tc>
          <w:tcPr>
            <w:tcW w:w="1046" w:type="dxa"/>
            <w:shd w:val="clear" w:color="auto" w:fill="B58D15" w:themeFill="accent3" w:themeFillShade="BF"/>
            <w:vAlign w:val="center"/>
          </w:tcPr>
          <w:p w:rsidR="0006768B" w:rsidRPr="009B6796" w:rsidRDefault="0006768B" w:rsidP="00A22D78">
            <w:pPr>
              <w:spacing w:after="0" w:line="240" w:lineRule="auto"/>
              <w:jc w:val="center"/>
              <w:rPr>
                <w:rFonts w:ascii="Tahoma" w:hAnsi="Tahoma" w:cs="Tahoma"/>
                <w:b/>
                <w:sz w:val="18"/>
                <w:szCs w:val="18"/>
              </w:rPr>
            </w:pPr>
            <w:r w:rsidRPr="009B6796">
              <w:rPr>
                <w:rFonts w:ascii="Tahoma" w:hAnsi="Tahoma" w:cs="Tahoma"/>
                <w:b/>
                <w:sz w:val="18"/>
                <w:szCs w:val="18"/>
                <w:lang w:val="id-ID"/>
              </w:rPr>
              <w:t>Target Capaian</w:t>
            </w:r>
          </w:p>
        </w:tc>
        <w:tc>
          <w:tcPr>
            <w:tcW w:w="1599" w:type="dxa"/>
            <w:shd w:val="clear" w:color="auto" w:fill="B58D15" w:themeFill="accent3" w:themeFillShade="BF"/>
            <w:vAlign w:val="center"/>
          </w:tcPr>
          <w:p w:rsidR="0006768B" w:rsidRPr="009B6796" w:rsidRDefault="0006768B" w:rsidP="00A22D78">
            <w:pPr>
              <w:spacing w:after="0" w:line="240" w:lineRule="auto"/>
              <w:jc w:val="center"/>
              <w:rPr>
                <w:rFonts w:ascii="Tahoma" w:hAnsi="Tahoma" w:cs="Tahoma"/>
                <w:b/>
                <w:sz w:val="18"/>
                <w:szCs w:val="18"/>
              </w:rPr>
            </w:pPr>
            <w:r w:rsidRPr="009B6796">
              <w:rPr>
                <w:rFonts w:ascii="Tahoma" w:hAnsi="Tahoma" w:cs="Tahoma"/>
                <w:b/>
                <w:sz w:val="18"/>
                <w:szCs w:val="18"/>
                <w:lang w:val="id-ID"/>
              </w:rPr>
              <w:t>Pagu Indikatif</w:t>
            </w:r>
          </w:p>
        </w:tc>
        <w:tc>
          <w:tcPr>
            <w:tcW w:w="2478" w:type="dxa"/>
            <w:shd w:val="clear" w:color="auto" w:fill="B58D15" w:themeFill="accent3" w:themeFillShade="BF"/>
            <w:vAlign w:val="center"/>
          </w:tcPr>
          <w:p w:rsidR="0006768B" w:rsidRPr="009B6796" w:rsidRDefault="0006768B" w:rsidP="00A22D78">
            <w:pPr>
              <w:spacing w:after="0" w:line="360" w:lineRule="auto"/>
              <w:jc w:val="center"/>
              <w:rPr>
                <w:rFonts w:ascii="Tahoma" w:hAnsi="Tahoma" w:cs="Tahoma"/>
                <w:b/>
                <w:sz w:val="18"/>
                <w:szCs w:val="18"/>
              </w:rPr>
            </w:pPr>
            <w:r w:rsidRPr="009B6796">
              <w:rPr>
                <w:rFonts w:ascii="Tahoma" w:hAnsi="Tahoma" w:cs="Tahoma"/>
                <w:b/>
                <w:sz w:val="18"/>
                <w:szCs w:val="18"/>
                <w:lang w:val="id-ID"/>
              </w:rPr>
              <w:t>Program/Kegiatan</w:t>
            </w:r>
          </w:p>
        </w:tc>
        <w:tc>
          <w:tcPr>
            <w:tcW w:w="971" w:type="dxa"/>
            <w:shd w:val="clear" w:color="auto" w:fill="B58D15" w:themeFill="accent3" w:themeFillShade="BF"/>
            <w:vAlign w:val="center"/>
          </w:tcPr>
          <w:p w:rsidR="0006768B" w:rsidRPr="009B6796" w:rsidRDefault="0006768B" w:rsidP="00A22D78">
            <w:pPr>
              <w:spacing w:after="0" w:line="360" w:lineRule="auto"/>
              <w:jc w:val="center"/>
              <w:rPr>
                <w:rFonts w:ascii="Tahoma" w:hAnsi="Tahoma" w:cs="Tahoma"/>
                <w:b/>
                <w:sz w:val="18"/>
                <w:szCs w:val="18"/>
              </w:rPr>
            </w:pPr>
            <w:r w:rsidRPr="009B6796">
              <w:rPr>
                <w:rFonts w:ascii="Tahoma" w:hAnsi="Tahoma" w:cs="Tahoma"/>
                <w:b/>
                <w:sz w:val="18"/>
                <w:szCs w:val="18"/>
                <w:lang w:val="id-ID"/>
              </w:rPr>
              <w:t>Lokasi</w:t>
            </w:r>
          </w:p>
        </w:tc>
        <w:tc>
          <w:tcPr>
            <w:tcW w:w="1490" w:type="dxa"/>
            <w:shd w:val="clear" w:color="auto" w:fill="B58D15" w:themeFill="accent3" w:themeFillShade="BF"/>
            <w:vAlign w:val="center"/>
          </w:tcPr>
          <w:p w:rsidR="0006768B" w:rsidRPr="009B6796" w:rsidRDefault="0006768B" w:rsidP="00A22D78">
            <w:pPr>
              <w:spacing w:after="0" w:line="360" w:lineRule="auto"/>
              <w:jc w:val="center"/>
              <w:rPr>
                <w:rFonts w:ascii="Tahoma" w:hAnsi="Tahoma" w:cs="Tahoma"/>
                <w:b/>
                <w:sz w:val="18"/>
                <w:szCs w:val="18"/>
              </w:rPr>
            </w:pPr>
            <w:r w:rsidRPr="009B6796">
              <w:rPr>
                <w:rFonts w:ascii="Tahoma" w:hAnsi="Tahoma" w:cs="Tahoma"/>
                <w:b/>
                <w:sz w:val="18"/>
                <w:szCs w:val="18"/>
                <w:lang w:val="id-ID"/>
              </w:rPr>
              <w:t>Indikator Kinerja</w:t>
            </w:r>
          </w:p>
        </w:tc>
        <w:tc>
          <w:tcPr>
            <w:tcW w:w="1113" w:type="dxa"/>
            <w:shd w:val="clear" w:color="auto" w:fill="B58D15" w:themeFill="accent3" w:themeFillShade="BF"/>
            <w:vAlign w:val="center"/>
          </w:tcPr>
          <w:p w:rsidR="0006768B" w:rsidRPr="009B6796" w:rsidRDefault="0006768B" w:rsidP="00A22D78">
            <w:pPr>
              <w:spacing w:after="0" w:line="360" w:lineRule="auto"/>
              <w:jc w:val="center"/>
              <w:rPr>
                <w:rFonts w:ascii="Tahoma" w:hAnsi="Tahoma" w:cs="Tahoma"/>
                <w:b/>
                <w:sz w:val="18"/>
                <w:szCs w:val="18"/>
              </w:rPr>
            </w:pPr>
            <w:r w:rsidRPr="009B6796">
              <w:rPr>
                <w:rFonts w:ascii="Tahoma" w:hAnsi="Tahoma" w:cs="Tahoma"/>
                <w:b/>
                <w:sz w:val="18"/>
                <w:szCs w:val="18"/>
                <w:lang w:val="id-ID"/>
              </w:rPr>
              <w:t>Target Capaian</w:t>
            </w:r>
          </w:p>
        </w:tc>
        <w:tc>
          <w:tcPr>
            <w:tcW w:w="1753" w:type="dxa"/>
            <w:shd w:val="clear" w:color="auto" w:fill="B58D15" w:themeFill="accent3" w:themeFillShade="BF"/>
            <w:vAlign w:val="center"/>
          </w:tcPr>
          <w:p w:rsidR="0006768B" w:rsidRPr="009B6796" w:rsidRDefault="0006768B" w:rsidP="00A22D78">
            <w:pPr>
              <w:spacing w:after="0" w:line="360" w:lineRule="auto"/>
              <w:jc w:val="center"/>
              <w:rPr>
                <w:rFonts w:ascii="Tahoma" w:hAnsi="Tahoma" w:cs="Tahoma"/>
                <w:b/>
                <w:sz w:val="18"/>
                <w:szCs w:val="18"/>
              </w:rPr>
            </w:pPr>
            <w:r w:rsidRPr="009B6796">
              <w:rPr>
                <w:rFonts w:ascii="Tahoma" w:hAnsi="Tahoma" w:cs="Tahoma"/>
                <w:b/>
                <w:sz w:val="18"/>
                <w:szCs w:val="18"/>
                <w:lang w:val="id-ID"/>
              </w:rPr>
              <w:t>Pagu Indikatif</w:t>
            </w:r>
          </w:p>
        </w:tc>
        <w:tc>
          <w:tcPr>
            <w:tcW w:w="846" w:type="dxa"/>
            <w:vMerge/>
            <w:shd w:val="clear" w:color="auto" w:fill="B58D15" w:themeFill="accent3" w:themeFillShade="BF"/>
          </w:tcPr>
          <w:p w:rsidR="0006768B" w:rsidRPr="009B6796" w:rsidRDefault="0006768B" w:rsidP="00A22D78">
            <w:pPr>
              <w:spacing w:after="0" w:line="360" w:lineRule="auto"/>
              <w:jc w:val="center"/>
              <w:rPr>
                <w:rFonts w:ascii="Tahoma" w:hAnsi="Tahoma" w:cs="Tahoma"/>
                <w:sz w:val="18"/>
                <w:szCs w:val="18"/>
              </w:rPr>
            </w:pPr>
          </w:p>
        </w:tc>
      </w:tr>
      <w:tr w:rsidR="009F3A6D" w:rsidRPr="009B6796" w:rsidTr="002B1FDC">
        <w:tc>
          <w:tcPr>
            <w:tcW w:w="552" w:type="dxa"/>
            <w:shd w:val="clear" w:color="auto" w:fill="FFFF00"/>
            <w:vAlign w:val="center"/>
          </w:tcPr>
          <w:p w:rsidR="0006768B" w:rsidRPr="009B6796" w:rsidRDefault="0006768B"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1</w:t>
            </w:r>
          </w:p>
        </w:tc>
        <w:tc>
          <w:tcPr>
            <w:tcW w:w="1977" w:type="dxa"/>
            <w:shd w:val="clear" w:color="auto" w:fill="FFFF00"/>
            <w:vAlign w:val="center"/>
          </w:tcPr>
          <w:p w:rsidR="0006768B" w:rsidRPr="009B6796" w:rsidRDefault="0006768B"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2</w:t>
            </w:r>
          </w:p>
        </w:tc>
        <w:tc>
          <w:tcPr>
            <w:tcW w:w="845" w:type="dxa"/>
            <w:shd w:val="clear" w:color="auto" w:fill="FFFF00"/>
            <w:vAlign w:val="center"/>
          </w:tcPr>
          <w:p w:rsidR="0006768B" w:rsidRPr="009B6796" w:rsidRDefault="0006768B"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3</w:t>
            </w:r>
          </w:p>
        </w:tc>
        <w:tc>
          <w:tcPr>
            <w:tcW w:w="1490" w:type="dxa"/>
            <w:shd w:val="clear" w:color="auto" w:fill="FFFF00"/>
            <w:vAlign w:val="center"/>
          </w:tcPr>
          <w:p w:rsidR="0006768B" w:rsidRPr="009B6796" w:rsidRDefault="0006768B"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4</w:t>
            </w:r>
          </w:p>
        </w:tc>
        <w:tc>
          <w:tcPr>
            <w:tcW w:w="1046" w:type="dxa"/>
            <w:shd w:val="clear" w:color="auto" w:fill="FFFF00"/>
            <w:vAlign w:val="center"/>
          </w:tcPr>
          <w:p w:rsidR="0006768B" w:rsidRPr="009B6796" w:rsidRDefault="0006768B"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5</w:t>
            </w:r>
          </w:p>
        </w:tc>
        <w:tc>
          <w:tcPr>
            <w:tcW w:w="1599" w:type="dxa"/>
            <w:shd w:val="clear" w:color="auto" w:fill="FFFF00"/>
            <w:vAlign w:val="center"/>
          </w:tcPr>
          <w:p w:rsidR="0006768B" w:rsidRPr="009B6796" w:rsidRDefault="0006768B"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6</w:t>
            </w:r>
          </w:p>
        </w:tc>
        <w:tc>
          <w:tcPr>
            <w:tcW w:w="2478" w:type="dxa"/>
            <w:shd w:val="clear" w:color="auto" w:fill="FFFF00"/>
            <w:vAlign w:val="center"/>
          </w:tcPr>
          <w:p w:rsidR="0006768B" w:rsidRPr="009B6796" w:rsidRDefault="0006768B"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7</w:t>
            </w:r>
          </w:p>
        </w:tc>
        <w:tc>
          <w:tcPr>
            <w:tcW w:w="971" w:type="dxa"/>
            <w:shd w:val="clear" w:color="auto" w:fill="FFFF00"/>
            <w:vAlign w:val="center"/>
          </w:tcPr>
          <w:p w:rsidR="0006768B" w:rsidRPr="009B6796" w:rsidRDefault="0006768B"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8</w:t>
            </w:r>
          </w:p>
        </w:tc>
        <w:tc>
          <w:tcPr>
            <w:tcW w:w="1490" w:type="dxa"/>
            <w:shd w:val="clear" w:color="auto" w:fill="FFFF00"/>
            <w:vAlign w:val="center"/>
          </w:tcPr>
          <w:p w:rsidR="0006768B" w:rsidRPr="009B6796" w:rsidRDefault="0006768B"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9</w:t>
            </w:r>
          </w:p>
        </w:tc>
        <w:tc>
          <w:tcPr>
            <w:tcW w:w="1113" w:type="dxa"/>
            <w:shd w:val="clear" w:color="auto" w:fill="FFFF00"/>
            <w:vAlign w:val="center"/>
          </w:tcPr>
          <w:p w:rsidR="0006768B" w:rsidRPr="009B6796" w:rsidRDefault="0006768B"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10</w:t>
            </w:r>
          </w:p>
        </w:tc>
        <w:tc>
          <w:tcPr>
            <w:tcW w:w="1753" w:type="dxa"/>
            <w:shd w:val="clear" w:color="auto" w:fill="FFFF00"/>
            <w:vAlign w:val="center"/>
          </w:tcPr>
          <w:p w:rsidR="0006768B" w:rsidRPr="009B6796" w:rsidRDefault="0006768B"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11</w:t>
            </w:r>
          </w:p>
        </w:tc>
        <w:tc>
          <w:tcPr>
            <w:tcW w:w="846" w:type="dxa"/>
            <w:shd w:val="clear" w:color="auto" w:fill="FFFF00"/>
            <w:vAlign w:val="center"/>
          </w:tcPr>
          <w:p w:rsidR="0006768B" w:rsidRPr="009B6796" w:rsidRDefault="0006768B"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12</w:t>
            </w:r>
          </w:p>
        </w:tc>
      </w:tr>
      <w:tr w:rsidR="002B1FDC" w:rsidRPr="009B6796" w:rsidTr="002B1FDC">
        <w:trPr>
          <w:trHeight w:val="77"/>
        </w:trPr>
        <w:tc>
          <w:tcPr>
            <w:tcW w:w="552" w:type="dxa"/>
            <w:shd w:val="clear" w:color="auto" w:fill="auto"/>
          </w:tcPr>
          <w:p w:rsidR="002B1FDC" w:rsidRPr="009B6796" w:rsidRDefault="002B1FDC" w:rsidP="002B1FDC">
            <w:pPr>
              <w:spacing w:after="0" w:line="360" w:lineRule="auto"/>
              <w:rPr>
                <w:rFonts w:ascii="Tahoma" w:hAnsi="Tahoma" w:cs="Tahoma"/>
                <w:b/>
                <w:sz w:val="18"/>
                <w:szCs w:val="18"/>
                <w:lang w:val="id-ID"/>
              </w:rPr>
            </w:pPr>
          </w:p>
        </w:tc>
        <w:tc>
          <w:tcPr>
            <w:tcW w:w="1977" w:type="dxa"/>
            <w:shd w:val="clear" w:color="auto" w:fill="auto"/>
          </w:tcPr>
          <w:p w:rsidR="002B1FDC" w:rsidRPr="002A6F85" w:rsidRDefault="002B1FDC" w:rsidP="002B1FDC">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BINTEK DAN UJIAN SERTIFIKASI TENAGA AHLI DAN TENAGA TEKNIS</w:t>
            </w:r>
          </w:p>
        </w:tc>
        <w:tc>
          <w:tcPr>
            <w:tcW w:w="845" w:type="dxa"/>
            <w:shd w:val="clear" w:color="auto" w:fill="auto"/>
          </w:tcPr>
          <w:p w:rsidR="002B1FDC" w:rsidRPr="00F046C5" w:rsidRDefault="002B1FDC" w:rsidP="002B1FDC">
            <w:pPr>
              <w:spacing w:after="0" w:line="240" w:lineRule="auto"/>
              <w:jc w:val="right"/>
              <w:rPr>
                <w:rFonts w:ascii="Tahoma" w:hAnsi="Tahoma" w:cs="Tahoma"/>
                <w:bCs/>
                <w:color w:val="FF0000"/>
                <w:sz w:val="18"/>
                <w:szCs w:val="18"/>
                <w:lang w:val="id-ID" w:eastAsia="id-ID"/>
              </w:rPr>
            </w:pPr>
          </w:p>
        </w:tc>
        <w:tc>
          <w:tcPr>
            <w:tcW w:w="1490" w:type="dxa"/>
            <w:shd w:val="clear" w:color="auto" w:fill="auto"/>
          </w:tcPr>
          <w:p w:rsidR="002B1FDC" w:rsidRPr="002A6F85" w:rsidRDefault="002B1FDC" w:rsidP="002B1FDC">
            <w:pPr>
              <w:spacing w:after="0" w:line="240" w:lineRule="auto"/>
              <w:rPr>
                <w:rFonts w:ascii="Tahoma" w:hAnsi="Tahoma" w:cs="Tahoma"/>
                <w:sz w:val="20"/>
                <w:szCs w:val="20"/>
              </w:rPr>
            </w:pPr>
            <w:r w:rsidRPr="002A6F85">
              <w:rPr>
                <w:rFonts w:ascii="Tahoma" w:hAnsi="Tahoma" w:cs="Tahoma"/>
                <w:sz w:val="20"/>
                <w:szCs w:val="20"/>
              </w:rPr>
              <w:t>bintek dan ujian sertifikasi tenaga ahli dan tenaga teknis</w:t>
            </w:r>
          </w:p>
        </w:tc>
        <w:tc>
          <w:tcPr>
            <w:tcW w:w="1046" w:type="dxa"/>
            <w:shd w:val="clear" w:color="auto" w:fill="auto"/>
          </w:tcPr>
          <w:p w:rsidR="002B1FDC" w:rsidRPr="002A6F85" w:rsidRDefault="002B1FDC" w:rsidP="002B1FDC">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 Kegiatan</w:t>
            </w:r>
          </w:p>
        </w:tc>
        <w:tc>
          <w:tcPr>
            <w:tcW w:w="1599" w:type="dxa"/>
            <w:shd w:val="clear" w:color="auto" w:fill="auto"/>
          </w:tcPr>
          <w:p w:rsidR="002B1FDC" w:rsidRPr="002A6F85" w:rsidRDefault="002B1FDC" w:rsidP="002B1FDC">
            <w:pPr>
              <w:spacing w:after="0" w:line="240" w:lineRule="auto"/>
              <w:jc w:val="right"/>
              <w:rPr>
                <w:rFonts w:ascii="Tahoma" w:hAnsi="Tahoma" w:cs="Tahoma"/>
                <w:bCs/>
                <w:sz w:val="20"/>
                <w:szCs w:val="20"/>
                <w:lang w:val="id-ID" w:eastAsia="id-ID"/>
              </w:rPr>
            </w:pPr>
            <w:r w:rsidRPr="002A6F85">
              <w:rPr>
                <w:rFonts w:ascii="Tahoma" w:hAnsi="Tahoma" w:cs="Tahoma"/>
                <w:bCs/>
                <w:sz w:val="20"/>
                <w:szCs w:val="20"/>
                <w:lang w:val="id-ID" w:eastAsia="id-ID"/>
              </w:rPr>
              <w:t>200.000.000</w:t>
            </w:r>
          </w:p>
        </w:tc>
        <w:tc>
          <w:tcPr>
            <w:tcW w:w="2478" w:type="dxa"/>
          </w:tcPr>
          <w:p w:rsidR="002B1FDC" w:rsidRPr="002A6F85" w:rsidRDefault="002B1FDC" w:rsidP="002B1FDC">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BINTEK DAN UJIAN SERTIFIKASI TENAGA AHLI DAN TENAGA TEKNIS</w:t>
            </w:r>
          </w:p>
        </w:tc>
        <w:tc>
          <w:tcPr>
            <w:tcW w:w="971" w:type="dxa"/>
          </w:tcPr>
          <w:p w:rsidR="002B1FDC" w:rsidRPr="00F046C5" w:rsidRDefault="002B1FDC" w:rsidP="002B1FDC">
            <w:pPr>
              <w:spacing w:after="0" w:line="240" w:lineRule="auto"/>
              <w:jc w:val="right"/>
              <w:rPr>
                <w:rFonts w:ascii="Tahoma" w:hAnsi="Tahoma" w:cs="Tahoma"/>
                <w:bCs/>
                <w:color w:val="FF0000"/>
                <w:sz w:val="18"/>
                <w:szCs w:val="18"/>
                <w:lang w:val="id-ID" w:eastAsia="id-ID"/>
              </w:rPr>
            </w:pPr>
          </w:p>
        </w:tc>
        <w:tc>
          <w:tcPr>
            <w:tcW w:w="1490" w:type="dxa"/>
          </w:tcPr>
          <w:p w:rsidR="002B1FDC" w:rsidRPr="002A6F85" w:rsidRDefault="002B1FDC" w:rsidP="002B1FDC">
            <w:pPr>
              <w:spacing w:after="0" w:line="240" w:lineRule="auto"/>
              <w:rPr>
                <w:rFonts w:ascii="Tahoma" w:hAnsi="Tahoma" w:cs="Tahoma"/>
                <w:sz w:val="20"/>
                <w:szCs w:val="20"/>
              </w:rPr>
            </w:pPr>
            <w:r w:rsidRPr="002A6F85">
              <w:rPr>
                <w:rFonts w:ascii="Tahoma" w:hAnsi="Tahoma" w:cs="Tahoma"/>
                <w:sz w:val="20"/>
                <w:szCs w:val="20"/>
              </w:rPr>
              <w:t>bintek dan ujian sertifikasi tenaga ahli dan tenaga teknis</w:t>
            </w:r>
          </w:p>
        </w:tc>
        <w:tc>
          <w:tcPr>
            <w:tcW w:w="1113" w:type="dxa"/>
          </w:tcPr>
          <w:p w:rsidR="002B1FDC" w:rsidRPr="002A6F85" w:rsidRDefault="002B1FDC" w:rsidP="002B1FDC">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 Kegiatan</w:t>
            </w:r>
          </w:p>
        </w:tc>
        <w:tc>
          <w:tcPr>
            <w:tcW w:w="1753" w:type="dxa"/>
          </w:tcPr>
          <w:p w:rsidR="002B1FDC" w:rsidRPr="002A6F85" w:rsidRDefault="002B1FDC" w:rsidP="002B1FDC">
            <w:pPr>
              <w:spacing w:after="0" w:line="240" w:lineRule="auto"/>
              <w:jc w:val="right"/>
              <w:rPr>
                <w:rFonts w:ascii="Tahoma" w:hAnsi="Tahoma" w:cs="Tahoma"/>
                <w:bCs/>
                <w:sz w:val="20"/>
                <w:szCs w:val="20"/>
                <w:lang w:val="id-ID" w:eastAsia="id-ID"/>
              </w:rPr>
            </w:pPr>
            <w:r w:rsidRPr="002A6F85">
              <w:rPr>
                <w:rFonts w:ascii="Tahoma" w:hAnsi="Tahoma" w:cs="Tahoma"/>
                <w:bCs/>
                <w:sz w:val="20"/>
                <w:szCs w:val="20"/>
                <w:lang w:val="id-ID" w:eastAsia="id-ID"/>
              </w:rPr>
              <w:t>200.000.000</w:t>
            </w:r>
          </w:p>
        </w:tc>
        <w:tc>
          <w:tcPr>
            <w:tcW w:w="846" w:type="dxa"/>
          </w:tcPr>
          <w:p w:rsidR="002B1FDC" w:rsidRPr="009B6796" w:rsidRDefault="002B1FDC" w:rsidP="002B1FDC">
            <w:pPr>
              <w:spacing w:after="0" w:line="360" w:lineRule="auto"/>
              <w:rPr>
                <w:rFonts w:ascii="Tahoma" w:hAnsi="Tahoma" w:cs="Tahoma"/>
                <w:sz w:val="18"/>
                <w:szCs w:val="18"/>
                <w:lang w:val="id-ID"/>
              </w:rPr>
            </w:pPr>
            <w:r>
              <w:rPr>
                <w:rFonts w:ascii="Tahoma" w:hAnsi="Tahoma" w:cs="Tahoma"/>
                <w:sz w:val="18"/>
                <w:szCs w:val="18"/>
                <w:lang w:val="id-ID"/>
              </w:rPr>
              <w:t>0</w:t>
            </w:r>
          </w:p>
        </w:tc>
      </w:tr>
      <w:tr w:rsidR="002B1FDC" w:rsidRPr="009B6796" w:rsidTr="002B1FDC">
        <w:trPr>
          <w:trHeight w:val="77"/>
        </w:trPr>
        <w:tc>
          <w:tcPr>
            <w:tcW w:w="552" w:type="dxa"/>
            <w:shd w:val="clear" w:color="auto" w:fill="auto"/>
          </w:tcPr>
          <w:p w:rsidR="002B1FDC" w:rsidRPr="009B6796" w:rsidRDefault="002B1FDC" w:rsidP="002B1FDC">
            <w:pPr>
              <w:spacing w:after="0" w:line="360" w:lineRule="auto"/>
              <w:rPr>
                <w:rFonts w:ascii="Tahoma" w:hAnsi="Tahoma" w:cs="Tahoma"/>
                <w:sz w:val="18"/>
                <w:szCs w:val="18"/>
                <w:lang w:val="id-ID"/>
              </w:rPr>
            </w:pPr>
          </w:p>
        </w:tc>
        <w:tc>
          <w:tcPr>
            <w:tcW w:w="1977" w:type="dxa"/>
            <w:shd w:val="clear" w:color="auto" w:fill="auto"/>
          </w:tcPr>
          <w:p w:rsidR="002B1FDC" w:rsidRPr="002A6F85" w:rsidRDefault="002B1FDC" w:rsidP="002B1FDC">
            <w:pPr>
              <w:spacing w:after="0" w:line="240" w:lineRule="auto"/>
              <w:rPr>
                <w:rFonts w:ascii="Arial" w:hAnsi="Arial" w:cs="Arial"/>
                <w:sz w:val="20"/>
                <w:szCs w:val="20"/>
                <w:lang w:val="id-ID" w:eastAsia="id-ID"/>
              </w:rPr>
            </w:pPr>
            <w:r w:rsidRPr="002A6F85">
              <w:rPr>
                <w:rFonts w:ascii="Arial" w:hAnsi="Arial" w:cs="Arial"/>
                <w:sz w:val="20"/>
                <w:szCs w:val="20"/>
                <w:lang w:val="id-ID" w:eastAsia="id-ID"/>
              </w:rPr>
              <w:t>SOSIALISASI IPTB</w:t>
            </w:r>
          </w:p>
        </w:tc>
        <w:tc>
          <w:tcPr>
            <w:tcW w:w="845" w:type="dxa"/>
            <w:shd w:val="clear" w:color="auto" w:fill="auto"/>
          </w:tcPr>
          <w:p w:rsidR="002B1FDC" w:rsidRPr="009B6796" w:rsidRDefault="002B1FDC" w:rsidP="002B1FDC">
            <w:pPr>
              <w:spacing w:after="0" w:line="240" w:lineRule="auto"/>
              <w:jc w:val="right"/>
              <w:rPr>
                <w:rFonts w:ascii="Tahoma" w:hAnsi="Tahoma" w:cs="Tahoma"/>
                <w:bCs/>
                <w:color w:val="000000"/>
                <w:sz w:val="18"/>
                <w:szCs w:val="18"/>
                <w:lang w:val="id-ID" w:eastAsia="id-ID"/>
              </w:rPr>
            </w:pPr>
          </w:p>
        </w:tc>
        <w:tc>
          <w:tcPr>
            <w:tcW w:w="1490" w:type="dxa"/>
            <w:shd w:val="clear" w:color="auto" w:fill="auto"/>
          </w:tcPr>
          <w:p w:rsidR="002B1FDC" w:rsidRPr="002A6F85" w:rsidRDefault="002B1FDC" w:rsidP="0027740F">
            <w:pPr>
              <w:spacing w:after="0" w:line="240" w:lineRule="auto"/>
              <w:rPr>
                <w:rFonts w:ascii="Tahoma" w:hAnsi="Tahoma" w:cs="Tahoma"/>
                <w:sz w:val="20"/>
                <w:szCs w:val="20"/>
              </w:rPr>
            </w:pPr>
            <w:r w:rsidRPr="002A6F85">
              <w:rPr>
                <w:rFonts w:ascii="Tahoma" w:hAnsi="Tahoma" w:cs="Tahoma"/>
                <w:sz w:val="20"/>
                <w:szCs w:val="20"/>
              </w:rPr>
              <w:t>pelaku te</w:t>
            </w:r>
            <w:r w:rsidR="0027740F">
              <w:rPr>
                <w:rFonts w:ascii="Tahoma" w:hAnsi="Tahoma" w:cs="Tahoma"/>
                <w:sz w:val="20"/>
                <w:szCs w:val="20"/>
              </w:rPr>
              <w:t>knis bangunan gedung yang ses</w:t>
            </w:r>
            <w:r w:rsidR="0027740F">
              <w:rPr>
                <w:rFonts w:ascii="Tahoma" w:hAnsi="Tahoma" w:cs="Tahoma"/>
                <w:sz w:val="20"/>
                <w:szCs w:val="20"/>
                <w:lang w:val="id-ID"/>
              </w:rPr>
              <w:t>uai</w:t>
            </w:r>
            <w:r w:rsidRPr="002A6F85">
              <w:rPr>
                <w:rFonts w:ascii="Tahoma" w:hAnsi="Tahoma" w:cs="Tahoma"/>
                <w:sz w:val="20"/>
                <w:szCs w:val="20"/>
              </w:rPr>
              <w:t xml:space="preserve"> kriteria</w:t>
            </w:r>
          </w:p>
        </w:tc>
        <w:tc>
          <w:tcPr>
            <w:tcW w:w="1046" w:type="dxa"/>
            <w:shd w:val="clear" w:color="auto" w:fill="auto"/>
          </w:tcPr>
          <w:p w:rsidR="002B1FDC" w:rsidRPr="002A6F85" w:rsidRDefault="002B1FDC" w:rsidP="002B1FDC">
            <w:pPr>
              <w:spacing w:after="0" w:line="240" w:lineRule="auto"/>
              <w:rPr>
                <w:rFonts w:ascii="Tahoma" w:hAnsi="Tahoma" w:cs="Tahoma"/>
                <w:sz w:val="20"/>
                <w:szCs w:val="20"/>
                <w:lang w:val="id-ID"/>
              </w:rPr>
            </w:pPr>
            <w:r w:rsidRPr="002A6F85">
              <w:rPr>
                <w:rFonts w:ascii="Tahoma" w:hAnsi="Tahoma" w:cs="Tahoma"/>
                <w:sz w:val="20"/>
                <w:szCs w:val="20"/>
                <w:lang w:val="id-ID"/>
              </w:rPr>
              <w:t>100 %</w:t>
            </w:r>
          </w:p>
        </w:tc>
        <w:tc>
          <w:tcPr>
            <w:tcW w:w="1599" w:type="dxa"/>
            <w:shd w:val="clear" w:color="auto" w:fill="auto"/>
          </w:tcPr>
          <w:p w:rsidR="002B1FDC" w:rsidRPr="002A6F85" w:rsidRDefault="002B1FDC" w:rsidP="002B1FDC">
            <w:pPr>
              <w:spacing w:after="0" w:line="240" w:lineRule="auto"/>
              <w:jc w:val="right"/>
              <w:rPr>
                <w:rFonts w:ascii="Tahoma" w:hAnsi="Tahoma" w:cs="Tahoma"/>
                <w:bCs/>
                <w:sz w:val="20"/>
                <w:szCs w:val="20"/>
                <w:lang w:val="id-ID" w:eastAsia="id-ID"/>
              </w:rPr>
            </w:pPr>
            <w:r w:rsidRPr="002A6F85">
              <w:rPr>
                <w:rFonts w:ascii="Tahoma" w:hAnsi="Tahoma" w:cs="Tahoma"/>
                <w:bCs/>
                <w:sz w:val="20"/>
                <w:szCs w:val="20"/>
                <w:lang w:val="id-ID" w:eastAsia="id-ID"/>
              </w:rPr>
              <w:t>100.000.000</w:t>
            </w:r>
          </w:p>
        </w:tc>
        <w:tc>
          <w:tcPr>
            <w:tcW w:w="2478" w:type="dxa"/>
          </w:tcPr>
          <w:p w:rsidR="002B1FDC" w:rsidRPr="002A6F85" w:rsidRDefault="002B1FDC" w:rsidP="002B1FDC">
            <w:pPr>
              <w:spacing w:after="0" w:line="240" w:lineRule="auto"/>
              <w:rPr>
                <w:rFonts w:ascii="Arial" w:hAnsi="Arial" w:cs="Arial"/>
                <w:sz w:val="20"/>
                <w:szCs w:val="20"/>
                <w:lang w:val="id-ID" w:eastAsia="id-ID"/>
              </w:rPr>
            </w:pPr>
            <w:r w:rsidRPr="002A6F85">
              <w:rPr>
                <w:rFonts w:ascii="Arial" w:hAnsi="Arial" w:cs="Arial"/>
                <w:sz w:val="20"/>
                <w:szCs w:val="20"/>
                <w:lang w:val="id-ID" w:eastAsia="id-ID"/>
              </w:rPr>
              <w:t>SOSIALISASI IPTB</w:t>
            </w:r>
          </w:p>
        </w:tc>
        <w:tc>
          <w:tcPr>
            <w:tcW w:w="971" w:type="dxa"/>
          </w:tcPr>
          <w:p w:rsidR="002B1FDC" w:rsidRPr="009B6796" w:rsidRDefault="002B1FDC" w:rsidP="002B1FDC">
            <w:pPr>
              <w:spacing w:after="0" w:line="240" w:lineRule="auto"/>
              <w:jc w:val="right"/>
              <w:rPr>
                <w:rFonts w:ascii="Tahoma" w:hAnsi="Tahoma" w:cs="Tahoma"/>
                <w:bCs/>
                <w:color w:val="000000"/>
                <w:sz w:val="18"/>
                <w:szCs w:val="18"/>
                <w:lang w:val="id-ID" w:eastAsia="id-ID"/>
              </w:rPr>
            </w:pPr>
          </w:p>
        </w:tc>
        <w:tc>
          <w:tcPr>
            <w:tcW w:w="1490" w:type="dxa"/>
          </w:tcPr>
          <w:p w:rsidR="002B1FDC" w:rsidRPr="002A6F85" w:rsidRDefault="002B1FDC" w:rsidP="002B1FDC">
            <w:pPr>
              <w:spacing w:after="0" w:line="240" w:lineRule="auto"/>
              <w:rPr>
                <w:rFonts w:ascii="Tahoma" w:hAnsi="Tahoma" w:cs="Tahoma"/>
                <w:sz w:val="20"/>
                <w:szCs w:val="20"/>
              </w:rPr>
            </w:pPr>
            <w:r w:rsidRPr="002A6F85">
              <w:rPr>
                <w:rFonts w:ascii="Tahoma" w:hAnsi="Tahoma" w:cs="Tahoma"/>
                <w:sz w:val="20"/>
                <w:szCs w:val="20"/>
              </w:rPr>
              <w:t>pelaku te</w:t>
            </w:r>
            <w:r w:rsidR="0027740F">
              <w:rPr>
                <w:rFonts w:ascii="Tahoma" w:hAnsi="Tahoma" w:cs="Tahoma"/>
                <w:sz w:val="20"/>
                <w:szCs w:val="20"/>
              </w:rPr>
              <w:t>knis bangunan gedung yang sesu</w:t>
            </w:r>
            <w:r w:rsidR="0027740F">
              <w:rPr>
                <w:rFonts w:ascii="Tahoma" w:hAnsi="Tahoma" w:cs="Tahoma"/>
                <w:sz w:val="20"/>
                <w:szCs w:val="20"/>
                <w:lang w:val="id-ID"/>
              </w:rPr>
              <w:t>a</w:t>
            </w:r>
            <w:r w:rsidR="0027740F">
              <w:rPr>
                <w:rFonts w:ascii="Tahoma" w:hAnsi="Tahoma" w:cs="Tahoma"/>
                <w:sz w:val="20"/>
                <w:szCs w:val="20"/>
              </w:rPr>
              <w:t>i</w:t>
            </w:r>
            <w:r w:rsidRPr="002A6F85">
              <w:rPr>
                <w:rFonts w:ascii="Tahoma" w:hAnsi="Tahoma" w:cs="Tahoma"/>
                <w:sz w:val="20"/>
                <w:szCs w:val="20"/>
              </w:rPr>
              <w:t xml:space="preserve"> kriteria</w:t>
            </w:r>
          </w:p>
        </w:tc>
        <w:tc>
          <w:tcPr>
            <w:tcW w:w="1113" w:type="dxa"/>
          </w:tcPr>
          <w:p w:rsidR="002B1FDC" w:rsidRPr="002A6F85" w:rsidRDefault="002B1FDC" w:rsidP="002B1FDC">
            <w:pPr>
              <w:spacing w:after="0" w:line="240" w:lineRule="auto"/>
              <w:rPr>
                <w:rFonts w:ascii="Tahoma" w:hAnsi="Tahoma" w:cs="Tahoma"/>
                <w:sz w:val="20"/>
                <w:szCs w:val="20"/>
                <w:lang w:val="id-ID"/>
              </w:rPr>
            </w:pPr>
            <w:r w:rsidRPr="002A6F85">
              <w:rPr>
                <w:rFonts w:ascii="Tahoma" w:hAnsi="Tahoma" w:cs="Tahoma"/>
                <w:sz w:val="20"/>
                <w:szCs w:val="20"/>
                <w:lang w:val="id-ID"/>
              </w:rPr>
              <w:t>100 %</w:t>
            </w:r>
          </w:p>
        </w:tc>
        <w:tc>
          <w:tcPr>
            <w:tcW w:w="1753" w:type="dxa"/>
          </w:tcPr>
          <w:p w:rsidR="002B1FDC" w:rsidRPr="002A6F85" w:rsidRDefault="002B1FDC" w:rsidP="002B1FDC">
            <w:pPr>
              <w:spacing w:after="0" w:line="240" w:lineRule="auto"/>
              <w:jc w:val="right"/>
              <w:rPr>
                <w:rFonts w:ascii="Tahoma" w:hAnsi="Tahoma" w:cs="Tahoma"/>
                <w:bCs/>
                <w:sz w:val="20"/>
                <w:szCs w:val="20"/>
                <w:lang w:val="id-ID" w:eastAsia="id-ID"/>
              </w:rPr>
            </w:pPr>
            <w:r w:rsidRPr="002A6F85">
              <w:rPr>
                <w:rFonts w:ascii="Tahoma" w:hAnsi="Tahoma" w:cs="Tahoma"/>
                <w:bCs/>
                <w:sz w:val="20"/>
                <w:szCs w:val="20"/>
                <w:lang w:val="id-ID" w:eastAsia="id-ID"/>
              </w:rPr>
              <w:t>100.000.000</w:t>
            </w:r>
          </w:p>
        </w:tc>
        <w:tc>
          <w:tcPr>
            <w:tcW w:w="846" w:type="dxa"/>
          </w:tcPr>
          <w:p w:rsidR="002B1FDC" w:rsidRPr="009B6796" w:rsidRDefault="002B1FDC" w:rsidP="002B1FDC">
            <w:pPr>
              <w:spacing w:after="0" w:line="360" w:lineRule="auto"/>
              <w:rPr>
                <w:rFonts w:ascii="Tahoma" w:hAnsi="Tahoma" w:cs="Tahoma"/>
                <w:sz w:val="18"/>
                <w:szCs w:val="18"/>
                <w:lang w:val="id-ID"/>
              </w:rPr>
            </w:pPr>
            <w:r>
              <w:rPr>
                <w:rFonts w:ascii="Tahoma" w:hAnsi="Tahoma" w:cs="Tahoma"/>
                <w:sz w:val="18"/>
                <w:szCs w:val="18"/>
                <w:lang w:val="id-ID"/>
              </w:rPr>
              <w:t>0</w:t>
            </w:r>
          </w:p>
        </w:tc>
      </w:tr>
      <w:tr w:rsidR="002B1FDC" w:rsidRPr="009B6796" w:rsidTr="002B1FDC">
        <w:trPr>
          <w:trHeight w:val="77"/>
        </w:trPr>
        <w:tc>
          <w:tcPr>
            <w:tcW w:w="552" w:type="dxa"/>
            <w:shd w:val="clear" w:color="auto" w:fill="auto"/>
          </w:tcPr>
          <w:p w:rsidR="002B1FDC" w:rsidRPr="009B6796" w:rsidRDefault="002B1FDC" w:rsidP="002B1FDC">
            <w:pPr>
              <w:spacing w:after="0" w:line="360" w:lineRule="auto"/>
              <w:rPr>
                <w:rFonts w:ascii="Tahoma" w:hAnsi="Tahoma" w:cs="Tahoma"/>
                <w:sz w:val="18"/>
                <w:szCs w:val="18"/>
                <w:lang w:val="id-ID"/>
              </w:rPr>
            </w:pPr>
          </w:p>
        </w:tc>
        <w:tc>
          <w:tcPr>
            <w:tcW w:w="1977" w:type="dxa"/>
            <w:shd w:val="clear" w:color="auto" w:fill="auto"/>
          </w:tcPr>
          <w:p w:rsidR="002B1FDC" w:rsidRPr="002A6F85" w:rsidRDefault="002B1FDC" w:rsidP="002B1FDC">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PEMBANGUNAN GEDUNG PEMERINTAHAN KELURAHAN</w:t>
            </w:r>
          </w:p>
        </w:tc>
        <w:tc>
          <w:tcPr>
            <w:tcW w:w="845" w:type="dxa"/>
            <w:shd w:val="clear" w:color="auto" w:fill="auto"/>
          </w:tcPr>
          <w:p w:rsidR="002B1FDC" w:rsidRPr="009B6796" w:rsidRDefault="002B1FDC" w:rsidP="002B1FDC">
            <w:pPr>
              <w:spacing w:after="0" w:line="240" w:lineRule="auto"/>
              <w:jc w:val="right"/>
              <w:rPr>
                <w:rFonts w:ascii="Tahoma" w:hAnsi="Tahoma" w:cs="Tahoma"/>
                <w:bCs/>
                <w:color w:val="000000"/>
                <w:sz w:val="18"/>
                <w:szCs w:val="18"/>
                <w:lang w:val="id-ID" w:eastAsia="id-ID"/>
              </w:rPr>
            </w:pPr>
          </w:p>
        </w:tc>
        <w:tc>
          <w:tcPr>
            <w:tcW w:w="1490" w:type="dxa"/>
            <w:shd w:val="clear" w:color="auto" w:fill="auto"/>
          </w:tcPr>
          <w:p w:rsidR="002B1FDC" w:rsidRPr="002A6F85" w:rsidRDefault="002B1FDC" w:rsidP="002B1FDC">
            <w:pPr>
              <w:spacing w:after="0" w:line="240" w:lineRule="auto"/>
              <w:rPr>
                <w:rFonts w:ascii="Tahoma" w:hAnsi="Tahoma" w:cs="Tahoma"/>
                <w:sz w:val="20"/>
                <w:szCs w:val="20"/>
              </w:rPr>
            </w:pPr>
            <w:r w:rsidRPr="002A6F85">
              <w:rPr>
                <w:rFonts w:ascii="Tahoma" w:hAnsi="Tahoma" w:cs="Tahoma"/>
                <w:sz w:val="20"/>
                <w:szCs w:val="20"/>
              </w:rPr>
              <w:t>Pembangunan Gedung Kantor Kelurahan</w:t>
            </w:r>
          </w:p>
        </w:tc>
        <w:tc>
          <w:tcPr>
            <w:tcW w:w="1046" w:type="dxa"/>
            <w:shd w:val="clear" w:color="auto" w:fill="auto"/>
          </w:tcPr>
          <w:p w:rsidR="002B1FDC" w:rsidRPr="002A6F85" w:rsidRDefault="002B1FDC" w:rsidP="002B1FDC">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25 Kegiatan</w:t>
            </w:r>
          </w:p>
        </w:tc>
        <w:tc>
          <w:tcPr>
            <w:tcW w:w="1599" w:type="dxa"/>
            <w:shd w:val="clear" w:color="auto" w:fill="auto"/>
          </w:tcPr>
          <w:p w:rsidR="002B1FDC" w:rsidRPr="002A6F85" w:rsidRDefault="002B1FDC" w:rsidP="002B1FDC">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14.633.394.000</w:t>
            </w:r>
          </w:p>
        </w:tc>
        <w:tc>
          <w:tcPr>
            <w:tcW w:w="2478" w:type="dxa"/>
          </w:tcPr>
          <w:p w:rsidR="002B1FDC" w:rsidRPr="002A6F85" w:rsidRDefault="002B1FDC" w:rsidP="002B1FDC">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PEMBANGUNAN GEDUNG PEMERINTAHAN KELURAHAN</w:t>
            </w:r>
          </w:p>
        </w:tc>
        <w:tc>
          <w:tcPr>
            <w:tcW w:w="971" w:type="dxa"/>
          </w:tcPr>
          <w:p w:rsidR="002B1FDC" w:rsidRPr="009B6796" w:rsidRDefault="002B1FDC" w:rsidP="002B1FDC">
            <w:pPr>
              <w:spacing w:after="0" w:line="240" w:lineRule="auto"/>
              <w:jc w:val="right"/>
              <w:rPr>
                <w:rFonts w:ascii="Tahoma" w:hAnsi="Tahoma" w:cs="Tahoma"/>
                <w:bCs/>
                <w:color w:val="000000"/>
                <w:sz w:val="18"/>
                <w:szCs w:val="18"/>
                <w:lang w:val="id-ID" w:eastAsia="id-ID"/>
              </w:rPr>
            </w:pPr>
          </w:p>
        </w:tc>
        <w:tc>
          <w:tcPr>
            <w:tcW w:w="1490" w:type="dxa"/>
          </w:tcPr>
          <w:p w:rsidR="002B1FDC" w:rsidRPr="002A6F85" w:rsidRDefault="002B1FDC" w:rsidP="002B1FDC">
            <w:pPr>
              <w:spacing w:after="0" w:line="240" w:lineRule="auto"/>
              <w:rPr>
                <w:rFonts w:ascii="Tahoma" w:hAnsi="Tahoma" w:cs="Tahoma"/>
                <w:sz w:val="20"/>
                <w:szCs w:val="20"/>
              </w:rPr>
            </w:pPr>
            <w:r w:rsidRPr="002A6F85">
              <w:rPr>
                <w:rFonts w:ascii="Tahoma" w:hAnsi="Tahoma" w:cs="Tahoma"/>
                <w:sz w:val="20"/>
                <w:szCs w:val="20"/>
              </w:rPr>
              <w:t>Pembangunan Gedung Kantor Kelurahan</w:t>
            </w:r>
          </w:p>
        </w:tc>
        <w:tc>
          <w:tcPr>
            <w:tcW w:w="1113" w:type="dxa"/>
          </w:tcPr>
          <w:p w:rsidR="002B1FDC" w:rsidRPr="002A6F85" w:rsidRDefault="002B1FDC" w:rsidP="002B1FDC">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25 Kegiatan</w:t>
            </w:r>
          </w:p>
        </w:tc>
        <w:tc>
          <w:tcPr>
            <w:tcW w:w="1753" w:type="dxa"/>
          </w:tcPr>
          <w:p w:rsidR="002B1FDC" w:rsidRPr="002A6F85" w:rsidRDefault="002B1FDC" w:rsidP="002B1FDC">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14.633.394.000</w:t>
            </w:r>
          </w:p>
        </w:tc>
        <w:tc>
          <w:tcPr>
            <w:tcW w:w="846" w:type="dxa"/>
          </w:tcPr>
          <w:p w:rsidR="002B1FDC" w:rsidRPr="009B6796" w:rsidRDefault="002B1FDC" w:rsidP="002B1FDC">
            <w:pPr>
              <w:spacing w:after="0" w:line="360" w:lineRule="auto"/>
              <w:rPr>
                <w:rFonts w:ascii="Tahoma" w:hAnsi="Tahoma" w:cs="Tahoma"/>
                <w:sz w:val="18"/>
                <w:szCs w:val="18"/>
                <w:lang w:val="id-ID"/>
              </w:rPr>
            </w:pPr>
            <w:r>
              <w:rPr>
                <w:rFonts w:ascii="Tahoma" w:hAnsi="Tahoma" w:cs="Tahoma"/>
                <w:sz w:val="18"/>
                <w:szCs w:val="18"/>
                <w:lang w:val="id-ID"/>
              </w:rPr>
              <w:t>0</w:t>
            </w:r>
          </w:p>
        </w:tc>
      </w:tr>
      <w:tr w:rsidR="008D184A" w:rsidRPr="009B6796" w:rsidTr="002B1FDC">
        <w:trPr>
          <w:trHeight w:val="77"/>
        </w:trPr>
        <w:tc>
          <w:tcPr>
            <w:tcW w:w="552" w:type="dxa"/>
            <w:shd w:val="clear" w:color="auto" w:fill="auto"/>
          </w:tcPr>
          <w:p w:rsidR="008D184A" w:rsidRPr="009B6796" w:rsidRDefault="008D184A" w:rsidP="008D184A">
            <w:pPr>
              <w:spacing w:after="0" w:line="360" w:lineRule="auto"/>
              <w:rPr>
                <w:rFonts w:ascii="Tahoma" w:hAnsi="Tahoma" w:cs="Tahoma"/>
                <w:sz w:val="18"/>
                <w:szCs w:val="18"/>
                <w:lang w:val="id-ID"/>
              </w:rPr>
            </w:pPr>
          </w:p>
        </w:tc>
        <w:tc>
          <w:tcPr>
            <w:tcW w:w="1977" w:type="dxa"/>
            <w:shd w:val="clear" w:color="auto" w:fill="auto"/>
          </w:tcPr>
          <w:p w:rsidR="008D184A" w:rsidRPr="002A6F85" w:rsidRDefault="008D184A" w:rsidP="008D184A">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PEMBANGUNAN GEDUNG PEMERINTAHAN KECAMATAN</w:t>
            </w:r>
          </w:p>
        </w:tc>
        <w:tc>
          <w:tcPr>
            <w:tcW w:w="845" w:type="dxa"/>
            <w:shd w:val="clear" w:color="auto" w:fill="auto"/>
          </w:tcPr>
          <w:p w:rsidR="008D184A" w:rsidRPr="009B6796" w:rsidRDefault="008D184A" w:rsidP="008D184A">
            <w:pPr>
              <w:spacing w:after="0" w:line="240" w:lineRule="auto"/>
              <w:jc w:val="right"/>
              <w:rPr>
                <w:rFonts w:ascii="Tahoma" w:hAnsi="Tahoma" w:cs="Tahoma"/>
                <w:bCs/>
                <w:color w:val="000000"/>
                <w:sz w:val="18"/>
                <w:szCs w:val="18"/>
                <w:lang w:val="id-ID" w:eastAsia="id-ID"/>
              </w:rPr>
            </w:pPr>
          </w:p>
        </w:tc>
        <w:tc>
          <w:tcPr>
            <w:tcW w:w="1490" w:type="dxa"/>
            <w:shd w:val="clear" w:color="auto" w:fill="auto"/>
          </w:tcPr>
          <w:p w:rsidR="008D184A" w:rsidRPr="002A6F85" w:rsidRDefault="008D184A" w:rsidP="008D184A">
            <w:pPr>
              <w:spacing w:after="0" w:line="240" w:lineRule="auto"/>
              <w:rPr>
                <w:rFonts w:ascii="Tahoma" w:hAnsi="Tahoma" w:cs="Tahoma"/>
                <w:sz w:val="20"/>
                <w:szCs w:val="20"/>
              </w:rPr>
            </w:pPr>
            <w:r w:rsidRPr="002A6F85">
              <w:rPr>
                <w:rFonts w:ascii="Tahoma" w:hAnsi="Tahoma" w:cs="Tahoma"/>
                <w:bCs/>
                <w:sz w:val="20"/>
                <w:szCs w:val="20"/>
                <w:lang w:val="id-ID" w:eastAsia="id-ID"/>
              </w:rPr>
              <w:t>Pembangunan Gedung Pemerintahan Kecamatan</w:t>
            </w:r>
          </w:p>
        </w:tc>
        <w:tc>
          <w:tcPr>
            <w:tcW w:w="1046" w:type="dxa"/>
            <w:shd w:val="clear" w:color="auto" w:fill="auto"/>
          </w:tcPr>
          <w:p w:rsidR="008D184A" w:rsidRPr="002A6F85" w:rsidRDefault="008D184A" w:rsidP="008D184A">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3 Gedung</w:t>
            </w:r>
          </w:p>
        </w:tc>
        <w:tc>
          <w:tcPr>
            <w:tcW w:w="1599" w:type="dxa"/>
            <w:shd w:val="clear" w:color="auto" w:fill="auto"/>
          </w:tcPr>
          <w:p w:rsidR="008D184A" w:rsidRPr="002A6F85" w:rsidRDefault="008D184A" w:rsidP="008D184A">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24.600.000.000</w:t>
            </w:r>
          </w:p>
        </w:tc>
        <w:tc>
          <w:tcPr>
            <w:tcW w:w="2478" w:type="dxa"/>
          </w:tcPr>
          <w:p w:rsidR="008D184A" w:rsidRPr="002A6F85" w:rsidRDefault="008D184A" w:rsidP="008D184A">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PEMBANGUNAN GEDUNG PEMERINTAHAN KECAMATAN</w:t>
            </w:r>
          </w:p>
        </w:tc>
        <w:tc>
          <w:tcPr>
            <w:tcW w:w="971" w:type="dxa"/>
          </w:tcPr>
          <w:p w:rsidR="008D184A" w:rsidRPr="009B6796" w:rsidRDefault="008D184A" w:rsidP="008D184A">
            <w:pPr>
              <w:spacing w:after="0" w:line="240" w:lineRule="auto"/>
              <w:jc w:val="right"/>
              <w:rPr>
                <w:rFonts w:ascii="Tahoma" w:hAnsi="Tahoma" w:cs="Tahoma"/>
                <w:bCs/>
                <w:color w:val="000000"/>
                <w:sz w:val="18"/>
                <w:szCs w:val="18"/>
                <w:lang w:val="id-ID" w:eastAsia="id-ID"/>
              </w:rPr>
            </w:pPr>
          </w:p>
        </w:tc>
        <w:tc>
          <w:tcPr>
            <w:tcW w:w="1490" w:type="dxa"/>
          </w:tcPr>
          <w:p w:rsidR="008D184A" w:rsidRPr="002A6F85" w:rsidRDefault="008D184A" w:rsidP="008D184A">
            <w:pPr>
              <w:spacing w:after="0" w:line="240" w:lineRule="auto"/>
              <w:rPr>
                <w:rFonts w:ascii="Tahoma" w:hAnsi="Tahoma" w:cs="Tahoma"/>
                <w:sz w:val="20"/>
                <w:szCs w:val="20"/>
              </w:rPr>
            </w:pPr>
            <w:r w:rsidRPr="002A6F85">
              <w:rPr>
                <w:rFonts w:ascii="Tahoma" w:hAnsi="Tahoma" w:cs="Tahoma"/>
                <w:bCs/>
                <w:sz w:val="20"/>
                <w:szCs w:val="20"/>
                <w:lang w:val="id-ID" w:eastAsia="id-ID"/>
              </w:rPr>
              <w:t>Pembangunan Gedung Pemerintahan Kecamatan</w:t>
            </w:r>
          </w:p>
        </w:tc>
        <w:tc>
          <w:tcPr>
            <w:tcW w:w="1113" w:type="dxa"/>
          </w:tcPr>
          <w:p w:rsidR="008D184A" w:rsidRPr="002A6F85" w:rsidRDefault="008D184A" w:rsidP="008D184A">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3 Gedung</w:t>
            </w:r>
          </w:p>
        </w:tc>
        <w:tc>
          <w:tcPr>
            <w:tcW w:w="1753" w:type="dxa"/>
          </w:tcPr>
          <w:p w:rsidR="008D184A" w:rsidRPr="002A6F85" w:rsidRDefault="008D184A" w:rsidP="008D184A">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24.600.000.000</w:t>
            </w:r>
          </w:p>
        </w:tc>
        <w:tc>
          <w:tcPr>
            <w:tcW w:w="846" w:type="dxa"/>
          </w:tcPr>
          <w:p w:rsidR="008D184A" w:rsidRDefault="0027740F" w:rsidP="008D184A">
            <w:pPr>
              <w:spacing w:after="0" w:line="360" w:lineRule="auto"/>
              <w:rPr>
                <w:rFonts w:ascii="Tahoma" w:hAnsi="Tahoma" w:cs="Tahoma"/>
                <w:sz w:val="18"/>
                <w:szCs w:val="18"/>
                <w:lang w:val="id-ID"/>
              </w:rPr>
            </w:pPr>
            <w:r>
              <w:rPr>
                <w:rFonts w:ascii="Tahoma" w:hAnsi="Tahoma" w:cs="Tahoma"/>
                <w:sz w:val="18"/>
                <w:szCs w:val="18"/>
                <w:lang w:val="id-ID"/>
              </w:rPr>
              <w:t>0</w:t>
            </w:r>
          </w:p>
        </w:tc>
      </w:tr>
    </w:tbl>
    <w:p w:rsidR="0002034D" w:rsidRDefault="0002034D" w:rsidP="00153386">
      <w:pPr>
        <w:spacing w:after="0" w:line="360" w:lineRule="auto"/>
        <w:rPr>
          <w:rFonts w:ascii="Tahoma" w:hAnsi="Tahoma" w:cs="Tahoma"/>
          <w:sz w:val="18"/>
          <w:szCs w:val="18"/>
        </w:rPr>
      </w:pPr>
    </w:p>
    <w:p w:rsidR="00460A0F" w:rsidRDefault="00460A0F" w:rsidP="00153386">
      <w:pPr>
        <w:spacing w:after="0" w:line="360" w:lineRule="auto"/>
        <w:rPr>
          <w:rFonts w:ascii="Tahoma" w:hAnsi="Tahoma" w:cs="Tahoma"/>
          <w:sz w:val="18"/>
          <w:szCs w:val="18"/>
        </w:rPr>
      </w:pPr>
    </w:p>
    <w:p w:rsidR="000F6220" w:rsidRDefault="000F6220" w:rsidP="00153386">
      <w:pPr>
        <w:spacing w:after="0" w:line="360" w:lineRule="auto"/>
        <w:rPr>
          <w:rFonts w:ascii="Tahoma" w:hAnsi="Tahoma" w:cs="Tahoma"/>
          <w:sz w:val="18"/>
          <w:szCs w:val="18"/>
        </w:rPr>
      </w:pPr>
    </w:p>
    <w:p w:rsidR="000F6220" w:rsidRDefault="000F6220" w:rsidP="00153386">
      <w:pPr>
        <w:spacing w:after="0" w:line="360" w:lineRule="auto"/>
        <w:rPr>
          <w:rFonts w:ascii="Tahoma" w:hAnsi="Tahoma" w:cs="Tahoma"/>
          <w:sz w:val="18"/>
          <w:szCs w:val="18"/>
        </w:rPr>
      </w:pPr>
    </w:p>
    <w:p w:rsidR="00460A0F" w:rsidRDefault="00460A0F" w:rsidP="00153386">
      <w:pPr>
        <w:spacing w:after="0" w:line="360" w:lineRule="auto"/>
        <w:rPr>
          <w:rFonts w:ascii="Tahoma" w:hAnsi="Tahoma" w:cs="Tahoma"/>
          <w:sz w:val="18"/>
          <w:szCs w:val="18"/>
        </w:rPr>
      </w:pPr>
    </w:p>
    <w:p w:rsidR="006A4B80" w:rsidRPr="009B6796" w:rsidRDefault="006A4B80" w:rsidP="00153386">
      <w:pPr>
        <w:spacing w:after="0" w:line="360" w:lineRule="auto"/>
        <w:rPr>
          <w:rFonts w:ascii="Tahoma" w:hAnsi="Tahoma" w:cs="Tahoma"/>
          <w:sz w:val="18"/>
          <w:szCs w:val="18"/>
        </w:rPr>
      </w:pPr>
    </w:p>
    <w:tbl>
      <w:tblPr>
        <w:tblStyle w:val="TableGrid"/>
        <w:tblW w:w="16118" w:type="dxa"/>
        <w:tblInd w:w="-289" w:type="dxa"/>
        <w:tblLook w:val="04A0" w:firstRow="1" w:lastRow="0" w:firstColumn="1" w:lastColumn="0" w:noHBand="0" w:noVBand="1"/>
      </w:tblPr>
      <w:tblGrid>
        <w:gridCol w:w="584"/>
        <w:gridCol w:w="1947"/>
        <w:gridCol w:w="970"/>
        <w:gridCol w:w="1550"/>
        <w:gridCol w:w="1237"/>
        <w:gridCol w:w="1708"/>
        <w:gridCol w:w="2100"/>
        <w:gridCol w:w="844"/>
        <w:gridCol w:w="1550"/>
        <w:gridCol w:w="1112"/>
        <w:gridCol w:w="1708"/>
        <w:gridCol w:w="808"/>
      </w:tblGrid>
      <w:tr w:rsidR="00AA6265" w:rsidRPr="009B6796" w:rsidTr="00D902A9">
        <w:tc>
          <w:tcPr>
            <w:tcW w:w="584" w:type="dxa"/>
            <w:vMerge w:val="restart"/>
            <w:shd w:val="clear" w:color="auto" w:fill="B58D15" w:themeFill="accent3" w:themeFillShade="BF"/>
            <w:vAlign w:val="center"/>
          </w:tcPr>
          <w:p w:rsidR="00AA6265" w:rsidRPr="009B6796" w:rsidRDefault="00AA6265" w:rsidP="00A22D78">
            <w:pPr>
              <w:spacing w:after="0" w:line="360" w:lineRule="auto"/>
              <w:jc w:val="center"/>
              <w:rPr>
                <w:rFonts w:ascii="Tahoma" w:hAnsi="Tahoma" w:cs="Tahoma"/>
                <w:b/>
                <w:sz w:val="18"/>
                <w:szCs w:val="18"/>
              </w:rPr>
            </w:pPr>
            <w:r w:rsidRPr="009B6796">
              <w:rPr>
                <w:rFonts w:ascii="Tahoma" w:hAnsi="Tahoma" w:cs="Tahoma"/>
                <w:b/>
                <w:sz w:val="18"/>
                <w:szCs w:val="18"/>
                <w:lang w:val="id-ID"/>
              </w:rPr>
              <w:t>No</w:t>
            </w:r>
          </w:p>
        </w:tc>
        <w:tc>
          <w:tcPr>
            <w:tcW w:w="7412" w:type="dxa"/>
            <w:gridSpan w:val="5"/>
            <w:shd w:val="clear" w:color="auto" w:fill="B58D15" w:themeFill="accent3" w:themeFillShade="BF"/>
            <w:vAlign w:val="center"/>
          </w:tcPr>
          <w:p w:rsidR="00AA6265" w:rsidRPr="009B6796" w:rsidRDefault="00AA6265" w:rsidP="00B85305">
            <w:pPr>
              <w:spacing w:after="0" w:line="360" w:lineRule="auto"/>
              <w:jc w:val="center"/>
              <w:rPr>
                <w:rFonts w:ascii="Tahoma" w:hAnsi="Tahoma" w:cs="Tahoma"/>
                <w:b/>
                <w:sz w:val="18"/>
                <w:szCs w:val="18"/>
              </w:rPr>
            </w:pPr>
            <w:r w:rsidRPr="009B6796">
              <w:rPr>
                <w:rFonts w:ascii="Tahoma" w:hAnsi="Tahoma" w:cs="Tahoma"/>
                <w:b/>
                <w:sz w:val="18"/>
                <w:szCs w:val="18"/>
                <w:lang w:val="id-ID"/>
              </w:rPr>
              <w:t xml:space="preserve">Rancangan Awal </w:t>
            </w:r>
          </w:p>
        </w:tc>
        <w:tc>
          <w:tcPr>
            <w:tcW w:w="7314" w:type="dxa"/>
            <w:gridSpan w:val="5"/>
            <w:shd w:val="clear" w:color="auto" w:fill="B58D15" w:themeFill="accent3" w:themeFillShade="BF"/>
            <w:vAlign w:val="center"/>
          </w:tcPr>
          <w:p w:rsidR="00AA6265" w:rsidRPr="009B6796" w:rsidRDefault="00AA6265" w:rsidP="00B85305">
            <w:pPr>
              <w:spacing w:after="0" w:line="360" w:lineRule="auto"/>
              <w:jc w:val="center"/>
              <w:rPr>
                <w:rFonts w:ascii="Tahoma" w:hAnsi="Tahoma" w:cs="Tahoma"/>
                <w:b/>
                <w:sz w:val="18"/>
                <w:szCs w:val="18"/>
              </w:rPr>
            </w:pPr>
            <w:r w:rsidRPr="009B6796">
              <w:rPr>
                <w:rFonts w:ascii="Tahoma" w:hAnsi="Tahoma" w:cs="Tahoma"/>
                <w:b/>
                <w:sz w:val="18"/>
                <w:szCs w:val="18"/>
                <w:lang w:val="id-ID"/>
              </w:rPr>
              <w:t>Hasil Analisis Kebutuhan</w:t>
            </w:r>
            <w:r w:rsidRPr="009B6796">
              <w:rPr>
                <w:rFonts w:ascii="Tahoma" w:hAnsi="Tahoma" w:cs="Tahoma"/>
                <w:b/>
                <w:sz w:val="18"/>
                <w:szCs w:val="18"/>
              </w:rPr>
              <w:t xml:space="preserve"> </w:t>
            </w:r>
          </w:p>
        </w:tc>
        <w:tc>
          <w:tcPr>
            <w:tcW w:w="808" w:type="dxa"/>
            <w:vMerge w:val="restart"/>
            <w:shd w:val="clear" w:color="auto" w:fill="B58D15" w:themeFill="accent3" w:themeFillShade="BF"/>
            <w:vAlign w:val="center"/>
          </w:tcPr>
          <w:p w:rsidR="00AA6265" w:rsidRPr="009B6796" w:rsidRDefault="00AA6265" w:rsidP="00A22D78">
            <w:pPr>
              <w:spacing w:after="0" w:line="240" w:lineRule="auto"/>
              <w:jc w:val="center"/>
              <w:rPr>
                <w:rFonts w:ascii="Tahoma" w:hAnsi="Tahoma" w:cs="Tahoma"/>
                <w:b/>
                <w:sz w:val="18"/>
                <w:szCs w:val="18"/>
              </w:rPr>
            </w:pPr>
            <w:r w:rsidRPr="009B6796">
              <w:rPr>
                <w:rFonts w:ascii="Tahoma" w:hAnsi="Tahoma" w:cs="Tahoma"/>
                <w:b/>
                <w:sz w:val="18"/>
                <w:szCs w:val="18"/>
              </w:rPr>
              <w:t>Selisih (Rp)</w:t>
            </w:r>
          </w:p>
        </w:tc>
      </w:tr>
      <w:tr w:rsidR="00AA6265" w:rsidRPr="009B6796" w:rsidTr="00D902A9">
        <w:trPr>
          <w:trHeight w:val="610"/>
        </w:trPr>
        <w:tc>
          <w:tcPr>
            <w:tcW w:w="584" w:type="dxa"/>
            <w:vMerge/>
            <w:shd w:val="clear" w:color="auto" w:fill="B58D15" w:themeFill="accent3" w:themeFillShade="BF"/>
          </w:tcPr>
          <w:p w:rsidR="00AA6265" w:rsidRPr="009B6796" w:rsidRDefault="00AA6265" w:rsidP="00A22D78">
            <w:pPr>
              <w:spacing w:after="0" w:line="360" w:lineRule="auto"/>
              <w:jc w:val="center"/>
              <w:rPr>
                <w:rFonts w:ascii="Tahoma" w:hAnsi="Tahoma" w:cs="Tahoma"/>
                <w:b/>
                <w:sz w:val="18"/>
                <w:szCs w:val="18"/>
              </w:rPr>
            </w:pPr>
          </w:p>
        </w:tc>
        <w:tc>
          <w:tcPr>
            <w:tcW w:w="1947" w:type="dxa"/>
            <w:shd w:val="clear" w:color="auto" w:fill="B58D15" w:themeFill="accent3" w:themeFillShade="BF"/>
            <w:vAlign w:val="center"/>
          </w:tcPr>
          <w:p w:rsidR="00AA6265" w:rsidRPr="009B6796" w:rsidRDefault="00AA6265" w:rsidP="00A22D78">
            <w:pPr>
              <w:spacing w:after="0" w:line="360" w:lineRule="auto"/>
              <w:jc w:val="center"/>
              <w:rPr>
                <w:rFonts w:ascii="Tahoma" w:hAnsi="Tahoma" w:cs="Tahoma"/>
                <w:b/>
                <w:sz w:val="18"/>
                <w:szCs w:val="18"/>
              </w:rPr>
            </w:pPr>
            <w:r w:rsidRPr="009B6796">
              <w:rPr>
                <w:rFonts w:ascii="Tahoma" w:hAnsi="Tahoma" w:cs="Tahoma"/>
                <w:b/>
                <w:sz w:val="18"/>
                <w:szCs w:val="18"/>
                <w:lang w:val="id-ID"/>
              </w:rPr>
              <w:t>Program/Kegiatan</w:t>
            </w:r>
          </w:p>
        </w:tc>
        <w:tc>
          <w:tcPr>
            <w:tcW w:w="970" w:type="dxa"/>
            <w:shd w:val="clear" w:color="auto" w:fill="B58D15" w:themeFill="accent3" w:themeFillShade="BF"/>
            <w:vAlign w:val="center"/>
          </w:tcPr>
          <w:p w:rsidR="00AA6265" w:rsidRPr="009B6796" w:rsidRDefault="00AA6265" w:rsidP="00A22D78">
            <w:pPr>
              <w:spacing w:after="0" w:line="360" w:lineRule="auto"/>
              <w:jc w:val="center"/>
              <w:rPr>
                <w:rFonts w:ascii="Tahoma" w:hAnsi="Tahoma" w:cs="Tahoma"/>
                <w:b/>
                <w:sz w:val="18"/>
                <w:szCs w:val="18"/>
              </w:rPr>
            </w:pPr>
            <w:r w:rsidRPr="009B6796">
              <w:rPr>
                <w:rFonts w:ascii="Tahoma" w:hAnsi="Tahoma" w:cs="Tahoma"/>
                <w:b/>
                <w:sz w:val="18"/>
                <w:szCs w:val="18"/>
                <w:lang w:val="id-ID"/>
              </w:rPr>
              <w:t>Lokasi</w:t>
            </w:r>
          </w:p>
        </w:tc>
        <w:tc>
          <w:tcPr>
            <w:tcW w:w="1550" w:type="dxa"/>
            <w:shd w:val="clear" w:color="auto" w:fill="B58D15" w:themeFill="accent3" w:themeFillShade="BF"/>
            <w:vAlign w:val="center"/>
          </w:tcPr>
          <w:p w:rsidR="00AA6265" w:rsidRPr="009B6796" w:rsidRDefault="00AA6265" w:rsidP="00A22D78">
            <w:pPr>
              <w:spacing w:after="0" w:line="240" w:lineRule="auto"/>
              <w:jc w:val="center"/>
              <w:rPr>
                <w:rFonts w:ascii="Tahoma" w:hAnsi="Tahoma" w:cs="Tahoma"/>
                <w:b/>
                <w:sz w:val="18"/>
                <w:szCs w:val="18"/>
              </w:rPr>
            </w:pPr>
            <w:r w:rsidRPr="009B6796">
              <w:rPr>
                <w:rFonts w:ascii="Tahoma" w:hAnsi="Tahoma" w:cs="Tahoma"/>
                <w:b/>
                <w:sz w:val="18"/>
                <w:szCs w:val="18"/>
                <w:lang w:val="id-ID"/>
              </w:rPr>
              <w:t>Indikator Kinerja</w:t>
            </w:r>
          </w:p>
        </w:tc>
        <w:tc>
          <w:tcPr>
            <w:tcW w:w="1237" w:type="dxa"/>
            <w:shd w:val="clear" w:color="auto" w:fill="B58D15" w:themeFill="accent3" w:themeFillShade="BF"/>
            <w:vAlign w:val="center"/>
          </w:tcPr>
          <w:p w:rsidR="00AA6265" w:rsidRPr="009B6796" w:rsidRDefault="00AA6265" w:rsidP="00A22D78">
            <w:pPr>
              <w:spacing w:after="0" w:line="240" w:lineRule="auto"/>
              <w:jc w:val="center"/>
              <w:rPr>
                <w:rFonts w:ascii="Tahoma" w:hAnsi="Tahoma" w:cs="Tahoma"/>
                <w:b/>
                <w:sz w:val="18"/>
                <w:szCs w:val="18"/>
              </w:rPr>
            </w:pPr>
            <w:r w:rsidRPr="009B6796">
              <w:rPr>
                <w:rFonts w:ascii="Tahoma" w:hAnsi="Tahoma" w:cs="Tahoma"/>
                <w:b/>
                <w:sz w:val="18"/>
                <w:szCs w:val="18"/>
                <w:lang w:val="id-ID"/>
              </w:rPr>
              <w:t>Target Capaian</w:t>
            </w:r>
          </w:p>
        </w:tc>
        <w:tc>
          <w:tcPr>
            <w:tcW w:w="1708" w:type="dxa"/>
            <w:shd w:val="clear" w:color="auto" w:fill="B58D15" w:themeFill="accent3" w:themeFillShade="BF"/>
            <w:vAlign w:val="center"/>
          </w:tcPr>
          <w:p w:rsidR="00AA6265" w:rsidRPr="009B6796" w:rsidRDefault="00AA6265" w:rsidP="00A22D78">
            <w:pPr>
              <w:spacing w:after="0" w:line="240" w:lineRule="auto"/>
              <w:jc w:val="center"/>
              <w:rPr>
                <w:rFonts w:ascii="Tahoma" w:hAnsi="Tahoma" w:cs="Tahoma"/>
                <w:b/>
                <w:sz w:val="18"/>
                <w:szCs w:val="18"/>
              </w:rPr>
            </w:pPr>
            <w:r w:rsidRPr="009B6796">
              <w:rPr>
                <w:rFonts w:ascii="Tahoma" w:hAnsi="Tahoma" w:cs="Tahoma"/>
                <w:b/>
                <w:sz w:val="18"/>
                <w:szCs w:val="18"/>
                <w:lang w:val="id-ID"/>
              </w:rPr>
              <w:t>Pagu Indikatif</w:t>
            </w:r>
          </w:p>
        </w:tc>
        <w:tc>
          <w:tcPr>
            <w:tcW w:w="2100" w:type="dxa"/>
            <w:shd w:val="clear" w:color="auto" w:fill="B58D15" w:themeFill="accent3" w:themeFillShade="BF"/>
            <w:vAlign w:val="center"/>
          </w:tcPr>
          <w:p w:rsidR="00AA6265" w:rsidRPr="009B6796" w:rsidRDefault="00AA6265" w:rsidP="00A22D78">
            <w:pPr>
              <w:spacing w:after="0" w:line="360" w:lineRule="auto"/>
              <w:jc w:val="center"/>
              <w:rPr>
                <w:rFonts w:ascii="Tahoma" w:hAnsi="Tahoma" w:cs="Tahoma"/>
                <w:b/>
                <w:sz w:val="18"/>
                <w:szCs w:val="18"/>
              </w:rPr>
            </w:pPr>
            <w:r w:rsidRPr="009B6796">
              <w:rPr>
                <w:rFonts w:ascii="Tahoma" w:hAnsi="Tahoma" w:cs="Tahoma"/>
                <w:b/>
                <w:sz w:val="18"/>
                <w:szCs w:val="18"/>
                <w:lang w:val="id-ID"/>
              </w:rPr>
              <w:t>Program/Kegiatan</w:t>
            </w:r>
          </w:p>
        </w:tc>
        <w:tc>
          <w:tcPr>
            <w:tcW w:w="844" w:type="dxa"/>
            <w:shd w:val="clear" w:color="auto" w:fill="B58D15" w:themeFill="accent3" w:themeFillShade="BF"/>
            <w:vAlign w:val="center"/>
          </w:tcPr>
          <w:p w:rsidR="00AA6265" w:rsidRPr="009B6796" w:rsidRDefault="00AA6265" w:rsidP="00A22D78">
            <w:pPr>
              <w:spacing w:after="0" w:line="360" w:lineRule="auto"/>
              <w:jc w:val="center"/>
              <w:rPr>
                <w:rFonts w:ascii="Tahoma" w:hAnsi="Tahoma" w:cs="Tahoma"/>
                <w:b/>
                <w:sz w:val="18"/>
                <w:szCs w:val="18"/>
              </w:rPr>
            </w:pPr>
            <w:r w:rsidRPr="009B6796">
              <w:rPr>
                <w:rFonts w:ascii="Tahoma" w:hAnsi="Tahoma" w:cs="Tahoma"/>
                <w:b/>
                <w:sz w:val="18"/>
                <w:szCs w:val="18"/>
                <w:lang w:val="id-ID"/>
              </w:rPr>
              <w:t>Lokasi</w:t>
            </w:r>
          </w:p>
        </w:tc>
        <w:tc>
          <w:tcPr>
            <w:tcW w:w="1550" w:type="dxa"/>
            <w:shd w:val="clear" w:color="auto" w:fill="B58D15" w:themeFill="accent3" w:themeFillShade="BF"/>
            <w:vAlign w:val="center"/>
          </w:tcPr>
          <w:p w:rsidR="00AA6265" w:rsidRPr="009B6796" w:rsidRDefault="00AA6265" w:rsidP="00A22D78">
            <w:pPr>
              <w:spacing w:after="0" w:line="360" w:lineRule="auto"/>
              <w:jc w:val="center"/>
              <w:rPr>
                <w:rFonts w:ascii="Tahoma" w:hAnsi="Tahoma" w:cs="Tahoma"/>
                <w:b/>
                <w:sz w:val="18"/>
                <w:szCs w:val="18"/>
              </w:rPr>
            </w:pPr>
            <w:r w:rsidRPr="009B6796">
              <w:rPr>
                <w:rFonts w:ascii="Tahoma" w:hAnsi="Tahoma" w:cs="Tahoma"/>
                <w:b/>
                <w:sz w:val="18"/>
                <w:szCs w:val="18"/>
                <w:lang w:val="id-ID"/>
              </w:rPr>
              <w:t>Indikator Kinerja</w:t>
            </w:r>
          </w:p>
        </w:tc>
        <w:tc>
          <w:tcPr>
            <w:tcW w:w="1112" w:type="dxa"/>
            <w:shd w:val="clear" w:color="auto" w:fill="B58D15" w:themeFill="accent3" w:themeFillShade="BF"/>
            <w:vAlign w:val="center"/>
          </w:tcPr>
          <w:p w:rsidR="00AA6265" w:rsidRPr="009B6796" w:rsidRDefault="00AA6265" w:rsidP="00A22D78">
            <w:pPr>
              <w:spacing w:after="0" w:line="360" w:lineRule="auto"/>
              <w:jc w:val="center"/>
              <w:rPr>
                <w:rFonts w:ascii="Tahoma" w:hAnsi="Tahoma" w:cs="Tahoma"/>
                <w:b/>
                <w:sz w:val="18"/>
                <w:szCs w:val="18"/>
              </w:rPr>
            </w:pPr>
            <w:r w:rsidRPr="009B6796">
              <w:rPr>
                <w:rFonts w:ascii="Tahoma" w:hAnsi="Tahoma" w:cs="Tahoma"/>
                <w:b/>
                <w:sz w:val="18"/>
                <w:szCs w:val="18"/>
                <w:lang w:val="id-ID"/>
              </w:rPr>
              <w:t>Target Capaian</w:t>
            </w:r>
          </w:p>
        </w:tc>
        <w:tc>
          <w:tcPr>
            <w:tcW w:w="1708" w:type="dxa"/>
            <w:shd w:val="clear" w:color="auto" w:fill="B58D15" w:themeFill="accent3" w:themeFillShade="BF"/>
            <w:vAlign w:val="center"/>
          </w:tcPr>
          <w:p w:rsidR="00AA6265" w:rsidRPr="009B6796" w:rsidRDefault="00AA6265" w:rsidP="00A22D78">
            <w:pPr>
              <w:spacing w:after="0" w:line="360" w:lineRule="auto"/>
              <w:jc w:val="center"/>
              <w:rPr>
                <w:rFonts w:ascii="Tahoma" w:hAnsi="Tahoma" w:cs="Tahoma"/>
                <w:b/>
                <w:sz w:val="18"/>
                <w:szCs w:val="18"/>
              </w:rPr>
            </w:pPr>
            <w:r w:rsidRPr="009B6796">
              <w:rPr>
                <w:rFonts w:ascii="Tahoma" w:hAnsi="Tahoma" w:cs="Tahoma"/>
                <w:b/>
                <w:sz w:val="18"/>
                <w:szCs w:val="18"/>
                <w:lang w:val="id-ID"/>
              </w:rPr>
              <w:t>Pagu Indikatif</w:t>
            </w:r>
          </w:p>
        </w:tc>
        <w:tc>
          <w:tcPr>
            <w:tcW w:w="808" w:type="dxa"/>
            <w:vMerge/>
            <w:shd w:val="clear" w:color="auto" w:fill="B58D15" w:themeFill="accent3" w:themeFillShade="BF"/>
          </w:tcPr>
          <w:p w:rsidR="00AA6265" w:rsidRPr="009B6796" w:rsidRDefault="00AA6265" w:rsidP="00A22D78">
            <w:pPr>
              <w:spacing w:after="0" w:line="360" w:lineRule="auto"/>
              <w:jc w:val="center"/>
              <w:rPr>
                <w:rFonts w:ascii="Tahoma" w:hAnsi="Tahoma" w:cs="Tahoma"/>
                <w:sz w:val="18"/>
                <w:szCs w:val="18"/>
              </w:rPr>
            </w:pPr>
          </w:p>
        </w:tc>
      </w:tr>
      <w:tr w:rsidR="00AA6265" w:rsidRPr="009B6796" w:rsidTr="00D902A9">
        <w:tc>
          <w:tcPr>
            <w:tcW w:w="584" w:type="dxa"/>
            <w:shd w:val="clear" w:color="auto" w:fill="FFFF00"/>
            <w:vAlign w:val="center"/>
          </w:tcPr>
          <w:p w:rsidR="00AA6265" w:rsidRPr="009B6796" w:rsidRDefault="00AA6265"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1</w:t>
            </w:r>
          </w:p>
        </w:tc>
        <w:tc>
          <w:tcPr>
            <w:tcW w:w="1947" w:type="dxa"/>
            <w:shd w:val="clear" w:color="auto" w:fill="FFFF00"/>
            <w:vAlign w:val="center"/>
          </w:tcPr>
          <w:p w:rsidR="00AA6265" w:rsidRPr="009B6796" w:rsidRDefault="00AA6265"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2</w:t>
            </w:r>
          </w:p>
        </w:tc>
        <w:tc>
          <w:tcPr>
            <w:tcW w:w="970" w:type="dxa"/>
            <w:shd w:val="clear" w:color="auto" w:fill="FFFF00"/>
            <w:vAlign w:val="center"/>
          </w:tcPr>
          <w:p w:rsidR="00AA6265" w:rsidRPr="009B6796" w:rsidRDefault="00AA6265"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3</w:t>
            </w:r>
          </w:p>
        </w:tc>
        <w:tc>
          <w:tcPr>
            <w:tcW w:w="1550" w:type="dxa"/>
            <w:shd w:val="clear" w:color="auto" w:fill="FFFF00"/>
            <w:vAlign w:val="center"/>
          </w:tcPr>
          <w:p w:rsidR="00AA6265" w:rsidRPr="009B6796" w:rsidRDefault="00AA6265"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4</w:t>
            </w:r>
          </w:p>
        </w:tc>
        <w:tc>
          <w:tcPr>
            <w:tcW w:w="1237" w:type="dxa"/>
            <w:shd w:val="clear" w:color="auto" w:fill="FFFF00"/>
            <w:vAlign w:val="center"/>
          </w:tcPr>
          <w:p w:rsidR="00AA6265" w:rsidRPr="009B6796" w:rsidRDefault="00AA6265"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5</w:t>
            </w:r>
          </w:p>
        </w:tc>
        <w:tc>
          <w:tcPr>
            <w:tcW w:w="1708" w:type="dxa"/>
            <w:shd w:val="clear" w:color="auto" w:fill="FFFF00"/>
            <w:vAlign w:val="center"/>
          </w:tcPr>
          <w:p w:rsidR="00AA6265" w:rsidRPr="009B6796" w:rsidRDefault="00AA6265"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6</w:t>
            </w:r>
          </w:p>
        </w:tc>
        <w:tc>
          <w:tcPr>
            <w:tcW w:w="2100" w:type="dxa"/>
            <w:shd w:val="clear" w:color="auto" w:fill="FFFF00"/>
            <w:vAlign w:val="center"/>
          </w:tcPr>
          <w:p w:rsidR="00AA6265" w:rsidRPr="009B6796" w:rsidRDefault="00AA6265"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7</w:t>
            </w:r>
          </w:p>
        </w:tc>
        <w:tc>
          <w:tcPr>
            <w:tcW w:w="844" w:type="dxa"/>
            <w:shd w:val="clear" w:color="auto" w:fill="FFFF00"/>
            <w:vAlign w:val="center"/>
          </w:tcPr>
          <w:p w:rsidR="00AA6265" w:rsidRPr="009B6796" w:rsidRDefault="00AA6265"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8</w:t>
            </w:r>
          </w:p>
        </w:tc>
        <w:tc>
          <w:tcPr>
            <w:tcW w:w="1550" w:type="dxa"/>
            <w:shd w:val="clear" w:color="auto" w:fill="FFFF00"/>
            <w:vAlign w:val="center"/>
          </w:tcPr>
          <w:p w:rsidR="00AA6265" w:rsidRPr="009B6796" w:rsidRDefault="00AA6265"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9</w:t>
            </w:r>
          </w:p>
        </w:tc>
        <w:tc>
          <w:tcPr>
            <w:tcW w:w="1112" w:type="dxa"/>
            <w:shd w:val="clear" w:color="auto" w:fill="FFFF00"/>
            <w:vAlign w:val="center"/>
          </w:tcPr>
          <w:p w:rsidR="00AA6265" w:rsidRPr="009B6796" w:rsidRDefault="00AA6265"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10</w:t>
            </w:r>
          </w:p>
        </w:tc>
        <w:tc>
          <w:tcPr>
            <w:tcW w:w="1708" w:type="dxa"/>
            <w:shd w:val="clear" w:color="auto" w:fill="FFFF00"/>
            <w:vAlign w:val="center"/>
          </w:tcPr>
          <w:p w:rsidR="00AA6265" w:rsidRPr="009B6796" w:rsidRDefault="00AA6265"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11</w:t>
            </w:r>
          </w:p>
        </w:tc>
        <w:tc>
          <w:tcPr>
            <w:tcW w:w="808" w:type="dxa"/>
            <w:shd w:val="clear" w:color="auto" w:fill="FFFF00"/>
            <w:vAlign w:val="center"/>
          </w:tcPr>
          <w:p w:rsidR="00AA6265" w:rsidRPr="009B6796" w:rsidRDefault="00AA6265"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12</w:t>
            </w:r>
          </w:p>
        </w:tc>
      </w:tr>
      <w:tr w:rsidR="00F671B9" w:rsidRPr="009B6796" w:rsidTr="00D902A9">
        <w:trPr>
          <w:trHeight w:val="77"/>
        </w:trPr>
        <w:tc>
          <w:tcPr>
            <w:tcW w:w="584" w:type="dxa"/>
          </w:tcPr>
          <w:p w:rsidR="00F671B9" w:rsidRPr="00B13B5B" w:rsidRDefault="00F671B9" w:rsidP="00F671B9">
            <w:pPr>
              <w:spacing w:after="0" w:line="360" w:lineRule="auto"/>
              <w:rPr>
                <w:rFonts w:ascii="Tahoma" w:hAnsi="Tahoma" w:cs="Tahoma"/>
                <w:sz w:val="20"/>
                <w:szCs w:val="20"/>
                <w:lang w:val="id-ID"/>
              </w:rPr>
            </w:pPr>
          </w:p>
        </w:tc>
        <w:tc>
          <w:tcPr>
            <w:tcW w:w="1947" w:type="dxa"/>
          </w:tcPr>
          <w:p w:rsidR="00F671B9" w:rsidRPr="002A6F85" w:rsidRDefault="00F671B9" w:rsidP="00F671B9">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PEMBANGUNAN GEDUNG DAN ASET PEMERINTAHAN KOTA SEMARANG</w:t>
            </w:r>
          </w:p>
        </w:tc>
        <w:tc>
          <w:tcPr>
            <w:tcW w:w="970" w:type="dxa"/>
          </w:tcPr>
          <w:p w:rsidR="00F671B9" w:rsidRPr="00DD3987" w:rsidRDefault="00F671B9" w:rsidP="00F671B9">
            <w:pPr>
              <w:spacing w:after="0" w:line="240" w:lineRule="auto"/>
              <w:jc w:val="right"/>
              <w:rPr>
                <w:rFonts w:ascii="Tahoma" w:hAnsi="Tahoma" w:cs="Tahoma"/>
                <w:bCs/>
                <w:color w:val="FF0000"/>
                <w:sz w:val="18"/>
                <w:szCs w:val="18"/>
                <w:lang w:val="id-ID" w:eastAsia="id-ID"/>
              </w:rPr>
            </w:pPr>
          </w:p>
        </w:tc>
        <w:tc>
          <w:tcPr>
            <w:tcW w:w="1550" w:type="dxa"/>
          </w:tcPr>
          <w:p w:rsidR="00F671B9" w:rsidRPr="002A6F85" w:rsidRDefault="00F671B9" w:rsidP="00F671B9">
            <w:pPr>
              <w:spacing w:after="0" w:line="240" w:lineRule="auto"/>
              <w:rPr>
                <w:rFonts w:ascii="Tahoma" w:hAnsi="Tahoma" w:cs="Tahoma"/>
                <w:sz w:val="20"/>
                <w:szCs w:val="20"/>
              </w:rPr>
            </w:pPr>
            <w:r w:rsidRPr="002A6F85">
              <w:rPr>
                <w:rFonts w:ascii="Tahoma" w:hAnsi="Tahoma" w:cs="Tahoma"/>
                <w:bCs/>
                <w:sz w:val="20"/>
                <w:szCs w:val="20"/>
                <w:lang w:val="id-ID" w:eastAsia="id-ID"/>
              </w:rPr>
              <w:t>Pembangunan Gedung dan Aset Pemerintahan Kota Semarang</w:t>
            </w:r>
          </w:p>
        </w:tc>
        <w:tc>
          <w:tcPr>
            <w:tcW w:w="1237" w:type="dxa"/>
          </w:tcPr>
          <w:p w:rsidR="00F671B9" w:rsidRPr="002A6F85" w:rsidRDefault="00F671B9" w:rsidP="00F671B9">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10 Gedung</w:t>
            </w:r>
          </w:p>
        </w:tc>
        <w:tc>
          <w:tcPr>
            <w:tcW w:w="1708" w:type="dxa"/>
          </w:tcPr>
          <w:p w:rsidR="00F671B9" w:rsidRPr="002A6F85" w:rsidRDefault="00F671B9" w:rsidP="00F671B9">
            <w:pPr>
              <w:spacing w:after="0" w:line="240" w:lineRule="auto"/>
              <w:jc w:val="right"/>
              <w:rPr>
                <w:rFonts w:ascii="Tahoma" w:hAnsi="Tahoma" w:cs="Tahoma"/>
                <w:bCs/>
                <w:sz w:val="20"/>
                <w:szCs w:val="20"/>
                <w:lang w:val="id-ID" w:eastAsia="id-ID"/>
              </w:rPr>
            </w:pPr>
            <w:r w:rsidRPr="002A6F85">
              <w:rPr>
                <w:rFonts w:ascii="Tahoma" w:hAnsi="Tahoma" w:cs="Tahoma"/>
                <w:bCs/>
                <w:sz w:val="20"/>
                <w:szCs w:val="20"/>
                <w:lang w:val="id-ID" w:eastAsia="id-ID"/>
              </w:rPr>
              <w:t>46.550.000.000</w:t>
            </w:r>
          </w:p>
        </w:tc>
        <w:tc>
          <w:tcPr>
            <w:tcW w:w="2100" w:type="dxa"/>
          </w:tcPr>
          <w:p w:rsidR="00F671B9" w:rsidRPr="002A6F85" w:rsidRDefault="00F671B9" w:rsidP="00F671B9">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PEMBANGUNAN GEDUNG DAN ASET PEMERINTAHAN KOTA SEMARANG</w:t>
            </w:r>
          </w:p>
        </w:tc>
        <w:tc>
          <w:tcPr>
            <w:tcW w:w="844" w:type="dxa"/>
          </w:tcPr>
          <w:p w:rsidR="00F671B9" w:rsidRPr="00DD3987" w:rsidRDefault="00F671B9" w:rsidP="00F671B9">
            <w:pPr>
              <w:spacing w:after="0" w:line="240" w:lineRule="auto"/>
              <w:jc w:val="right"/>
              <w:rPr>
                <w:rFonts w:ascii="Tahoma" w:hAnsi="Tahoma" w:cs="Tahoma"/>
                <w:bCs/>
                <w:color w:val="FF0000"/>
                <w:sz w:val="18"/>
                <w:szCs w:val="18"/>
                <w:lang w:val="id-ID" w:eastAsia="id-ID"/>
              </w:rPr>
            </w:pPr>
          </w:p>
        </w:tc>
        <w:tc>
          <w:tcPr>
            <w:tcW w:w="1550" w:type="dxa"/>
          </w:tcPr>
          <w:p w:rsidR="00F671B9" w:rsidRPr="002A6F85" w:rsidRDefault="00F671B9" w:rsidP="00F671B9">
            <w:pPr>
              <w:spacing w:after="0" w:line="240" w:lineRule="auto"/>
              <w:rPr>
                <w:rFonts w:ascii="Tahoma" w:hAnsi="Tahoma" w:cs="Tahoma"/>
                <w:sz w:val="20"/>
                <w:szCs w:val="20"/>
              </w:rPr>
            </w:pPr>
            <w:r w:rsidRPr="002A6F85">
              <w:rPr>
                <w:rFonts w:ascii="Tahoma" w:hAnsi="Tahoma" w:cs="Tahoma"/>
                <w:bCs/>
                <w:sz w:val="20"/>
                <w:szCs w:val="20"/>
                <w:lang w:val="id-ID" w:eastAsia="id-ID"/>
              </w:rPr>
              <w:t>Pembangunan Gedung dan Aset Pemerintahan Kota Semarang</w:t>
            </w:r>
          </w:p>
        </w:tc>
        <w:tc>
          <w:tcPr>
            <w:tcW w:w="1112" w:type="dxa"/>
          </w:tcPr>
          <w:p w:rsidR="00F671B9" w:rsidRPr="002A6F85" w:rsidRDefault="00F671B9" w:rsidP="00F671B9">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10 Gedung</w:t>
            </w:r>
          </w:p>
        </w:tc>
        <w:tc>
          <w:tcPr>
            <w:tcW w:w="1708" w:type="dxa"/>
          </w:tcPr>
          <w:p w:rsidR="00F671B9" w:rsidRPr="002A6F85" w:rsidRDefault="00F671B9" w:rsidP="00F671B9">
            <w:pPr>
              <w:spacing w:after="0" w:line="240" w:lineRule="auto"/>
              <w:jc w:val="right"/>
              <w:rPr>
                <w:rFonts w:ascii="Tahoma" w:hAnsi="Tahoma" w:cs="Tahoma"/>
                <w:bCs/>
                <w:sz w:val="20"/>
                <w:szCs w:val="20"/>
                <w:lang w:val="id-ID" w:eastAsia="id-ID"/>
              </w:rPr>
            </w:pPr>
            <w:r w:rsidRPr="002A6F85">
              <w:rPr>
                <w:rFonts w:ascii="Tahoma" w:hAnsi="Tahoma" w:cs="Tahoma"/>
                <w:bCs/>
                <w:sz w:val="20"/>
                <w:szCs w:val="20"/>
                <w:lang w:val="id-ID" w:eastAsia="id-ID"/>
              </w:rPr>
              <w:t>46.550.000.000</w:t>
            </w:r>
          </w:p>
        </w:tc>
        <w:tc>
          <w:tcPr>
            <w:tcW w:w="808" w:type="dxa"/>
          </w:tcPr>
          <w:p w:rsidR="00F671B9" w:rsidRPr="009B6796" w:rsidRDefault="003F6C85" w:rsidP="00F671B9">
            <w:pPr>
              <w:spacing w:after="0" w:line="360" w:lineRule="auto"/>
              <w:rPr>
                <w:rFonts w:ascii="Tahoma" w:hAnsi="Tahoma" w:cs="Tahoma"/>
                <w:sz w:val="18"/>
                <w:szCs w:val="18"/>
                <w:lang w:val="id-ID"/>
              </w:rPr>
            </w:pPr>
            <w:r>
              <w:rPr>
                <w:rFonts w:ascii="Tahoma" w:hAnsi="Tahoma" w:cs="Tahoma"/>
                <w:sz w:val="18"/>
                <w:szCs w:val="18"/>
                <w:lang w:val="id-ID"/>
              </w:rPr>
              <w:t>0</w:t>
            </w:r>
          </w:p>
        </w:tc>
      </w:tr>
      <w:tr w:rsidR="00F671B9" w:rsidRPr="009B6796" w:rsidTr="00D902A9">
        <w:trPr>
          <w:trHeight w:val="77"/>
        </w:trPr>
        <w:tc>
          <w:tcPr>
            <w:tcW w:w="584" w:type="dxa"/>
          </w:tcPr>
          <w:p w:rsidR="00F671B9" w:rsidRPr="00B13B5B" w:rsidRDefault="00F671B9" w:rsidP="00F671B9">
            <w:pPr>
              <w:spacing w:after="0" w:line="360" w:lineRule="auto"/>
              <w:rPr>
                <w:rFonts w:ascii="Tahoma" w:hAnsi="Tahoma" w:cs="Tahoma"/>
                <w:sz w:val="20"/>
                <w:szCs w:val="20"/>
                <w:lang w:val="id-ID"/>
              </w:rPr>
            </w:pPr>
          </w:p>
        </w:tc>
        <w:tc>
          <w:tcPr>
            <w:tcW w:w="1947" w:type="dxa"/>
          </w:tcPr>
          <w:p w:rsidR="00F671B9" w:rsidRPr="002A6F85" w:rsidRDefault="00F671B9" w:rsidP="00F671B9">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REHAB BERAT KANTOR/ BALAI KELURAHAN / KECAMATAN</w:t>
            </w:r>
          </w:p>
        </w:tc>
        <w:tc>
          <w:tcPr>
            <w:tcW w:w="970" w:type="dxa"/>
          </w:tcPr>
          <w:p w:rsidR="00F671B9" w:rsidRPr="00DD3987" w:rsidRDefault="00F671B9" w:rsidP="00F671B9">
            <w:pPr>
              <w:spacing w:after="0" w:line="240" w:lineRule="auto"/>
              <w:jc w:val="right"/>
              <w:rPr>
                <w:rFonts w:ascii="Tahoma" w:hAnsi="Tahoma" w:cs="Tahoma"/>
                <w:bCs/>
                <w:color w:val="FF0000"/>
                <w:sz w:val="18"/>
                <w:szCs w:val="18"/>
                <w:lang w:val="id-ID" w:eastAsia="id-ID"/>
              </w:rPr>
            </w:pPr>
          </w:p>
        </w:tc>
        <w:tc>
          <w:tcPr>
            <w:tcW w:w="1550" w:type="dxa"/>
          </w:tcPr>
          <w:p w:rsidR="00F671B9" w:rsidRPr="002A6F85" w:rsidRDefault="00F671B9" w:rsidP="00F671B9">
            <w:pPr>
              <w:spacing w:after="0" w:line="240" w:lineRule="auto"/>
              <w:rPr>
                <w:rFonts w:ascii="Tahoma" w:hAnsi="Tahoma" w:cs="Tahoma"/>
                <w:sz w:val="20"/>
                <w:szCs w:val="20"/>
              </w:rPr>
            </w:pPr>
            <w:r w:rsidRPr="002A6F85">
              <w:rPr>
                <w:rFonts w:ascii="Tahoma" w:hAnsi="Tahoma" w:cs="Tahoma"/>
                <w:sz w:val="20"/>
                <w:szCs w:val="20"/>
              </w:rPr>
              <w:t>Rehab Berat Kantor/ Balai Kelurahan dan Kecamatan</w:t>
            </w:r>
          </w:p>
        </w:tc>
        <w:tc>
          <w:tcPr>
            <w:tcW w:w="1237" w:type="dxa"/>
          </w:tcPr>
          <w:p w:rsidR="00F671B9" w:rsidRPr="002A6F85" w:rsidRDefault="00F671B9" w:rsidP="00F671B9">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13 Gedung</w:t>
            </w:r>
          </w:p>
        </w:tc>
        <w:tc>
          <w:tcPr>
            <w:tcW w:w="1708" w:type="dxa"/>
          </w:tcPr>
          <w:p w:rsidR="00F671B9" w:rsidRPr="002A6F85" w:rsidRDefault="00F671B9" w:rsidP="00F671B9">
            <w:pPr>
              <w:spacing w:after="0" w:line="240" w:lineRule="auto"/>
              <w:jc w:val="right"/>
              <w:rPr>
                <w:rFonts w:ascii="Tahoma" w:hAnsi="Tahoma" w:cs="Tahoma"/>
                <w:bCs/>
                <w:sz w:val="20"/>
                <w:szCs w:val="20"/>
                <w:lang w:val="id-ID" w:eastAsia="id-ID"/>
              </w:rPr>
            </w:pPr>
            <w:r w:rsidRPr="002A6F85">
              <w:rPr>
                <w:rFonts w:ascii="Tahoma" w:hAnsi="Tahoma" w:cs="Tahoma"/>
                <w:bCs/>
                <w:sz w:val="20"/>
                <w:szCs w:val="20"/>
                <w:lang w:val="id-ID" w:eastAsia="id-ID"/>
              </w:rPr>
              <w:t>7.116.606.000</w:t>
            </w:r>
          </w:p>
        </w:tc>
        <w:tc>
          <w:tcPr>
            <w:tcW w:w="2100" w:type="dxa"/>
          </w:tcPr>
          <w:p w:rsidR="00F671B9" w:rsidRPr="002A6F85" w:rsidRDefault="00F671B9" w:rsidP="00F671B9">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REHAB BERAT KANTOR/ BALAI KELURAHAN / KECAMATAN</w:t>
            </w:r>
          </w:p>
        </w:tc>
        <w:tc>
          <w:tcPr>
            <w:tcW w:w="844" w:type="dxa"/>
          </w:tcPr>
          <w:p w:rsidR="00F671B9" w:rsidRPr="00DD3987" w:rsidRDefault="00F671B9" w:rsidP="00F671B9">
            <w:pPr>
              <w:spacing w:after="0" w:line="240" w:lineRule="auto"/>
              <w:jc w:val="right"/>
              <w:rPr>
                <w:rFonts w:ascii="Tahoma" w:hAnsi="Tahoma" w:cs="Tahoma"/>
                <w:bCs/>
                <w:color w:val="FF0000"/>
                <w:sz w:val="18"/>
                <w:szCs w:val="18"/>
                <w:lang w:val="id-ID" w:eastAsia="id-ID"/>
              </w:rPr>
            </w:pPr>
          </w:p>
        </w:tc>
        <w:tc>
          <w:tcPr>
            <w:tcW w:w="1550" w:type="dxa"/>
          </w:tcPr>
          <w:p w:rsidR="00F671B9" w:rsidRPr="002A6F85" w:rsidRDefault="00F671B9" w:rsidP="00F671B9">
            <w:pPr>
              <w:spacing w:after="0" w:line="240" w:lineRule="auto"/>
              <w:rPr>
                <w:rFonts w:ascii="Tahoma" w:hAnsi="Tahoma" w:cs="Tahoma"/>
                <w:sz w:val="20"/>
                <w:szCs w:val="20"/>
              </w:rPr>
            </w:pPr>
            <w:r w:rsidRPr="002A6F85">
              <w:rPr>
                <w:rFonts w:ascii="Tahoma" w:hAnsi="Tahoma" w:cs="Tahoma"/>
                <w:sz w:val="20"/>
                <w:szCs w:val="20"/>
              </w:rPr>
              <w:t>Rehab Berat Kantor/ Balai Kelurahan dan Kecamatan</w:t>
            </w:r>
          </w:p>
        </w:tc>
        <w:tc>
          <w:tcPr>
            <w:tcW w:w="1112" w:type="dxa"/>
          </w:tcPr>
          <w:p w:rsidR="00F671B9" w:rsidRPr="002A6F85" w:rsidRDefault="00F671B9" w:rsidP="00F671B9">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13 Gedung</w:t>
            </w:r>
          </w:p>
        </w:tc>
        <w:tc>
          <w:tcPr>
            <w:tcW w:w="1708" w:type="dxa"/>
          </w:tcPr>
          <w:p w:rsidR="00F671B9" w:rsidRPr="002A6F85" w:rsidRDefault="00F671B9" w:rsidP="00F671B9">
            <w:pPr>
              <w:spacing w:after="0" w:line="240" w:lineRule="auto"/>
              <w:jc w:val="right"/>
              <w:rPr>
                <w:rFonts w:ascii="Tahoma" w:hAnsi="Tahoma" w:cs="Tahoma"/>
                <w:bCs/>
                <w:sz w:val="20"/>
                <w:szCs w:val="20"/>
                <w:lang w:val="id-ID" w:eastAsia="id-ID"/>
              </w:rPr>
            </w:pPr>
            <w:r w:rsidRPr="002A6F85">
              <w:rPr>
                <w:rFonts w:ascii="Tahoma" w:hAnsi="Tahoma" w:cs="Tahoma"/>
                <w:bCs/>
                <w:sz w:val="20"/>
                <w:szCs w:val="20"/>
                <w:lang w:val="id-ID" w:eastAsia="id-ID"/>
              </w:rPr>
              <w:t>7.116.606.000</w:t>
            </w:r>
          </w:p>
        </w:tc>
        <w:tc>
          <w:tcPr>
            <w:tcW w:w="808" w:type="dxa"/>
          </w:tcPr>
          <w:p w:rsidR="00F671B9" w:rsidRPr="009B6796" w:rsidRDefault="00F671B9" w:rsidP="00F671B9">
            <w:pPr>
              <w:spacing w:after="0" w:line="360" w:lineRule="auto"/>
              <w:rPr>
                <w:rFonts w:ascii="Tahoma" w:hAnsi="Tahoma" w:cs="Tahoma"/>
                <w:sz w:val="18"/>
                <w:szCs w:val="18"/>
                <w:lang w:val="id-ID"/>
              </w:rPr>
            </w:pPr>
            <w:r>
              <w:rPr>
                <w:rFonts w:ascii="Tahoma" w:hAnsi="Tahoma" w:cs="Tahoma"/>
                <w:sz w:val="18"/>
                <w:szCs w:val="18"/>
                <w:lang w:val="id-ID"/>
              </w:rPr>
              <w:t>0</w:t>
            </w:r>
          </w:p>
        </w:tc>
      </w:tr>
      <w:tr w:rsidR="00F671B9" w:rsidRPr="009B6796" w:rsidTr="00D902A9">
        <w:trPr>
          <w:trHeight w:val="77"/>
        </w:trPr>
        <w:tc>
          <w:tcPr>
            <w:tcW w:w="584" w:type="dxa"/>
          </w:tcPr>
          <w:p w:rsidR="00F671B9" w:rsidRPr="00B13B5B" w:rsidRDefault="00F671B9" w:rsidP="00F671B9">
            <w:pPr>
              <w:spacing w:after="0" w:line="360" w:lineRule="auto"/>
              <w:rPr>
                <w:rFonts w:ascii="Tahoma" w:hAnsi="Tahoma" w:cs="Tahoma"/>
                <w:sz w:val="20"/>
                <w:szCs w:val="20"/>
                <w:lang w:val="id-ID"/>
              </w:rPr>
            </w:pPr>
          </w:p>
        </w:tc>
        <w:tc>
          <w:tcPr>
            <w:tcW w:w="1947" w:type="dxa"/>
          </w:tcPr>
          <w:p w:rsidR="00F671B9" w:rsidRPr="002A6F85" w:rsidRDefault="00F671B9" w:rsidP="00F671B9">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PEMELIHARAAN GEDUNG PEMERINTAHAN KOTA SEMARANG</w:t>
            </w:r>
          </w:p>
        </w:tc>
        <w:tc>
          <w:tcPr>
            <w:tcW w:w="970" w:type="dxa"/>
          </w:tcPr>
          <w:p w:rsidR="00F671B9" w:rsidRPr="00B13B5B" w:rsidRDefault="00F671B9" w:rsidP="00F671B9">
            <w:pPr>
              <w:spacing w:after="0" w:line="240" w:lineRule="auto"/>
              <w:jc w:val="right"/>
              <w:rPr>
                <w:rFonts w:ascii="Tahoma" w:hAnsi="Tahoma" w:cs="Tahoma"/>
                <w:bCs/>
                <w:color w:val="FF0000"/>
                <w:sz w:val="20"/>
                <w:szCs w:val="20"/>
                <w:lang w:val="id-ID" w:eastAsia="id-ID"/>
              </w:rPr>
            </w:pPr>
          </w:p>
        </w:tc>
        <w:tc>
          <w:tcPr>
            <w:tcW w:w="1550" w:type="dxa"/>
          </w:tcPr>
          <w:p w:rsidR="00F671B9" w:rsidRPr="002A6F85" w:rsidRDefault="00F671B9" w:rsidP="00F671B9">
            <w:pPr>
              <w:spacing w:after="0" w:line="240" w:lineRule="auto"/>
              <w:rPr>
                <w:rFonts w:ascii="Tahoma" w:hAnsi="Tahoma" w:cs="Tahoma"/>
                <w:sz w:val="20"/>
                <w:szCs w:val="20"/>
              </w:rPr>
            </w:pPr>
            <w:r w:rsidRPr="002A6F85">
              <w:rPr>
                <w:rFonts w:ascii="Tahoma" w:hAnsi="Tahoma" w:cs="Tahoma"/>
                <w:sz w:val="20"/>
                <w:szCs w:val="20"/>
              </w:rPr>
              <w:t>pemeliharaan gedung kantor pemerintahan</w:t>
            </w:r>
          </w:p>
        </w:tc>
        <w:tc>
          <w:tcPr>
            <w:tcW w:w="1237" w:type="dxa"/>
          </w:tcPr>
          <w:p w:rsidR="00F671B9" w:rsidRPr="002A6F85" w:rsidRDefault="00F671B9" w:rsidP="00F671B9">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3 Kegiatan</w:t>
            </w:r>
          </w:p>
        </w:tc>
        <w:tc>
          <w:tcPr>
            <w:tcW w:w="1708" w:type="dxa"/>
          </w:tcPr>
          <w:p w:rsidR="00F671B9" w:rsidRPr="002A6F85" w:rsidRDefault="00F671B9" w:rsidP="00F671B9">
            <w:pPr>
              <w:spacing w:after="0" w:line="240" w:lineRule="auto"/>
              <w:jc w:val="right"/>
              <w:rPr>
                <w:rFonts w:ascii="Tahoma" w:hAnsi="Tahoma" w:cs="Tahoma"/>
                <w:sz w:val="20"/>
                <w:szCs w:val="20"/>
                <w:lang w:val="id-ID"/>
              </w:rPr>
            </w:pPr>
            <w:r w:rsidRPr="002A6F85">
              <w:rPr>
                <w:rFonts w:ascii="Tahoma" w:hAnsi="Tahoma" w:cs="Tahoma"/>
                <w:sz w:val="20"/>
                <w:szCs w:val="20"/>
                <w:lang w:val="id-ID"/>
              </w:rPr>
              <w:t>4.200.000.000</w:t>
            </w:r>
          </w:p>
        </w:tc>
        <w:tc>
          <w:tcPr>
            <w:tcW w:w="2100" w:type="dxa"/>
          </w:tcPr>
          <w:p w:rsidR="00F671B9" w:rsidRPr="002A6F85" w:rsidRDefault="00F671B9" w:rsidP="00F671B9">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PEMELIHARAAN GEDUNG PEMERINTAHAN KOTA SEMARANG</w:t>
            </w:r>
          </w:p>
        </w:tc>
        <w:tc>
          <w:tcPr>
            <w:tcW w:w="844" w:type="dxa"/>
          </w:tcPr>
          <w:p w:rsidR="00F671B9" w:rsidRPr="00B13B5B" w:rsidRDefault="00F671B9" w:rsidP="00F671B9">
            <w:pPr>
              <w:spacing w:after="0" w:line="240" w:lineRule="auto"/>
              <w:jc w:val="right"/>
              <w:rPr>
                <w:rFonts w:ascii="Tahoma" w:hAnsi="Tahoma" w:cs="Tahoma"/>
                <w:bCs/>
                <w:color w:val="FF0000"/>
                <w:sz w:val="20"/>
                <w:szCs w:val="20"/>
                <w:lang w:val="id-ID" w:eastAsia="id-ID"/>
              </w:rPr>
            </w:pPr>
          </w:p>
        </w:tc>
        <w:tc>
          <w:tcPr>
            <w:tcW w:w="1550" w:type="dxa"/>
          </w:tcPr>
          <w:p w:rsidR="00F671B9" w:rsidRPr="002A6F85" w:rsidRDefault="00F671B9" w:rsidP="00F671B9">
            <w:pPr>
              <w:spacing w:after="0" w:line="240" w:lineRule="auto"/>
              <w:rPr>
                <w:rFonts w:ascii="Tahoma" w:hAnsi="Tahoma" w:cs="Tahoma"/>
                <w:sz w:val="20"/>
                <w:szCs w:val="20"/>
              </w:rPr>
            </w:pPr>
            <w:r w:rsidRPr="002A6F85">
              <w:rPr>
                <w:rFonts w:ascii="Tahoma" w:hAnsi="Tahoma" w:cs="Tahoma"/>
                <w:sz w:val="20"/>
                <w:szCs w:val="20"/>
              </w:rPr>
              <w:t>pemeliharaan gedung kantor pemerintahan</w:t>
            </w:r>
          </w:p>
        </w:tc>
        <w:tc>
          <w:tcPr>
            <w:tcW w:w="1112" w:type="dxa"/>
          </w:tcPr>
          <w:p w:rsidR="00F671B9" w:rsidRPr="002A6F85" w:rsidRDefault="00F671B9" w:rsidP="00F671B9">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3 Kegiatan</w:t>
            </w:r>
          </w:p>
        </w:tc>
        <w:tc>
          <w:tcPr>
            <w:tcW w:w="1708" w:type="dxa"/>
          </w:tcPr>
          <w:p w:rsidR="00F671B9" w:rsidRPr="002A6F85" w:rsidRDefault="00F671B9" w:rsidP="00F671B9">
            <w:pPr>
              <w:spacing w:after="0" w:line="240" w:lineRule="auto"/>
              <w:jc w:val="right"/>
              <w:rPr>
                <w:rFonts w:ascii="Tahoma" w:hAnsi="Tahoma" w:cs="Tahoma"/>
                <w:sz w:val="20"/>
                <w:szCs w:val="20"/>
                <w:lang w:val="id-ID"/>
              </w:rPr>
            </w:pPr>
            <w:r w:rsidRPr="002A6F85">
              <w:rPr>
                <w:rFonts w:ascii="Tahoma" w:hAnsi="Tahoma" w:cs="Tahoma"/>
                <w:sz w:val="20"/>
                <w:szCs w:val="20"/>
                <w:lang w:val="id-ID"/>
              </w:rPr>
              <w:t>4.200.000.000</w:t>
            </w:r>
          </w:p>
        </w:tc>
        <w:tc>
          <w:tcPr>
            <w:tcW w:w="808" w:type="dxa"/>
          </w:tcPr>
          <w:p w:rsidR="00F671B9" w:rsidRPr="00B13B5B" w:rsidRDefault="00F671B9" w:rsidP="00F671B9">
            <w:pPr>
              <w:spacing w:after="0" w:line="360" w:lineRule="auto"/>
              <w:rPr>
                <w:rFonts w:ascii="Tahoma" w:hAnsi="Tahoma" w:cs="Tahoma"/>
                <w:sz w:val="20"/>
                <w:szCs w:val="20"/>
                <w:lang w:val="id-ID"/>
              </w:rPr>
            </w:pPr>
            <w:r>
              <w:rPr>
                <w:rFonts w:ascii="Tahoma" w:hAnsi="Tahoma" w:cs="Tahoma"/>
                <w:sz w:val="20"/>
                <w:szCs w:val="20"/>
                <w:lang w:val="id-ID"/>
              </w:rPr>
              <w:t>0</w:t>
            </w:r>
          </w:p>
        </w:tc>
      </w:tr>
      <w:tr w:rsidR="00F671B9" w:rsidRPr="009B6796" w:rsidTr="00D902A9">
        <w:trPr>
          <w:trHeight w:val="77"/>
        </w:trPr>
        <w:tc>
          <w:tcPr>
            <w:tcW w:w="584" w:type="dxa"/>
          </w:tcPr>
          <w:p w:rsidR="00F671B9" w:rsidRPr="00B13B5B" w:rsidRDefault="00F671B9" w:rsidP="00F671B9">
            <w:pPr>
              <w:spacing w:after="0" w:line="360" w:lineRule="auto"/>
              <w:rPr>
                <w:rFonts w:ascii="Tahoma" w:hAnsi="Tahoma" w:cs="Tahoma"/>
                <w:sz w:val="20"/>
                <w:szCs w:val="20"/>
                <w:lang w:val="id-ID"/>
              </w:rPr>
            </w:pPr>
          </w:p>
        </w:tc>
        <w:tc>
          <w:tcPr>
            <w:tcW w:w="1947" w:type="dxa"/>
          </w:tcPr>
          <w:p w:rsidR="00F671B9" w:rsidRPr="002A6F85" w:rsidRDefault="00F671B9" w:rsidP="00F671B9">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PEMBANGUNAN FASILITAS PUBLIK</w:t>
            </w:r>
          </w:p>
        </w:tc>
        <w:tc>
          <w:tcPr>
            <w:tcW w:w="970" w:type="dxa"/>
          </w:tcPr>
          <w:p w:rsidR="00F671B9" w:rsidRPr="00B13B5B" w:rsidRDefault="00F671B9" w:rsidP="00F671B9">
            <w:pPr>
              <w:spacing w:after="0" w:line="240" w:lineRule="auto"/>
              <w:jc w:val="right"/>
              <w:rPr>
                <w:rFonts w:ascii="Tahoma" w:hAnsi="Tahoma" w:cs="Tahoma"/>
                <w:bCs/>
                <w:color w:val="FF0000"/>
                <w:sz w:val="20"/>
                <w:szCs w:val="20"/>
                <w:lang w:val="id-ID" w:eastAsia="id-ID"/>
              </w:rPr>
            </w:pPr>
          </w:p>
        </w:tc>
        <w:tc>
          <w:tcPr>
            <w:tcW w:w="1550" w:type="dxa"/>
          </w:tcPr>
          <w:p w:rsidR="00F671B9" w:rsidRPr="002A6F85" w:rsidRDefault="00F671B9" w:rsidP="00F671B9">
            <w:pPr>
              <w:spacing w:after="0" w:line="240" w:lineRule="auto"/>
              <w:rPr>
                <w:rFonts w:ascii="Tahoma" w:hAnsi="Tahoma" w:cs="Tahoma"/>
                <w:sz w:val="20"/>
                <w:szCs w:val="20"/>
              </w:rPr>
            </w:pPr>
            <w:r w:rsidRPr="002A6F85">
              <w:rPr>
                <w:rFonts w:ascii="Tahoma" w:hAnsi="Tahoma" w:cs="Tahoma"/>
                <w:sz w:val="20"/>
                <w:szCs w:val="20"/>
              </w:rPr>
              <w:t>Pembangunan Fasilitas Publik</w:t>
            </w:r>
          </w:p>
        </w:tc>
        <w:tc>
          <w:tcPr>
            <w:tcW w:w="1237" w:type="dxa"/>
          </w:tcPr>
          <w:p w:rsidR="00F671B9" w:rsidRPr="002A6F85" w:rsidRDefault="00F671B9" w:rsidP="00F671B9">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 Lokasi</w:t>
            </w:r>
          </w:p>
        </w:tc>
        <w:tc>
          <w:tcPr>
            <w:tcW w:w="1708" w:type="dxa"/>
          </w:tcPr>
          <w:p w:rsidR="00F671B9" w:rsidRPr="002A6F85" w:rsidRDefault="00F671B9" w:rsidP="00F671B9">
            <w:pPr>
              <w:spacing w:after="0" w:line="240" w:lineRule="auto"/>
              <w:jc w:val="right"/>
              <w:rPr>
                <w:rFonts w:ascii="Tahoma" w:hAnsi="Tahoma" w:cs="Tahoma"/>
                <w:sz w:val="20"/>
                <w:szCs w:val="20"/>
                <w:lang w:val="id-ID"/>
              </w:rPr>
            </w:pPr>
            <w:r w:rsidRPr="002A6F85">
              <w:rPr>
                <w:rFonts w:ascii="Tahoma" w:hAnsi="Tahoma" w:cs="Tahoma"/>
                <w:sz w:val="20"/>
                <w:szCs w:val="20"/>
                <w:lang w:val="id-ID"/>
              </w:rPr>
              <w:t>163.400.000.000</w:t>
            </w:r>
          </w:p>
        </w:tc>
        <w:tc>
          <w:tcPr>
            <w:tcW w:w="2100" w:type="dxa"/>
          </w:tcPr>
          <w:p w:rsidR="00F671B9" w:rsidRPr="002A6F85" w:rsidRDefault="00F671B9" w:rsidP="00F671B9">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PEMBANGUNAN FASILITAS PUBLIK</w:t>
            </w:r>
          </w:p>
        </w:tc>
        <w:tc>
          <w:tcPr>
            <w:tcW w:w="844" w:type="dxa"/>
          </w:tcPr>
          <w:p w:rsidR="00F671B9" w:rsidRPr="00B13B5B" w:rsidRDefault="00F671B9" w:rsidP="00F671B9">
            <w:pPr>
              <w:spacing w:after="0" w:line="240" w:lineRule="auto"/>
              <w:jc w:val="right"/>
              <w:rPr>
                <w:rFonts w:ascii="Tahoma" w:hAnsi="Tahoma" w:cs="Tahoma"/>
                <w:bCs/>
                <w:color w:val="FF0000"/>
                <w:sz w:val="20"/>
                <w:szCs w:val="20"/>
                <w:lang w:val="id-ID" w:eastAsia="id-ID"/>
              </w:rPr>
            </w:pPr>
          </w:p>
        </w:tc>
        <w:tc>
          <w:tcPr>
            <w:tcW w:w="1550" w:type="dxa"/>
          </w:tcPr>
          <w:p w:rsidR="00F671B9" w:rsidRPr="002A6F85" w:rsidRDefault="00F671B9" w:rsidP="00F671B9">
            <w:pPr>
              <w:spacing w:after="0" w:line="240" w:lineRule="auto"/>
              <w:rPr>
                <w:rFonts w:ascii="Tahoma" w:hAnsi="Tahoma" w:cs="Tahoma"/>
                <w:sz w:val="20"/>
                <w:szCs w:val="20"/>
              </w:rPr>
            </w:pPr>
            <w:r w:rsidRPr="002A6F85">
              <w:rPr>
                <w:rFonts w:ascii="Tahoma" w:hAnsi="Tahoma" w:cs="Tahoma"/>
                <w:sz w:val="20"/>
                <w:szCs w:val="20"/>
              </w:rPr>
              <w:t>Pembangunan Fasilitas Publik</w:t>
            </w:r>
          </w:p>
        </w:tc>
        <w:tc>
          <w:tcPr>
            <w:tcW w:w="1112" w:type="dxa"/>
          </w:tcPr>
          <w:p w:rsidR="00F671B9" w:rsidRPr="002A6F85" w:rsidRDefault="00F671B9" w:rsidP="00F671B9">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 Lokasi</w:t>
            </w:r>
          </w:p>
        </w:tc>
        <w:tc>
          <w:tcPr>
            <w:tcW w:w="1708" w:type="dxa"/>
          </w:tcPr>
          <w:p w:rsidR="00F671B9" w:rsidRPr="002A6F85" w:rsidRDefault="00F671B9" w:rsidP="00F671B9">
            <w:pPr>
              <w:spacing w:after="0" w:line="240" w:lineRule="auto"/>
              <w:jc w:val="right"/>
              <w:rPr>
                <w:rFonts w:ascii="Tahoma" w:hAnsi="Tahoma" w:cs="Tahoma"/>
                <w:sz w:val="20"/>
                <w:szCs w:val="20"/>
                <w:lang w:val="id-ID"/>
              </w:rPr>
            </w:pPr>
            <w:r w:rsidRPr="002A6F85">
              <w:rPr>
                <w:rFonts w:ascii="Tahoma" w:hAnsi="Tahoma" w:cs="Tahoma"/>
                <w:sz w:val="20"/>
                <w:szCs w:val="20"/>
                <w:lang w:val="id-ID"/>
              </w:rPr>
              <w:t>163.400.000.000</w:t>
            </w:r>
          </w:p>
        </w:tc>
        <w:tc>
          <w:tcPr>
            <w:tcW w:w="808" w:type="dxa"/>
          </w:tcPr>
          <w:p w:rsidR="00F671B9" w:rsidRPr="00B13B5B" w:rsidRDefault="00F671B9" w:rsidP="00F671B9">
            <w:pPr>
              <w:spacing w:after="0" w:line="360" w:lineRule="auto"/>
              <w:rPr>
                <w:rFonts w:ascii="Tahoma" w:hAnsi="Tahoma" w:cs="Tahoma"/>
                <w:sz w:val="20"/>
                <w:szCs w:val="20"/>
                <w:lang w:val="id-ID"/>
              </w:rPr>
            </w:pPr>
            <w:r>
              <w:rPr>
                <w:rFonts w:ascii="Tahoma" w:hAnsi="Tahoma" w:cs="Tahoma"/>
                <w:sz w:val="20"/>
                <w:szCs w:val="20"/>
                <w:lang w:val="id-ID"/>
              </w:rPr>
              <w:t>0</w:t>
            </w:r>
          </w:p>
        </w:tc>
      </w:tr>
    </w:tbl>
    <w:p w:rsidR="000718B3" w:rsidRPr="009B6796" w:rsidRDefault="000718B3" w:rsidP="00153386">
      <w:pPr>
        <w:spacing w:after="0" w:line="360" w:lineRule="auto"/>
        <w:rPr>
          <w:rFonts w:ascii="Tahoma" w:hAnsi="Tahoma" w:cs="Tahoma"/>
          <w:sz w:val="18"/>
          <w:szCs w:val="18"/>
        </w:rPr>
      </w:pPr>
    </w:p>
    <w:p w:rsidR="00931EF2" w:rsidRDefault="00931EF2" w:rsidP="00153386">
      <w:pPr>
        <w:spacing w:after="0" w:line="360" w:lineRule="auto"/>
        <w:rPr>
          <w:rFonts w:ascii="Tahoma" w:hAnsi="Tahoma" w:cs="Tahoma"/>
          <w:sz w:val="18"/>
          <w:szCs w:val="18"/>
        </w:rPr>
      </w:pPr>
    </w:p>
    <w:p w:rsidR="00D902A9" w:rsidRDefault="00D902A9" w:rsidP="00153386">
      <w:pPr>
        <w:spacing w:after="0" w:line="360" w:lineRule="auto"/>
        <w:rPr>
          <w:rFonts w:ascii="Tahoma" w:hAnsi="Tahoma" w:cs="Tahoma"/>
          <w:sz w:val="18"/>
          <w:szCs w:val="18"/>
        </w:rPr>
      </w:pPr>
    </w:p>
    <w:p w:rsidR="00D902A9" w:rsidRDefault="00D902A9" w:rsidP="00153386">
      <w:pPr>
        <w:spacing w:after="0" w:line="360" w:lineRule="auto"/>
        <w:rPr>
          <w:rFonts w:ascii="Tahoma" w:hAnsi="Tahoma" w:cs="Tahoma"/>
          <w:sz w:val="18"/>
          <w:szCs w:val="18"/>
        </w:rPr>
      </w:pPr>
    </w:p>
    <w:p w:rsidR="00D902A9" w:rsidRDefault="00D902A9" w:rsidP="00153386">
      <w:pPr>
        <w:spacing w:after="0" w:line="360" w:lineRule="auto"/>
        <w:rPr>
          <w:rFonts w:ascii="Tahoma" w:hAnsi="Tahoma" w:cs="Tahoma"/>
          <w:sz w:val="18"/>
          <w:szCs w:val="18"/>
        </w:rPr>
      </w:pPr>
    </w:p>
    <w:tbl>
      <w:tblPr>
        <w:tblStyle w:val="TableGrid"/>
        <w:tblW w:w="15815" w:type="dxa"/>
        <w:tblInd w:w="-289" w:type="dxa"/>
        <w:tblLook w:val="04A0" w:firstRow="1" w:lastRow="0" w:firstColumn="1" w:lastColumn="0" w:noHBand="0" w:noVBand="1"/>
      </w:tblPr>
      <w:tblGrid>
        <w:gridCol w:w="623"/>
        <w:gridCol w:w="1915"/>
        <w:gridCol w:w="1114"/>
        <w:gridCol w:w="1513"/>
        <w:gridCol w:w="943"/>
        <w:gridCol w:w="1707"/>
        <w:gridCol w:w="1915"/>
        <w:gridCol w:w="1114"/>
        <w:gridCol w:w="1513"/>
        <w:gridCol w:w="943"/>
        <w:gridCol w:w="1707"/>
        <w:gridCol w:w="808"/>
      </w:tblGrid>
      <w:tr w:rsidR="007C4CCA" w:rsidRPr="009B6796" w:rsidTr="001B3CCF">
        <w:tc>
          <w:tcPr>
            <w:tcW w:w="623" w:type="dxa"/>
            <w:vMerge w:val="restart"/>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lastRenderedPageBreak/>
              <w:t>No</w:t>
            </w:r>
          </w:p>
        </w:tc>
        <w:tc>
          <w:tcPr>
            <w:tcW w:w="7192" w:type="dxa"/>
            <w:gridSpan w:val="5"/>
            <w:shd w:val="clear" w:color="auto" w:fill="B58D15" w:themeFill="accent3" w:themeFillShade="BF"/>
            <w:vAlign w:val="center"/>
          </w:tcPr>
          <w:p w:rsidR="007C4CCA" w:rsidRPr="009B6796" w:rsidRDefault="007C4CCA" w:rsidP="00B85305">
            <w:pPr>
              <w:spacing w:after="0" w:line="360" w:lineRule="auto"/>
              <w:jc w:val="center"/>
              <w:rPr>
                <w:rFonts w:ascii="Tahoma" w:hAnsi="Tahoma" w:cs="Tahoma"/>
                <w:b/>
                <w:sz w:val="18"/>
                <w:szCs w:val="18"/>
              </w:rPr>
            </w:pPr>
            <w:r w:rsidRPr="009B6796">
              <w:rPr>
                <w:rFonts w:ascii="Tahoma" w:hAnsi="Tahoma" w:cs="Tahoma"/>
                <w:b/>
                <w:sz w:val="18"/>
                <w:szCs w:val="18"/>
                <w:lang w:val="id-ID"/>
              </w:rPr>
              <w:t xml:space="preserve">Rancangan Awal </w:t>
            </w:r>
          </w:p>
        </w:tc>
        <w:tc>
          <w:tcPr>
            <w:tcW w:w="7192" w:type="dxa"/>
            <w:gridSpan w:val="5"/>
            <w:shd w:val="clear" w:color="auto" w:fill="B58D15" w:themeFill="accent3" w:themeFillShade="BF"/>
            <w:vAlign w:val="center"/>
          </w:tcPr>
          <w:p w:rsidR="007C4CCA" w:rsidRPr="009B6796" w:rsidRDefault="007C4CCA" w:rsidP="00B85305">
            <w:pPr>
              <w:spacing w:after="0" w:line="360" w:lineRule="auto"/>
              <w:jc w:val="center"/>
              <w:rPr>
                <w:rFonts w:ascii="Tahoma" w:hAnsi="Tahoma" w:cs="Tahoma"/>
                <w:b/>
                <w:sz w:val="18"/>
                <w:szCs w:val="18"/>
              </w:rPr>
            </w:pPr>
            <w:r w:rsidRPr="009B6796">
              <w:rPr>
                <w:rFonts w:ascii="Tahoma" w:hAnsi="Tahoma" w:cs="Tahoma"/>
                <w:b/>
                <w:sz w:val="18"/>
                <w:szCs w:val="18"/>
                <w:lang w:val="id-ID"/>
              </w:rPr>
              <w:t>Hasil Analisis Kebutuhan</w:t>
            </w:r>
            <w:r w:rsidRPr="009B6796">
              <w:rPr>
                <w:rFonts w:ascii="Tahoma" w:hAnsi="Tahoma" w:cs="Tahoma"/>
                <w:b/>
                <w:sz w:val="18"/>
                <w:szCs w:val="18"/>
              </w:rPr>
              <w:t xml:space="preserve"> </w:t>
            </w:r>
          </w:p>
        </w:tc>
        <w:tc>
          <w:tcPr>
            <w:tcW w:w="808" w:type="dxa"/>
            <w:vMerge w:val="restart"/>
            <w:shd w:val="clear" w:color="auto" w:fill="B58D15" w:themeFill="accent3" w:themeFillShade="BF"/>
            <w:vAlign w:val="center"/>
          </w:tcPr>
          <w:p w:rsidR="007C4CCA" w:rsidRPr="009B6796" w:rsidRDefault="0076749B" w:rsidP="007C4CCA">
            <w:pPr>
              <w:spacing w:after="0" w:line="240" w:lineRule="auto"/>
              <w:jc w:val="center"/>
              <w:rPr>
                <w:rFonts w:ascii="Tahoma" w:hAnsi="Tahoma" w:cs="Tahoma"/>
                <w:b/>
                <w:sz w:val="18"/>
                <w:szCs w:val="18"/>
              </w:rPr>
            </w:pPr>
            <w:r w:rsidRPr="009B6796">
              <w:rPr>
                <w:rFonts w:ascii="Tahoma" w:hAnsi="Tahoma" w:cs="Tahoma"/>
                <w:b/>
                <w:sz w:val="18"/>
                <w:szCs w:val="18"/>
              </w:rPr>
              <w:t>Selisih (Rp</w:t>
            </w:r>
            <w:r w:rsidR="007C4CCA" w:rsidRPr="009B6796">
              <w:rPr>
                <w:rFonts w:ascii="Tahoma" w:hAnsi="Tahoma" w:cs="Tahoma"/>
                <w:b/>
                <w:sz w:val="18"/>
                <w:szCs w:val="18"/>
              </w:rPr>
              <w:t>)</w:t>
            </w:r>
          </w:p>
        </w:tc>
      </w:tr>
      <w:tr w:rsidR="00C613A8" w:rsidRPr="009B6796" w:rsidTr="001B3CCF">
        <w:trPr>
          <w:trHeight w:val="610"/>
        </w:trPr>
        <w:tc>
          <w:tcPr>
            <w:tcW w:w="623" w:type="dxa"/>
            <w:vMerge/>
            <w:shd w:val="clear" w:color="auto" w:fill="B58D15" w:themeFill="accent3" w:themeFillShade="BF"/>
          </w:tcPr>
          <w:p w:rsidR="007C4CCA" w:rsidRPr="009B6796" w:rsidRDefault="007C4CCA" w:rsidP="007C4CCA">
            <w:pPr>
              <w:spacing w:after="0" w:line="360" w:lineRule="auto"/>
              <w:jc w:val="center"/>
              <w:rPr>
                <w:rFonts w:ascii="Tahoma" w:hAnsi="Tahoma" w:cs="Tahoma"/>
                <w:b/>
                <w:sz w:val="18"/>
                <w:szCs w:val="18"/>
              </w:rPr>
            </w:pPr>
          </w:p>
        </w:tc>
        <w:tc>
          <w:tcPr>
            <w:tcW w:w="1915"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Program/Kegiatan</w:t>
            </w:r>
          </w:p>
        </w:tc>
        <w:tc>
          <w:tcPr>
            <w:tcW w:w="1114"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Lokasi</w:t>
            </w:r>
          </w:p>
        </w:tc>
        <w:tc>
          <w:tcPr>
            <w:tcW w:w="1513" w:type="dxa"/>
            <w:shd w:val="clear" w:color="auto" w:fill="B58D15" w:themeFill="accent3" w:themeFillShade="BF"/>
            <w:vAlign w:val="center"/>
          </w:tcPr>
          <w:p w:rsidR="007C4CCA" w:rsidRPr="009B6796" w:rsidRDefault="007C4CCA" w:rsidP="007C4CCA">
            <w:pPr>
              <w:spacing w:after="0" w:line="240" w:lineRule="auto"/>
              <w:jc w:val="center"/>
              <w:rPr>
                <w:rFonts w:ascii="Tahoma" w:hAnsi="Tahoma" w:cs="Tahoma"/>
                <w:b/>
                <w:sz w:val="18"/>
                <w:szCs w:val="18"/>
              </w:rPr>
            </w:pPr>
            <w:r w:rsidRPr="009B6796">
              <w:rPr>
                <w:rFonts w:ascii="Tahoma" w:hAnsi="Tahoma" w:cs="Tahoma"/>
                <w:b/>
                <w:sz w:val="18"/>
                <w:szCs w:val="18"/>
                <w:lang w:val="id-ID"/>
              </w:rPr>
              <w:t>Indikator Kinerja</w:t>
            </w:r>
          </w:p>
        </w:tc>
        <w:tc>
          <w:tcPr>
            <w:tcW w:w="943" w:type="dxa"/>
            <w:shd w:val="clear" w:color="auto" w:fill="B58D15" w:themeFill="accent3" w:themeFillShade="BF"/>
            <w:vAlign w:val="center"/>
          </w:tcPr>
          <w:p w:rsidR="007C4CCA" w:rsidRPr="009B6796" w:rsidRDefault="007C4CCA" w:rsidP="007C4CCA">
            <w:pPr>
              <w:spacing w:after="0" w:line="240" w:lineRule="auto"/>
              <w:jc w:val="center"/>
              <w:rPr>
                <w:rFonts w:ascii="Tahoma" w:hAnsi="Tahoma" w:cs="Tahoma"/>
                <w:b/>
                <w:sz w:val="18"/>
                <w:szCs w:val="18"/>
              </w:rPr>
            </w:pPr>
            <w:r w:rsidRPr="009B6796">
              <w:rPr>
                <w:rFonts w:ascii="Tahoma" w:hAnsi="Tahoma" w:cs="Tahoma"/>
                <w:b/>
                <w:sz w:val="18"/>
                <w:szCs w:val="18"/>
                <w:lang w:val="id-ID"/>
              </w:rPr>
              <w:t>Target Capaian</w:t>
            </w:r>
          </w:p>
        </w:tc>
        <w:tc>
          <w:tcPr>
            <w:tcW w:w="1707" w:type="dxa"/>
            <w:shd w:val="clear" w:color="auto" w:fill="B58D15" w:themeFill="accent3" w:themeFillShade="BF"/>
            <w:vAlign w:val="center"/>
          </w:tcPr>
          <w:p w:rsidR="007C4CCA" w:rsidRPr="009B6796" w:rsidRDefault="007C4CCA" w:rsidP="007C4CCA">
            <w:pPr>
              <w:spacing w:after="0" w:line="240" w:lineRule="auto"/>
              <w:jc w:val="center"/>
              <w:rPr>
                <w:rFonts w:ascii="Tahoma" w:hAnsi="Tahoma" w:cs="Tahoma"/>
                <w:b/>
                <w:sz w:val="18"/>
                <w:szCs w:val="18"/>
              </w:rPr>
            </w:pPr>
            <w:r w:rsidRPr="009B6796">
              <w:rPr>
                <w:rFonts w:ascii="Tahoma" w:hAnsi="Tahoma" w:cs="Tahoma"/>
                <w:b/>
                <w:sz w:val="18"/>
                <w:szCs w:val="18"/>
                <w:lang w:val="id-ID"/>
              </w:rPr>
              <w:t>Pagu Indikatif</w:t>
            </w:r>
          </w:p>
        </w:tc>
        <w:tc>
          <w:tcPr>
            <w:tcW w:w="1915"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Program/Kegiatan</w:t>
            </w:r>
          </w:p>
        </w:tc>
        <w:tc>
          <w:tcPr>
            <w:tcW w:w="1114"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Lokasi</w:t>
            </w:r>
          </w:p>
        </w:tc>
        <w:tc>
          <w:tcPr>
            <w:tcW w:w="1513"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Indikator Kinerja</w:t>
            </w:r>
          </w:p>
        </w:tc>
        <w:tc>
          <w:tcPr>
            <w:tcW w:w="943"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Target Capaian</w:t>
            </w:r>
          </w:p>
        </w:tc>
        <w:tc>
          <w:tcPr>
            <w:tcW w:w="1707" w:type="dxa"/>
            <w:shd w:val="clear" w:color="auto" w:fill="B58D15" w:themeFill="accent3" w:themeFillShade="BF"/>
            <w:vAlign w:val="center"/>
          </w:tcPr>
          <w:p w:rsidR="007C4CCA" w:rsidRPr="009B6796" w:rsidRDefault="007C4CCA" w:rsidP="007C4CCA">
            <w:pPr>
              <w:spacing w:after="0" w:line="360" w:lineRule="auto"/>
              <w:jc w:val="center"/>
              <w:rPr>
                <w:rFonts w:ascii="Tahoma" w:hAnsi="Tahoma" w:cs="Tahoma"/>
                <w:b/>
                <w:sz w:val="18"/>
                <w:szCs w:val="18"/>
              </w:rPr>
            </w:pPr>
            <w:r w:rsidRPr="009B6796">
              <w:rPr>
                <w:rFonts w:ascii="Tahoma" w:hAnsi="Tahoma" w:cs="Tahoma"/>
                <w:b/>
                <w:sz w:val="18"/>
                <w:szCs w:val="18"/>
                <w:lang w:val="id-ID"/>
              </w:rPr>
              <w:t>Pagu Indikatif</w:t>
            </w:r>
          </w:p>
        </w:tc>
        <w:tc>
          <w:tcPr>
            <w:tcW w:w="808" w:type="dxa"/>
            <w:vMerge/>
            <w:shd w:val="clear" w:color="auto" w:fill="B58D15" w:themeFill="accent3" w:themeFillShade="BF"/>
          </w:tcPr>
          <w:p w:rsidR="007C4CCA" w:rsidRPr="009B6796" w:rsidRDefault="007C4CCA" w:rsidP="007C4CCA">
            <w:pPr>
              <w:spacing w:after="0" w:line="360" w:lineRule="auto"/>
              <w:jc w:val="center"/>
              <w:rPr>
                <w:rFonts w:ascii="Tahoma" w:hAnsi="Tahoma" w:cs="Tahoma"/>
                <w:sz w:val="18"/>
                <w:szCs w:val="18"/>
              </w:rPr>
            </w:pPr>
          </w:p>
        </w:tc>
      </w:tr>
      <w:tr w:rsidR="00C613A8" w:rsidRPr="009B6796" w:rsidTr="001B3CCF">
        <w:tc>
          <w:tcPr>
            <w:tcW w:w="623"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1</w:t>
            </w:r>
          </w:p>
        </w:tc>
        <w:tc>
          <w:tcPr>
            <w:tcW w:w="1915"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2</w:t>
            </w:r>
          </w:p>
        </w:tc>
        <w:tc>
          <w:tcPr>
            <w:tcW w:w="1114"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3</w:t>
            </w:r>
          </w:p>
        </w:tc>
        <w:tc>
          <w:tcPr>
            <w:tcW w:w="1513"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4</w:t>
            </w:r>
          </w:p>
        </w:tc>
        <w:tc>
          <w:tcPr>
            <w:tcW w:w="943"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5</w:t>
            </w:r>
          </w:p>
        </w:tc>
        <w:tc>
          <w:tcPr>
            <w:tcW w:w="1707"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6</w:t>
            </w:r>
          </w:p>
        </w:tc>
        <w:tc>
          <w:tcPr>
            <w:tcW w:w="1915"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7</w:t>
            </w:r>
          </w:p>
        </w:tc>
        <w:tc>
          <w:tcPr>
            <w:tcW w:w="1114"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8</w:t>
            </w:r>
          </w:p>
        </w:tc>
        <w:tc>
          <w:tcPr>
            <w:tcW w:w="1513"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9</w:t>
            </w:r>
          </w:p>
        </w:tc>
        <w:tc>
          <w:tcPr>
            <w:tcW w:w="943"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10</w:t>
            </w:r>
          </w:p>
        </w:tc>
        <w:tc>
          <w:tcPr>
            <w:tcW w:w="1707"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11</w:t>
            </w:r>
          </w:p>
        </w:tc>
        <w:tc>
          <w:tcPr>
            <w:tcW w:w="808" w:type="dxa"/>
            <w:shd w:val="clear" w:color="auto" w:fill="FFFF00"/>
            <w:vAlign w:val="center"/>
          </w:tcPr>
          <w:p w:rsidR="007C4CCA" w:rsidRPr="009B6796" w:rsidRDefault="007C4CCA" w:rsidP="007C4CCA">
            <w:pPr>
              <w:spacing w:after="0" w:line="360" w:lineRule="auto"/>
              <w:jc w:val="center"/>
              <w:rPr>
                <w:rFonts w:ascii="Tahoma" w:hAnsi="Tahoma" w:cs="Tahoma"/>
                <w:sz w:val="18"/>
                <w:szCs w:val="18"/>
                <w:lang w:val="id-ID"/>
              </w:rPr>
            </w:pPr>
            <w:r w:rsidRPr="009B6796">
              <w:rPr>
                <w:rFonts w:ascii="Tahoma" w:hAnsi="Tahoma" w:cs="Tahoma"/>
                <w:sz w:val="18"/>
                <w:szCs w:val="18"/>
                <w:lang w:val="id-ID"/>
              </w:rPr>
              <w:t>12</w:t>
            </w:r>
          </w:p>
        </w:tc>
      </w:tr>
      <w:tr w:rsidR="008B15D0" w:rsidRPr="009B6796" w:rsidTr="001B3CCF">
        <w:trPr>
          <w:trHeight w:val="77"/>
        </w:trPr>
        <w:tc>
          <w:tcPr>
            <w:tcW w:w="623" w:type="dxa"/>
          </w:tcPr>
          <w:p w:rsidR="008B15D0" w:rsidRPr="00B13B5B" w:rsidRDefault="008B15D0" w:rsidP="008B15D0">
            <w:pPr>
              <w:spacing w:after="0" w:line="360" w:lineRule="auto"/>
              <w:rPr>
                <w:rFonts w:ascii="Tahoma" w:hAnsi="Tahoma" w:cs="Tahoma"/>
                <w:sz w:val="20"/>
                <w:szCs w:val="20"/>
                <w:lang w:val="id-ID"/>
              </w:rPr>
            </w:pPr>
          </w:p>
        </w:tc>
        <w:tc>
          <w:tcPr>
            <w:tcW w:w="1915" w:type="dxa"/>
          </w:tcPr>
          <w:p w:rsidR="008B15D0" w:rsidRPr="002A6F85" w:rsidRDefault="008B15D0" w:rsidP="008B15D0">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PEMBANGUNAN SPORT CENTER</w:t>
            </w:r>
          </w:p>
        </w:tc>
        <w:tc>
          <w:tcPr>
            <w:tcW w:w="1114" w:type="dxa"/>
          </w:tcPr>
          <w:p w:rsidR="008B15D0" w:rsidRPr="00B13B5B" w:rsidRDefault="008B15D0" w:rsidP="008B15D0">
            <w:pPr>
              <w:spacing w:after="0" w:line="240" w:lineRule="auto"/>
              <w:jc w:val="right"/>
              <w:rPr>
                <w:rFonts w:ascii="Tahoma" w:hAnsi="Tahoma" w:cs="Tahoma"/>
                <w:bCs/>
                <w:color w:val="FF0000"/>
                <w:sz w:val="20"/>
                <w:szCs w:val="20"/>
                <w:lang w:val="id-ID" w:eastAsia="id-ID"/>
              </w:rPr>
            </w:pPr>
          </w:p>
        </w:tc>
        <w:tc>
          <w:tcPr>
            <w:tcW w:w="1513" w:type="dxa"/>
          </w:tcPr>
          <w:p w:rsidR="008B15D0" w:rsidRPr="002A6F85" w:rsidRDefault="008B15D0" w:rsidP="008B15D0">
            <w:pPr>
              <w:spacing w:after="0" w:line="240" w:lineRule="auto"/>
              <w:rPr>
                <w:rFonts w:ascii="Tahoma" w:hAnsi="Tahoma" w:cs="Tahoma"/>
                <w:sz w:val="20"/>
                <w:szCs w:val="20"/>
              </w:rPr>
            </w:pPr>
            <w:r w:rsidRPr="002A6F85">
              <w:rPr>
                <w:rFonts w:ascii="Tahoma" w:hAnsi="Tahoma" w:cs="Tahoma"/>
                <w:sz w:val="20"/>
                <w:szCs w:val="20"/>
              </w:rPr>
              <w:t>Pembangunan Sport Center</w:t>
            </w:r>
          </w:p>
        </w:tc>
        <w:tc>
          <w:tcPr>
            <w:tcW w:w="943" w:type="dxa"/>
          </w:tcPr>
          <w:p w:rsidR="008B15D0" w:rsidRPr="002A6F85" w:rsidRDefault="008B15D0" w:rsidP="008B15D0">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5 Lokasi</w:t>
            </w:r>
          </w:p>
        </w:tc>
        <w:tc>
          <w:tcPr>
            <w:tcW w:w="1707" w:type="dxa"/>
          </w:tcPr>
          <w:p w:rsidR="008B15D0" w:rsidRPr="002A6F85" w:rsidRDefault="008B15D0" w:rsidP="008B15D0">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47.125.000.000</w:t>
            </w:r>
          </w:p>
        </w:tc>
        <w:tc>
          <w:tcPr>
            <w:tcW w:w="1915" w:type="dxa"/>
          </w:tcPr>
          <w:p w:rsidR="008B15D0" w:rsidRPr="002A6F85" w:rsidRDefault="008B15D0" w:rsidP="008B15D0">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PEMBANGUNAN SPORT CENTER</w:t>
            </w:r>
          </w:p>
        </w:tc>
        <w:tc>
          <w:tcPr>
            <w:tcW w:w="1114" w:type="dxa"/>
          </w:tcPr>
          <w:p w:rsidR="008B15D0" w:rsidRPr="00B13B5B" w:rsidRDefault="008B15D0" w:rsidP="008B15D0">
            <w:pPr>
              <w:spacing w:after="0" w:line="240" w:lineRule="auto"/>
              <w:jc w:val="right"/>
              <w:rPr>
                <w:rFonts w:ascii="Tahoma" w:hAnsi="Tahoma" w:cs="Tahoma"/>
                <w:bCs/>
                <w:color w:val="FF0000"/>
                <w:sz w:val="20"/>
                <w:szCs w:val="20"/>
                <w:lang w:val="id-ID" w:eastAsia="id-ID"/>
              </w:rPr>
            </w:pPr>
          </w:p>
        </w:tc>
        <w:tc>
          <w:tcPr>
            <w:tcW w:w="1513" w:type="dxa"/>
          </w:tcPr>
          <w:p w:rsidR="008B15D0" w:rsidRPr="002A6F85" w:rsidRDefault="008B15D0" w:rsidP="008B15D0">
            <w:pPr>
              <w:spacing w:after="0" w:line="240" w:lineRule="auto"/>
              <w:rPr>
                <w:rFonts w:ascii="Tahoma" w:hAnsi="Tahoma" w:cs="Tahoma"/>
                <w:sz w:val="20"/>
                <w:szCs w:val="20"/>
              </w:rPr>
            </w:pPr>
            <w:r w:rsidRPr="002A6F85">
              <w:rPr>
                <w:rFonts w:ascii="Tahoma" w:hAnsi="Tahoma" w:cs="Tahoma"/>
                <w:sz w:val="20"/>
                <w:szCs w:val="20"/>
              </w:rPr>
              <w:t>Pembangunan Sport Center</w:t>
            </w:r>
          </w:p>
        </w:tc>
        <w:tc>
          <w:tcPr>
            <w:tcW w:w="943" w:type="dxa"/>
          </w:tcPr>
          <w:p w:rsidR="008B15D0" w:rsidRPr="002A6F85" w:rsidRDefault="008B15D0" w:rsidP="008B15D0">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5 Lokasi</w:t>
            </w:r>
          </w:p>
        </w:tc>
        <w:tc>
          <w:tcPr>
            <w:tcW w:w="1707" w:type="dxa"/>
          </w:tcPr>
          <w:p w:rsidR="008B15D0" w:rsidRPr="002A6F85" w:rsidRDefault="008B15D0" w:rsidP="008B15D0">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47.125.000.000</w:t>
            </w:r>
          </w:p>
        </w:tc>
        <w:tc>
          <w:tcPr>
            <w:tcW w:w="808" w:type="dxa"/>
          </w:tcPr>
          <w:p w:rsidR="008B15D0" w:rsidRPr="00B13B5B" w:rsidRDefault="008B15D0" w:rsidP="008B15D0">
            <w:pPr>
              <w:spacing w:after="0" w:line="360" w:lineRule="auto"/>
              <w:rPr>
                <w:rFonts w:ascii="Tahoma" w:hAnsi="Tahoma" w:cs="Tahoma"/>
                <w:sz w:val="20"/>
                <w:szCs w:val="20"/>
                <w:lang w:val="id-ID"/>
              </w:rPr>
            </w:pPr>
            <w:r>
              <w:rPr>
                <w:rFonts w:ascii="Tahoma" w:hAnsi="Tahoma" w:cs="Tahoma"/>
                <w:sz w:val="20"/>
                <w:szCs w:val="20"/>
                <w:lang w:val="id-ID"/>
              </w:rPr>
              <w:t>0</w:t>
            </w:r>
          </w:p>
        </w:tc>
      </w:tr>
      <w:tr w:rsidR="008B15D0" w:rsidRPr="009B6796" w:rsidTr="001B3CCF">
        <w:trPr>
          <w:trHeight w:val="77"/>
        </w:trPr>
        <w:tc>
          <w:tcPr>
            <w:tcW w:w="623" w:type="dxa"/>
          </w:tcPr>
          <w:p w:rsidR="008B15D0" w:rsidRPr="00B13B5B" w:rsidRDefault="008B15D0" w:rsidP="008B15D0">
            <w:pPr>
              <w:spacing w:after="0" w:line="360" w:lineRule="auto"/>
              <w:rPr>
                <w:rFonts w:ascii="Tahoma" w:hAnsi="Tahoma" w:cs="Tahoma"/>
                <w:sz w:val="20"/>
                <w:szCs w:val="20"/>
                <w:lang w:val="id-ID"/>
              </w:rPr>
            </w:pPr>
          </w:p>
        </w:tc>
        <w:tc>
          <w:tcPr>
            <w:tcW w:w="1915" w:type="dxa"/>
          </w:tcPr>
          <w:p w:rsidR="008B15D0" w:rsidRPr="002A6F85" w:rsidRDefault="008B15D0" w:rsidP="008B15D0">
            <w:pPr>
              <w:spacing w:after="0" w:line="240" w:lineRule="auto"/>
              <w:ind w:left="-13"/>
              <w:rPr>
                <w:rFonts w:ascii="Arial" w:hAnsi="Arial" w:cs="Arial"/>
                <w:sz w:val="20"/>
                <w:szCs w:val="20"/>
                <w:lang w:val="id-ID" w:eastAsia="id-ID"/>
              </w:rPr>
            </w:pPr>
            <w:r w:rsidRPr="002A6F85">
              <w:rPr>
                <w:rFonts w:ascii="Arial" w:hAnsi="Arial" w:cs="Arial"/>
                <w:sz w:val="20"/>
                <w:szCs w:val="20"/>
                <w:lang w:val="id-ID" w:eastAsia="id-ID"/>
              </w:rPr>
              <w:t>PENGEMBANGAN KAWASAN KOTA SEMARANG</w:t>
            </w:r>
          </w:p>
        </w:tc>
        <w:tc>
          <w:tcPr>
            <w:tcW w:w="1114" w:type="dxa"/>
          </w:tcPr>
          <w:p w:rsidR="008B15D0" w:rsidRPr="00B13B5B" w:rsidRDefault="008B15D0" w:rsidP="008B15D0">
            <w:pPr>
              <w:spacing w:after="0" w:line="240" w:lineRule="auto"/>
              <w:jc w:val="right"/>
              <w:rPr>
                <w:rFonts w:ascii="Tahoma" w:hAnsi="Tahoma" w:cs="Tahoma"/>
                <w:bCs/>
                <w:color w:val="FF0000"/>
                <w:sz w:val="20"/>
                <w:szCs w:val="20"/>
                <w:lang w:val="id-ID" w:eastAsia="id-ID"/>
              </w:rPr>
            </w:pPr>
          </w:p>
        </w:tc>
        <w:tc>
          <w:tcPr>
            <w:tcW w:w="1513" w:type="dxa"/>
          </w:tcPr>
          <w:p w:rsidR="008B15D0" w:rsidRPr="002A6F85" w:rsidRDefault="008B15D0" w:rsidP="008B15D0">
            <w:pPr>
              <w:spacing w:after="0" w:line="240" w:lineRule="auto"/>
              <w:rPr>
                <w:rFonts w:ascii="Tahoma" w:hAnsi="Tahoma" w:cs="Tahoma"/>
                <w:sz w:val="18"/>
                <w:szCs w:val="18"/>
              </w:rPr>
            </w:pPr>
            <w:r w:rsidRPr="002A6F85">
              <w:rPr>
                <w:rFonts w:ascii="Tahoma" w:hAnsi="Tahoma" w:cs="Tahoma"/>
                <w:sz w:val="18"/>
                <w:szCs w:val="18"/>
              </w:rPr>
              <w:t>Pembangunan Kawasan Kota Semarang</w:t>
            </w:r>
          </w:p>
        </w:tc>
        <w:tc>
          <w:tcPr>
            <w:tcW w:w="943" w:type="dxa"/>
          </w:tcPr>
          <w:p w:rsidR="008B15D0" w:rsidRPr="002A6F85" w:rsidRDefault="008B15D0" w:rsidP="008B15D0">
            <w:pPr>
              <w:spacing w:after="0" w:line="240" w:lineRule="auto"/>
              <w:rPr>
                <w:rFonts w:ascii="Tahoma" w:hAnsi="Tahoma" w:cs="Tahoma"/>
                <w:sz w:val="18"/>
                <w:szCs w:val="18"/>
                <w:lang w:val="id-ID"/>
              </w:rPr>
            </w:pPr>
            <w:r w:rsidRPr="002A6F85">
              <w:rPr>
                <w:rFonts w:ascii="Tahoma" w:hAnsi="Tahoma" w:cs="Tahoma"/>
                <w:sz w:val="18"/>
                <w:szCs w:val="18"/>
                <w:lang w:val="id-ID"/>
              </w:rPr>
              <w:t>1 Kawasan</w:t>
            </w:r>
          </w:p>
        </w:tc>
        <w:tc>
          <w:tcPr>
            <w:tcW w:w="1707" w:type="dxa"/>
          </w:tcPr>
          <w:p w:rsidR="008B15D0" w:rsidRPr="002A6F85" w:rsidRDefault="008B15D0" w:rsidP="008B15D0">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15.305.000.000</w:t>
            </w:r>
          </w:p>
        </w:tc>
        <w:tc>
          <w:tcPr>
            <w:tcW w:w="1915" w:type="dxa"/>
          </w:tcPr>
          <w:p w:rsidR="008B15D0" w:rsidRPr="002A6F85" w:rsidRDefault="008B15D0" w:rsidP="008B15D0">
            <w:pPr>
              <w:spacing w:after="0" w:line="240" w:lineRule="auto"/>
              <w:ind w:left="-13"/>
              <w:rPr>
                <w:rFonts w:ascii="Arial" w:hAnsi="Arial" w:cs="Arial"/>
                <w:sz w:val="20"/>
                <w:szCs w:val="20"/>
                <w:lang w:val="id-ID" w:eastAsia="id-ID"/>
              </w:rPr>
            </w:pPr>
            <w:r w:rsidRPr="002A6F85">
              <w:rPr>
                <w:rFonts w:ascii="Arial" w:hAnsi="Arial" w:cs="Arial"/>
                <w:sz w:val="20"/>
                <w:szCs w:val="20"/>
                <w:lang w:val="id-ID" w:eastAsia="id-ID"/>
              </w:rPr>
              <w:t>PENGEMBANGAN KAWASAN KOTA SEMARANG</w:t>
            </w:r>
          </w:p>
        </w:tc>
        <w:tc>
          <w:tcPr>
            <w:tcW w:w="1114" w:type="dxa"/>
          </w:tcPr>
          <w:p w:rsidR="008B15D0" w:rsidRPr="00B13B5B" w:rsidRDefault="008B15D0" w:rsidP="008B15D0">
            <w:pPr>
              <w:spacing w:after="0" w:line="240" w:lineRule="auto"/>
              <w:jc w:val="right"/>
              <w:rPr>
                <w:rFonts w:ascii="Tahoma" w:hAnsi="Tahoma" w:cs="Tahoma"/>
                <w:bCs/>
                <w:color w:val="FF0000"/>
                <w:sz w:val="20"/>
                <w:szCs w:val="20"/>
                <w:lang w:val="id-ID" w:eastAsia="id-ID"/>
              </w:rPr>
            </w:pPr>
          </w:p>
        </w:tc>
        <w:tc>
          <w:tcPr>
            <w:tcW w:w="1513" w:type="dxa"/>
          </w:tcPr>
          <w:p w:rsidR="008B15D0" w:rsidRPr="002A6F85" w:rsidRDefault="008B15D0" w:rsidP="008B15D0">
            <w:pPr>
              <w:spacing w:after="0" w:line="240" w:lineRule="auto"/>
              <w:rPr>
                <w:rFonts w:ascii="Tahoma" w:hAnsi="Tahoma" w:cs="Tahoma"/>
                <w:sz w:val="18"/>
                <w:szCs w:val="18"/>
              </w:rPr>
            </w:pPr>
            <w:r w:rsidRPr="002A6F85">
              <w:rPr>
                <w:rFonts w:ascii="Tahoma" w:hAnsi="Tahoma" w:cs="Tahoma"/>
                <w:sz w:val="18"/>
                <w:szCs w:val="18"/>
              </w:rPr>
              <w:t>Pembangunan Kawasan Kota Semarang</w:t>
            </w:r>
          </w:p>
        </w:tc>
        <w:tc>
          <w:tcPr>
            <w:tcW w:w="943" w:type="dxa"/>
          </w:tcPr>
          <w:p w:rsidR="008B15D0" w:rsidRPr="002A6F85" w:rsidRDefault="008B15D0" w:rsidP="008B15D0">
            <w:pPr>
              <w:spacing w:after="0" w:line="240" w:lineRule="auto"/>
              <w:rPr>
                <w:rFonts w:ascii="Tahoma" w:hAnsi="Tahoma" w:cs="Tahoma"/>
                <w:sz w:val="18"/>
                <w:szCs w:val="18"/>
                <w:lang w:val="id-ID"/>
              </w:rPr>
            </w:pPr>
            <w:r w:rsidRPr="002A6F85">
              <w:rPr>
                <w:rFonts w:ascii="Tahoma" w:hAnsi="Tahoma" w:cs="Tahoma"/>
                <w:sz w:val="18"/>
                <w:szCs w:val="18"/>
                <w:lang w:val="id-ID"/>
              </w:rPr>
              <w:t>1 Kawasan</w:t>
            </w:r>
          </w:p>
        </w:tc>
        <w:tc>
          <w:tcPr>
            <w:tcW w:w="1707" w:type="dxa"/>
          </w:tcPr>
          <w:p w:rsidR="008B15D0" w:rsidRPr="002A6F85" w:rsidRDefault="008B15D0" w:rsidP="008B15D0">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15.305.000.000</w:t>
            </w:r>
          </w:p>
        </w:tc>
        <w:tc>
          <w:tcPr>
            <w:tcW w:w="808" w:type="dxa"/>
          </w:tcPr>
          <w:p w:rsidR="008B15D0" w:rsidRPr="00B13B5B" w:rsidRDefault="008B15D0" w:rsidP="008B15D0">
            <w:pPr>
              <w:spacing w:after="0" w:line="360" w:lineRule="auto"/>
              <w:rPr>
                <w:rFonts w:ascii="Tahoma" w:hAnsi="Tahoma" w:cs="Tahoma"/>
                <w:sz w:val="20"/>
                <w:szCs w:val="20"/>
                <w:lang w:val="id-ID"/>
              </w:rPr>
            </w:pPr>
            <w:r>
              <w:rPr>
                <w:rFonts w:ascii="Tahoma" w:hAnsi="Tahoma" w:cs="Tahoma"/>
                <w:sz w:val="20"/>
                <w:szCs w:val="20"/>
                <w:lang w:val="id-ID"/>
              </w:rPr>
              <w:t>0</w:t>
            </w:r>
          </w:p>
        </w:tc>
      </w:tr>
      <w:tr w:rsidR="008B15D0" w:rsidRPr="009B6796" w:rsidTr="001B3CCF">
        <w:trPr>
          <w:trHeight w:val="77"/>
        </w:trPr>
        <w:tc>
          <w:tcPr>
            <w:tcW w:w="623" w:type="dxa"/>
          </w:tcPr>
          <w:p w:rsidR="008B15D0" w:rsidRPr="00B13B5B" w:rsidRDefault="008B15D0" w:rsidP="008B15D0">
            <w:pPr>
              <w:spacing w:after="0" w:line="360" w:lineRule="auto"/>
              <w:rPr>
                <w:rFonts w:ascii="Tahoma" w:hAnsi="Tahoma" w:cs="Tahoma"/>
                <w:sz w:val="20"/>
                <w:szCs w:val="20"/>
                <w:lang w:val="id-ID"/>
              </w:rPr>
            </w:pPr>
          </w:p>
        </w:tc>
        <w:tc>
          <w:tcPr>
            <w:tcW w:w="1915" w:type="dxa"/>
          </w:tcPr>
          <w:p w:rsidR="008B15D0" w:rsidRPr="002A6F85" w:rsidRDefault="008B15D0" w:rsidP="008B15D0">
            <w:pPr>
              <w:spacing w:after="0" w:line="240" w:lineRule="auto"/>
              <w:ind w:left="-13"/>
              <w:rPr>
                <w:rFonts w:ascii="Arial" w:hAnsi="Arial" w:cs="Arial"/>
                <w:sz w:val="20"/>
                <w:szCs w:val="20"/>
                <w:lang w:val="id-ID" w:eastAsia="id-ID"/>
              </w:rPr>
            </w:pPr>
            <w:r w:rsidRPr="002A6F85">
              <w:rPr>
                <w:rFonts w:ascii="Arial" w:hAnsi="Arial" w:cs="Arial"/>
                <w:sz w:val="20"/>
                <w:szCs w:val="20"/>
                <w:lang w:val="id-ID" w:eastAsia="id-ID"/>
              </w:rPr>
              <w:t>PEMBANGUNAN KAWASAN KAMPUNG BAHARI TAMBAK LOROK</w:t>
            </w:r>
          </w:p>
        </w:tc>
        <w:tc>
          <w:tcPr>
            <w:tcW w:w="1114" w:type="dxa"/>
          </w:tcPr>
          <w:p w:rsidR="008B15D0" w:rsidRPr="00B13B5B" w:rsidRDefault="008B15D0" w:rsidP="008B15D0">
            <w:pPr>
              <w:spacing w:after="0" w:line="240" w:lineRule="auto"/>
              <w:jc w:val="right"/>
              <w:rPr>
                <w:rFonts w:ascii="Tahoma" w:hAnsi="Tahoma" w:cs="Tahoma"/>
                <w:bCs/>
                <w:color w:val="FF0000"/>
                <w:sz w:val="20"/>
                <w:szCs w:val="20"/>
                <w:lang w:val="id-ID" w:eastAsia="id-ID"/>
              </w:rPr>
            </w:pPr>
          </w:p>
        </w:tc>
        <w:tc>
          <w:tcPr>
            <w:tcW w:w="1513" w:type="dxa"/>
          </w:tcPr>
          <w:p w:rsidR="008B15D0" w:rsidRPr="002A6F85" w:rsidRDefault="008B15D0" w:rsidP="008B15D0">
            <w:pPr>
              <w:spacing w:after="0" w:line="240" w:lineRule="auto"/>
              <w:rPr>
                <w:rFonts w:ascii="Tahoma" w:hAnsi="Tahoma" w:cs="Tahoma"/>
                <w:sz w:val="18"/>
                <w:szCs w:val="18"/>
              </w:rPr>
            </w:pPr>
            <w:r w:rsidRPr="002A6F85">
              <w:rPr>
                <w:rFonts w:ascii="Tahoma" w:hAnsi="Tahoma" w:cs="Tahoma"/>
                <w:sz w:val="18"/>
                <w:szCs w:val="18"/>
              </w:rPr>
              <w:t>Pembangunan Kawasan Tambaklorok</w:t>
            </w:r>
          </w:p>
        </w:tc>
        <w:tc>
          <w:tcPr>
            <w:tcW w:w="943" w:type="dxa"/>
          </w:tcPr>
          <w:p w:rsidR="008B15D0" w:rsidRPr="002A6F85" w:rsidRDefault="008B15D0" w:rsidP="008B15D0">
            <w:pPr>
              <w:spacing w:after="0" w:line="240" w:lineRule="auto"/>
              <w:rPr>
                <w:rFonts w:ascii="Tahoma" w:hAnsi="Tahoma" w:cs="Tahoma"/>
                <w:sz w:val="18"/>
                <w:szCs w:val="18"/>
                <w:lang w:val="id-ID"/>
              </w:rPr>
            </w:pPr>
            <w:r w:rsidRPr="002A6F85">
              <w:rPr>
                <w:rFonts w:ascii="Tahoma" w:hAnsi="Tahoma" w:cs="Tahoma"/>
                <w:sz w:val="18"/>
                <w:szCs w:val="18"/>
                <w:lang w:val="id-ID"/>
              </w:rPr>
              <w:t>1 Kawasan</w:t>
            </w:r>
          </w:p>
        </w:tc>
        <w:tc>
          <w:tcPr>
            <w:tcW w:w="1707" w:type="dxa"/>
          </w:tcPr>
          <w:p w:rsidR="008B15D0" w:rsidRPr="002A6F85" w:rsidRDefault="008B15D0" w:rsidP="008B15D0">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535.000.000</w:t>
            </w:r>
          </w:p>
        </w:tc>
        <w:tc>
          <w:tcPr>
            <w:tcW w:w="1915" w:type="dxa"/>
          </w:tcPr>
          <w:p w:rsidR="008B15D0" w:rsidRPr="002A6F85" w:rsidRDefault="008B15D0" w:rsidP="008B15D0">
            <w:pPr>
              <w:spacing w:after="0" w:line="240" w:lineRule="auto"/>
              <w:ind w:left="-13"/>
              <w:rPr>
                <w:rFonts w:ascii="Arial" w:hAnsi="Arial" w:cs="Arial"/>
                <w:sz w:val="20"/>
                <w:szCs w:val="20"/>
                <w:lang w:val="id-ID" w:eastAsia="id-ID"/>
              </w:rPr>
            </w:pPr>
            <w:r w:rsidRPr="002A6F85">
              <w:rPr>
                <w:rFonts w:ascii="Arial" w:hAnsi="Arial" w:cs="Arial"/>
                <w:sz w:val="20"/>
                <w:szCs w:val="20"/>
                <w:lang w:val="id-ID" w:eastAsia="id-ID"/>
              </w:rPr>
              <w:t>PEMBANGUNAN KAWASAN KAMPUNG BAHARI TAMBAK LOROK</w:t>
            </w:r>
          </w:p>
        </w:tc>
        <w:tc>
          <w:tcPr>
            <w:tcW w:w="1114" w:type="dxa"/>
          </w:tcPr>
          <w:p w:rsidR="008B15D0" w:rsidRPr="00B13B5B" w:rsidRDefault="008B15D0" w:rsidP="008B15D0">
            <w:pPr>
              <w:spacing w:after="0" w:line="240" w:lineRule="auto"/>
              <w:jc w:val="right"/>
              <w:rPr>
                <w:rFonts w:ascii="Tahoma" w:hAnsi="Tahoma" w:cs="Tahoma"/>
                <w:bCs/>
                <w:color w:val="FF0000"/>
                <w:sz w:val="20"/>
                <w:szCs w:val="20"/>
                <w:lang w:val="id-ID" w:eastAsia="id-ID"/>
              </w:rPr>
            </w:pPr>
          </w:p>
        </w:tc>
        <w:tc>
          <w:tcPr>
            <w:tcW w:w="1513" w:type="dxa"/>
          </w:tcPr>
          <w:p w:rsidR="008B15D0" w:rsidRPr="002A6F85" w:rsidRDefault="008B15D0" w:rsidP="008B15D0">
            <w:pPr>
              <w:spacing w:after="0" w:line="240" w:lineRule="auto"/>
              <w:rPr>
                <w:rFonts w:ascii="Tahoma" w:hAnsi="Tahoma" w:cs="Tahoma"/>
                <w:sz w:val="18"/>
                <w:szCs w:val="18"/>
              </w:rPr>
            </w:pPr>
            <w:r w:rsidRPr="002A6F85">
              <w:rPr>
                <w:rFonts w:ascii="Tahoma" w:hAnsi="Tahoma" w:cs="Tahoma"/>
                <w:sz w:val="18"/>
                <w:szCs w:val="18"/>
              </w:rPr>
              <w:t>Pembangunan Kawasan Tambaklorok</w:t>
            </w:r>
          </w:p>
        </w:tc>
        <w:tc>
          <w:tcPr>
            <w:tcW w:w="943" w:type="dxa"/>
          </w:tcPr>
          <w:p w:rsidR="008B15D0" w:rsidRPr="002A6F85" w:rsidRDefault="008B15D0" w:rsidP="008B15D0">
            <w:pPr>
              <w:spacing w:after="0" w:line="240" w:lineRule="auto"/>
              <w:rPr>
                <w:rFonts w:ascii="Tahoma" w:hAnsi="Tahoma" w:cs="Tahoma"/>
                <w:sz w:val="18"/>
                <w:szCs w:val="18"/>
                <w:lang w:val="id-ID"/>
              </w:rPr>
            </w:pPr>
            <w:r w:rsidRPr="002A6F85">
              <w:rPr>
                <w:rFonts w:ascii="Tahoma" w:hAnsi="Tahoma" w:cs="Tahoma"/>
                <w:sz w:val="18"/>
                <w:szCs w:val="18"/>
                <w:lang w:val="id-ID"/>
              </w:rPr>
              <w:t>1 Kawasan</w:t>
            </w:r>
          </w:p>
        </w:tc>
        <w:tc>
          <w:tcPr>
            <w:tcW w:w="1707" w:type="dxa"/>
          </w:tcPr>
          <w:p w:rsidR="008B15D0" w:rsidRPr="002A6F85" w:rsidRDefault="008B15D0" w:rsidP="008B15D0">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535.000.000</w:t>
            </w:r>
          </w:p>
        </w:tc>
        <w:tc>
          <w:tcPr>
            <w:tcW w:w="808" w:type="dxa"/>
          </w:tcPr>
          <w:p w:rsidR="008B15D0" w:rsidRPr="00B13B5B" w:rsidRDefault="008B15D0" w:rsidP="008B15D0">
            <w:pPr>
              <w:spacing w:after="0" w:line="360" w:lineRule="auto"/>
              <w:rPr>
                <w:rFonts w:ascii="Tahoma" w:hAnsi="Tahoma" w:cs="Tahoma"/>
                <w:sz w:val="20"/>
                <w:szCs w:val="20"/>
                <w:lang w:val="id-ID"/>
              </w:rPr>
            </w:pPr>
            <w:r>
              <w:rPr>
                <w:rFonts w:ascii="Tahoma" w:hAnsi="Tahoma" w:cs="Tahoma"/>
                <w:sz w:val="20"/>
                <w:szCs w:val="20"/>
                <w:lang w:val="id-ID"/>
              </w:rPr>
              <w:t>0</w:t>
            </w:r>
          </w:p>
        </w:tc>
      </w:tr>
      <w:tr w:rsidR="008B15D0" w:rsidRPr="009B6796" w:rsidTr="001B3CCF">
        <w:trPr>
          <w:trHeight w:val="77"/>
        </w:trPr>
        <w:tc>
          <w:tcPr>
            <w:tcW w:w="623" w:type="dxa"/>
          </w:tcPr>
          <w:p w:rsidR="008B15D0" w:rsidRPr="00B13B5B" w:rsidRDefault="008B15D0" w:rsidP="008B15D0">
            <w:pPr>
              <w:spacing w:after="0" w:line="360" w:lineRule="auto"/>
              <w:rPr>
                <w:rFonts w:ascii="Tahoma" w:hAnsi="Tahoma" w:cs="Tahoma"/>
                <w:sz w:val="20"/>
                <w:szCs w:val="20"/>
                <w:lang w:val="id-ID"/>
              </w:rPr>
            </w:pPr>
          </w:p>
        </w:tc>
        <w:tc>
          <w:tcPr>
            <w:tcW w:w="1915" w:type="dxa"/>
          </w:tcPr>
          <w:p w:rsidR="008B15D0" w:rsidRPr="002A6F85" w:rsidRDefault="008B15D0" w:rsidP="008B15D0">
            <w:pPr>
              <w:spacing w:after="0" w:line="240" w:lineRule="auto"/>
              <w:ind w:left="-13"/>
              <w:rPr>
                <w:rFonts w:ascii="Arial" w:hAnsi="Arial" w:cs="Arial"/>
                <w:sz w:val="20"/>
                <w:szCs w:val="20"/>
                <w:lang w:val="id-ID" w:eastAsia="id-ID"/>
              </w:rPr>
            </w:pPr>
            <w:r w:rsidRPr="002A6F85">
              <w:rPr>
                <w:rFonts w:ascii="Arial" w:hAnsi="Arial" w:cs="Arial"/>
                <w:sz w:val="20"/>
                <w:szCs w:val="20"/>
                <w:lang w:val="id-ID" w:eastAsia="id-ID"/>
              </w:rPr>
              <w:t>PEMBANGUNAN BALAI PENGUJIAN KENDARAAN BERMOTOR</w:t>
            </w:r>
          </w:p>
        </w:tc>
        <w:tc>
          <w:tcPr>
            <w:tcW w:w="1114" w:type="dxa"/>
          </w:tcPr>
          <w:p w:rsidR="008B15D0" w:rsidRPr="00B13B5B" w:rsidRDefault="008B15D0" w:rsidP="008B15D0">
            <w:pPr>
              <w:spacing w:after="0" w:line="240" w:lineRule="auto"/>
              <w:jc w:val="right"/>
              <w:rPr>
                <w:rFonts w:ascii="Tahoma" w:hAnsi="Tahoma" w:cs="Tahoma"/>
                <w:bCs/>
                <w:color w:val="FF0000"/>
                <w:sz w:val="20"/>
                <w:szCs w:val="20"/>
                <w:lang w:val="id-ID" w:eastAsia="id-ID"/>
              </w:rPr>
            </w:pPr>
          </w:p>
        </w:tc>
        <w:tc>
          <w:tcPr>
            <w:tcW w:w="1513" w:type="dxa"/>
          </w:tcPr>
          <w:p w:rsidR="008B15D0" w:rsidRPr="002A6F85" w:rsidRDefault="008B15D0" w:rsidP="008B15D0">
            <w:pPr>
              <w:spacing w:after="0" w:line="240" w:lineRule="auto"/>
              <w:ind w:left="-13"/>
              <w:rPr>
                <w:rFonts w:ascii="Arial" w:hAnsi="Arial" w:cs="Arial"/>
                <w:sz w:val="20"/>
                <w:szCs w:val="20"/>
                <w:lang w:val="id-ID" w:eastAsia="id-ID"/>
              </w:rPr>
            </w:pPr>
            <w:r w:rsidRPr="002A6F85">
              <w:rPr>
                <w:rFonts w:ascii="Arial" w:hAnsi="Arial" w:cs="Arial"/>
                <w:sz w:val="20"/>
                <w:szCs w:val="20"/>
                <w:lang w:val="id-ID" w:eastAsia="id-ID"/>
              </w:rPr>
              <w:t>Terwujudnya Pembangunan Balai Pengujian Kendaraan Bermotor</w:t>
            </w:r>
          </w:p>
        </w:tc>
        <w:tc>
          <w:tcPr>
            <w:tcW w:w="943" w:type="dxa"/>
          </w:tcPr>
          <w:p w:rsidR="008B15D0" w:rsidRPr="002A6F85" w:rsidRDefault="008B15D0" w:rsidP="008B15D0">
            <w:r w:rsidRPr="002A6F85">
              <w:rPr>
                <w:rFonts w:ascii="Arial" w:hAnsi="Arial" w:cs="Arial"/>
                <w:sz w:val="20"/>
                <w:szCs w:val="20"/>
                <w:lang w:val="id-ID" w:eastAsia="id-ID"/>
              </w:rPr>
              <w:t>100%</w:t>
            </w:r>
          </w:p>
        </w:tc>
        <w:tc>
          <w:tcPr>
            <w:tcW w:w="1707" w:type="dxa"/>
          </w:tcPr>
          <w:p w:rsidR="008B15D0" w:rsidRPr="002A6F85" w:rsidRDefault="008B15D0" w:rsidP="008B15D0">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3.150.000.000</w:t>
            </w:r>
          </w:p>
        </w:tc>
        <w:tc>
          <w:tcPr>
            <w:tcW w:w="1915" w:type="dxa"/>
          </w:tcPr>
          <w:p w:rsidR="008B15D0" w:rsidRPr="002A6F85" w:rsidRDefault="008B15D0" w:rsidP="008B15D0">
            <w:pPr>
              <w:spacing w:after="0" w:line="240" w:lineRule="auto"/>
              <w:ind w:left="-13"/>
              <w:rPr>
                <w:rFonts w:ascii="Arial" w:hAnsi="Arial" w:cs="Arial"/>
                <w:sz w:val="20"/>
                <w:szCs w:val="20"/>
                <w:lang w:val="id-ID" w:eastAsia="id-ID"/>
              </w:rPr>
            </w:pPr>
            <w:r w:rsidRPr="002A6F85">
              <w:rPr>
                <w:rFonts w:ascii="Arial" w:hAnsi="Arial" w:cs="Arial"/>
                <w:sz w:val="20"/>
                <w:szCs w:val="20"/>
                <w:lang w:val="id-ID" w:eastAsia="id-ID"/>
              </w:rPr>
              <w:t>PEMBANGUNAN BALAI PENGUJIAN KENDARAAN BERMOTOR</w:t>
            </w:r>
          </w:p>
        </w:tc>
        <w:tc>
          <w:tcPr>
            <w:tcW w:w="1114" w:type="dxa"/>
          </w:tcPr>
          <w:p w:rsidR="008B15D0" w:rsidRPr="00B13B5B" w:rsidRDefault="008B15D0" w:rsidP="008B15D0">
            <w:pPr>
              <w:spacing w:after="0" w:line="240" w:lineRule="auto"/>
              <w:jc w:val="right"/>
              <w:rPr>
                <w:rFonts w:ascii="Tahoma" w:hAnsi="Tahoma" w:cs="Tahoma"/>
                <w:bCs/>
                <w:color w:val="FF0000"/>
                <w:sz w:val="20"/>
                <w:szCs w:val="20"/>
                <w:lang w:val="id-ID" w:eastAsia="id-ID"/>
              </w:rPr>
            </w:pPr>
          </w:p>
        </w:tc>
        <w:tc>
          <w:tcPr>
            <w:tcW w:w="1513" w:type="dxa"/>
          </w:tcPr>
          <w:p w:rsidR="008B15D0" w:rsidRPr="002A6F85" w:rsidRDefault="008B15D0" w:rsidP="008B15D0">
            <w:pPr>
              <w:spacing w:after="0" w:line="240" w:lineRule="auto"/>
              <w:ind w:left="-13"/>
              <w:rPr>
                <w:rFonts w:ascii="Arial" w:hAnsi="Arial" w:cs="Arial"/>
                <w:sz w:val="20"/>
                <w:szCs w:val="20"/>
                <w:lang w:val="id-ID" w:eastAsia="id-ID"/>
              </w:rPr>
            </w:pPr>
            <w:r w:rsidRPr="002A6F85">
              <w:rPr>
                <w:rFonts w:ascii="Arial" w:hAnsi="Arial" w:cs="Arial"/>
                <w:sz w:val="20"/>
                <w:szCs w:val="20"/>
                <w:lang w:val="id-ID" w:eastAsia="id-ID"/>
              </w:rPr>
              <w:t>Terwujudnya Pembangunan Balai Pengujian Kendaraan Bermotor</w:t>
            </w:r>
          </w:p>
        </w:tc>
        <w:tc>
          <w:tcPr>
            <w:tcW w:w="943" w:type="dxa"/>
          </w:tcPr>
          <w:p w:rsidR="008B15D0" w:rsidRPr="002A6F85" w:rsidRDefault="008B15D0" w:rsidP="008B15D0">
            <w:r w:rsidRPr="002A6F85">
              <w:rPr>
                <w:rFonts w:ascii="Arial" w:hAnsi="Arial" w:cs="Arial"/>
                <w:sz w:val="20"/>
                <w:szCs w:val="20"/>
                <w:lang w:val="id-ID" w:eastAsia="id-ID"/>
              </w:rPr>
              <w:t>100%</w:t>
            </w:r>
          </w:p>
        </w:tc>
        <w:tc>
          <w:tcPr>
            <w:tcW w:w="1707" w:type="dxa"/>
          </w:tcPr>
          <w:p w:rsidR="008B15D0" w:rsidRPr="002A6F85" w:rsidRDefault="008B15D0" w:rsidP="008B15D0">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3.150.000.000</w:t>
            </w:r>
          </w:p>
        </w:tc>
        <w:tc>
          <w:tcPr>
            <w:tcW w:w="808" w:type="dxa"/>
          </w:tcPr>
          <w:p w:rsidR="008B15D0" w:rsidRPr="00B13B5B" w:rsidRDefault="008B15D0" w:rsidP="008B15D0">
            <w:pPr>
              <w:spacing w:after="0" w:line="360" w:lineRule="auto"/>
              <w:rPr>
                <w:rFonts w:ascii="Tahoma" w:hAnsi="Tahoma" w:cs="Tahoma"/>
                <w:sz w:val="20"/>
                <w:szCs w:val="20"/>
                <w:lang w:val="id-ID"/>
              </w:rPr>
            </w:pPr>
            <w:r>
              <w:rPr>
                <w:rFonts w:ascii="Tahoma" w:hAnsi="Tahoma" w:cs="Tahoma"/>
                <w:sz w:val="20"/>
                <w:szCs w:val="20"/>
                <w:lang w:val="id-ID"/>
              </w:rPr>
              <w:t>0</w:t>
            </w:r>
          </w:p>
        </w:tc>
      </w:tr>
    </w:tbl>
    <w:p w:rsidR="0075692B" w:rsidRDefault="0075692B" w:rsidP="00C44AE2">
      <w:pPr>
        <w:spacing w:after="0" w:line="360" w:lineRule="auto"/>
        <w:rPr>
          <w:rFonts w:ascii="Tahoma" w:hAnsi="Tahoma" w:cs="Tahoma"/>
          <w:sz w:val="18"/>
          <w:szCs w:val="18"/>
        </w:rPr>
      </w:pPr>
    </w:p>
    <w:p w:rsidR="001B3CCF" w:rsidRDefault="001B3CCF" w:rsidP="00C44AE2">
      <w:pPr>
        <w:spacing w:after="0" w:line="360" w:lineRule="auto"/>
        <w:rPr>
          <w:rFonts w:ascii="Tahoma" w:hAnsi="Tahoma" w:cs="Tahoma"/>
          <w:sz w:val="18"/>
          <w:szCs w:val="18"/>
        </w:rPr>
      </w:pPr>
    </w:p>
    <w:p w:rsidR="001B3CCF" w:rsidRDefault="001B3CCF" w:rsidP="00C44AE2">
      <w:pPr>
        <w:spacing w:after="0" w:line="360" w:lineRule="auto"/>
        <w:rPr>
          <w:rFonts w:ascii="Tahoma" w:hAnsi="Tahoma" w:cs="Tahoma"/>
          <w:sz w:val="18"/>
          <w:szCs w:val="18"/>
        </w:rPr>
      </w:pPr>
    </w:p>
    <w:p w:rsidR="00861649" w:rsidRDefault="00861649" w:rsidP="00C44AE2">
      <w:pPr>
        <w:spacing w:after="0" w:line="360" w:lineRule="auto"/>
        <w:rPr>
          <w:rFonts w:ascii="Tahoma" w:hAnsi="Tahoma" w:cs="Tahoma"/>
          <w:sz w:val="18"/>
          <w:szCs w:val="18"/>
        </w:rPr>
      </w:pPr>
    </w:p>
    <w:p w:rsidR="009273F5" w:rsidRDefault="009273F5" w:rsidP="00C44AE2">
      <w:pPr>
        <w:spacing w:after="0" w:line="360" w:lineRule="auto"/>
        <w:rPr>
          <w:rFonts w:ascii="Tahoma" w:hAnsi="Tahoma" w:cs="Tahoma"/>
          <w:sz w:val="18"/>
          <w:szCs w:val="18"/>
        </w:rPr>
      </w:pPr>
    </w:p>
    <w:p w:rsidR="00095CC5" w:rsidRDefault="00095CC5" w:rsidP="00C44AE2">
      <w:pPr>
        <w:spacing w:after="0" w:line="360" w:lineRule="auto"/>
        <w:rPr>
          <w:rFonts w:ascii="Tahoma" w:hAnsi="Tahoma" w:cs="Tahoma"/>
          <w:sz w:val="18"/>
          <w:szCs w:val="18"/>
        </w:rPr>
      </w:pPr>
    </w:p>
    <w:p w:rsidR="00861649" w:rsidRDefault="00861649" w:rsidP="00C44AE2">
      <w:pPr>
        <w:spacing w:after="0" w:line="360" w:lineRule="auto"/>
        <w:rPr>
          <w:rFonts w:ascii="Tahoma" w:hAnsi="Tahoma" w:cs="Tahoma"/>
          <w:sz w:val="18"/>
          <w:szCs w:val="18"/>
        </w:rPr>
      </w:pPr>
    </w:p>
    <w:tbl>
      <w:tblPr>
        <w:tblStyle w:val="TableGrid"/>
        <w:tblW w:w="15976" w:type="dxa"/>
        <w:tblInd w:w="-289" w:type="dxa"/>
        <w:tblLook w:val="04A0" w:firstRow="1" w:lastRow="0" w:firstColumn="1" w:lastColumn="0" w:noHBand="0" w:noVBand="1"/>
      </w:tblPr>
      <w:tblGrid>
        <w:gridCol w:w="642"/>
        <w:gridCol w:w="1919"/>
        <w:gridCol w:w="1144"/>
        <w:gridCol w:w="1549"/>
        <w:gridCol w:w="978"/>
        <w:gridCol w:w="1677"/>
        <w:gridCol w:w="1945"/>
        <w:gridCol w:w="1144"/>
        <w:gridCol w:w="1515"/>
        <w:gridCol w:w="978"/>
        <w:gridCol w:w="1677"/>
        <w:gridCol w:w="808"/>
      </w:tblGrid>
      <w:tr w:rsidR="00FC3085" w:rsidRPr="009B6796" w:rsidTr="00877F88">
        <w:tc>
          <w:tcPr>
            <w:tcW w:w="642" w:type="dxa"/>
            <w:vMerge w:val="restart"/>
            <w:shd w:val="clear" w:color="auto" w:fill="B58D15" w:themeFill="accent3" w:themeFillShade="BF"/>
            <w:vAlign w:val="center"/>
          </w:tcPr>
          <w:p w:rsidR="00FC3085" w:rsidRPr="009B6796" w:rsidRDefault="00FC3085" w:rsidP="002C098D">
            <w:pPr>
              <w:spacing w:after="0" w:line="360" w:lineRule="auto"/>
              <w:jc w:val="center"/>
              <w:rPr>
                <w:rFonts w:ascii="Tahoma" w:hAnsi="Tahoma" w:cs="Tahoma"/>
                <w:b/>
                <w:sz w:val="18"/>
                <w:szCs w:val="18"/>
              </w:rPr>
            </w:pPr>
            <w:r w:rsidRPr="009B6796">
              <w:rPr>
                <w:rFonts w:ascii="Tahoma" w:hAnsi="Tahoma" w:cs="Tahoma"/>
                <w:b/>
                <w:sz w:val="18"/>
                <w:szCs w:val="18"/>
                <w:lang w:val="id-ID"/>
              </w:rPr>
              <w:lastRenderedPageBreak/>
              <w:t>No</w:t>
            </w:r>
          </w:p>
        </w:tc>
        <w:tc>
          <w:tcPr>
            <w:tcW w:w="7267" w:type="dxa"/>
            <w:gridSpan w:val="5"/>
            <w:shd w:val="clear" w:color="auto" w:fill="B58D15" w:themeFill="accent3" w:themeFillShade="BF"/>
            <w:vAlign w:val="center"/>
          </w:tcPr>
          <w:p w:rsidR="00FC3085" w:rsidRPr="009B6796" w:rsidRDefault="00FC3085" w:rsidP="002C098D">
            <w:pPr>
              <w:spacing w:after="0" w:line="360" w:lineRule="auto"/>
              <w:jc w:val="center"/>
              <w:rPr>
                <w:rFonts w:ascii="Tahoma" w:hAnsi="Tahoma" w:cs="Tahoma"/>
                <w:b/>
                <w:sz w:val="18"/>
                <w:szCs w:val="18"/>
              </w:rPr>
            </w:pPr>
            <w:r w:rsidRPr="009B6796">
              <w:rPr>
                <w:rFonts w:ascii="Tahoma" w:hAnsi="Tahoma" w:cs="Tahoma"/>
                <w:b/>
                <w:sz w:val="18"/>
                <w:szCs w:val="18"/>
                <w:lang w:val="id-ID"/>
              </w:rPr>
              <w:t xml:space="preserve">Rancangan Awal </w:t>
            </w:r>
          </w:p>
        </w:tc>
        <w:tc>
          <w:tcPr>
            <w:tcW w:w="7259" w:type="dxa"/>
            <w:gridSpan w:val="5"/>
            <w:shd w:val="clear" w:color="auto" w:fill="B58D15" w:themeFill="accent3" w:themeFillShade="BF"/>
            <w:vAlign w:val="center"/>
          </w:tcPr>
          <w:p w:rsidR="00FC3085" w:rsidRPr="009B6796" w:rsidRDefault="00FC3085" w:rsidP="002C098D">
            <w:pPr>
              <w:spacing w:after="0" w:line="360" w:lineRule="auto"/>
              <w:jc w:val="center"/>
              <w:rPr>
                <w:rFonts w:ascii="Tahoma" w:hAnsi="Tahoma" w:cs="Tahoma"/>
                <w:b/>
                <w:sz w:val="18"/>
                <w:szCs w:val="18"/>
              </w:rPr>
            </w:pPr>
            <w:r w:rsidRPr="009B6796">
              <w:rPr>
                <w:rFonts w:ascii="Tahoma" w:hAnsi="Tahoma" w:cs="Tahoma"/>
                <w:b/>
                <w:sz w:val="18"/>
                <w:szCs w:val="18"/>
                <w:lang w:val="id-ID"/>
              </w:rPr>
              <w:t>Hasil Analisis Kebutuhan</w:t>
            </w:r>
            <w:r w:rsidRPr="009B6796">
              <w:rPr>
                <w:rFonts w:ascii="Tahoma" w:hAnsi="Tahoma" w:cs="Tahoma"/>
                <w:b/>
                <w:sz w:val="18"/>
                <w:szCs w:val="18"/>
              </w:rPr>
              <w:t xml:space="preserve"> </w:t>
            </w:r>
          </w:p>
        </w:tc>
        <w:tc>
          <w:tcPr>
            <w:tcW w:w="808" w:type="dxa"/>
            <w:vMerge w:val="restart"/>
            <w:shd w:val="clear" w:color="auto" w:fill="B58D15" w:themeFill="accent3" w:themeFillShade="BF"/>
            <w:vAlign w:val="center"/>
          </w:tcPr>
          <w:p w:rsidR="00FC3085" w:rsidRPr="009B6796" w:rsidRDefault="00FC3085" w:rsidP="002C098D">
            <w:pPr>
              <w:spacing w:after="0" w:line="240" w:lineRule="auto"/>
              <w:jc w:val="center"/>
              <w:rPr>
                <w:rFonts w:ascii="Tahoma" w:hAnsi="Tahoma" w:cs="Tahoma"/>
                <w:b/>
                <w:sz w:val="18"/>
                <w:szCs w:val="18"/>
              </w:rPr>
            </w:pPr>
            <w:r w:rsidRPr="009B6796">
              <w:rPr>
                <w:rFonts w:ascii="Tahoma" w:hAnsi="Tahoma" w:cs="Tahoma"/>
                <w:b/>
                <w:sz w:val="18"/>
                <w:szCs w:val="18"/>
              </w:rPr>
              <w:t>Selisih (Rp)</w:t>
            </w:r>
          </w:p>
        </w:tc>
      </w:tr>
      <w:tr w:rsidR="00FC3085" w:rsidRPr="009B6796" w:rsidTr="00877F88">
        <w:trPr>
          <w:trHeight w:val="610"/>
        </w:trPr>
        <w:tc>
          <w:tcPr>
            <w:tcW w:w="642" w:type="dxa"/>
            <w:vMerge/>
            <w:shd w:val="clear" w:color="auto" w:fill="B58D15" w:themeFill="accent3" w:themeFillShade="BF"/>
          </w:tcPr>
          <w:p w:rsidR="00FC3085" w:rsidRPr="009B6796" w:rsidRDefault="00FC3085" w:rsidP="002C098D">
            <w:pPr>
              <w:spacing w:after="0" w:line="360" w:lineRule="auto"/>
              <w:jc w:val="center"/>
              <w:rPr>
                <w:rFonts w:ascii="Tahoma" w:hAnsi="Tahoma" w:cs="Tahoma"/>
                <w:b/>
                <w:sz w:val="18"/>
                <w:szCs w:val="18"/>
              </w:rPr>
            </w:pPr>
          </w:p>
        </w:tc>
        <w:tc>
          <w:tcPr>
            <w:tcW w:w="1919" w:type="dxa"/>
            <w:shd w:val="clear" w:color="auto" w:fill="B58D15" w:themeFill="accent3" w:themeFillShade="BF"/>
            <w:vAlign w:val="center"/>
          </w:tcPr>
          <w:p w:rsidR="00FC3085" w:rsidRPr="009B6796" w:rsidRDefault="00FC3085" w:rsidP="002C098D">
            <w:pPr>
              <w:spacing w:after="0" w:line="360" w:lineRule="auto"/>
              <w:jc w:val="center"/>
              <w:rPr>
                <w:rFonts w:ascii="Tahoma" w:hAnsi="Tahoma" w:cs="Tahoma"/>
                <w:b/>
                <w:sz w:val="18"/>
                <w:szCs w:val="18"/>
              </w:rPr>
            </w:pPr>
            <w:r w:rsidRPr="009B6796">
              <w:rPr>
                <w:rFonts w:ascii="Tahoma" w:hAnsi="Tahoma" w:cs="Tahoma"/>
                <w:b/>
                <w:sz w:val="18"/>
                <w:szCs w:val="18"/>
                <w:lang w:val="id-ID"/>
              </w:rPr>
              <w:t>Program/Kegiatan</w:t>
            </w:r>
          </w:p>
        </w:tc>
        <w:tc>
          <w:tcPr>
            <w:tcW w:w="1144" w:type="dxa"/>
            <w:shd w:val="clear" w:color="auto" w:fill="B58D15" w:themeFill="accent3" w:themeFillShade="BF"/>
            <w:vAlign w:val="center"/>
          </w:tcPr>
          <w:p w:rsidR="00FC3085" w:rsidRPr="009B6796" w:rsidRDefault="00FC3085" w:rsidP="002C098D">
            <w:pPr>
              <w:spacing w:after="0" w:line="360" w:lineRule="auto"/>
              <w:jc w:val="center"/>
              <w:rPr>
                <w:rFonts w:ascii="Tahoma" w:hAnsi="Tahoma" w:cs="Tahoma"/>
                <w:b/>
                <w:sz w:val="18"/>
                <w:szCs w:val="18"/>
              </w:rPr>
            </w:pPr>
            <w:r w:rsidRPr="009B6796">
              <w:rPr>
                <w:rFonts w:ascii="Tahoma" w:hAnsi="Tahoma" w:cs="Tahoma"/>
                <w:b/>
                <w:sz w:val="18"/>
                <w:szCs w:val="18"/>
                <w:lang w:val="id-ID"/>
              </w:rPr>
              <w:t>Lokasi</w:t>
            </w:r>
          </w:p>
        </w:tc>
        <w:tc>
          <w:tcPr>
            <w:tcW w:w="1549" w:type="dxa"/>
            <w:shd w:val="clear" w:color="auto" w:fill="B58D15" w:themeFill="accent3" w:themeFillShade="BF"/>
            <w:vAlign w:val="center"/>
          </w:tcPr>
          <w:p w:rsidR="00FC3085" w:rsidRPr="009B6796" w:rsidRDefault="00FC3085" w:rsidP="002C098D">
            <w:pPr>
              <w:spacing w:after="0" w:line="240" w:lineRule="auto"/>
              <w:jc w:val="center"/>
              <w:rPr>
                <w:rFonts w:ascii="Tahoma" w:hAnsi="Tahoma" w:cs="Tahoma"/>
                <w:b/>
                <w:sz w:val="18"/>
                <w:szCs w:val="18"/>
              </w:rPr>
            </w:pPr>
            <w:r w:rsidRPr="009B6796">
              <w:rPr>
                <w:rFonts w:ascii="Tahoma" w:hAnsi="Tahoma" w:cs="Tahoma"/>
                <w:b/>
                <w:sz w:val="18"/>
                <w:szCs w:val="18"/>
                <w:lang w:val="id-ID"/>
              </w:rPr>
              <w:t>Indikator Kinerja</w:t>
            </w:r>
          </w:p>
        </w:tc>
        <w:tc>
          <w:tcPr>
            <w:tcW w:w="978" w:type="dxa"/>
            <w:shd w:val="clear" w:color="auto" w:fill="B58D15" w:themeFill="accent3" w:themeFillShade="BF"/>
            <w:vAlign w:val="center"/>
          </w:tcPr>
          <w:p w:rsidR="00FC3085" w:rsidRPr="009B6796" w:rsidRDefault="00FC3085" w:rsidP="002C098D">
            <w:pPr>
              <w:spacing w:after="0" w:line="240" w:lineRule="auto"/>
              <w:jc w:val="center"/>
              <w:rPr>
                <w:rFonts w:ascii="Tahoma" w:hAnsi="Tahoma" w:cs="Tahoma"/>
                <w:b/>
                <w:sz w:val="18"/>
                <w:szCs w:val="18"/>
              </w:rPr>
            </w:pPr>
            <w:r w:rsidRPr="009B6796">
              <w:rPr>
                <w:rFonts w:ascii="Tahoma" w:hAnsi="Tahoma" w:cs="Tahoma"/>
                <w:b/>
                <w:sz w:val="18"/>
                <w:szCs w:val="18"/>
                <w:lang w:val="id-ID"/>
              </w:rPr>
              <w:t>Target Capaian</w:t>
            </w:r>
          </w:p>
        </w:tc>
        <w:tc>
          <w:tcPr>
            <w:tcW w:w="1677" w:type="dxa"/>
            <w:shd w:val="clear" w:color="auto" w:fill="B58D15" w:themeFill="accent3" w:themeFillShade="BF"/>
            <w:vAlign w:val="center"/>
          </w:tcPr>
          <w:p w:rsidR="00FC3085" w:rsidRPr="009B6796" w:rsidRDefault="00FC3085" w:rsidP="002C098D">
            <w:pPr>
              <w:spacing w:after="0" w:line="240" w:lineRule="auto"/>
              <w:jc w:val="center"/>
              <w:rPr>
                <w:rFonts w:ascii="Tahoma" w:hAnsi="Tahoma" w:cs="Tahoma"/>
                <w:b/>
                <w:sz w:val="18"/>
                <w:szCs w:val="18"/>
              </w:rPr>
            </w:pPr>
            <w:r w:rsidRPr="009B6796">
              <w:rPr>
                <w:rFonts w:ascii="Tahoma" w:hAnsi="Tahoma" w:cs="Tahoma"/>
                <w:b/>
                <w:sz w:val="18"/>
                <w:szCs w:val="18"/>
                <w:lang w:val="id-ID"/>
              </w:rPr>
              <w:t>Pagu Indikatif</w:t>
            </w:r>
          </w:p>
        </w:tc>
        <w:tc>
          <w:tcPr>
            <w:tcW w:w="1945" w:type="dxa"/>
            <w:shd w:val="clear" w:color="auto" w:fill="B58D15" w:themeFill="accent3" w:themeFillShade="BF"/>
            <w:vAlign w:val="center"/>
          </w:tcPr>
          <w:p w:rsidR="00FC3085" w:rsidRPr="009B6796" w:rsidRDefault="00FC3085" w:rsidP="002C098D">
            <w:pPr>
              <w:spacing w:after="0" w:line="360" w:lineRule="auto"/>
              <w:jc w:val="center"/>
              <w:rPr>
                <w:rFonts w:ascii="Tahoma" w:hAnsi="Tahoma" w:cs="Tahoma"/>
                <w:b/>
                <w:sz w:val="18"/>
                <w:szCs w:val="18"/>
              </w:rPr>
            </w:pPr>
            <w:r w:rsidRPr="009B6796">
              <w:rPr>
                <w:rFonts w:ascii="Tahoma" w:hAnsi="Tahoma" w:cs="Tahoma"/>
                <w:b/>
                <w:sz w:val="18"/>
                <w:szCs w:val="18"/>
                <w:lang w:val="id-ID"/>
              </w:rPr>
              <w:t>Program/Kegiatan</w:t>
            </w:r>
          </w:p>
        </w:tc>
        <w:tc>
          <w:tcPr>
            <w:tcW w:w="1144" w:type="dxa"/>
            <w:shd w:val="clear" w:color="auto" w:fill="B58D15" w:themeFill="accent3" w:themeFillShade="BF"/>
            <w:vAlign w:val="center"/>
          </w:tcPr>
          <w:p w:rsidR="00FC3085" w:rsidRPr="009B6796" w:rsidRDefault="00FC3085" w:rsidP="002C098D">
            <w:pPr>
              <w:spacing w:after="0" w:line="360" w:lineRule="auto"/>
              <w:jc w:val="center"/>
              <w:rPr>
                <w:rFonts w:ascii="Tahoma" w:hAnsi="Tahoma" w:cs="Tahoma"/>
                <w:b/>
                <w:sz w:val="18"/>
                <w:szCs w:val="18"/>
              </w:rPr>
            </w:pPr>
            <w:r w:rsidRPr="009B6796">
              <w:rPr>
                <w:rFonts w:ascii="Tahoma" w:hAnsi="Tahoma" w:cs="Tahoma"/>
                <w:b/>
                <w:sz w:val="18"/>
                <w:szCs w:val="18"/>
                <w:lang w:val="id-ID"/>
              </w:rPr>
              <w:t>Lokasi</w:t>
            </w:r>
          </w:p>
        </w:tc>
        <w:tc>
          <w:tcPr>
            <w:tcW w:w="1515" w:type="dxa"/>
            <w:shd w:val="clear" w:color="auto" w:fill="B58D15" w:themeFill="accent3" w:themeFillShade="BF"/>
            <w:vAlign w:val="center"/>
          </w:tcPr>
          <w:p w:rsidR="00FC3085" w:rsidRPr="009B6796" w:rsidRDefault="00FC3085" w:rsidP="002C098D">
            <w:pPr>
              <w:spacing w:after="0" w:line="360" w:lineRule="auto"/>
              <w:jc w:val="center"/>
              <w:rPr>
                <w:rFonts w:ascii="Tahoma" w:hAnsi="Tahoma" w:cs="Tahoma"/>
                <w:b/>
                <w:sz w:val="18"/>
                <w:szCs w:val="18"/>
              </w:rPr>
            </w:pPr>
            <w:r w:rsidRPr="009B6796">
              <w:rPr>
                <w:rFonts w:ascii="Tahoma" w:hAnsi="Tahoma" w:cs="Tahoma"/>
                <w:b/>
                <w:sz w:val="18"/>
                <w:szCs w:val="18"/>
                <w:lang w:val="id-ID"/>
              </w:rPr>
              <w:t>Indikator Kinerja</w:t>
            </w:r>
          </w:p>
        </w:tc>
        <w:tc>
          <w:tcPr>
            <w:tcW w:w="978" w:type="dxa"/>
            <w:shd w:val="clear" w:color="auto" w:fill="B58D15" w:themeFill="accent3" w:themeFillShade="BF"/>
            <w:vAlign w:val="center"/>
          </w:tcPr>
          <w:p w:rsidR="00FC3085" w:rsidRPr="009B6796" w:rsidRDefault="00FC3085" w:rsidP="002C098D">
            <w:pPr>
              <w:spacing w:after="0" w:line="360" w:lineRule="auto"/>
              <w:jc w:val="center"/>
              <w:rPr>
                <w:rFonts w:ascii="Tahoma" w:hAnsi="Tahoma" w:cs="Tahoma"/>
                <w:b/>
                <w:sz w:val="18"/>
                <w:szCs w:val="18"/>
              </w:rPr>
            </w:pPr>
            <w:r w:rsidRPr="009B6796">
              <w:rPr>
                <w:rFonts w:ascii="Tahoma" w:hAnsi="Tahoma" w:cs="Tahoma"/>
                <w:b/>
                <w:sz w:val="18"/>
                <w:szCs w:val="18"/>
                <w:lang w:val="id-ID"/>
              </w:rPr>
              <w:t>Target Capaian</w:t>
            </w:r>
          </w:p>
        </w:tc>
        <w:tc>
          <w:tcPr>
            <w:tcW w:w="1677" w:type="dxa"/>
            <w:shd w:val="clear" w:color="auto" w:fill="B58D15" w:themeFill="accent3" w:themeFillShade="BF"/>
            <w:vAlign w:val="center"/>
          </w:tcPr>
          <w:p w:rsidR="00FC3085" w:rsidRPr="009B6796" w:rsidRDefault="00FC3085" w:rsidP="002C098D">
            <w:pPr>
              <w:spacing w:after="0" w:line="360" w:lineRule="auto"/>
              <w:jc w:val="center"/>
              <w:rPr>
                <w:rFonts w:ascii="Tahoma" w:hAnsi="Tahoma" w:cs="Tahoma"/>
                <w:b/>
                <w:sz w:val="18"/>
                <w:szCs w:val="18"/>
              </w:rPr>
            </w:pPr>
            <w:r w:rsidRPr="009B6796">
              <w:rPr>
                <w:rFonts w:ascii="Tahoma" w:hAnsi="Tahoma" w:cs="Tahoma"/>
                <w:b/>
                <w:sz w:val="18"/>
                <w:szCs w:val="18"/>
                <w:lang w:val="id-ID"/>
              </w:rPr>
              <w:t>Pagu Indikatif</w:t>
            </w:r>
          </w:p>
        </w:tc>
        <w:tc>
          <w:tcPr>
            <w:tcW w:w="808" w:type="dxa"/>
            <w:vMerge/>
            <w:shd w:val="clear" w:color="auto" w:fill="B58D15" w:themeFill="accent3" w:themeFillShade="BF"/>
          </w:tcPr>
          <w:p w:rsidR="00FC3085" w:rsidRPr="009B6796" w:rsidRDefault="00FC3085" w:rsidP="002C098D">
            <w:pPr>
              <w:spacing w:after="0" w:line="360" w:lineRule="auto"/>
              <w:jc w:val="center"/>
              <w:rPr>
                <w:rFonts w:ascii="Tahoma" w:hAnsi="Tahoma" w:cs="Tahoma"/>
                <w:sz w:val="18"/>
                <w:szCs w:val="18"/>
              </w:rPr>
            </w:pPr>
          </w:p>
        </w:tc>
      </w:tr>
      <w:tr w:rsidR="00FC3085" w:rsidRPr="009B6796" w:rsidTr="00877F88">
        <w:tc>
          <w:tcPr>
            <w:tcW w:w="642" w:type="dxa"/>
            <w:shd w:val="clear" w:color="auto" w:fill="FFFF00"/>
            <w:vAlign w:val="center"/>
          </w:tcPr>
          <w:p w:rsidR="00FC3085" w:rsidRPr="009B6796" w:rsidRDefault="00FC3085" w:rsidP="002C098D">
            <w:pPr>
              <w:spacing w:after="0" w:line="360" w:lineRule="auto"/>
              <w:jc w:val="center"/>
              <w:rPr>
                <w:rFonts w:ascii="Tahoma" w:hAnsi="Tahoma" w:cs="Tahoma"/>
                <w:sz w:val="18"/>
                <w:szCs w:val="18"/>
                <w:lang w:val="id-ID"/>
              </w:rPr>
            </w:pPr>
            <w:r w:rsidRPr="009B6796">
              <w:rPr>
                <w:rFonts w:ascii="Tahoma" w:hAnsi="Tahoma" w:cs="Tahoma"/>
                <w:sz w:val="18"/>
                <w:szCs w:val="18"/>
                <w:lang w:val="id-ID"/>
              </w:rPr>
              <w:t>1</w:t>
            </w:r>
          </w:p>
        </w:tc>
        <w:tc>
          <w:tcPr>
            <w:tcW w:w="1919" w:type="dxa"/>
            <w:shd w:val="clear" w:color="auto" w:fill="FFFF00"/>
            <w:vAlign w:val="center"/>
          </w:tcPr>
          <w:p w:rsidR="00FC3085" w:rsidRPr="009B6796" w:rsidRDefault="00FC3085" w:rsidP="002C098D">
            <w:pPr>
              <w:spacing w:after="0" w:line="360" w:lineRule="auto"/>
              <w:jc w:val="center"/>
              <w:rPr>
                <w:rFonts w:ascii="Tahoma" w:hAnsi="Tahoma" w:cs="Tahoma"/>
                <w:sz w:val="18"/>
                <w:szCs w:val="18"/>
                <w:lang w:val="id-ID"/>
              </w:rPr>
            </w:pPr>
            <w:r w:rsidRPr="009B6796">
              <w:rPr>
                <w:rFonts w:ascii="Tahoma" w:hAnsi="Tahoma" w:cs="Tahoma"/>
                <w:sz w:val="18"/>
                <w:szCs w:val="18"/>
                <w:lang w:val="id-ID"/>
              </w:rPr>
              <w:t>2</w:t>
            </w:r>
          </w:p>
        </w:tc>
        <w:tc>
          <w:tcPr>
            <w:tcW w:w="1144" w:type="dxa"/>
            <w:shd w:val="clear" w:color="auto" w:fill="FFFF00"/>
            <w:vAlign w:val="center"/>
          </w:tcPr>
          <w:p w:rsidR="00FC3085" w:rsidRPr="009B6796" w:rsidRDefault="00FC3085" w:rsidP="002C098D">
            <w:pPr>
              <w:spacing w:after="0" w:line="360" w:lineRule="auto"/>
              <w:jc w:val="center"/>
              <w:rPr>
                <w:rFonts w:ascii="Tahoma" w:hAnsi="Tahoma" w:cs="Tahoma"/>
                <w:sz w:val="18"/>
                <w:szCs w:val="18"/>
                <w:lang w:val="id-ID"/>
              </w:rPr>
            </w:pPr>
            <w:r w:rsidRPr="009B6796">
              <w:rPr>
                <w:rFonts w:ascii="Tahoma" w:hAnsi="Tahoma" w:cs="Tahoma"/>
                <w:sz w:val="18"/>
                <w:szCs w:val="18"/>
                <w:lang w:val="id-ID"/>
              </w:rPr>
              <w:t>3</w:t>
            </w:r>
          </w:p>
        </w:tc>
        <w:tc>
          <w:tcPr>
            <w:tcW w:w="1549" w:type="dxa"/>
            <w:shd w:val="clear" w:color="auto" w:fill="FFFF00"/>
            <w:vAlign w:val="center"/>
          </w:tcPr>
          <w:p w:rsidR="00FC3085" w:rsidRPr="009B6796" w:rsidRDefault="00FC3085" w:rsidP="002C098D">
            <w:pPr>
              <w:spacing w:after="0" w:line="360" w:lineRule="auto"/>
              <w:jc w:val="center"/>
              <w:rPr>
                <w:rFonts w:ascii="Tahoma" w:hAnsi="Tahoma" w:cs="Tahoma"/>
                <w:sz w:val="18"/>
                <w:szCs w:val="18"/>
                <w:lang w:val="id-ID"/>
              </w:rPr>
            </w:pPr>
            <w:r w:rsidRPr="009B6796">
              <w:rPr>
                <w:rFonts w:ascii="Tahoma" w:hAnsi="Tahoma" w:cs="Tahoma"/>
                <w:sz w:val="18"/>
                <w:szCs w:val="18"/>
                <w:lang w:val="id-ID"/>
              </w:rPr>
              <w:t>4</w:t>
            </w:r>
          </w:p>
        </w:tc>
        <w:tc>
          <w:tcPr>
            <w:tcW w:w="978" w:type="dxa"/>
            <w:shd w:val="clear" w:color="auto" w:fill="FFFF00"/>
            <w:vAlign w:val="center"/>
          </w:tcPr>
          <w:p w:rsidR="00FC3085" w:rsidRPr="009B6796" w:rsidRDefault="00FC3085" w:rsidP="002C098D">
            <w:pPr>
              <w:spacing w:after="0" w:line="360" w:lineRule="auto"/>
              <w:jc w:val="center"/>
              <w:rPr>
                <w:rFonts w:ascii="Tahoma" w:hAnsi="Tahoma" w:cs="Tahoma"/>
                <w:sz w:val="18"/>
                <w:szCs w:val="18"/>
                <w:lang w:val="id-ID"/>
              </w:rPr>
            </w:pPr>
            <w:r w:rsidRPr="009B6796">
              <w:rPr>
                <w:rFonts w:ascii="Tahoma" w:hAnsi="Tahoma" w:cs="Tahoma"/>
                <w:sz w:val="18"/>
                <w:szCs w:val="18"/>
                <w:lang w:val="id-ID"/>
              </w:rPr>
              <w:t>5</w:t>
            </w:r>
          </w:p>
        </w:tc>
        <w:tc>
          <w:tcPr>
            <w:tcW w:w="1677" w:type="dxa"/>
            <w:shd w:val="clear" w:color="auto" w:fill="FFFF00"/>
            <w:vAlign w:val="center"/>
          </w:tcPr>
          <w:p w:rsidR="00FC3085" w:rsidRPr="009B6796" w:rsidRDefault="00FC3085" w:rsidP="002C098D">
            <w:pPr>
              <w:spacing w:after="0" w:line="360" w:lineRule="auto"/>
              <w:jc w:val="center"/>
              <w:rPr>
                <w:rFonts w:ascii="Tahoma" w:hAnsi="Tahoma" w:cs="Tahoma"/>
                <w:sz w:val="18"/>
                <w:szCs w:val="18"/>
                <w:lang w:val="id-ID"/>
              </w:rPr>
            </w:pPr>
            <w:r w:rsidRPr="009B6796">
              <w:rPr>
                <w:rFonts w:ascii="Tahoma" w:hAnsi="Tahoma" w:cs="Tahoma"/>
                <w:sz w:val="18"/>
                <w:szCs w:val="18"/>
                <w:lang w:val="id-ID"/>
              </w:rPr>
              <w:t>6</w:t>
            </w:r>
          </w:p>
        </w:tc>
        <w:tc>
          <w:tcPr>
            <w:tcW w:w="1945" w:type="dxa"/>
            <w:shd w:val="clear" w:color="auto" w:fill="FFFF00"/>
            <w:vAlign w:val="center"/>
          </w:tcPr>
          <w:p w:rsidR="00FC3085" w:rsidRPr="009B6796" w:rsidRDefault="00FC3085" w:rsidP="002C098D">
            <w:pPr>
              <w:spacing w:after="0" w:line="360" w:lineRule="auto"/>
              <w:jc w:val="center"/>
              <w:rPr>
                <w:rFonts w:ascii="Tahoma" w:hAnsi="Tahoma" w:cs="Tahoma"/>
                <w:sz w:val="18"/>
                <w:szCs w:val="18"/>
                <w:lang w:val="id-ID"/>
              </w:rPr>
            </w:pPr>
            <w:r w:rsidRPr="009B6796">
              <w:rPr>
                <w:rFonts w:ascii="Tahoma" w:hAnsi="Tahoma" w:cs="Tahoma"/>
                <w:sz w:val="18"/>
                <w:szCs w:val="18"/>
                <w:lang w:val="id-ID"/>
              </w:rPr>
              <w:t>7</w:t>
            </w:r>
          </w:p>
        </w:tc>
        <w:tc>
          <w:tcPr>
            <w:tcW w:w="1144" w:type="dxa"/>
            <w:shd w:val="clear" w:color="auto" w:fill="FFFF00"/>
            <w:vAlign w:val="center"/>
          </w:tcPr>
          <w:p w:rsidR="00FC3085" w:rsidRPr="009B6796" w:rsidRDefault="00FC3085" w:rsidP="002C098D">
            <w:pPr>
              <w:spacing w:after="0" w:line="360" w:lineRule="auto"/>
              <w:jc w:val="center"/>
              <w:rPr>
                <w:rFonts w:ascii="Tahoma" w:hAnsi="Tahoma" w:cs="Tahoma"/>
                <w:sz w:val="18"/>
                <w:szCs w:val="18"/>
                <w:lang w:val="id-ID"/>
              </w:rPr>
            </w:pPr>
            <w:r w:rsidRPr="009B6796">
              <w:rPr>
                <w:rFonts w:ascii="Tahoma" w:hAnsi="Tahoma" w:cs="Tahoma"/>
                <w:sz w:val="18"/>
                <w:szCs w:val="18"/>
                <w:lang w:val="id-ID"/>
              </w:rPr>
              <w:t>8</w:t>
            </w:r>
          </w:p>
        </w:tc>
        <w:tc>
          <w:tcPr>
            <w:tcW w:w="1515" w:type="dxa"/>
            <w:shd w:val="clear" w:color="auto" w:fill="FFFF00"/>
            <w:vAlign w:val="center"/>
          </w:tcPr>
          <w:p w:rsidR="00FC3085" w:rsidRPr="009B6796" w:rsidRDefault="00FC3085" w:rsidP="002C098D">
            <w:pPr>
              <w:spacing w:after="0" w:line="360" w:lineRule="auto"/>
              <w:jc w:val="center"/>
              <w:rPr>
                <w:rFonts w:ascii="Tahoma" w:hAnsi="Tahoma" w:cs="Tahoma"/>
                <w:sz w:val="18"/>
                <w:szCs w:val="18"/>
                <w:lang w:val="id-ID"/>
              </w:rPr>
            </w:pPr>
            <w:r w:rsidRPr="009B6796">
              <w:rPr>
                <w:rFonts w:ascii="Tahoma" w:hAnsi="Tahoma" w:cs="Tahoma"/>
                <w:sz w:val="18"/>
                <w:szCs w:val="18"/>
                <w:lang w:val="id-ID"/>
              </w:rPr>
              <w:t>9</w:t>
            </w:r>
          </w:p>
        </w:tc>
        <w:tc>
          <w:tcPr>
            <w:tcW w:w="978" w:type="dxa"/>
            <w:shd w:val="clear" w:color="auto" w:fill="FFFF00"/>
            <w:vAlign w:val="center"/>
          </w:tcPr>
          <w:p w:rsidR="00FC3085" w:rsidRPr="009B6796" w:rsidRDefault="00FC3085" w:rsidP="002C098D">
            <w:pPr>
              <w:spacing w:after="0" w:line="360" w:lineRule="auto"/>
              <w:jc w:val="center"/>
              <w:rPr>
                <w:rFonts w:ascii="Tahoma" w:hAnsi="Tahoma" w:cs="Tahoma"/>
                <w:sz w:val="18"/>
                <w:szCs w:val="18"/>
                <w:lang w:val="id-ID"/>
              </w:rPr>
            </w:pPr>
            <w:r w:rsidRPr="009B6796">
              <w:rPr>
                <w:rFonts w:ascii="Tahoma" w:hAnsi="Tahoma" w:cs="Tahoma"/>
                <w:sz w:val="18"/>
                <w:szCs w:val="18"/>
                <w:lang w:val="id-ID"/>
              </w:rPr>
              <w:t>10</w:t>
            </w:r>
          </w:p>
        </w:tc>
        <w:tc>
          <w:tcPr>
            <w:tcW w:w="1677" w:type="dxa"/>
            <w:shd w:val="clear" w:color="auto" w:fill="FFFF00"/>
            <w:vAlign w:val="center"/>
          </w:tcPr>
          <w:p w:rsidR="00FC3085" w:rsidRPr="009B6796" w:rsidRDefault="00FC3085" w:rsidP="002C098D">
            <w:pPr>
              <w:spacing w:after="0" w:line="360" w:lineRule="auto"/>
              <w:jc w:val="center"/>
              <w:rPr>
                <w:rFonts w:ascii="Tahoma" w:hAnsi="Tahoma" w:cs="Tahoma"/>
                <w:sz w:val="18"/>
                <w:szCs w:val="18"/>
                <w:lang w:val="id-ID"/>
              </w:rPr>
            </w:pPr>
            <w:r w:rsidRPr="009B6796">
              <w:rPr>
                <w:rFonts w:ascii="Tahoma" w:hAnsi="Tahoma" w:cs="Tahoma"/>
                <w:sz w:val="18"/>
                <w:szCs w:val="18"/>
                <w:lang w:val="id-ID"/>
              </w:rPr>
              <w:t>11</w:t>
            </w:r>
          </w:p>
        </w:tc>
        <w:tc>
          <w:tcPr>
            <w:tcW w:w="808" w:type="dxa"/>
            <w:shd w:val="clear" w:color="auto" w:fill="FFFF00"/>
            <w:vAlign w:val="center"/>
          </w:tcPr>
          <w:p w:rsidR="00FC3085" w:rsidRPr="009B6796" w:rsidRDefault="00FC3085" w:rsidP="002C098D">
            <w:pPr>
              <w:spacing w:after="0" w:line="360" w:lineRule="auto"/>
              <w:jc w:val="center"/>
              <w:rPr>
                <w:rFonts w:ascii="Tahoma" w:hAnsi="Tahoma" w:cs="Tahoma"/>
                <w:sz w:val="18"/>
                <w:szCs w:val="18"/>
                <w:lang w:val="id-ID"/>
              </w:rPr>
            </w:pPr>
            <w:r w:rsidRPr="009B6796">
              <w:rPr>
                <w:rFonts w:ascii="Tahoma" w:hAnsi="Tahoma" w:cs="Tahoma"/>
                <w:sz w:val="18"/>
                <w:szCs w:val="18"/>
                <w:lang w:val="id-ID"/>
              </w:rPr>
              <w:t>12</w:t>
            </w:r>
          </w:p>
        </w:tc>
      </w:tr>
      <w:tr w:rsidR="00D902A9" w:rsidRPr="009B6796" w:rsidTr="00877F88">
        <w:trPr>
          <w:trHeight w:val="77"/>
        </w:trPr>
        <w:tc>
          <w:tcPr>
            <w:tcW w:w="642" w:type="dxa"/>
            <w:shd w:val="clear" w:color="auto" w:fill="F0D37E" w:themeFill="accent3" w:themeFillTint="99"/>
          </w:tcPr>
          <w:p w:rsidR="00D902A9" w:rsidRPr="00B13B5B" w:rsidRDefault="00D902A9" w:rsidP="00D902A9">
            <w:pPr>
              <w:spacing w:after="0" w:line="360" w:lineRule="auto"/>
              <w:rPr>
                <w:rFonts w:ascii="Tahoma" w:hAnsi="Tahoma" w:cs="Tahoma"/>
                <w:b/>
                <w:sz w:val="20"/>
                <w:szCs w:val="20"/>
                <w:lang w:val="id-ID"/>
              </w:rPr>
            </w:pPr>
            <w:r w:rsidRPr="00B13B5B">
              <w:rPr>
                <w:rFonts w:ascii="Tahoma" w:hAnsi="Tahoma" w:cs="Tahoma"/>
                <w:b/>
                <w:sz w:val="20"/>
                <w:szCs w:val="20"/>
                <w:lang w:val="id-ID"/>
              </w:rPr>
              <w:t>VIII</w:t>
            </w:r>
          </w:p>
        </w:tc>
        <w:tc>
          <w:tcPr>
            <w:tcW w:w="1919" w:type="dxa"/>
            <w:shd w:val="clear" w:color="auto" w:fill="F0D37E" w:themeFill="accent3" w:themeFillTint="99"/>
          </w:tcPr>
          <w:p w:rsidR="00D902A9" w:rsidRPr="00B13B5B" w:rsidRDefault="00D902A9" w:rsidP="00D902A9">
            <w:pPr>
              <w:spacing w:after="0" w:line="240" w:lineRule="auto"/>
              <w:rPr>
                <w:rFonts w:ascii="Tahoma" w:hAnsi="Tahoma" w:cs="Tahoma"/>
                <w:color w:val="000000"/>
                <w:sz w:val="20"/>
                <w:szCs w:val="20"/>
                <w:lang w:val="id-ID" w:eastAsia="id-ID"/>
              </w:rPr>
            </w:pPr>
            <w:r w:rsidRPr="00B13B5B">
              <w:rPr>
                <w:rFonts w:ascii="Tahoma" w:hAnsi="Tahoma" w:cs="Tahoma"/>
                <w:b/>
                <w:bCs/>
                <w:sz w:val="20"/>
                <w:szCs w:val="20"/>
                <w:lang w:val="id-ID" w:eastAsia="id-ID"/>
              </w:rPr>
              <w:t>PROGRAM PERENCANAAN SARANA DAN PRASARANA DASAR</w:t>
            </w:r>
            <w:r w:rsidRPr="00B13B5B">
              <w:rPr>
                <w:rFonts w:ascii="Tahoma" w:hAnsi="Tahoma" w:cs="Tahoma"/>
                <w:b/>
                <w:bCs/>
                <w:sz w:val="20"/>
                <w:szCs w:val="20"/>
                <w:lang w:val="id-ID" w:eastAsia="id-ID"/>
              </w:rPr>
              <w:br/>
              <w:t>PERKOTAAN</w:t>
            </w:r>
          </w:p>
        </w:tc>
        <w:tc>
          <w:tcPr>
            <w:tcW w:w="1144" w:type="dxa"/>
            <w:shd w:val="clear" w:color="auto" w:fill="F0D37E" w:themeFill="accent3" w:themeFillTint="99"/>
          </w:tcPr>
          <w:p w:rsidR="00D902A9" w:rsidRPr="00B13B5B" w:rsidRDefault="00D902A9" w:rsidP="00D902A9">
            <w:pPr>
              <w:spacing w:after="0" w:line="240" w:lineRule="auto"/>
              <w:jc w:val="right"/>
              <w:rPr>
                <w:rFonts w:ascii="Tahoma" w:hAnsi="Tahoma" w:cs="Tahoma"/>
                <w:b/>
                <w:bCs/>
                <w:color w:val="000000"/>
                <w:sz w:val="20"/>
                <w:szCs w:val="20"/>
                <w:lang w:val="id-ID" w:eastAsia="id-ID"/>
              </w:rPr>
            </w:pPr>
            <w:r>
              <w:rPr>
                <w:rFonts w:ascii="Tahoma" w:hAnsi="Tahoma" w:cs="Tahoma"/>
                <w:b/>
                <w:bCs/>
                <w:color w:val="000000"/>
                <w:sz w:val="20"/>
                <w:szCs w:val="20"/>
                <w:lang w:val="id-ID" w:eastAsia="id-ID"/>
              </w:rPr>
              <w:t>DISTARU</w:t>
            </w:r>
          </w:p>
        </w:tc>
        <w:tc>
          <w:tcPr>
            <w:tcW w:w="1549" w:type="dxa"/>
            <w:shd w:val="clear" w:color="auto" w:fill="F0D37E" w:themeFill="accent3" w:themeFillTint="99"/>
          </w:tcPr>
          <w:p w:rsidR="00D902A9" w:rsidRPr="00B13B5B" w:rsidRDefault="00D902A9" w:rsidP="00D902A9">
            <w:pPr>
              <w:spacing w:after="0" w:line="240" w:lineRule="auto"/>
              <w:rPr>
                <w:rFonts w:ascii="Tahoma" w:hAnsi="Tahoma" w:cs="Tahoma"/>
                <w:sz w:val="20"/>
                <w:szCs w:val="20"/>
              </w:rPr>
            </w:pPr>
            <w:r w:rsidRPr="00B13B5B">
              <w:rPr>
                <w:rFonts w:ascii="Tahoma" w:hAnsi="Tahoma" w:cs="Tahoma"/>
                <w:b/>
                <w:sz w:val="20"/>
                <w:szCs w:val="20"/>
                <w:lang w:val="id-ID" w:eastAsia="id-ID"/>
              </w:rPr>
              <w:t>Dokumen perencanaan sarpras dasar perkotaan yang tersusun</w:t>
            </w:r>
          </w:p>
        </w:tc>
        <w:tc>
          <w:tcPr>
            <w:tcW w:w="978" w:type="dxa"/>
            <w:shd w:val="clear" w:color="auto" w:fill="F0D37E" w:themeFill="accent3" w:themeFillTint="99"/>
          </w:tcPr>
          <w:p w:rsidR="00D902A9" w:rsidRPr="00736742" w:rsidRDefault="00D902A9" w:rsidP="00D902A9">
            <w:pPr>
              <w:rPr>
                <w:rFonts w:ascii="Tahoma" w:hAnsi="Tahoma" w:cs="Tahoma"/>
                <w:b/>
                <w:sz w:val="20"/>
                <w:szCs w:val="20"/>
              </w:rPr>
            </w:pPr>
            <w:r w:rsidRPr="00736742">
              <w:rPr>
                <w:rFonts w:ascii="Tahoma" w:hAnsi="Tahoma" w:cs="Tahoma"/>
                <w:b/>
                <w:sz w:val="20"/>
                <w:szCs w:val="20"/>
                <w:lang w:val="id-ID" w:eastAsia="id-ID"/>
              </w:rPr>
              <w:t>100%</w:t>
            </w:r>
          </w:p>
        </w:tc>
        <w:tc>
          <w:tcPr>
            <w:tcW w:w="1677" w:type="dxa"/>
            <w:shd w:val="clear" w:color="auto" w:fill="F0D37E" w:themeFill="accent3" w:themeFillTint="99"/>
          </w:tcPr>
          <w:p w:rsidR="00D902A9" w:rsidRPr="00B13B5B" w:rsidRDefault="00D902A9" w:rsidP="00D902A9">
            <w:pPr>
              <w:spacing w:after="0" w:line="240" w:lineRule="auto"/>
              <w:jc w:val="right"/>
              <w:rPr>
                <w:rFonts w:ascii="Tahoma" w:hAnsi="Tahoma" w:cs="Tahoma"/>
                <w:b/>
                <w:sz w:val="20"/>
                <w:szCs w:val="20"/>
                <w:lang w:val="id-ID" w:eastAsia="id-ID"/>
              </w:rPr>
            </w:pPr>
            <w:r w:rsidRPr="00B13B5B">
              <w:rPr>
                <w:rFonts w:ascii="Tahoma" w:hAnsi="Tahoma" w:cs="Tahoma"/>
                <w:b/>
                <w:sz w:val="20"/>
                <w:szCs w:val="20"/>
                <w:lang w:val="id-ID" w:eastAsia="id-ID"/>
              </w:rPr>
              <w:t>4.368.206.057</w:t>
            </w:r>
          </w:p>
        </w:tc>
        <w:tc>
          <w:tcPr>
            <w:tcW w:w="1945" w:type="dxa"/>
            <w:shd w:val="clear" w:color="auto" w:fill="F0D37E" w:themeFill="accent3" w:themeFillTint="99"/>
          </w:tcPr>
          <w:p w:rsidR="00D902A9" w:rsidRPr="00B13B5B" w:rsidRDefault="00D902A9" w:rsidP="00D902A9">
            <w:pPr>
              <w:spacing w:after="0" w:line="240" w:lineRule="auto"/>
              <w:rPr>
                <w:rFonts w:ascii="Tahoma" w:hAnsi="Tahoma" w:cs="Tahoma"/>
                <w:color w:val="000000"/>
                <w:sz w:val="20"/>
                <w:szCs w:val="20"/>
                <w:lang w:val="id-ID" w:eastAsia="id-ID"/>
              </w:rPr>
            </w:pPr>
            <w:r w:rsidRPr="00B13B5B">
              <w:rPr>
                <w:rFonts w:ascii="Tahoma" w:hAnsi="Tahoma" w:cs="Tahoma"/>
                <w:b/>
                <w:bCs/>
                <w:sz w:val="20"/>
                <w:szCs w:val="20"/>
                <w:lang w:val="id-ID" w:eastAsia="id-ID"/>
              </w:rPr>
              <w:t>PROGRAM PERENCANAAN SARANA DAN PRASARANA DASAR</w:t>
            </w:r>
            <w:r w:rsidRPr="00B13B5B">
              <w:rPr>
                <w:rFonts w:ascii="Tahoma" w:hAnsi="Tahoma" w:cs="Tahoma"/>
                <w:b/>
                <w:bCs/>
                <w:sz w:val="20"/>
                <w:szCs w:val="20"/>
                <w:lang w:val="id-ID" w:eastAsia="id-ID"/>
              </w:rPr>
              <w:br/>
              <w:t>PERKOTAAN</w:t>
            </w:r>
          </w:p>
        </w:tc>
        <w:tc>
          <w:tcPr>
            <w:tcW w:w="1144" w:type="dxa"/>
            <w:shd w:val="clear" w:color="auto" w:fill="F0D37E" w:themeFill="accent3" w:themeFillTint="99"/>
          </w:tcPr>
          <w:p w:rsidR="00D902A9" w:rsidRPr="00B13B5B" w:rsidRDefault="00D902A9" w:rsidP="00D902A9">
            <w:pPr>
              <w:spacing w:after="0" w:line="240" w:lineRule="auto"/>
              <w:jc w:val="right"/>
              <w:rPr>
                <w:rFonts w:ascii="Tahoma" w:hAnsi="Tahoma" w:cs="Tahoma"/>
                <w:b/>
                <w:bCs/>
                <w:color w:val="000000"/>
                <w:sz w:val="20"/>
                <w:szCs w:val="20"/>
                <w:lang w:val="id-ID" w:eastAsia="id-ID"/>
              </w:rPr>
            </w:pPr>
            <w:r>
              <w:rPr>
                <w:rFonts w:ascii="Tahoma" w:hAnsi="Tahoma" w:cs="Tahoma"/>
                <w:b/>
                <w:bCs/>
                <w:color w:val="000000"/>
                <w:sz w:val="20"/>
                <w:szCs w:val="20"/>
                <w:lang w:val="id-ID" w:eastAsia="id-ID"/>
              </w:rPr>
              <w:t>DISTARU</w:t>
            </w:r>
          </w:p>
        </w:tc>
        <w:tc>
          <w:tcPr>
            <w:tcW w:w="1515" w:type="dxa"/>
            <w:shd w:val="clear" w:color="auto" w:fill="F0D37E" w:themeFill="accent3" w:themeFillTint="99"/>
          </w:tcPr>
          <w:p w:rsidR="00D902A9" w:rsidRPr="00B13B5B" w:rsidRDefault="00D902A9" w:rsidP="00D902A9">
            <w:pPr>
              <w:spacing w:after="0" w:line="240" w:lineRule="auto"/>
              <w:rPr>
                <w:rFonts w:ascii="Tahoma" w:hAnsi="Tahoma" w:cs="Tahoma"/>
                <w:sz w:val="20"/>
                <w:szCs w:val="20"/>
              </w:rPr>
            </w:pPr>
            <w:r w:rsidRPr="00B13B5B">
              <w:rPr>
                <w:rFonts w:ascii="Tahoma" w:hAnsi="Tahoma" w:cs="Tahoma"/>
                <w:b/>
                <w:sz w:val="20"/>
                <w:szCs w:val="20"/>
                <w:lang w:val="id-ID" w:eastAsia="id-ID"/>
              </w:rPr>
              <w:t>Dokumen perencanaan sarpras dasar perkotaan yang tersusun</w:t>
            </w:r>
          </w:p>
        </w:tc>
        <w:tc>
          <w:tcPr>
            <w:tcW w:w="978" w:type="dxa"/>
            <w:shd w:val="clear" w:color="auto" w:fill="F0D37E" w:themeFill="accent3" w:themeFillTint="99"/>
          </w:tcPr>
          <w:p w:rsidR="00D902A9" w:rsidRPr="00736742" w:rsidRDefault="00D902A9" w:rsidP="00D902A9">
            <w:pPr>
              <w:rPr>
                <w:rFonts w:ascii="Tahoma" w:hAnsi="Tahoma" w:cs="Tahoma"/>
                <w:b/>
                <w:sz w:val="20"/>
                <w:szCs w:val="20"/>
              </w:rPr>
            </w:pPr>
            <w:r w:rsidRPr="00736742">
              <w:rPr>
                <w:rFonts w:ascii="Tahoma" w:hAnsi="Tahoma" w:cs="Tahoma"/>
                <w:b/>
                <w:sz w:val="20"/>
                <w:szCs w:val="20"/>
                <w:lang w:val="id-ID" w:eastAsia="id-ID"/>
              </w:rPr>
              <w:t>100%</w:t>
            </w:r>
          </w:p>
        </w:tc>
        <w:tc>
          <w:tcPr>
            <w:tcW w:w="1677" w:type="dxa"/>
            <w:shd w:val="clear" w:color="auto" w:fill="F0D37E" w:themeFill="accent3" w:themeFillTint="99"/>
          </w:tcPr>
          <w:p w:rsidR="00D902A9" w:rsidRPr="00B13B5B" w:rsidRDefault="00D902A9" w:rsidP="00D902A9">
            <w:pPr>
              <w:spacing w:after="0" w:line="240" w:lineRule="auto"/>
              <w:jc w:val="right"/>
              <w:rPr>
                <w:rFonts w:ascii="Tahoma" w:hAnsi="Tahoma" w:cs="Tahoma"/>
                <w:b/>
                <w:sz w:val="20"/>
                <w:szCs w:val="20"/>
                <w:lang w:val="id-ID" w:eastAsia="id-ID"/>
              </w:rPr>
            </w:pPr>
            <w:r w:rsidRPr="00B13B5B">
              <w:rPr>
                <w:rFonts w:ascii="Tahoma" w:hAnsi="Tahoma" w:cs="Tahoma"/>
                <w:b/>
                <w:sz w:val="20"/>
                <w:szCs w:val="20"/>
                <w:lang w:val="id-ID" w:eastAsia="id-ID"/>
              </w:rPr>
              <w:t>4.368.206.057</w:t>
            </w:r>
          </w:p>
        </w:tc>
        <w:tc>
          <w:tcPr>
            <w:tcW w:w="808" w:type="dxa"/>
            <w:shd w:val="clear" w:color="auto" w:fill="F0D37E" w:themeFill="accent3" w:themeFillTint="99"/>
          </w:tcPr>
          <w:p w:rsidR="00D902A9" w:rsidRPr="009B6796" w:rsidRDefault="00D902A9" w:rsidP="00D902A9">
            <w:pPr>
              <w:spacing w:after="0" w:line="360" w:lineRule="auto"/>
              <w:rPr>
                <w:rFonts w:ascii="Tahoma" w:hAnsi="Tahoma" w:cs="Tahoma"/>
                <w:b/>
                <w:sz w:val="18"/>
                <w:szCs w:val="18"/>
                <w:lang w:val="id-ID"/>
              </w:rPr>
            </w:pPr>
            <w:r>
              <w:rPr>
                <w:rFonts w:ascii="Tahoma" w:hAnsi="Tahoma" w:cs="Tahoma"/>
                <w:b/>
                <w:sz w:val="18"/>
                <w:szCs w:val="18"/>
                <w:lang w:val="id-ID"/>
              </w:rPr>
              <w:t>0</w:t>
            </w:r>
          </w:p>
        </w:tc>
      </w:tr>
      <w:tr w:rsidR="00D902A9" w:rsidRPr="009B6796" w:rsidTr="00877F88">
        <w:trPr>
          <w:trHeight w:val="77"/>
        </w:trPr>
        <w:tc>
          <w:tcPr>
            <w:tcW w:w="642" w:type="dxa"/>
          </w:tcPr>
          <w:p w:rsidR="00D902A9" w:rsidRPr="009B6796" w:rsidRDefault="00D902A9" w:rsidP="00D902A9">
            <w:pPr>
              <w:spacing w:after="0" w:line="360" w:lineRule="auto"/>
              <w:rPr>
                <w:rFonts w:ascii="Tahoma" w:hAnsi="Tahoma" w:cs="Tahoma"/>
                <w:sz w:val="18"/>
                <w:szCs w:val="18"/>
                <w:lang w:val="id-ID"/>
              </w:rPr>
            </w:pPr>
          </w:p>
        </w:tc>
        <w:tc>
          <w:tcPr>
            <w:tcW w:w="1919" w:type="dxa"/>
          </w:tcPr>
          <w:p w:rsidR="00D902A9" w:rsidRPr="00B13B5B" w:rsidRDefault="00D902A9" w:rsidP="00D902A9">
            <w:pPr>
              <w:spacing w:after="0" w:line="240" w:lineRule="auto"/>
              <w:rPr>
                <w:rFonts w:ascii="Tahoma" w:hAnsi="Tahoma" w:cs="Tahoma"/>
                <w:sz w:val="20"/>
                <w:szCs w:val="20"/>
                <w:lang w:val="id-ID" w:eastAsia="id-ID"/>
              </w:rPr>
            </w:pPr>
            <w:r w:rsidRPr="00B13B5B">
              <w:rPr>
                <w:rFonts w:ascii="Tahoma" w:hAnsi="Tahoma" w:cs="Tahoma"/>
                <w:sz w:val="20"/>
                <w:szCs w:val="20"/>
                <w:lang w:val="id-ID" w:eastAsia="id-ID"/>
              </w:rPr>
              <w:t>KAJIAN GEDUNG PEMERINTAHAN KELURAHAN</w:t>
            </w:r>
          </w:p>
        </w:tc>
        <w:tc>
          <w:tcPr>
            <w:tcW w:w="1144" w:type="dxa"/>
          </w:tcPr>
          <w:p w:rsidR="00D902A9" w:rsidRPr="00B13B5B" w:rsidRDefault="00D902A9" w:rsidP="00D902A9">
            <w:pPr>
              <w:spacing w:after="0" w:line="240" w:lineRule="auto"/>
              <w:jc w:val="right"/>
              <w:rPr>
                <w:rFonts w:ascii="Tahoma" w:hAnsi="Tahoma" w:cs="Tahoma"/>
                <w:bCs/>
                <w:color w:val="FF0000"/>
                <w:sz w:val="20"/>
                <w:szCs w:val="20"/>
                <w:lang w:val="id-ID" w:eastAsia="id-ID"/>
              </w:rPr>
            </w:pPr>
          </w:p>
        </w:tc>
        <w:tc>
          <w:tcPr>
            <w:tcW w:w="1549" w:type="dxa"/>
          </w:tcPr>
          <w:p w:rsidR="00D902A9" w:rsidRPr="00B13B5B" w:rsidRDefault="00D902A9" w:rsidP="00D902A9">
            <w:pPr>
              <w:spacing w:after="0" w:line="240" w:lineRule="auto"/>
              <w:rPr>
                <w:rFonts w:ascii="Tahoma" w:hAnsi="Tahoma" w:cs="Tahoma"/>
                <w:sz w:val="20"/>
                <w:szCs w:val="20"/>
              </w:rPr>
            </w:pPr>
            <w:r w:rsidRPr="00B13B5B">
              <w:rPr>
                <w:rFonts w:ascii="Tahoma" w:hAnsi="Tahoma" w:cs="Tahoma"/>
                <w:sz w:val="20"/>
                <w:szCs w:val="20"/>
              </w:rPr>
              <w:t>Dokumen Kajian Gedung Kelurahan</w:t>
            </w:r>
          </w:p>
        </w:tc>
        <w:tc>
          <w:tcPr>
            <w:tcW w:w="978" w:type="dxa"/>
          </w:tcPr>
          <w:p w:rsidR="00D902A9" w:rsidRPr="00B13B5B" w:rsidRDefault="00D902A9" w:rsidP="00D902A9">
            <w:pPr>
              <w:rPr>
                <w:rFonts w:ascii="Tahoma" w:hAnsi="Tahoma" w:cs="Tahoma"/>
                <w:sz w:val="20"/>
                <w:szCs w:val="20"/>
              </w:rPr>
            </w:pPr>
            <w:r w:rsidRPr="00B13B5B">
              <w:rPr>
                <w:rFonts w:ascii="Tahoma" w:hAnsi="Tahoma" w:cs="Tahoma"/>
                <w:sz w:val="20"/>
                <w:szCs w:val="20"/>
                <w:lang w:val="id-ID" w:eastAsia="id-ID"/>
              </w:rPr>
              <w:t>100%</w:t>
            </w:r>
          </w:p>
        </w:tc>
        <w:tc>
          <w:tcPr>
            <w:tcW w:w="1677" w:type="dxa"/>
          </w:tcPr>
          <w:p w:rsidR="00D902A9" w:rsidRPr="00B13B5B" w:rsidRDefault="00D902A9" w:rsidP="00D902A9">
            <w:pPr>
              <w:spacing w:after="0" w:line="240" w:lineRule="auto"/>
              <w:jc w:val="right"/>
              <w:rPr>
                <w:rFonts w:ascii="Tahoma" w:hAnsi="Tahoma" w:cs="Tahoma"/>
                <w:bCs/>
                <w:sz w:val="20"/>
                <w:szCs w:val="20"/>
                <w:lang w:val="id-ID" w:eastAsia="id-ID"/>
              </w:rPr>
            </w:pPr>
            <w:r w:rsidRPr="00B13B5B">
              <w:rPr>
                <w:rFonts w:ascii="Tahoma" w:hAnsi="Tahoma" w:cs="Tahoma"/>
                <w:bCs/>
                <w:sz w:val="20"/>
                <w:szCs w:val="20"/>
                <w:lang w:val="id-ID" w:eastAsia="id-ID"/>
              </w:rPr>
              <w:t>100.000.000</w:t>
            </w:r>
          </w:p>
        </w:tc>
        <w:tc>
          <w:tcPr>
            <w:tcW w:w="1945" w:type="dxa"/>
          </w:tcPr>
          <w:p w:rsidR="00D902A9" w:rsidRPr="00B13B5B" w:rsidRDefault="00D902A9" w:rsidP="00D902A9">
            <w:pPr>
              <w:spacing w:after="0" w:line="240" w:lineRule="auto"/>
              <w:rPr>
                <w:rFonts w:ascii="Tahoma" w:hAnsi="Tahoma" w:cs="Tahoma"/>
                <w:sz w:val="20"/>
                <w:szCs w:val="20"/>
                <w:lang w:val="id-ID" w:eastAsia="id-ID"/>
              </w:rPr>
            </w:pPr>
            <w:r w:rsidRPr="00B13B5B">
              <w:rPr>
                <w:rFonts w:ascii="Tahoma" w:hAnsi="Tahoma" w:cs="Tahoma"/>
                <w:sz w:val="20"/>
                <w:szCs w:val="20"/>
                <w:lang w:val="id-ID" w:eastAsia="id-ID"/>
              </w:rPr>
              <w:t>KAJIAN GEDUNG PEMERINTAHAN KELURAHAN</w:t>
            </w:r>
          </w:p>
        </w:tc>
        <w:tc>
          <w:tcPr>
            <w:tcW w:w="1144" w:type="dxa"/>
          </w:tcPr>
          <w:p w:rsidR="00D902A9" w:rsidRPr="00B13B5B" w:rsidRDefault="00D902A9" w:rsidP="00D902A9">
            <w:pPr>
              <w:spacing w:after="0" w:line="240" w:lineRule="auto"/>
              <w:jc w:val="right"/>
              <w:rPr>
                <w:rFonts w:ascii="Tahoma" w:hAnsi="Tahoma" w:cs="Tahoma"/>
                <w:bCs/>
                <w:color w:val="FF0000"/>
                <w:sz w:val="20"/>
                <w:szCs w:val="20"/>
                <w:lang w:val="id-ID" w:eastAsia="id-ID"/>
              </w:rPr>
            </w:pPr>
          </w:p>
        </w:tc>
        <w:tc>
          <w:tcPr>
            <w:tcW w:w="1515" w:type="dxa"/>
          </w:tcPr>
          <w:p w:rsidR="00D902A9" w:rsidRPr="00B13B5B" w:rsidRDefault="00D902A9" w:rsidP="00D902A9">
            <w:pPr>
              <w:spacing w:after="0" w:line="240" w:lineRule="auto"/>
              <w:rPr>
                <w:rFonts w:ascii="Tahoma" w:hAnsi="Tahoma" w:cs="Tahoma"/>
                <w:sz w:val="20"/>
                <w:szCs w:val="20"/>
              </w:rPr>
            </w:pPr>
            <w:r w:rsidRPr="00B13B5B">
              <w:rPr>
                <w:rFonts w:ascii="Tahoma" w:hAnsi="Tahoma" w:cs="Tahoma"/>
                <w:sz w:val="20"/>
                <w:szCs w:val="20"/>
              </w:rPr>
              <w:t>Dokumen Kajian Gedung Kelurahan</w:t>
            </w:r>
          </w:p>
        </w:tc>
        <w:tc>
          <w:tcPr>
            <w:tcW w:w="978" w:type="dxa"/>
          </w:tcPr>
          <w:p w:rsidR="00D902A9" w:rsidRPr="00B13B5B" w:rsidRDefault="00D902A9" w:rsidP="00D902A9">
            <w:pPr>
              <w:rPr>
                <w:rFonts w:ascii="Tahoma" w:hAnsi="Tahoma" w:cs="Tahoma"/>
                <w:sz w:val="20"/>
                <w:szCs w:val="20"/>
              </w:rPr>
            </w:pPr>
            <w:r w:rsidRPr="00B13B5B">
              <w:rPr>
                <w:rFonts w:ascii="Tahoma" w:hAnsi="Tahoma" w:cs="Tahoma"/>
                <w:sz w:val="20"/>
                <w:szCs w:val="20"/>
                <w:lang w:val="id-ID" w:eastAsia="id-ID"/>
              </w:rPr>
              <w:t>100%</w:t>
            </w:r>
          </w:p>
        </w:tc>
        <w:tc>
          <w:tcPr>
            <w:tcW w:w="1677" w:type="dxa"/>
          </w:tcPr>
          <w:p w:rsidR="00D902A9" w:rsidRPr="00B13B5B" w:rsidRDefault="00D902A9" w:rsidP="00D902A9">
            <w:pPr>
              <w:spacing w:after="0" w:line="240" w:lineRule="auto"/>
              <w:jc w:val="right"/>
              <w:rPr>
                <w:rFonts w:ascii="Tahoma" w:hAnsi="Tahoma" w:cs="Tahoma"/>
                <w:bCs/>
                <w:sz w:val="20"/>
                <w:szCs w:val="20"/>
                <w:lang w:val="id-ID" w:eastAsia="id-ID"/>
              </w:rPr>
            </w:pPr>
            <w:r w:rsidRPr="00B13B5B">
              <w:rPr>
                <w:rFonts w:ascii="Tahoma" w:hAnsi="Tahoma" w:cs="Tahoma"/>
                <w:bCs/>
                <w:sz w:val="20"/>
                <w:szCs w:val="20"/>
                <w:lang w:val="id-ID" w:eastAsia="id-ID"/>
              </w:rPr>
              <w:t>100.000.000</w:t>
            </w:r>
          </w:p>
        </w:tc>
        <w:tc>
          <w:tcPr>
            <w:tcW w:w="808" w:type="dxa"/>
          </w:tcPr>
          <w:p w:rsidR="00D902A9" w:rsidRPr="009B6796" w:rsidRDefault="00D902A9" w:rsidP="00D902A9">
            <w:pPr>
              <w:spacing w:after="0" w:line="360" w:lineRule="auto"/>
              <w:rPr>
                <w:rFonts w:ascii="Tahoma" w:hAnsi="Tahoma" w:cs="Tahoma"/>
                <w:sz w:val="18"/>
                <w:szCs w:val="18"/>
                <w:lang w:val="id-ID"/>
              </w:rPr>
            </w:pPr>
            <w:r>
              <w:rPr>
                <w:rFonts w:ascii="Tahoma" w:hAnsi="Tahoma" w:cs="Tahoma"/>
                <w:sz w:val="18"/>
                <w:szCs w:val="18"/>
                <w:lang w:val="id-ID"/>
              </w:rPr>
              <w:t>0</w:t>
            </w:r>
          </w:p>
        </w:tc>
      </w:tr>
      <w:tr w:rsidR="00D902A9" w:rsidRPr="009B6796" w:rsidTr="00877F88">
        <w:trPr>
          <w:trHeight w:val="77"/>
        </w:trPr>
        <w:tc>
          <w:tcPr>
            <w:tcW w:w="642" w:type="dxa"/>
          </w:tcPr>
          <w:p w:rsidR="00D902A9" w:rsidRPr="009B6796" w:rsidRDefault="00D902A9" w:rsidP="00D902A9">
            <w:pPr>
              <w:spacing w:after="0" w:line="360" w:lineRule="auto"/>
              <w:rPr>
                <w:rFonts w:ascii="Tahoma" w:hAnsi="Tahoma" w:cs="Tahoma"/>
                <w:sz w:val="18"/>
                <w:szCs w:val="18"/>
                <w:lang w:val="id-ID"/>
              </w:rPr>
            </w:pPr>
          </w:p>
        </w:tc>
        <w:tc>
          <w:tcPr>
            <w:tcW w:w="1919" w:type="dxa"/>
          </w:tcPr>
          <w:p w:rsidR="00D902A9" w:rsidRPr="00B13B5B" w:rsidRDefault="00D902A9" w:rsidP="00D902A9">
            <w:pPr>
              <w:spacing w:after="0" w:line="240" w:lineRule="auto"/>
              <w:rPr>
                <w:rFonts w:ascii="Tahoma" w:hAnsi="Tahoma" w:cs="Tahoma"/>
                <w:bCs/>
                <w:sz w:val="20"/>
                <w:szCs w:val="20"/>
                <w:lang w:val="id-ID" w:eastAsia="id-ID"/>
              </w:rPr>
            </w:pPr>
            <w:r w:rsidRPr="00B13B5B">
              <w:rPr>
                <w:rFonts w:ascii="Tahoma" w:hAnsi="Tahoma" w:cs="Tahoma"/>
                <w:sz w:val="20"/>
                <w:szCs w:val="20"/>
                <w:lang w:val="id-ID" w:eastAsia="id-ID"/>
              </w:rPr>
              <w:t>KAJIAN GEDUNG PEMERINTAHAN KECAMATAN</w:t>
            </w:r>
          </w:p>
        </w:tc>
        <w:tc>
          <w:tcPr>
            <w:tcW w:w="1144" w:type="dxa"/>
          </w:tcPr>
          <w:p w:rsidR="00D902A9" w:rsidRPr="00B13B5B" w:rsidRDefault="00D902A9" w:rsidP="00D902A9">
            <w:pPr>
              <w:spacing w:after="0" w:line="240" w:lineRule="auto"/>
              <w:jc w:val="right"/>
              <w:rPr>
                <w:rFonts w:ascii="Tahoma" w:hAnsi="Tahoma" w:cs="Tahoma"/>
                <w:bCs/>
                <w:color w:val="FF0000"/>
                <w:sz w:val="20"/>
                <w:szCs w:val="20"/>
                <w:lang w:val="id-ID" w:eastAsia="id-ID"/>
              </w:rPr>
            </w:pPr>
          </w:p>
        </w:tc>
        <w:tc>
          <w:tcPr>
            <w:tcW w:w="1549" w:type="dxa"/>
          </w:tcPr>
          <w:p w:rsidR="00D902A9" w:rsidRPr="00B13B5B" w:rsidRDefault="00D902A9" w:rsidP="00D902A9">
            <w:pPr>
              <w:spacing w:after="0" w:line="240" w:lineRule="auto"/>
              <w:rPr>
                <w:rFonts w:ascii="Tahoma" w:hAnsi="Tahoma" w:cs="Tahoma"/>
                <w:sz w:val="20"/>
                <w:szCs w:val="20"/>
              </w:rPr>
            </w:pPr>
            <w:r w:rsidRPr="00B13B5B">
              <w:rPr>
                <w:rFonts w:ascii="Tahoma" w:hAnsi="Tahoma" w:cs="Tahoma"/>
                <w:sz w:val="20"/>
                <w:szCs w:val="20"/>
              </w:rPr>
              <w:t>Dokumen Kajian Gedung Kecamatan</w:t>
            </w:r>
          </w:p>
        </w:tc>
        <w:tc>
          <w:tcPr>
            <w:tcW w:w="978" w:type="dxa"/>
          </w:tcPr>
          <w:p w:rsidR="00D902A9" w:rsidRPr="00B13B5B" w:rsidRDefault="00D902A9" w:rsidP="00D902A9">
            <w:pPr>
              <w:rPr>
                <w:rFonts w:ascii="Tahoma" w:hAnsi="Tahoma" w:cs="Tahoma"/>
                <w:sz w:val="20"/>
                <w:szCs w:val="20"/>
              </w:rPr>
            </w:pPr>
            <w:r w:rsidRPr="00B13B5B">
              <w:rPr>
                <w:rFonts w:ascii="Tahoma" w:hAnsi="Tahoma" w:cs="Tahoma"/>
                <w:sz w:val="20"/>
                <w:szCs w:val="20"/>
                <w:lang w:val="id-ID" w:eastAsia="id-ID"/>
              </w:rPr>
              <w:t>100%</w:t>
            </w:r>
          </w:p>
        </w:tc>
        <w:tc>
          <w:tcPr>
            <w:tcW w:w="1677" w:type="dxa"/>
          </w:tcPr>
          <w:p w:rsidR="00D902A9" w:rsidRPr="00B13B5B" w:rsidRDefault="00D902A9" w:rsidP="00D902A9">
            <w:pPr>
              <w:spacing w:after="0" w:line="240" w:lineRule="auto"/>
              <w:jc w:val="right"/>
              <w:rPr>
                <w:rFonts w:ascii="Tahoma" w:hAnsi="Tahoma" w:cs="Tahoma"/>
                <w:bCs/>
                <w:sz w:val="20"/>
                <w:szCs w:val="20"/>
                <w:lang w:val="id-ID" w:eastAsia="id-ID"/>
              </w:rPr>
            </w:pPr>
            <w:r w:rsidRPr="00B13B5B">
              <w:rPr>
                <w:rFonts w:ascii="Tahoma" w:hAnsi="Tahoma" w:cs="Tahoma"/>
                <w:bCs/>
                <w:sz w:val="20"/>
                <w:szCs w:val="20"/>
                <w:lang w:val="id-ID" w:eastAsia="id-ID"/>
              </w:rPr>
              <w:t>100.000.000</w:t>
            </w:r>
          </w:p>
        </w:tc>
        <w:tc>
          <w:tcPr>
            <w:tcW w:w="1945" w:type="dxa"/>
          </w:tcPr>
          <w:p w:rsidR="00D902A9" w:rsidRPr="00B13B5B" w:rsidRDefault="00D902A9" w:rsidP="00D902A9">
            <w:pPr>
              <w:spacing w:after="0" w:line="240" w:lineRule="auto"/>
              <w:rPr>
                <w:rFonts w:ascii="Tahoma" w:hAnsi="Tahoma" w:cs="Tahoma"/>
                <w:bCs/>
                <w:sz w:val="20"/>
                <w:szCs w:val="20"/>
                <w:lang w:val="id-ID" w:eastAsia="id-ID"/>
              </w:rPr>
            </w:pPr>
            <w:r w:rsidRPr="00B13B5B">
              <w:rPr>
                <w:rFonts w:ascii="Tahoma" w:hAnsi="Tahoma" w:cs="Tahoma"/>
                <w:sz w:val="20"/>
                <w:szCs w:val="20"/>
                <w:lang w:val="id-ID" w:eastAsia="id-ID"/>
              </w:rPr>
              <w:t>KAJIAN GEDUNG PEMERINTAHAN KECAMATAN</w:t>
            </w:r>
          </w:p>
        </w:tc>
        <w:tc>
          <w:tcPr>
            <w:tcW w:w="1144" w:type="dxa"/>
          </w:tcPr>
          <w:p w:rsidR="00D902A9" w:rsidRPr="00B13B5B" w:rsidRDefault="00D902A9" w:rsidP="00D902A9">
            <w:pPr>
              <w:spacing w:after="0" w:line="240" w:lineRule="auto"/>
              <w:jc w:val="right"/>
              <w:rPr>
                <w:rFonts w:ascii="Tahoma" w:hAnsi="Tahoma" w:cs="Tahoma"/>
                <w:bCs/>
                <w:color w:val="FF0000"/>
                <w:sz w:val="20"/>
                <w:szCs w:val="20"/>
                <w:lang w:val="id-ID" w:eastAsia="id-ID"/>
              </w:rPr>
            </w:pPr>
          </w:p>
        </w:tc>
        <w:tc>
          <w:tcPr>
            <w:tcW w:w="1515" w:type="dxa"/>
          </w:tcPr>
          <w:p w:rsidR="00D902A9" w:rsidRPr="00B13B5B" w:rsidRDefault="00D902A9" w:rsidP="00D902A9">
            <w:pPr>
              <w:spacing w:after="0" w:line="240" w:lineRule="auto"/>
              <w:rPr>
                <w:rFonts w:ascii="Tahoma" w:hAnsi="Tahoma" w:cs="Tahoma"/>
                <w:sz w:val="20"/>
                <w:szCs w:val="20"/>
              </w:rPr>
            </w:pPr>
            <w:r w:rsidRPr="00B13B5B">
              <w:rPr>
                <w:rFonts w:ascii="Tahoma" w:hAnsi="Tahoma" w:cs="Tahoma"/>
                <w:sz w:val="20"/>
                <w:szCs w:val="20"/>
              </w:rPr>
              <w:t>Dokumen Kajian Gedung Kecamatan</w:t>
            </w:r>
          </w:p>
        </w:tc>
        <w:tc>
          <w:tcPr>
            <w:tcW w:w="978" w:type="dxa"/>
          </w:tcPr>
          <w:p w:rsidR="00D902A9" w:rsidRPr="00B13B5B" w:rsidRDefault="00D902A9" w:rsidP="00D902A9">
            <w:pPr>
              <w:rPr>
                <w:rFonts w:ascii="Tahoma" w:hAnsi="Tahoma" w:cs="Tahoma"/>
                <w:sz w:val="20"/>
                <w:szCs w:val="20"/>
              </w:rPr>
            </w:pPr>
            <w:r w:rsidRPr="00B13B5B">
              <w:rPr>
                <w:rFonts w:ascii="Tahoma" w:hAnsi="Tahoma" w:cs="Tahoma"/>
                <w:sz w:val="20"/>
                <w:szCs w:val="20"/>
                <w:lang w:val="id-ID" w:eastAsia="id-ID"/>
              </w:rPr>
              <w:t>100%</w:t>
            </w:r>
          </w:p>
        </w:tc>
        <w:tc>
          <w:tcPr>
            <w:tcW w:w="1677" w:type="dxa"/>
          </w:tcPr>
          <w:p w:rsidR="00D902A9" w:rsidRPr="00B13B5B" w:rsidRDefault="00D902A9" w:rsidP="00D902A9">
            <w:pPr>
              <w:spacing w:after="0" w:line="240" w:lineRule="auto"/>
              <w:jc w:val="right"/>
              <w:rPr>
                <w:rFonts w:ascii="Tahoma" w:hAnsi="Tahoma" w:cs="Tahoma"/>
                <w:bCs/>
                <w:sz w:val="20"/>
                <w:szCs w:val="20"/>
                <w:lang w:val="id-ID" w:eastAsia="id-ID"/>
              </w:rPr>
            </w:pPr>
            <w:r w:rsidRPr="00B13B5B">
              <w:rPr>
                <w:rFonts w:ascii="Tahoma" w:hAnsi="Tahoma" w:cs="Tahoma"/>
                <w:bCs/>
                <w:sz w:val="20"/>
                <w:szCs w:val="20"/>
                <w:lang w:val="id-ID" w:eastAsia="id-ID"/>
              </w:rPr>
              <w:t>100.000.000</w:t>
            </w:r>
          </w:p>
        </w:tc>
        <w:tc>
          <w:tcPr>
            <w:tcW w:w="808" w:type="dxa"/>
          </w:tcPr>
          <w:p w:rsidR="00D902A9" w:rsidRPr="009B6796" w:rsidRDefault="00D902A9" w:rsidP="00D902A9">
            <w:pPr>
              <w:spacing w:after="0" w:line="360" w:lineRule="auto"/>
              <w:rPr>
                <w:rFonts w:ascii="Tahoma" w:hAnsi="Tahoma" w:cs="Tahoma"/>
                <w:sz w:val="18"/>
                <w:szCs w:val="18"/>
                <w:lang w:val="id-ID"/>
              </w:rPr>
            </w:pPr>
            <w:r>
              <w:rPr>
                <w:rFonts w:ascii="Tahoma" w:hAnsi="Tahoma" w:cs="Tahoma"/>
                <w:sz w:val="18"/>
                <w:szCs w:val="18"/>
                <w:lang w:val="id-ID"/>
              </w:rPr>
              <w:t>0</w:t>
            </w:r>
          </w:p>
        </w:tc>
      </w:tr>
      <w:tr w:rsidR="00D902A9" w:rsidRPr="009B6796" w:rsidTr="00877F88">
        <w:trPr>
          <w:trHeight w:val="77"/>
        </w:trPr>
        <w:tc>
          <w:tcPr>
            <w:tcW w:w="642" w:type="dxa"/>
          </w:tcPr>
          <w:p w:rsidR="00D902A9" w:rsidRPr="009B6796" w:rsidRDefault="00D902A9" w:rsidP="00D902A9">
            <w:pPr>
              <w:spacing w:after="0" w:line="360" w:lineRule="auto"/>
              <w:rPr>
                <w:rFonts w:ascii="Tahoma" w:hAnsi="Tahoma" w:cs="Tahoma"/>
                <w:sz w:val="18"/>
                <w:szCs w:val="18"/>
                <w:lang w:val="id-ID"/>
              </w:rPr>
            </w:pPr>
          </w:p>
        </w:tc>
        <w:tc>
          <w:tcPr>
            <w:tcW w:w="1919" w:type="dxa"/>
          </w:tcPr>
          <w:p w:rsidR="00D902A9" w:rsidRPr="00B13B5B" w:rsidRDefault="00D902A9" w:rsidP="00D902A9">
            <w:pPr>
              <w:spacing w:after="0" w:line="240" w:lineRule="auto"/>
              <w:rPr>
                <w:rFonts w:ascii="Tahoma" w:hAnsi="Tahoma" w:cs="Tahoma"/>
                <w:sz w:val="20"/>
                <w:szCs w:val="20"/>
                <w:lang w:val="id-ID" w:eastAsia="id-ID"/>
              </w:rPr>
            </w:pPr>
            <w:r w:rsidRPr="00B13B5B">
              <w:rPr>
                <w:rFonts w:ascii="Tahoma" w:hAnsi="Tahoma" w:cs="Tahoma"/>
                <w:sz w:val="20"/>
                <w:szCs w:val="20"/>
                <w:lang w:val="id-ID" w:eastAsia="id-ID"/>
              </w:rPr>
              <w:t>KAJIAN GEDUNG DAN ASET PEMERINTAHAN KOTA SEMARANG</w:t>
            </w:r>
          </w:p>
        </w:tc>
        <w:tc>
          <w:tcPr>
            <w:tcW w:w="1144" w:type="dxa"/>
          </w:tcPr>
          <w:p w:rsidR="00D902A9" w:rsidRPr="00B13B5B" w:rsidRDefault="00D902A9" w:rsidP="00D902A9">
            <w:pPr>
              <w:spacing w:after="0" w:line="240" w:lineRule="auto"/>
              <w:jc w:val="right"/>
              <w:rPr>
                <w:rFonts w:ascii="Tahoma" w:hAnsi="Tahoma" w:cs="Tahoma"/>
                <w:bCs/>
                <w:color w:val="FF0000"/>
                <w:sz w:val="20"/>
                <w:szCs w:val="20"/>
                <w:lang w:val="id-ID" w:eastAsia="id-ID"/>
              </w:rPr>
            </w:pPr>
          </w:p>
        </w:tc>
        <w:tc>
          <w:tcPr>
            <w:tcW w:w="1549" w:type="dxa"/>
          </w:tcPr>
          <w:p w:rsidR="00D902A9" w:rsidRPr="00B13B5B" w:rsidRDefault="00D902A9" w:rsidP="00D902A9">
            <w:pPr>
              <w:spacing w:after="0" w:line="240" w:lineRule="auto"/>
              <w:rPr>
                <w:rFonts w:ascii="Tahoma" w:hAnsi="Tahoma" w:cs="Tahoma"/>
                <w:sz w:val="20"/>
                <w:szCs w:val="20"/>
              </w:rPr>
            </w:pPr>
            <w:r w:rsidRPr="00B13B5B">
              <w:rPr>
                <w:rFonts w:ascii="Tahoma" w:hAnsi="Tahoma" w:cs="Tahoma"/>
                <w:sz w:val="20"/>
                <w:szCs w:val="20"/>
              </w:rPr>
              <w:t>Kajian Gedung dan Aset Pemerintahan</w:t>
            </w:r>
          </w:p>
        </w:tc>
        <w:tc>
          <w:tcPr>
            <w:tcW w:w="978" w:type="dxa"/>
          </w:tcPr>
          <w:p w:rsidR="00D902A9" w:rsidRPr="00B13B5B" w:rsidRDefault="00D902A9" w:rsidP="00D902A9">
            <w:pPr>
              <w:spacing w:after="0" w:line="240" w:lineRule="auto"/>
              <w:rPr>
                <w:rFonts w:ascii="Tahoma" w:hAnsi="Tahoma" w:cs="Tahoma"/>
                <w:sz w:val="20"/>
                <w:szCs w:val="20"/>
                <w:lang w:eastAsia="id-ID"/>
              </w:rPr>
            </w:pPr>
            <w:r w:rsidRPr="00B13B5B">
              <w:rPr>
                <w:rFonts w:ascii="Tahoma" w:hAnsi="Tahoma" w:cs="Tahoma"/>
                <w:sz w:val="20"/>
                <w:szCs w:val="20"/>
                <w:lang w:val="id-ID" w:eastAsia="id-ID"/>
              </w:rPr>
              <w:t>100%</w:t>
            </w:r>
          </w:p>
        </w:tc>
        <w:tc>
          <w:tcPr>
            <w:tcW w:w="1677" w:type="dxa"/>
          </w:tcPr>
          <w:p w:rsidR="00D902A9" w:rsidRPr="00B13B5B" w:rsidRDefault="00D902A9" w:rsidP="00D902A9">
            <w:pPr>
              <w:spacing w:after="0" w:line="240" w:lineRule="auto"/>
              <w:jc w:val="right"/>
              <w:rPr>
                <w:rFonts w:ascii="Tahoma" w:hAnsi="Tahoma" w:cs="Tahoma"/>
                <w:sz w:val="20"/>
                <w:szCs w:val="20"/>
                <w:lang w:val="id-ID"/>
              </w:rPr>
            </w:pPr>
            <w:r w:rsidRPr="00B13B5B">
              <w:rPr>
                <w:rFonts w:ascii="Tahoma" w:hAnsi="Tahoma" w:cs="Tahoma"/>
                <w:sz w:val="20"/>
                <w:szCs w:val="20"/>
                <w:lang w:val="id-ID"/>
              </w:rPr>
              <w:t>350.000.000</w:t>
            </w:r>
          </w:p>
        </w:tc>
        <w:tc>
          <w:tcPr>
            <w:tcW w:w="1945" w:type="dxa"/>
          </w:tcPr>
          <w:p w:rsidR="00D902A9" w:rsidRPr="00B13B5B" w:rsidRDefault="00D902A9" w:rsidP="00D902A9">
            <w:pPr>
              <w:spacing w:after="0" w:line="240" w:lineRule="auto"/>
              <w:rPr>
                <w:rFonts w:ascii="Tahoma" w:hAnsi="Tahoma" w:cs="Tahoma"/>
                <w:sz w:val="20"/>
                <w:szCs w:val="20"/>
                <w:lang w:val="id-ID" w:eastAsia="id-ID"/>
              </w:rPr>
            </w:pPr>
            <w:r w:rsidRPr="00B13B5B">
              <w:rPr>
                <w:rFonts w:ascii="Tahoma" w:hAnsi="Tahoma" w:cs="Tahoma"/>
                <w:sz w:val="20"/>
                <w:szCs w:val="20"/>
                <w:lang w:val="id-ID" w:eastAsia="id-ID"/>
              </w:rPr>
              <w:t>KAJIAN GEDUNG DAN ASET PEMERINTAHAN KOTA SEMARANG</w:t>
            </w:r>
          </w:p>
        </w:tc>
        <w:tc>
          <w:tcPr>
            <w:tcW w:w="1144" w:type="dxa"/>
          </w:tcPr>
          <w:p w:rsidR="00D902A9" w:rsidRPr="00B13B5B" w:rsidRDefault="00D902A9" w:rsidP="00D902A9">
            <w:pPr>
              <w:spacing w:after="0" w:line="240" w:lineRule="auto"/>
              <w:jc w:val="right"/>
              <w:rPr>
                <w:rFonts w:ascii="Tahoma" w:hAnsi="Tahoma" w:cs="Tahoma"/>
                <w:bCs/>
                <w:color w:val="FF0000"/>
                <w:sz w:val="20"/>
                <w:szCs w:val="20"/>
                <w:lang w:val="id-ID" w:eastAsia="id-ID"/>
              </w:rPr>
            </w:pPr>
          </w:p>
        </w:tc>
        <w:tc>
          <w:tcPr>
            <w:tcW w:w="1515" w:type="dxa"/>
          </w:tcPr>
          <w:p w:rsidR="00D902A9" w:rsidRPr="00B13B5B" w:rsidRDefault="00D902A9" w:rsidP="00D902A9">
            <w:pPr>
              <w:spacing w:after="0" w:line="240" w:lineRule="auto"/>
              <w:rPr>
                <w:rFonts w:ascii="Tahoma" w:hAnsi="Tahoma" w:cs="Tahoma"/>
                <w:sz w:val="20"/>
                <w:szCs w:val="20"/>
              </w:rPr>
            </w:pPr>
            <w:r w:rsidRPr="00B13B5B">
              <w:rPr>
                <w:rFonts w:ascii="Tahoma" w:hAnsi="Tahoma" w:cs="Tahoma"/>
                <w:sz w:val="20"/>
                <w:szCs w:val="20"/>
              </w:rPr>
              <w:t>Kajian Gedung dan Aset Pemerintahan</w:t>
            </w:r>
          </w:p>
        </w:tc>
        <w:tc>
          <w:tcPr>
            <w:tcW w:w="978" w:type="dxa"/>
          </w:tcPr>
          <w:p w:rsidR="00D902A9" w:rsidRPr="00B13B5B" w:rsidRDefault="00D902A9" w:rsidP="00D902A9">
            <w:pPr>
              <w:spacing w:after="0" w:line="240" w:lineRule="auto"/>
              <w:rPr>
                <w:rFonts w:ascii="Tahoma" w:hAnsi="Tahoma" w:cs="Tahoma"/>
                <w:sz w:val="20"/>
                <w:szCs w:val="20"/>
                <w:lang w:eastAsia="id-ID"/>
              </w:rPr>
            </w:pPr>
            <w:r w:rsidRPr="00B13B5B">
              <w:rPr>
                <w:rFonts w:ascii="Tahoma" w:hAnsi="Tahoma" w:cs="Tahoma"/>
                <w:sz w:val="20"/>
                <w:szCs w:val="20"/>
                <w:lang w:val="id-ID" w:eastAsia="id-ID"/>
              </w:rPr>
              <w:t>100%</w:t>
            </w:r>
          </w:p>
        </w:tc>
        <w:tc>
          <w:tcPr>
            <w:tcW w:w="1677" w:type="dxa"/>
          </w:tcPr>
          <w:p w:rsidR="00D902A9" w:rsidRPr="00B13B5B" w:rsidRDefault="00D902A9" w:rsidP="00D902A9">
            <w:pPr>
              <w:spacing w:after="0" w:line="240" w:lineRule="auto"/>
              <w:jc w:val="right"/>
              <w:rPr>
                <w:rFonts w:ascii="Tahoma" w:hAnsi="Tahoma" w:cs="Tahoma"/>
                <w:sz w:val="20"/>
                <w:szCs w:val="20"/>
                <w:lang w:val="id-ID"/>
              </w:rPr>
            </w:pPr>
            <w:r w:rsidRPr="00B13B5B">
              <w:rPr>
                <w:rFonts w:ascii="Tahoma" w:hAnsi="Tahoma" w:cs="Tahoma"/>
                <w:sz w:val="20"/>
                <w:szCs w:val="20"/>
                <w:lang w:val="id-ID"/>
              </w:rPr>
              <w:t>350.000.000</w:t>
            </w:r>
          </w:p>
        </w:tc>
        <w:tc>
          <w:tcPr>
            <w:tcW w:w="808" w:type="dxa"/>
          </w:tcPr>
          <w:p w:rsidR="00D902A9" w:rsidRPr="009B6796" w:rsidRDefault="00D902A9" w:rsidP="00D902A9">
            <w:pPr>
              <w:spacing w:after="0" w:line="360" w:lineRule="auto"/>
              <w:rPr>
                <w:rFonts w:ascii="Tahoma" w:hAnsi="Tahoma" w:cs="Tahoma"/>
                <w:sz w:val="18"/>
                <w:szCs w:val="18"/>
                <w:lang w:val="id-ID"/>
              </w:rPr>
            </w:pPr>
            <w:r>
              <w:rPr>
                <w:rFonts w:ascii="Tahoma" w:hAnsi="Tahoma" w:cs="Tahoma"/>
                <w:sz w:val="18"/>
                <w:szCs w:val="18"/>
                <w:lang w:val="id-ID"/>
              </w:rPr>
              <w:t>0</w:t>
            </w:r>
          </w:p>
        </w:tc>
      </w:tr>
      <w:tr w:rsidR="00B079B9" w:rsidRPr="009B6796" w:rsidTr="00877F88">
        <w:trPr>
          <w:trHeight w:val="77"/>
        </w:trPr>
        <w:tc>
          <w:tcPr>
            <w:tcW w:w="642" w:type="dxa"/>
          </w:tcPr>
          <w:p w:rsidR="00B079B9" w:rsidRPr="009B6796" w:rsidRDefault="00B079B9" w:rsidP="00B079B9">
            <w:pPr>
              <w:spacing w:after="0" w:line="360" w:lineRule="auto"/>
              <w:rPr>
                <w:rFonts w:ascii="Tahoma" w:hAnsi="Tahoma" w:cs="Tahoma"/>
                <w:sz w:val="18"/>
                <w:szCs w:val="18"/>
                <w:lang w:val="id-ID"/>
              </w:rPr>
            </w:pPr>
          </w:p>
        </w:tc>
        <w:tc>
          <w:tcPr>
            <w:tcW w:w="1919" w:type="dxa"/>
          </w:tcPr>
          <w:p w:rsidR="00B079B9" w:rsidRPr="00B13B5B" w:rsidRDefault="00B079B9" w:rsidP="00B079B9">
            <w:pPr>
              <w:spacing w:after="0" w:line="240" w:lineRule="auto"/>
              <w:rPr>
                <w:rFonts w:ascii="Tahoma" w:hAnsi="Tahoma" w:cs="Tahoma"/>
                <w:sz w:val="20"/>
                <w:szCs w:val="20"/>
                <w:lang w:val="id-ID" w:eastAsia="id-ID"/>
              </w:rPr>
            </w:pPr>
            <w:r w:rsidRPr="00B13B5B">
              <w:rPr>
                <w:rFonts w:ascii="Tahoma" w:hAnsi="Tahoma" w:cs="Tahoma"/>
                <w:sz w:val="20"/>
                <w:szCs w:val="20"/>
                <w:lang w:val="id-ID" w:eastAsia="id-ID"/>
              </w:rPr>
              <w:t>KAJIAN KAWASAN PERKOTAAN</w:t>
            </w:r>
          </w:p>
        </w:tc>
        <w:tc>
          <w:tcPr>
            <w:tcW w:w="1144" w:type="dxa"/>
          </w:tcPr>
          <w:p w:rsidR="00B079B9" w:rsidRPr="00B13B5B" w:rsidRDefault="00B079B9" w:rsidP="00B079B9">
            <w:pPr>
              <w:spacing w:after="0" w:line="240" w:lineRule="auto"/>
              <w:jc w:val="right"/>
              <w:rPr>
                <w:rFonts w:ascii="Tahoma" w:hAnsi="Tahoma" w:cs="Tahoma"/>
                <w:bCs/>
                <w:color w:val="FF0000"/>
                <w:sz w:val="20"/>
                <w:szCs w:val="20"/>
                <w:lang w:val="id-ID" w:eastAsia="id-ID"/>
              </w:rPr>
            </w:pPr>
          </w:p>
        </w:tc>
        <w:tc>
          <w:tcPr>
            <w:tcW w:w="1549" w:type="dxa"/>
          </w:tcPr>
          <w:p w:rsidR="00B079B9" w:rsidRPr="00B13B5B" w:rsidRDefault="00B079B9" w:rsidP="00B079B9">
            <w:pPr>
              <w:spacing w:after="0" w:line="240" w:lineRule="auto"/>
              <w:rPr>
                <w:rFonts w:ascii="Tahoma" w:hAnsi="Tahoma" w:cs="Tahoma"/>
                <w:sz w:val="20"/>
                <w:szCs w:val="20"/>
              </w:rPr>
            </w:pPr>
            <w:r w:rsidRPr="00B13B5B">
              <w:rPr>
                <w:rFonts w:ascii="Tahoma" w:hAnsi="Tahoma" w:cs="Tahoma"/>
                <w:sz w:val="20"/>
                <w:szCs w:val="20"/>
              </w:rPr>
              <w:t>Kajian Kawasan Perkotaan</w:t>
            </w:r>
          </w:p>
        </w:tc>
        <w:tc>
          <w:tcPr>
            <w:tcW w:w="978" w:type="dxa"/>
          </w:tcPr>
          <w:p w:rsidR="00B079B9" w:rsidRPr="00B13B5B" w:rsidRDefault="00B079B9" w:rsidP="00B079B9">
            <w:pPr>
              <w:spacing w:after="0" w:line="240" w:lineRule="auto"/>
              <w:rPr>
                <w:rFonts w:ascii="Tahoma" w:hAnsi="Tahoma" w:cs="Tahoma"/>
                <w:sz w:val="20"/>
                <w:szCs w:val="20"/>
                <w:lang w:eastAsia="id-ID"/>
              </w:rPr>
            </w:pPr>
            <w:r w:rsidRPr="00B13B5B">
              <w:rPr>
                <w:rFonts w:ascii="Tahoma" w:hAnsi="Tahoma" w:cs="Tahoma"/>
                <w:sz w:val="20"/>
                <w:szCs w:val="20"/>
                <w:lang w:val="id-ID" w:eastAsia="id-ID"/>
              </w:rPr>
              <w:t>100%</w:t>
            </w:r>
          </w:p>
        </w:tc>
        <w:tc>
          <w:tcPr>
            <w:tcW w:w="1677" w:type="dxa"/>
          </w:tcPr>
          <w:p w:rsidR="00B079B9" w:rsidRPr="00B13B5B" w:rsidRDefault="00B079B9" w:rsidP="00B079B9">
            <w:pPr>
              <w:spacing w:after="0" w:line="240" w:lineRule="auto"/>
              <w:jc w:val="right"/>
              <w:rPr>
                <w:rFonts w:ascii="Tahoma" w:hAnsi="Tahoma" w:cs="Tahoma"/>
                <w:sz w:val="20"/>
                <w:szCs w:val="20"/>
                <w:lang w:val="id-ID"/>
              </w:rPr>
            </w:pPr>
            <w:r w:rsidRPr="00B13B5B">
              <w:rPr>
                <w:rFonts w:ascii="Tahoma" w:hAnsi="Tahoma" w:cs="Tahoma"/>
                <w:sz w:val="20"/>
                <w:szCs w:val="20"/>
                <w:lang w:val="id-ID"/>
              </w:rPr>
              <w:t>1.850.000.000</w:t>
            </w:r>
          </w:p>
        </w:tc>
        <w:tc>
          <w:tcPr>
            <w:tcW w:w="1945" w:type="dxa"/>
          </w:tcPr>
          <w:p w:rsidR="00B079B9" w:rsidRPr="00B13B5B" w:rsidRDefault="00B079B9" w:rsidP="00B079B9">
            <w:pPr>
              <w:spacing w:after="0" w:line="240" w:lineRule="auto"/>
              <w:rPr>
                <w:rFonts w:ascii="Tahoma" w:hAnsi="Tahoma" w:cs="Tahoma"/>
                <w:sz w:val="20"/>
                <w:szCs w:val="20"/>
                <w:lang w:val="id-ID" w:eastAsia="id-ID"/>
              </w:rPr>
            </w:pPr>
            <w:r w:rsidRPr="00B13B5B">
              <w:rPr>
                <w:rFonts w:ascii="Tahoma" w:hAnsi="Tahoma" w:cs="Tahoma"/>
                <w:sz w:val="20"/>
                <w:szCs w:val="20"/>
                <w:lang w:val="id-ID" w:eastAsia="id-ID"/>
              </w:rPr>
              <w:t>KAJIAN KAWASAN PERKOTAAN</w:t>
            </w:r>
          </w:p>
        </w:tc>
        <w:tc>
          <w:tcPr>
            <w:tcW w:w="1144" w:type="dxa"/>
          </w:tcPr>
          <w:p w:rsidR="00B079B9" w:rsidRPr="00B13B5B" w:rsidRDefault="00B079B9" w:rsidP="00B079B9">
            <w:pPr>
              <w:spacing w:after="0" w:line="240" w:lineRule="auto"/>
              <w:jc w:val="right"/>
              <w:rPr>
                <w:rFonts w:ascii="Tahoma" w:hAnsi="Tahoma" w:cs="Tahoma"/>
                <w:bCs/>
                <w:color w:val="FF0000"/>
                <w:sz w:val="20"/>
                <w:szCs w:val="20"/>
                <w:lang w:val="id-ID" w:eastAsia="id-ID"/>
              </w:rPr>
            </w:pPr>
          </w:p>
        </w:tc>
        <w:tc>
          <w:tcPr>
            <w:tcW w:w="1515" w:type="dxa"/>
          </w:tcPr>
          <w:p w:rsidR="00B079B9" w:rsidRPr="00B13B5B" w:rsidRDefault="00B079B9" w:rsidP="00B079B9">
            <w:pPr>
              <w:spacing w:after="0" w:line="240" w:lineRule="auto"/>
              <w:rPr>
                <w:rFonts w:ascii="Tahoma" w:hAnsi="Tahoma" w:cs="Tahoma"/>
                <w:sz w:val="20"/>
                <w:szCs w:val="20"/>
              </w:rPr>
            </w:pPr>
            <w:r w:rsidRPr="00B13B5B">
              <w:rPr>
                <w:rFonts w:ascii="Tahoma" w:hAnsi="Tahoma" w:cs="Tahoma"/>
                <w:sz w:val="20"/>
                <w:szCs w:val="20"/>
              </w:rPr>
              <w:t>Kajian Kawasan Perkotaan</w:t>
            </w:r>
          </w:p>
        </w:tc>
        <w:tc>
          <w:tcPr>
            <w:tcW w:w="978" w:type="dxa"/>
          </w:tcPr>
          <w:p w:rsidR="00B079B9" w:rsidRPr="00B13B5B" w:rsidRDefault="00B079B9" w:rsidP="00B079B9">
            <w:pPr>
              <w:spacing w:after="0" w:line="240" w:lineRule="auto"/>
              <w:rPr>
                <w:rFonts w:ascii="Tahoma" w:hAnsi="Tahoma" w:cs="Tahoma"/>
                <w:sz w:val="20"/>
                <w:szCs w:val="20"/>
                <w:lang w:eastAsia="id-ID"/>
              </w:rPr>
            </w:pPr>
            <w:r w:rsidRPr="00B13B5B">
              <w:rPr>
                <w:rFonts w:ascii="Tahoma" w:hAnsi="Tahoma" w:cs="Tahoma"/>
                <w:sz w:val="20"/>
                <w:szCs w:val="20"/>
                <w:lang w:val="id-ID" w:eastAsia="id-ID"/>
              </w:rPr>
              <w:t>100%</w:t>
            </w:r>
          </w:p>
        </w:tc>
        <w:tc>
          <w:tcPr>
            <w:tcW w:w="1677" w:type="dxa"/>
          </w:tcPr>
          <w:p w:rsidR="00B079B9" w:rsidRPr="00B13B5B" w:rsidRDefault="00B079B9" w:rsidP="00B079B9">
            <w:pPr>
              <w:spacing w:after="0" w:line="240" w:lineRule="auto"/>
              <w:jc w:val="right"/>
              <w:rPr>
                <w:rFonts w:ascii="Tahoma" w:hAnsi="Tahoma" w:cs="Tahoma"/>
                <w:sz w:val="20"/>
                <w:szCs w:val="20"/>
                <w:lang w:val="id-ID"/>
              </w:rPr>
            </w:pPr>
            <w:r w:rsidRPr="00B13B5B">
              <w:rPr>
                <w:rFonts w:ascii="Tahoma" w:hAnsi="Tahoma" w:cs="Tahoma"/>
                <w:sz w:val="20"/>
                <w:szCs w:val="20"/>
                <w:lang w:val="id-ID"/>
              </w:rPr>
              <w:t>1.850.000.000</w:t>
            </w:r>
          </w:p>
        </w:tc>
        <w:tc>
          <w:tcPr>
            <w:tcW w:w="808" w:type="dxa"/>
          </w:tcPr>
          <w:p w:rsidR="00B079B9" w:rsidRPr="009B6796" w:rsidRDefault="00B079B9" w:rsidP="00B079B9">
            <w:pPr>
              <w:spacing w:after="0" w:line="360" w:lineRule="auto"/>
              <w:rPr>
                <w:rFonts w:ascii="Tahoma" w:hAnsi="Tahoma" w:cs="Tahoma"/>
                <w:sz w:val="18"/>
                <w:szCs w:val="18"/>
                <w:lang w:val="id-ID"/>
              </w:rPr>
            </w:pPr>
            <w:r>
              <w:rPr>
                <w:rFonts w:ascii="Tahoma" w:hAnsi="Tahoma" w:cs="Tahoma"/>
                <w:sz w:val="18"/>
                <w:szCs w:val="18"/>
                <w:lang w:val="id-ID"/>
              </w:rPr>
              <w:t>0</w:t>
            </w:r>
          </w:p>
        </w:tc>
      </w:tr>
    </w:tbl>
    <w:p w:rsidR="00FC3085" w:rsidRDefault="00FC3085" w:rsidP="00C44AE2">
      <w:pPr>
        <w:spacing w:after="0" w:line="360" w:lineRule="auto"/>
        <w:rPr>
          <w:rFonts w:ascii="Tahoma" w:hAnsi="Tahoma" w:cs="Tahoma"/>
          <w:sz w:val="18"/>
          <w:szCs w:val="18"/>
        </w:rPr>
      </w:pPr>
    </w:p>
    <w:p w:rsidR="00185685" w:rsidRDefault="00185685" w:rsidP="00C44AE2">
      <w:pPr>
        <w:spacing w:after="0" w:line="360" w:lineRule="auto"/>
        <w:rPr>
          <w:rFonts w:ascii="Tahoma" w:hAnsi="Tahoma" w:cs="Tahoma"/>
          <w:sz w:val="18"/>
          <w:szCs w:val="18"/>
        </w:rPr>
      </w:pPr>
    </w:p>
    <w:p w:rsidR="00185685" w:rsidRDefault="00185685" w:rsidP="00C44AE2">
      <w:pPr>
        <w:spacing w:after="0" w:line="360" w:lineRule="auto"/>
        <w:rPr>
          <w:rFonts w:ascii="Tahoma" w:hAnsi="Tahoma" w:cs="Tahoma"/>
          <w:sz w:val="18"/>
          <w:szCs w:val="18"/>
        </w:rPr>
      </w:pPr>
    </w:p>
    <w:p w:rsidR="00B079B9" w:rsidRDefault="00B079B9" w:rsidP="00C44AE2">
      <w:pPr>
        <w:spacing w:after="0" w:line="360" w:lineRule="auto"/>
        <w:rPr>
          <w:rFonts w:ascii="Tahoma" w:hAnsi="Tahoma" w:cs="Tahoma"/>
          <w:sz w:val="18"/>
          <w:szCs w:val="18"/>
        </w:rPr>
      </w:pPr>
    </w:p>
    <w:p w:rsidR="00185685" w:rsidRDefault="00185685" w:rsidP="00C44AE2">
      <w:pPr>
        <w:spacing w:after="0" w:line="360" w:lineRule="auto"/>
        <w:rPr>
          <w:rFonts w:ascii="Tahoma" w:hAnsi="Tahoma" w:cs="Tahoma"/>
          <w:sz w:val="18"/>
          <w:szCs w:val="18"/>
        </w:rPr>
      </w:pPr>
    </w:p>
    <w:tbl>
      <w:tblPr>
        <w:tblStyle w:val="TableGrid"/>
        <w:tblW w:w="15976" w:type="dxa"/>
        <w:tblInd w:w="-289" w:type="dxa"/>
        <w:tblLook w:val="04A0" w:firstRow="1" w:lastRow="0" w:firstColumn="1" w:lastColumn="0" w:noHBand="0" w:noVBand="1"/>
      </w:tblPr>
      <w:tblGrid>
        <w:gridCol w:w="540"/>
        <w:gridCol w:w="1962"/>
        <w:gridCol w:w="1051"/>
        <w:gridCol w:w="1599"/>
        <w:gridCol w:w="1081"/>
        <w:gridCol w:w="1677"/>
        <w:gridCol w:w="2064"/>
        <w:gridCol w:w="1051"/>
        <w:gridCol w:w="1465"/>
        <w:gridCol w:w="1001"/>
        <w:gridCol w:w="1677"/>
        <w:gridCol w:w="808"/>
      </w:tblGrid>
      <w:tr w:rsidR="00CC74C2" w:rsidRPr="009B6796" w:rsidTr="00F754A8">
        <w:tc>
          <w:tcPr>
            <w:tcW w:w="540" w:type="dxa"/>
            <w:vMerge w:val="restart"/>
            <w:shd w:val="clear" w:color="auto" w:fill="B58D15" w:themeFill="accent3" w:themeFillShade="BF"/>
            <w:vAlign w:val="center"/>
          </w:tcPr>
          <w:p w:rsidR="00CC74C2" w:rsidRPr="009B6796" w:rsidRDefault="00CC74C2" w:rsidP="00A22D78">
            <w:pPr>
              <w:spacing w:after="0" w:line="360" w:lineRule="auto"/>
              <w:jc w:val="center"/>
              <w:rPr>
                <w:rFonts w:ascii="Tahoma" w:hAnsi="Tahoma" w:cs="Tahoma"/>
                <w:b/>
                <w:sz w:val="18"/>
                <w:szCs w:val="18"/>
              </w:rPr>
            </w:pPr>
            <w:r w:rsidRPr="009B6796">
              <w:rPr>
                <w:rFonts w:ascii="Tahoma" w:hAnsi="Tahoma" w:cs="Tahoma"/>
                <w:b/>
                <w:sz w:val="18"/>
                <w:szCs w:val="18"/>
                <w:lang w:val="id-ID"/>
              </w:rPr>
              <w:t>No</w:t>
            </w:r>
          </w:p>
        </w:tc>
        <w:tc>
          <w:tcPr>
            <w:tcW w:w="7370" w:type="dxa"/>
            <w:gridSpan w:val="5"/>
            <w:shd w:val="clear" w:color="auto" w:fill="B58D15" w:themeFill="accent3" w:themeFillShade="BF"/>
            <w:vAlign w:val="center"/>
          </w:tcPr>
          <w:p w:rsidR="00CC74C2" w:rsidRPr="009B6796" w:rsidRDefault="00CC74C2" w:rsidP="00B85305">
            <w:pPr>
              <w:spacing w:after="0" w:line="360" w:lineRule="auto"/>
              <w:jc w:val="center"/>
              <w:rPr>
                <w:rFonts w:ascii="Tahoma" w:hAnsi="Tahoma" w:cs="Tahoma"/>
                <w:b/>
                <w:sz w:val="18"/>
                <w:szCs w:val="18"/>
              </w:rPr>
            </w:pPr>
            <w:r w:rsidRPr="009B6796">
              <w:rPr>
                <w:rFonts w:ascii="Tahoma" w:hAnsi="Tahoma" w:cs="Tahoma"/>
                <w:b/>
                <w:sz w:val="18"/>
                <w:szCs w:val="18"/>
                <w:lang w:val="id-ID"/>
              </w:rPr>
              <w:t xml:space="preserve">Rancangan Awal </w:t>
            </w:r>
          </w:p>
        </w:tc>
        <w:tc>
          <w:tcPr>
            <w:tcW w:w="7258" w:type="dxa"/>
            <w:gridSpan w:val="5"/>
            <w:shd w:val="clear" w:color="auto" w:fill="B58D15" w:themeFill="accent3" w:themeFillShade="BF"/>
            <w:vAlign w:val="center"/>
          </w:tcPr>
          <w:p w:rsidR="00CC74C2" w:rsidRPr="009B6796" w:rsidRDefault="00CC74C2" w:rsidP="00B85305">
            <w:pPr>
              <w:spacing w:after="0" w:line="360" w:lineRule="auto"/>
              <w:jc w:val="center"/>
              <w:rPr>
                <w:rFonts w:ascii="Tahoma" w:hAnsi="Tahoma" w:cs="Tahoma"/>
                <w:b/>
                <w:sz w:val="18"/>
                <w:szCs w:val="18"/>
              </w:rPr>
            </w:pPr>
            <w:r w:rsidRPr="009B6796">
              <w:rPr>
                <w:rFonts w:ascii="Tahoma" w:hAnsi="Tahoma" w:cs="Tahoma"/>
                <w:b/>
                <w:sz w:val="18"/>
                <w:szCs w:val="18"/>
                <w:lang w:val="id-ID"/>
              </w:rPr>
              <w:t>Hasil Analisis Kebutuhan</w:t>
            </w:r>
            <w:r w:rsidRPr="009B6796">
              <w:rPr>
                <w:rFonts w:ascii="Tahoma" w:hAnsi="Tahoma" w:cs="Tahoma"/>
                <w:b/>
                <w:sz w:val="18"/>
                <w:szCs w:val="18"/>
              </w:rPr>
              <w:t xml:space="preserve"> </w:t>
            </w:r>
          </w:p>
        </w:tc>
        <w:tc>
          <w:tcPr>
            <w:tcW w:w="808" w:type="dxa"/>
            <w:vMerge w:val="restart"/>
            <w:shd w:val="clear" w:color="auto" w:fill="B58D15" w:themeFill="accent3" w:themeFillShade="BF"/>
            <w:vAlign w:val="center"/>
          </w:tcPr>
          <w:p w:rsidR="00CC74C2" w:rsidRPr="009B6796" w:rsidRDefault="00CC74C2" w:rsidP="00A22D78">
            <w:pPr>
              <w:spacing w:after="0" w:line="240" w:lineRule="auto"/>
              <w:jc w:val="center"/>
              <w:rPr>
                <w:rFonts w:ascii="Tahoma" w:hAnsi="Tahoma" w:cs="Tahoma"/>
                <w:b/>
                <w:sz w:val="18"/>
                <w:szCs w:val="18"/>
              </w:rPr>
            </w:pPr>
            <w:r w:rsidRPr="009B6796">
              <w:rPr>
                <w:rFonts w:ascii="Tahoma" w:hAnsi="Tahoma" w:cs="Tahoma"/>
                <w:b/>
                <w:sz w:val="18"/>
                <w:szCs w:val="18"/>
              </w:rPr>
              <w:t>Selisih (Rp)</w:t>
            </w:r>
          </w:p>
        </w:tc>
      </w:tr>
      <w:tr w:rsidR="00CC74C2" w:rsidRPr="009B6796" w:rsidTr="00F754A8">
        <w:trPr>
          <w:trHeight w:val="610"/>
        </w:trPr>
        <w:tc>
          <w:tcPr>
            <w:tcW w:w="540" w:type="dxa"/>
            <w:vMerge/>
            <w:shd w:val="clear" w:color="auto" w:fill="B58D15" w:themeFill="accent3" w:themeFillShade="BF"/>
          </w:tcPr>
          <w:p w:rsidR="00CC74C2" w:rsidRPr="009B6796" w:rsidRDefault="00CC74C2" w:rsidP="00A22D78">
            <w:pPr>
              <w:spacing w:after="0" w:line="360" w:lineRule="auto"/>
              <w:jc w:val="center"/>
              <w:rPr>
                <w:rFonts w:ascii="Tahoma" w:hAnsi="Tahoma" w:cs="Tahoma"/>
                <w:b/>
                <w:sz w:val="18"/>
                <w:szCs w:val="18"/>
              </w:rPr>
            </w:pPr>
          </w:p>
        </w:tc>
        <w:tc>
          <w:tcPr>
            <w:tcW w:w="1962" w:type="dxa"/>
            <w:shd w:val="clear" w:color="auto" w:fill="B58D15" w:themeFill="accent3" w:themeFillShade="BF"/>
            <w:vAlign w:val="center"/>
          </w:tcPr>
          <w:p w:rsidR="00CC74C2" w:rsidRPr="009B6796" w:rsidRDefault="00CC74C2" w:rsidP="00A22D78">
            <w:pPr>
              <w:spacing w:after="0" w:line="360" w:lineRule="auto"/>
              <w:jc w:val="center"/>
              <w:rPr>
                <w:rFonts w:ascii="Tahoma" w:hAnsi="Tahoma" w:cs="Tahoma"/>
                <w:b/>
                <w:sz w:val="18"/>
                <w:szCs w:val="18"/>
              </w:rPr>
            </w:pPr>
            <w:r w:rsidRPr="009B6796">
              <w:rPr>
                <w:rFonts w:ascii="Tahoma" w:hAnsi="Tahoma" w:cs="Tahoma"/>
                <w:b/>
                <w:sz w:val="18"/>
                <w:szCs w:val="18"/>
                <w:lang w:val="id-ID"/>
              </w:rPr>
              <w:t>Program/Kegiatan</w:t>
            </w:r>
          </w:p>
        </w:tc>
        <w:tc>
          <w:tcPr>
            <w:tcW w:w="1051" w:type="dxa"/>
            <w:shd w:val="clear" w:color="auto" w:fill="B58D15" w:themeFill="accent3" w:themeFillShade="BF"/>
            <w:vAlign w:val="center"/>
          </w:tcPr>
          <w:p w:rsidR="00CC74C2" w:rsidRPr="009B6796" w:rsidRDefault="00CC74C2" w:rsidP="00A22D78">
            <w:pPr>
              <w:spacing w:after="0" w:line="360" w:lineRule="auto"/>
              <w:jc w:val="center"/>
              <w:rPr>
                <w:rFonts w:ascii="Tahoma" w:hAnsi="Tahoma" w:cs="Tahoma"/>
                <w:b/>
                <w:sz w:val="18"/>
                <w:szCs w:val="18"/>
              </w:rPr>
            </w:pPr>
            <w:r w:rsidRPr="009B6796">
              <w:rPr>
                <w:rFonts w:ascii="Tahoma" w:hAnsi="Tahoma" w:cs="Tahoma"/>
                <w:b/>
                <w:sz w:val="18"/>
                <w:szCs w:val="18"/>
                <w:lang w:val="id-ID"/>
              </w:rPr>
              <w:t>Lokasi</w:t>
            </w:r>
          </w:p>
        </w:tc>
        <w:tc>
          <w:tcPr>
            <w:tcW w:w="1599" w:type="dxa"/>
            <w:shd w:val="clear" w:color="auto" w:fill="B58D15" w:themeFill="accent3" w:themeFillShade="BF"/>
            <w:vAlign w:val="center"/>
          </w:tcPr>
          <w:p w:rsidR="00CC74C2" w:rsidRPr="009B6796" w:rsidRDefault="00CC74C2" w:rsidP="00A22D78">
            <w:pPr>
              <w:spacing w:after="0" w:line="240" w:lineRule="auto"/>
              <w:jc w:val="center"/>
              <w:rPr>
                <w:rFonts w:ascii="Tahoma" w:hAnsi="Tahoma" w:cs="Tahoma"/>
                <w:b/>
                <w:sz w:val="18"/>
                <w:szCs w:val="18"/>
              </w:rPr>
            </w:pPr>
            <w:r w:rsidRPr="009B6796">
              <w:rPr>
                <w:rFonts w:ascii="Tahoma" w:hAnsi="Tahoma" w:cs="Tahoma"/>
                <w:b/>
                <w:sz w:val="18"/>
                <w:szCs w:val="18"/>
                <w:lang w:val="id-ID"/>
              </w:rPr>
              <w:t>Indikator Kinerja</w:t>
            </w:r>
          </w:p>
        </w:tc>
        <w:tc>
          <w:tcPr>
            <w:tcW w:w="1081" w:type="dxa"/>
            <w:shd w:val="clear" w:color="auto" w:fill="B58D15" w:themeFill="accent3" w:themeFillShade="BF"/>
            <w:vAlign w:val="center"/>
          </w:tcPr>
          <w:p w:rsidR="00CC74C2" w:rsidRPr="009B6796" w:rsidRDefault="00CC74C2" w:rsidP="00A22D78">
            <w:pPr>
              <w:spacing w:after="0" w:line="240" w:lineRule="auto"/>
              <w:jc w:val="center"/>
              <w:rPr>
                <w:rFonts w:ascii="Tahoma" w:hAnsi="Tahoma" w:cs="Tahoma"/>
                <w:b/>
                <w:sz w:val="18"/>
                <w:szCs w:val="18"/>
              </w:rPr>
            </w:pPr>
            <w:r w:rsidRPr="009B6796">
              <w:rPr>
                <w:rFonts w:ascii="Tahoma" w:hAnsi="Tahoma" w:cs="Tahoma"/>
                <w:b/>
                <w:sz w:val="18"/>
                <w:szCs w:val="18"/>
                <w:lang w:val="id-ID"/>
              </w:rPr>
              <w:t>Target Capaian</w:t>
            </w:r>
          </w:p>
        </w:tc>
        <w:tc>
          <w:tcPr>
            <w:tcW w:w="1677" w:type="dxa"/>
            <w:shd w:val="clear" w:color="auto" w:fill="B58D15" w:themeFill="accent3" w:themeFillShade="BF"/>
            <w:vAlign w:val="center"/>
          </w:tcPr>
          <w:p w:rsidR="00CC74C2" w:rsidRPr="009B6796" w:rsidRDefault="00CC74C2" w:rsidP="00A22D78">
            <w:pPr>
              <w:spacing w:after="0" w:line="240" w:lineRule="auto"/>
              <w:jc w:val="center"/>
              <w:rPr>
                <w:rFonts w:ascii="Tahoma" w:hAnsi="Tahoma" w:cs="Tahoma"/>
                <w:b/>
                <w:sz w:val="18"/>
                <w:szCs w:val="18"/>
              </w:rPr>
            </w:pPr>
            <w:r w:rsidRPr="009B6796">
              <w:rPr>
                <w:rFonts w:ascii="Tahoma" w:hAnsi="Tahoma" w:cs="Tahoma"/>
                <w:b/>
                <w:sz w:val="18"/>
                <w:szCs w:val="18"/>
                <w:lang w:val="id-ID"/>
              </w:rPr>
              <w:t>Pagu Indikatif</w:t>
            </w:r>
          </w:p>
        </w:tc>
        <w:tc>
          <w:tcPr>
            <w:tcW w:w="2064" w:type="dxa"/>
            <w:shd w:val="clear" w:color="auto" w:fill="B58D15" w:themeFill="accent3" w:themeFillShade="BF"/>
            <w:vAlign w:val="center"/>
          </w:tcPr>
          <w:p w:rsidR="00CC74C2" w:rsidRPr="009B6796" w:rsidRDefault="00CC74C2" w:rsidP="00A22D78">
            <w:pPr>
              <w:spacing w:after="0" w:line="360" w:lineRule="auto"/>
              <w:jc w:val="center"/>
              <w:rPr>
                <w:rFonts w:ascii="Tahoma" w:hAnsi="Tahoma" w:cs="Tahoma"/>
                <w:b/>
                <w:sz w:val="18"/>
                <w:szCs w:val="18"/>
              </w:rPr>
            </w:pPr>
            <w:r w:rsidRPr="009B6796">
              <w:rPr>
                <w:rFonts w:ascii="Tahoma" w:hAnsi="Tahoma" w:cs="Tahoma"/>
                <w:b/>
                <w:sz w:val="18"/>
                <w:szCs w:val="18"/>
                <w:lang w:val="id-ID"/>
              </w:rPr>
              <w:t>Program/Kegiatan</w:t>
            </w:r>
          </w:p>
        </w:tc>
        <w:tc>
          <w:tcPr>
            <w:tcW w:w="1051" w:type="dxa"/>
            <w:shd w:val="clear" w:color="auto" w:fill="B58D15" w:themeFill="accent3" w:themeFillShade="BF"/>
            <w:vAlign w:val="center"/>
          </w:tcPr>
          <w:p w:rsidR="00CC74C2" w:rsidRPr="009B6796" w:rsidRDefault="00CC74C2" w:rsidP="00A22D78">
            <w:pPr>
              <w:spacing w:after="0" w:line="360" w:lineRule="auto"/>
              <w:jc w:val="center"/>
              <w:rPr>
                <w:rFonts w:ascii="Tahoma" w:hAnsi="Tahoma" w:cs="Tahoma"/>
                <w:b/>
                <w:sz w:val="18"/>
                <w:szCs w:val="18"/>
              </w:rPr>
            </w:pPr>
            <w:r w:rsidRPr="009B6796">
              <w:rPr>
                <w:rFonts w:ascii="Tahoma" w:hAnsi="Tahoma" w:cs="Tahoma"/>
                <w:b/>
                <w:sz w:val="18"/>
                <w:szCs w:val="18"/>
                <w:lang w:val="id-ID"/>
              </w:rPr>
              <w:t>Lokasi</w:t>
            </w:r>
          </w:p>
        </w:tc>
        <w:tc>
          <w:tcPr>
            <w:tcW w:w="1465" w:type="dxa"/>
            <w:shd w:val="clear" w:color="auto" w:fill="B58D15" w:themeFill="accent3" w:themeFillShade="BF"/>
            <w:vAlign w:val="center"/>
          </w:tcPr>
          <w:p w:rsidR="00CC74C2" w:rsidRPr="009B6796" w:rsidRDefault="00CC74C2" w:rsidP="00A22D78">
            <w:pPr>
              <w:spacing w:after="0" w:line="360" w:lineRule="auto"/>
              <w:jc w:val="center"/>
              <w:rPr>
                <w:rFonts w:ascii="Tahoma" w:hAnsi="Tahoma" w:cs="Tahoma"/>
                <w:b/>
                <w:sz w:val="18"/>
                <w:szCs w:val="18"/>
              </w:rPr>
            </w:pPr>
            <w:r w:rsidRPr="009B6796">
              <w:rPr>
                <w:rFonts w:ascii="Tahoma" w:hAnsi="Tahoma" w:cs="Tahoma"/>
                <w:b/>
                <w:sz w:val="18"/>
                <w:szCs w:val="18"/>
                <w:lang w:val="id-ID"/>
              </w:rPr>
              <w:t>Indikator Kinerja</w:t>
            </w:r>
          </w:p>
        </w:tc>
        <w:tc>
          <w:tcPr>
            <w:tcW w:w="1001" w:type="dxa"/>
            <w:shd w:val="clear" w:color="auto" w:fill="B58D15" w:themeFill="accent3" w:themeFillShade="BF"/>
            <w:vAlign w:val="center"/>
          </w:tcPr>
          <w:p w:rsidR="00CC74C2" w:rsidRPr="009B6796" w:rsidRDefault="00CC74C2" w:rsidP="00A22D78">
            <w:pPr>
              <w:spacing w:after="0" w:line="360" w:lineRule="auto"/>
              <w:jc w:val="center"/>
              <w:rPr>
                <w:rFonts w:ascii="Tahoma" w:hAnsi="Tahoma" w:cs="Tahoma"/>
                <w:b/>
                <w:sz w:val="18"/>
                <w:szCs w:val="18"/>
              </w:rPr>
            </w:pPr>
            <w:r w:rsidRPr="009B6796">
              <w:rPr>
                <w:rFonts w:ascii="Tahoma" w:hAnsi="Tahoma" w:cs="Tahoma"/>
                <w:b/>
                <w:sz w:val="18"/>
                <w:szCs w:val="18"/>
                <w:lang w:val="id-ID"/>
              </w:rPr>
              <w:t>Target Capaian</w:t>
            </w:r>
          </w:p>
        </w:tc>
        <w:tc>
          <w:tcPr>
            <w:tcW w:w="1677" w:type="dxa"/>
            <w:shd w:val="clear" w:color="auto" w:fill="B58D15" w:themeFill="accent3" w:themeFillShade="BF"/>
            <w:vAlign w:val="center"/>
          </w:tcPr>
          <w:p w:rsidR="00CC74C2" w:rsidRPr="009B6796" w:rsidRDefault="00CC74C2" w:rsidP="00A22D78">
            <w:pPr>
              <w:spacing w:after="0" w:line="360" w:lineRule="auto"/>
              <w:jc w:val="center"/>
              <w:rPr>
                <w:rFonts w:ascii="Tahoma" w:hAnsi="Tahoma" w:cs="Tahoma"/>
                <w:b/>
                <w:sz w:val="18"/>
                <w:szCs w:val="18"/>
              </w:rPr>
            </w:pPr>
            <w:r w:rsidRPr="009B6796">
              <w:rPr>
                <w:rFonts w:ascii="Tahoma" w:hAnsi="Tahoma" w:cs="Tahoma"/>
                <w:b/>
                <w:sz w:val="18"/>
                <w:szCs w:val="18"/>
                <w:lang w:val="id-ID"/>
              </w:rPr>
              <w:t>Pagu Indikatif</w:t>
            </w:r>
          </w:p>
        </w:tc>
        <w:tc>
          <w:tcPr>
            <w:tcW w:w="808" w:type="dxa"/>
            <w:vMerge/>
            <w:shd w:val="clear" w:color="auto" w:fill="B58D15" w:themeFill="accent3" w:themeFillShade="BF"/>
          </w:tcPr>
          <w:p w:rsidR="00CC74C2" w:rsidRPr="009B6796" w:rsidRDefault="00CC74C2" w:rsidP="00A22D78">
            <w:pPr>
              <w:spacing w:after="0" w:line="360" w:lineRule="auto"/>
              <w:jc w:val="center"/>
              <w:rPr>
                <w:rFonts w:ascii="Tahoma" w:hAnsi="Tahoma" w:cs="Tahoma"/>
                <w:sz w:val="18"/>
                <w:szCs w:val="18"/>
              </w:rPr>
            </w:pPr>
          </w:p>
        </w:tc>
      </w:tr>
      <w:tr w:rsidR="00CC74C2" w:rsidRPr="009B6796" w:rsidTr="00F754A8">
        <w:tc>
          <w:tcPr>
            <w:tcW w:w="540" w:type="dxa"/>
            <w:shd w:val="clear" w:color="auto" w:fill="FFFF00"/>
            <w:vAlign w:val="center"/>
          </w:tcPr>
          <w:p w:rsidR="00CC74C2" w:rsidRPr="009B6796" w:rsidRDefault="00CC74C2"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1</w:t>
            </w:r>
          </w:p>
        </w:tc>
        <w:tc>
          <w:tcPr>
            <w:tcW w:w="1962" w:type="dxa"/>
            <w:shd w:val="clear" w:color="auto" w:fill="FFFF00"/>
            <w:vAlign w:val="center"/>
          </w:tcPr>
          <w:p w:rsidR="00CC74C2" w:rsidRPr="009B6796" w:rsidRDefault="00CC74C2"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2</w:t>
            </w:r>
          </w:p>
        </w:tc>
        <w:tc>
          <w:tcPr>
            <w:tcW w:w="1051" w:type="dxa"/>
            <w:shd w:val="clear" w:color="auto" w:fill="FFFF00"/>
            <w:vAlign w:val="center"/>
          </w:tcPr>
          <w:p w:rsidR="00CC74C2" w:rsidRPr="009B6796" w:rsidRDefault="00CC74C2"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3</w:t>
            </w:r>
          </w:p>
        </w:tc>
        <w:tc>
          <w:tcPr>
            <w:tcW w:w="1599" w:type="dxa"/>
            <w:shd w:val="clear" w:color="auto" w:fill="FFFF00"/>
            <w:vAlign w:val="center"/>
          </w:tcPr>
          <w:p w:rsidR="00CC74C2" w:rsidRPr="009B6796" w:rsidRDefault="00CC74C2"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4</w:t>
            </w:r>
          </w:p>
        </w:tc>
        <w:tc>
          <w:tcPr>
            <w:tcW w:w="1081" w:type="dxa"/>
            <w:shd w:val="clear" w:color="auto" w:fill="FFFF00"/>
            <w:vAlign w:val="center"/>
          </w:tcPr>
          <w:p w:rsidR="00CC74C2" w:rsidRPr="009B6796" w:rsidRDefault="00CC74C2"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5</w:t>
            </w:r>
          </w:p>
        </w:tc>
        <w:tc>
          <w:tcPr>
            <w:tcW w:w="1677" w:type="dxa"/>
            <w:shd w:val="clear" w:color="auto" w:fill="FFFF00"/>
            <w:vAlign w:val="center"/>
          </w:tcPr>
          <w:p w:rsidR="00CC74C2" w:rsidRPr="009B6796" w:rsidRDefault="00CC74C2"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6</w:t>
            </w:r>
          </w:p>
        </w:tc>
        <w:tc>
          <w:tcPr>
            <w:tcW w:w="2064" w:type="dxa"/>
            <w:shd w:val="clear" w:color="auto" w:fill="FFFF00"/>
            <w:vAlign w:val="center"/>
          </w:tcPr>
          <w:p w:rsidR="00CC74C2" w:rsidRPr="009B6796" w:rsidRDefault="00CC74C2"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7</w:t>
            </w:r>
          </w:p>
        </w:tc>
        <w:tc>
          <w:tcPr>
            <w:tcW w:w="1051" w:type="dxa"/>
            <w:shd w:val="clear" w:color="auto" w:fill="FFFF00"/>
            <w:vAlign w:val="center"/>
          </w:tcPr>
          <w:p w:rsidR="00CC74C2" w:rsidRPr="009B6796" w:rsidRDefault="00CC74C2"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8</w:t>
            </w:r>
          </w:p>
        </w:tc>
        <w:tc>
          <w:tcPr>
            <w:tcW w:w="1465" w:type="dxa"/>
            <w:shd w:val="clear" w:color="auto" w:fill="FFFF00"/>
            <w:vAlign w:val="center"/>
          </w:tcPr>
          <w:p w:rsidR="00CC74C2" w:rsidRPr="009B6796" w:rsidRDefault="00CC74C2"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9</w:t>
            </w:r>
          </w:p>
        </w:tc>
        <w:tc>
          <w:tcPr>
            <w:tcW w:w="1001" w:type="dxa"/>
            <w:shd w:val="clear" w:color="auto" w:fill="FFFF00"/>
            <w:vAlign w:val="center"/>
          </w:tcPr>
          <w:p w:rsidR="00CC74C2" w:rsidRPr="009B6796" w:rsidRDefault="00CC74C2"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10</w:t>
            </w:r>
          </w:p>
        </w:tc>
        <w:tc>
          <w:tcPr>
            <w:tcW w:w="1677" w:type="dxa"/>
            <w:shd w:val="clear" w:color="auto" w:fill="FFFF00"/>
            <w:vAlign w:val="center"/>
          </w:tcPr>
          <w:p w:rsidR="00CC74C2" w:rsidRPr="009B6796" w:rsidRDefault="00CC74C2"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11</w:t>
            </w:r>
          </w:p>
        </w:tc>
        <w:tc>
          <w:tcPr>
            <w:tcW w:w="808" w:type="dxa"/>
            <w:shd w:val="clear" w:color="auto" w:fill="FFFF00"/>
            <w:vAlign w:val="center"/>
          </w:tcPr>
          <w:p w:rsidR="00CC74C2" w:rsidRPr="009B6796" w:rsidRDefault="00CC74C2" w:rsidP="00A22D78">
            <w:pPr>
              <w:spacing w:after="0" w:line="360" w:lineRule="auto"/>
              <w:jc w:val="center"/>
              <w:rPr>
                <w:rFonts w:ascii="Tahoma" w:hAnsi="Tahoma" w:cs="Tahoma"/>
                <w:sz w:val="18"/>
                <w:szCs w:val="18"/>
                <w:lang w:val="id-ID"/>
              </w:rPr>
            </w:pPr>
            <w:r w:rsidRPr="009B6796">
              <w:rPr>
                <w:rFonts w:ascii="Tahoma" w:hAnsi="Tahoma" w:cs="Tahoma"/>
                <w:sz w:val="18"/>
                <w:szCs w:val="18"/>
                <w:lang w:val="id-ID"/>
              </w:rPr>
              <w:t>12</w:t>
            </w:r>
          </w:p>
        </w:tc>
      </w:tr>
      <w:tr w:rsidR="00F754A8" w:rsidRPr="009B6796" w:rsidTr="00F754A8">
        <w:trPr>
          <w:trHeight w:val="77"/>
        </w:trPr>
        <w:tc>
          <w:tcPr>
            <w:tcW w:w="540" w:type="dxa"/>
            <w:shd w:val="clear" w:color="auto" w:fill="auto"/>
          </w:tcPr>
          <w:p w:rsidR="00F754A8" w:rsidRPr="009B6796" w:rsidRDefault="00F754A8" w:rsidP="00F754A8">
            <w:pPr>
              <w:spacing w:after="0" w:line="360" w:lineRule="auto"/>
              <w:rPr>
                <w:rFonts w:ascii="Tahoma" w:hAnsi="Tahoma" w:cs="Tahoma"/>
                <w:sz w:val="18"/>
                <w:szCs w:val="18"/>
                <w:lang w:val="id-ID"/>
              </w:rPr>
            </w:pPr>
          </w:p>
        </w:tc>
        <w:tc>
          <w:tcPr>
            <w:tcW w:w="1962" w:type="dxa"/>
            <w:shd w:val="clear" w:color="auto" w:fill="auto"/>
          </w:tcPr>
          <w:p w:rsidR="00F754A8" w:rsidRPr="00B13B5B" w:rsidRDefault="00F754A8" w:rsidP="00F754A8">
            <w:pPr>
              <w:spacing w:after="0" w:line="240" w:lineRule="auto"/>
              <w:rPr>
                <w:rFonts w:ascii="Tahoma" w:hAnsi="Tahoma" w:cs="Tahoma"/>
                <w:sz w:val="20"/>
                <w:szCs w:val="20"/>
                <w:lang w:val="id-ID" w:eastAsia="id-ID"/>
              </w:rPr>
            </w:pPr>
            <w:r w:rsidRPr="00B13B5B">
              <w:rPr>
                <w:rFonts w:ascii="Tahoma" w:hAnsi="Tahoma" w:cs="Tahoma"/>
                <w:sz w:val="20"/>
                <w:szCs w:val="20"/>
                <w:lang w:val="id-ID" w:eastAsia="id-ID"/>
              </w:rPr>
              <w:t>KAJIAN LINGKUNGAN DAN LALU LINTAS</w:t>
            </w:r>
          </w:p>
        </w:tc>
        <w:tc>
          <w:tcPr>
            <w:tcW w:w="1051" w:type="dxa"/>
            <w:shd w:val="clear" w:color="auto" w:fill="auto"/>
          </w:tcPr>
          <w:p w:rsidR="00F754A8" w:rsidRPr="00B13B5B" w:rsidRDefault="00F754A8" w:rsidP="00F754A8">
            <w:pPr>
              <w:spacing w:after="0" w:line="240" w:lineRule="auto"/>
              <w:jc w:val="right"/>
              <w:rPr>
                <w:rFonts w:ascii="Tahoma" w:hAnsi="Tahoma" w:cs="Tahoma"/>
                <w:bCs/>
                <w:color w:val="FF0000"/>
                <w:sz w:val="20"/>
                <w:szCs w:val="20"/>
                <w:lang w:val="id-ID" w:eastAsia="id-ID"/>
              </w:rPr>
            </w:pPr>
          </w:p>
        </w:tc>
        <w:tc>
          <w:tcPr>
            <w:tcW w:w="1599" w:type="dxa"/>
            <w:shd w:val="clear" w:color="auto" w:fill="auto"/>
          </w:tcPr>
          <w:p w:rsidR="00F754A8" w:rsidRPr="00B13B5B" w:rsidRDefault="00F754A8" w:rsidP="00F754A8">
            <w:pPr>
              <w:spacing w:after="0" w:line="240" w:lineRule="auto"/>
              <w:rPr>
                <w:rFonts w:ascii="Tahoma" w:hAnsi="Tahoma" w:cs="Tahoma"/>
                <w:sz w:val="20"/>
                <w:szCs w:val="20"/>
              </w:rPr>
            </w:pPr>
            <w:r w:rsidRPr="00B13B5B">
              <w:rPr>
                <w:rFonts w:ascii="Tahoma" w:hAnsi="Tahoma" w:cs="Tahoma"/>
                <w:sz w:val="20"/>
                <w:szCs w:val="20"/>
              </w:rPr>
              <w:t>Dokumen Kajian Lingkungan dan Lalu Lintas</w:t>
            </w:r>
          </w:p>
        </w:tc>
        <w:tc>
          <w:tcPr>
            <w:tcW w:w="1081" w:type="dxa"/>
            <w:shd w:val="clear" w:color="auto" w:fill="auto"/>
          </w:tcPr>
          <w:p w:rsidR="00F754A8" w:rsidRPr="00B13B5B" w:rsidRDefault="00F754A8" w:rsidP="00F754A8">
            <w:pPr>
              <w:spacing w:after="0" w:line="240" w:lineRule="auto"/>
              <w:rPr>
                <w:rFonts w:ascii="Tahoma" w:hAnsi="Tahoma" w:cs="Tahoma"/>
                <w:sz w:val="20"/>
                <w:szCs w:val="20"/>
                <w:lang w:eastAsia="id-ID"/>
              </w:rPr>
            </w:pPr>
            <w:r w:rsidRPr="00B13B5B">
              <w:rPr>
                <w:rFonts w:ascii="Tahoma" w:hAnsi="Tahoma" w:cs="Tahoma"/>
                <w:sz w:val="20"/>
                <w:szCs w:val="20"/>
                <w:lang w:val="id-ID" w:eastAsia="id-ID"/>
              </w:rPr>
              <w:t>100%</w:t>
            </w:r>
          </w:p>
        </w:tc>
        <w:tc>
          <w:tcPr>
            <w:tcW w:w="1677" w:type="dxa"/>
            <w:shd w:val="clear" w:color="auto" w:fill="auto"/>
          </w:tcPr>
          <w:p w:rsidR="00F754A8" w:rsidRPr="00B13B5B" w:rsidRDefault="00F754A8" w:rsidP="00F754A8">
            <w:pPr>
              <w:spacing w:after="0" w:line="240" w:lineRule="auto"/>
              <w:jc w:val="right"/>
              <w:rPr>
                <w:rFonts w:ascii="Tahoma" w:hAnsi="Tahoma" w:cs="Tahoma"/>
                <w:sz w:val="20"/>
                <w:szCs w:val="20"/>
                <w:lang w:val="id-ID"/>
              </w:rPr>
            </w:pPr>
            <w:r w:rsidRPr="00B13B5B">
              <w:rPr>
                <w:rFonts w:ascii="Tahoma" w:hAnsi="Tahoma" w:cs="Tahoma"/>
                <w:sz w:val="20"/>
                <w:szCs w:val="20"/>
                <w:lang w:val="id-ID"/>
              </w:rPr>
              <w:t>800.000.000</w:t>
            </w:r>
          </w:p>
        </w:tc>
        <w:tc>
          <w:tcPr>
            <w:tcW w:w="2064" w:type="dxa"/>
            <w:shd w:val="clear" w:color="auto" w:fill="auto"/>
          </w:tcPr>
          <w:p w:rsidR="00F754A8" w:rsidRPr="00B13B5B" w:rsidRDefault="00F754A8" w:rsidP="00F754A8">
            <w:pPr>
              <w:spacing w:after="0" w:line="240" w:lineRule="auto"/>
              <w:rPr>
                <w:rFonts w:ascii="Tahoma" w:hAnsi="Tahoma" w:cs="Tahoma"/>
                <w:sz w:val="20"/>
                <w:szCs w:val="20"/>
                <w:lang w:val="id-ID" w:eastAsia="id-ID"/>
              </w:rPr>
            </w:pPr>
            <w:r w:rsidRPr="00B13B5B">
              <w:rPr>
                <w:rFonts w:ascii="Tahoma" w:hAnsi="Tahoma" w:cs="Tahoma"/>
                <w:sz w:val="20"/>
                <w:szCs w:val="20"/>
                <w:lang w:val="id-ID" w:eastAsia="id-ID"/>
              </w:rPr>
              <w:t>KAJIAN LINGKUNGAN DAN LALU LINTAS</w:t>
            </w:r>
          </w:p>
        </w:tc>
        <w:tc>
          <w:tcPr>
            <w:tcW w:w="1051" w:type="dxa"/>
            <w:shd w:val="clear" w:color="auto" w:fill="auto"/>
          </w:tcPr>
          <w:p w:rsidR="00F754A8" w:rsidRPr="00B13B5B" w:rsidRDefault="00F754A8" w:rsidP="00F754A8">
            <w:pPr>
              <w:spacing w:after="0" w:line="240" w:lineRule="auto"/>
              <w:jc w:val="right"/>
              <w:rPr>
                <w:rFonts w:ascii="Tahoma" w:hAnsi="Tahoma" w:cs="Tahoma"/>
                <w:bCs/>
                <w:color w:val="FF0000"/>
                <w:sz w:val="20"/>
                <w:szCs w:val="20"/>
                <w:lang w:val="id-ID" w:eastAsia="id-ID"/>
              </w:rPr>
            </w:pPr>
          </w:p>
        </w:tc>
        <w:tc>
          <w:tcPr>
            <w:tcW w:w="1465" w:type="dxa"/>
            <w:shd w:val="clear" w:color="auto" w:fill="auto"/>
          </w:tcPr>
          <w:p w:rsidR="00F754A8" w:rsidRPr="00B13B5B" w:rsidRDefault="00F754A8" w:rsidP="00F754A8">
            <w:pPr>
              <w:spacing w:after="0" w:line="240" w:lineRule="auto"/>
              <w:rPr>
                <w:rFonts w:ascii="Tahoma" w:hAnsi="Tahoma" w:cs="Tahoma"/>
                <w:sz w:val="20"/>
                <w:szCs w:val="20"/>
              </w:rPr>
            </w:pPr>
            <w:r w:rsidRPr="00B13B5B">
              <w:rPr>
                <w:rFonts w:ascii="Tahoma" w:hAnsi="Tahoma" w:cs="Tahoma"/>
                <w:sz w:val="20"/>
                <w:szCs w:val="20"/>
              </w:rPr>
              <w:t>Dokumen Kajian Lingkungan dan Lalu Lintas</w:t>
            </w:r>
          </w:p>
        </w:tc>
        <w:tc>
          <w:tcPr>
            <w:tcW w:w="1001" w:type="dxa"/>
            <w:shd w:val="clear" w:color="auto" w:fill="auto"/>
          </w:tcPr>
          <w:p w:rsidR="00F754A8" w:rsidRPr="00B13B5B" w:rsidRDefault="00F754A8" w:rsidP="00F754A8">
            <w:pPr>
              <w:spacing w:after="0" w:line="240" w:lineRule="auto"/>
              <w:rPr>
                <w:rFonts w:ascii="Tahoma" w:hAnsi="Tahoma" w:cs="Tahoma"/>
                <w:sz w:val="20"/>
                <w:szCs w:val="20"/>
                <w:lang w:eastAsia="id-ID"/>
              </w:rPr>
            </w:pPr>
            <w:r w:rsidRPr="00B13B5B">
              <w:rPr>
                <w:rFonts w:ascii="Tahoma" w:hAnsi="Tahoma" w:cs="Tahoma"/>
                <w:sz w:val="20"/>
                <w:szCs w:val="20"/>
                <w:lang w:val="id-ID" w:eastAsia="id-ID"/>
              </w:rPr>
              <w:t>100%</w:t>
            </w:r>
          </w:p>
        </w:tc>
        <w:tc>
          <w:tcPr>
            <w:tcW w:w="1677" w:type="dxa"/>
            <w:shd w:val="clear" w:color="auto" w:fill="auto"/>
          </w:tcPr>
          <w:p w:rsidR="00F754A8" w:rsidRPr="00B13B5B" w:rsidRDefault="00F754A8" w:rsidP="00F754A8">
            <w:pPr>
              <w:spacing w:after="0" w:line="240" w:lineRule="auto"/>
              <w:jc w:val="right"/>
              <w:rPr>
                <w:rFonts w:ascii="Tahoma" w:hAnsi="Tahoma" w:cs="Tahoma"/>
                <w:sz w:val="20"/>
                <w:szCs w:val="20"/>
                <w:lang w:val="id-ID"/>
              </w:rPr>
            </w:pPr>
            <w:r w:rsidRPr="00B13B5B">
              <w:rPr>
                <w:rFonts w:ascii="Tahoma" w:hAnsi="Tahoma" w:cs="Tahoma"/>
                <w:sz w:val="20"/>
                <w:szCs w:val="20"/>
                <w:lang w:val="id-ID"/>
              </w:rPr>
              <w:t>800.000.000</w:t>
            </w:r>
          </w:p>
        </w:tc>
        <w:tc>
          <w:tcPr>
            <w:tcW w:w="808" w:type="dxa"/>
            <w:shd w:val="clear" w:color="auto" w:fill="auto"/>
          </w:tcPr>
          <w:p w:rsidR="00F754A8" w:rsidRPr="009B6796" w:rsidRDefault="00F754A8" w:rsidP="00F754A8">
            <w:pPr>
              <w:spacing w:after="0" w:line="360" w:lineRule="auto"/>
              <w:rPr>
                <w:rFonts w:ascii="Tahoma" w:hAnsi="Tahoma" w:cs="Tahoma"/>
                <w:sz w:val="18"/>
                <w:szCs w:val="18"/>
                <w:lang w:val="id-ID"/>
              </w:rPr>
            </w:pPr>
            <w:r>
              <w:rPr>
                <w:rFonts w:ascii="Tahoma" w:hAnsi="Tahoma" w:cs="Tahoma"/>
                <w:sz w:val="18"/>
                <w:szCs w:val="18"/>
                <w:lang w:val="id-ID"/>
              </w:rPr>
              <w:t>0</w:t>
            </w:r>
          </w:p>
        </w:tc>
      </w:tr>
      <w:tr w:rsidR="00F754A8" w:rsidRPr="009B6796" w:rsidTr="00F754A8">
        <w:trPr>
          <w:trHeight w:val="77"/>
        </w:trPr>
        <w:tc>
          <w:tcPr>
            <w:tcW w:w="540" w:type="dxa"/>
            <w:shd w:val="clear" w:color="auto" w:fill="auto"/>
          </w:tcPr>
          <w:p w:rsidR="00F754A8" w:rsidRPr="009B6796" w:rsidRDefault="00F754A8" w:rsidP="00F754A8">
            <w:pPr>
              <w:spacing w:after="0" w:line="360" w:lineRule="auto"/>
              <w:rPr>
                <w:rFonts w:ascii="Tahoma" w:hAnsi="Tahoma" w:cs="Tahoma"/>
                <w:sz w:val="18"/>
                <w:szCs w:val="18"/>
                <w:lang w:val="id-ID"/>
              </w:rPr>
            </w:pPr>
          </w:p>
        </w:tc>
        <w:tc>
          <w:tcPr>
            <w:tcW w:w="1962" w:type="dxa"/>
            <w:shd w:val="clear" w:color="auto" w:fill="auto"/>
          </w:tcPr>
          <w:p w:rsidR="00F754A8" w:rsidRPr="00B13B5B" w:rsidRDefault="00F754A8" w:rsidP="00F754A8">
            <w:pPr>
              <w:spacing w:after="0" w:line="240" w:lineRule="auto"/>
              <w:rPr>
                <w:rFonts w:ascii="Tahoma" w:hAnsi="Tahoma" w:cs="Tahoma"/>
                <w:sz w:val="20"/>
                <w:szCs w:val="20"/>
                <w:lang w:val="id-ID" w:eastAsia="id-ID"/>
              </w:rPr>
            </w:pPr>
            <w:r w:rsidRPr="00B13B5B">
              <w:rPr>
                <w:rFonts w:ascii="Tahoma" w:hAnsi="Tahoma" w:cs="Tahoma"/>
                <w:sz w:val="20"/>
                <w:szCs w:val="20"/>
                <w:lang w:val="id-ID" w:eastAsia="id-ID"/>
              </w:rPr>
              <w:t>OPTIMALISASI PERENCANAAN PENATAAN RUANG</w:t>
            </w:r>
          </w:p>
        </w:tc>
        <w:tc>
          <w:tcPr>
            <w:tcW w:w="1051" w:type="dxa"/>
            <w:shd w:val="clear" w:color="auto" w:fill="auto"/>
          </w:tcPr>
          <w:p w:rsidR="00F754A8" w:rsidRPr="00B13B5B" w:rsidRDefault="00F754A8" w:rsidP="00F754A8">
            <w:pPr>
              <w:spacing w:after="0" w:line="240" w:lineRule="auto"/>
              <w:jc w:val="right"/>
              <w:rPr>
                <w:rFonts w:ascii="Tahoma" w:hAnsi="Tahoma" w:cs="Tahoma"/>
                <w:bCs/>
                <w:color w:val="FF0000"/>
                <w:sz w:val="20"/>
                <w:szCs w:val="20"/>
                <w:lang w:val="id-ID" w:eastAsia="id-ID"/>
              </w:rPr>
            </w:pPr>
          </w:p>
        </w:tc>
        <w:tc>
          <w:tcPr>
            <w:tcW w:w="1599" w:type="dxa"/>
            <w:shd w:val="clear" w:color="auto" w:fill="auto"/>
          </w:tcPr>
          <w:p w:rsidR="00F754A8" w:rsidRPr="00B13B5B" w:rsidRDefault="00F754A8" w:rsidP="00F754A8">
            <w:pPr>
              <w:spacing w:after="0" w:line="240" w:lineRule="auto"/>
              <w:rPr>
                <w:rFonts w:ascii="Tahoma" w:hAnsi="Tahoma" w:cs="Tahoma"/>
                <w:sz w:val="20"/>
                <w:szCs w:val="20"/>
              </w:rPr>
            </w:pPr>
            <w:r w:rsidRPr="00B13B5B">
              <w:rPr>
                <w:rFonts w:ascii="Tahoma" w:hAnsi="Tahoma" w:cs="Tahoma"/>
                <w:sz w:val="20"/>
                <w:szCs w:val="20"/>
              </w:rPr>
              <w:t>Kegiatan Optimalisasi perencanaan penataan ruang</w:t>
            </w:r>
          </w:p>
        </w:tc>
        <w:tc>
          <w:tcPr>
            <w:tcW w:w="1081" w:type="dxa"/>
            <w:shd w:val="clear" w:color="auto" w:fill="auto"/>
          </w:tcPr>
          <w:p w:rsidR="00F754A8" w:rsidRPr="00B13B5B" w:rsidRDefault="00F754A8" w:rsidP="00F754A8">
            <w:pPr>
              <w:spacing w:after="0" w:line="240" w:lineRule="auto"/>
              <w:rPr>
                <w:rFonts w:ascii="Tahoma" w:hAnsi="Tahoma" w:cs="Tahoma"/>
                <w:sz w:val="20"/>
                <w:szCs w:val="20"/>
                <w:lang w:eastAsia="id-ID"/>
              </w:rPr>
            </w:pPr>
            <w:r w:rsidRPr="00B13B5B">
              <w:rPr>
                <w:rFonts w:ascii="Tahoma" w:hAnsi="Tahoma" w:cs="Tahoma"/>
                <w:sz w:val="20"/>
                <w:szCs w:val="20"/>
                <w:lang w:val="id-ID" w:eastAsia="id-ID"/>
              </w:rPr>
              <w:t>100%</w:t>
            </w:r>
          </w:p>
        </w:tc>
        <w:tc>
          <w:tcPr>
            <w:tcW w:w="1677" w:type="dxa"/>
            <w:shd w:val="clear" w:color="auto" w:fill="auto"/>
          </w:tcPr>
          <w:p w:rsidR="00F754A8" w:rsidRPr="00B13B5B" w:rsidRDefault="00F754A8" w:rsidP="00F754A8">
            <w:pPr>
              <w:spacing w:after="0" w:line="240" w:lineRule="auto"/>
              <w:jc w:val="right"/>
              <w:rPr>
                <w:rFonts w:ascii="Tahoma" w:hAnsi="Tahoma" w:cs="Tahoma"/>
                <w:sz w:val="20"/>
                <w:szCs w:val="20"/>
                <w:lang w:val="id-ID"/>
              </w:rPr>
            </w:pPr>
            <w:r w:rsidRPr="00B13B5B">
              <w:rPr>
                <w:rFonts w:ascii="Tahoma" w:hAnsi="Tahoma" w:cs="Tahoma"/>
                <w:sz w:val="20"/>
                <w:szCs w:val="20"/>
                <w:lang w:val="id-ID"/>
              </w:rPr>
              <w:t>1.168.206.057</w:t>
            </w:r>
          </w:p>
        </w:tc>
        <w:tc>
          <w:tcPr>
            <w:tcW w:w="2064" w:type="dxa"/>
            <w:shd w:val="clear" w:color="auto" w:fill="auto"/>
          </w:tcPr>
          <w:p w:rsidR="00F754A8" w:rsidRPr="00B13B5B" w:rsidRDefault="00F754A8" w:rsidP="00F754A8">
            <w:pPr>
              <w:spacing w:after="0" w:line="240" w:lineRule="auto"/>
              <w:rPr>
                <w:rFonts w:ascii="Tahoma" w:hAnsi="Tahoma" w:cs="Tahoma"/>
                <w:sz w:val="20"/>
                <w:szCs w:val="20"/>
                <w:lang w:val="id-ID" w:eastAsia="id-ID"/>
              </w:rPr>
            </w:pPr>
            <w:r w:rsidRPr="00B13B5B">
              <w:rPr>
                <w:rFonts w:ascii="Tahoma" w:hAnsi="Tahoma" w:cs="Tahoma"/>
                <w:sz w:val="20"/>
                <w:szCs w:val="20"/>
                <w:lang w:val="id-ID" w:eastAsia="id-ID"/>
              </w:rPr>
              <w:t>OPTIMALISASI PERENCANAAN PENATAAN RUANG</w:t>
            </w:r>
          </w:p>
        </w:tc>
        <w:tc>
          <w:tcPr>
            <w:tcW w:w="1051" w:type="dxa"/>
            <w:shd w:val="clear" w:color="auto" w:fill="auto"/>
          </w:tcPr>
          <w:p w:rsidR="00F754A8" w:rsidRPr="00B13B5B" w:rsidRDefault="00F754A8" w:rsidP="00F754A8">
            <w:pPr>
              <w:spacing w:after="0" w:line="240" w:lineRule="auto"/>
              <w:jc w:val="right"/>
              <w:rPr>
                <w:rFonts w:ascii="Tahoma" w:hAnsi="Tahoma" w:cs="Tahoma"/>
                <w:bCs/>
                <w:color w:val="FF0000"/>
                <w:sz w:val="20"/>
                <w:szCs w:val="20"/>
                <w:lang w:val="id-ID" w:eastAsia="id-ID"/>
              </w:rPr>
            </w:pPr>
          </w:p>
        </w:tc>
        <w:tc>
          <w:tcPr>
            <w:tcW w:w="1465" w:type="dxa"/>
            <w:shd w:val="clear" w:color="auto" w:fill="auto"/>
          </w:tcPr>
          <w:p w:rsidR="00F754A8" w:rsidRPr="00B13B5B" w:rsidRDefault="00F754A8" w:rsidP="00F754A8">
            <w:pPr>
              <w:spacing w:after="0" w:line="240" w:lineRule="auto"/>
              <w:rPr>
                <w:rFonts w:ascii="Tahoma" w:hAnsi="Tahoma" w:cs="Tahoma"/>
                <w:sz w:val="20"/>
                <w:szCs w:val="20"/>
              </w:rPr>
            </w:pPr>
            <w:r w:rsidRPr="00B13B5B">
              <w:rPr>
                <w:rFonts w:ascii="Tahoma" w:hAnsi="Tahoma" w:cs="Tahoma"/>
                <w:sz w:val="20"/>
                <w:szCs w:val="20"/>
              </w:rPr>
              <w:t>Kegiatan Optimalisasi perencanaan penataan ruang</w:t>
            </w:r>
          </w:p>
        </w:tc>
        <w:tc>
          <w:tcPr>
            <w:tcW w:w="1001" w:type="dxa"/>
            <w:shd w:val="clear" w:color="auto" w:fill="auto"/>
          </w:tcPr>
          <w:p w:rsidR="00F754A8" w:rsidRPr="00B13B5B" w:rsidRDefault="00F754A8" w:rsidP="00F754A8">
            <w:pPr>
              <w:spacing w:after="0" w:line="240" w:lineRule="auto"/>
              <w:rPr>
                <w:rFonts w:ascii="Tahoma" w:hAnsi="Tahoma" w:cs="Tahoma"/>
                <w:sz w:val="20"/>
                <w:szCs w:val="20"/>
                <w:lang w:eastAsia="id-ID"/>
              </w:rPr>
            </w:pPr>
            <w:r w:rsidRPr="00B13B5B">
              <w:rPr>
                <w:rFonts w:ascii="Tahoma" w:hAnsi="Tahoma" w:cs="Tahoma"/>
                <w:sz w:val="20"/>
                <w:szCs w:val="20"/>
                <w:lang w:val="id-ID" w:eastAsia="id-ID"/>
              </w:rPr>
              <w:t>100%</w:t>
            </w:r>
          </w:p>
        </w:tc>
        <w:tc>
          <w:tcPr>
            <w:tcW w:w="1677" w:type="dxa"/>
            <w:shd w:val="clear" w:color="auto" w:fill="auto"/>
          </w:tcPr>
          <w:p w:rsidR="00F754A8" w:rsidRPr="00B13B5B" w:rsidRDefault="00F754A8" w:rsidP="00F754A8">
            <w:pPr>
              <w:spacing w:after="0" w:line="240" w:lineRule="auto"/>
              <w:jc w:val="right"/>
              <w:rPr>
                <w:rFonts w:ascii="Tahoma" w:hAnsi="Tahoma" w:cs="Tahoma"/>
                <w:sz w:val="20"/>
                <w:szCs w:val="20"/>
                <w:lang w:val="id-ID"/>
              </w:rPr>
            </w:pPr>
            <w:r w:rsidRPr="00B13B5B">
              <w:rPr>
                <w:rFonts w:ascii="Tahoma" w:hAnsi="Tahoma" w:cs="Tahoma"/>
                <w:sz w:val="20"/>
                <w:szCs w:val="20"/>
                <w:lang w:val="id-ID"/>
              </w:rPr>
              <w:t>1.168.206.057</w:t>
            </w:r>
          </w:p>
        </w:tc>
        <w:tc>
          <w:tcPr>
            <w:tcW w:w="808" w:type="dxa"/>
            <w:shd w:val="clear" w:color="auto" w:fill="auto"/>
          </w:tcPr>
          <w:p w:rsidR="00F754A8" w:rsidRPr="009B6796" w:rsidRDefault="00F754A8" w:rsidP="00F754A8">
            <w:pPr>
              <w:spacing w:after="0" w:line="360" w:lineRule="auto"/>
              <w:rPr>
                <w:rFonts w:ascii="Tahoma" w:hAnsi="Tahoma" w:cs="Tahoma"/>
                <w:sz w:val="18"/>
                <w:szCs w:val="18"/>
                <w:lang w:val="id-ID"/>
              </w:rPr>
            </w:pPr>
            <w:r>
              <w:rPr>
                <w:rFonts w:ascii="Tahoma" w:hAnsi="Tahoma" w:cs="Tahoma"/>
                <w:sz w:val="18"/>
                <w:szCs w:val="18"/>
                <w:lang w:val="id-ID"/>
              </w:rPr>
              <w:t>0</w:t>
            </w:r>
          </w:p>
        </w:tc>
      </w:tr>
      <w:tr w:rsidR="00F754A8" w:rsidRPr="009B6796" w:rsidTr="00F754A8">
        <w:trPr>
          <w:trHeight w:val="77"/>
        </w:trPr>
        <w:tc>
          <w:tcPr>
            <w:tcW w:w="540" w:type="dxa"/>
            <w:shd w:val="clear" w:color="auto" w:fill="F0D37E" w:themeFill="accent3" w:themeFillTint="99"/>
          </w:tcPr>
          <w:p w:rsidR="00F754A8" w:rsidRPr="009B6796" w:rsidRDefault="00F754A8" w:rsidP="00F754A8">
            <w:pPr>
              <w:spacing w:after="0" w:line="360" w:lineRule="auto"/>
              <w:rPr>
                <w:rFonts w:ascii="Tahoma" w:hAnsi="Tahoma" w:cs="Tahoma"/>
                <w:sz w:val="18"/>
                <w:szCs w:val="18"/>
                <w:lang w:val="id-ID"/>
              </w:rPr>
            </w:pPr>
          </w:p>
        </w:tc>
        <w:tc>
          <w:tcPr>
            <w:tcW w:w="1962" w:type="dxa"/>
            <w:shd w:val="clear" w:color="auto" w:fill="F0D37E" w:themeFill="accent3" w:themeFillTint="99"/>
          </w:tcPr>
          <w:p w:rsidR="00F754A8" w:rsidRPr="002A6F85" w:rsidRDefault="00F754A8" w:rsidP="00F754A8">
            <w:pPr>
              <w:spacing w:after="0" w:line="240" w:lineRule="auto"/>
              <w:rPr>
                <w:rFonts w:ascii="Tahoma" w:hAnsi="Tahoma" w:cs="Tahoma"/>
                <w:b/>
                <w:sz w:val="20"/>
                <w:szCs w:val="20"/>
                <w:lang w:val="id-ID" w:eastAsia="id-ID"/>
              </w:rPr>
            </w:pPr>
            <w:r w:rsidRPr="002A6F85">
              <w:rPr>
                <w:rFonts w:ascii="Tahoma" w:hAnsi="Tahoma" w:cs="Tahoma"/>
                <w:b/>
                <w:sz w:val="20"/>
                <w:szCs w:val="20"/>
                <w:lang w:val="id-ID" w:eastAsia="id-ID"/>
              </w:rPr>
              <w:t xml:space="preserve">Program Penataan Penguasaan, Pemilikan, Penggunaan Dan </w:t>
            </w:r>
          </w:p>
        </w:tc>
        <w:tc>
          <w:tcPr>
            <w:tcW w:w="1051" w:type="dxa"/>
            <w:shd w:val="clear" w:color="auto" w:fill="F0D37E" w:themeFill="accent3" w:themeFillTint="99"/>
          </w:tcPr>
          <w:p w:rsidR="00F754A8" w:rsidRPr="00AC7292" w:rsidRDefault="00F754A8" w:rsidP="00F754A8">
            <w:pPr>
              <w:spacing w:after="0" w:line="240" w:lineRule="auto"/>
              <w:jc w:val="right"/>
              <w:rPr>
                <w:rFonts w:ascii="Tahoma" w:hAnsi="Tahoma" w:cs="Tahoma"/>
                <w:b/>
                <w:bCs/>
                <w:sz w:val="18"/>
                <w:szCs w:val="18"/>
                <w:lang w:val="id-ID" w:eastAsia="id-ID"/>
              </w:rPr>
            </w:pPr>
            <w:r w:rsidRPr="00AC7292">
              <w:rPr>
                <w:rFonts w:ascii="Tahoma" w:hAnsi="Tahoma" w:cs="Tahoma"/>
                <w:b/>
                <w:bCs/>
                <w:sz w:val="18"/>
                <w:szCs w:val="18"/>
                <w:lang w:val="id-ID" w:eastAsia="id-ID"/>
              </w:rPr>
              <w:t>DISTARU</w:t>
            </w:r>
          </w:p>
        </w:tc>
        <w:tc>
          <w:tcPr>
            <w:tcW w:w="1599" w:type="dxa"/>
            <w:shd w:val="clear" w:color="auto" w:fill="F0D37E" w:themeFill="accent3" w:themeFillTint="99"/>
          </w:tcPr>
          <w:p w:rsidR="00F754A8" w:rsidRPr="002A6F85" w:rsidRDefault="00F754A8" w:rsidP="00F754A8">
            <w:pPr>
              <w:spacing w:after="0" w:line="240" w:lineRule="auto"/>
              <w:rPr>
                <w:rFonts w:ascii="Tahoma" w:hAnsi="Tahoma" w:cs="Tahoma"/>
                <w:b/>
                <w:sz w:val="18"/>
                <w:szCs w:val="18"/>
              </w:rPr>
            </w:pPr>
            <w:r w:rsidRPr="002A6F85">
              <w:rPr>
                <w:rFonts w:ascii="Tahoma" w:hAnsi="Tahoma" w:cs="Tahoma"/>
                <w:b/>
                <w:sz w:val="18"/>
                <w:szCs w:val="18"/>
              </w:rPr>
              <w:t>Persentase tertib administrasi pertanahan</w:t>
            </w:r>
          </w:p>
        </w:tc>
        <w:tc>
          <w:tcPr>
            <w:tcW w:w="1081" w:type="dxa"/>
            <w:shd w:val="clear" w:color="auto" w:fill="F0D37E" w:themeFill="accent3" w:themeFillTint="99"/>
          </w:tcPr>
          <w:p w:rsidR="00F754A8" w:rsidRPr="002A6F85" w:rsidRDefault="00F754A8" w:rsidP="00F754A8">
            <w:pPr>
              <w:rPr>
                <w:b/>
              </w:rPr>
            </w:pPr>
            <w:r w:rsidRPr="002A6F85">
              <w:rPr>
                <w:rFonts w:ascii="Arial" w:hAnsi="Arial" w:cs="Arial"/>
                <w:b/>
                <w:sz w:val="20"/>
                <w:szCs w:val="20"/>
                <w:lang w:val="id-ID" w:eastAsia="id-ID"/>
              </w:rPr>
              <w:t>100%</w:t>
            </w:r>
          </w:p>
        </w:tc>
        <w:tc>
          <w:tcPr>
            <w:tcW w:w="1677" w:type="dxa"/>
            <w:shd w:val="clear" w:color="auto" w:fill="F0D37E" w:themeFill="accent3" w:themeFillTint="99"/>
          </w:tcPr>
          <w:p w:rsidR="00F754A8" w:rsidRPr="002A6F85" w:rsidRDefault="00F754A8" w:rsidP="00F754A8">
            <w:pPr>
              <w:spacing w:after="0" w:line="240" w:lineRule="auto"/>
              <w:jc w:val="right"/>
              <w:rPr>
                <w:rFonts w:ascii="Tahoma" w:hAnsi="Tahoma" w:cs="Tahoma"/>
                <w:b/>
                <w:sz w:val="20"/>
                <w:szCs w:val="20"/>
                <w:lang w:val="id-ID" w:eastAsia="id-ID"/>
              </w:rPr>
            </w:pPr>
            <w:r w:rsidRPr="002A6F85">
              <w:rPr>
                <w:rFonts w:ascii="Tahoma" w:hAnsi="Tahoma" w:cs="Tahoma"/>
                <w:b/>
                <w:sz w:val="20"/>
                <w:szCs w:val="20"/>
                <w:lang w:val="id-ID" w:eastAsia="id-ID"/>
              </w:rPr>
              <w:t>4.368.206.057</w:t>
            </w:r>
          </w:p>
        </w:tc>
        <w:tc>
          <w:tcPr>
            <w:tcW w:w="2064" w:type="dxa"/>
            <w:shd w:val="clear" w:color="auto" w:fill="F0D37E" w:themeFill="accent3" w:themeFillTint="99"/>
          </w:tcPr>
          <w:p w:rsidR="00F754A8" w:rsidRPr="002A6F85" w:rsidRDefault="00F754A8" w:rsidP="00F754A8">
            <w:pPr>
              <w:spacing w:after="0" w:line="240" w:lineRule="auto"/>
              <w:rPr>
                <w:rFonts w:ascii="Tahoma" w:hAnsi="Tahoma" w:cs="Tahoma"/>
                <w:b/>
                <w:sz w:val="20"/>
                <w:szCs w:val="20"/>
                <w:lang w:val="id-ID" w:eastAsia="id-ID"/>
              </w:rPr>
            </w:pPr>
            <w:r w:rsidRPr="002A6F85">
              <w:rPr>
                <w:rFonts w:ascii="Tahoma" w:hAnsi="Tahoma" w:cs="Tahoma"/>
                <w:b/>
                <w:sz w:val="20"/>
                <w:szCs w:val="20"/>
                <w:lang w:val="id-ID" w:eastAsia="id-ID"/>
              </w:rPr>
              <w:t xml:space="preserve">Program Penataan Penguasaan, Pemilikan, Penggunaan Dan </w:t>
            </w:r>
          </w:p>
        </w:tc>
        <w:tc>
          <w:tcPr>
            <w:tcW w:w="1051" w:type="dxa"/>
            <w:shd w:val="clear" w:color="auto" w:fill="F0D37E" w:themeFill="accent3" w:themeFillTint="99"/>
          </w:tcPr>
          <w:p w:rsidR="00F754A8" w:rsidRPr="00AC7292" w:rsidRDefault="00F754A8" w:rsidP="00F754A8">
            <w:pPr>
              <w:spacing w:after="0" w:line="240" w:lineRule="auto"/>
              <w:jc w:val="right"/>
              <w:rPr>
                <w:rFonts w:ascii="Tahoma" w:hAnsi="Tahoma" w:cs="Tahoma"/>
                <w:b/>
                <w:bCs/>
                <w:sz w:val="18"/>
                <w:szCs w:val="18"/>
                <w:lang w:val="id-ID" w:eastAsia="id-ID"/>
              </w:rPr>
            </w:pPr>
            <w:r w:rsidRPr="00AC7292">
              <w:rPr>
                <w:rFonts w:ascii="Tahoma" w:hAnsi="Tahoma" w:cs="Tahoma"/>
                <w:b/>
                <w:bCs/>
                <w:sz w:val="18"/>
                <w:szCs w:val="18"/>
                <w:lang w:val="id-ID" w:eastAsia="id-ID"/>
              </w:rPr>
              <w:t>DISTARU</w:t>
            </w:r>
          </w:p>
        </w:tc>
        <w:tc>
          <w:tcPr>
            <w:tcW w:w="1465" w:type="dxa"/>
            <w:shd w:val="clear" w:color="auto" w:fill="F0D37E" w:themeFill="accent3" w:themeFillTint="99"/>
          </w:tcPr>
          <w:p w:rsidR="00F754A8" w:rsidRPr="002A6F85" w:rsidRDefault="00F754A8" w:rsidP="00F754A8">
            <w:pPr>
              <w:spacing w:after="0" w:line="240" w:lineRule="auto"/>
              <w:rPr>
                <w:rFonts w:ascii="Tahoma" w:hAnsi="Tahoma" w:cs="Tahoma"/>
                <w:b/>
                <w:sz w:val="18"/>
                <w:szCs w:val="18"/>
              </w:rPr>
            </w:pPr>
            <w:r w:rsidRPr="002A6F85">
              <w:rPr>
                <w:rFonts w:ascii="Tahoma" w:hAnsi="Tahoma" w:cs="Tahoma"/>
                <w:b/>
                <w:sz w:val="18"/>
                <w:szCs w:val="18"/>
              </w:rPr>
              <w:t>Persentase tertib administrasi pertanahan</w:t>
            </w:r>
          </w:p>
        </w:tc>
        <w:tc>
          <w:tcPr>
            <w:tcW w:w="1001" w:type="dxa"/>
            <w:shd w:val="clear" w:color="auto" w:fill="F0D37E" w:themeFill="accent3" w:themeFillTint="99"/>
          </w:tcPr>
          <w:p w:rsidR="00F754A8" w:rsidRPr="002A6F85" w:rsidRDefault="00F754A8" w:rsidP="00F754A8">
            <w:pPr>
              <w:rPr>
                <w:b/>
              </w:rPr>
            </w:pPr>
            <w:r w:rsidRPr="002A6F85">
              <w:rPr>
                <w:rFonts w:ascii="Arial" w:hAnsi="Arial" w:cs="Arial"/>
                <w:b/>
                <w:sz w:val="20"/>
                <w:szCs w:val="20"/>
                <w:lang w:val="id-ID" w:eastAsia="id-ID"/>
              </w:rPr>
              <w:t>100%</w:t>
            </w:r>
          </w:p>
        </w:tc>
        <w:tc>
          <w:tcPr>
            <w:tcW w:w="1677" w:type="dxa"/>
            <w:shd w:val="clear" w:color="auto" w:fill="F0D37E" w:themeFill="accent3" w:themeFillTint="99"/>
          </w:tcPr>
          <w:p w:rsidR="00F754A8" w:rsidRPr="002A6F85" w:rsidRDefault="00F754A8" w:rsidP="00F754A8">
            <w:pPr>
              <w:spacing w:after="0" w:line="240" w:lineRule="auto"/>
              <w:jc w:val="right"/>
              <w:rPr>
                <w:rFonts w:ascii="Tahoma" w:hAnsi="Tahoma" w:cs="Tahoma"/>
                <w:b/>
                <w:sz w:val="20"/>
                <w:szCs w:val="20"/>
                <w:lang w:val="id-ID" w:eastAsia="id-ID"/>
              </w:rPr>
            </w:pPr>
            <w:r w:rsidRPr="002A6F85">
              <w:rPr>
                <w:rFonts w:ascii="Tahoma" w:hAnsi="Tahoma" w:cs="Tahoma"/>
                <w:b/>
                <w:sz w:val="20"/>
                <w:szCs w:val="20"/>
                <w:lang w:val="id-ID" w:eastAsia="id-ID"/>
              </w:rPr>
              <w:t>4.368.206.057</w:t>
            </w:r>
          </w:p>
        </w:tc>
        <w:tc>
          <w:tcPr>
            <w:tcW w:w="808" w:type="dxa"/>
            <w:shd w:val="clear" w:color="auto" w:fill="F0D37E" w:themeFill="accent3" w:themeFillTint="99"/>
          </w:tcPr>
          <w:p w:rsidR="00F754A8" w:rsidRPr="00AC7292" w:rsidRDefault="00F754A8" w:rsidP="00F754A8">
            <w:pPr>
              <w:spacing w:after="0" w:line="360" w:lineRule="auto"/>
              <w:rPr>
                <w:rFonts w:ascii="Tahoma" w:hAnsi="Tahoma" w:cs="Tahoma"/>
                <w:b/>
                <w:sz w:val="18"/>
                <w:szCs w:val="18"/>
                <w:lang w:val="id-ID"/>
              </w:rPr>
            </w:pPr>
            <w:r w:rsidRPr="00AC7292">
              <w:rPr>
                <w:rFonts w:ascii="Tahoma" w:hAnsi="Tahoma" w:cs="Tahoma"/>
                <w:b/>
                <w:sz w:val="18"/>
                <w:szCs w:val="18"/>
                <w:lang w:val="id-ID"/>
              </w:rPr>
              <w:t>0</w:t>
            </w:r>
          </w:p>
        </w:tc>
      </w:tr>
    </w:tbl>
    <w:p w:rsidR="009353F1" w:rsidRDefault="009353F1" w:rsidP="00C44AE2">
      <w:pPr>
        <w:spacing w:after="0" w:line="360" w:lineRule="auto"/>
        <w:rPr>
          <w:rFonts w:ascii="Tahoma" w:hAnsi="Tahoma" w:cs="Tahoma"/>
          <w:sz w:val="18"/>
          <w:szCs w:val="18"/>
        </w:rPr>
      </w:pPr>
    </w:p>
    <w:p w:rsidR="00877F88" w:rsidRDefault="00877F88" w:rsidP="00C44AE2">
      <w:pPr>
        <w:spacing w:after="0" w:line="360" w:lineRule="auto"/>
        <w:rPr>
          <w:rFonts w:ascii="Tahoma" w:hAnsi="Tahoma" w:cs="Tahoma"/>
          <w:sz w:val="18"/>
          <w:szCs w:val="18"/>
        </w:rPr>
      </w:pPr>
    </w:p>
    <w:p w:rsidR="00877F88" w:rsidRDefault="00877F88" w:rsidP="00C44AE2">
      <w:pPr>
        <w:spacing w:after="0" w:line="360" w:lineRule="auto"/>
        <w:rPr>
          <w:rFonts w:ascii="Tahoma" w:hAnsi="Tahoma" w:cs="Tahoma"/>
          <w:sz w:val="18"/>
          <w:szCs w:val="18"/>
        </w:rPr>
      </w:pPr>
    </w:p>
    <w:p w:rsidR="00877F88" w:rsidRDefault="00877F88" w:rsidP="00C44AE2">
      <w:pPr>
        <w:spacing w:after="0" w:line="360" w:lineRule="auto"/>
        <w:rPr>
          <w:rFonts w:ascii="Tahoma" w:hAnsi="Tahoma" w:cs="Tahoma"/>
          <w:sz w:val="18"/>
          <w:szCs w:val="18"/>
        </w:rPr>
      </w:pPr>
    </w:p>
    <w:p w:rsidR="00156A8D" w:rsidRDefault="00156A8D" w:rsidP="00C44AE2">
      <w:pPr>
        <w:spacing w:after="0" w:line="360" w:lineRule="auto"/>
        <w:rPr>
          <w:rFonts w:ascii="Tahoma" w:hAnsi="Tahoma" w:cs="Tahoma"/>
          <w:sz w:val="18"/>
          <w:szCs w:val="18"/>
        </w:rPr>
      </w:pPr>
    </w:p>
    <w:p w:rsidR="00877F88" w:rsidRDefault="00877F88" w:rsidP="00C44AE2">
      <w:pPr>
        <w:spacing w:after="0" w:line="360" w:lineRule="auto"/>
        <w:rPr>
          <w:rFonts w:ascii="Tahoma" w:hAnsi="Tahoma" w:cs="Tahoma"/>
          <w:sz w:val="18"/>
          <w:szCs w:val="18"/>
        </w:rPr>
      </w:pPr>
    </w:p>
    <w:tbl>
      <w:tblPr>
        <w:tblStyle w:val="TableGrid"/>
        <w:tblW w:w="15976" w:type="dxa"/>
        <w:tblInd w:w="-289" w:type="dxa"/>
        <w:tblLook w:val="04A0" w:firstRow="1" w:lastRow="0" w:firstColumn="1" w:lastColumn="0" w:noHBand="0" w:noVBand="1"/>
      </w:tblPr>
      <w:tblGrid>
        <w:gridCol w:w="540"/>
        <w:gridCol w:w="1962"/>
        <w:gridCol w:w="1051"/>
        <w:gridCol w:w="1599"/>
        <w:gridCol w:w="1081"/>
        <w:gridCol w:w="1677"/>
        <w:gridCol w:w="2064"/>
        <w:gridCol w:w="1051"/>
        <w:gridCol w:w="1465"/>
        <w:gridCol w:w="1001"/>
        <w:gridCol w:w="1677"/>
        <w:gridCol w:w="808"/>
      </w:tblGrid>
      <w:tr w:rsidR="00877F88" w:rsidRPr="009B6796" w:rsidTr="00EC7B3F">
        <w:tc>
          <w:tcPr>
            <w:tcW w:w="540" w:type="dxa"/>
            <w:vMerge w:val="restart"/>
            <w:shd w:val="clear" w:color="auto" w:fill="B58D15" w:themeFill="accent3" w:themeFillShade="BF"/>
            <w:vAlign w:val="center"/>
          </w:tcPr>
          <w:p w:rsidR="00877F88" w:rsidRPr="009B6796" w:rsidRDefault="00877F88" w:rsidP="00EC7B3F">
            <w:pPr>
              <w:spacing w:after="0" w:line="360" w:lineRule="auto"/>
              <w:jc w:val="center"/>
              <w:rPr>
                <w:rFonts w:ascii="Tahoma" w:hAnsi="Tahoma" w:cs="Tahoma"/>
                <w:b/>
                <w:sz w:val="18"/>
                <w:szCs w:val="18"/>
              </w:rPr>
            </w:pPr>
            <w:r w:rsidRPr="009B6796">
              <w:rPr>
                <w:rFonts w:ascii="Tahoma" w:hAnsi="Tahoma" w:cs="Tahoma"/>
                <w:b/>
                <w:sz w:val="18"/>
                <w:szCs w:val="18"/>
                <w:lang w:val="id-ID"/>
              </w:rPr>
              <w:lastRenderedPageBreak/>
              <w:t>No</w:t>
            </w:r>
          </w:p>
        </w:tc>
        <w:tc>
          <w:tcPr>
            <w:tcW w:w="7370" w:type="dxa"/>
            <w:gridSpan w:val="5"/>
            <w:shd w:val="clear" w:color="auto" w:fill="B58D15" w:themeFill="accent3" w:themeFillShade="BF"/>
            <w:vAlign w:val="center"/>
          </w:tcPr>
          <w:p w:rsidR="00877F88" w:rsidRPr="009B6796" w:rsidRDefault="00877F88" w:rsidP="00EC7B3F">
            <w:pPr>
              <w:spacing w:after="0" w:line="360" w:lineRule="auto"/>
              <w:jc w:val="center"/>
              <w:rPr>
                <w:rFonts w:ascii="Tahoma" w:hAnsi="Tahoma" w:cs="Tahoma"/>
                <w:b/>
                <w:sz w:val="18"/>
                <w:szCs w:val="18"/>
              </w:rPr>
            </w:pPr>
            <w:r w:rsidRPr="009B6796">
              <w:rPr>
                <w:rFonts w:ascii="Tahoma" w:hAnsi="Tahoma" w:cs="Tahoma"/>
                <w:b/>
                <w:sz w:val="18"/>
                <w:szCs w:val="18"/>
                <w:lang w:val="id-ID"/>
              </w:rPr>
              <w:t xml:space="preserve">Rancangan Awal </w:t>
            </w:r>
          </w:p>
        </w:tc>
        <w:tc>
          <w:tcPr>
            <w:tcW w:w="7258" w:type="dxa"/>
            <w:gridSpan w:val="5"/>
            <w:shd w:val="clear" w:color="auto" w:fill="B58D15" w:themeFill="accent3" w:themeFillShade="BF"/>
            <w:vAlign w:val="center"/>
          </w:tcPr>
          <w:p w:rsidR="00877F88" w:rsidRPr="009B6796" w:rsidRDefault="00877F88" w:rsidP="00EC7B3F">
            <w:pPr>
              <w:spacing w:after="0" w:line="360" w:lineRule="auto"/>
              <w:jc w:val="center"/>
              <w:rPr>
                <w:rFonts w:ascii="Tahoma" w:hAnsi="Tahoma" w:cs="Tahoma"/>
                <w:b/>
                <w:sz w:val="18"/>
                <w:szCs w:val="18"/>
              </w:rPr>
            </w:pPr>
            <w:r w:rsidRPr="009B6796">
              <w:rPr>
                <w:rFonts w:ascii="Tahoma" w:hAnsi="Tahoma" w:cs="Tahoma"/>
                <w:b/>
                <w:sz w:val="18"/>
                <w:szCs w:val="18"/>
                <w:lang w:val="id-ID"/>
              </w:rPr>
              <w:t>Hasil Analisis Kebutuhan</w:t>
            </w:r>
            <w:r w:rsidRPr="009B6796">
              <w:rPr>
                <w:rFonts w:ascii="Tahoma" w:hAnsi="Tahoma" w:cs="Tahoma"/>
                <w:b/>
                <w:sz w:val="18"/>
                <w:szCs w:val="18"/>
              </w:rPr>
              <w:t xml:space="preserve"> </w:t>
            </w:r>
          </w:p>
        </w:tc>
        <w:tc>
          <w:tcPr>
            <w:tcW w:w="808" w:type="dxa"/>
            <w:vMerge w:val="restart"/>
            <w:shd w:val="clear" w:color="auto" w:fill="B58D15" w:themeFill="accent3" w:themeFillShade="BF"/>
            <w:vAlign w:val="center"/>
          </w:tcPr>
          <w:p w:rsidR="00877F88" w:rsidRPr="009B6796" w:rsidRDefault="00877F88" w:rsidP="00EC7B3F">
            <w:pPr>
              <w:spacing w:after="0" w:line="240" w:lineRule="auto"/>
              <w:jc w:val="center"/>
              <w:rPr>
                <w:rFonts w:ascii="Tahoma" w:hAnsi="Tahoma" w:cs="Tahoma"/>
                <w:b/>
                <w:sz w:val="18"/>
                <w:szCs w:val="18"/>
              </w:rPr>
            </w:pPr>
            <w:r w:rsidRPr="009B6796">
              <w:rPr>
                <w:rFonts w:ascii="Tahoma" w:hAnsi="Tahoma" w:cs="Tahoma"/>
                <w:b/>
                <w:sz w:val="18"/>
                <w:szCs w:val="18"/>
              </w:rPr>
              <w:t>Selisih (Rp)</w:t>
            </w:r>
          </w:p>
        </w:tc>
      </w:tr>
      <w:tr w:rsidR="00877F88" w:rsidRPr="009B6796" w:rsidTr="00EC7B3F">
        <w:trPr>
          <w:trHeight w:val="610"/>
        </w:trPr>
        <w:tc>
          <w:tcPr>
            <w:tcW w:w="540" w:type="dxa"/>
            <w:vMerge/>
            <w:shd w:val="clear" w:color="auto" w:fill="B58D15" w:themeFill="accent3" w:themeFillShade="BF"/>
          </w:tcPr>
          <w:p w:rsidR="00877F88" w:rsidRPr="009B6796" w:rsidRDefault="00877F88" w:rsidP="00EC7B3F">
            <w:pPr>
              <w:spacing w:after="0" w:line="360" w:lineRule="auto"/>
              <w:jc w:val="center"/>
              <w:rPr>
                <w:rFonts w:ascii="Tahoma" w:hAnsi="Tahoma" w:cs="Tahoma"/>
                <w:b/>
                <w:sz w:val="18"/>
                <w:szCs w:val="18"/>
              </w:rPr>
            </w:pPr>
          </w:p>
        </w:tc>
        <w:tc>
          <w:tcPr>
            <w:tcW w:w="1962" w:type="dxa"/>
            <w:shd w:val="clear" w:color="auto" w:fill="B58D15" w:themeFill="accent3" w:themeFillShade="BF"/>
            <w:vAlign w:val="center"/>
          </w:tcPr>
          <w:p w:rsidR="00877F88" w:rsidRPr="009B6796" w:rsidRDefault="00877F88" w:rsidP="00EC7B3F">
            <w:pPr>
              <w:spacing w:after="0" w:line="360" w:lineRule="auto"/>
              <w:jc w:val="center"/>
              <w:rPr>
                <w:rFonts w:ascii="Tahoma" w:hAnsi="Tahoma" w:cs="Tahoma"/>
                <w:b/>
                <w:sz w:val="18"/>
                <w:szCs w:val="18"/>
              </w:rPr>
            </w:pPr>
            <w:r w:rsidRPr="009B6796">
              <w:rPr>
                <w:rFonts w:ascii="Tahoma" w:hAnsi="Tahoma" w:cs="Tahoma"/>
                <w:b/>
                <w:sz w:val="18"/>
                <w:szCs w:val="18"/>
                <w:lang w:val="id-ID"/>
              </w:rPr>
              <w:t>Program/Kegiatan</w:t>
            </w:r>
          </w:p>
        </w:tc>
        <w:tc>
          <w:tcPr>
            <w:tcW w:w="1051" w:type="dxa"/>
            <w:shd w:val="clear" w:color="auto" w:fill="B58D15" w:themeFill="accent3" w:themeFillShade="BF"/>
            <w:vAlign w:val="center"/>
          </w:tcPr>
          <w:p w:rsidR="00877F88" w:rsidRPr="009B6796" w:rsidRDefault="00877F88" w:rsidP="00EC7B3F">
            <w:pPr>
              <w:spacing w:after="0" w:line="360" w:lineRule="auto"/>
              <w:jc w:val="center"/>
              <w:rPr>
                <w:rFonts w:ascii="Tahoma" w:hAnsi="Tahoma" w:cs="Tahoma"/>
                <w:b/>
                <w:sz w:val="18"/>
                <w:szCs w:val="18"/>
              </w:rPr>
            </w:pPr>
            <w:r w:rsidRPr="009B6796">
              <w:rPr>
                <w:rFonts w:ascii="Tahoma" w:hAnsi="Tahoma" w:cs="Tahoma"/>
                <w:b/>
                <w:sz w:val="18"/>
                <w:szCs w:val="18"/>
                <w:lang w:val="id-ID"/>
              </w:rPr>
              <w:t>Lokasi</w:t>
            </w:r>
          </w:p>
        </w:tc>
        <w:tc>
          <w:tcPr>
            <w:tcW w:w="1599" w:type="dxa"/>
            <w:shd w:val="clear" w:color="auto" w:fill="B58D15" w:themeFill="accent3" w:themeFillShade="BF"/>
            <w:vAlign w:val="center"/>
          </w:tcPr>
          <w:p w:rsidR="00877F88" w:rsidRPr="009B6796" w:rsidRDefault="00877F88" w:rsidP="00EC7B3F">
            <w:pPr>
              <w:spacing w:after="0" w:line="240" w:lineRule="auto"/>
              <w:jc w:val="center"/>
              <w:rPr>
                <w:rFonts w:ascii="Tahoma" w:hAnsi="Tahoma" w:cs="Tahoma"/>
                <w:b/>
                <w:sz w:val="18"/>
                <w:szCs w:val="18"/>
              </w:rPr>
            </w:pPr>
            <w:r w:rsidRPr="009B6796">
              <w:rPr>
                <w:rFonts w:ascii="Tahoma" w:hAnsi="Tahoma" w:cs="Tahoma"/>
                <w:b/>
                <w:sz w:val="18"/>
                <w:szCs w:val="18"/>
                <w:lang w:val="id-ID"/>
              </w:rPr>
              <w:t>Indikator Kinerja</w:t>
            </w:r>
          </w:p>
        </w:tc>
        <w:tc>
          <w:tcPr>
            <w:tcW w:w="1081" w:type="dxa"/>
            <w:shd w:val="clear" w:color="auto" w:fill="B58D15" w:themeFill="accent3" w:themeFillShade="BF"/>
            <w:vAlign w:val="center"/>
          </w:tcPr>
          <w:p w:rsidR="00877F88" w:rsidRPr="009B6796" w:rsidRDefault="00877F88" w:rsidP="00EC7B3F">
            <w:pPr>
              <w:spacing w:after="0" w:line="240" w:lineRule="auto"/>
              <w:jc w:val="center"/>
              <w:rPr>
                <w:rFonts w:ascii="Tahoma" w:hAnsi="Tahoma" w:cs="Tahoma"/>
                <w:b/>
                <w:sz w:val="18"/>
                <w:szCs w:val="18"/>
              </w:rPr>
            </w:pPr>
            <w:r w:rsidRPr="009B6796">
              <w:rPr>
                <w:rFonts w:ascii="Tahoma" w:hAnsi="Tahoma" w:cs="Tahoma"/>
                <w:b/>
                <w:sz w:val="18"/>
                <w:szCs w:val="18"/>
                <w:lang w:val="id-ID"/>
              </w:rPr>
              <w:t>Target Capaian</w:t>
            </w:r>
          </w:p>
        </w:tc>
        <w:tc>
          <w:tcPr>
            <w:tcW w:w="1677" w:type="dxa"/>
            <w:shd w:val="clear" w:color="auto" w:fill="B58D15" w:themeFill="accent3" w:themeFillShade="BF"/>
            <w:vAlign w:val="center"/>
          </w:tcPr>
          <w:p w:rsidR="00877F88" w:rsidRPr="009B6796" w:rsidRDefault="00877F88" w:rsidP="00EC7B3F">
            <w:pPr>
              <w:spacing w:after="0" w:line="240" w:lineRule="auto"/>
              <w:jc w:val="center"/>
              <w:rPr>
                <w:rFonts w:ascii="Tahoma" w:hAnsi="Tahoma" w:cs="Tahoma"/>
                <w:b/>
                <w:sz w:val="18"/>
                <w:szCs w:val="18"/>
              </w:rPr>
            </w:pPr>
            <w:r w:rsidRPr="009B6796">
              <w:rPr>
                <w:rFonts w:ascii="Tahoma" w:hAnsi="Tahoma" w:cs="Tahoma"/>
                <w:b/>
                <w:sz w:val="18"/>
                <w:szCs w:val="18"/>
                <w:lang w:val="id-ID"/>
              </w:rPr>
              <w:t>Pagu Indikatif</w:t>
            </w:r>
          </w:p>
        </w:tc>
        <w:tc>
          <w:tcPr>
            <w:tcW w:w="2064" w:type="dxa"/>
            <w:shd w:val="clear" w:color="auto" w:fill="B58D15" w:themeFill="accent3" w:themeFillShade="BF"/>
            <w:vAlign w:val="center"/>
          </w:tcPr>
          <w:p w:rsidR="00877F88" w:rsidRPr="009B6796" w:rsidRDefault="00877F88" w:rsidP="00EC7B3F">
            <w:pPr>
              <w:spacing w:after="0" w:line="360" w:lineRule="auto"/>
              <w:jc w:val="center"/>
              <w:rPr>
                <w:rFonts w:ascii="Tahoma" w:hAnsi="Tahoma" w:cs="Tahoma"/>
                <w:b/>
                <w:sz w:val="18"/>
                <w:szCs w:val="18"/>
              </w:rPr>
            </w:pPr>
            <w:r w:rsidRPr="009B6796">
              <w:rPr>
                <w:rFonts w:ascii="Tahoma" w:hAnsi="Tahoma" w:cs="Tahoma"/>
                <w:b/>
                <w:sz w:val="18"/>
                <w:szCs w:val="18"/>
                <w:lang w:val="id-ID"/>
              </w:rPr>
              <w:t>Program/Kegiatan</w:t>
            </w:r>
          </w:p>
        </w:tc>
        <w:tc>
          <w:tcPr>
            <w:tcW w:w="1051" w:type="dxa"/>
            <w:shd w:val="clear" w:color="auto" w:fill="B58D15" w:themeFill="accent3" w:themeFillShade="BF"/>
            <w:vAlign w:val="center"/>
          </w:tcPr>
          <w:p w:rsidR="00877F88" w:rsidRPr="009B6796" w:rsidRDefault="00877F88" w:rsidP="00EC7B3F">
            <w:pPr>
              <w:spacing w:after="0" w:line="360" w:lineRule="auto"/>
              <w:jc w:val="center"/>
              <w:rPr>
                <w:rFonts w:ascii="Tahoma" w:hAnsi="Tahoma" w:cs="Tahoma"/>
                <w:b/>
                <w:sz w:val="18"/>
                <w:szCs w:val="18"/>
              </w:rPr>
            </w:pPr>
            <w:r w:rsidRPr="009B6796">
              <w:rPr>
                <w:rFonts w:ascii="Tahoma" w:hAnsi="Tahoma" w:cs="Tahoma"/>
                <w:b/>
                <w:sz w:val="18"/>
                <w:szCs w:val="18"/>
                <w:lang w:val="id-ID"/>
              </w:rPr>
              <w:t>Lokasi</w:t>
            </w:r>
          </w:p>
        </w:tc>
        <w:tc>
          <w:tcPr>
            <w:tcW w:w="1465" w:type="dxa"/>
            <w:shd w:val="clear" w:color="auto" w:fill="B58D15" w:themeFill="accent3" w:themeFillShade="BF"/>
            <w:vAlign w:val="center"/>
          </w:tcPr>
          <w:p w:rsidR="00877F88" w:rsidRPr="009B6796" w:rsidRDefault="00877F88" w:rsidP="00EC7B3F">
            <w:pPr>
              <w:spacing w:after="0" w:line="360" w:lineRule="auto"/>
              <w:jc w:val="center"/>
              <w:rPr>
                <w:rFonts w:ascii="Tahoma" w:hAnsi="Tahoma" w:cs="Tahoma"/>
                <w:b/>
                <w:sz w:val="18"/>
                <w:szCs w:val="18"/>
              </w:rPr>
            </w:pPr>
            <w:r w:rsidRPr="009B6796">
              <w:rPr>
                <w:rFonts w:ascii="Tahoma" w:hAnsi="Tahoma" w:cs="Tahoma"/>
                <w:b/>
                <w:sz w:val="18"/>
                <w:szCs w:val="18"/>
                <w:lang w:val="id-ID"/>
              </w:rPr>
              <w:t>Indikator Kinerja</w:t>
            </w:r>
          </w:p>
        </w:tc>
        <w:tc>
          <w:tcPr>
            <w:tcW w:w="1001" w:type="dxa"/>
            <w:shd w:val="clear" w:color="auto" w:fill="B58D15" w:themeFill="accent3" w:themeFillShade="BF"/>
            <w:vAlign w:val="center"/>
          </w:tcPr>
          <w:p w:rsidR="00877F88" w:rsidRPr="009B6796" w:rsidRDefault="00877F88" w:rsidP="00EC7B3F">
            <w:pPr>
              <w:spacing w:after="0" w:line="360" w:lineRule="auto"/>
              <w:jc w:val="center"/>
              <w:rPr>
                <w:rFonts w:ascii="Tahoma" w:hAnsi="Tahoma" w:cs="Tahoma"/>
                <w:b/>
                <w:sz w:val="18"/>
                <w:szCs w:val="18"/>
              </w:rPr>
            </w:pPr>
            <w:r w:rsidRPr="009B6796">
              <w:rPr>
                <w:rFonts w:ascii="Tahoma" w:hAnsi="Tahoma" w:cs="Tahoma"/>
                <w:b/>
                <w:sz w:val="18"/>
                <w:szCs w:val="18"/>
                <w:lang w:val="id-ID"/>
              </w:rPr>
              <w:t>Target Capaian</w:t>
            </w:r>
          </w:p>
        </w:tc>
        <w:tc>
          <w:tcPr>
            <w:tcW w:w="1677" w:type="dxa"/>
            <w:shd w:val="clear" w:color="auto" w:fill="B58D15" w:themeFill="accent3" w:themeFillShade="BF"/>
            <w:vAlign w:val="center"/>
          </w:tcPr>
          <w:p w:rsidR="00877F88" w:rsidRPr="009B6796" w:rsidRDefault="00877F88" w:rsidP="00EC7B3F">
            <w:pPr>
              <w:spacing w:after="0" w:line="360" w:lineRule="auto"/>
              <w:jc w:val="center"/>
              <w:rPr>
                <w:rFonts w:ascii="Tahoma" w:hAnsi="Tahoma" w:cs="Tahoma"/>
                <w:b/>
                <w:sz w:val="18"/>
                <w:szCs w:val="18"/>
              </w:rPr>
            </w:pPr>
            <w:r w:rsidRPr="009B6796">
              <w:rPr>
                <w:rFonts w:ascii="Tahoma" w:hAnsi="Tahoma" w:cs="Tahoma"/>
                <w:b/>
                <w:sz w:val="18"/>
                <w:szCs w:val="18"/>
                <w:lang w:val="id-ID"/>
              </w:rPr>
              <w:t>Pagu Indikatif</w:t>
            </w:r>
          </w:p>
        </w:tc>
        <w:tc>
          <w:tcPr>
            <w:tcW w:w="808" w:type="dxa"/>
            <w:vMerge/>
            <w:shd w:val="clear" w:color="auto" w:fill="B58D15" w:themeFill="accent3" w:themeFillShade="BF"/>
          </w:tcPr>
          <w:p w:rsidR="00877F88" w:rsidRPr="009B6796" w:rsidRDefault="00877F88" w:rsidP="00EC7B3F">
            <w:pPr>
              <w:spacing w:after="0" w:line="360" w:lineRule="auto"/>
              <w:jc w:val="center"/>
              <w:rPr>
                <w:rFonts w:ascii="Tahoma" w:hAnsi="Tahoma" w:cs="Tahoma"/>
                <w:sz w:val="18"/>
                <w:szCs w:val="18"/>
              </w:rPr>
            </w:pPr>
          </w:p>
        </w:tc>
      </w:tr>
      <w:tr w:rsidR="00877F88" w:rsidRPr="009B6796" w:rsidTr="00EC7B3F">
        <w:tc>
          <w:tcPr>
            <w:tcW w:w="540" w:type="dxa"/>
            <w:shd w:val="clear" w:color="auto" w:fill="FFFF00"/>
            <w:vAlign w:val="center"/>
          </w:tcPr>
          <w:p w:rsidR="00877F88" w:rsidRPr="009B6796" w:rsidRDefault="00877F88" w:rsidP="00EC7B3F">
            <w:pPr>
              <w:spacing w:after="0" w:line="360" w:lineRule="auto"/>
              <w:jc w:val="center"/>
              <w:rPr>
                <w:rFonts w:ascii="Tahoma" w:hAnsi="Tahoma" w:cs="Tahoma"/>
                <w:sz w:val="18"/>
                <w:szCs w:val="18"/>
                <w:lang w:val="id-ID"/>
              </w:rPr>
            </w:pPr>
            <w:r w:rsidRPr="009B6796">
              <w:rPr>
                <w:rFonts w:ascii="Tahoma" w:hAnsi="Tahoma" w:cs="Tahoma"/>
                <w:sz w:val="18"/>
                <w:szCs w:val="18"/>
                <w:lang w:val="id-ID"/>
              </w:rPr>
              <w:t>1</w:t>
            </w:r>
          </w:p>
        </w:tc>
        <w:tc>
          <w:tcPr>
            <w:tcW w:w="1962" w:type="dxa"/>
            <w:shd w:val="clear" w:color="auto" w:fill="FFFF00"/>
            <w:vAlign w:val="center"/>
          </w:tcPr>
          <w:p w:rsidR="00877F88" w:rsidRPr="009B6796" w:rsidRDefault="00877F88" w:rsidP="00EC7B3F">
            <w:pPr>
              <w:spacing w:after="0" w:line="360" w:lineRule="auto"/>
              <w:jc w:val="center"/>
              <w:rPr>
                <w:rFonts w:ascii="Tahoma" w:hAnsi="Tahoma" w:cs="Tahoma"/>
                <w:sz w:val="18"/>
                <w:szCs w:val="18"/>
                <w:lang w:val="id-ID"/>
              </w:rPr>
            </w:pPr>
            <w:r w:rsidRPr="009B6796">
              <w:rPr>
                <w:rFonts w:ascii="Tahoma" w:hAnsi="Tahoma" w:cs="Tahoma"/>
                <w:sz w:val="18"/>
                <w:szCs w:val="18"/>
                <w:lang w:val="id-ID"/>
              </w:rPr>
              <w:t>2</w:t>
            </w:r>
          </w:p>
        </w:tc>
        <w:tc>
          <w:tcPr>
            <w:tcW w:w="1051" w:type="dxa"/>
            <w:shd w:val="clear" w:color="auto" w:fill="FFFF00"/>
            <w:vAlign w:val="center"/>
          </w:tcPr>
          <w:p w:rsidR="00877F88" w:rsidRPr="009B6796" w:rsidRDefault="00877F88" w:rsidP="00EC7B3F">
            <w:pPr>
              <w:spacing w:after="0" w:line="360" w:lineRule="auto"/>
              <w:jc w:val="center"/>
              <w:rPr>
                <w:rFonts w:ascii="Tahoma" w:hAnsi="Tahoma" w:cs="Tahoma"/>
                <w:sz w:val="18"/>
                <w:szCs w:val="18"/>
                <w:lang w:val="id-ID"/>
              </w:rPr>
            </w:pPr>
            <w:r w:rsidRPr="009B6796">
              <w:rPr>
                <w:rFonts w:ascii="Tahoma" w:hAnsi="Tahoma" w:cs="Tahoma"/>
                <w:sz w:val="18"/>
                <w:szCs w:val="18"/>
                <w:lang w:val="id-ID"/>
              </w:rPr>
              <w:t>3</w:t>
            </w:r>
          </w:p>
        </w:tc>
        <w:tc>
          <w:tcPr>
            <w:tcW w:w="1599" w:type="dxa"/>
            <w:shd w:val="clear" w:color="auto" w:fill="FFFF00"/>
            <w:vAlign w:val="center"/>
          </w:tcPr>
          <w:p w:rsidR="00877F88" w:rsidRPr="009B6796" w:rsidRDefault="00877F88" w:rsidP="00EC7B3F">
            <w:pPr>
              <w:spacing w:after="0" w:line="360" w:lineRule="auto"/>
              <w:jc w:val="center"/>
              <w:rPr>
                <w:rFonts w:ascii="Tahoma" w:hAnsi="Tahoma" w:cs="Tahoma"/>
                <w:sz w:val="18"/>
                <w:szCs w:val="18"/>
                <w:lang w:val="id-ID"/>
              </w:rPr>
            </w:pPr>
            <w:r w:rsidRPr="009B6796">
              <w:rPr>
                <w:rFonts w:ascii="Tahoma" w:hAnsi="Tahoma" w:cs="Tahoma"/>
                <w:sz w:val="18"/>
                <w:szCs w:val="18"/>
                <w:lang w:val="id-ID"/>
              </w:rPr>
              <w:t>4</w:t>
            </w:r>
          </w:p>
        </w:tc>
        <w:tc>
          <w:tcPr>
            <w:tcW w:w="1081" w:type="dxa"/>
            <w:shd w:val="clear" w:color="auto" w:fill="FFFF00"/>
            <w:vAlign w:val="center"/>
          </w:tcPr>
          <w:p w:rsidR="00877F88" w:rsidRPr="009B6796" w:rsidRDefault="00877F88" w:rsidP="00EC7B3F">
            <w:pPr>
              <w:spacing w:after="0" w:line="360" w:lineRule="auto"/>
              <w:jc w:val="center"/>
              <w:rPr>
                <w:rFonts w:ascii="Tahoma" w:hAnsi="Tahoma" w:cs="Tahoma"/>
                <w:sz w:val="18"/>
                <w:szCs w:val="18"/>
                <w:lang w:val="id-ID"/>
              </w:rPr>
            </w:pPr>
            <w:r w:rsidRPr="009B6796">
              <w:rPr>
                <w:rFonts w:ascii="Tahoma" w:hAnsi="Tahoma" w:cs="Tahoma"/>
                <w:sz w:val="18"/>
                <w:szCs w:val="18"/>
                <w:lang w:val="id-ID"/>
              </w:rPr>
              <w:t>5</w:t>
            </w:r>
          </w:p>
        </w:tc>
        <w:tc>
          <w:tcPr>
            <w:tcW w:w="1677" w:type="dxa"/>
            <w:shd w:val="clear" w:color="auto" w:fill="FFFF00"/>
            <w:vAlign w:val="center"/>
          </w:tcPr>
          <w:p w:rsidR="00877F88" w:rsidRPr="009B6796" w:rsidRDefault="00877F88" w:rsidP="00EC7B3F">
            <w:pPr>
              <w:spacing w:after="0" w:line="360" w:lineRule="auto"/>
              <w:jc w:val="center"/>
              <w:rPr>
                <w:rFonts w:ascii="Tahoma" w:hAnsi="Tahoma" w:cs="Tahoma"/>
                <w:sz w:val="18"/>
                <w:szCs w:val="18"/>
                <w:lang w:val="id-ID"/>
              </w:rPr>
            </w:pPr>
            <w:r w:rsidRPr="009B6796">
              <w:rPr>
                <w:rFonts w:ascii="Tahoma" w:hAnsi="Tahoma" w:cs="Tahoma"/>
                <w:sz w:val="18"/>
                <w:szCs w:val="18"/>
                <w:lang w:val="id-ID"/>
              </w:rPr>
              <w:t>6</w:t>
            </w:r>
          </w:p>
        </w:tc>
        <w:tc>
          <w:tcPr>
            <w:tcW w:w="2064" w:type="dxa"/>
            <w:shd w:val="clear" w:color="auto" w:fill="FFFF00"/>
            <w:vAlign w:val="center"/>
          </w:tcPr>
          <w:p w:rsidR="00877F88" w:rsidRPr="009B6796" w:rsidRDefault="00877F88" w:rsidP="00EC7B3F">
            <w:pPr>
              <w:spacing w:after="0" w:line="360" w:lineRule="auto"/>
              <w:jc w:val="center"/>
              <w:rPr>
                <w:rFonts w:ascii="Tahoma" w:hAnsi="Tahoma" w:cs="Tahoma"/>
                <w:sz w:val="18"/>
                <w:szCs w:val="18"/>
                <w:lang w:val="id-ID"/>
              </w:rPr>
            </w:pPr>
            <w:r w:rsidRPr="009B6796">
              <w:rPr>
                <w:rFonts w:ascii="Tahoma" w:hAnsi="Tahoma" w:cs="Tahoma"/>
                <w:sz w:val="18"/>
                <w:szCs w:val="18"/>
                <w:lang w:val="id-ID"/>
              </w:rPr>
              <w:t>7</w:t>
            </w:r>
          </w:p>
        </w:tc>
        <w:tc>
          <w:tcPr>
            <w:tcW w:w="1051" w:type="dxa"/>
            <w:shd w:val="clear" w:color="auto" w:fill="FFFF00"/>
            <w:vAlign w:val="center"/>
          </w:tcPr>
          <w:p w:rsidR="00877F88" w:rsidRPr="009B6796" w:rsidRDefault="00877F88" w:rsidP="00EC7B3F">
            <w:pPr>
              <w:spacing w:after="0" w:line="360" w:lineRule="auto"/>
              <w:jc w:val="center"/>
              <w:rPr>
                <w:rFonts w:ascii="Tahoma" w:hAnsi="Tahoma" w:cs="Tahoma"/>
                <w:sz w:val="18"/>
                <w:szCs w:val="18"/>
                <w:lang w:val="id-ID"/>
              </w:rPr>
            </w:pPr>
            <w:r w:rsidRPr="009B6796">
              <w:rPr>
                <w:rFonts w:ascii="Tahoma" w:hAnsi="Tahoma" w:cs="Tahoma"/>
                <w:sz w:val="18"/>
                <w:szCs w:val="18"/>
                <w:lang w:val="id-ID"/>
              </w:rPr>
              <w:t>8</w:t>
            </w:r>
          </w:p>
        </w:tc>
        <w:tc>
          <w:tcPr>
            <w:tcW w:w="1465" w:type="dxa"/>
            <w:shd w:val="clear" w:color="auto" w:fill="FFFF00"/>
            <w:vAlign w:val="center"/>
          </w:tcPr>
          <w:p w:rsidR="00877F88" w:rsidRPr="009B6796" w:rsidRDefault="00877F88" w:rsidP="00EC7B3F">
            <w:pPr>
              <w:spacing w:after="0" w:line="360" w:lineRule="auto"/>
              <w:jc w:val="center"/>
              <w:rPr>
                <w:rFonts w:ascii="Tahoma" w:hAnsi="Tahoma" w:cs="Tahoma"/>
                <w:sz w:val="18"/>
                <w:szCs w:val="18"/>
                <w:lang w:val="id-ID"/>
              </w:rPr>
            </w:pPr>
            <w:r w:rsidRPr="009B6796">
              <w:rPr>
                <w:rFonts w:ascii="Tahoma" w:hAnsi="Tahoma" w:cs="Tahoma"/>
                <w:sz w:val="18"/>
                <w:szCs w:val="18"/>
                <w:lang w:val="id-ID"/>
              </w:rPr>
              <w:t>9</w:t>
            </w:r>
          </w:p>
        </w:tc>
        <w:tc>
          <w:tcPr>
            <w:tcW w:w="1001" w:type="dxa"/>
            <w:shd w:val="clear" w:color="auto" w:fill="FFFF00"/>
            <w:vAlign w:val="center"/>
          </w:tcPr>
          <w:p w:rsidR="00877F88" w:rsidRPr="009B6796" w:rsidRDefault="00877F88" w:rsidP="00EC7B3F">
            <w:pPr>
              <w:spacing w:after="0" w:line="360" w:lineRule="auto"/>
              <w:jc w:val="center"/>
              <w:rPr>
                <w:rFonts w:ascii="Tahoma" w:hAnsi="Tahoma" w:cs="Tahoma"/>
                <w:sz w:val="18"/>
                <w:szCs w:val="18"/>
                <w:lang w:val="id-ID"/>
              </w:rPr>
            </w:pPr>
            <w:r w:rsidRPr="009B6796">
              <w:rPr>
                <w:rFonts w:ascii="Tahoma" w:hAnsi="Tahoma" w:cs="Tahoma"/>
                <w:sz w:val="18"/>
                <w:szCs w:val="18"/>
                <w:lang w:val="id-ID"/>
              </w:rPr>
              <w:t>10</w:t>
            </w:r>
          </w:p>
        </w:tc>
        <w:tc>
          <w:tcPr>
            <w:tcW w:w="1677" w:type="dxa"/>
            <w:shd w:val="clear" w:color="auto" w:fill="FFFF00"/>
            <w:vAlign w:val="center"/>
          </w:tcPr>
          <w:p w:rsidR="00877F88" w:rsidRPr="009B6796" w:rsidRDefault="00877F88" w:rsidP="00EC7B3F">
            <w:pPr>
              <w:spacing w:after="0" w:line="360" w:lineRule="auto"/>
              <w:jc w:val="center"/>
              <w:rPr>
                <w:rFonts w:ascii="Tahoma" w:hAnsi="Tahoma" w:cs="Tahoma"/>
                <w:sz w:val="18"/>
                <w:szCs w:val="18"/>
                <w:lang w:val="id-ID"/>
              </w:rPr>
            </w:pPr>
            <w:r w:rsidRPr="009B6796">
              <w:rPr>
                <w:rFonts w:ascii="Tahoma" w:hAnsi="Tahoma" w:cs="Tahoma"/>
                <w:sz w:val="18"/>
                <w:szCs w:val="18"/>
                <w:lang w:val="id-ID"/>
              </w:rPr>
              <w:t>11</w:t>
            </w:r>
          </w:p>
        </w:tc>
        <w:tc>
          <w:tcPr>
            <w:tcW w:w="808" w:type="dxa"/>
            <w:shd w:val="clear" w:color="auto" w:fill="FFFF00"/>
            <w:vAlign w:val="center"/>
          </w:tcPr>
          <w:p w:rsidR="00877F88" w:rsidRPr="009B6796" w:rsidRDefault="00877F88" w:rsidP="00EC7B3F">
            <w:pPr>
              <w:spacing w:after="0" w:line="360" w:lineRule="auto"/>
              <w:jc w:val="center"/>
              <w:rPr>
                <w:rFonts w:ascii="Tahoma" w:hAnsi="Tahoma" w:cs="Tahoma"/>
                <w:sz w:val="18"/>
                <w:szCs w:val="18"/>
                <w:lang w:val="id-ID"/>
              </w:rPr>
            </w:pPr>
            <w:r w:rsidRPr="009B6796">
              <w:rPr>
                <w:rFonts w:ascii="Tahoma" w:hAnsi="Tahoma" w:cs="Tahoma"/>
                <w:sz w:val="18"/>
                <w:szCs w:val="18"/>
                <w:lang w:val="id-ID"/>
              </w:rPr>
              <w:t>12</w:t>
            </w:r>
          </w:p>
        </w:tc>
      </w:tr>
      <w:tr w:rsidR="00877F88" w:rsidRPr="009B6796" w:rsidTr="00EC7B3F">
        <w:trPr>
          <w:trHeight w:val="77"/>
        </w:trPr>
        <w:tc>
          <w:tcPr>
            <w:tcW w:w="540" w:type="dxa"/>
            <w:shd w:val="clear" w:color="auto" w:fill="auto"/>
          </w:tcPr>
          <w:p w:rsidR="00877F88" w:rsidRPr="009B6796" w:rsidRDefault="00877F88" w:rsidP="00877F88">
            <w:pPr>
              <w:spacing w:after="0" w:line="360" w:lineRule="auto"/>
              <w:rPr>
                <w:rFonts w:ascii="Tahoma" w:hAnsi="Tahoma" w:cs="Tahoma"/>
                <w:sz w:val="18"/>
                <w:szCs w:val="18"/>
                <w:lang w:val="id-ID"/>
              </w:rPr>
            </w:pPr>
          </w:p>
        </w:tc>
        <w:tc>
          <w:tcPr>
            <w:tcW w:w="1962" w:type="dxa"/>
            <w:shd w:val="clear" w:color="auto" w:fill="auto"/>
          </w:tcPr>
          <w:p w:rsidR="00877F88" w:rsidRPr="00B13B5B" w:rsidRDefault="00877F88" w:rsidP="00877F88">
            <w:pPr>
              <w:spacing w:after="0" w:line="240" w:lineRule="auto"/>
              <w:rPr>
                <w:rFonts w:ascii="Tahoma" w:hAnsi="Tahoma" w:cs="Tahoma"/>
                <w:sz w:val="20"/>
                <w:szCs w:val="20"/>
                <w:lang w:val="id-ID" w:eastAsia="id-ID"/>
              </w:rPr>
            </w:pPr>
            <w:r w:rsidRPr="00B13B5B">
              <w:rPr>
                <w:rFonts w:ascii="Tahoma" w:hAnsi="Tahoma" w:cs="Tahoma"/>
                <w:sz w:val="20"/>
                <w:szCs w:val="20"/>
                <w:lang w:val="id-ID" w:eastAsia="id-ID"/>
              </w:rPr>
              <w:t>MONITORING DAN EVALUASI ADMINISTRASI DATA PERTANAHAN DI KELURAHAN</w:t>
            </w:r>
          </w:p>
        </w:tc>
        <w:tc>
          <w:tcPr>
            <w:tcW w:w="1051" w:type="dxa"/>
            <w:shd w:val="clear" w:color="auto" w:fill="auto"/>
          </w:tcPr>
          <w:p w:rsidR="00877F88" w:rsidRPr="00B13B5B" w:rsidRDefault="00877F88" w:rsidP="00877F88">
            <w:pPr>
              <w:spacing w:after="0" w:line="240" w:lineRule="auto"/>
              <w:jc w:val="right"/>
              <w:rPr>
                <w:rFonts w:ascii="Tahoma" w:hAnsi="Tahoma" w:cs="Tahoma"/>
                <w:bCs/>
                <w:color w:val="FF0000"/>
                <w:sz w:val="20"/>
                <w:szCs w:val="20"/>
                <w:lang w:val="id-ID" w:eastAsia="id-ID"/>
              </w:rPr>
            </w:pPr>
          </w:p>
        </w:tc>
        <w:tc>
          <w:tcPr>
            <w:tcW w:w="1599" w:type="dxa"/>
            <w:shd w:val="clear" w:color="auto" w:fill="auto"/>
          </w:tcPr>
          <w:p w:rsidR="00877F88" w:rsidRPr="00B13B5B" w:rsidRDefault="00877F88" w:rsidP="00877F88">
            <w:pPr>
              <w:spacing w:after="0" w:line="240" w:lineRule="auto"/>
              <w:rPr>
                <w:rFonts w:ascii="Tahoma" w:hAnsi="Tahoma" w:cs="Tahoma"/>
                <w:sz w:val="20"/>
                <w:szCs w:val="20"/>
              </w:rPr>
            </w:pPr>
            <w:r w:rsidRPr="00B13B5B">
              <w:rPr>
                <w:rFonts w:ascii="Tahoma" w:hAnsi="Tahoma" w:cs="Tahoma"/>
                <w:sz w:val="20"/>
                <w:szCs w:val="20"/>
              </w:rPr>
              <w:t>Data Administrasi Pertanahan</w:t>
            </w:r>
          </w:p>
        </w:tc>
        <w:tc>
          <w:tcPr>
            <w:tcW w:w="1081" w:type="dxa"/>
            <w:shd w:val="clear" w:color="auto" w:fill="auto"/>
          </w:tcPr>
          <w:p w:rsidR="00877F88" w:rsidRPr="00B13B5B" w:rsidRDefault="00877F88" w:rsidP="00877F88">
            <w:pPr>
              <w:spacing w:after="0" w:line="240" w:lineRule="auto"/>
              <w:rPr>
                <w:rFonts w:ascii="Tahoma" w:hAnsi="Tahoma" w:cs="Tahoma"/>
                <w:sz w:val="20"/>
                <w:szCs w:val="20"/>
                <w:lang w:val="id-ID" w:eastAsia="id-ID"/>
              </w:rPr>
            </w:pPr>
            <w:r w:rsidRPr="00B13B5B">
              <w:rPr>
                <w:rFonts w:ascii="Tahoma" w:hAnsi="Tahoma" w:cs="Tahoma"/>
                <w:sz w:val="20"/>
                <w:szCs w:val="20"/>
                <w:lang w:val="id-ID" w:eastAsia="id-ID"/>
              </w:rPr>
              <w:t>100%</w:t>
            </w:r>
          </w:p>
        </w:tc>
        <w:tc>
          <w:tcPr>
            <w:tcW w:w="1677" w:type="dxa"/>
            <w:shd w:val="clear" w:color="auto" w:fill="auto"/>
          </w:tcPr>
          <w:p w:rsidR="00877F88" w:rsidRPr="00B13B5B" w:rsidRDefault="00877F88" w:rsidP="00877F88">
            <w:pPr>
              <w:spacing w:after="0" w:line="240" w:lineRule="auto"/>
              <w:jc w:val="right"/>
              <w:rPr>
                <w:rFonts w:ascii="Tahoma" w:hAnsi="Tahoma" w:cs="Tahoma"/>
                <w:sz w:val="20"/>
                <w:szCs w:val="20"/>
                <w:lang w:val="id-ID" w:eastAsia="id-ID"/>
              </w:rPr>
            </w:pPr>
            <w:r w:rsidRPr="00B13B5B">
              <w:rPr>
                <w:rFonts w:ascii="Tahoma" w:hAnsi="Tahoma" w:cs="Tahoma"/>
                <w:sz w:val="20"/>
                <w:szCs w:val="20"/>
                <w:lang w:val="id-ID" w:eastAsia="id-ID"/>
              </w:rPr>
              <w:t>200.000.000</w:t>
            </w:r>
          </w:p>
        </w:tc>
        <w:tc>
          <w:tcPr>
            <w:tcW w:w="2064" w:type="dxa"/>
            <w:shd w:val="clear" w:color="auto" w:fill="auto"/>
          </w:tcPr>
          <w:p w:rsidR="00877F88" w:rsidRPr="00B13B5B" w:rsidRDefault="00877F88" w:rsidP="00877F88">
            <w:pPr>
              <w:spacing w:after="0" w:line="240" w:lineRule="auto"/>
              <w:rPr>
                <w:rFonts w:ascii="Tahoma" w:hAnsi="Tahoma" w:cs="Tahoma"/>
                <w:sz w:val="20"/>
                <w:szCs w:val="20"/>
                <w:lang w:val="id-ID" w:eastAsia="id-ID"/>
              </w:rPr>
            </w:pPr>
            <w:r w:rsidRPr="00B13B5B">
              <w:rPr>
                <w:rFonts w:ascii="Tahoma" w:hAnsi="Tahoma" w:cs="Tahoma"/>
                <w:sz w:val="20"/>
                <w:szCs w:val="20"/>
                <w:lang w:val="id-ID" w:eastAsia="id-ID"/>
              </w:rPr>
              <w:t>MONITORING DAN EVALUASI ADMINISTRASI DATA PERTANAHAN DI KELURAHAN</w:t>
            </w:r>
          </w:p>
        </w:tc>
        <w:tc>
          <w:tcPr>
            <w:tcW w:w="1051" w:type="dxa"/>
            <w:shd w:val="clear" w:color="auto" w:fill="auto"/>
          </w:tcPr>
          <w:p w:rsidR="00877F88" w:rsidRPr="00B13B5B" w:rsidRDefault="00877F88" w:rsidP="00877F88">
            <w:pPr>
              <w:spacing w:after="0" w:line="240" w:lineRule="auto"/>
              <w:jc w:val="right"/>
              <w:rPr>
                <w:rFonts w:ascii="Tahoma" w:hAnsi="Tahoma" w:cs="Tahoma"/>
                <w:bCs/>
                <w:color w:val="FF0000"/>
                <w:sz w:val="20"/>
                <w:szCs w:val="20"/>
                <w:lang w:val="id-ID" w:eastAsia="id-ID"/>
              </w:rPr>
            </w:pPr>
          </w:p>
        </w:tc>
        <w:tc>
          <w:tcPr>
            <w:tcW w:w="1465" w:type="dxa"/>
            <w:shd w:val="clear" w:color="auto" w:fill="auto"/>
          </w:tcPr>
          <w:p w:rsidR="00877F88" w:rsidRPr="00B13B5B" w:rsidRDefault="00877F88" w:rsidP="00877F88">
            <w:pPr>
              <w:spacing w:after="0" w:line="240" w:lineRule="auto"/>
              <w:rPr>
                <w:rFonts w:ascii="Tahoma" w:hAnsi="Tahoma" w:cs="Tahoma"/>
                <w:sz w:val="20"/>
                <w:szCs w:val="20"/>
              </w:rPr>
            </w:pPr>
            <w:r w:rsidRPr="00B13B5B">
              <w:rPr>
                <w:rFonts w:ascii="Tahoma" w:hAnsi="Tahoma" w:cs="Tahoma"/>
                <w:sz w:val="20"/>
                <w:szCs w:val="20"/>
              </w:rPr>
              <w:t>Data Administrasi Pertanahan</w:t>
            </w:r>
          </w:p>
        </w:tc>
        <w:tc>
          <w:tcPr>
            <w:tcW w:w="1001" w:type="dxa"/>
            <w:shd w:val="clear" w:color="auto" w:fill="auto"/>
          </w:tcPr>
          <w:p w:rsidR="00877F88" w:rsidRPr="00B13B5B" w:rsidRDefault="00877F88" w:rsidP="00877F88">
            <w:pPr>
              <w:spacing w:after="0" w:line="240" w:lineRule="auto"/>
              <w:rPr>
                <w:rFonts w:ascii="Tahoma" w:hAnsi="Tahoma" w:cs="Tahoma"/>
                <w:sz w:val="20"/>
                <w:szCs w:val="20"/>
                <w:lang w:val="id-ID" w:eastAsia="id-ID"/>
              </w:rPr>
            </w:pPr>
            <w:r w:rsidRPr="00B13B5B">
              <w:rPr>
                <w:rFonts w:ascii="Tahoma" w:hAnsi="Tahoma" w:cs="Tahoma"/>
                <w:sz w:val="20"/>
                <w:szCs w:val="20"/>
                <w:lang w:val="id-ID" w:eastAsia="id-ID"/>
              </w:rPr>
              <w:t>100%</w:t>
            </w:r>
          </w:p>
        </w:tc>
        <w:tc>
          <w:tcPr>
            <w:tcW w:w="1677" w:type="dxa"/>
            <w:shd w:val="clear" w:color="auto" w:fill="auto"/>
          </w:tcPr>
          <w:p w:rsidR="00877F88" w:rsidRPr="00B13B5B" w:rsidRDefault="00877F88" w:rsidP="00877F88">
            <w:pPr>
              <w:spacing w:after="0" w:line="240" w:lineRule="auto"/>
              <w:jc w:val="right"/>
              <w:rPr>
                <w:rFonts w:ascii="Tahoma" w:hAnsi="Tahoma" w:cs="Tahoma"/>
                <w:sz w:val="20"/>
                <w:szCs w:val="20"/>
                <w:lang w:val="id-ID" w:eastAsia="id-ID"/>
              </w:rPr>
            </w:pPr>
            <w:r w:rsidRPr="00B13B5B">
              <w:rPr>
                <w:rFonts w:ascii="Tahoma" w:hAnsi="Tahoma" w:cs="Tahoma"/>
                <w:sz w:val="20"/>
                <w:szCs w:val="20"/>
                <w:lang w:val="id-ID" w:eastAsia="id-ID"/>
              </w:rPr>
              <w:t>200.000.000</w:t>
            </w:r>
          </w:p>
        </w:tc>
        <w:tc>
          <w:tcPr>
            <w:tcW w:w="808" w:type="dxa"/>
            <w:shd w:val="clear" w:color="auto" w:fill="auto"/>
          </w:tcPr>
          <w:p w:rsidR="00877F88" w:rsidRPr="009B6796" w:rsidRDefault="00877F88" w:rsidP="00877F88">
            <w:pPr>
              <w:spacing w:after="0" w:line="360" w:lineRule="auto"/>
              <w:rPr>
                <w:rFonts w:ascii="Tahoma" w:hAnsi="Tahoma" w:cs="Tahoma"/>
                <w:sz w:val="18"/>
                <w:szCs w:val="18"/>
                <w:lang w:val="id-ID"/>
              </w:rPr>
            </w:pPr>
            <w:r>
              <w:rPr>
                <w:rFonts w:ascii="Tahoma" w:hAnsi="Tahoma" w:cs="Tahoma"/>
                <w:sz w:val="18"/>
                <w:szCs w:val="18"/>
                <w:lang w:val="id-ID"/>
              </w:rPr>
              <w:t>0</w:t>
            </w:r>
          </w:p>
        </w:tc>
      </w:tr>
      <w:tr w:rsidR="00877F88" w:rsidRPr="009B6796" w:rsidTr="00EC7B3F">
        <w:trPr>
          <w:trHeight w:val="77"/>
        </w:trPr>
        <w:tc>
          <w:tcPr>
            <w:tcW w:w="540" w:type="dxa"/>
            <w:shd w:val="clear" w:color="auto" w:fill="auto"/>
          </w:tcPr>
          <w:p w:rsidR="00877F88" w:rsidRPr="009B6796" w:rsidRDefault="00877F88" w:rsidP="00877F88">
            <w:pPr>
              <w:spacing w:after="0" w:line="360" w:lineRule="auto"/>
              <w:rPr>
                <w:rFonts w:ascii="Tahoma" w:hAnsi="Tahoma" w:cs="Tahoma"/>
                <w:sz w:val="18"/>
                <w:szCs w:val="18"/>
                <w:lang w:val="id-ID"/>
              </w:rPr>
            </w:pPr>
          </w:p>
        </w:tc>
        <w:tc>
          <w:tcPr>
            <w:tcW w:w="1962" w:type="dxa"/>
            <w:shd w:val="clear" w:color="auto" w:fill="auto"/>
          </w:tcPr>
          <w:p w:rsidR="00877F88" w:rsidRPr="00B13B5B" w:rsidRDefault="00877F88" w:rsidP="00877F88">
            <w:pPr>
              <w:spacing w:after="0" w:line="240" w:lineRule="auto"/>
              <w:rPr>
                <w:rFonts w:ascii="Tahoma" w:hAnsi="Tahoma" w:cs="Tahoma"/>
                <w:sz w:val="20"/>
                <w:szCs w:val="20"/>
                <w:lang w:val="id-ID" w:eastAsia="id-ID"/>
              </w:rPr>
            </w:pPr>
            <w:r w:rsidRPr="00B13B5B">
              <w:rPr>
                <w:rFonts w:ascii="Tahoma" w:hAnsi="Tahoma" w:cs="Tahoma"/>
                <w:sz w:val="20"/>
                <w:szCs w:val="20"/>
                <w:lang w:val="id-ID" w:eastAsia="id-ID"/>
              </w:rPr>
              <w:t>SURVEY PRIMER DATA PERTANAHAN</w:t>
            </w:r>
          </w:p>
        </w:tc>
        <w:tc>
          <w:tcPr>
            <w:tcW w:w="1051" w:type="dxa"/>
            <w:shd w:val="clear" w:color="auto" w:fill="auto"/>
          </w:tcPr>
          <w:p w:rsidR="00877F88" w:rsidRPr="00B13B5B" w:rsidRDefault="00877F88" w:rsidP="00877F88">
            <w:pPr>
              <w:spacing w:after="0" w:line="240" w:lineRule="auto"/>
              <w:jc w:val="right"/>
              <w:rPr>
                <w:rFonts w:ascii="Tahoma" w:hAnsi="Tahoma" w:cs="Tahoma"/>
                <w:bCs/>
                <w:color w:val="FF0000"/>
                <w:sz w:val="20"/>
                <w:szCs w:val="20"/>
                <w:lang w:val="id-ID" w:eastAsia="id-ID"/>
              </w:rPr>
            </w:pPr>
          </w:p>
        </w:tc>
        <w:tc>
          <w:tcPr>
            <w:tcW w:w="1599" w:type="dxa"/>
            <w:shd w:val="clear" w:color="auto" w:fill="auto"/>
          </w:tcPr>
          <w:p w:rsidR="00877F88" w:rsidRPr="00B13B5B" w:rsidRDefault="00877F88" w:rsidP="00877F88">
            <w:pPr>
              <w:spacing w:after="0" w:line="240" w:lineRule="auto"/>
              <w:rPr>
                <w:rFonts w:ascii="Tahoma" w:hAnsi="Tahoma" w:cs="Tahoma"/>
                <w:sz w:val="20"/>
                <w:szCs w:val="20"/>
              </w:rPr>
            </w:pPr>
            <w:r w:rsidRPr="00B13B5B">
              <w:rPr>
                <w:rFonts w:ascii="Tahoma" w:hAnsi="Tahoma" w:cs="Tahoma"/>
                <w:sz w:val="20"/>
                <w:szCs w:val="20"/>
              </w:rPr>
              <w:t>Dokumen Survey Primer Pert</w:t>
            </w:r>
            <w:r w:rsidRPr="00B13B5B">
              <w:rPr>
                <w:rFonts w:ascii="Tahoma" w:hAnsi="Tahoma" w:cs="Tahoma"/>
                <w:sz w:val="20"/>
                <w:szCs w:val="20"/>
                <w:lang w:val="id-ID"/>
              </w:rPr>
              <w:t>a</w:t>
            </w:r>
            <w:r w:rsidRPr="00B13B5B">
              <w:rPr>
                <w:rFonts w:ascii="Tahoma" w:hAnsi="Tahoma" w:cs="Tahoma"/>
                <w:sz w:val="20"/>
                <w:szCs w:val="20"/>
              </w:rPr>
              <w:t>nahan</w:t>
            </w:r>
          </w:p>
        </w:tc>
        <w:tc>
          <w:tcPr>
            <w:tcW w:w="1081" w:type="dxa"/>
            <w:shd w:val="clear" w:color="auto" w:fill="auto"/>
          </w:tcPr>
          <w:p w:rsidR="00877F88" w:rsidRPr="00B13B5B" w:rsidRDefault="00877F88" w:rsidP="00877F88">
            <w:pPr>
              <w:spacing w:after="0" w:line="240" w:lineRule="auto"/>
              <w:rPr>
                <w:rFonts w:ascii="Tahoma" w:hAnsi="Tahoma" w:cs="Tahoma"/>
                <w:sz w:val="20"/>
                <w:szCs w:val="20"/>
                <w:lang w:val="id-ID" w:eastAsia="id-ID"/>
              </w:rPr>
            </w:pPr>
            <w:r w:rsidRPr="00B13B5B">
              <w:rPr>
                <w:rFonts w:ascii="Tahoma" w:hAnsi="Tahoma" w:cs="Tahoma"/>
                <w:sz w:val="20"/>
                <w:szCs w:val="20"/>
                <w:lang w:val="id-ID" w:eastAsia="id-ID"/>
              </w:rPr>
              <w:t>100%</w:t>
            </w:r>
          </w:p>
        </w:tc>
        <w:tc>
          <w:tcPr>
            <w:tcW w:w="1677" w:type="dxa"/>
            <w:shd w:val="clear" w:color="auto" w:fill="auto"/>
          </w:tcPr>
          <w:p w:rsidR="00877F88" w:rsidRPr="00B13B5B" w:rsidRDefault="00877F88" w:rsidP="00877F88">
            <w:pPr>
              <w:spacing w:after="0" w:line="240" w:lineRule="auto"/>
              <w:jc w:val="right"/>
              <w:rPr>
                <w:rFonts w:ascii="Tahoma" w:hAnsi="Tahoma" w:cs="Tahoma"/>
                <w:sz w:val="20"/>
                <w:szCs w:val="20"/>
                <w:lang w:val="id-ID" w:eastAsia="id-ID"/>
              </w:rPr>
            </w:pPr>
            <w:r w:rsidRPr="00B13B5B">
              <w:rPr>
                <w:rFonts w:ascii="Tahoma" w:hAnsi="Tahoma" w:cs="Tahoma"/>
                <w:sz w:val="20"/>
                <w:szCs w:val="20"/>
                <w:lang w:val="id-ID" w:eastAsia="id-ID"/>
              </w:rPr>
              <w:t>1.500.000.000</w:t>
            </w:r>
          </w:p>
        </w:tc>
        <w:tc>
          <w:tcPr>
            <w:tcW w:w="2064" w:type="dxa"/>
            <w:shd w:val="clear" w:color="auto" w:fill="auto"/>
          </w:tcPr>
          <w:p w:rsidR="00877F88" w:rsidRPr="00B13B5B" w:rsidRDefault="00877F88" w:rsidP="00877F88">
            <w:pPr>
              <w:spacing w:after="0" w:line="240" w:lineRule="auto"/>
              <w:rPr>
                <w:rFonts w:ascii="Tahoma" w:hAnsi="Tahoma" w:cs="Tahoma"/>
                <w:sz w:val="20"/>
                <w:szCs w:val="20"/>
                <w:lang w:val="id-ID" w:eastAsia="id-ID"/>
              </w:rPr>
            </w:pPr>
            <w:r w:rsidRPr="00B13B5B">
              <w:rPr>
                <w:rFonts w:ascii="Tahoma" w:hAnsi="Tahoma" w:cs="Tahoma"/>
                <w:sz w:val="20"/>
                <w:szCs w:val="20"/>
                <w:lang w:val="id-ID" w:eastAsia="id-ID"/>
              </w:rPr>
              <w:t>SURVEY PRIMER DATA PERTANAHAN</w:t>
            </w:r>
          </w:p>
        </w:tc>
        <w:tc>
          <w:tcPr>
            <w:tcW w:w="1051" w:type="dxa"/>
            <w:shd w:val="clear" w:color="auto" w:fill="auto"/>
          </w:tcPr>
          <w:p w:rsidR="00877F88" w:rsidRPr="00B13B5B" w:rsidRDefault="00877F88" w:rsidP="00877F88">
            <w:pPr>
              <w:spacing w:after="0" w:line="240" w:lineRule="auto"/>
              <w:jc w:val="right"/>
              <w:rPr>
                <w:rFonts w:ascii="Tahoma" w:hAnsi="Tahoma" w:cs="Tahoma"/>
                <w:bCs/>
                <w:color w:val="FF0000"/>
                <w:sz w:val="20"/>
                <w:szCs w:val="20"/>
                <w:lang w:val="id-ID" w:eastAsia="id-ID"/>
              </w:rPr>
            </w:pPr>
          </w:p>
        </w:tc>
        <w:tc>
          <w:tcPr>
            <w:tcW w:w="1465" w:type="dxa"/>
            <w:shd w:val="clear" w:color="auto" w:fill="auto"/>
          </w:tcPr>
          <w:p w:rsidR="00877F88" w:rsidRPr="00B13B5B" w:rsidRDefault="00877F88" w:rsidP="00877F88">
            <w:pPr>
              <w:spacing w:after="0" w:line="240" w:lineRule="auto"/>
              <w:rPr>
                <w:rFonts w:ascii="Tahoma" w:hAnsi="Tahoma" w:cs="Tahoma"/>
                <w:sz w:val="20"/>
                <w:szCs w:val="20"/>
              </w:rPr>
            </w:pPr>
            <w:r w:rsidRPr="00B13B5B">
              <w:rPr>
                <w:rFonts w:ascii="Tahoma" w:hAnsi="Tahoma" w:cs="Tahoma"/>
                <w:sz w:val="20"/>
                <w:szCs w:val="20"/>
              </w:rPr>
              <w:t>Dokumen Survey Primer Pert</w:t>
            </w:r>
            <w:r w:rsidRPr="00B13B5B">
              <w:rPr>
                <w:rFonts w:ascii="Tahoma" w:hAnsi="Tahoma" w:cs="Tahoma"/>
                <w:sz w:val="20"/>
                <w:szCs w:val="20"/>
                <w:lang w:val="id-ID"/>
              </w:rPr>
              <w:t>a</w:t>
            </w:r>
            <w:r w:rsidRPr="00B13B5B">
              <w:rPr>
                <w:rFonts w:ascii="Tahoma" w:hAnsi="Tahoma" w:cs="Tahoma"/>
                <w:sz w:val="20"/>
                <w:szCs w:val="20"/>
              </w:rPr>
              <w:t>nahan</w:t>
            </w:r>
          </w:p>
        </w:tc>
        <w:tc>
          <w:tcPr>
            <w:tcW w:w="1001" w:type="dxa"/>
            <w:shd w:val="clear" w:color="auto" w:fill="auto"/>
          </w:tcPr>
          <w:p w:rsidR="00877F88" w:rsidRPr="00B13B5B" w:rsidRDefault="00877F88" w:rsidP="00877F88">
            <w:pPr>
              <w:spacing w:after="0" w:line="240" w:lineRule="auto"/>
              <w:rPr>
                <w:rFonts w:ascii="Tahoma" w:hAnsi="Tahoma" w:cs="Tahoma"/>
                <w:sz w:val="20"/>
                <w:szCs w:val="20"/>
                <w:lang w:val="id-ID" w:eastAsia="id-ID"/>
              </w:rPr>
            </w:pPr>
            <w:r w:rsidRPr="00B13B5B">
              <w:rPr>
                <w:rFonts w:ascii="Tahoma" w:hAnsi="Tahoma" w:cs="Tahoma"/>
                <w:sz w:val="20"/>
                <w:szCs w:val="20"/>
                <w:lang w:val="id-ID" w:eastAsia="id-ID"/>
              </w:rPr>
              <w:t>100%</w:t>
            </w:r>
          </w:p>
        </w:tc>
        <w:tc>
          <w:tcPr>
            <w:tcW w:w="1677" w:type="dxa"/>
            <w:shd w:val="clear" w:color="auto" w:fill="auto"/>
          </w:tcPr>
          <w:p w:rsidR="00877F88" w:rsidRPr="00B13B5B" w:rsidRDefault="00877F88" w:rsidP="00877F88">
            <w:pPr>
              <w:spacing w:after="0" w:line="240" w:lineRule="auto"/>
              <w:jc w:val="right"/>
              <w:rPr>
                <w:rFonts w:ascii="Tahoma" w:hAnsi="Tahoma" w:cs="Tahoma"/>
                <w:sz w:val="20"/>
                <w:szCs w:val="20"/>
                <w:lang w:val="id-ID" w:eastAsia="id-ID"/>
              </w:rPr>
            </w:pPr>
            <w:r w:rsidRPr="00B13B5B">
              <w:rPr>
                <w:rFonts w:ascii="Tahoma" w:hAnsi="Tahoma" w:cs="Tahoma"/>
                <w:sz w:val="20"/>
                <w:szCs w:val="20"/>
                <w:lang w:val="id-ID" w:eastAsia="id-ID"/>
              </w:rPr>
              <w:t>1.500.000.000</w:t>
            </w:r>
          </w:p>
        </w:tc>
        <w:tc>
          <w:tcPr>
            <w:tcW w:w="808" w:type="dxa"/>
            <w:shd w:val="clear" w:color="auto" w:fill="auto"/>
          </w:tcPr>
          <w:p w:rsidR="00877F88" w:rsidRPr="009B6796" w:rsidRDefault="00877F88" w:rsidP="00877F88">
            <w:pPr>
              <w:spacing w:after="0" w:line="360" w:lineRule="auto"/>
              <w:rPr>
                <w:rFonts w:ascii="Tahoma" w:hAnsi="Tahoma" w:cs="Tahoma"/>
                <w:sz w:val="18"/>
                <w:szCs w:val="18"/>
                <w:lang w:val="id-ID"/>
              </w:rPr>
            </w:pPr>
            <w:r>
              <w:rPr>
                <w:rFonts w:ascii="Tahoma" w:hAnsi="Tahoma" w:cs="Tahoma"/>
                <w:sz w:val="18"/>
                <w:szCs w:val="18"/>
                <w:lang w:val="id-ID"/>
              </w:rPr>
              <w:t>0</w:t>
            </w:r>
          </w:p>
        </w:tc>
      </w:tr>
      <w:tr w:rsidR="00877F88" w:rsidRPr="009B6796" w:rsidTr="00EC7B3F">
        <w:trPr>
          <w:trHeight w:val="77"/>
        </w:trPr>
        <w:tc>
          <w:tcPr>
            <w:tcW w:w="540" w:type="dxa"/>
            <w:shd w:val="clear" w:color="auto" w:fill="auto"/>
          </w:tcPr>
          <w:p w:rsidR="00877F88" w:rsidRPr="009B6796" w:rsidRDefault="00877F88" w:rsidP="00877F88">
            <w:pPr>
              <w:spacing w:after="0" w:line="360" w:lineRule="auto"/>
              <w:rPr>
                <w:rFonts w:ascii="Tahoma" w:hAnsi="Tahoma" w:cs="Tahoma"/>
                <w:sz w:val="18"/>
                <w:szCs w:val="18"/>
                <w:lang w:val="id-ID"/>
              </w:rPr>
            </w:pPr>
          </w:p>
        </w:tc>
        <w:tc>
          <w:tcPr>
            <w:tcW w:w="1962" w:type="dxa"/>
            <w:shd w:val="clear" w:color="auto" w:fill="auto"/>
          </w:tcPr>
          <w:p w:rsidR="00877F88" w:rsidRPr="00B13B5B" w:rsidRDefault="00877F88" w:rsidP="00877F88">
            <w:pPr>
              <w:spacing w:after="0" w:line="240" w:lineRule="auto"/>
              <w:rPr>
                <w:rFonts w:ascii="Tahoma" w:hAnsi="Tahoma" w:cs="Tahoma"/>
                <w:bCs/>
                <w:sz w:val="20"/>
                <w:szCs w:val="20"/>
                <w:lang w:val="id-ID" w:eastAsia="id-ID"/>
              </w:rPr>
            </w:pPr>
            <w:r w:rsidRPr="00B13B5B">
              <w:rPr>
                <w:rFonts w:ascii="Tahoma" w:hAnsi="Tahoma" w:cs="Tahoma"/>
                <w:bCs/>
                <w:sz w:val="20"/>
                <w:szCs w:val="20"/>
                <w:lang w:val="id-ID" w:eastAsia="id-ID"/>
              </w:rPr>
              <w:t>PENGADAAN LAHAN KAWASAN PERKOTAAN</w:t>
            </w:r>
          </w:p>
        </w:tc>
        <w:tc>
          <w:tcPr>
            <w:tcW w:w="1051" w:type="dxa"/>
            <w:shd w:val="clear" w:color="auto" w:fill="auto"/>
          </w:tcPr>
          <w:p w:rsidR="00877F88" w:rsidRPr="00B13B5B" w:rsidRDefault="00877F88" w:rsidP="00877F88">
            <w:pPr>
              <w:spacing w:after="0" w:line="240" w:lineRule="auto"/>
              <w:jc w:val="right"/>
              <w:rPr>
                <w:rFonts w:ascii="Tahoma" w:hAnsi="Tahoma" w:cs="Tahoma"/>
                <w:bCs/>
                <w:color w:val="FF0000"/>
                <w:sz w:val="20"/>
                <w:szCs w:val="20"/>
                <w:lang w:val="id-ID" w:eastAsia="id-ID"/>
              </w:rPr>
            </w:pPr>
          </w:p>
        </w:tc>
        <w:tc>
          <w:tcPr>
            <w:tcW w:w="1599" w:type="dxa"/>
            <w:shd w:val="clear" w:color="auto" w:fill="auto"/>
          </w:tcPr>
          <w:p w:rsidR="00877F88" w:rsidRPr="00B13B5B" w:rsidRDefault="00877F88" w:rsidP="00877F88">
            <w:pPr>
              <w:spacing w:after="0" w:line="240" w:lineRule="auto"/>
              <w:rPr>
                <w:rFonts w:ascii="Tahoma" w:hAnsi="Tahoma" w:cs="Tahoma"/>
                <w:sz w:val="20"/>
                <w:szCs w:val="20"/>
              </w:rPr>
            </w:pPr>
            <w:r w:rsidRPr="00B13B5B">
              <w:rPr>
                <w:rFonts w:ascii="Tahoma" w:hAnsi="Tahoma" w:cs="Tahoma"/>
                <w:sz w:val="20"/>
                <w:szCs w:val="20"/>
              </w:rPr>
              <w:t>pengadaan lahan</w:t>
            </w:r>
          </w:p>
        </w:tc>
        <w:tc>
          <w:tcPr>
            <w:tcW w:w="1081" w:type="dxa"/>
            <w:shd w:val="clear" w:color="auto" w:fill="auto"/>
          </w:tcPr>
          <w:p w:rsidR="00877F88" w:rsidRPr="00B13B5B" w:rsidRDefault="00877F88" w:rsidP="00877F88">
            <w:pPr>
              <w:spacing w:after="0" w:line="360" w:lineRule="auto"/>
              <w:rPr>
                <w:rFonts w:ascii="Tahoma" w:hAnsi="Tahoma" w:cs="Tahoma"/>
                <w:sz w:val="20"/>
                <w:szCs w:val="20"/>
              </w:rPr>
            </w:pPr>
            <w:r w:rsidRPr="00B13B5B">
              <w:rPr>
                <w:rFonts w:ascii="Tahoma" w:hAnsi="Tahoma" w:cs="Tahoma"/>
                <w:sz w:val="20"/>
                <w:szCs w:val="20"/>
                <w:lang w:val="id-ID" w:eastAsia="id-ID"/>
              </w:rPr>
              <w:t>100%</w:t>
            </w:r>
          </w:p>
        </w:tc>
        <w:tc>
          <w:tcPr>
            <w:tcW w:w="1677" w:type="dxa"/>
            <w:shd w:val="clear" w:color="auto" w:fill="auto"/>
          </w:tcPr>
          <w:p w:rsidR="00877F88" w:rsidRPr="00B13B5B" w:rsidRDefault="00877F88" w:rsidP="00877F88">
            <w:pPr>
              <w:spacing w:after="0" w:line="240" w:lineRule="auto"/>
              <w:jc w:val="right"/>
              <w:rPr>
                <w:rFonts w:ascii="Tahoma" w:hAnsi="Tahoma" w:cs="Tahoma"/>
                <w:bCs/>
                <w:sz w:val="20"/>
                <w:szCs w:val="20"/>
                <w:lang w:val="id-ID" w:eastAsia="id-ID"/>
              </w:rPr>
            </w:pPr>
            <w:r w:rsidRPr="00B13B5B">
              <w:rPr>
                <w:rFonts w:ascii="Tahoma" w:hAnsi="Tahoma" w:cs="Tahoma"/>
                <w:bCs/>
                <w:sz w:val="20"/>
                <w:szCs w:val="20"/>
                <w:lang w:val="id-ID" w:eastAsia="id-ID"/>
              </w:rPr>
              <w:t>5.000.000.000</w:t>
            </w:r>
          </w:p>
        </w:tc>
        <w:tc>
          <w:tcPr>
            <w:tcW w:w="2064" w:type="dxa"/>
            <w:shd w:val="clear" w:color="auto" w:fill="auto"/>
          </w:tcPr>
          <w:p w:rsidR="00877F88" w:rsidRPr="00B13B5B" w:rsidRDefault="00877F88" w:rsidP="00877F88">
            <w:pPr>
              <w:spacing w:after="0" w:line="240" w:lineRule="auto"/>
              <w:rPr>
                <w:rFonts w:ascii="Tahoma" w:hAnsi="Tahoma" w:cs="Tahoma"/>
                <w:bCs/>
                <w:sz w:val="20"/>
                <w:szCs w:val="20"/>
                <w:lang w:val="id-ID" w:eastAsia="id-ID"/>
              </w:rPr>
            </w:pPr>
            <w:r w:rsidRPr="00B13B5B">
              <w:rPr>
                <w:rFonts w:ascii="Tahoma" w:hAnsi="Tahoma" w:cs="Tahoma"/>
                <w:bCs/>
                <w:sz w:val="20"/>
                <w:szCs w:val="20"/>
                <w:lang w:val="id-ID" w:eastAsia="id-ID"/>
              </w:rPr>
              <w:t>PENGADAAN LAHAN KAWASAN PERKOTAAN</w:t>
            </w:r>
          </w:p>
        </w:tc>
        <w:tc>
          <w:tcPr>
            <w:tcW w:w="1051" w:type="dxa"/>
            <w:shd w:val="clear" w:color="auto" w:fill="auto"/>
          </w:tcPr>
          <w:p w:rsidR="00877F88" w:rsidRPr="00B13B5B" w:rsidRDefault="00877F88" w:rsidP="00877F88">
            <w:pPr>
              <w:spacing w:after="0" w:line="240" w:lineRule="auto"/>
              <w:jc w:val="right"/>
              <w:rPr>
                <w:rFonts w:ascii="Tahoma" w:hAnsi="Tahoma" w:cs="Tahoma"/>
                <w:bCs/>
                <w:color w:val="FF0000"/>
                <w:sz w:val="20"/>
                <w:szCs w:val="20"/>
                <w:lang w:val="id-ID" w:eastAsia="id-ID"/>
              </w:rPr>
            </w:pPr>
          </w:p>
        </w:tc>
        <w:tc>
          <w:tcPr>
            <w:tcW w:w="1465" w:type="dxa"/>
            <w:shd w:val="clear" w:color="auto" w:fill="auto"/>
          </w:tcPr>
          <w:p w:rsidR="00877F88" w:rsidRPr="00B13B5B" w:rsidRDefault="00877F88" w:rsidP="00877F88">
            <w:pPr>
              <w:spacing w:after="0" w:line="240" w:lineRule="auto"/>
              <w:rPr>
                <w:rFonts w:ascii="Tahoma" w:hAnsi="Tahoma" w:cs="Tahoma"/>
                <w:sz w:val="20"/>
                <w:szCs w:val="20"/>
              </w:rPr>
            </w:pPr>
            <w:r w:rsidRPr="00B13B5B">
              <w:rPr>
                <w:rFonts w:ascii="Tahoma" w:hAnsi="Tahoma" w:cs="Tahoma"/>
                <w:sz w:val="20"/>
                <w:szCs w:val="20"/>
              </w:rPr>
              <w:t>pengadaan lahan</w:t>
            </w:r>
          </w:p>
        </w:tc>
        <w:tc>
          <w:tcPr>
            <w:tcW w:w="1001" w:type="dxa"/>
            <w:shd w:val="clear" w:color="auto" w:fill="auto"/>
          </w:tcPr>
          <w:p w:rsidR="00877F88" w:rsidRPr="00B13B5B" w:rsidRDefault="00877F88" w:rsidP="00877F88">
            <w:pPr>
              <w:spacing w:after="0" w:line="360" w:lineRule="auto"/>
              <w:rPr>
                <w:rFonts w:ascii="Tahoma" w:hAnsi="Tahoma" w:cs="Tahoma"/>
                <w:sz w:val="20"/>
                <w:szCs w:val="20"/>
              </w:rPr>
            </w:pPr>
            <w:r w:rsidRPr="00B13B5B">
              <w:rPr>
                <w:rFonts w:ascii="Tahoma" w:hAnsi="Tahoma" w:cs="Tahoma"/>
                <w:sz w:val="20"/>
                <w:szCs w:val="20"/>
                <w:lang w:val="id-ID" w:eastAsia="id-ID"/>
              </w:rPr>
              <w:t>100%</w:t>
            </w:r>
          </w:p>
        </w:tc>
        <w:tc>
          <w:tcPr>
            <w:tcW w:w="1677" w:type="dxa"/>
            <w:shd w:val="clear" w:color="auto" w:fill="auto"/>
          </w:tcPr>
          <w:p w:rsidR="00877F88" w:rsidRPr="00B13B5B" w:rsidRDefault="00877F88" w:rsidP="00877F88">
            <w:pPr>
              <w:spacing w:after="0" w:line="240" w:lineRule="auto"/>
              <w:jc w:val="right"/>
              <w:rPr>
                <w:rFonts w:ascii="Tahoma" w:hAnsi="Tahoma" w:cs="Tahoma"/>
                <w:bCs/>
                <w:sz w:val="20"/>
                <w:szCs w:val="20"/>
                <w:lang w:val="id-ID" w:eastAsia="id-ID"/>
              </w:rPr>
            </w:pPr>
            <w:r w:rsidRPr="00B13B5B">
              <w:rPr>
                <w:rFonts w:ascii="Tahoma" w:hAnsi="Tahoma" w:cs="Tahoma"/>
                <w:bCs/>
                <w:sz w:val="20"/>
                <w:szCs w:val="20"/>
                <w:lang w:val="id-ID" w:eastAsia="id-ID"/>
              </w:rPr>
              <w:t>5.000.000.000</w:t>
            </w:r>
          </w:p>
        </w:tc>
        <w:tc>
          <w:tcPr>
            <w:tcW w:w="808" w:type="dxa"/>
            <w:shd w:val="clear" w:color="auto" w:fill="auto"/>
          </w:tcPr>
          <w:p w:rsidR="00877F88" w:rsidRPr="009B6796" w:rsidRDefault="00877F88" w:rsidP="00877F88">
            <w:pPr>
              <w:spacing w:after="0" w:line="360" w:lineRule="auto"/>
              <w:rPr>
                <w:rFonts w:ascii="Tahoma" w:hAnsi="Tahoma" w:cs="Tahoma"/>
                <w:sz w:val="18"/>
                <w:szCs w:val="18"/>
                <w:lang w:val="id-ID"/>
              </w:rPr>
            </w:pPr>
            <w:r>
              <w:rPr>
                <w:rFonts w:ascii="Tahoma" w:hAnsi="Tahoma" w:cs="Tahoma"/>
                <w:sz w:val="18"/>
                <w:szCs w:val="18"/>
                <w:lang w:val="id-ID"/>
              </w:rPr>
              <w:t>0</w:t>
            </w:r>
          </w:p>
        </w:tc>
      </w:tr>
      <w:tr w:rsidR="00877F88" w:rsidRPr="00AC7292" w:rsidTr="00877F88">
        <w:trPr>
          <w:trHeight w:val="77"/>
        </w:trPr>
        <w:tc>
          <w:tcPr>
            <w:tcW w:w="540" w:type="dxa"/>
            <w:shd w:val="clear" w:color="auto" w:fill="auto"/>
          </w:tcPr>
          <w:p w:rsidR="00877F88" w:rsidRPr="009B6796" w:rsidRDefault="00877F88" w:rsidP="00877F88">
            <w:pPr>
              <w:spacing w:after="0" w:line="360" w:lineRule="auto"/>
              <w:rPr>
                <w:rFonts w:ascii="Tahoma" w:hAnsi="Tahoma" w:cs="Tahoma"/>
                <w:sz w:val="18"/>
                <w:szCs w:val="18"/>
                <w:lang w:val="id-ID"/>
              </w:rPr>
            </w:pPr>
          </w:p>
        </w:tc>
        <w:tc>
          <w:tcPr>
            <w:tcW w:w="1962" w:type="dxa"/>
            <w:shd w:val="clear" w:color="auto" w:fill="auto"/>
          </w:tcPr>
          <w:p w:rsidR="00877F88" w:rsidRPr="00B13B5B" w:rsidRDefault="00877F88" w:rsidP="00877F88">
            <w:pPr>
              <w:spacing w:after="0" w:line="240" w:lineRule="auto"/>
              <w:rPr>
                <w:rFonts w:ascii="Tahoma" w:hAnsi="Tahoma" w:cs="Tahoma"/>
                <w:bCs/>
                <w:sz w:val="20"/>
                <w:szCs w:val="20"/>
                <w:lang w:val="id-ID" w:eastAsia="id-ID"/>
              </w:rPr>
            </w:pPr>
            <w:r w:rsidRPr="00B13B5B">
              <w:rPr>
                <w:rFonts w:ascii="Tahoma" w:hAnsi="Tahoma" w:cs="Tahoma"/>
                <w:bCs/>
                <w:sz w:val="20"/>
                <w:szCs w:val="20"/>
                <w:lang w:val="id-ID" w:eastAsia="id-ID"/>
              </w:rPr>
              <w:t>FASILITASI PENANGANAN SENGKETA PERTANAHAN, TATA RUANG DAN BANGUNAN</w:t>
            </w:r>
          </w:p>
        </w:tc>
        <w:tc>
          <w:tcPr>
            <w:tcW w:w="1051" w:type="dxa"/>
            <w:shd w:val="clear" w:color="auto" w:fill="auto"/>
          </w:tcPr>
          <w:p w:rsidR="00877F88" w:rsidRPr="00B13B5B" w:rsidRDefault="00877F88" w:rsidP="00877F88">
            <w:pPr>
              <w:spacing w:after="0" w:line="240" w:lineRule="auto"/>
              <w:jc w:val="right"/>
              <w:rPr>
                <w:rFonts w:ascii="Tahoma" w:hAnsi="Tahoma" w:cs="Tahoma"/>
                <w:bCs/>
                <w:color w:val="FF0000"/>
                <w:sz w:val="20"/>
                <w:szCs w:val="20"/>
                <w:lang w:val="id-ID" w:eastAsia="id-ID"/>
              </w:rPr>
            </w:pPr>
          </w:p>
        </w:tc>
        <w:tc>
          <w:tcPr>
            <w:tcW w:w="1599" w:type="dxa"/>
            <w:shd w:val="clear" w:color="auto" w:fill="auto"/>
          </w:tcPr>
          <w:p w:rsidR="00877F88" w:rsidRPr="00B13B5B" w:rsidRDefault="00877F88" w:rsidP="00877F88">
            <w:pPr>
              <w:spacing w:after="0" w:line="240" w:lineRule="auto"/>
              <w:rPr>
                <w:rFonts w:ascii="Tahoma" w:hAnsi="Tahoma" w:cs="Tahoma"/>
                <w:sz w:val="20"/>
                <w:szCs w:val="20"/>
              </w:rPr>
            </w:pPr>
            <w:r w:rsidRPr="00B13B5B">
              <w:rPr>
                <w:rFonts w:ascii="Tahoma" w:hAnsi="Tahoma" w:cs="Tahoma"/>
                <w:sz w:val="20"/>
                <w:szCs w:val="20"/>
              </w:rPr>
              <w:t>Jumlah Kasus sengketa pertanahan tata ruang dan bangunan yang difasilitasi</w:t>
            </w:r>
          </w:p>
        </w:tc>
        <w:tc>
          <w:tcPr>
            <w:tcW w:w="1081" w:type="dxa"/>
            <w:shd w:val="clear" w:color="auto" w:fill="auto"/>
          </w:tcPr>
          <w:p w:rsidR="00877F88" w:rsidRPr="00B13B5B" w:rsidRDefault="00877F88" w:rsidP="00877F88">
            <w:pPr>
              <w:spacing w:after="0" w:line="360" w:lineRule="auto"/>
              <w:rPr>
                <w:rFonts w:ascii="Tahoma" w:hAnsi="Tahoma" w:cs="Tahoma"/>
                <w:sz w:val="20"/>
                <w:szCs w:val="20"/>
              </w:rPr>
            </w:pPr>
            <w:r w:rsidRPr="00B13B5B">
              <w:rPr>
                <w:rFonts w:ascii="Tahoma" w:hAnsi="Tahoma" w:cs="Tahoma"/>
                <w:sz w:val="20"/>
                <w:szCs w:val="20"/>
                <w:lang w:val="id-ID" w:eastAsia="id-ID"/>
              </w:rPr>
              <w:t>100%</w:t>
            </w:r>
          </w:p>
        </w:tc>
        <w:tc>
          <w:tcPr>
            <w:tcW w:w="1677" w:type="dxa"/>
            <w:shd w:val="clear" w:color="auto" w:fill="auto"/>
          </w:tcPr>
          <w:p w:rsidR="00877F88" w:rsidRPr="00B13B5B" w:rsidRDefault="00877F88" w:rsidP="00877F88">
            <w:pPr>
              <w:spacing w:after="0" w:line="240" w:lineRule="auto"/>
              <w:jc w:val="right"/>
              <w:rPr>
                <w:rFonts w:ascii="Tahoma" w:hAnsi="Tahoma" w:cs="Tahoma"/>
                <w:bCs/>
                <w:sz w:val="20"/>
                <w:szCs w:val="20"/>
                <w:lang w:val="id-ID" w:eastAsia="id-ID"/>
              </w:rPr>
            </w:pPr>
            <w:r w:rsidRPr="00B13B5B">
              <w:rPr>
                <w:rFonts w:ascii="Tahoma" w:hAnsi="Tahoma" w:cs="Tahoma"/>
                <w:bCs/>
                <w:sz w:val="20"/>
                <w:szCs w:val="20"/>
                <w:lang w:val="id-ID" w:eastAsia="id-ID"/>
              </w:rPr>
              <w:t>400.000.000</w:t>
            </w:r>
          </w:p>
        </w:tc>
        <w:tc>
          <w:tcPr>
            <w:tcW w:w="2064" w:type="dxa"/>
            <w:shd w:val="clear" w:color="auto" w:fill="auto"/>
          </w:tcPr>
          <w:p w:rsidR="00877F88" w:rsidRPr="00B13B5B" w:rsidRDefault="00877F88" w:rsidP="00877F88">
            <w:pPr>
              <w:spacing w:after="0" w:line="240" w:lineRule="auto"/>
              <w:rPr>
                <w:rFonts w:ascii="Tahoma" w:hAnsi="Tahoma" w:cs="Tahoma"/>
                <w:bCs/>
                <w:sz w:val="20"/>
                <w:szCs w:val="20"/>
                <w:lang w:val="id-ID" w:eastAsia="id-ID"/>
              </w:rPr>
            </w:pPr>
            <w:r w:rsidRPr="00B13B5B">
              <w:rPr>
                <w:rFonts w:ascii="Tahoma" w:hAnsi="Tahoma" w:cs="Tahoma"/>
                <w:bCs/>
                <w:sz w:val="20"/>
                <w:szCs w:val="20"/>
                <w:lang w:val="id-ID" w:eastAsia="id-ID"/>
              </w:rPr>
              <w:t>FASILITASI PENANGANAN SENGKETA PERTANAHAN, TATA RUANG DAN BANGUNAN</w:t>
            </w:r>
          </w:p>
        </w:tc>
        <w:tc>
          <w:tcPr>
            <w:tcW w:w="1051" w:type="dxa"/>
            <w:shd w:val="clear" w:color="auto" w:fill="auto"/>
          </w:tcPr>
          <w:p w:rsidR="00877F88" w:rsidRPr="00B13B5B" w:rsidRDefault="00877F88" w:rsidP="00877F88">
            <w:pPr>
              <w:spacing w:after="0" w:line="240" w:lineRule="auto"/>
              <w:jc w:val="right"/>
              <w:rPr>
                <w:rFonts w:ascii="Tahoma" w:hAnsi="Tahoma" w:cs="Tahoma"/>
                <w:bCs/>
                <w:color w:val="FF0000"/>
                <w:sz w:val="20"/>
                <w:szCs w:val="20"/>
                <w:lang w:val="id-ID" w:eastAsia="id-ID"/>
              </w:rPr>
            </w:pPr>
          </w:p>
        </w:tc>
        <w:tc>
          <w:tcPr>
            <w:tcW w:w="1465" w:type="dxa"/>
            <w:shd w:val="clear" w:color="auto" w:fill="auto"/>
          </w:tcPr>
          <w:p w:rsidR="00877F88" w:rsidRPr="00B13B5B" w:rsidRDefault="00877F88" w:rsidP="00877F88">
            <w:pPr>
              <w:spacing w:after="0" w:line="240" w:lineRule="auto"/>
              <w:rPr>
                <w:rFonts w:ascii="Tahoma" w:hAnsi="Tahoma" w:cs="Tahoma"/>
                <w:sz w:val="20"/>
                <w:szCs w:val="20"/>
              </w:rPr>
            </w:pPr>
            <w:r w:rsidRPr="00B13B5B">
              <w:rPr>
                <w:rFonts w:ascii="Tahoma" w:hAnsi="Tahoma" w:cs="Tahoma"/>
                <w:sz w:val="20"/>
                <w:szCs w:val="20"/>
              </w:rPr>
              <w:t>Jumlah Kasus sengketa pertanahan tata ruang dan bangunan yang difasilitasi</w:t>
            </w:r>
          </w:p>
        </w:tc>
        <w:tc>
          <w:tcPr>
            <w:tcW w:w="1001" w:type="dxa"/>
            <w:shd w:val="clear" w:color="auto" w:fill="auto"/>
          </w:tcPr>
          <w:p w:rsidR="00877F88" w:rsidRPr="00B13B5B" w:rsidRDefault="00877F88" w:rsidP="00877F88">
            <w:pPr>
              <w:spacing w:after="0" w:line="360" w:lineRule="auto"/>
              <w:rPr>
                <w:rFonts w:ascii="Tahoma" w:hAnsi="Tahoma" w:cs="Tahoma"/>
                <w:sz w:val="20"/>
                <w:szCs w:val="20"/>
              </w:rPr>
            </w:pPr>
            <w:r w:rsidRPr="00B13B5B">
              <w:rPr>
                <w:rFonts w:ascii="Tahoma" w:hAnsi="Tahoma" w:cs="Tahoma"/>
                <w:sz w:val="20"/>
                <w:szCs w:val="20"/>
                <w:lang w:val="id-ID" w:eastAsia="id-ID"/>
              </w:rPr>
              <w:t>100%</w:t>
            </w:r>
          </w:p>
        </w:tc>
        <w:tc>
          <w:tcPr>
            <w:tcW w:w="1677" w:type="dxa"/>
            <w:shd w:val="clear" w:color="auto" w:fill="auto"/>
          </w:tcPr>
          <w:p w:rsidR="00877F88" w:rsidRPr="00B13B5B" w:rsidRDefault="00877F88" w:rsidP="00877F88">
            <w:pPr>
              <w:spacing w:after="0" w:line="240" w:lineRule="auto"/>
              <w:jc w:val="right"/>
              <w:rPr>
                <w:rFonts w:ascii="Tahoma" w:hAnsi="Tahoma" w:cs="Tahoma"/>
                <w:bCs/>
                <w:sz w:val="20"/>
                <w:szCs w:val="20"/>
                <w:lang w:val="id-ID" w:eastAsia="id-ID"/>
              </w:rPr>
            </w:pPr>
            <w:r w:rsidRPr="00B13B5B">
              <w:rPr>
                <w:rFonts w:ascii="Tahoma" w:hAnsi="Tahoma" w:cs="Tahoma"/>
                <w:bCs/>
                <w:sz w:val="20"/>
                <w:szCs w:val="20"/>
                <w:lang w:val="id-ID" w:eastAsia="id-ID"/>
              </w:rPr>
              <w:t>400.000.000</w:t>
            </w:r>
          </w:p>
        </w:tc>
        <w:tc>
          <w:tcPr>
            <w:tcW w:w="808" w:type="dxa"/>
            <w:shd w:val="clear" w:color="auto" w:fill="auto"/>
          </w:tcPr>
          <w:p w:rsidR="00877F88" w:rsidRPr="009B6796" w:rsidRDefault="00877F88" w:rsidP="00877F88">
            <w:pPr>
              <w:spacing w:after="0" w:line="360" w:lineRule="auto"/>
              <w:rPr>
                <w:rFonts w:ascii="Tahoma" w:hAnsi="Tahoma" w:cs="Tahoma"/>
                <w:sz w:val="18"/>
                <w:szCs w:val="18"/>
                <w:lang w:val="id-ID"/>
              </w:rPr>
            </w:pPr>
            <w:r>
              <w:rPr>
                <w:rFonts w:ascii="Tahoma" w:hAnsi="Tahoma" w:cs="Tahoma"/>
                <w:sz w:val="18"/>
                <w:szCs w:val="18"/>
                <w:lang w:val="id-ID"/>
              </w:rPr>
              <w:t>0</w:t>
            </w:r>
          </w:p>
        </w:tc>
      </w:tr>
    </w:tbl>
    <w:p w:rsidR="00877F88" w:rsidRPr="009B6796" w:rsidRDefault="00877F88" w:rsidP="00C44AE2">
      <w:pPr>
        <w:spacing w:after="0" w:line="360" w:lineRule="auto"/>
        <w:rPr>
          <w:rFonts w:ascii="Tahoma" w:hAnsi="Tahoma" w:cs="Tahoma"/>
          <w:sz w:val="18"/>
          <w:szCs w:val="18"/>
        </w:rPr>
        <w:sectPr w:rsidR="00877F88" w:rsidRPr="009B6796" w:rsidSect="003D67C5">
          <w:pgSz w:w="20160" w:h="12240" w:orient="landscape" w:code="5"/>
          <w:pgMar w:top="1701" w:right="2835" w:bottom="1701" w:left="1701" w:header="720" w:footer="1758" w:gutter="0"/>
          <w:cols w:space="720"/>
          <w:docGrid w:linePitch="360"/>
        </w:sectPr>
      </w:pPr>
    </w:p>
    <w:p w:rsidR="003C5A8F" w:rsidRDefault="001C3C1B" w:rsidP="003C5A8F">
      <w:pPr>
        <w:tabs>
          <w:tab w:val="left" w:pos="567"/>
        </w:tabs>
        <w:autoSpaceDE w:val="0"/>
        <w:autoSpaceDN w:val="0"/>
        <w:adjustRightInd w:val="0"/>
        <w:spacing w:after="0" w:line="360" w:lineRule="auto"/>
        <w:jc w:val="both"/>
        <w:rPr>
          <w:rFonts w:ascii="Tahoma" w:hAnsi="Tahoma" w:cs="Tahoma"/>
          <w:b/>
          <w:bCs/>
          <w:sz w:val="24"/>
          <w:szCs w:val="24"/>
          <w:lang w:val="id-ID"/>
        </w:rPr>
      </w:pPr>
      <w:r>
        <w:rPr>
          <w:rFonts w:ascii="Tahoma" w:hAnsi="Tahoma" w:cs="Tahoma"/>
          <w:b/>
          <w:bCs/>
          <w:sz w:val="24"/>
          <w:szCs w:val="24"/>
          <w:lang w:val="id-ID"/>
        </w:rPr>
        <w:lastRenderedPageBreak/>
        <w:t>2.</w:t>
      </w:r>
      <w:r w:rsidR="00CA25C4">
        <w:rPr>
          <w:rFonts w:ascii="Tahoma" w:hAnsi="Tahoma" w:cs="Tahoma"/>
          <w:b/>
          <w:bCs/>
          <w:sz w:val="24"/>
          <w:szCs w:val="24"/>
          <w:lang w:val="id-ID"/>
        </w:rPr>
        <w:t>5</w:t>
      </w:r>
      <w:r w:rsidR="003C5A8F">
        <w:rPr>
          <w:rFonts w:ascii="Tahoma" w:hAnsi="Tahoma" w:cs="Tahoma"/>
          <w:b/>
          <w:bCs/>
          <w:sz w:val="24"/>
          <w:szCs w:val="24"/>
          <w:lang w:val="id-ID"/>
        </w:rPr>
        <w:tab/>
        <w:t>Penelaahan Usulan Program dan Kegiatan Masyarakat</w:t>
      </w:r>
    </w:p>
    <w:p w:rsidR="003C5A8F" w:rsidRDefault="003C5A8F" w:rsidP="003C5A8F">
      <w:pPr>
        <w:tabs>
          <w:tab w:val="left" w:pos="567"/>
        </w:tabs>
        <w:autoSpaceDE w:val="0"/>
        <w:autoSpaceDN w:val="0"/>
        <w:adjustRightInd w:val="0"/>
        <w:spacing w:after="0" w:line="360" w:lineRule="auto"/>
        <w:jc w:val="both"/>
        <w:rPr>
          <w:rFonts w:ascii="Tahoma" w:hAnsi="Tahoma" w:cs="Tahoma"/>
          <w:b/>
          <w:bCs/>
          <w:sz w:val="24"/>
          <w:szCs w:val="24"/>
          <w:lang w:val="id-ID"/>
        </w:rPr>
      </w:pPr>
    </w:p>
    <w:p w:rsidR="00935B7D" w:rsidRDefault="00935B7D" w:rsidP="00935B7D">
      <w:pPr>
        <w:autoSpaceDE w:val="0"/>
        <w:autoSpaceDN w:val="0"/>
        <w:adjustRightInd w:val="0"/>
        <w:spacing w:after="0" w:line="360" w:lineRule="auto"/>
        <w:ind w:firstLine="720"/>
        <w:jc w:val="both"/>
        <w:rPr>
          <w:rFonts w:ascii="Tahoma" w:hAnsi="Tahoma" w:cs="Tahoma"/>
          <w:sz w:val="24"/>
          <w:szCs w:val="24"/>
          <w:lang w:val="id-ID"/>
        </w:rPr>
      </w:pPr>
      <w:r w:rsidRPr="00935B7D">
        <w:rPr>
          <w:rFonts w:ascii="Tahoma" w:hAnsi="Tahoma" w:cs="Tahoma"/>
          <w:sz w:val="24"/>
          <w:szCs w:val="24"/>
          <w:lang w:val="id-ID"/>
        </w:rPr>
        <w:t xml:space="preserve">Kegiatan merupakan penjabaran lebih lanjut dari suatu program sebagai arah dari pencapaian tujuan organisasi, sedangkan program merupakan kumpulan kegiatan yang sistematis dan terpadu untuk mendapatkan hasil, yang dilaksanakan oleh satu atau beberapa instansi pemerintah ataupun dalam rangka kerjasama dengan masyarakat guna mencapai sasaran tertentu. </w:t>
      </w:r>
    </w:p>
    <w:p w:rsidR="00935B7D" w:rsidRPr="00935B7D" w:rsidRDefault="00935B7D" w:rsidP="00935B7D">
      <w:pPr>
        <w:autoSpaceDE w:val="0"/>
        <w:autoSpaceDN w:val="0"/>
        <w:adjustRightInd w:val="0"/>
        <w:spacing w:after="0" w:line="360" w:lineRule="auto"/>
        <w:ind w:firstLine="720"/>
        <w:jc w:val="both"/>
        <w:rPr>
          <w:rFonts w:ascii="Tahoma" w:hAnsi="Tahoma" w:cs="Tahoma"/>
          <w:sz w:val="24"/>
          <w:szCs w:val="24"/>
          <w:lang w:val="id-ID"/>
        </w:rPr>
      </w:pPr>
    </w:p>
    <w:p w:rsidR="00935B7D" w:rsidRDefault="00935B7D" w:rsidP="00760616">
      <w:pPr>
        <w:autoSpaceDE w:val="0"/>
        <w:autoSpaceDN w:val="0"/>
        <w:adjustRightInd w:val="0"/>
        <w:spacing w:after="0" w:line="360" w:lineRule="auto"/>
        <w:ind w:firstLine="720"/>
        <w:jc w:val="both"/>
        <w:rPr>
          <w:rFonts w:ascii="Tahoma" w:hAnsi="Tahoma" w:cs="Tahoma"/>
          <w:sz w:val="24"/>
          <w:szCs w:val="24"/>
          <w:lang w:val="id-ID"/>
        </w:rPr>
      </w:pPr>
      <w:r w:rsidRPr="00935B7D">
        <w:rPr>
          <w:rFonts w:ascii="Tahoma" w:hAnsi="Tahoma" w:cs="Tahoma"/>
          <w:sz w:val="24"/>
          <w:szCs w:val="24"/>
          <w:lang w:val="id-ID"/>
        </w:rPr>
        <w:t xml:space="preserve">Guna menjamin keterkaitan dan konsistensi antara perencanaan, penganggaran, pelaksanaan dan pengawasan, </w:t>
      </w:r>
      <w:r>
        <w:rPr>
          <w:rFonts w:ascii="Tahoma" w:hAnsi="Tahoma" w:cs="Tahoma"/>
          <w:sz w:val="24"/>
          <w:szCs w:val="24"/>
          <w:lang w:val="id-ID"/>
        </w:rPr>
        <w:t>maka</w:t>
      </w:r>
      <w:r w:rsidRPr="00935B7D">
        <w:rPr>
          <w:rFonts w:ascii="Tahoma" w:hAnsi="Tahoma" w:cs="Tahoma"/>
          <w:sz w:val="24"/>
          <w:szCs w:val="24"/>
          <w:lang w:val="id-ID"/>
        </w:rPr>
        <w:t xml:space="preserve"> perencanaan pembangunan daerah harus disusun secara terpadu, terukur, </w:t>
      </w:r>
      <w:r>
        <w:rPr>
          <w:rFonts w:ascii="Tahoma" w:hAnsi="Tahoma" w:cs="Tahoma"/>
          <w:sz w:val="24"/>
          <w:szCs w:val="24"/>
          <w:lang w:val="id-ID"/>
        </w:rPr>
        <w:t>agar</w:t>
      </w:r>
      <w:r w:rsidRPr="00935B7D">
        <w:rPr>
          <w:rFonts w:ascii="Tahoma" w:hAnsi="Tahoma" w:cs="Tahoma"/>
          <w:sz w:val="24"/>
          <w:szCs w:val="24"/>
          <w:lang w:val="id-ID"/>
        </w:rPr>
        <w:t xml:space="preserve"> dilaksanakan berkelanjutan sesuai</w:t>
      </w:r>
      <w:r w:rsidR="00760616">
        <w:rPr>
          <w:rFonts w:ascii="Tahoma" w:hAnsi="Tahoma" w:cs="Tahoma"/>
          <w:sz w:val="24"/>
          <w:szCs w:val="24"/>
          <w:lang w:val="id-ID"/>
        </w:rPr>
        <w:t xml:space="preserve"> dengan Renstra</w:t>
      </w:r>
      <w:r w:rsidR="00966A49">
        <w:rPr>
          <w:rFonts w:ascii="Tahoma" w:hAnsi="Tahoma" w:cs="Tahoma"/>
          <w:sz w:val="24"/>
          <w:szCs w:val="24"/>
        </w:rPr>
        <w:t xml:space="preserve"> Perubahan</w:t>
      </w:r>
      <w:r w:rsidR="00760616">
        <w:rPr>
          <w:rFonts w:ascii="Tahoma" w:hAnsi="Tahoma" w:cs="Tahoma"/>
          <w:sz w:val="24"/>
          <w:szCs w:val="24"/>
          <w:lang w:val="id-ID"/>
        </w:rPr>
        <w:t xml:space="preserve"> tahun 2016-2021 dalam bentuk program dan kegiatan.</w:t>
      </w:r>
    </w:p>
    <w:p w:rsidR="0075227C" w:rsidRDefault="0075227C" w:rsidP="00760616">
      <w:pPr>
        <w:autoSpaceDE w:val="0"/>
        <w:autoSpaceDN w:val="0"/>
        <w:adjustRightInd w:val="0"/>
        <w:spacing w:after="0" w:line="360" w:lineRule="auto"/>
        <w:ind w:firstLine="720"/>
        <w:jc w:val="both"/>
        <w:rPr>
          <w:rFonts w:ascii="Tahoma" w:hAnsi="Tahoma" w:cs="Tahoma"/>
          <w:sz w:val="24"/>
          <w:szCs w:val="24"/>
          <w:lang w:val="id-ID"/>
        </w:rPr>
      </w:pPr>
    </w:p>
    <w:p w:rsidR="0075227C" w:rsidRPr="0037646C" w:rsidRDefault="0075227C" w:rsidP="0075227C">
      <w:pPr>
        <w:autoSpaceDE w:val="0"/>
        <w:autoSpaceDN w:val="0"/>
        <w:adjustRightInd w:val="0"/>
        <w:spacing w:after="0" w:line="360" w:lineRule="auto"/>
        <w:jc w:val="both"/>
        <w:rPr>
          <w:rFonts w:ascii="Tahoma" w:hAnsi="Tahoma" w:cs="Tahoma"/>
          <w:sz w:val="24"/>
          <w:szCs w:val="24"/>
          <w:lang w:val="id-ID"/>
        </w:rPr>
      </w:pPr>
      <w:r w:rsidRPr="0037646C">
        <w:rPr>
          <w:rFonts w:ascii="Tahoma" w:hAnsi="Tahoma" w:cs="Tahoma"/>
          <w:sz w:val="24"/>
          <w:szCs w:val="24"/>
          <w:lang w:val="id-ID"/>
        </w:rPr>
        <w:t xml:space="preserve">Program dan kegiatan terbentuk dari </w:t>
      </w:r>
      <w:r w:rsidR="00760616" w:rsidRPr="0037646C">
        <w:rPr>
          <w:rFonts w:ascii="Tahoma" w:hAnsi="Tahoma" w:cs="Tahoma"/>
          <w:sz w:val="24"/>
          <w:szCs w:val="24"/>
          <w:lang w:val="id-ID"/>
        </w:rPr>
        <w:t>isu-isu strategis dan identifikasi permasalahan 201</w:t>
      </w:r>
      <w:r w:rsidR="004B5214">
        <w:rPr>
          <w:rFonts w:ascii="Tahoma" w:hAnsi="Tahoma" w:cs="Tahoma"/>
          <w:sz w:val="24"/>
          <w:szCs w:val="24"/>
          <w:lang w:val="id-ID"/>
        </w:rPr>
        <w:t>9</w:t>
      </w:r>
      <w:r w:rsidRPr="0037646C">
        <w:rPr>
          <w:rFonts w:ascii="Tahoma" w:hAnsi="Tahoma" w:cs="Tahoma"/>
          <w:sz w:val="24"/>
          <w:szCs w:val="24"/>
          <w:lang w:val="id-ID"/>
        </w:rPr>
        <w:t xml:space="preserve"> yang terdapat pada masyarakat, </w:t>
      </w:r>
      <w:r w:rsidR="00760616" w:rsidRPr="0037646C">
        <w:rPr>
          <w:rFonts w:ascii="Tahoma" w:hAnsi="Tahoma" w:cs="Tahoma"/>
          <w:sz w:val="24"/>
          <w:szCs w:val="24"/>
          <w:lang w:val="id-ID"/>
        </w:rPr>
        <w:t>Keterkaitan isu-isu penting dalam penyelenggaraan tugas pokok dan fungsi Dinas Penataan Ruang adalah sebagai Koo</w:t>
      </w:r>
      <w:r w:rsidRPr="0037646C">
        <w:rPr>
          <w:rFonts w:ascii="Tahoma" w:hAnsi="Tahoma" w:cs="Tahoma"/>
          <w:sz w:val="24"/>
          <w:szCs w:val="24"/>
          <w:lang w:val="id-ID"/>
        </w:rPr>
        <w:t xml:space="preserve">rdinator, Komando dan Pelaksana dan </w:t>
      </w:r>
      <w:r w:rsidRPr="0037646C">
        <w:rPr>
          <w:rFonts w:ascii="Tahoma" w:hAnsi="Tahoma" w:cs="Tahoma"/>
          <w:sz w:val="24"/>
          <w:szCs w:val="24"/>
        </w:rPr>
        <w:t>Usulan program dan kegiatan dari masyarakat</w:t>
      </w:r>
      <w:r w:rsidRPr="0037646C">
        <w:rPr>
          <w:rFonts w:ascii="Tahoma" w:hAnsi="Tahoma" w:cs="Tahoma"/>
          <w:sz w:val="24"/>
          <w:szCs w:val="24"/>
          <w:lang w:val="id-ID"/>
        </w:rPr>
        <w:t>.</w:t>
      </w:r>
    </w:p>
    <w:p w:rsidR="0075227C" w:rsidRPr="0037646C" w:rsidRDefault="0075227C" w:rsidP="0075227C">
      <w:pPr>
        <w:autoSpaceDE w:val="0"/>
        <w:autoSpaceDN w:val="0"/>
        <w:adjustRightInd w:val="0"/>
        <w:spacing w:after="0" w:line="360" w:lineRule="auto"/>
        <w:jc w:val="both"/>
        <w:rPr>
          <w:rFonts w:ascii="Tahoma" w:hAnsi="Tahoma" w:cs="Tahoma"/>
          <w:sz w:val="24"/>
          <w:szCs w:val="24"/>
          <w:lang w:val="id-ID"/>
        </w:rPr>
      </w:pPr>
    </w:p>
    <w:p w:rsidR="0075227C" w:rsidRDefault="0075227C" w:rsidP="0075227C">
      <w:pPr>
        <w:tabs>
          <w:tab w:val="left" w:pos="567"/>
        </w:tabs>
        <w:spacing w:after="0" w:line="336" w:lineRule="auto"/>
        <w:jc w:val="both"/>
        <w:rPr>
          <w:rFonts w:ascii="Tahoma" w:hAnsi="Tahoma" w:cs="Tahoma"/>
          <w:sz w:val="24"/>
          <w:szCs w:val="24"/>
        </w:rPr>
      </w:pPr>
      <w:r w:rsidRPr="0037646C">
        <w:rPr>
          <w:rFonts w:ascii="Tahoma" w:hAnsi="Tahoma" w:cs="Tahoma"/>
          <w:sz w:val="24"/>
          <w:szCs w:val="24"/>
        </w:rPr>
        <w:t xml:space="preserve">Usulan program dan kegiatan dari masyarakat kepada </w:t>
      </w:r>
      <w:r w:rsidR="00851EF6" w:rsidRPr="0037646C">
        <w:rPr>
          <w:rFonts w:ascii="Tahoma" w:hAnsi="Tahoma" w:cs="Tahoma"/>
          <w:sz w:val="24"/>
          <w:szCs w:val="24"/>
          <w:lang w:val="id-ID"/>
        </w:rPr>
        <w:t>Dinas Penataan Ruang</w:t>
      </w:r>
      <w:r w:rsidRPr="0037646C">
        <w:rPr>
          <w:rFonts w:ascii="Tahoma" w:hAnsi="Tahoma" w:cs="Tahoma"/>
          <w:sz w:val="24"/>
          <w:szCs w:val="24"/>
        </w:rPr>
        <w:t xml:space="preserve"> Kota Semarang diperoleh melalui usulan yang disampaikan dalam pelaksanaan Musyawarah Perencanaan Pembangunan (Musrenbang) yang dilaksanakan pada tahun 201</w:t>
      </w:r>
      <w:r w:rsidR="004B5214">
        <w:rPr>
          <w:rFonts w:ascii="Tahoma" w:hAnsi="Tahoma" w:cs="Tahoma"/>
          <w:sz w:val="24"/>
          <w:szCs w:val="24"/>
          <w:lang w:val="id-ID"/>
        </w:rPr>
        <w:t>8</w:t>
      </w:r>
      <w:r w:rsidRPr="0037646C">
        <w:rPr>
          <w:rFonts w:ascii="Tahoma" w:hAnsi="Tahoma" w:cs="Tahoma"/>
          <w:sz w:val="24"/>
          <w:szCs w:val="24"/>
        </w:rPr>
        <w:t>.</w:t>
      </w:r>
      <w:r w:rsidR="00851EF6" w:rsidRPr="0037646C">
        <w:rPr>
          <w:rFonts w:ascii="Tahoma" w:hAnsi="Tahoma" w:cs="Tahoma"/>
          <w:sz w:val="24"/>
          <w:szCs w:val="24"/>
          <w:lang w:val="id-ID"/>
        </w:rPr>
        <w:t xml:space="preserve"> </w:t>
      </w:r>
      <w:r w:rsidRPr="0037646C">
        <w:rPr>
          <w:rFonts w:ascii="Tahoma" w:hAnsi="Tahoma" w:cs="Tahoma"/>
          <w:sz w:val="24"/>
          <w:szCs w:val="24"/>
        </w:rPr>
        <w:t xml:space="preserve">Dari hasil pelaksanaan Musrenbang Tingkat Kecamatan, terdapat beberapa usulan yang diarahkan kepada </w:t>
      </w:r>
      <w:r w:rsidR="00851EF6" w:rsidRPr="0037646C">
        <w:rPr>
          <w:rFonts w:ascii="Tahoma" w:hAnsi="Tahoma" w:cs="Tahoma"/>
          <w:sz w:val="24"/>
          <w:szCs w:val="24"/>
          <w:lang w:val="id-ID"/>
        </w:rPr>
        <w:t xml:space="preserve">Dinas Penataan Ruang </w:t>
      </w:r>
      <w:r w:rsidRPr="0037646C">
        <w:rPr>
          <w:rFonts w:ascii="Tahoma" w:hAnsi="Tahoma" w:cs="Tahoma"/>
          <w:sz w:val="24"/>
          <w:szCs w:val="24"/>
        </w:rPr>
        <w:t>Kota Semarang, yaitu</w:t>
      </w:r>
      <w:r w:rsidR="00851EF6" w:rsidRPr="0037646C">
        <w:rPr>
          <w:rFonts w:ascii="Tahoma" w:hAnsi="Tahoma" w:cs="Tahoma"/>
          <w:sz w:val="24"/>
          <w:szCs w:val="24"/>
          <w:lang w:val="id-ID"/>
        </w:rPr>
        <w:t xml:space="preserve"> </w:t>
      </w:r>
      <w:r w:rsidRPr="0037646C">
        <w:rPr>
          <w:rFonts w:ascii="Tahoma" w:hAnsi="Tahoma" w:cs="Tahoma"/>
          <w:sz w:val="24"/>
          <w:szCs w:val="24"/>
        </w:rPr>
        <w:t xml:space="preserve">: </w:t>
      </w:r>
    </w:p>
    <w:p w:rsidR="0017395D" w:rsidRPr="0037646C" w:rsidRDefault="0017395D" w:rsidP="0075227C">
      <w:pPr>
        <w:tabs>
          <w:tab w:val="left" w:pos="567"/>
        </w:tabs>
        <w:spacing w:after="0" w:line="336" w:lineRule="auto"/>
        <w:jc w:val="both"/>
        <w:rPr>
          <w:rFonts w:ascii="Tahoma" w:hAnsi="Tahoma" w:cs="Tahoma"/>
          <w:sz w:val="24"/>
          <w:szCs w:val="24"/>
        </w:rPr>
      </w:pPr>
    </w:p>
    <w:p w:rsidR="00851EF6" w:rsidRDefault="007B1AD4" w:rsidP="007B1AD4">
      <w:pPr>
        <w:pStyle w:val="ListParagraph"/>
        <w:numPr>
          <w:ilvl w:val="0"/>
          <w:numId w:val="16"/>
        </w:numPr>
        <w:tabs>
          <w:tab w:val="clear" w:pos="720"/>
          <w:tab w:val="left" w:pos="426"/>
        </w:tabs>
        <w:spacing w:after="0" w:line="336" w:lineRule="auto"/>
        <w:ind w:left="426" w:hanging="426"/>
        <w:jc w:val="both"/>
        <w:rPr>
          <w:rFonts w:ascii="Tahoma" w:hAnsi="Tahoma" w:cs="Tahoma"/>
          <w:sz w:val="24"/>
          <w:szCs w:val="24"/>
          <w:lang w:val="id-ID"/>
        </w:rPr>
      </w:pPr>
      <w:r w:rsidRPr="0017395D">
        <w:rPr>
          <w:rFonts w:ascii="Tahoma" w:hAnsi="Tahoma" w:cs="Tahoma"/>
          <w:sz w:val="24"/>
          <w:szCs w:val="24"/>
          <w:lang w:val="id-ID"/>
        </w:rPr>
        <w:t xml:space="preserve">Pembangunan Kantor baru </w:t>
      </w:r>
      <w:r w:rsidR="009F7B5D">
        <w:rPr>
          <w:rFonts w:ascii="Tahoma" w:hAnsi="Tahoma" w:cs="Tahoma"/>
          <w:sz w:val="24"/>
          <w:szCs w:val="24"/>
          <w:lang w:val="id-ID"/>
        </w:rPr>
        <w:t>K</w:t>
      </w:r>
      <w:r w:rsidRPr="0017395D">
        <w:rPr>
          <w:rFonts w:ascii="Tahoma" w:hAnsi="Tahoma" w:cs="Tahoma"/>
          <w:sz w:val="24"/>
          <w:szCs w:val="24"/>
          <w:lang w:val="id-ID"/>
        </w:rPr>
        <w:t xml:space="preserve">elurahan Kembangsari Jl.Baterman </w:t>
      </w:r>
      <w:r w:rsidR="009F7B5D">
        <w:rPr>
          <w:rFonts w:ascii="Tahoma" w:hAnsi="Tahoma" w:cs="Tahoma"/>
          <w:sz w:val="24"/>
          <w:szCs w:val="24"/>
          <w:lang w:val="id-ID"/>
        </w:rPr>
        <w:t>B</w:t>
      </w:r>
      <w:r w:rsidRPr="0017395D">
        <w:rPr>
          <w:rFonts w:ascii="Tahoma" w:hAnsi="Tahoma" w:cs="Tahoma"/>
          <w:sz w:val="24"/>
          <w:szCs w:val="24"/>
          <w:lang w:val="id-ID"/>
        </w:rPr>
        <w:t xml:space="preserve">esar RT 04 RW 02 </w:t>
      </w:r>
      <w:r w:rsidR="000945FF">
        <w:rPr>
          <w:rFonts w:ascii="Tahoma" w:hAnsi="Tahoma" w:cs="Tahoma"/>
          <w:sz w:val="24"/>
          <w:szCs w:val="24"/>
          <w:lang w:val="id-ID"/>
        </w:rPr>
        <w:t xml:space="preserve">Kembangsari </w:t>
      </w:r>
      <w:r w:rsidR="00A83058" w:rsidRPr="0017395D">
        <w:rPr>
          <w:rFonts w:ascii="Tahoma" w:hAnsi="Tahoma" w:cs="Tahoma"/>
          <w:sz w:val="24"/>
          <w:szCs w:val="24"/>
        </w:rPr>
        <w:t xml:space="preserve">dengan usulan anggaran sebesar Rp </w:t>
      </w:r>
      <w:r w:rsidRPr="0017395D">
        <w:rPr>
          <w:rFonts w:ascii="Tahoma" w:hAnsi="Tahoma" w:cs="Tahoma"/>
          <w:sz w:val="24"/>
          <w:szCs w:val="24"/>
          <w:lang w:val="id-ID"/>
        </w:rPr>
        <w:t>2.400.000.000</w:t>
      </w:r>
      <w:r w:rsidRPr="0017395D">
        <w:rPr>
          <w:rFonts w:ascii="Tahoma" w:hAnsi="Tahoma" w:cs="Tahoma"/>
          <w:sz w:val="24"/>
          <w:szCs w:val="24"/>
        </w:rPr>
        <w:t>,-</w:t>
      </w:r>
      <w:r w:rsidR="00A83058" w:rsidRPr="0017395D">
        <w:rPr>
          <w:rFonts w:ascii="Tahoma" w:hAnsi="Tahoma" w:cs="Tahoma"/>
          <w:sz w:val="24"/>
          <w:szCs w:val="24"/>
          <w:lang w:val="id-ID"/>
        </w:rPr>
        <w:t>;</w:t>
      </w:r>
    </w:p>
    <w:p w:rsidR="00A83058" w:rsidRPr="0017395D" w:rsidRDefault="007B1AD4" w:rsidP="007B1AD4">
      <w:pPr>
        <w:pStyle w:val="ListParagraph"/>
        <w:numPr>
          <w:ilvl w:val="0"/>
          <w:numId w:val="16"/>
        </w:numPr>
        <w:tabs>
          <w:tab w:val="left" w:pos="426"/>
        </w:tabs>
        <w:spacing w:after="0" w:line="336" w:lineRule="auto"/>
        <w:ind w:left="426" w:hanging="426"/>
        <w:jc w:val="both"/>
        <w:rPr>
          <w:rFonts w:ascii="Tahoma" w:hAnsi="Tahoma" w:cs="Tahoma"/>
          <w:sz w:val="24"/>
          <w:szCs w:val="24"/>
          <w:lang w:val="id-ID"/>
        </w:rPr>
      </w:pPr>
      <w:r w:rsidRPr="0017395D">
        <w:rPr>
          <w:rFonts w:ascii="Tahoma" w:hAnsi="Tahoma" w:cs="Tahoma"/>
          <w:sz w:val="24"/>
          <w:szCs w:val="24"/>
          <w:lang w:val="id-ID"/>
        </w:rPr>
        <w:t xml:space="preserve">Pembangunan baru </w:t>
      </w:r>
      <w:r w:rsidR="009F7B5D">
        <w:rPr>
          <w:rFonts w:ascii="Tahoma" w:hAnsi="Tahoma" w:cs="Tahoma"/>
          <w:sz w:val="24"/>
          <w:szCs w:val="24"/>
          <w:lang w:val="id-ID"/>
        </w:rPr>
        <w:t>R</w:t>
      </w:r>
      <w:r w:rsidRPr="0017395D">
        <w:rPr>
          <w:rFonts w:ascii="Tahoma" w:hAnsi="Tahoma" w:cs="Tahoma"/>
          <w:sz w:val="24"/>
          <w:szCs w:val="24"/>
          <w:lang w:val="id-ID"/>
        </w:rPr>
        <w:t xml:space="preserve">umah </w:t>
      </w:r>
      <w:r w:rsidR="009F7B5D">
        <w:rPr>
          <w:rFonts w:ascii="Tahoma" w:hAnsi="Tahoma" w:cs="Tahoma"/>
          <w:sz w:val="24"/>
          <w:szCs w:val="24"/>
          <w:lang w:val="id-ID"/>
        </w:rPr>
        <w:t>D</w:t>
      </w:r>
      <w:r w:rsidRPr="0017395D">
        <w:rPr>
          <w:rFonts w:ascii="Tahoma" w:hAnsi="Tahoma" w:cs="Tahoma"/>
          <w:sz w:val="24"/>
          <w:szCs w:val="24"/>
          <w:lang w:val="id-ID"/>
        </w:rPr>
        <w:t xml:space="preserve">inas Kelurahan </w:t>
      </w:r>
      <w:r w:rsidR="009F7B5D">
        <w:rPr>
          <w:rFonts w:ascii="Tahoma" w:hAnsi="Tahoma" w:cs="Tahoma"/>
          <w:sz w:val="24"/>
          <w:szCs w:val="24"/>
          <w:lang w:val="id-ID"/>
        </w:rPr>
        <w:t>K</w:t>
      </w:r>
      <w:r w:rsidRPr="0017395D">
        <w:rPr>
          <w:rFonts w:ascii="Tahoma" w:hAnsi="Tahoma" w:cs="Tahoma"/>
          <w:sz w:val="24"/>
          <w:szCs w:val="24"/>
          <w:lang w:val="id-ID"/>
        </w:rPr>
        <w:t xml:space="preserve">uningan RT 00 RW 00 Kuningan </w:t>
      </w:r>
      <w:r w:rsidR="00A83058" w:rsidRPr="0017395D">
        <w:rPr>
          <w:rFonts w:ascii="Tahoma" w:hAnsi="Tahoma" w:cs="Tahoma"/>
          <w:sz w:val="24"/>
          <w:szCs w:val="24"/>
        </w:rPr>
        <w:t xml:space="preserve">dengan usulan anggaran sebesar Rp </w:t>
      </w:r>
      <w:r w:rsidRPr="0017395D">
        <w:rPr>
          <w:rFonts w:ascii="Tahoma" w:hAnsi="Tahoma" w:cs="Tahoma"/>
          <w:sz w:val="24"/>
          <w:szCs w:val="24"/>
          <w:lang w:val="id-ID"/>
        </w:rPr>
        <w:t>500.000.000</w:t>
      </w:r>
      <w:r w:rsidR="00A83058" w:rsidRPr="0017395D">
        <w:rPr>
          <w:rFonts w:ascii="Tahoma" w:hAnsi="Tahoma" w:cs="Tahoma"/>
          <w:sz w:val="24"/>
          <w:szCs w:val="24"/>
        </w:rPr>
        <w:t>,-</w:t>
      </w:r>
      <w:r w:rsidR="00A83058" w:rsidRPr="0017395D">
        <w:rPr>
          <w:rFonts w:ascii="Tahoma" w:hAnsi="Tahoma" w:cs="Tahoma"/>
          <w:sz w:val="24"/>
          <w:szCs w:val="24"/>
          <w:lang w:val="id-ID"/>
        </w:rPr>
        <w:t>;</w:t>
      </w:r>
    </w:p>
    <w:p w:rsidR="00A83058" w:rsidRDefault="007B1AD4" w:rsidP="007B1AD4">
      <w:pPr>
        <w:pStyle w:val="ListParagraph"/>
        <w:numPr>
          <w:ilvl w:val="0"/>
          <w:numId w:val="16"/>
        </w:numPr>
        <w:tabs>
          <w:tab w:val="left" w:pos="426"/>
        </w:tabs>
        <w:spacing w:after="0" w:line="360" w:lineRule="auto"/>
        <w:ind w:left="426" w:hanging="426"/>
        <w:jc w:val="both"/>
        <w:rPr>
          <w:rFonts w:ascii="Tahoma" w:hAnsi="Tahoma" w:cs="Tahoma"/>
          <w:sz w:val="24"/>
          <w:szCs w:val="24"/>
          <w:lang w:val="id-ID"/>
        </w:rPr>
      </w:pPr>
      <w:r w:rsidRPr="0017395D">
        <w:rPr>
          <w:rFonts w:ascii="Tahoma" w:hAnsi="Tahoma" w:cs="Tahoma"/>
          <w:sz w:val="24"/>
          <w:szCs w:val="24"/>
          <w:lang w:val="id-ID"/>
        </w:rPr>
        <w:t>Lanjutan Pembangunan Kelurahan Karangtempel Jalan Hawa 9 A RT 00 RW 03 K</w:t>
      </w:r>
      <w:r w:rsidR="009F7B5D">
        <w:rPr>
          <w:rFonts w:ascii="Tahoma" w:hAnsi="Tahoma" w:cs="Tahoma"/>
          <w:sz w:val="24"/>
          <w:szCs w:val="24"/>
          <w:lang w:val="id-ID"/>
        </w:rPr>
        <w:t>arangtempel</w:t>
      </w:r>
      <w:r w:rsidR="00A83058" w:rsidRPr="0017395D">
        <w:rPr>
          <w:rFonts w:ascii="Tahoma" w:hAnsi="Tahoma" w:cs="Tahoma"/>
          <w:sz w:val="24"/>
          <w:szCs w:val="24"/>
        </w:rPr>
        <w:t xml:space="preserve"> </w:t>
      </w:r>
      <w:r w:rsidR="00A83058" w:rsidRPr="0017395D">
        <w:rPr>
          <w:rFonts w:ascii="Tahoma" w:hAnsi="Tahoma" w:cs="Tahoma"/>
          <w:sz w:val="24"/>
          <w:szCs w:val="24"/>
          <w:lang w:val="id-ID"/>
        </w:rPr>
        <w:t xml:space="preserve">dengan </w:t>
      </w:r>
      <w:r w:rsidR="00DB5735" w:rsidRPr="0017395D">
        <w:rPr>
          <w:rFonts w:ascii="Tahoma" w:hAnsi="Tahoma" w:cs="Tahoma"/>
          <w:sz w:val="24"/>
          <w:szCs w:val="24"/>
          <w:lang w:val="id-ID"/>
        </w:rPr>
        <w:t>u</w:t>
      </w:r>
      <w:r w:rsidR="00A83058" w:rsidRPr="0017395D">
        <w:rPr>
          <w:rFonts w:ascii="Tahoma" w:hAnsi="Tahoma" w:cs="Tahoma"/>
          <w:sz w:val="24"/>
          <w:szCs w:val="24"/>
        </w:rPr>
        <w:t xml:space="preserve">sulan anggaran sebesar Rp </w:t>
      </w:r>
      <w:r w:rsidRPr="0017395D">
        <w:rPr>
          <w:rFonts w:ascii="Tahoma" w:hAnsi="Tahoma" w:cs="Tahoma"/>
          <w:sz w:val="24"/>
          <w:szCs w:val="24"/>
          <w:lang w:val="id-ID"/>
        </w:rPr>
        <w:t>900.000.000</w:t>
      </w:r>
      <w:r w:rsidR="00A83058" w:rsidRPr="0017395D">
        <w:rPr>
          <w:rFonts w:ascii="Tahoma" w:hAnsi="Tahoma" w:cs="Tahoma"/>
          <w:sz w:val="24"/>
          <w:szCs w:val="24"/>
        </w:rPr>
        <w:t>,-</w:t>
      </w:r>
      <w:r w:rsidR="00A83058" w:rsidRPr="0017395D">
        <w:rPr>
          <w:rFonts w:ascii="Tahoma" w:hAnsi="Tahoma" w:cs="Tahoma"/>
          <w:sz w:val="24"/>
          <w:szCs w:val="24"/>
          <w:lang w:val="id-ID"/>
        </w:rPr>
        <w:t>;</w:t>
      </w:r>
    </w:p>
    <w:p w:rsidR="00256490" w:rsidRDefault="00256490" w:rsidP="00256490">
      <w:pPr>
        <w:tabs>
          <w:tab w:val="left" w:pos="426"/>
        </w:tabs>
        <w:spacing w:after="0" w:line="360" w:lineRule="auto"/>
        <w:jc w:val="both"/>
        <w:rPr>
          <w:rFonts w:ascii="Tahoma" w:hAnsi="Tahoma" w:cs="Tahoma"/>
          <w:sz w:val="24"/>
          <w:szCs w:val="24"/>
          <w:lang w:val="id-ID"/>
        </w:rPr>
      </w:pPr>
    </w:p>
    <w:p w:rsidR="00256490" w:rsidRPr="00256490" w:rsidRDefault="00256490" w:rsidP="00256490">
      <w:pPr>
        <w:tabs>
          <w:tab w:val="left" w:pos="426"/>
        </w:tabs>
        <w:spacing w:after="0" w:line="360" w:lineRule="auto"/>
        <w:jc w:val="both"/>
        <w:rPr>
          <w:rFonts w:ascii="Tahoma" w:hAnsi="Tahoma" w:cs="Tahoma"/>
          <w:sz w:val="24"/>
          <w:szCs w:val="24"/>
          <w:lang w:val="id-ID"/>
        </w:rPr>
      </w:pPr>
    </w:p>
    <w:p w:rsidR="00DB5735" w:rsidRDefault="009F7B5D" w:rsidP="00256490">
      <w:pPr>
        <w:pStyle w:val="ListParagraph"/>
        <w:numPr>
          <w:ilvl w:val="0"/>
          <w:numId w:val="16"/>
        </w:numPr>
        <w:tabs>
          <w:tab w:val="left" w:pos="426"/>
          <w:tab w:val="left" w:pos="567"/>
        </w:tabs>
        <w:spacing w:after="0" w:line="360" w:lineRule="auto"/>
        <w:ind w:left="426" w:hanging="426"/>
        <w:jc w:val="both"/>
        <w:rPr>
          <w:rFonts w:ascii="Tahoma" w:hAnsi="Tahoma" w:cs="Tahoma"/>
          <w:sz w:val="24"/>
          <w:szCs w:val="24"/>
          <w:lang w:val="id-ID"/>
        </w:rPr>
      </w:pPr>
      <w:r>
        <w:rPr>
          <w:rFonts w:ascii="Tahoma" w:hAnsi="Tahoma" w:cs="Tahoma"/>
          <w:sz w:val="24"/>
          <w:szCs w:val="24"/>
          <w:lang w:val="id-ID"/>
        </w:rPr>
        <w:lastRenderedPageBreak/>
        <w:t>L</w:t>
      </w:r>
      <w:r w:rsidR="007B1AD4" w:rsidRPr="0017395D">
        <w:rPr>
          <w:rFonts w:ascii="Tahoma" w:hAnsi="Tahoma" w:cs="Tahoma"/>
          <w:sz w:val="24"/>
          <w:szCs w:val="24"/>
          <w:lang w:val="id-ID"/>
        </w:rPr>
        <w:t xml:space="preserve">anjutan Rehab Kantor Kelurahan Jl. Mlatiharjo Raya No. 16 RT 02 </w:t>
      </w:r>
      <w:r>
        <w:rPr>
          <w:rFonts w:ascii="Tahoma" w:hAnsi="Tahoma" w:cs="Tahoma"/>
          <w:sz w:val="24"/>
          <w:szCs w:val="24"/>
          <w:lang w:val="id-ID"/>
        </w:rPr>
        <w:t>RW 08 Mlatibaru</w:t>
      </w:r>
      <w:r w:rsidR="00DB5735" w:rsidRPr="0017395D">
        <w:rPr>
          <w:rFonts w:ascii="Tahoma" w:hAnsi="Tahoma" w:cs="Tahoma"/>
          <w:sz w:val="24"/>
          <w:szCs w:val="24"/>
        </w:rPr>
        <w:t xml:space="preserve"> </w:t>
      </w:r>
      <w:r w:rsidR="00DB5735" w:rsidRPr="0017395D">
        <w:rPr>
          <w:rFonts w:ascii="Tahoma" w:hAnsi="Tahoma" w:cs="Tahoma"/>
          <w:sz w:val="24"/>
          <w:szCs w:val="24"/>
          <w:lang w:val="id-ID"/>
        </w:rPr>
        <w:t>dengan u</w:t>
      </w:r>
      <w:r w:rsidR="00DB5735" w:rsidRPr="0017395D">
        <w:rPr>
          <w:rFonts w:ascii="Tahoma" w:hAnsi="Tahoma" w:cs="Tahoma"/>
          <w:sz w:val="24"/>
          <w:szCs w:val="24"/>
        </w:rPr>
        <w:t xml:space="preserve">sulan anggaran sebesar Rp </w:t>
      </w:r>
      <w:r w:rsidR="007B1AD4" w:rsidRPr="0017395D">
        <w:rPr>
          <w:rFonts w:ascii="Tahoma" w:hAnsi="Tahoma" w:cs="Tahoma"/>
          <w:sz w:val="24"/>
          <w:szCs w:val="24"/>
          <w:lang w:val="id-ID"/>
        </w:rPr>
        <w:t>300.000.000</w:t>
      </w:r>
      <w:r w:rsidR="00DB5735" w:rsidRPr="0017395D">
        <w:rPr>
          <w:rFonts w:ascii="Tahoma" w:hAnsi="Tahoma" w:cs="Tahoma"/>
          <w:sz w:val="24"/>
          <w:szCs w:val="24"/>
        </w:rPr>
        <w:t>,-</w:t>
      </w:r>
      <w:r w:rsidR="00DB5735" w:rsidRPr="0017395D">
        <w:rPr>
          <w:rFonts w:ascii="Tahoma" w:hAnsi="Tahoma" w:cs="Tahoma"/>
          <w:sz w:val="24"/>
          <w:szCs w:val="24"/>
          <w:lang w:val="id-ID"/>
        </w:rPr>
        <w:t>;</w:t>
      </w:r>
    </w:p>
    <w:p w:rsidR="00256490" w:rsidRDefault="00256490" w:rsidP="009F7B5D">
      <w:pPr>
        <w:pStyle w:val="ListParagraph"/>
        <w:numPr>
          <w:ilvl w:val="0"/>
          <w:numId w:val="16"/>
        </w:numPr>
        <w:tabs>
          <w:tab w:val="left" w:pos="426"/>
          <w:tab w:val="left" w:pos="567"/>
        </w:tabs>
        <w:spacing w:after="0" w:line="360" w:lineRule="auto"/>
        <w:ind w:left="426" w:hanging="426"/>
        <w:jc w:val="both"/>
        <w:rPr>
          <w:rFonts w:ascii="Tahoma" w:hAnsi="Tahoma" w:cs="Tahoma"/>
          <w:sz w:val="24"/>
          <w:szCs w:val="24"/>
          <w:lang w:val="id-ID"/>
        </w:rPr>
      </w:pPr>
      <w:r w:rsidRPr="00256490">
        <w:rPr>
          <w:rFonts w:ascii="Tahoma" w:hAnsi="Tahoma" w:cs="Tahoma"/>
          <w:sz w:val="24"/>
          <w:szCs w:val="24"/>
          <w:lang w:val="id-ID"/>
        </w:rPr>
        <w:t xml:space="preserve">Lanjutan Rehab </w:t>
      </w:r>
      <w:r w:rsidR="009F7B5D">
        <w:rPr>
          <w:rFonts w:ascii="Tahoma" w:hAnsi="Tahoma" w:cs="Tahoma"/>
          <w:sz w:val="24"/>
          <w:szCs w:val="24"/>
          <w:lang w:val="id-ID"/>
        </w:rPr>
        <w:t>K</w:t>
      </w:r>
      <w:r w:rsidRPr="00256490">
        <w:rPr>
          <w:rFonts w:ascii="Tahoma" w:hAnsi="Tahoma" w:cs="Tahoma"/>
          <w:sz w:val="24"/>
          <w:szCs w:val="24"/>
          <w:lang w:val="id-ID"/>
        </w:rPr>
        <w:t xml:space="preserve">antor </w:t>
      </w:r>
      <w:r w:rsidR="009F7B5D">
        <w:rPr>
          <w:rFonts w:ascii="Tahoma" w:hAnsi="Tahoma" w:cs="Tahoma"/>
          <w:sz w:val="24"/>
          <w:szCs w:val="24"/>
          <w:lang w:val="id-ID"/>
        </w:rPr>
        <w:t>K</w:t>
      </w:r>
      <w:r w:rsidRPr="00256490">
        <w:rPr>
          <w:rFonts w:ascii="Tahoma" w:hAnsi="Tahoma" w:cs="Tahoma"/>
          <w:sz w:val="24"/>
          <w:szCs w:val="24"/>
          <w:lang w:val="id-ID"/>
        </w:rPr>
        <w:t xml:space="preserve">elurahan </w:t>
      </w:r>
      <w:r w:rsidR="009F7B5D">
        <w:rPr>
          <w:rFonts w:ascii="Tahoma" w:hAnsi="Tahoma" w:cs="Tahoma"/>
          <w:sz w:val="24"/>
          <w:szCs w:val="24"/>
          <w:lang w:val="id-ID"/>
        </w:rPr>
        <w:t>Kampung</w:t>
      </w:r>
      <w:r w:rsidRPr="00256490">
        <w:rPr>
          <w:rFonts w:ascii="Tahoma" w:hAnsi="Tahoma" w:cs="Tahoma"/>
          <w:sz w:val="24"/>
          <w:szCs w:val="24"/>
          <w:lang w:val="id-ID"/>
        </w:rPr>
        <w:t xml:space="preserve"> </w:t>
      </w:r>
      <w:r w:rsidR="009F7B5D">
        <w:rPr>
          <w:rFonts w:ascii="Tahoma" w:hAnsi="Tahoma" w:cs="Tahoma"/>
          <w:sz w:val="24"/>
          <w:szCs w:val="24"/>
          <w:lang w:val="id-ID"/>
        </w:rPr>
        <w:t>U</w:t>
      </w:r>
      <w:r w:rsidRPr="00256490">
        <w:rPr>
          <w:rFonts w:ascii="Tahoma" w:hAnsi="Tahoma" w:cs="Tahoma"/>
          <w:sz w:val="24"/>
          <w:szCs w:val="24"/>
          <w:lang w:val="id-ID"/>
        </w:rPr>
        <w:t>tri 11A RT 01 RW 01 K</w:t>
      </w:r>
      <w:r w:rsidR="009F7B5D">
        <w:rPr>
          <w:rFonts w:ascii="Tahoma" w:hAnsi="Tahoma" w:cs="Tahoma"/>
          <w:sz w:val="24"/>
          <w:szCs w:val="24"/>
          <w:lang w:val="id-ID"/>
        </w:rPr>
        <w:t>ebonagung</w:t>
      </w:r>
      <w:r>
        <w:rPr>
          <w:rFonts w:ascii="Tahoma" w:hAnsi="Tahoma" w:cs="Tahoma"/>
          <w:sz w:val="24"/>
          <w:szCs w:val="24"/>
          <w:lang w:val="id-ID"/>
        </w:rPr>
        <w:t xml:space="preserve"> </w:t>
      </w:r>
      <w:r w:rsidRPr="0017395D">
        <w:rPr>
          <w:rFonts w:ascii="Tahoma" w:hAnsi="Tahoma" w:cs="Tahoma"/>
          <w:sz w:val="24"/>
          <w:szCs w:val="24"/>
          <w:lang w:val="id-ID"/>
        </w:rPr>
        <w:t>dengan u</w:t>
      </w:r>
      <w:r w:rsidRPr="0017395D">
        <w:rPr>
          <w:rFonts w:ascii="Tahoma" w:hAnsi="Tahoma" w:cs="Tahoma"/>
          <w:sz w:val="24"/>
          <w:szCs w:val="24"/>
        </w:rPr>
        <w:t xml:space="preserve">sulan anggaran sebesar Rp </w:t>
      </w:r>
      <w:r>
        <w:rPr>
          <w:rFonts w:ascii="Tahoma" w:hAnsi="Tahoma" w:cs="Tahoma"/>
          <w:sz w:val="24"/>
          <w:szCs w:val="24"/>
          <w:lang w:val="id-ID"/>
        </w:rPr>
        <w:t>9</w:t>
      </w:r>
      <w:r w:rsidRPr="0017395D">
        <w:rPr>
          <w:rFonts w:ascii="Tahoma" w:hAnsi="Tahoma" w:cs="Tahoma"/>
          <w:sz w:val="24"/>
          <w:szCs w:val="24"/>
          <w:lang w:val="id-ID"/>
        </w:rPr>
        <w:t>00.000.000</w:t>
      </w:r>
      <w:r w:rsidRPr="0017395D">
        <w:rPr>
          <w:rFonts w:ascii="Tahoma" w:hAnsi="Tahoma" w:cs="Tahoma"/>
          <w:sz w:val="24"/>
          <w:szCs w:val="24"/>
        </w:rPr>
        <w:t>,-</w:t>
      </w:r>
      <w:r w:rsidRPr="0017395D">
        <w:rPr>
          <w:rFonts w:ascii="Tahoma" w:hAnsi="Tahoma" w:cs="Tahoma"/>
          <w:sz w:val="24"/>
          <w:szCs w:val="24"/>
          <w:lang w:val="id-ID"/>
        </w:rPr>
        <w:t>;</w:t>
      </w:r>
    </w:p>
    <w:p w:rsidR="00256490" w:rsidRDefault="00256490" w:rsidP="009F7B5D">
      <w:pPr>
        <w:pStyle w:val="ListParagraph"/>
        <w:numPr>
          <w:ilvl w:val="0"/>
          <w:numId w:val="16"/>
        </w:numPr>
        <w:tabs>
          <w:tab w:val="left" w:pos="426"/>
          <w:tab w:val="left" w:pos="567"/>
        </w:tabs>
        <w:spacing w:after="0" w:line="360" w:lineRule="auto"/>
        <w:ind w:left="426" w:hanging="426"/>
        <w:jc w:val="both"/>
        <w:rPr>
          <w:rFonts w:ascii="Tahoma" w:hAnsi="Tahoma" w:cs="Tahoma"/>
          <w:sz w:val="24"/>
          <w:szCs w:val="24"/>
          <w:lang w:val="id-ID"/>
        </w:rPr>
      </w:pPr>
      <w:r w:rsidRPr="00256490">
        <w:rPr>
          <w:rFonts w:ascii="Tahoma" w:hAnsi="Tahoma" w:cs="Tahoma"/>
          <w:sz w:val="24"/>
          <w:szCs w:val="24"/>
          <w:lang w:val="id-ID"/>
        </w:rPr>
        <w:t>Pembangunan Baru Kantor Kelurahan Jl. Citandui Selatan No.30 RT 07 RW 03 B</w:t>
      </w:r>
      <w:r w:rsidR="009F7B5D">
        <w:rPr>
          <w:rFonts w:ascii="Tahoma" w:hAnsi="Tahoma" w:cs="Tahoma"/>
          <w:sz w:val="24"/>
          <w:szCs w:val="24"/>
          <w:lang w:val="id-ID"/>
        </w:rPr>
        <w:t>ugangan</w:t>
      </w:r>
      <w:r>
        <w:rPr>
          <w:rFonts w:ascii="Tahoma" w:hAnsi="Tahoma" w:cs="Tahoma"/>
          <w:sz w:val="24"/>
          <w:szCs w:val="24"/>
          <w:lang w:val="id-ID"/>
        </w:rPr>
        <w:t xml:space="preserve"> </w:t>
      </w:r>
      <w:r w:rsidRPr="0017395D">
        <w:rPr>
          <w:rFonts w:ascii="Tahoma" w:hAnsi="Tahoma" w:cs="Tahoma"/>
          <w:sz w:val="24"/>
          <w:szCs w:val="24"/>
          <w:lang w:val="id-ID"/>
        </w:rPr>
        <w:t>dengan u</w:t>
      </w:r>
      <w:r w:rsidRPr="0017395D">
        <w:rPr>
          <w:rFonts w:ascii="Tahoma" w:hAnsi="Tahoma" w:cs="Tahoma"/>
          <w:sz w:val="24"/>
          <w:szCs w:val="24"/>
        </w:rPr>
        <w:t xml:space="preserve">sulan anggaran sebesar Rp </w:t>
      </w:r>
      <w:r w:rsidRPr="00256490">
        <w:rPr>
          <w:rFonts w:ascii="Tahoma" w:hAnsi="Tahoma" w:cs="Tahoma"/>
          <w:sz w:val="24"/>
          <w:szCs w:val="24"/>
          <w:lang w:val="id-ID"/>
        </w:rPr>
        <w:t>1.200.000.000</w:t>
      </w:r>
      <w:r w:rsidRPr="0017395D">
        <w:rPr>
          <w:rFonts w:ascii="Tahoma" w:hAnsi="Tahoma" w:cs="Tahoma"/>
          <w:sz w:val="24"/>
          <w:szCs w:val="24"/>
        </w:rPr>
        <w:t>,-</w:t>
      </w:r>
      <w:r w:rsidRPr="0017395D">
        <w:rPr>
          <w:rFonts w:ascii="Tahoma" w:hAnsi="Tahoma" w:cs="Tahoma"/>
          <w:sz w:val="24"/>
          <w:szCs w:val="24"/>
          <w:lang w:val="id-ID"/>
        </w:rPr>
        <w:t>;</w:t>
      </w:r>
    </w:p>
    <w:p w:rsidR="00256490" w:rsidRDefault="00256490" w:rsidP="009F7B5D">
      <w:pPr>
        <w:pStyle w:val="ListParagraph"/>
        <w:numPr>
          <w:ilvl w:val="0"/>
          <w:numId w:val="16"/>
        </w:numPr>
        <w:tabs>
          <w:tab w:val="left" w:pos="426"/>
          <w:tab w:val="left" w:pos="567"/>
        </w:tabs>
        <w:spacing w:after="0" w:line="360" w:lineRule="auto"/>
        <w:ind w:left="426" w:hanging="426"/>
        <w:jc w:val="both"/>
        <w:rPr>
          <w:rFonts w:ascii="Tahoma" w:hAnsi="Tahoma" w:cs="Tahoma"/>
          <w:sz w:val="24"/>
          <w:szCs w:val="24"/>
          <w:lang w:val="id-ID"/>
        </w:rPr>
      </w:pPr>
      <w:r>
        <w:rPr>
          <w:rFonts w:ascii="Tahoma" w:hAnsi="Tahoma" w:cs="Tahoma"/>
          <w:sz w:val="24"/>
          <w:szCs w:val="24"/>
          <w:lang w:val="id-ID"/>
        </w:rPr>
        <w:t>R</w:t>
      </w:r>
      <w:r w:rsidRPr="00256490">
        <w:rPr>
          <w:rFonts w:ascii="Tahoma" w:hAnsi="Tahoma" w:cs="Tahoma"/>
          <w:sz w:val="24"/>
          <w:szCs w:val="24"/>
          <w:lang w:val="id-ID"/>
        </w:rPr>
        <w:t xml:space="preserve">ehap </w:t>
      </w:r>
      <w:r>
        <w:rPr>
          <w:rFonts w:ascii="Tahoma" w:hAnsi="Tahoma" w:cs="Tahoma"/>
          <w:sz w:val="24"/>
          <w:szCs w:val="24"/>
          <w:lang w:val="id-ID"/>
        </w:rPr>
        <w:t xml:space="preserve"> </w:t>
      </w:r>
      <w:r w:rsidRPr="00256490">
        <w:rPr>
          <w:rFonts w:ascii="Tahoma" w:hAnsi="Tahoma" w:cs="Tahoma"/>
          <w:sz w:val="24"/>
          <w:szCs w:val="24"/>
          <w:lang w:val="id-ID"/>
        </w:rPr>
        <w:t xml:space="preserve">lanjutan </w:t>
      </w:r>
      <w:r>
        <w:rPr>
          <w:rFonts w:ascii="Tahoma" w:hAnsi="Tahoma" w:cs="Tahoma"/>
          <w:sz w:val="24"/>
          <w:szCs w:val="24"/>
          <w:lang w:val="id-ID"/>
        </w:rPr>
        <w:t xml:space="preserve">  B</w:t>
      </w:r>
      <w:r w:rsidRPr="00256490">
        <w:rPr>
          <w:rFonts w:ascii="Tahoma" w:hAnsi="Tahoma" w:cs="Tahoma"/>
          <w:sz w:val="24"/>
          <w:szCs w:val="24"/>
          <w:lang w:val="id-ID"/>
        </w:rPr>
        <w:t xml:space="preserve">alai </w:t>
      </w:r>
      <w:r>
        <w:rPr>
          <w:rFonts w:ascii="Tahoma" w:hAnsi="Tahoma" w:cs="Tahoma"/>
          <w:sz w:val="24"/>
          <w:szCs w:val="24"/>
          <w:lang w:val="id-ID"/>
        </w:rPr>
        <w:t xml:space="preserve">  K</w:t>
      </w:r>
      <w:r w:rsidRPr="00256490">
        <w:rPr>
          <w:rFonts w:ascii="Tahoma" w:hAnsi="Tahoma" w:cs="Tahoma"/>
          <w:sz w:val="24"/>
          <w:szCs w:val="24"/>
          <w:lang w:val="id-ID"/>
        </w:rPr>
        <w:t>elurahan</w:t>
      </w:r>
      <w:r>
        <w:rPr>
          <w:rFonts w:ascii="Tahoma" w:hAnsi="Tahoma" w:cs="Tahoma"/>
          <w:sz w:val="24"/>
          <w:szCs w:val="24"/>
          <w:lang w:val="id-ID"/>
        </w:rPr>
        <w:t xml:space="preserve"> </w:t>
      </w:r>
      <w:r w:rsidRPr="00256490">
        <w:rPr>
          <w:rFonts w:ascii="Tahoma" w:hAnsi="Tahoma" w:cs="Tahoma"/>
          <w:sz w:val="24"/>
          <w:szCs w:val="24"/>
          <w:lang w:val="id-ID"/>
        </w:rPr>
        <w:t xml:space="preserve"> dan </w:t>
      </w:r>
      <w:r>
        <w:rPr>
          <w:rFonts w:ascii="Tahoma" w:hAnsi="Tahoma" w:cs="Tahoma"/>
          <w:sz w:val="24"/>
          <w:szCs w:val="24"/>
          <w:lang w:val="id-ID"/>
        </w:rPr>
        <w:t xml:space="preserve"> </w:t>
      </w:r>
      <w:r w:rsidRPr="00256490">
        <w:rPr>
          <w:rFonts w:ascii="Tahoma" w:hAnsi="Tahoma" w:cs="Tahoma"/>
          <w:sz w:val="24"/>
          <w:szCs w:val="24"/>
          <w:lang w:val="id-ID"/>
        </w:rPr>
        <w:t>rehap</w:t>
      </w:r>
      <w:r>
        <w:rPr>
          <w:rFonts w:ascii="Tahoma" w:hAnsi="Tahoma" w:cs="Tahoma"/>
          <w:sz w:val="24"/>
          <w:szCs w:val="24"/>
          <w:lang w:val="id-ID"/>
        </w:rPr>
        <w:t xml:space="preserve">  </w:t>
      </w:r>
      <w:r w:rsidRPr="00256490">
        <w:rPr>
          <w:rFonts w:ascii="Tahoma" w:hAnsi="Tahoma" w:cs="Tahoma"/>
          <w:sz w:val="24"/>
          <w:szCs w:val="24"/>
          <w:lang w:val="id-ID"/>
        </w:rPr>
        <w:t xml:space="preserve"> plafon</w:t>
      </w:r>
      <w:r>
        <w:rPr>
          <w:rFonts w:ascii="Tahoma" w:hAnsi="Tahoma" w:cs="Tahoma"/>
          <w:sz w:val="24"/>
          <w:szCs w:val="24"/>
          <w:lang w:val="id-ID"/>
        </w:rPr>
        <w:t xml:space="preserve"> </w:t>
      </w:r>
      <w:r w:rsidRPr="00256490">
        <w:rPr>
          <w:rFonts w:ascii="Tahoma" w:hAnsi="Tahoma" w:cs="Tahoma"/>
          <w:sz w:val="24"/>
          <w:szCs w:val="24"/>
          <w:lang w:val="id-ID"/>
        </w:rPr>
        <w:t xml:space="preserve"> kantor</w:t>
      </w:r>
      <w:r>
        <w:rPr>
          <w:rFonts w:ascii="Tahoma" w:hAnsi="Tahoma" w:cs="Tahoma"/>
          <w:sz w:val="24"/>
          <w:szCs w:val="24"/>
          <w:lang w:val="id-ID"/>
        </w:rPr>
        <w:t xml:space="preserve"> </w:t>
      </w:r>
      <w:r w:rsidRPr="00256490">
        <w:rPr>
          <w:rFonts w:ascii="Tahoma" w:hAnsi="Tahoma" w:cs="Tahoma"/>
          <w:sz w:val="24"/>
          <w:szCs w:val="24"/>
          <w:lang w:val="id-ID"/>
        </w:rPr>
        <w:t xml:space="preserve"> kelurahan </w:t>
      </w:r>
      <w:r>
        <w:rPr>
          <w:rFonts w:ascii="Tahoma" w:hAnsi="Tahoma" w:cs="Tahoma"/>
          <w:sz w:val="24"/>
          <w:szCs w:val="24"/>
          <w:lang w:val="id-ID"/>
        </w:rPr>
        <w:t xml:space="preserve"> Jalan</w:t>
      </w:r>
      <w:r w:rsidRPr="00256490">
        <w:rPr>
          <w:rFonts w:ascii="Tahoma" w:hAnsi="Tahoma" w:cs="Tahoma"/>
          <w:sz w:val="24"/>
          <w:szCs w:val="24"/>
          <w:lang w:val="id-ID"/>
        </w:rPr>
        <w:t xml:space="preserve"> </w:t>
      </w:r>
      <w:r>
        <w:rPr>
          <w:rFonts w:ascii="Tahoma" w:hAnsi="Tahoma" w:cs="Tahoma"/>
          <w:sz w:val="24"/>
          <w:szCs w:val="24"/>
          <w:lang w:val="id-ID"/>
        </w:rPr>
        <w:t>P</w:t>
      </w:r>
      <w:r w:rsidRPr="00256490">
        <w:rPr>
          <w:rFonts w:ascii="Tahoma" w:hAnsi="Tahoma" w:cs="Tahoma"/>
          <w:sz w:val="24"/>
          <w:szCs w:val="24"/>
          <w:lang w:val="id-ID"/>
        </w:rPr>
        <w:t xml:space="preserve">andansari </w:t>
      </w:r>
      <w:r>
        <w:rPr>
          <w:rFonts w:ascii="Tahoma" w:hAnsi="Tahoma" w:cs="Tahoma"/>
          <w:sz w:val="24"/>
          <w:szCs w:val="24"/>
          <w:lang w:val="id-ID"/>
        </w:rPr>
        <w:t xml:space="preserve"> </w:t>
      </w:r>
      <w:r w:rsidRPr="00256490">
        <w:rPr>
          <w:rFonts w:ascii="Tahoma" w:hAnsi="Tahoma" w:cs="Tahoma"/>
          <w:sz w:val="24"/>
          <w:szCs w:val="24"/>
          <w:lang w:val="id-ID"/>
        </w:rPr>
        <w:t>RT</w:t>
      </w:r>
      <w:r>
        <w:rPr>
          <w:rFonts w:ascii="Tahoma" w:hAnsi="Tahoma" w:cs="Tahoma"/>
          <w:sz w:val="24"/>
          <w:szCs w:val="24"/>
          <w:lang w:val="id-ID"/>
        </w:rPr>
        <w:t xml:space="preserve"> </w:t>
      </w:r>
      <w:r w:rsidRPr="00256490">
        <w:rPr>
          <w:rFonts w:ascii="Tahoma" w:hAnsi="Tahoma" w:cs="Tahoma"/>
          <w:sz w:val="24"/>
          <w:szCs w:val="24"/>
          <w:lang w:val="id-ID"/>
        </w:rPr>
        <w:t xml:space="preserve"> 03</w:t>
      </w:r>
      <w:r>
        <w:rPr>
          <w:rFonts w:ascii="Tahoma" w:hAnsi="Tahoma" w:cs="Tahoma"/>
          <w:sz w:val="24"/>
          <w:szCs w:val="24"/>
          <w:lang w:val="id-ID"/>
        </w:rPr>
        <w:t xml:space="preserve"> </w:t>
      </w:r>
      <w:r w:rsidRPr="00256490">
        <w:rPr>
          <w:rFonts w:ascii="Tahoma" w:hAnsi="Tahoma" w:cs="Tahoma"/>
          <w:sz w:val="24"/>
          <w:szCs w:val="24"/>
          <w:lang w:val="id-ID"/>
        </w:rPr>
        <w:t xml:space="preserve"> RW</w:t>
      </w:r>
      <w:r>
        <w:rPr>
          <w:rFonts w:ascii="Tahoma" w:hAnsi="Tahoma" w:cs="Tahoma"/>
          <w:sz w:val="24"/>
          <w:szCs w:val="24"/>
          <w:lang w:val="id-ID"/>
        </w:rPr>
        <w:t xml:space="preserve"> </w:t>
      </w:r>
      <w:r w:rsidRPr="00256490">
        <w:rPr>
          <w:rFonts w:ascii="Tahoma" w:hAnsi="Tahoma" w:cs="Tahoma"/>
          <w:sz w:val="24"/>
          <w:szCs w:val="24"/>
          <w:lang w:val="id-ID"/>
        </w:rPr>
        <w:t xml:space="preserve"> 01 </w:t>
      </w:r>
      <w:r>
        <w:rPr>
          <w:rFonts w:ascii="Tahoma" w:hAnsi="Tahoma" w:cs="Tahoma"/>
          <w:sz w:val="24"/>
          <w:szCs w:val="24"/>
          <w:lang w:val="id-ID"/>
        </w:rPr>
        <w:t xml:space="preserve">  </w:t>
      </w:r>
      <w:r w:rsidRPr="00256490">
        <w:rPr>
          <w:rFonts w:ascii="Tahoma" w:hAnsi="Tahoma" w:cs="Tahoma"/>
          <w:sz w:val="24"/>
          <w:szCs w:val="24"/>
          <w:lang w:val="id-ID"/>
        </w:rPr>
        <w:t>P</w:t>
      </w:r>
      <w:r>
        <w:rPr>
          <w:rFonts w:ascii="Tahoma" w:hAnsi="Tahoma" w:cs="Tahoma"/>
          <w:sz w:val="24"/>
          <w:szCs w:val="24"/>
          <w:lang w:val="id-ID"/>
        </w:rPr>
        <w:t xml:space="preserve">andansari  </w:t>
      </w:r>
      <w:r w:rsidRPr="0017395D">
        <w:rPr>
          <w:rFonts w:ascii="Tahoma" w:hAnsi="Tahoma" w:cs="Tahoma"/>
          <w:sz w:val="24"/>
          <w:szCs w:val="24"/>
          <w:lang w:val="id-ID"/>
        </w:rPr>
        <w:t>dengan</w:t>
      </w:r>
      <w:r>
        <w:rPr>
          <w:rFonts w:ascii="Tahoma" w:hAnsi="Tahoma" w:cs="Tahoma"/>
          <w:sz w:val="24"/>
          <w:szCs w:val="24"/>
          <w:lang w:val="id-ID"/>
        </w:rPr>
        <w:t xml:space="preserve"> </w:t>
      </w:r>
      <w:r w:rsidRPr="0017395D">
        <w:rPr>
          <w:rFonts w:ascii="Tahoma" w:hAnsi="Tahoma" w:cs="Tahoma"/>
          <w:sz w:val="24"/>
          <w:szCs w:val="24"/>
          <w:lang w:val="id-ID"/>
        </w:rPr>
        <w:t xml:space="preserve"> u</w:t>
      </w:r>
      <w:r w:rsidRPr="0017395D">
        <w:rPr>
          <w:rFonts w:ascii="Tahoma" w:hAnsi="Tahoma" w:cs="Tahoma"/>
          <w:sz w:val="24"/>
          <w:szCs w:val="24"/>
        </w:rPr>
        <w:t xml:space="preserve">sulan </w:t>
      </w:r>
      <w:r>
        <w:rPr>
          <w:rFonts w:ascii="Tahoma" w:hAnsi="Tahoma" w:cs="Tahoma"/>
          <w:sz w:val="24"/>
          <w:szCs w:val="24"/>
          <w:lang w:val="id-ID"/>
        </w:rPr>
        <w:t xml:space="preserve"> </w:t>
      </w:r>
      <w:r w:rsidRPr="0017395D">
        <w:rPr>
          <w:rFonts w:ascii="Tahoma" w:hAnsi="Tahoma" w:cs="Tahoma"/>
          <w:sz w:val="24"/>
          <w:szCs w:val="24"/>
        </w:rPr>
        <w:t>anggaran</w:t>
      </w:r>
      <w:r>
        <w:rPr>
          <w:rFonts w:ascii="Tahoma" w:hAnsi="Tahoma" w:cs="Tahoma"/>
          <w:sz w:val="24"/>
          <w:szCs w:val="24"/>
          <w:lang w:val="id-ID"/>
        </w:rPr>
        <w:t xml:space="preserve"> </w:t>
      </w:r>
      <w:r w:rsidRPr="0017395D">
        <w:rPr>
          <w:rFonts w:ascii="Tahoma" w:hAnsi="Tahoma" w:cs="Tahoma"/>
          <w:sz w:val="24"/>
          <w:szCs w:val="24"/>
        </w:rPr>
        <w:t xml:space="preserve"> sebesar</w:t>
      </w:r>
      <w:r>
        <w:rPr>
          <w:rFonts w:ascii="Tahoma" w:hAnsi="Tahoma" w:cs="Tahoma"/>
          <w:sz w:val="24"/>
          <w:szCs w:val="24"/>
          <w:lang w:val="id-ID"/>
        </w:rPr>
        <w:t xml:space="preserve"> </w:t>
      </w:r>
      <w:r w:rsidRPr="0017395D">
        <w:rPr>
          <w:rFonts w:ascii="Tahoma" w:hAnsi="Tahoma" w:cs="Tahoma"/>
          <w:sz w:val="24"/>
          <w:szCs w:val="24"/>
        </w:rPr>
        <w:t xml:space="preserve"> Rp </w:t>
      </w:r>
      <w:r>
        <w:rPr>
          <w:rFonts w:ascii="Tahoma" w:hAnsi="Tahoma" w:cs="Tahoma"/>
          <w:sz w:val="24"/>
          <w:szCs w:val="24"/>
          <w:lang w:val="id-ID"/>
        </w:rPr>
        <w:t>9</w:t>
      </w:r>
      <w:r w:rsidRPr="00256490">
        <w:rPr>
          <w:rFonts w:ascii="Tahoma" w:hAnsi="Tahoma" w:cs="Tahoma"/>
          <w:sz w:val="24"/>
          <w:szCs w:val="24"/>
          <w:lang w:val="id-ID"/>
        </w:rPr>
        <w:t>00.000.000</w:t>
      </w:r>
      <w:r w:rsidRPr="0017395D">
        <w:rPr>
          <w:rFonts w:ascii="Tahoma" w:hAnsi="Tahoma" w:cs="Tahoma"/>
          <w:sz w:val="24"/>
          <w:szCs w:val="24"/>
        </w:rPr>
        <w:t>,-</w:t>
      </w:r>
      <w:r w:rsidRPr="0017395D">
        <w:rPr>
          <w:rFonts w:ascii="Tahoma" w:hAnsi="Tahoma" w:cs="Tahoma"/>
          <w:sz w:val="24"/>
          <w:szCs w:val="24"/>
          <w:lang w:val="id-ID"/>
        </w:rPr>
        <w:t>;</w:t>
      </w:r>
    </w:p>
    <w:p w:rsidR="00B61CF0" w:rsidRDefault="00B61CF0" w:rsidP="009F7B5D">
      <w:pPr>
        <w:pStyle w:val="ListParagraph"/>
        <w:numPr>
          <w:ilvl w:val="0"/>
          <w:numId w:val="16"/>
        </w:numPr>
        <w:tabs>
          <w:tab w:val="left" w:pos="426"/>
          <w:tab w:val="left" w:pos="567"/>
        </w:tabs>
        <w:spacing w:after="0" w:line="360" w:lineRule="auto"/>
        <w:ind w:left="426" w:hanging="426"/>
        <w:jc w:val="both"/>
        <w:rPr>
          <w:rFonts w:ascii="Tahoma" w:hAnsi="Tahoma" w:cs="Tahoma"/>
          <w:sz w:val="24"/>
          <w:szCs w:val="24"/>
          <w:lang w:val="id-ID"/>
        </w:rPr>
      </w:pPr>
      <w:r>
        <w:rPr>
          <w:rFonts w:ascii="Tahoma" w:hAnsi="Tahoma" w:cs="Tahoma"/>
          <w:sz w:val="24"/>
          <w:szCs w:val="24"/>
          <w:lang w:val="id-ID"/>
        </w:rPr>
        <w:t>B</w:t>
      </w:r>
      <w:r w:rsidRPr="00B61CF0">
        <w:rPr>
          <w:rFonts w:ascii="Tahoma" w:hAnsi="Tahoma" w:cs="Tahoma"/>
          <w:sz w:val="24"/>
          <w:szCs w:val="24"/>
          <w:lang w:val="id-ID"/>
        </w:rPr>
        <w:t xml:space="preserve">angun </w:t>
      </w:r>
      <w:r>
        <w:rPr>
          <w:rFonts w:ascii="Tahoma" w:hAnsi="Tahoma" w:cs="Tahoma"/>
          <w:sz w:val="24"/>
          <w:szCs w:val="24"/>
          <w:lang w:val="id-ID"/>
        </w:rPr>
        <w:t xml:space="preserve"> </w:t>
      </w:r>
      <w:r w:rsidRPr="00B61CF0">
        <w:rPr>
          <w:rFonts w:ascii="Tahoma" w:hAnsi="Tahoma" w:cs="Tahoma"/>
          <w:sz w:val="24"/>
          <w:szCs w:val="24"/>
          <w:lang w:val="id-ID"/>
        </w:rPr>
        <w:t>baru</w:t>
      </w:r>
      <w:r>
        <w:rPr>
          <w:rFonts w:ascii="Tahoma" w:hAnsi="Tahoma" w:cs="Tahoma"/>
          <w:sz w:val="24"/>
          <w:szCs w:val="24"/>
          <w:lang w:val="id-ID"/>
        </w:rPr>
        <w:t xml:space="preserve"> </w:t>
      </w:r>
      <w:r w:rsidRPr="00B61CF0">
        <w:rPr>
          <w:rFonts w:ascii="Tahoma" w:hAnsi="Tahoma" w:cs="Tahoma"/>
          <w:sz w:val="24"/>
          <w:szCs w:val="24"/>
          <w:lang w:val="id-ID"/>
        </w:rPr>
        <w:t xml:space="preserve"> 2</w:t>
      </w:r>
      <w:r>
        <w:rPr>
          <w:rFonts w:ascii="Tahoma" w:hAnsi="Tahoma" w:cs="Tahoma"/>
          <w:sz w:val="24"/>
          <w:szCs w:val="24"/>
          <w:lang w:val="id-ID"/>
        </w:rPr>
        <w:t xml:space="preserve"> </w:t>
      </w:r>
      <w:r w:rsidRPr="00B61CF0">
        <w:rPr>
          <w:rFonts w:ascii="Tahoma" w:hAnsi="Tahoma" w:cs="Tahoma"/>
          <w:sz w:val="24"/>
          <w:szCs w:val="24"/>
          <w:lang w:val="id-ID"/>
        </w:rPr>
        <w:t xml:space="preserve"> lantai </w:t>
      </w:r>
      <w:r>
        <w:rPr>
          <w:rFonts w:ascii="Tahoma" w:hAnsi="Tahoma" w:cs="Tahoma"/>
          <w:sz w:val="24"/>
          <w:szCs w:val="24"/>
          <w:lang w:val="id-ID"/>
        </w:rPr>
        <w:t xml:space="preserve"> K</w:t>
      </w:r>
      <w:r w:rsidRPr="00B61CF0">
        <w:rPr>
          <w:rFonts w:ascii="Tahoma" w:hAnsi="Tahoma" w:cs="Tahoma"/>
          <w:sz w:val="24"/>
          <w:szCs w:val="24"/>
          <w:lang w:val="id-ID"/>
        </w:rPr>
        <w:t>antor</w:t>
      </w:r>
      <w:r>
        <w:rPr>
          <w:rFonts w:ascii="Tahoma" w:hAnsi="Tahoma" w:cs="Tahoma"/>
          <w:sz w:val="24"/>
          <w:szCs w:val="24"/>
          <w:lang w:val="id-ID"/>
        </w:rPr>
        <w:t xml:space="preserve"> </w:t>
      </w:r>
      <w:r w:rsidRPr="00B61CF0">
        <w:rPr>
          <w:rFonts w:ascii="Tahoma" w:hAnsi="Tahoma" w:cs="Tahoma"/>
          <w:sz w:val="24"/>
          <w:szCs w:val="24"/>
          <w:lang w:val="id-ID"/>
        </w:rPr>
        <w:t xml:space="preserve"> kelurahan</w:t>
      </w:r>
      <w:r>
        <w:rPr>
          <w:rFonts w:ascii="Tahoma" w:hAnsi="Tahoma" w:cs="Tahoma"/>
          <w:sz w:val="24"/>
          <w:szCs w:val="24"/>
          <w:lang w:val="id-ID"/>
        </w:rPr>
        <w:t xml:space="preserve">  </w:t>
      </w:r>
      <w:r w:rsidRPr="00B61CF0">
        <w:rPr>
          <w:rFonts w:ascii="Tahoma" w:hAnsi="Tahoma" w:cs="Tahoma"/>
          <w:sz w:val="24"/>
          <w:szCs w:val="24"/>
          <w:lang w:val="id-ID"/>
        </w:rPr>
        <w:t xml:space="preserve"> </w:t>
      </w:r>
      <w:r>
        <w:rPr>
          <w:rFonts w:ascii="Tahoma" w:hAnsi="Tahoma" w:cs="Tahoma"/>
          <w:sz w:val="24"/>
          <w:szCs w:val="24"/>
          <w:lang w:val="id-ID"/>
        </w:rPr>
        <w:t>B</w:t>
      </w:r>
      <w:r w:rsidRPr="00B61CF0">
        <w:rPr>
          <w:rFonts w:ascii="Tahoma" w:hAnsi="Tahoma" w:cs="Tahoma"/>
          <w:sz w:val="24"/>
          <w:szCs w:val="24"/>
          <w:lang w:val="id-ID"/>
        </w:rPr>
        <w:t>rumbungan</w:t>
      </w:r>
      <w:r>
        <w:rPr>
          <w:rFonts w:ascii="Tahoma" w:hAnsi="Tahoma" w:cs="Tahoma"/>
          <w:sz w:val="24"/>
          <w:szCs w:val="24"/>
          <w:lang w:val="id-ID"/>
        </w:rPr>
        <w:t xml:space="preserve">  </w:t>
      </w:r>
      <w:r w:rsidRPr="00B61CF0">
        <w:rPr>
          <w:rFonts w:ascii="Tahoma" w:hAnsi="Tahoma" w:cs="Tahoma"/>
          <w:sz w:val="24"/>
          <w:szCs w:val="24"/>
          <w:lang w:val="id-ID"/>
        </w:rPr>
        <w:t xml:space="preserve"> Jl. T</w:t>
      </w:r>
      <w:r>
        <w:rPr>
          <w:rFonts w:ascii="Tahoma" w:hAnsi="Tahoma" w:cs="Tahoma"/>
          <w:sz w:val="24"/>
          <w:szCs w:val="24"/>
          <w:lang w:val="id-ID"/>
        </w:rPr>
        <w:t xml:space="preserve">aman  Brumbungan No.9 RT 08 RW 05 Brumbungan </w:t>
      </w:r>
      <w:r w:rsidRPr="0017395D">
        <w:rPr>
          <w:rFonts w:ascii="Tahoma" w:hAnsi="Tahoma" w:cs="Tahoma"/>
          <w:sz w:val="24"/>
          <w:szCs w:val="24"/>
          <w:lang w:val="id-ID"/>
        </w:rPr>
        <w:t>dengan</w:t>
      </w:r>
      <w:r>
        <w:rPr>
          <w:rFonts w:ascii="Tahoma" w:hAnsi="Tahoma" w:cs="Tahoma"/>
          <w:sz w:val="24"/>
          <w:szCs w:val="24"/>
          <w:lang w:val="id-ID"/>
        </w:rPr>
        <w:t xml:space="preserve"> </w:t>
      </w:r>
      <w:r w:rsidRPr="0017395D">
        <w:rPr>
          <w:rFonts w:ascii="Tahoma" w:hAnsi="Tahoma" w:cs="Tahoma"/>
          <w:sz w:val="24"/>
          <w:szCs w:val="24"/>
          <w:lang w:val="id-ID"/>
        </w:rPr>
        <w:t xml:space="preserve"> u</w:t>
      </w:r>
      <w:r w:rsidRPr="0017395D">
        <w:rPr>
          <w:rFonts w:ascii="Tahoma" w:hAnsi="Tahoma" w:cs="Tahoma"/>
          <w:sz w:val="24"/>
          <w:szCs w:val="24"/>
        </w:rPr>
        <w:t xml:space="preserve">sulan </w:t>
      </w:r>
      <w:r>
        <w:rPr>
          <w:rFonts w:ascii="Tahoma" w:hAnsi="Tahoma" w:cs="Tahoma"/>
          <w:sz w:val="24"/>
          <w:szCs w:val="24"/>
          <w:lang w:val="id-ID"/>
        </w:rPr>
        <w:t xml:space="preserve">  </w:t>
      </w:r>
      <w:r w:rsidRPr="0017395D">
        <w:rPr>
          <w:rFonts w:ascii="Tahoma" w:hAnsi="Tahoma" w:cs="Tahoma"/>
          <w:sz w:val="24"/>
          <w:szCs w:val="24"/>
        </w:rPr>
        <w:t>anggaran</w:t>
      </w:r>
      <w:r>
        <w:rPr>
          <w:rFonts w:ascii="Tahoma" w:hAnsi="Tahoma" w:cs="Tahoma"/>
          <w:sz w:val="24"/>
          <w:szCs w:val="24"/>
          <w:lang w:val="id-ID"/>
        </w:rPr>
        <w:t xml:space="preserve"> </w:t>
      </w:r>
      <w:r w:rsidRPr="0017395D">
        <w:rPr>
          <w:rFonts w:ascii="Tahoma" w:hAnsi="Tahoma" w:cs="Tahoma"/>
          <w:sz w:val="24"/>
          <w:szCs w:val="24"/>
        </w:rPr>
        <w:t xml:space="preserve"> sebesar</w:t>
      </w:r>
      <w:r>
        <w:rPr>
          <w:rFonts w:ascii="Tahoma" w:hAnsi="Tahoma" w:cs="Tahoma"/>
          <w:sz w:val="24"/>
          <w:szCs w:val="24"/>
          <w:lang w:val="id-ID"/>
        </w:rPr>
        <w:t xml:space="preserve"> </w:t>
      </w:r>
      <w:r w:rsidRPr="0017395D">
        <w:rPr>
          <w:rFonts w:ascii="Tahoma" w:hAnsi="Tahoma" w:cs="Tahoma"/>
          <w:sz w:val="24"/>
          <w:szCs w:val="24"/>
        </w:rPr>
        <w:t xml:space="preserve"> Rp </w:t>
      </w:r>
      <w:r w:rsidRPr="00B61CF0">
        <w:rPr>
          <w:rFonts w:ascii="Tahoma" w:hAnsi="Tahoma" w:cs="Tahoma"/>
          <w:sz w:val="24"/>
          <w:szCs w:val="24"/>
          <w:lang w:val="id-ID"/>
        </w:rPr>
        <w:t>2.400.000.000</w:t>
      </w:r>
      <w:r w:rsidRPr="0017395D">
        <w:rPr>
          <w:rFonts w:ascii="Tahoma" w:hAnsi="Tahoma" w:cs="Tahoma"/>
          <w:sz w:val="24"/>
          <w:szCs w:val="24"/>
        </w:rPr>
        <w:t>,-</w:t>
      </w:r>
      <w:r w:rsidRPr="0017395D">
        <w:rPr>
          <w:rFonts w:ascii="Tahoma" w:hAnsi="Tahoma" w:cs="Tahoma"/>
          <w:sz w:val="24"/>
          <w:szCs w:val="24"/>
          <w:lang w:val="id-ID"/>
        </w:rPr>
        <w:t>;</w:t>
      </w:r>
    </w:p>
    <w:p w:rsidR="00F64357" w:rsidRDefault="00F64357" w:rsidP="009F7B5D">
      <w:pPr>
        <w:pStyle w:val="ListParagraph"/>
        <w:numPr>
          <w:ilvl w:val="0"/>
          <w:numId w:val="16"/>
        </w:numPr>
        <w:tabs>
          <w:tab w:val="left" w:pos="426"/>
          <w:tab w:val="left" w:pos="567"/>
        </w:tabs>
        <w:spacing w:after="0" w:line="360" w:lineRule="auto"/>
        <w:ind w:left="426" w:hanging="426"/>
        <w:jc w:val="both"/>
        <w:rPr>
          <w:rFonts w:ascii="Tahoma" w:hAnsi="Tahoma" w:cs="Tahoma"/>
          <w:sz w:val="24"/>
          <w:szCs w:val="24"/>
          <w:lang w:val="id-ID"/>
        </w:rPr>
      </w:pPr>
      <w:r w:rsidRPr="00F64357">
        <w:rPr>
          <w:rFonts w:ascii="Tahoma" w:hAnsi="Tahoma" w:cs="Tahoma"/>
          <w:sz w:val="24"/>
          <w:szCs w:val="24"/>
          <w:lang w:val="id-ID"/>
        </w:rPr>
        <w:t>Bangun Baru Kantor Kelurahan Satu Lanta</w:t>
      </w:r>
      <w:r w:rsidR="009F7B5D">
        <w:rPr>
          <w:rFonts w:ascii="Tahoma" w:hAnsi="Tahoma" w:cs="Tahoma"/>
          <w:sz w:val="24"/>
          <w:szCs w:val="24"/>
          <w:lang w:val="id-ID"/>
        </w:rPr>
        <w:t xml:space="preserve">i Jl. Cepoko Raya I RT 04 RW 01 </w:t>
      </w:r>
      <w:r w:rsidRPr="00F64357">
        <w:rPr>
          <w:rFonts w:ascii="Tahoma" w:hAnsi="Tahoma" w:cs="Tahoma"/>
          <w:sz w:val="24"/>
          <w:szCs w:val="24"/>
          <w:lang w:val="id-ID"/>
        </w:rPr>
        <w:t>C</w:t>
      </w:r>
      <w:r w:rsidR="009F7B5D">
        <w:rPr>
          <w:rFonts w:ascii="Tahoma" w:hAnsi="Tahoma" w:cs="Tahoma"/>
          <w:sz w:val="24"/>
          <w:szCs w:val="24"/>
          <w:lang w:val="id-ID"/>
        </w:rPr>
        <w:t xml:space="preserve">epoko </w:t>
      </w:r>
      <w:r w:rsidRPr="0017395D">
        <w:rPr>
          <w:rFonts w:ascii="Tahoma" w:hAnsi="Tahoma" w:cs="Tahoma"/>
          <w:sz w:val="24"/>
          <w:szCs w:val="24"/>
          <w:lang w:val="id-ID"/>
        </w:rPr>
        <w:t>dengan</w:t>
      </w:r>
      <w:r>
        <w:rPr>
          <w:rFonts w:ascii="Tahoma" w:hAnsi="Tahoma" w:cs="Tahoma"/>
          <w:sz w:val="24"/>
          <w:szCs w:val="24"/>
          <w:lang w:val="id-ID"/>
        </w:rPr>
        <w:t xml:space="preserve"> </w:t>
      </w:r>
      <w:r w:rsidRPr="0017395D">
        <w:rPr>
          <w:rFonts w:ascii="Tahoma" w:hAnsi="Tahoma" w:cs="Tahoma"/>
          <w:sz w:val="24"/>
          <w:szCs w:val="24"/>
          <w:lang w:val="id-ID"/>
        </w:rPr>
        <w:t xml:space="preserve"> u</w:t>
      </w:r>
      <w:r w:rsidRPr="0017395D">
        <w:rPr>
          <w:rFonts w:ascii="Tahoma" w:hAnsi="Tahoma" w:cs="Tahoma"/>
          <w:sz w:val="24"/>
          <w:szCs w:val="24"/>
        </w:rPr>
        <w:t xml:space="preserve">sulan </w:t>
      </w:r>
      <w:r>
        <w:rPr>
          <w:rFonts w:ascii="Tahoma" w:hAnsi="Tahoma" w:cs="Tahoma"/>
          <w:sz w:val="24"/>
          <w:szCs w:val="24"/>
          <w:lang w:val="id-ID"/>
        </w:rPr>
        <w:t xml:space="preserve">  </w:t>
      </w:r>
      <w:r w:rsidRPr="0017395D">
        <w:rPr>
          <w:rFonts w:ascii="Tahoma" w:hAnsi="Tahoma" w:cs="Tahoma"/>
          <w:sz w:val="24"/>
          <w:szCs w:val="24"/>
        </w:rPr>
        <w:t>anggaran</w:t>
      </w:r>
      <w:r>
        <w:rPr>
          <w:rFonts w:ascii="Tahoma" w:hAnsi="Tahoma" w:cs="Tahoma"/>
          <w:sz w:val="24"/>
          <w:szCs w:val="24"/>
          <w:lang w:val="id-ID"/>
        </w:rPr>
        <w:t xml:space="preserve"> </w:t>
      </w:r>
      <w:r w:rsidRPr="0017395D">
        <w:rPr>
          <w:rFonts w:ascii="Tahoma" w:hAnsi="Tahoma" w:cs="Tahoma"/>
          <w:sz w:val="24"/>
          <w:szCs w:val="24"/>
        </w:rPr>
        <w:t xml:space="preserve"> sebesar</w:t>
      </w:r>
      <w:r>
        <w:rPr>
          <w:rFonts w:ascii="Tahoma" w:hAnsi="Tahoma" w:cs="Tahoma"/>
          <w:sz w:val="24"/>
          <w:szCs w:val="24"/>
          <w:lang w:val="id-ID"/>
        </w:rPr>
        <w:t xml:space="preserve"> </w:t>
      </w:r>
      <w:r w:rsidRPr="0017395D">
        <w:rPr>
          <w:rFonts w:ascii="Tahoma" w:hAnsi="Tahoma" w:cs="Tahoma"/>
          <w:sz w:val="24"/>
          <w:szCs w:val="24"/>
        </w:rPr>
        <w:t xml:space="preserve"> Rp </w:t>
      </w:r>
      <w:r w:rsidRPr="00F64357">
        <w:rPr>
          <w:rFonts w:ascii="Tahoma" w:hAnsi="Tahoma" w:cs="Tahoma"/>
          <w:sz w:val="24"/>
          <w:szCs w:val="24"/>
          <w:lang w:val="id-ID"/>
        </w:rPr>
        <w:t>1.200.000.000</w:t>
      </w:r>
      <w:r w:rsidRPr="0017395D">
        <w:rPr>
          <w:rFonts w:ascii="Tahoma" w:hAnsi="Tahoma" w:cs="Tahoma"/>
          <w:sz w:val="24"/>
          <w:szCs w:val="24"/>
        </w:rPr>
        <w:t>,-</w:t>
      </w:r>
      <w:r w:rsidRPr="0017395D">
        <w:rPr>
          <w:rFonts w:ascii="Tahoma" w:hAnsi="Tahoma" w:cs="Tahoma"/>
          <w:sz w:val="24"/>
          <w:szCs w:val="24"/>
          <w:lang w:val="id-ID"/>
        </w:rPr>
        <w:t>;</w:t>
      </w:r>
    </w:p>
    <w:p w:rsidR="00F64357" w:rsidRDefault="00F64357" w:rsidP="009F7B5D">
      <w:pPr>
        <w:pStyle w:val="ListParagraph"/>
        <w:numPr>
          <w:ilvl w:val="0"/>
          <w:numId w:val="16"/>
        </w:numPr>
        <w:tabs>
          <w:tab w:val="left" w:pos="426"/>
          <w:tab w:val="left" w:pos="567"/>
        </w:tabs>
        <w:spacing w:after="0" w:line="360" w:lineRule="auto"/>
        <w:ind w:left="426" w:hanging="426"/>
        <w:jc w:val="both"/>
        <w:rPr>
          <w:rFonts w:ascii="Tahoma" w:hAnsi="Tahoma" w:cs="Tahoma"/>
          <w:sz w:val="24"/>
          <w:szCs w:val="24"/>
          <w:lang w:val="id-ID"/>
        </w:rPr>
      </w:pPr>
      <w:r w:rsidRPr="00F64357">
        <w:rPr>
          <w:rFonts w:ascii="Tahoma" w:hAnsi="Tahoma" w:cs="Tahoma"/>
          <w:sz w:val="24"/>
          <w:szCs w:val="24"/>
          <w:lang w:val="id-ID"/>
        </w:rPr>
        <w:t xml:space="preserve">pembangunan </w:t>
      </w:r>
      <w:r w:rsidR="009F7B5D">
        <w:rPr>
          <w:rFonts w:ascii="Tahoma" w:hAnsi="Tahoma" w:cs="Tahoma"/>
          <w:sz w:val="24"/>
          <w:szCs w:val="24"/>
          <w:lang w:val="id-ID"/>
        </w:rPr>
        <w:t>K</w:t>
      </w:r>
      <w:r w:rsidRPr="00F64357">
        <w:rPr>
          <w:rFonts w:ascii="Tahoma" w:hAnsi="Tahoma" w:cs="Tahoma"/>
          <w:sz w:val="24"/>
          <w:szCs w:val="24"/>
          <w:lang w:val="id-ID"/>
        </w:rPr>
        <w:t xml:space="preserve">antor </w:t>
      </w:r>
      <w:r w:rsidR="009F7B5D">
        <w:rPr>
          <w:rFonts w:ascii="Tahoma" w:hAnsi="Tahoma" w:cs="Tahoma"/>
          <w:sz w:val="24"/>
          <w:szCs w:val="24"/>
          <w:lang w:val="id-ID"/>
        </w:rPr>
        <w:t>K</w:t>
      </w:r>
      <w:r w:rsidRPr="00F64357">
        <w:rPr>
          <w:rFonts w:ascii="Tahoma" w:hAnsi="Tahoma" w:cs="Tahoma"/>
          <w:sz w:val="24"/>
          <w:szCs w:val="24"/>
          <w:lang w:val="id-ID"/>
        </w:rPr>
        <w:t xml:space="preserve">elurahan </w:t>
      </w:r>
      <w:r w:rsidR="009F7B5D">
        <w:rPr>
          <w:rFonts w:ascii="Tahoma" w:hAnsi="Tahoma" w:cs="Tahoma"/>
          <w:sz w:val="24"/>
          <w:szCs w:val="24"/>
          <w:lang w:val="id-ID"/>
        </w:rPr>
        <w:t>S</w:t>
      </w:r>
      <w:r w:rsidRPr="00F64357">
        <w:rPr>
          <w:rFonts w:ascii="Tahoma" w:hAnsi="Tahoma" w:cs="Tahoma"/>
          <w:sz w:val="24"/>
          <w:szCs w:val="24"/>
          <w:lang w:val="id-ID"/>
        </w:rPr>
        <w:t>irayu RT 01 RW 02 J</w:t>
      </w:r>
      <w:r w:rsidR="009F7B5D">
        <w:rPr>
          <w:rFonts w:ascii="Tahoma" w:hAnsi="Tahoma" w:cs="Tahoma"/>
          <w:sz w:val="24"/>
          <w:szCs w:val="24"/>
          <w:lang w:val="id-ID"/>
        </w:rPr>
        <w:t>atirejo</w:t>
      </w:r>
      <w:r>
        <w:rPr>
          <w:rFonts w:ascii="Tahoma" w:hAnsi="Tahoma" w:cs="Tahoma"/>
          <w:sz w:val="24"/>
          <w:szCs w:val="24"/>
          <w:lang w:val="id-ID"/>
        </w:rPr>
        <w:t xml:space="preserve"> </w:t>
      </w:r>
      <w:r w:rsidRPr="0017395D">
        <w:rPr>
          <w:rFonts w:ascii="Tahoma" w:hAnsi="Tahoma" w:cs="Tahoma"/>
          <w:sz w:val="24"/>
          <w:szCs w:val="24"/>
          <w:lang w:val="id-ID"/>
        </w:rPr>
        <w:t>dengan</w:t>
      </w:r>
      <w:r>
        <w:rPr>
          <w:rFonts w:ascii="Tahoma" w:hAnsi="Tahoma" w:cs="Tahoma"/>
          <w:sz w:val="24"/>
          <w:szCs w:val="24"/>
          <w:lang w:val="id-ID"/>
        </w:rPr>
        <w:t xml:space="preserve"> </w:t>
      </w:r>
      <w:r w:rsidRPr="0017395D">
        <w:rPr>
          <w:rFonts w:ascii="Tahoma" w:hAnsi="Tahoma" w:cs="Tahoma"/>
          <w:sz w:val="24"/>
          <w:szCs w:val="24"/>
          <w:lang w:val="id-ID"/>
        </w:rPr>
        <w:t xml:space="preserve"> u</w:t>
      </w:r>
      <w:r w:rsidRPr="0017395D">
        <w:rPr>
          <w:rFonts w:ascii="Tahoma" w:hAnsi="Tahoma" w:cs="Tahoma"/>
          <w:sz w:val="24"/>
          <w:szCs w:val="24"/>
        </w:rPr>
        <w:t xml:space="preserve">sulan </w:t>
      </w:r>
      <w:r>
        <w:rPr>
          <w:rFonts w:ascii="Tahoma" w:hAnsi="Tahoma" w:cs="Tahoma"/>
          <w:sz w:val="24"/>
          <w:szCs w:val="24"/>
          <w:lang w:val="id-ID"/>
        </w:rPr>
        <w:t xml:space="preserve">  </w:t>
      </w:r>
      <w:r w:rsidRPr="0017395D">
        <w:rPr>
          <w:rFonts w:ascii="Tahoma" w:hAnsi="Tahoma" w:cs="Tahoma"/>
          <w:sz w:val="24"/>
          <w:szCs w:val="24"/>
        </w:rPr>
        <w:t>anggaran</w:t>
      </w:r>
      <w:r>
        <w:rPr>
          <w:rFonts w:ascii="Tahoma" w:hAnsi="Tahoma" w:cs="Tahoma"/>
          <w:sz w:val="24"/>
          <w:szCs w:val="24"/>
          <w:lang w:val="id-ID"/>
        </w:rPr>
        <w:t xml:space="preserve"> </w:t>
      </w:r>
      <w:r w:rsidRPr="0017395D">
        <w:rPr>
          <w:rFonts w:ascii="Tahoma" w:hAnsi="Tahoma" w:cs="Tahoma"/>
          <w:sz w:val="24"/>
          <w:szCs w:val="24"/>
        </w:rPr>
        <w:t xml:space="preserve"> sebesar</w:t>
      </w:r>
      <w:r>
        <w:rPr>
          <w:rFonts w:ascii="Tahoma" w:hAnsi="Tahoma" w:cs="Tahoma"/>
          <w:sz w:val="24"/>
          <w:szCs w:val="24"/>
          <w:lang w:val="id-ID"/>
        </w:rPr>
        <w:t xml:space="preserve"> </w:t>
      </w:r>
      <w:r w:rsidRPr="0017395D">
        <w:rPr>
          <w:rFonts w:ascii="Tahoma" w:hAnsi="Tahoma" w:cs="Tahoma"/>
          <w:sz w:val="24"/>
          <w:szCs w:val="24"/>
        </w:rPr>
        <w:t xml:space="preserve"> Rp </w:t>
      </w:r>
      <w:r w:rsidRPr="00F64357">
        <w:rPr>
          <w:rFonts w:ascii="Tahoma" w:hAnsi="Tahoma" w:cs="Tahoma"/>
          <w:sz w:val="24"/>
          <w:szCs w:val="24"/>
          <w:lang w:val="id-ID"/>
        </w:rPr>
        <w:t>900.000.000</w:t>
      </w:r>
      <w:r w:rsidRPr="0017395D">
        <w:rPr>
          <w:rFonts w:ascii="Tahoma" w:hAnsi="Tahoma" w:cs="Tahoma"/>
          <w:sz w:val="24"/>
          <w:szCs w:val="24"/>
        </w:rPr>
        <w:t>,-</w:t>
      </w:r>
      <w:r w:rsidRPr="0017395D">
        <w:rPr>
          <w:rFonts w:ascii="Tahoma" w:hAnsi="Tahoma" w:cs="Tahoma"/>
          <w:sz w:val="24"/>
          <w:szCs w:val="24"/>
          <w:lang w:val="id-ID"/>
        </w:rPr>
        <w:t>;</w:t>
      </w:r>
    </w:p>
    <w:p w:rsidR="00F64357" w:rsidRDefault="00F64357" w:rsidP="009F7B5D">
      <w:pPr>
        <w:pStyle w:val="ListParagraph"/>
        <w:numPr>
          <w:ilvl w:val="0"/>
          <w:numId w:val="16"/>
        </w:numPr>
        <w:tabs>
          <w:tab w:val="left" w:pos="426"/>
          <w:tab w:val="left" w:pos="567"/>
        </w:tabs>
        <w:spacing w:after="0" w:line="360" w:lineRule="auto"/>
        <w:ind w:left="426" w:hanging="426"/>
        <w:jc w:val="both"/>
        <w:rPr>
          <w:rFonts w:ascii="Tahoma" w:hAnsi="Tahoma" w:cs="Tahoma"/>
          <w:sz w:val="24"/>
          <w:szCs w:val="24"/>
          <w:lang w:val="id-ID"/>
        </w:rPr>
      </w:pPr>
      <w:r w:rsidRPr="00F64357">
        <w:rPr>
          <w:rFonts w:ascii="Tahoma" w:hAnsi="Tahoma" w:cs="Tahoma"/>
          <w:sz w:val="24"/>
          <w:szCs w:val="24"/>
          <w:lang w:val="id-ID"/>
        </w:rPr>
        <w:t>Pembangunan Baru Balai Kelurahan Lantai 2 , Pembuatan Pagar dan Petinggian Halaman Kantor Kelurahan</w:t>
      </w:r>
      <w:r>
        <w:rPr>
          <w:rFonts w:ascii="Tahoma" w:hAnsi="Tahoma" w:cs="Tahoma"/>
          <w:sz w:val="24"/>
          <w:szCs w:val="24"/>
          <w:lang w:val="id-ID"/>
        </w:rPr>
        <w:t>,</w:t>
      </w:r>
      <w:r w:rsidRPr="00F64357">
        <w:rPr>
          <w:rFonts w:ascii="Tahoma" w:hAnsi="Tahoma" w:cs="Tahoma"/>
          <w:sz w:val="24"/>
          <w:szCs w:val="24"/>
          <w:lang w:val="id-ID"/>
        </w:rPr>
        <w:t xml:space="preserve"> Kantor Kelurahan Karanganyar RT 08 RW 01 K</w:t>
      </w:r>
      <w:r w:rsidR="009F7B5D">
        <w:rPr>
          <w:rFonts w:ascii="Tahoma" w:hAnsi="Tahoma" w:cs="Tahoma"/>
          <w:sz w:val="24"/>
          <w:szCs w:val="24"/>
          <w:lang w:val="id-ID"/>
        </w:rPr>
        <w:t>aranganyar</w:t>
      </w:r>
      <w:r>
        <w:rPr>
          <w:rFonts w:ascii="Tahoma" w:hAnsi="Tahoma" w:cs="Tahoma"/>
          <w:sz w:val="24"/>
          <w:szCs w:val="24"/>
          <w:lang w:val="id-ID"/>
        </w:rPr>
        <w:t xml:space="preserve"> </w:t>
      </w:r>
      <w:r w:rsidRPr="0017395D">
        <w:rPr>
          <w:rFonts w:ascii="Tahoma" w:hAnsi="Tahoma" w:cs="Tahoma"/>
          <w:sz w:val="24"/>
          <w:szCs w:val="24"/>
          <w:lang w:val="id-ID"/>
        </w:rPr>
        <w:t>dengan</w:t>
      </w:r>
      <w:r>
        <w:rPr>
          <w:rFonts w:ascii="Tahoma" w:hAnsi="Tahoma" w:cs="Tahoma"/>
          <w:sz w:val="24"/>
          <w:szCs w:val="24"/>
          <w:lang w:val="id-ID"/>
        </w:rPr>
        <w:t xml:space="preserve"> </w:t>
      </w:r>
      <w:r w:rsidRPr="0017395D">
        <w:rPr>
          <w:rFonts w:ascii="Tahoma" w:hAnsi="Tahoma" w:cs="Tahoma"/>
          <w:sz w:val="24"/>
          <w:szCs w:val="24"/>
          <w:lang w:val="id-ID"/>
        </w:rPr>
        <w:t xml:space="preserve"> u</w:t>
      </w:r>
      <w:r w:rsidRPr="0017395D">
        <w:rPr>
          <w:rFonts w:ascii="Tahoma" w:hAnsi="Tahoma" w:cs="Tahoma"/>
          <w:sz w:val="24"/>
          <w:szCs w:val="24"/>
        </w:rPr>
        <w:t xml:space="preserve">sulan </w:t>
      </w:r>
      <w:r>
        <w:rPr>
          <w:rFonts w:ascii="Tahoma" w:hAnsi="Tahoma" w:cs="Tahoma"/>
          <w:sz w:val="24"/>
          <w:szCs w:val="24"/>
          <w:lang w:val="id-ID"/>
        </w:rPr>
        <w:t xml:space="preserve">  </w:t>
      </w:r>
      <w:r w:rsidRPr="0017395D">
        <w:rPr>
          <w:rFonts w:ascii="Tahoma" w:hAnsi="Tahoma" w:cs="Tahoma"/>
          <w:sz w:val="24"/>
          <w:szCs w:val="24"/>
        </w:rPr>
        <w:t>anggaran</w:t>
      </w:r>
      <w:r>
        <w:rPr>
          <w:rFonts w:ascii="Tahoma" w:hAnsi="Tahoma" w:cs="Tahoma"/>
          <w:sz w:val="24"/>
          <w:szCs w:val="24"/>
          <w:lang w:val="id-ID"/>
        </w:rPr>
        <w:t xml:space="preserve"> </w:t>
      </w:r>
      <w:r w:rsidRPr="0017395D">
        <w:rPr>
          <w:rFonts w:ascii="Tahoma" w:hAnsi="Tahoma" w:cs="Tahoma"/>
          <w:sz w:val="24"/>
          <w:szCs w:val="24"/>
        </w:rPr>
        <w:t xml:space="preserve"> sebesar</w:t>
      </w:r>
      <w:r>
        <w:rPr>
          <w:rFonts w:ascii="Tahoma" w:hAnsi="Tahoma" w:cs="Tahoma"/>
          <w:sz w:val="24"/>
          <w:szCs w:val="24"/>
          <w:lang w:val="id-ID"/>
        </w:rPr>
        <w:t xml:space="preserve"> </w:t>
      </w:r>
      <w:r w:rsidRPr="0017395D">
        <w:rPr>
          <w:rFonts w:ascii="Tahoma" w:hAnsi="Tahoma" w:cs="Tahoma"/>
          <w:sz w:val="24"/>
          <w:szCs w:val="24"/>
        </w:rPr>
        <w:t xml:space="preserve"> Rp </w:t>
      </w:r>
      <w:r w:rsidRPr="00F64357">
        <w:rPr>
          <w:rFonts w:ascii="Tahoma" w:hAnsi="Tahoma" w:cs="Tahoma"/>
          <w:sz w:val="24"/>
          <w:szCs w:val="24"/>
          <w:lang w:val="id-ID"/>
        </w:rPr>
        <w:t>2.000.000.000</w:t>
      </w:r>
      <w:r w:rsidRPr="0017395D">
        <w:rPr>
          <w:rFonts w:ascii="Tahoma" w:hAnsi="Tahoma" w:cs="Tahoma"/>
          <w:sz w:val="24"/>
          <w:szCs w:val="24"/>
        </w:rPr>
        <w:t>,-</w:t>
      </w:r>
      <w:r w:rsidRPr="0017395D">
        <w:rPr>
          <w:rFonts w:ascii="Tahoma" w:hAnsi="Tahoma" w:cs="Tahoma"/>
          <w:sz w:val="24"/>
          <w:szCs w:val="24"/>
          <w:lang w:val="id-ID"/>
        </w:rPr>
        <w:t>;</w:t>
      </w:r>
    </w:p>
    <w:p w:rsidR="00F64357" w:rsidRDefault="00F64357" w:rsidP="009F7B5D">
      <w:pPr>
        <w:pStyle w:val="ListParagraph"/>
        <w:numPr>
          <w:ilvl w:val="0"/>
          <w:numId w:val="16"/>
        </w:numPr>
        <w:tabs>
          <w:tab w:val="left" w:pos="426"/>
          <w:tab w:val="left" w:pos="567"/>
        </w:tabs>
        <w:spacing w:after="0" w:line="360" w:lineRule="auto"/>
        <w:ind w:left="426" w:hanging="426"/>
        <w:jc w:val="both"/>
        <w:rPr>
          <w:rFonts w:ascii="Tahoma" w:hAnsi="Tahoma" w:cs="Tahoma"/>
          <w:sz w:val="24"/>
          <w:szCs w:val="24"/>
          <w:lang w:val="id-ID"/>
        </w:rPr>
      </w:pPr>
      <w:r w:rsidRPr="00F64357">
        <w:rPr>
          <w:rFonts w:ascii="Tahoma" w:hAnsi="Tahoma" w:cs="Tahoma"/>
          <w:sz w:val="24"/>
          <w:szCs w:val="24"/>
          <w:lang w:val="id-ID"/>
        </w:rPr>
        <w:t>Bangun Baru 2 lantai Kedungpane Jl. Untung Suropati, Kel. Kedungpane, Kec. Mijen, Semarang RT 02 RW 02 K</w:t>
      </w:r>
      <w:r w:rsidR="009F7B5D">
        <w:rPr>
          <w:rFonts w:ascii="Tahoma" w:hAnsi="Tahoma" w:cs="Tahoma"/>
          <w:sz w:val="24"/>
          <w:szCs w:val="24"/>
          <w:lang w:val="id-ID"/>
        </w:rPr>
        <w:t>edungpane</w:t>
      </w:r>
      <w:r>
        <w:rPr>
          <w:rFonts w:ascii="Tahoma" w:hAnsi="Tahoma" w:cs="Tahoma"/>
          <w:sz w:val="24"/>
          <w:szCs w:val="24"/>
          <w:lang w:val="id-ID"/>
        </w:rPr>
        <w:t xml:space="preserve"> </w:t>
      </w:r>
      <w:r w:rsidRPr="0017395D">
        <w:rPr>
          <w:rFonts w:ascii="Tahoma" w:hAnsi="Tahoma" w:cs="Tahoma"/>
          <w:sz w:val="24"/>
          <w:szCs w:val="24"/>
          <w:lang w:val="id-ID"/>
        </w:rPr>
        <w:t>dengan</w:t>
      </w:r>
      <w:r>
        <w:rPr>
          <w:rFonts w:ascii="Tahoma" w:hAnsi="Tahoma" w:cs="Tahoma"/>
          <w:sz w:val="24"/>
          <w:szCs w:val="24"/>
          <w:lang w:val="id-ID"/>
        </w:rPr>
        <w:t xml:space="preserve"> </w:t>
      </w:r>
      <w:r w:rsidRPr="0017395D">
        <w:rPr>
          <w:rFonts w:ascii="Tahoma" w:hAnsi="Tahoma" w:cs="Tahoma"/>
          <w:sz w:val="24"/>
          <w:szCs w:val="24"/>
          <w:lang w:val="id-ID"/>
        </w:rPr>
        <w:t xml:space="preserve"> u</w:t>
      </w:r>
      <w:r w:rsidRPr="0017395D">
        <w:rPr>
          <w:rFonts w:ascii="Tahoma" w:hAnsi="Tahoma" w:cs="Tahoma"/>
          <w:sz w:val="24"/>
          <w:szCs w:val="24"/>
        </w:rPr>
        <w:t xml:space="preserve">sulan </w:t>
      </w:r>
      <w:r>
        <w:rPr>
          <w:rFonts w:ascii="Tahoma" w:hAnsi="Tahoma" w:cs="Tahoma"/>
          <w:sz w:val="24"/>
          <w:szCs w:val="24"/>
          <w:lang w:val="id-ID"/>
        </w:rPr>
        <w:t xml:space="preserve">  </w:t>
      </w:r>
      <w:r w:rsidRPr="0017395D">
        <w:rPr>
          <w:rFonts w:ascii="Tahoma" w:hAnsi="Tahoma" w:cs="Tahoma"/>
          <w:sz w:val="24"/>
          <w:szCs w:val="24"/>
        </w:rPr>
        <w:t>anggaran</w:t>
      </w:r>
      <w:r>
        <w:rPr>
          <w:rFonts w:ascii="Tahoma" w:hAnsi="Tahoma" w:cs="Tahoma"/>
          <w:sz w:val="24"/>
          <w:szCs w:val="24"/>
          <w:lang w:val="id-ID"/>
        </w:rPr>
        <w:t xml:space="preserve"> </w:t>
      </w:r>
      <w:r w:rsidRPr="0017395D">
        <w:rPr>
          <w:rFonts w:ascii="Tahoma" w:hAnsi="Tahoma" w:cs="Tahoma"/>
          <w:sz w:val="24"/>
          <w:szCs w:val="24"/>
        </w:rPr>
        <w:t xml:space="preserve"> sebesar</w:t>
      </w:r>
      <w:r>
        <w:rPr>
          <w:rFonts w:ascii="Tahoma" w:hAnsi="Tahoma" w:cs="Tahoma"/>
          <w:sz w:val="24"/>
          <w:szCs w:val="24"/>
          <w:lang w:val="id-ID"/>
        </w:rPr>
        <w:t xml:space="preserve"> </w:t>
      </w:r>
      <w:r w:rsidRPr="0017395D">
        <w:rPr>
          <w:rFonts w:ascii="Tahoma" w:hAnsi="Tahoma" w:cs="Tahoma"/>
          <w:sz w:val="24"/>
          <w:szCs w:val="24"/>
        </w:rPr>
        <w:t xml:space="preserve"> Rp </w:t>
      </w:r>
      <w:r w:rsidRPr="00F64357">
        <w:rPr>
          <w:rFonts w:ascii="Tahoma" w:hAnsi="Tahoma" w:cs="Tahoma"/>
          <w:sz w:val="24"/>
          <w:szCs w:val="24"/>
          <w:lang w:val="id-ID"/>
        </w:rPr>
        <w:t>2.400.000.000</w:t>
      </w:r>
      <w:r w:rsidRPr="0017395D">
        <w:rPr>
          <w:rFonts w:ascii="Tahoma" w:hAnsi="Tahoma" w:cs="Tahoma"/>
          <w:sz w:val="24"/>
          <w:szCs w:val="24"/>
        </w:rPr>
        <w:t>,-</w:t>
      </w:r>
      <w:r w:rsidRPr="0017395D">
        <w:rPr>
          <w:rFonts w:ascii="Tahoma" w:hAnsi="Tahoma" w:cs="Tahoma"/>
          <w:sz w:val="24"/>
          <w:szCs w:val="24"/>
          <w:lang w:val="id-ID"/>
        </w:rPr>
        <w:t>;</w:t>
      </w:r>
    </w:p>
    <w:p w:rsidR="00F64357" w:rsidRDefault="00F64357" w:rsidP="009F7B5D">
      <w:pPr>
        <w:pStyle w:val="ListParagraph"/>
        <w:numPr>
          <w:ilvl w:val="0"/>
          <w:numId w:val="16"/>
        </w:numPr>
        <w:tabs>
          <w:tab w:val="left" w:pos="426"/>
          <w:tab w:val="left" w:pos="567"/>
        </w:tabs>
        <w:spacing w:after="0" w:line="360" w:lineRule="auto"/>
        <w:ind w:left="426" w:hanging="426"/>
        <w:jc w:val="both"/>
        <w:rPr>
          <w:rFonts w:ascii="Tahoma" w:hAnsi="Tahoma" w:cs="Tahoma"/>
          <w:sz w:val="24"/>
          <w:szCs w:val="24"/>
          <w:lang w:val="id-ID"/>
        </w:rPr>
      </w:pPr>
      <w:r w:rsidRPr="00F64357">
        <w:rPr>
          <w:rFonts w:ascii="Tahoma" w:hAnsi="Tahoma" w:cs="Tahoma"/>
          <w:sz w:val="24"/>
          <w:szCs w:val="24"/>
          <w:lang w:val="id-ID"/>
        </w:rPr>
        <w:t xml:space="preserve">Bangun Baru 2 Lantai Kantor kelurahan </w:t>
      </w:r>
      <w:r w:rsidR="009F7B5D">
        <w:rPr>
          <w:rFonts w:ascii="Tahoma" w:hAnsi="Tahoma" w:cs="Tahoma"/>
          <w:sz w:val="24"/>
          <w:szCs w:val="24"/>
          <w:lang w:val="id-ID"/>
        </w:rPr>
        <w:t>Dukuh</w:t>
      </w:r>
      <w:r w:rsidRPr="00F64357">
        <w:rPr>
          <w:rFonts w:ascii="Tahoma" w:hAnsi="Tahoma" w:cs="Tahoma"/>
          <w:sz w:val="24"/>
          <w:szCs w:val="24"/>
          <w:lang w:val="id-ID"/>
        </w:rPr>
        <w:t xml:space="preserve"> </w:t>
      </w:r>
      <w:r w:rsidR="009F7B5D">
        <w:rPr>
          <w:rFonts w:ascii="Tahoma" w:hAnsi="Tahoma" w:cs="Tahoma"/>
          <w:sz w:val="24"/>
          <w:szCs w:val="24"/>
          <w:lang w:val="id-ID"/>
        </w:rPr>
        <w:t>Wonorejo RT 01 RW 01 Pesantren</w:t>
      </w:r>
      <w:r>
        <w:rPr>
          <w:rFonts w:ascii="Tahoma" w:hAnsi="Tahoma" w:cs="Tahoma"/>
          <w:sz w:val="24"/>
          <w:szCs w:val="24"/>
          <w:lang w:val="id-ID"/>
        </w:rPr>
        <w:t xml:space="preserve"> </w:t>
      </w:r>
      <w:r w:rsidRPr="0017395D">
        <w:rPr>
          <w:rFonts w:ascii="Tahoma" w:hAnsi="Tahoma" w:cs="Tahoma"/>
          <w:sz w:val="24"/>
          <w:szCs w:val="24"/>
          <w:lang w:val="id-ID"/>
        </w:rPr>
        <w:t>dengan</w:t>
      </w:r>
      <w:r>
        <w:rPr>
          <w:rFonts w:ascii="Tahoma" w:hAnsi="Tahoma" w:cs="Tahoma"/>
          <w:sz w:val="24"/>
          <w:szCs w:val="24"/>
          <w:lang w:val="id-ID"/>
        </w:rPr>
        <w:t xml:space="preserve"> </w:t>
      </w:r>
      <w:r w:rsidRPr="0017395D">
        <w:rPr>
          <w:rFonts w:ascii="Tahoma" w:hAnsi="Tahoma" w:cs="Tahoma"/>
          <w:sz w:val="24"/>
          <w:szCs w:val="24"/>
          <w:lang w:val="id-ID"/>
        </w:rPr>
        <w:t xml:space="preserve"> u</w:t>
      </w:r>
      <w:r w:rsidRPr="0017395D">
        <w:rPr>
          <w:rFonts w:ascii="Tahoma" w:hAnsi="Tahoma" w:cs="Tahoma"/>
          <w:sz w:val="24"/>
          <w:szCs w:val="24"/>
        </w:rPr>
        <w:t xml:space="preserve">sulan </w:t>
      </w:r>
      <w:r>
        <w:rPr>
          <w:rFonts w:ascii="Tahoma" w:hAnsi="Tahoma" w:cs="Tahoma"/>
          <w:sz w:val="24"/>
          <w:szCs w:val="24"/>
          <w:lang w:val="id-ID"/>
        </w:rPr>
        <w:t xml:space="preserve">  </w:t>
      </w:r>
      <w:r w:rsidRPr="0017395D">
        <w:rPr>
          <w:rFonts w:ascii="Tahoma" w:hAnsi="Tahoma" w:cs="Tahoma"/>
          <w:sz w:val="24"/>
          <w:szCs w:val="24"/>
        </w:rPr>
        <w:t>anggaran</w:t>
      </w:r>
      <w:r>
        <w:rPr>
          <w:rFonts w:ascii="Tahoma" w:hAnsi="Tahoma" w:cs="Tahoma"/>
          <w:sz w:val="24"/>
          <w:szCs w:val="24"/>
          <w:lang w:val="id-ID"/>
        </w:rPr>
        <w:t xml:space="preserve"> </w:t>
      </w:r>
      <w:r w:rsidRPr="0017395D">
        <w:rPr>
          <w:rFonts w:ascii="Tahoma" w:hAnsi="Tahoma" w:cs="Tahoma"/>
          <w:sz w:val="24"/>
          <w:szCs w:val="24"/>
        </w:rPr>
        <w:t xml:space="preserve"> sebesar</w:t>
      </w:r>
      <w:r>
        <w:rPr>
          <w:rFonts w:ascii="Tahoma" w:hAnsi="Tahoma" w:cs="Tahoma"/>
          <w:sz w:val="24"/>
          <w:szCs w:val="24"/>
          <w:lang w:val="id-ID"/>
        </w:rPr>
        <w:t xml:space="preserve"> </w:t>
      </w:r>
      <w:r w:rsidRPr="0017395D">
        <w:rPr>
          <w:rFonts w:ascii="Tahoma" w:hAnsi="Tahoma" w:cs="Tahoma"/>
          <w:sz w:val="24"/>
          <w:szCs w:val="24"/>
        </w:rPr>
        <w:t xml:space="preserve"> Rp </w:t>
      </w:r>
      <w:r w:rsidRPr="00F64357">
        <w:rPr>
          <w:rFonts w:ascii="Tahoma" w:hAnsi="Tahoma" w:cs="Tahoma"/>
          <w:sz w:val="24"/>
          <w:szCs w:val="24"/>
          <w:lang w:val="id-ID"/>
        </w:rPr>
        <w:t>2.400.000.000</w:t>
      </w:r>
      <w:r w:rsidRPr="0017395D">
        <w:rPr>
          <w:rFonts w:ascii="Tahoma" w:hAnsi="Tahoma" w:cs="Tahoma"/>
          <w:sz w:val="24"/>
          <w:szCs w:val="24"/>
        </w:rPr>
        <w:t>,-</w:t>
      </w:r>
      <w:r w:rsidRPr="0017395D">
        <w:rPr>
          <w:rFonts w:ascii="Tahoma" w:hAnsi="Tahoma" w:cs="Tahoma"/>
          <w:sz w:val="24"/>
          <w:szCs w:val="24"/>
          <w:lang w:val="id-ID"/>
        </w:rPr>
        <w:t>;</w:t>
      </w:r>
    </w:p>
    <w:p w:rsidR="00F64357" w:rsidRDefault="000A6905" w:rsidP="009F7B5D">
      <w:pPr>
        <w:pStyle w:val="ListParagraph"/>
        <w:numPr>
          <w:ilvl w:val="0"/>
          <w:numId w:val="16"/>
        </w:numPr>
        <w:tabs>
          <w:tab w:val="left" w:pos="426"/>
          <w:tab w:val="left" w:pos="567"/>
        </w:tabs>
        <w:spacing w:after="0" w:line="360" w:lineRule="auto"/>
        <w:ind w:left="426" w:hanging="426"/>
        <w:jc w:val="both"/>
        <w:rPr>
          <w:rFonts w:ascii="Tahoma" w:hAnsi="Tahoma" w:cs="Tahoma"/>
          <w:sz w:val="24"/>
          <w:szCs w:val="24"/>
          <w:lang w:val="id-ID"/>
        </w:rPr>
      </w:pPr>
      <w:r>
        <w:rPr>
          <w:rFonts w:ascii="Tahoma" w:hAnsi="Tahoma" w:cs="Tahoma"/>
          <w:sz w:val="24"/>
          <w:szCs w:val="24"/>
          <w:lang w:val="id-ID"/>
        </w:rPr>
        <w:t>B</w:t>
      </w:r>
      <w:r w:rsidR="00F64357" w:rsidRPr="00F64357">
        <w:rPr>
          <w:rFonts w:ascii="Tahoma" w:hAnsi="Tahoma" w:cs="Tahoma"/>
          <w:sz w:val="24"/>
          <w:szCs w:val="24"/>
          <w:lang w:val="id-ID"/>
        </w:rPr>
        <w:t>angun Baru 1 lantai Kantor Kelurahan Won</w:t>
      </w:r>
      <w:r>
        <w:rPr>
          <w:rFonts w:ascii="Tahoma" w:hAnsi="Tahoma" w:cs="Tahoma"/>
          <w:sz w:val="24"/>
          <w:szCs w:val="24"/>
          <w:lang w:val="id-ID"/>
        </w:rPr>
        <w:t>o</w:t>
      </w:r>
      <w:r w:rsidR="00F64357" w:rsidRPr="00F64357">
        <w:rPr>
          <w:rFonts w:ascii="Tahoma" w:hAnsi="Tahoma" w:cs="Tahoma"/>
          <w:sz w:val="24"/>
          <w:szCs w:val="24"/>
          <w:lang w:val="id-ID"/>
        </w:rPr>
        <w:t>lopo RT 07 RW 03 W</w:t>
      </w:r>
      <w:r>
        <w:rPr>
          <w:rFonts w:ascii="Tahoma" w:hAnsi="Tahoma" w:cs="Tahoma"/>
          <w:sz w:val="24"/>
          <w:szCs w:val="24"/>
          <w:lang w:val="id-ID"/>
        </w:rPr>
        <w:t>onolopo</w:t>
      </w:r>
      <w:r w:rsidR="00F64357">
        <w:rPr>
          <w:rFonts w:ascii="Tahoma" w:hAnsi="Tahoma" w:cs="Tahoma"/>
          <w:sz w:val="24"/>
          <w:szCs w:val="24"/>
          <w:lang w:val="id-ID"/>
        </w:rPr>
        <w:t xml:space="preserve"> </w:t>
      </w:r>
      <w:r w:rsidR="00F64357" w:rsidRPr="0017395D">
        <w:rPr>
          <w:rFonts w:ascii="Tahoma" w:hAnsi="Tahoma" w:cs="Tahoma"/>
          <w:sz w:val="24"/>
          <w:szCs w:val="24"/>
          <w:lang w:val="id-ID"/>
        </w:rPr>
        <w:t>dengan</w:t>
      </w:r>
      <w:r w:rsidR="00F64357">
        <w:rPr>
          <w:rFonts w:ascii="Tahoma" w:hAnsi="Tahoma" w:cs="Tahoma"/>
          <w:sz w:val="24"/>
          <w:szCs w:val="24"/>
          <w:lang w:val="id-ID"/>
        </w:rPr>
        <w:t xml:space="preserve"> </w:t>
      </w:r>
      <w:r w:rsidR="00F64357" w:rsidRPr="0017395D">
        <w:rPr>
          <w:rFonts w:ascii="Tahoma" w:hAnsi="Tahoma" w:cs="Tahoma"/>
          <w:sz w:val="24"/>
          <w:szCs w:val="24"/>
          <w:lang w:val="id-ID"/>
        </w:rPr>
        <w:t xml:space="preserve"> u</w:t>
      </w:r>
      <w:r w:rsidR="00F64357" w:rsidRPr="0017395D">
        <w:rPr>
          <w:rFonts w:ascii="Tahoma" w:hAnsi="Tahoma" w:cs="Tahoma"/>
          <w:sz w:val="24"/>
          <w:szCs w:val="24"/>
        </w:rPr>
        <w:t xml:space="preserve">sulan </w:t>
      </w:r>
      <w:r w:rsidR="00F64357">
        <w:rPr>
          <w:rFonts w:ascii="Tahoma" w:hAnsi="Tahoma" w:cs="Tahoma"/>
          <w:sz w:val="24"/>
          <w:szCs w:val="24"/>
          <w:lang w:val="id-ID"/>
        </w:rPr>
        <w:t xml:space="preserve">  </w:t>
      </w:r>
      <w:r w:rsidR="00F64357" w:rsidRPr="0017395D">
        <w:rPr>
          <w:rFonts w:ascii="Tahoma" w:hAnsi="Tahoma" w:cs="Tahoma"/>
          <w:sz w:val="24"/>
          <w:szCs w:val="24"/>
        </w:rPr>
        <w:t>anggaran</w:t>
      </w:r>
      <w:r w:rsidR="00F64357">
        <w:rPr>
          <w:rFonts w:ascii="Tahoma" w:hAnsi="Tahoma" w:cs="Tahoma"/>
          <w:sz w:val="24"/>
          <w:szCs w:val="24"/>
          <w:lang w:val="id-ID"/>
        </w:rPr>
        <w:t xml:space="preserve"> </w:t>
      </w:r>
      <w:r w:rsidR="00F64357" w:rsidRPr="0017395D">
        <w:rPr>
          <w:rFonts w:ascii="Tahoma" w:hAnsi="Tahoma" w:cs="Tahoma"/>
          <w:sz w:val="24"/>
          <w:szCs w:val="24"/>
        </w:rPr>
        <w:t xml:space="preserve"> sebesar</w:t>
      </w:r>
      <w:r w:rsidR="00F64357">
        <w:rPr>
          <w:rFonts w:ascii="Tahoma" w:hAnsi="Tahoma" w:cs="Tahoma"/>
          <w:sz w:val="24"/>
          <w:szCs w:val="24"/>
          <w:lang w:val="id-ID"/>
        </w:rPr>
        <w:t xml:space="preserve"> </w:t>
      </w:r>
      <w:r w:rsidR="00F64357" w:rsidRPr="0017395D">
        <w:rPr>
          <w:rFonts w:ascii="Tahoma" w:hAnsi="Tahoma" w:cs="Tahoma"/>
          <w:sz w:val="24"/>
          <w:szCs w:val="24"/>
        </w:rPr>
        <w:t xml:space="preserve"> Rp </w:t>
      </w:r>
      <w:r w:rsidR="00F64357" w:rsidRPr="00F64357">
        <w:rPr>
          <w:rFonts w:ascii="Tahoma" w:hAnsi="Tahoma" w:cs="Tahoma"/>
          <w:sz w:val="24"/>
          <w:szCs w:val="24"/>
          <w:lang w:val="id-ID"/>
        </w:rPr>
        <w:t>1.200.000.000</w:t>
      </w:r>
      <w:r w:rsidR="00F64357" w:rsidRPr="0017395D">
        <w:rPr>
          <w:rFonts w:ascii="Tahoma" w:hAnsi="Tahoma" w:cs="Tahoma"/>
          <w:sz w:val="24"/>
          <w:szCs w:val="24"/>
        </w:rPr>
        <w:t>,-</w:t>
      </w:r>
      <w:r w:rsidR="00F64357" w:rsidRPr="0017395D">
        <w:rPr>
          <w:rFonts w:ascii="Tahoma" w:hAnsi="Tahoma" w:cs="Tahoma"/>
          <w:sz w:val="24"/>
          <w:szCs w:val="24"/>
          <w:lang w:val="id-ID"/>
        </w:rPr>
        <w:t>;</w:t>
      </w:r>
    </w:p>
    <w:p w:rsidR="00F64357" w:rsidRDefault="000A6905" w:rsidP="009F7B5D">
      <w:pPr>
        <w:pStyle w:val="ListParagraph"/>
        <w:numPr>
          <w:ilvl w:val="0"/>
          <w:numId w:val="16"/>
        </w:numPr>
        <w:tabs>
          <w:tab w:val="left" w:pos="426"/>
          <w:tab w:val="left" w:pos="567"/>
        </w:tabs>
        <w:spacing w:after="0" w:line="360" w:lineRule="auto"/>
        <w:ind w:left="426" w:hanging="426"/>
        <w:jc w:val="both"/>
        <w:rPr>
          <w:rFonts w:ascii="Tahoma" w:hAnsi="Tahoma" w:cs="Tahoma"/>
          <w:sz w:val="24"/>
          <w:szCs w:val="24"/>
          <w:lang w:val="id-ID"/>
        </w:rPr>
      </w:pPr>
      <w:r>
        <w:rPr>
          <w:rFonts w:ascii="Tahoma" w:hAnsi="Tahoma" w:cs="Tahoma"/>
          <w:sz w:val="24"/>
          <w:szCs w:val="24"/>
          <w:lang w:val="id-ID"/>
        </w:rPr>
        <w:t>B</w:t>
      </w:r>
      <w:r w:rsidR="00F64357" w:rsidRPr="00F64357">
        <w:rPr>
          <w:rFonts w:ascii="Tahoma" w:hAnsi="Tahoma" w:cs="Tahoma"/>
          <w:sz w:val="24"/>
          <w:szCs w:val="24"/>
          <w:lang w:val="id-ID"/>
        </w:rPr>
        <w:t xml:space="preserve">angun Baru 2 lantai </w:t>
      </w:r>
      <w:r>
        <w:rPr>
          <w:rFonts w:ascii="Tahoma" w:hAnsi="Tahoma" w:cs="Tahoma"/>
          <w:sz w:val="24"/>
          <w:szCs w:val="24"/>
          <w:lang w:val="id-ID"/>
        </w:rPr>
        <w:t>Kantor Kelurahan Sampangan</w:t>
      </w:r>
      <w:r w:rsidR="00F64357" w:rsidRPr="00F64357">
        <w:rPr>
          <w:rFonts w:ascii="Tahoma" w:hAnsi="Tahoma" w:cs="Tahoma"/>
          <w:sz w:val="24"/>
          <w:szCs w:val="24"/>
          <w:lang w:val="id-ID"/>
        </w:rPr>
        <w:t>, J</w:t>
      </w:r>
      <w:r>
        <w:rPr>
          <w:rFonts w:ascii="Tahoma" w:hAnsi="Tahoma" w:cs="Tahoma"/>
          <w:sz w:val="24"/>
          <w:szCs w:val="24"/>
          <w:lang w:val="id-ID"/>
        </w:rPr>
        <w:t>l</w:t>
      </w:r>
      <w:r w:rsidR="00F64357" w:rsidRPr="00F64357">
        <w:rPr>
          <w:rFonts w:ascii="Tahoma" w:hAnsi="Tahoma" w:cs="Tahoma"/>
          <w:sz w:val="24"/>
          <w:szCs w:val="24"/>
          <w:lang w:val="id-ID"/>
        </w:rPr>
        <w:t xml:space="preserve">. </w:t>
      </w:r>
      <w:r>
        <w:rPr>
          <w:rFonts w:ascii="Tahoma" w:hAnsi="Tahoma" w:cs="Tahoma"/>
          <w:sz w:val="24"/>
          <w:szCs w:val="24"/>
          <w:lang w:val="id-ID"/>
        </w:rPr>
        <w:t>Menoreh Raya</w:t>
      </w:r>
      <w:r w:rsidR="00F64357" w:rsidRPr="00F64357">
        <w:rPr>
          <w:rFonts w:ascii="Tahoma" w:hAnsi="Tahoma" w:cs="Tahoma"/>
          <w:sz w:val="24"/>
          <w:szCs w:val="24"/>
          <w:lang w:val="id-ID"/>
        </w:rPr>
        <w:t xml:space="preserve"> 12 RT.03 RW.05 </w:t>
      </w:r>
      <w:r>
        <w:rPr>
          <w:rFonts w:ascii="Tahoma" w:hAnsi="Tahoma" w:cs="Tahoma"/>
          <w:sz w:val="24"/>
          <w:szCs w:val="24"/>
          <w:lang w:val="id-ID"/>
        </w:rPr>
        <w:t>Menoreh Raya</w:t>
      </w:r>
      <w:r w:rsidR="00F64357" w:rsidRPr="00F64357">
        <w:rPr>
          <w:rFonts w:ascii="Tahoma" w:hAnsi="Tahoma" w:cs="Tahoma"/>
          <w:sz w:val="24"/>
          <w:szCs w:val="24"/>
          <w:lang w:val="id-ID"/>
        </w:rPr>
        <w:t xml:space="preserve"> XII RT 03 RW 05 S</w:t>
      </w:r>
      <w:r>
        <w:rPr>
          <w:rFonts w:ascii="Tahoma" w:hAnsi="Tahoma" w:cs="Tahoma"/>
          <w:sz w:val="24"/>
          <w:szCs w:val="24"/>
          <w:lang w:val="id-ID"/>
        </w:rPr>
        <w:t>ampangan</w:t>
      </w:r>
      <w:r w:rsidR="00F64357">
        <w:rPr>
          <w:rFonts w:ascii="Tahoma" w:hAnsi="Tahoma" w:cs="Tahoma"/>
          <w:sz w:val="24"/>
          <w:szCs w:val="24"/>
          <w:lang w:val="id-ID"/>
        </w:rPr>
        <w:t xml:space="preserve"> </w:t>
      </w:r>
      <w:r w:rsidR="00F64357" w:rsidRPr="0017395D">
        <w:rPr>
          <w:rFonts w:ascii="Tahoma" w:hAnsi="Tahoma" w:cs="Tahoma"/>
          <w:sz w:val="24"/>
          <w:szCs w:val="24"/>
          <w:lang w:val="id-ID"/>
        </w:rPr>
        <w:t>dengan</w:t>
      </w:r>
      <w:r w:rsidR="00F64357">
        <w:rPr>
          <w:rFonts w:ascii="Tahoma" w:hAnsi="Tahoma" w:cs="Tahoma"/>
          <w:sz w:val="24"/>
          <w:szCs w:val="24"/>
          <w:lang w:val="id-ID"/>
        </w:rPr>
        <w:t xml:space="preserve"> </w:t>
      </w:r>
      <w:r w:rsidR="00F64357" w:rsidRPr="0017395D">
        <w:rPr>
          <w:rFonts w:ascii="Tahoma" w:hAnsi="Tahoma" w:cs="Tahoma"/>
          <w:sz w:val="24"/>
          <w:szCs w:val="24"/>
          <w:lang w:val="id-ID"/>
        </w:rPr>
        <w:t xml:space="preserve"> u</w:t>
      </w:r>
      <w:r w:rsidR="00F64357" w:rsidRPr="0017395D">
        <w:rPr>
          <w:rFonts w:ascii="Tahoma" w:hAnsi="Tahoma" w:cs="Tahoma"/>
          <w:sz w:val="24"/>
          <w:szCs w:val="24"/>
        </w:rPr>
        <w:t xml:space="preserve">sulan </w:t>
      </w:r>
      <w:r w:rsidR="00F64357">
        <w:rPr>
          <w:rFonts w:ascii="Tahoma" w:hAnsi="Tahoma" w:cs="Tahoma"/>
          <w:sz w:val="24"/>
          <w:szCs w:val="24"/>
          <w:lang w:val="id-ID"/>
        </w:rPr>
        <w:t xml:space="preserve">  </w:t>
      </w:r>
      <w:r w:rsidR="00F64357" w:rsidRPr="0017395D">
        <w:rPr>
          <w:rFonts w:ascii="Tahoma" w:hAnsi="Tahoma" w:cs="Tahoma"/>
          <w:sz w:val="24"/>
          <w:szCs w:val="24"/>
        </w:rPr>
        <w:t>anggaran</w:t>
      </w:r>
      <w:r w:rsidR="00F64357">
        <w:rPr>
          <w:rFonts w:ascii="Tahoma" w:hAnsi="Tahoma" w:cs="Tahoma"/>
          <w:sz w:val="24"/>
          <w:szCs w:val="24"/>
          <w:lang w:val="id-ID"/>
        </w:rPr>
        <w:t xml:space="preserve"> </w:t>
      </w:r>
      <w:r w:rsidR="00F64357" w:rsidRPr="0017395D">
        <w:rPr>
          <w:rFonts w:ascii="Tahoma" w:hAnsi="Tahoma" w:cs="Tahoma"/>
          <w:sz w:val="24"/>
          <w:szCs w:val="24"/>
        </w:rPr>
        <w:t xml:space="preserve"> sebesar</w:t>
      </w:r>
      <w:r w:rsidR="00F64357">
        <w:rPr>
          <w:rFonts w:ascii="Tahoma" w:hAnsi="Tahoma" w:cs="Tahoma"/>
          <w:sz w:val="24"/>
          <w:szCs w:val="24"/>
          <w:lang w:val="id-ID"/>
        </w:rPr>
        <w:t xml:space="preserve"> </w:t>
      </w:r>
      <w:r w:rsidR="00F64357" w:rsidRPr="0017395D">
        <w:rPr>
          <w:rFonts w:ascii="Tahoma" w:hAnsi="Tahoma" w:cs="Tahoma"/>
          <w:sz w:val="24"/>
          <w:szCs w:val="24"/>
        </w:rPr>
        <w:t xml:space="preserve"> Rp </w:t>
      </w:r>
      <w:r w:rsidR="002C262A" w:rsidRPr="002C262A">
        <w:rPr>
          <w:rFonts w:ascii="Tahoma" w:hAnsi="Tahoma" w:cs="Tahoma"/>
          <w:sz w:val="24"/>
          <w:szCs w:val="24"/>
          <w:lang w:val="id-ID"/>
        </w:rPr>
        <w:t>2.400.000.000</w:t>
      </w:r>
      <w:r w:rsidR="00F64357" w:rsidRPr="0017395D">
        <w:rPr>
          <w:rFonts w:ascii="Tahoma" w:hAnsi="Tahoma" w:cs="Tahoma"/>
          <w:sz w:val="24"/>
          <w:szCs w:val="24"/>
        </w:rPr>
        <w:t>,-</w:t>
      </w:r>
      <w:r w:rsidR="00F64357" w:rsidRPr="0017395D">
        <w:rPr>
          <w:rFonts w:ascii="Tahoma" w:hAnsi="Tahoma" w:cs="Tahoma"/>
          <w:sz w:val="24"/>
          <w:szCs w:val="24"/>
          <w:lang w:val="id-ID"/>
        </w:rPr>
        <w:t>;</w:t>
      </w:r>
    </w:p>
    <w:p w:rsidR="002C262A" w:rsidRDefault="002C262A" w:rsidP="009F7B5D">
      <w:pPr>
        <w:pStyle w:val="ListParagraph"/>
        <w:numPr>
          <w:ilvl w:val="0"/>
          <w:numId w:val="16"/>
        </w:numPr>
        <w:tabs>
          <w:tab w:val="left" w:pos="426"/>
          <w:tab w:val="left" w:pos="567"/>
        </w:tabs>
        <w:spacing w:after="0" w:line="360" w:lineRule="auto"/>
        <w:ind w:left="426" w:hanging="426"/>
        <w:jc w:val="both"/>
        <w:rPr>
          <w:rFonts w:ascii="Tahoma" w:hAnsi="Tahoma" w:cs="Tahoma"/>
          <w:sz w:val="24"/>
          <w:szCs w:val="24"/>
          <w:lang w:val="id-ID"/>
        </w:rPr>
      </w:pPr>
      <w:r w:rsidRPr="002C262A">
        <w:rPr>
          <w:rFonts w:ascii="Tahoma" w:hAnsi="Tahoma" w:cs="Tahoma"/>
          <w:sz w:val="24"/>
          <w:szCs w:val="24"/>
          <w:lang w:val="id-ID"/>
        </w:rPr>
        <w:t>Bangun Baru 2 lantai Kelurahan Jl. Banjarsari RT 00 RW 02 T</w:t>
      </w:r>
      <w:r w:rsidR="000A6905">
        <w:rPr>
          <w:rFonts w:ascii="Tahoma" w:hAnsi="Tahoma" w:cs="Tahoma"/>
          <w:sz w:val="24"/>
          <w:szCs w:val="24"/>
          <w:lang w:val="id-ID"/>
        </w:rPr>
        <w:t>embalang</w:t>
      </w:r>
      <w:r>
        <w:rPr>
          <w:rFonts w:ascii="Tahoma" w:hAnsi="Tahoma" w:cs="Tahoma"/>
          <w:sz w:val="24"/>
          <w:szCs w:val="24"/>
          <w:lang w:val="id-ID"/>
        </w:rPr>
        <w:t xml:space="preserve"> </w:t>
      </w:r>
      <w:r w:rsidRPr="0017395D">
        <w:rPr>
          <w:rFonts w:ascii="Tahoma" w:hAnsi="Tahoma" w:cs="Tahoma"/>
          <w:sz w:val="24"/>
          <w:szCs w:val="24"/>
          <w:lang w:val="id-ID"/>
        </w:rPr>
        <w:t>dengan</w:t>
      </w:r>
      <w:r>
        <w:rPr>
          <w:rFonts w:ascii="Tahoma" w:hAnsi="Tahoma" w:cs="Tahoma"/>
          <w:sz w:val="24"/>
          <w:szCs w:val="24"/>
          <w:lang w:val="id-ID"/>
        </w:rPr>
        <w:t xml:space="preserve"> </w:t>
      </w:r>
      <w:r w:rsidRPr="0017395D">
        <w:rPr>
          <w:rFonts w:ascii="Tahoma" w:hAnsi="Tahoma" w:cs="Tahoma"/>
          <w:sz w:val="24"/>
          <w:szCs w:val="24"/>
          <w:lang w:val="id-ID"/>
        </w:rPr>
        <w:t xml:space="preserve"> u</w:t>
      </w:r>
      <w:r w:rsidRPr="0017395D">
        <w:rPr>
          <w:rFonts w:ascii="Tahoma" w:hAnsi="Tahoma" w:cs="Tahoma"/>
          <w:sz w:val="24"/>
          <w:szCs w:val="24"/>
        </w:rPr>
        <w:t xml:space="preserve">sulan </w:t>
      </w:r>
      <w:r>
        <w:rPr>
          <w:rFonts w:ascii="Tahoma" w:hAnsi="Tahoma" w:cs="Tahoma"/>
          <w:sz w:val="24"/>
          <w:szCs w:val="24"/>
          <w:lang w:val="id-ID"/>
        </w:rPr>
        <w:t xml:space="preserve">  </w:t>
      </w:r>
      <w:r w:rsidRPr="0017395D">
        <w:rPr>
          <w:rFonts w:ascii="Tahoma" w:hAnsi="Tahoma" w:cs="Tahoma"/>
          <w:sz w:val="24"/>
          <w:szCs w:val="24"/>
        </w:rPr>
        <w:t>anggaran</w:t>
      </w:r>
      <w:r>
        <w:rPr>
          <w:rFonts w:ascii="Tahoma" w:hAnsi="Tahoma" w:cs="Tahoma"/>
          <w:sz w:val="24"/>
          <w:szCs w:val="24"/>
          <w:lang w:val="id-ID"/>
        </w:rPr>
        <w:t xml:space="preserve"> </w:t>
      </w:r>
      <w:r w:rsidRPr="0017395D">
        <w:rPr>
          <w:rFonts w:ascii="Tahoma" w:hAnsi="Tahoma" w:cs="Tahoma"/>
          <w:sz w:val="24"/>
          <w:szCs w:val="24"/>
        </w:rPr>
        <w:t xml:space="preserve"> sebesar</w:t>
      </w:r>
      <w:r>
        <w:rPr>
          <w:rFonts w:ascii="Tahoma" w:hAnsi="Tahoma" w:cs="Tahoma"/>
          <w:sz w:val="24"/>
          <w:szCs w:val="24"/>
          <w:lang w:val="id-ID"/>
        </w:rPr>
        <w:t xml:space="preserve"> </w:t>
      </w:r>
      <w:r w:rsidRPr="0017395D">
        <w:rPr>
          <w:rFonts w:ascii="Tahoma" w:hAnsi="Tahoma" w:cs="Tahoma"/>
          <w:sz w:val="24"/>
          <w:szCs w:val="24"/>
        </w:rPr>
        <w:t xml:space="preserve"> Rp </w:t>
      </w:r>
      <w:r w:rsidRPr="002C262A">
        <w:rPr>
          <w:rFonts w:ascii="Tahoma" w:hAnsi="Tahoma" w:cs="Tahoma"/>
          <w:sz w:val="24"/>
          <w:szCs w:val="24"/>
          <w:lang w:val="id-ID"/>
        </w:rPr>
        <w:t>2.400.000.000</w:t>
      </w:r>
      <w:r w:rsidRPr="0017395D">
        <w:rPr>
          <w:rFonts w:ascii="Tahoma" w:hAnsi="Tahoma" w:cs="Tahoma"/>
          <w:sz w:val="24"/>
          <w:szCs w:val="24"/>
        </w:rPr>
        <w:t>,-</w:t>
      </w:r>
      <w:r w:rsidRPr="0017395D">
        <w:rPr>
          <w:rFonts w:ascii="Tahoma" w:hAnsi="Tahoma" w:cs="Tahoma"/>
          <w:sz w:val="24"/>
          <w:szCs w:val="24"/>
          <w:lang w:val="id-ID"/>
        </w:rPr>
        <w:t>;</w:t>
      </w:r>
    </w:p>
    <w:p w:rsidR="002C262A" w:rsidRDefault="000A6905" w:rsidP="009F7B5D">
      <w:pPr>
        <w:pStyle w:val="ListParagraph"/>
        <w:numPr>
          <w:ilvl w:val="0"/>
          <w:numId w:val="16"/>
        </w:numPr>
        <w:tabs>
          <w:tab w:val="left" w:pos="426"/>
          <w:tab w:val="left" w:pos="567"/>
        </w:tabs>
        <w:spacing w:after="0" w:line="360" w:lineRule="auto"/>
        <w:ind w:left="426" w:hanging="426"/>
        <w:jc w:val="both"/>
        <w:rPr>
          <w:rFonts w:ascii="Tahoma" w:hAnsi="Tahoma" w:cs="Tahoma"/>
          <w:sz w:val="24"/>
          <w:szCs w:val="24"/>
          <w:lang w:val="id-ID"/>
        </w:rPr>
      </w:pPr>
      <w:r>
        <w:rPr>
          <w:rFonts w:ascii="Tahoma" w:hAnsi="Tahoma" w:cs="Tahoma"/>
          <w:sz w:val="24"/>
          <w:szCs w:val="24"/>
          <w:lang w:val="id-ID"/>
        </w:rPr>
        <w:t>L</w:t>
      </w:r>
      <w:r w:rsidR="002C262A" w:rsidRPr="002C262A">
        <w:rPr>
          <w:rFonts w:ascii="Tahoma" w:hAnsi="Tahoma" w:cs="Tahoma"/>
          <w:sz w:val="24"/>
          <w:szCs w:val="24"/>
          <w:lang w:val="id-ID"/>
        </w:rPr>
        <w:t>anjutan</w:t>
      </w:r>
      <w:r w:rsidR="00A30340">
        <w:rPr>
          <w:rFonts w:ascii="Tahoma" w:hAnsi="Tahoma" w:cs="Tahoma"/>
          <w:sz w:val="24"/>
          <w:szCs w:val="24"/>
          <w:lang w:val="id-ID"/>
        </w:rPr>
        <w:t xml:space="preserve"> </w:t>
      </w:r>
      <w:r w:rsidR="002C262A" w:rsidRPr="002C262A">
        <w:rPr>
          <w:rFonts w:ascii="Tahoma" w:hAnsi="Tahoma" w:cs="Tahoma"/>
          <w:sz w:val="24"/>
          <w:szCs w:val="24"/>
          <w:lang w:val="id-ID"/>
        </w:rPr>
        <w:t xml:space="preserve"> </w:t>
      </w:r>
      <w:r w:rsidR="00A30340">
        <w:rPr>
          <w:rFonts w:ascii="Tahoma" w:hAnsi="Tahoma" w:cs="Tahoma"/>
          <w:sz w:val="24"/>
          <w:szCs w:val="24"/>
          <w:lang w:val="id-ID"/>
        </w:rPr>
        <w:t xml:space="preserve"> </w:t>
      </w:r>
      <w:r w:rsidR="002C262A" w:rsidRPr="002C262A">
        <w:rPr>
          <w:rFonts w:ascii="Tahoma" w:hAnsi="Tahoma" w:cs="Tahoma"/>
          <w:sz w:val="24"/>
          <w:szCs w:val="24"/>
          <w:lang w:val="id-ID"/>
        </w:rPr>
        <w:t>Pembangunan</w:t>
      </w:r>
      <w:r w:rsidR="00A30340">
        <w:rPr>
          <w:rFonts w:ascii="Tahoma" w:hAnsi="Tahoma" w:cs="Tahoma"/>
          <w:sz w:val="24"/>
          <w:szCs w:val="24"/>
          <w:lang w:val="id-ID"/>
        </w:rPr>
        <w:t xml:space="preserve">  </w:t>
      </w:r>
      <w:r w:rsidR="002C262A" w:rsidRPr="002C262A">
        <w:rPr>
          <w:rFonts w:ascii="Tahoma" w:hAnsi="Tahoma" w:cs="Tahoma"/>
          <w:sz w:val="24"/>
          <w:szCs w:val="24"/>
          <w:lang w:val="id-ID"/>
        </w:rPr>
        <w:t xml:space="preserve"> </w:t>
      </w:r>
      <w:r>
        <w:rPr>
          <w:rFonts w:ascii="Tahoma" w:hAnsi="Tahoma" w:cs="Tahoma"/>
          <w:sz w:val="24"/>
          <w:szCs w:val="24"/>
          <w:lang w:val="id-ID"/>
        </w:rPr>
        <w:t>B</w:t>
      </w:r>
      <w:r w:rsidR="002C262A" w:rsidRPr="002C262A">
        <w:rPr>
          <w:rFonts w:ascii="Tahoma" w:hAnsi="Tahoma" w:cs="Tahoma"/>
          <w:sz w:val="24"/>
          <w:szCs w:val="24"/>
          <w:lang w:val="id-ID"/>
        </w:rPr>
        <w:t xml:space="preserve">alai </w:t>
      </w:r>
      <w:r w:rsidR="00A30340">
        <w:rPr>
          <w:rFonts w:ascii="Tahoma" w:hAnsi="Tahoma" w:cs="Tahoma"/>
          <w:sz w:val="24"/>
          <w:szCs w:val="24"/>
          <w:lang w:val="id-ID"/>
        </w:rPr>
        <w:t xml:space="preserve"> </w:t>
      </w:r>
      <w:r>
        <w:rPr>
          <w:rFonts w:ascii="Tahoma" w:hAnsi="Tahoma" w:cs="Tahoma"/>
          <w:sz w:val="24"/>
          <w:szCs w:val="24"/>
          <w:lang w:val="id-ID"/>
        </w:rPr>
        <w:t>K</w:t>
      </w:r>
      <w:r w:rsidR="002C262A" w:rsidRPr="002C262A">
        <w:rPr>
          <w:rFonts w:ascii="Tahoma" w:hAnsi="Tahoma" w:cs="Tahoma"/>
          <w:sz w:val="24"/>
          <w:szCs w:val="24"/>
          <w:lang w:val="id-ID"/>
        </w:rPr>
        <w:t>elurahan</w:t>
      </w:r>
      <w:r w:rsidR="00A30340">
        <w:rPr>
          <w:rFonts w:ascii="Tahoma" w:hAnsi="Tahoma" w:cs="Tahoma"/>
          <w:sz w:val="24"/>
          <w:szCs w:val="24"/>
          <w:lang w:val="id-ID"/>
        </w:rPr>
        <w:t xml:space="preserve"> </w:t>
      </w:r>
      <w:r w:rsidR="002C262A" w:rsidRPr="002C262A">
        <w:rPr>
          <w:rFonts w:ascii="Tahoma" w:hAnsi="Tahoma" w:cs="Tahoma"/>
          <w:sz w:val="24"/>
          <w:szCs w:val="24"/>
          <w:lang w:val="id-ID"/>
        </w:rPr>
        <w:t xml:space="preserve"> </w:t>
      </w:r>
      <w:r>
        <w:rPr>
          <w:rFonts w:ascii="Tahoma" w:hAnsi="Tahoma" w:cs="Tahoma"/>
          <w:sz w:val="24"/>
          <w:szCs w:val="24"/>
          <w:lang w:val="id-ID"/>
        </w:rPr>
        <w:t>K</w:t>
      </w:r>
      <w:r w:rsidR="002C262A" w:rsidRPr="002C262A">
        <w:rPr>
          <w:rFonts w:ascii="Tahoma" w:hAnsi="Tahoma" w:cs="Tahoma"/>
          <w:sz w:val="24"/>
          <w:szCs w:val="24"/>
          <w:lang w:val="id-ID"/>
        </w:rPr>
        <w:t xml:space="preserve">ramas </w:t>
      </w:r>
      <w:r w:rsidR="00A30340">
        <w:rPr>
          <w:rFonts w:ascii="Tahoma" w:hAnsi="Tahoma" w:cs="Tahoma"/>
          <w:sz w:val="24"/>
          <w:szCs w:val="24"/>
          <w:lang w:val="id-ID"/>
        </w:rPr>
        <w:t xml:space="preserve"> </w:t>
      </w:r>
      <w:r w:rsidR="002C262A" w:rsidRPr="002C262A">
        <w:rPr>
          <w:rFonts w:ascii="Tahoma" w:hAnsi="Tahoma" w:cs="Tahoma"/>
          <w:sz w:val="24"/>
          <w:szCs w:val="24"/>
          <w:lang w:val="id-ID"/>
        </w:rPr>
        <w:t xml:space="preserve">Jl.Mulawarman </w:t>
      </w:r>
      <w:r w:rsidR="00A30340">
        <w:rPr>
          <w:rFonts w:ascii="Tahoma" w:hAnsi="Tahoma" w:cs="Tahoma"/>
          <w:sz w:val="24"/>
          <w:szCs w:val="24"/>
          <w:lang w:val="id-ID"/>
        </w:rPr>
        <w:t xml:space="preserve"> </w:t>
      </w:r>
      <w:r>
        <w:rPr>
          <w:rFonts w:ascii="Tahoma" w:hAnsi="Tahoma" w:cs="Tahoma"/>
          <w:sz w:val="24"/>
          <w:szCs w:val="24"/>
          <w:lang w:val="id-ID"/>
        </w:rPr>
        <w:t>R</w:t>
      </w:r>
      <w:r w:rsidR="002C262A" w:rsidRPr="002C262A">
        <w:rPr>
          <w:rFonts w:ascii="Tahoma" w:hAnsi="Tahoma" w:cs="Tahoma"/>
          <w:sz w:val="24"/>
          <w:szCs w:val="24"/>
          <w:lang w:val="id-ID"/>
        </w:rPr>
        <w:t xml:space="preserve">aya </w:t>
      </w:r>
      <w:r w:rsidR="00A30340">
        <w:rPr>
          <w:rFonts w:ascii="Tahoma" w:hAnsi="Tahoma" w:cs="Tahoma"/>
          <w:sz w:val="24"/>
          <w:szCs w:val="24"/>
          <w:lang w:val="id-ID"/>
        </w:rPr>
        <w:t xml:space="preserve"> </w:t>
      </w:r>
      <w:r w:rsidR="002C262A" w:rsidRPr="002C262A">
        <w:rPr>
          <w:rFonts w:ascii="Tahoma" w:hAnsi="Tahoma" w:cs="Tahoma"/>
          <w:sz w:val="24"/>
          <w:szCs w:val="24"/>
          <w:lang w:val="id-ID"/>
        </w:rPr>
        <w:t>No.21 RT.01</w:t>
      </w:r>
      <w:r w:rsidR="00A30340">
        <w:rPr>
          <w:rFonts w:ascii="Tahoma" w:hAnsi="Tahoma" w:cs="Tahoma"/>
          <w:sz w:val="24"/>
          <w:szCs w:val="24"/>
          <w:lang w:val="id-ID"/>
        </w:rPr>
        <w:t xml:space="preserve"> </w:t>
      </w:r>
      <w:r w:rsidR="002C262A" w:rsidRPr="002C262A">
        <w:rPr>
          <w:rFonts w:ascii="Tahoma" w:hAnsi="Tahoma" w:cs="Tahoma"/>
          <w:sz w:val="24"/>
          <w:szCs w:val="24"/>
          <w:lang w:val="id-ID"/>
        </w:rPr>
        <w:t xml:space="preserve"> RW.I </w:t>
      </w:r>
      <w:r w:rsidR="00A30340">
        <w:rPr>
          <w:rFonts w:ascii="Tahoma" w:hAnsi="Tahoma" w:cs="Tahoma"/>
          <w:sz w:val="24"/>
          <w:szCs w:val="24"/>
          <w:lang w:val="id-ID"/>
        </w:rPr>
        <w:t xml:space="preserve"> </w:t>
      </w:r>
      <w:r w:rsidR="002C262A" w:rsidRPr="002C262A">
        <w:rPr>
          <w:rFonts w:ascii="Tahoma" w:hAnsi="Tahoma" w:cs="Tahoma"/>
          <w:sz w:val="24"/>
          <w:szCs w:val="24"/>
          <w:lang w:val="id-ID"/>
        </w:rPr>
        <w:t xml:space="preserve">RT 01 </w:t>
      </w:r>
      <w:r w:rsidR="00A30340">
        <w:rPr>
          <w:rFonts w:ascii="Tahoma" w:hAnsi="Tahoma" w:cs="Tahoma"/>
          <w:sz w:val="24"/>
          <w:szCs w:val="24"/>
          <w:lang w:val="id-ID"/>
        </w:rPr>
        <w:t xml:space="preserve"> </w:t>
      </w:r>
      <w:r w:rsidR="002C262A" w:rsidRPr="002C262A">
        <w:rPr>
          <w:rFonts w:ascii="Tahoma" w:hAnsi="Tahoma" w:cs="Tahoma"/>
          <w:sz w:val="24"/>
          <w:szCs w:val="24"/>
          <w:lang w:val="id-ID"/>
        </w:rPr>
        <w:t xml:space="preserve">RW 01 </w:t>
      </w:r>
      <w:r w:rsidR="00A30340">
        <w:rPr>
          <w:rFonts w:ascii="Tahoma" w:hAnsi="Tahoma" w:cs="Tahoma"/>
          <w:sz w:val="24"/>
          <w:szCs w:val="24"/>
          <w:lang w:val="id-ID"/>
        </w:rPr>
        <w:t xml:space="preserve"> </w:t>
      </w:r>
      <w:r w:rsidR="002C262A" w:rsidRPr="002C262A">
        <w:rPr>
          <w:rFonts w:ascii="Tahoma" w:hAnsi="Tahoma" w:cs="Tahoma"/>
          <w:sz w:val="24"/>
          <w:szCs w:val="24"/>
          <w:lang w:val="id-ID"/>
        </w:rPr>
        <w:t>K</w:t>
      </w:r>
      <w:r>
        <w:rPr>
          <w:rFonts w:ascii="Tahoma" w:hAnsi="Tahoma" w:cs="Tahoma"/>
          <w:sz w:val="24"/>
          <w:szCs w:val="24"/>
          <w:lang w:val="id-ID"/>
        </w:rPr>
        <w:t>ramas</w:t>
      </w:r>
      <w:r w:rsidR="002C262A">
        <w:rPr>
          <w:rFonts w:ascii="Tahoma" w:hAnsi="Tahoma" w:cs="Tahoma"/>
          <w:sz w:val="24"/>
          <w:szCs w:val="24"/>
          <w:lang w:val="id-ID"/>
        </w:rPr>
        <w:t xml:space="preserve"> </w:t>
      </w:r>
      <w:r w:rsidR="00A30340">
        <w:rPr>
          <w:rFonts w:ascii="Tahoma" w:hAnsi="Tahoma" w:cs="Tahoma"/>
          <w:sz w:val="24"/>
          <w:szCs w:val="24"/>
          <w:lang w:val="id-ID"/>
        </w:rPr>
        <w:t xml:space="preserve">  </w:t>
      </w:r>
      <w:r w:rsidR="002C262A" w:rsidRPr="0017395D">
        <w:rPr>
          <w:rFonts w:ascii="Tahoma" w:hAnsi="Tahoma" w:cs="Tahoma"/>
          <w:sz w:val="24"/>
          <w:szCs w:val="24"/>
          <w:lang w:val="id-ID"/>
        </w:rPr>
        <w:t>dengan</w:t>
      </w:r>
      <w:r w:rsidR="002C262A">
        <w:rPr>
          <w:rFonts w:ascii="Tahoma" w:hAnsi="Tahoma" w:cs="Tahoma"/>
          <w:sz w:val="24"/>
          <w:szCs w:val="24"/>
          <w:lang w:val="id-ID"/>
        </w:rPr>
        <w:t xml:space="preserve"> </w:t>
      </w:r>
      <w:r w:rsidR="002C262A" w:rsidRPr="0017395D">
        <w:rPr>
          <w:rFonts w:ascii="Tahoma" w:hAnsi="Tahoma" w:cs="Tahoma"/>
          <w:sz w:val="24"/>
          <w:szCs w:val="24"/>
          <w:lang w:val="id-ID"/>
        </w:rPr>
        <w:t xml:space="preserve"> u</w:t>
      </w:r>
      <w:r w:rsidR="002C262A" w:rsidRPr="0017395D">
        <w:rPr>
          <w:rFonts w:ascii="Tahoma" w:hAnsi="Tahoma" w:cs="Tahoma"/>
          <w:sz w:val="24"/>
          <w:szCs w:val="24"/>
        </w:rPr>
        <w:t xml:space="preserve">sulan </w:t>
      </w:r>
      <w:r w:rsidR="002C262A">
        <w:rPr>
          <w:rFonts w:ascii="Tahoma" w:hAnsi="Tahoma" w:cs="Tahoma"/>
          <w:sz w:val="24"/>
          <w:szCs w:val="24"/>
          <w:lang w:val="id-ID"/>
        </w:rPr>
        <w:t xml:space="preserve">  </w:t>
      </w:r>
      <w:r w:rsidR="002C262A" w:rsidRPr="0017395D">
        <w:rPr>
          <w:rFonts w:ascii="Tahoma" w:hAnsi="Tahoma" w:cs="Tahoma"/>
          <w:sz w:val="24"/>
          <w:szCs w:val="24"/>
        </w:rPr>
        <w:t>anggaran</w:t>
      </w:r>
      <w:r w:rsidR="002C262A">
        <w:rPr>
          <w:rFonts w:ascii="Tahoma" w:hAnsi="Tahoma" w:cs="Tahoma"/>
          <w:sz w:val="24"/>
          <w:szCs w:val="24"/>
          <w:lang w:val="id-ID"/>
        </w:rPr>
        <w:t xml:space="preserve"> </w:t>
      </w:r>
      <w:r w:rsidR="00A30340">
        <w:rPr>
          <w:rFonts w:ascii="Tahoma" w:hAnsi="Tahoma" w:cs="Tahoma"/>
          <w:sz w:val="24"/>
          <w:szCs w:val="24"/>
          <w:lang w:val="id-ID"/>
        </w:rPr>
        <w:t xml:space="preserve"> </w:t>
      </w:r>
      <w:r w:rsidR="002C262A" w:rsidRPr="0017395D">
        <w:rPr>
          <w:rFonts w:ascii="Tahoma" w:hAnsi="Tahoma" w:cs="Tahoma"/>
          <w:sz w:val="24"/>
          <w:szCs w:val="24"/>
        </w:rPr>
        <w:t xml:space="preserve"> sebesar</w:t>
      </w:r>
      <w:r w:rsidR="002C262A">
        <w:rPr>
          <w:rFonts w:ascii="Tahoma" w:hAnsi="Tahoma" w:cs="Tahoma"/>
          <w:sz w:val="24"/>
          <w:szCs w:val="24"/>
          <w:lang w:val="id-ID"/>
        </w:rPr>
        <w:t xml:space="preserve"> </w:t>
      </w:r>
      <w:r w:rsidR="002C262A" w:rsidRPr="0017395D">
        <w:rPr>
          <w:rFonts w:ascii="Tahoma" w:hAnsi="Tahoma" w:cs="Tahoma"/>
          <w:sz w:val="24"/>
          <w:szCs w:val="24"/>
        </w:rPr>
        <w:t xml:space="preserve"> Rp </w:t>
      </w:r>
      <w:r w:rsidR="002C262A">
        <w:rPr>
          <w:rFonts w:ascii="Tahoma" w:hAnsi="Tahoma" w:cs="Tahoma"/>
          <w:sz w:val="24"/>
          <w:szCs w:val="24"/>
          <w:lang w:val="id-ID"/>
        </w:rPr>
        <w:t>5</w:t>
      </w:r>
      <w:r w:rsidR="002C262A" w:rsidRPr="002C262A">
        <w:rPr>
          <w:rFonts w:ascii="Tahoma" w:hAnsi="Tahoma" w:cs="Tahoma"/>
          <w:sz w:val="24"/>
          <w:szCs w:val="24"/>
          <w:lang w:val="id-ID"/>
        </w:rPr>
        <w:t>00.000.000</w:t>
      </w:r>
      <w:r w:rsidR="002C262A" w:rsidRPr="0017395D">
        <w:rPr>
          <w:rFonts w:ascii="Tahoma" w:hAnsi="Tahoma" w:cs="Tahoma"/>
          <w:sz w:val="24"/>
          <w:szCs w:val="24"/>
        </w:rPr>
        <w:t>,-</w:t>
      </w:r>
      <w:r w:rsidR="002C262A" w:rsidRPr="0017395D">
        <w:rPr>
          <w:rFonts w:ascii="Tahoma" w:hAnsi="Tahoma" w:cs="Tahoma"/>
          <w:sz w:val="24"/>
          <w:szCs w:val="24"/>
          <w:lang w:val="id-ID"/>
        </w:rPr>
        <w:t>;</w:t>
      </w:r>
    </w:p>
    <w:p w:rsidR="00D9719F" w:rsidRDefault="00D9719F" w:rsidP="00D9719F">
      <w:pPr>
        <w:tabs>
          <w:tab w:val="left" w:pos="426"/>
          <w:tab w:val="left" w:pos="567"/>
        </w:tabs>
        <w:spacing w:after="0" w:line="360" w:lineRule="auto"/>
        <w:jc w:val="both"/>
        <w:rPr>
          <w:rFonts w:ascii="Tahoma" w:hAnsi="Tahoma" w:cs="Tahoma"/>
          <w:sz w:val="24"/>
          <w:szCs w:val="24"/>
          <w:lang w:val="id-ID"/>
        </w:rPr>
      </w:pPr>
    </w:p>
    <w:p w:rsidR="00D9719F" w:rsidRDefault="001F757F" w:rsidP="001F757F">
      <w:pPr>
        <w:pStyle w:val="ListParagraph"/>
        <w:numPr>
          <w:ilvl w:val="0"/>
          <w:numId w:val="16"/>
        </w:numPr>
        <w:tabs>
          <w:tab w:val="left" w:pos="426"/>
          <w:tab w:val="left" w:pos="567"/>
        </w:tabs>
        <w:spacing w:after="0" w:line="360" w:lineRule="auto"/>
        <w:ind w:left="426" w:hanging="426"/>
        <w:jc w:val="both"/>
        <w:rPr>
          <w:rFonts w:ascii="Tahoma" w:hAnsi="Tahoma" w:cs="Tahoma"/>
          <w:sz w:val="24"/>
          <w:szCs w:val="24"/>
          <w:lang w:val="id-ID"/>
        </w:rPr>
      </w:pPr>
      <w:r>
        <w:rPr>
          <w:rFonts w:ascii="Tahoma" w:hAnsi="Tahoma" w:cs="Tahoma"/>
          <w:sz w:val="24"/>
          <w:szCs w:val="24"/>
          <w:lang w:val="id-ID"/>
        </w:rPr>
        <w:lastRenderedPageBreak/>
        <w:t>B</w:t>
      </w:r>
      <w:r w:rsidR="00D9719F" w:rsidRPr="00D9719F">
        <w:rPr>
          <w:rFonts w:ascii="Tahoma" w:hAnsi="Tahoma" w:cs="Tahoma"/>
          <w:sz w:val="24"/>
          <w:szCs w:val="24"/>
          <w:lang w:val="id-ID"/>
        </w:rPr>
        <w:t xml:space="preserve">angun baru 1 lantai Kantor Kelurahan Jalan Potrosari Balaidesa no.06 RT 01 RW 02 </w:t>
      </w:r>
      <w:r w:rsidR="00C6584E">
        <w:rPr>
          <w:rFonts w:ascii="Tahoma" w:hAnsi="Tahoma" w:cs="Tahoma"/>
          <w:sz w:val="24"/>
          <w:szCs w:val="24"/>
          <w:lang w:val="id-ID"/>
        </w:rPr>
        <w:t>Srondol Kulon</w:t>
      </w:r>
      <w:r w:rsidR="00D9719F">
        <w:rPr>
          <w:rFonts w:ascii="Tahoma" w:hAnsi="Tahoma" w:cs="Tahoma"/>
          <w:sz w:val="24"/>
          <w:szCs w:val="24"/>
          <w:lang w:val="id-ID"/>
        </w:rPr>
        <w:t xml:space="preserve"> </w:t>
      </w:r>
      <w:r w:rsidR="00D9719F" w:rsidRPr="0017395D">
        <w:rPr>
          <w:rFonts w:ascii="Tahoma" w:hAnsi="Tahoma" w:cs="Tahoma"/>
          <w:sz w:val="24"/>
          <w:szCs w:val="24"/>
          <w:lang w:val="id-ID"/>
        </w:rPr>
        <w:t>dengan</w:t>
      </w:r>
      <w:r w:rsidR="00D9719F">
        <w:rPr>
          <w:rFonts w:ascii="Tahoma" w:hAnsi="Tahoma" w:cs="Tahoma"/>
          <w:sz w:val="24"/>
          <w:szCs w:val="24"/>
          <w:lang w:val="id-ID"/>
        </w:rPr>
        <w:t xml:space="preserve"> </w:t>
      </w:r>
      <w:r w:rsidR="00D9719F" w:rsidRPr="0017395D">
        <w:rPr>
          <w:rFonts w:ascii="Tahoma" w:hAnsi="Tahoma" w:cs="Tahoma"/>
          <w:sz w:val="24"/>
          <w:szCs w:val="24"/>
          <w:lang w:val="id-ID"/>
        </w:rPr>
        <w:t xml:space="preserve"> u</w:t>
      </w:r>
      <w:r w:rsidR="00D9719F" w:rsidRPr="0017395D">
        <w:rPr>
          <w:rFonts w:ascii="Tahoma" w:hAnsi="Tahoma" w:cs="Tahoma"/>
          <w:sz w:val="24"/>
          <w:szCs w:val="24"/>
        </w:rPr>
        <w:t xml:space="preserve">sulan </w:t>
      </w:r>
      <w:r w:rsidR="00D9719F">
        <w:rPr>
          <w:rFonts w:ascii="Tahoma" w:hAnsi="Tahoma" w:cs="Tahoma"/>
          <w:sz w:val="24"/>
          <w:szCs w:val="24"/>
          <w:lang w:val="id-ID"/>
        </w:rPr>
        <w:t xml:space="preserve">  </w:t>
      </w:r>
      <w:r w:rsidR="00D9719F" w:rsidRPr="0017395D">
        <w:rPr>
          <w:rFonts w:ascii="Tahoma" w:hAnsi="Tahoma" w:cs="Tahoma"/>
          <w:sz w:val="24"/>
          <w:szCs w:val="24"/>
        </w:rPr>
        <w:t>anggaran</w:t>
      </w:r>
      <w:r w:rsidR="00D9719F">
        <w:rPr>
          <w:rFonts w:ascii="Tahoma" w:hAnsi="Tahoma" w:cs="Tahoma"/>
          <w:sz w:val="24"/>
          <w:szCs w:val="24"/>
          <w:lang w:val="id-ID"/>
        </w:rPr>
        <w:t xml:space="preserve"> </w:t>
      </w:r>
      <w:r w:rsidR="00D9719F" w:rsidRPr="0017395D">
        <w:rPr>
          <w:rFonts w:ascii="Tahoma" w:hAnsi="Tahoma" w:cs="Tahoma"/>
          <w:sz w:val="24"/>
          <w:szCs w:val="24"/>
        </w:rPr>
        <w:t xml:space="preserve"> sebesar</w:t>
      </w:r>
      <w:r w:rsidR="00D9719F">
        <w:rPr>
          <w:rFonts w:ascii="Tahoma" w:hAnsi="Tahoma" w:cs="Tahoma"/>
          <w:sz w:val="24"/>
          <w:szCs w:val="24"/>
          <w:lang w:val="id-ID"/>
        </w:rPr>
        <w:t xml:space="preserve"> </w:t>
      </w:r>
      <w:r w:rsidR="00D9719F" w:rsidRPr="0017395D">
        <w:rPr>
          <w:rFonts w:ascii="Tahoma" w:hAnsi="Tahoma" w:cs="Tahoma"/>
          <w:sz w:val="24"/>
          <w:szCs w:val="24"/>
        </w:rPr>
        <w:t xml:space="preserve"> Rp </w:t>
      </w:r>
      <w:r w:rsidR="00D9719F" w:rsidRPr="00D9719F">
        <w:rPr>
          <w:rFonts w:ascii="Tahoma" w:hAnsi="Tahoma" w:cs="Tahoma"/>
          <w:sz w:val="24"/>
          <w:szCs w:val="24"/>
          <w:lang w:val="id-ID"/>
        </w:rPr>
        <w:t>1.200.000.000</w:t>
      </w:r>
      <w:r w:rsidR="00D9719F" w:rsidRPr="0017395D">
        <w:rPr>
          <w:rFonts w:ascii="Tahoma" w:hAnsi="Tahoma" w:cs="Tahoma"/>
          <w:sz w:val="24"/>
          <w:szCs w:val="24"/>
        </w:rPr>
        <w:t>,-</w:t>
      </w:r>
      <w:r w:rsidR="00D9719F" w:rsidRPr="0017395D">
        <w:rPr>
          <w:rFonts w:ascii="Tahoma" w:hAnsi="Tahoma" w:cs="Tahoma"/>
          <w:sz w:val="24"/>
          <w:szCs w:val="24"/>
          <w:lang w:val="id-ID"/>
        </w:rPr>
        <w:t>;</w:t>
      </w:r>
    </w:p>
    <w:p w:rsidR="00D9719F" w:rsidRDefault="00D9719F" w:rsidP="001F757F">
      <w:pPr>
        <w:pStyle w:val="ListParagraph"/>
        <w:numPr>
          <w:ilvl w:val="0"/>
          <w:numId w:val="16"/>
        </w:numPr>
        <w:tabs>
          <w:tab w:val="left" w:pos="426"/>
          <w:tab w:val="left" w:pos="567"/>
        </w:tabs>
        <w:spacing w:after="0" w:line="360" w:lineRule="auto"/>
        <w:ind w:left="426" w:hanging="426"/>
        <w:jc w:val="both"/>
        <w:rPr>
          <w:rFonts w:ascii="Tahoma" w:hAnsi="Tahoma" w:cs="Tahoma"/>
          <w:sz w:val="24"/>
          <w:szCs w:val="24"/>
          <w:lang w:val="id-ID"/>
        </w:rPr>
      </w:pPr>
      <w:r w:rsidRPr="00D9719F">
        <w:rPr>
          <w:rFonts w:ascii="Tahoma" w:hAnsi="Tahoma" w:cs="Tahoma"/>
          <w:sz w:val="24"/>
          <w:szCs w:val="24"/>
          <w:lang w:val="id-ID"/>
        </w:rPr>
        <w:t>Pembangunan Balai Kelurahan Balai Kelurahan Jl. Karangrejo RT 01 RW 03 B</w:t>
      </w:r>
      <w:r w:rsidR="00C6584E">
        <w:rPr>
          <w:rFonts w:ascii="Tahoma" w:hAnsi="Tahoma" w:cs="Tahoma"/>
          <w:sz w:val="24"/>
          <w:szCs w:val="24"/>
          <w:lang w:val="id-ID"/>
        </w:rPr>
        <w:t>anyumanik</w:t>
      </w:r>
      <w:r>
        <w:rPr>
          <w:rFonts w:ascii="Tahoma" w:hAnsi="Tahoma" w:cs="Tahoma"/>
          <w:sz w:val="24"/>
          <w:szCs w:val="24"/>
          <w:lang w:val="id-ID"/>
        </w:rPr>
        <w:t xml:space="preserve"> </w:t>
      </w:r>
      <w:r w:rsidRPr="0017395D">
        <w:rPr>
          <w:rFonts w:ascii="Tahoma" w:hAnsi="Tahoma" w:cs="Tahoma"/>
          <w:sz w:val="24"/>
          <w:szCs w:val="24"/>
          <w:lang w:val="id-ID"/>
        </w:rPr>
        <w:t>dengan</w:t>
      </w:r>
      <w:r>
        <w:rPr>
          <w:rFonts w:ascii="Tahoma" w:hAnsi="Tahoma" w:cs="Tahoma"/>
          <w:sz w:val="24"/>
          <w:szCs w:val="24"/>
          <w:lang w:val="id-ID"/>
        </w:rPr>
        <w:t xml:space="preserve"> </w:t>
      </w:r>
      <w:r w:rsidRPr="0017395D">
        <w:rPr>
          <w:rFonts w:ascii="Tahoma" w:hAnsi="Tahoma" w:cs="Tahoma"/>
          <w:sz w:val="24"/>
          <w:szCs w:val="24"/>
          <w:lang w:val="id-ID"/>
        </w:rPr>
        <w:t xml:space="preserve"> u</w:t>
      </w:r>
      <w:r w:rsidRPr="0017395D">
        <w:rPr>
          <w:rFonts w:ascii="Tahoma" w:hAnsi="Tahoma" w:cs="Tahoma"/>
          <w:sz w:val="24"/>
          <w:szCs w:val="24"/>
        </w:rPr>
        <w:t xml:space="preserve">sulan </w:t>
      </w:r>
      <w:r>
        <w:rPr>
          <w:rFonts w:ascii="Tahoma" w:hAnsi="Tahoma" w:cs="Tahoma"/>
          <w:sz w:val="24"/>
          <w:szCs w:val="24"/>
          <w:lang w:val="id-ID"/>
        </w:rPr>
        <w:t xml:space="preserve">  </w:t>
      </w:r>
      <w:r w:rsidRPr="0017395D">
        <w:rPr>
          <w:rFonts w:ascii="Tahoma" w:hAnsi="Tahoma" w:cs="Tahoma"/>
          <w:sz w:val="24"/>
          <w:szCs w:val="24"/>
        </w:rPr>
        <w:t>anggaran</w:t>
      </w:r>
      <w:r>
        <w:rPr>
          <w:rFonts w:ascii="Tahoma" w:hAnsi="Tahoma" w:cs="Tahoma"/>
          <w:sz w:val="24"/>
          <w:szCs w:val="24"/>
          <w:lang w:val="id-ID"/>
        </w:rPr>
        <w:t xml:space="preserve"> </w:t>
      </w:r>
      <w:r w:rsidRPr="0017395D">
        <w:rPr>
          <w:rFonts w:ascii="Tahoma" w:hAnsi="Tahoma" w:cs="Tahoma"/>
          <w:sz w:val="24"/>
          <w:szCs w:val="24"/>
        </w:rPr>
        <w:t xml:space="preserve"> sebesar</w:t>
      </w:r>
      <w:r>
        <w:rPr>
          <w:rFonts w:ascii="Tahoma" w:hAnsi="Tahoma" w:cs="Tahoma"/>
          <w:sz w:val="24"/>
          <w:szCs w:val="24"/>
          <w:lang w:val="id-ID"/>
        </w:rPr>
        <w:t xml:space="preserve"> </w:t>
      </w:r>
      <w:r w:rsidRPr="0017395D">
        <w:rPr>
          <w:rFonts w:ascii="Tahoma" w:hAnsi="Tahoma" w:cs="Tahoma"/>
          <w:sz w:val="24"/>
          <w:szCs w:val="24"/>
        </w:rPr>
        <w:t xml:space="preserve"> Rp </w:t>
      </w:r>
      <w:r w:rsidRPr="00D9719F">
        <w:rPr>
          <w:rFonts w:ascii="Tahoma" w:hAnsi="Tahoma" w:cs="Tahoma"/>
          <w:sz w:val="24"/>
          <w:szCs w:val="24"/>
          <w:lang w:val="id-ID"/>
        </w:rPr>
        <w:t>800.000.000</w:t>
      </w:r>
      <w:r w:rsidRPr="0017395D">
        <w:rPr>
          <w:rFonts w:ascii="Tahoma" w:hAnsi="Tahoma" w:cs="Tahoma"/>
          <w:sz w:val="24"/>
          <w:szCs w:val="24"/>
        </w:rPr>
        <w:t>,-</w:t>
      </w:r>
      <w:r w:rsidRPr="0017395D">
        <w:rPr>
          <w:rFonts w:ascii="Tahoma" w:hAnsi="Tahoma" w:cs="Tahoma"/>
          <w:sz w:val="24"/>
          <w:szCs w:val="24"/>
          <w:lang w:val="id-ID"/>
        </w:rPr>
        <w:t>;</w:t>
      </w:r>
    </w:p>
    <w:p w:rsidR="00D9719F" w:rsidRDefault="00C6584E" w:rsidP="001F757F">
      <w:pPr>
        <w:pStyle w:val="ListParagraph"/>
        <w:numPr>
          <w:ilvl w:val="0"/>
          <w:numId w:val="16"/>
        </w:numPr>
        <w:tabs>
          <w:tab w:val="left" w:pos="426"/>
          <w:tab w:val="left" w:pos="567"/>
        </w:tabs>
        <w:spacing w:after="0" w:line="360" w:lineRule="auto"/>
        <w:ind w:left="426" w:hanging="426"/>
        <w:jc w:val="both"/>
        <w:rPr>
          <w:rFonts w:ascii="Tahoma" w:hAnsi="Tahoma" w:cs="Tahoma"/>
          <w:sz w:val="24"/>
          <w:szCs w:val="24"/>
          <w:lang w:val="id-ID"/>
        </w:rPr>
      </w:pPr>
      <w:r>
        <w:rPr>
          <w:rFonts w:ascii="Tahoma" w:hAnsi="Tahoma" w:cs="Tahoma"/>
          <w:sz w:val="24"/>
          <w:szCs w:val="24"/>
          <w:lang w:val="id-ID"/>
        </w:rPr>
        <w:t>B</w:t>
      </w:r>
      <w:r w:rsidR="00D9719F" w:rsidRPr="00D9719F">
        <w:rPr>
          <w:rFonts w:ascii="Tahoma" w:hAnsi="Tahoma" w:cs="Tahoma"/>
          <w:sz w:val="24"/>
          <w:szCs w:val="24"/>
          <w:lang w:val="id-ID"/>
        </w:rPr>
        <w:t>angun baru 1 lantai Kantor Kelurahan Podorejo RT 03 RW 10 RT 03 RW 10 P</w:t>
      </w:r>
      <w:r>
        <w:rPr>
          <w:rFonts w:ascii="Tahoma" w:hAnsi="Tahoma" w:cs="Tahoma"/>
          <w:sz w:val="24"/>
          <w:szCs w:val="24"/>
          <w:lang w:val="id-ID"/>
        </w:rPr>
        <w:t>odorejo</w:t>
      </w:r>
      <w:r w:rsidR="00D9719F">
        <w:rPr>
          <w:rFonts w:ascii="Tahoma" w:hAnsi="Tahoma" w:cs="Tahoma"/>
          <w:sz w:val="24"/>
          <w:szCs w:val="24"/>
          <w:lang w:val="id-ID"/>
        </w:rPr>
        <w:t xml:space="preserve"> </w:t>
      </w:r>
      <w:r w:rsidR="00D9719F" w:rsidRPr="0017395D">
        <w:rPr>
          <w:rFonts w:ascii="Tahoma" w:hAnsi="Tahoma" w:cs="Tahoma"/>
          <w:sz w:val="24"/>
          <w:szCs w:val="24"/>
          <w:lang w:val="id-ID"/>
        </w:rPr>
        <w:t>dengan</w:t>
      </w:r>
      <w:r w:rsidR="00D9719F">
        <w:rPr>
          <w:rFonts w:ascii="Tahoma" w:hAnsi="Tahoma" w:cs="Tahoma"/>
          <w:sz w:val="24"/>
          <w:szCs w:val="24"/>
          <w:lang w:val="id-ID"/>
        </w:rPr>
        <w:t xml:space="preserve"> </w:t>
      </w:r>
      <w:r w:rsidR="00D9719F" w:rsidRPr="0017395D">
        <w:rPr>
          <w:rFonts w:ascii="Tahoma" w:hAnsi="Tahoma" w:cs="Tahoma"/>
          <w:sz w:val="24"/>
          <w:szCs w:val="24"/>
          <w:lang w:val="id-ID"/>
        </w:rPr>
        <w:t xml:space="preserve"> u</w:t>
      </w:r>
      <w:r w:rsidR="00D9719F" w:rsidRPr="0017395D">
        <w:rPr>
          <w:rFonts w:ascii="Tahoma" w:hAnsi="Tahoma" w:cs="Tahoma"/>
          <w:sz w:val="24"/>
          <w:szCs w:val="24"/>
        </w:rPr>
        <w:t xml:space="preserve">sulan </w:t>
      </w:r>
      <w:r w:rsidR="00D9719F">
        <w:rPr>
          <w:rFonts w:ascii="Tahoma" w:hAnsi="Tahoma" w:cs="Tahoma"/>
          <w:sz w:val="24"/>
          <w:szCs w:val="24"/>
          <w:lang w:val="id-ID"/>
        </w:rPr>
        <w:t xml:space="preserve">  </w:t>
      </w:r>
      <w:r w:rsidR="00D9719F" w:rsidRPr="0017395D">
        <w:rPr>
          <w:rFonts w:ascii="Tahoma" w:hAnsi="Tahoma" w:cs="Tahoma"/>
          <w:sz w:val="24"/>
          <w:szCs w:val="24"/>
        </w:rPr>
        <w:t>anggaran</w:t>
      </w:r>
      <w:r w:rsidR="00D9719F">
        <w:rPr>
          <w:rFonts w:ascii="Tahoma" w:hAnsi="Tahoma" w:cs="Tahoma"/>
          <w:sz w:val="24"/>
          <w:szCs w:val="24"/>
          <w:lang w:val="id-ID"/>
        </w:rPr>
        <w:t xml:space="preserve"> </w:t>
      </w:r>
      <w:r w:rsidR="00D9719F" w:rsidRPr="0017395D">
        <w:rPr>
          <w:rFonts w:ascii="Tahoma" w:hAnsi="Tahoma" w:cs="Tahoma"/>
          <w:sz w:val="24"/>
          <w:szCs w:val="24"/>
        </w:rPr>
        <w:t xml:space="preserve"> sebesar</w:t>
      </w:r>
      <w:r w:rsidR="00D9719F">
        <w:rPr>
          <w:rFonts w:ascii="Tahoma" w:hAnsi="Tahoma" w:cs="Tahoma"/>
          <w:sz w:val="24"/>
          <w:szCs w:val="24"/>
          <w:lang w:val="id-ID"/>
        </w:rPr>
        <w:t xml:space="preserve"> </w:t>
      </w:r>
      <w:r w:rsidR="00D9719F" w:rsidRPr="0017395D">
        <w:rPr>
          <w:rFonts w:ascii="Tahoma" w:hAnsi="Tahoma" w:cs="Tahoma"/>
          <w:sz w:val="24"/>
          <w:szCs w:val="24"/>
        </w:rPr>
        <w:t xml:space="preserve"> Rp </w:t>
      </w:r>
      <w:r w:rsidR="00D9719F" w:rsidRPr="00D9719F">
        <w:rPr>
          <w:rFonts w:ascii="Tahoma" w:hAnsi="Tahoma" w:cs="Tahoma"/>
          <w:sz w:val="24"/>
          <w:szCs w:val="24"/>
          <w:lang w:val="id-ID"/>
        </w:rPr>
        <w:t>1.200.000.000</w:t>
      </w:r>
      <w:r w:rsidR="00D9719F" w:rsidRPr="0017395D">
        <w:rPr>
          <w:rFonts w:ascii="Tahoma" w:hAnsi="Tahoma" w:cs="Tahoma"/>
          <w:sz w:val="24"/>
          <w:szCs w:val="24"/>
        </w:rPr>
        <w:t>,-</w:t>
      </w:r>
      <w:r w:rsidR="00D9719F" w:rsidRPr="0017395D">
        <w:rPr>
          <w:rFonts w:ascii="Tahoma" w:hAnsi="Tahoma" w:cs="Tahoma"/>
          <w:sz w:val="24"/>
          <w:szCs w:val="24"/>
          <w:lang w:val="id-ID"/>
        </w:rPr>
        <w:t>;</w:t>
      </w:r>
    </w:p>
    <w:p w:rsidR="00D9719F" w:rsidRDefault="00C6584E" w:rsidP="001F757F">
      <w:pPr>
        <w:pStyle w:val="ListParagraph"/>
        <w:numPr>
          <w:ilvl w:val="0"/>
          <w:numId w:val="16"/>
        </w:numPr>
        <w:tabs>
          <w:tab w:val="left" w:pos="426"/>
          <w:tab w:val="left" w:pos="567"/>
        </w:tabs>
        <w:spacing w:after="0" w:line="360" w:lineRule="auto"/>
        <w:ind w:left="426" w:hanging="426"/>
        <w:jc w:val="both"/>
        <w:rPr>
          <w:rFonts w:ascii="Tahoma" w:hAnsi="Tahoma" w:cs="Tahoma"/>
          <w:sz w:val="24"/>
          <w:szCs w:val="24"/>
          <w:lang w:val="id-ID"/>
        </w:rPr>
      </w:pPr>
      <w:r>
        <w:rPr>
          <w:rFonts w:ascii="Tahoma" w:hAnsi="Tahoma" w:cs="Tahoma"/>
          <w:sz w:val="24"/>
          <w:szCs w:val="24"/>
          <w:lang w:val="id-ID"/>
        </w:rPr>
        <w:t>Pembangunan Kantor Kelurahan</w:t>
      </w:r>
      <w:r w:rsidR="00D9719F" w:rsidRPr="00D9719F">
        <w:rPr>
          <w:rFonts w:ascii="Tahoma" w:hAnsi="Tahoma" w:cs="Tahoma"/>
          <w:sz w:val="24"/>
          <w:szCs w:val="24"/>
          <w:lang w:val="id-ID"/>
        </w:rPr>
        <w:t xml:space="preserve"> 2 lantai </w:t>
      </w:r>
      <w:r>
        <w:rPr>
          <w:rFonts w:ascii="Tahoma" w:hAnsi="Tahoma" w:cs="Tahoma"/>
          <w:sz w:val="24"/>
          <w:szCs w:val="24"/>
          <w:lang w:val="id-ID"/>
        </w:rPr>
        <w:t>Brigjen Sudiarto</w:t>
      </w:r>
      <w:r w:rsidR="00D9719F" w:rsidRPr="00D9719F">
        <w:rPr>
          <w:rFonts w:ascii="Tahoma" w:hAnsi="Tahoma" w:cs="Tahoma"/>
          <w:sz w:val="24"/>
          <w:szCs w:val="24"/>
          <w:lang w:val="id-ID"/>
        </w:rPr>
        <w:t xml:space="preserve"> KM 11 RT 01 RW 04 </w:t>
      </w:r>
      <w:r>
        <w:rPr>
          <w:rFonts w:ascii="Tahoma" w:hAnsi="Tahoma" w:cs="Tahoma"/>
          <w:sz w:val="24"/>
          <w:szCs w:val="24"/>
          <w:lang w:val="id-ID"/>
        </w:rPr>
        <w:t>Penggaron Kidul</w:t>
      </w:r>
      <w:r w:rsidR="00D9719F" w:rsidRPr="00D9719F">
        <w:rPr>
          <w:rFonts w:ascii="Tahoma" w:hAnsi="Tahoma" w:cs="Tahoma"/>
          <w:sz w:val="24"/>
          <w:szCs w:val="24"/>
          <w:lang w:val="id-ID"/>
        </w:rPr>
        <w:t xml:space="preserve"> </w:t>
      </w:r>
      <w:r w:rsidR="00D9719F" w:rsidRPr="0017395D">
        <w:rPr>
          <w:rFonts w:ascii="Tahoma" w:hAnsi="Tahoma" w:cs="Tahoma"/>
          <w:sz w:val="24"/>
          <w:szCs w:val="24"/>
          <w:lang w:val="id-ID"/>
        </w:rPr>
        <w:t>dengan</w:t>
      </w:r>
      <w:r w:rsidR="00D9719F">
        <w:rPr>
          <w:rFonts w:ascii="Tahoma" w:hAnsi="Tahoma" w:cs="Tahoma"/>
          <w:sz w:val="24"/>
          <w:szCs w:val="24"/>
          <w:lang w:val="id-ID"/>
        </w:rPr>
        <w:t xml:space="preserve"> </w:t>
      </w:r>
      <w:r w:rsidR="00D9719F" w:rsidRPr="0017395D">
        <w:rPr>
          <w:rFonts w:ascii="Tahoma" w:hAnsi="Tahoma" w:cs="Tahoma"/>
          <w:sz w:val="24"/>
          <w:szCs w:val="24"/>
          <w:lang w:val="id-ID"/>
        </w:rPr>
        <w:t xml:space="preserve"> u</w:t>
      </w:r>
      <w:r w:rsidR="00D9719F" w:rsidRPr="0017395D">
        <w:rPr>
          <w:rFonts w:ascii="Tahoma" w:hAnsi="Tahoma" w:cs="Tahoma"/>
          <w:sz w:val="24"/>
          <w:szCs w:val="24"/>
        </w:rPr>
        <w:t xml:space="preserve">sulan </w:t>
      </w:r>
      <w:r w:rsidR="00D9719F">
        <w:rPr>
          <w:rFonts w:ascii="Tahoma" w:hAnsi="Tahoma" w:cs="Tahoma"/>
          <w:sz w:val="24"/>
          <w:szCs w:val="24"/>
          <w:lang w:val="id-ID"/>
        </w:rPr>
        <w:t xml:space="preserve">  </w:t>
      </w:r>
      <w:r w:rsidR="00D9719F" w:rsidRPr="0017395D">
        <w:rPr>
          <w:rFonts w:ascii="Tahoma" w:hAnsi="Tahoma" w:cs="Tahoma"/>
          <w:sz w:val="24"/>
          <w:szCs w:val="24"/>
        </w:rPr>
        <w:t>anggaran</w:t>
      </w:r>
      <w:r w:rsidR="00D9719F">
        <w:rPr>
          <w:rFonts w:ascii="Tahoma" w:hAnsi="Tahoma" w:cs="Tahoma"/>
          <w:sz w:val="24"/>
          <w:szCs w:val="24"/>
          <w:lang w:val="id-ID"/>
        </w:rPr>
        <w:t xml:space="preserve"> </w:t>
      </w:r>
      <w:r w:rsidR="00D9719F" w:rsidRPr="0017395D">
        <w:rPr>
          <w:rFonts w:ascii="Tahoma" w:hAnsi="Tahoma" w:cs="Tahoma"/>
          <w:sz w:val="24"/>
          <w:szCs w:val="24"/>
        </w:rPr>
        <w:t xml:space="preserve"> sebesar</w:t>
      </w:r>
      <w:r w:rsidR="00D9719F">
        <w:rPr>
          <w:rFonts w:ascii="Tahoma" w:hAnsi="Tahoma" w:cs="Tahoma"/>
          <w:sz w:val="24"/>
          <w:szCs w:val="24"/>
          <w:lang w:val="id-ID"/>
        </w:rPr>
        <w:t xml:space="preserve"> </w:t>
      </w:r>
      <w:r w:rsidR="00D9719F" w:rsidRPr="0017395D">
        <w:rPr>
          <w:rFonts w:ascii="Tahoma" w:hAnsi="Tahoma" w:cs="Tahoma"/>
          <w:sz w:val="24"/>
          <w:szCs w:val="24"/>
        </w:rPr>
        <w:t xml:space="preserve"> Rp </w:t>
      </w:r>
      <w:r w:rsidR="00D9719F">
        <w:rPr>
          <w:rFonts w:ascii="Tahoma" w:hAnsi="Tahoma" w:cs="Tahoma"/>
          <w:sz w:val="24"/>
          <w:szCs w:val="24"/>
          <w:lang w:val="id-ID"/>
        </w:rPr>
        <w:t>2.4</w:t>
      </w:r>
      <w:r w:rsidR="00D9719F" w:rsidRPr="00D9719F">
        <w:rPr>
          <w:rFonts w:ascii="Tahoma" w:hAnsi="Tahoma" w:cs="Tahoma"/>
          <w:sz w:val="24"/>
          <w:szCs w:val="24"/>
          <w:lang w:val="id-ID"/>
        </w:rPr>
        <w:t>00.000.000</w:t>
      </w:r>
      <w:r w:rsidR="00D9719F" w:rsidRPr="0017395D">
        <w:rPr>
          <w:rFonts w:ascii="Tahoma" w:hAnsi="Tahoma" w:cs="Tahoma"/>
          <w:sz w:val="24"/>
          <w:szCs w:val="24"/>
        </w:rPr>
        <w:t>,-</w:t>
      </w:r>
      <w:r w:rsidR="00D9719F" w:rsidRPr="0017395D">
        <w:rPr>
          <w:rFonts w:ascii="Tahoma" w:hAnsi="Tahoma" w:cs="Tahoma"/>
          <w:sz w:val="24"/>
          <w:szCs w:val="24"/>
          <w:lang w:val="id-ID"/>
        </w:rPr>
        <w:t>;</w:t>
      </w:r>
    </w:p>
    <w:p w:rsidR="00D9719F" w:rsidRDefault="00FC0430" w:rsidP="001F757F">
      <w:pPr>
        <w:pStyle w:val="ListParagraph"/>
        <w:numPr>
          <w:ilvl w:val="0"/>
          <w:numId w:val="16"/>
        </w:numPr>
        <w:tabs>
          <w:tab w:val="left" w:pos="426"/>
          <w:tab w:val="left" w:pos="567"/>
        </w:tabs>
        <w:spacing w:after="0" w:line="360" w:lineRule="auto"/>
        <w:ind w:left="426" w:hanging="426"/>
        <w:jc w:val="both"/>
        <w:rPr>
          <w:rFonts w:ascii="Tahoma" w:hAnsi="Tahoma" w:cs="Tahoma"/>
          <w:sz w:val="24"/>
          <w:szCs w:val="24"/>
          <w:lang w:val="id-ID"/>
        </w:rPr>
      </w:pPr>
      <w:r>
        <w:rPr>
          <w:rFonts w:ascii="Tahoma" w:hAnsi="Tahoma" w:cs="Tahoma"/>
          <w:sz w:val="24"/>
          <w:szCs w:val="24"/>
          <w:lang w:val="id-ID"/>
        </w:rPr>
        <w:t>B</w:t>
      </w:r>
      <w:r w:rsidR="00D9719F" w:rsidRPr="00D9719F">
        <w:rPr>
          <w:rFonts w:ascii="Tahoma" w:hAnsi="Tahoma" w:cs="Tahoma"/>
          <w:sz w:val="24"/>
          <w:szCs w:val="24"/>
          <w:lang w:val="id-ID"/>
        </w:rPr>
        <w:t>angun baru 2 lantai Kelurahan Jl. Gabahan RT 02 RW 01 GABAHAN</w:t>
      </w:r>
      <w:r w:rsidR="00D9719F">
        <w:rPr>
          <w:rFonts w:ascii="Tahoma" w:hAnsi="Tahoma" w:cs="Tahoma"/>
          <w:sz w:val="24"/>
          <w:szCs w:val="24"/>
          <w:lang w:val="id-ID"/>
        </w:rPr>
        <w:t xml:space="preserve"> </w:t>
      </w:r>
      <w:r w:rsidR="00D9719F" w:rsidRPr="0017395D">
        <w:rPr>
          <w:rFonts w:ascii="Tahoma" w:hAnsi="Tahoma" w:cs="Tahoma"/>
          <w:sz w:val="24"/>
          <w:szCs w:val="24"/>
          <w:lang w:val="id-ID"/>
        </w:rPr>
        <w:t>dengan</w:t>
      </w:r>
      <w:r w:rsidR="00D9719F">
        <w:rPr>
          <w:rFonts w:ascii="Tahoma" w:hAnsi="Tahoma" w:cs="Tahoma"/>
          <w:sz w:val="24"/>
          <w:szCs w:val="24"/>
          <w:lang w:val="id-ID"/>
        </w:rPr>
        <w:t xml:space="preserve"> </w:t>
      </w:r>
      <w:r w:rsidR="00D9719F" w:rsidRPr="0017395D">
        <w:rPr>
          <w:rFonts w:ascii="Tahoma" w:hAnsi="Tahoma" w:cs="Tahoma"/>
          <w:sz w:val="24"/>
          <w:szCs w:val="24"/>
          <w:lang w:val="id-ID"/>
        </w:rPr>
        <w:t xml:space="preserve"> u</w:t>
      </w:r>
      <w:r w:rsidR="00D9719F" w:rsidRPr="0017395D">
        <w:rPr>
          <w:rFonts w:ascii="Tahoma" w:hAnsi="Tahoma" w:cs="Tahoma"/>
          <w:sz w:val="24"/>
          <w:szCs w:val="24"/>
        </w:rPr>
        <w:t xml:space="preserve">sulan </w:t>
      </w:r>
      <w:r w:rsidR="00D9719F">
        <w:rPr>
          <w:rFonts w:ascii="Tahoma" w:hAnsi="Tahoma" w:cs="Tahoma"/>
          <w:sz w:val="24"/>
          <w:szCs w:val="24"/>
          <w:lang w:val="id-ID"/>
        </w:rPr>
        <w:t xml:space="preserve">  </w:t>
      </w:r>
      <w:r w:rsidR="00D9719F" w:rsidRPr="0017395D">
        <w:rPr>
          <w:rFonts w:ascii="Tahoma" w:hAnsi="Tahoma" w:cs="Tahoma"/>
          <w:sz w:val="24"/>
          <w:szCs w:val="24"/>
        </w:rPr>
        <w:t>anggaran</w:t>
      </w:r>
      <w:r w:rsidR="00D9719F">
        <w:rPr>
          <w:rFonts w:ascii="Tahoma" w:hAnsi="Tahoma" w:cs="Tahoma"/>
          <w:sz w:val="24"/>
          <w:szCs w:val="24"/>
          <w:lang w:val="id-ID"/>
        </w:rPr>
        <w:t xml:space="preserve"> </w:t>
      </w:r>
      <w:r w:rsidR="00D9719F" w:rsidRPr="0017395D">
        <w:rPr>
          <w:rFonts w:ascii="Tahoma" w:hAnsi="Tahoma" w:cs="Tahoma"/>
          <w:sz w:val="24"/>
          <w:szCs w:val="24"/>
        </w:rPr>
        <w:t xml:space="preserve"> sebesar</w:t>
      </w:r>
      <w:r w:rsidR="00D9719F">
        <w:rPr>
          <w:rFonts w:ascii="Tahoma" w:hAnsi="Tahoma" w:cs="Tahoma"/>
          <w:sz w:val="24"/>
          <w:szCs w:val="24"/>
          <w:lang w:val="id-ID"/>
        </w:rPr>
        <w:t xml:space="preserve"> </w:t>
      </w:r>
      <w:r w:rsidR="00D9719F" w:rsidRPr="0017395D">
        <w:rPr>
          <w:rFonts w:ascii="Tahoma" w:hAnsi="Tahoma" w:cs="Tahoma"/>
          <w:sz w:val="24"/>
          <w:szCs w:val="24"/>
        </w:rPr>
        <w:t xml:space="preserve"> Rp </w:t>
      </w:r>
      <w:r w:rsidR="00D9719F">
        <w:rPr>
          <w:rFonts w:ascii="Tahoma" w:hAnsi="Tahoma" w:cs="Tahoma"/>
          <w:sz w:val="24"/>
          <w:szCs w:val="24"/>
          <w:lang w:val="id-ID"/>
        </w:rPr>
        <w:t>2.4</w:t>
      </w:r>
      <w:r w:rsidR="00D9719F" w:rsidRPr="00D9719F">
        <w:rPr>
          <w:rFonts w:ascii="Tahoma" w:hAnsi="Tahoma" w:cs="Tahoma"/>
          <w:sz w:val="24"/>
          <w:szCs w:val="24"/>
          <w:lang w:val="id-ID"/>
        </w:rPr>
        <w:t>00.000.000</w:t>
      </w:r>
      <w:r w:rsidR="00D9719F" w:rsidRPr="0017395D">
        <w:rPr>
          <w:rFonts w:ascii="Tahoma" w:hAnsi="Tahoma" w:cs="Tahoma"/>
          <w:sz w:val="24"/>
          <w:szCs w:val="24"/>
        </w:rPr>
        <w:t>,-</w:t>
      </w:r>
      <w:r w:rsidR="00D9719F" w:rsidRPr="0017395D">
        <w:rPr>
          <w:rFonts w:ascii="Tahoma" w:hAnsi="Tahoma" w:cs="Tahoma"/>
          <w:sz w:val="24"/>
          <w:szCs w:val="24"/>
          <w:lang w:val="id-ID"/>
        </w:rPr>
        <w:t>;</w:t>
      </w:r>
    </w:p>
    <w:p w:rsidR="00D9719F" w:rsidRDefault="00FC0430" w:rsidP="001F757F">
      <w:pPr>
        <w:pStyle w:val="ListParagraph"/>
        <w:numPr>
          <w:ilvl w:val="0"/>
          <w:numId w:val="16"/>
        </w:numPr>
        <w:tabs>
          <w:tab w:val="left" w:pos="426"/>
          <w:tab w:val="left" w:pos="567"/>
        </w:tabs>
        <w:spacing w:after="0" w:line="360" w:lineRule="auto"/>
        <w:ind w:left="426" w:hanging="426"/>
        <w:jc w:val="both"/>
        <w:rPr>
          <w:rFonts w:ascii="Tahoma" w:hAnsi="Tahoma" w:cs="Tahoma"/>
          <w:sz w:val="24"/>
          <w:szCs w:val="24"/>
          <w:lang w:val="id-ID"/>
        </w:rPr>
      </w:pPr>
      <w:r w:rsidRPr="00FC0430">
        <w:rPr>
          <w:rFonts w:ascii="Tahoma" w:hAnsi="Tahoma" w:cs="Tahoma"/>
          <w:sz w:val="24"/>
          <w:szCs w:val="24"/>
          <w:lang w:val="id-ID"/>
        </w:rPr>
        <w:t>Rehab Kantor dan Balai Kel. Bangunharjo Kp. Jonegaran 310 RT 02 RW 01 B</w:t>
      </w:r>
      <w:r w:rsidR="005F255A">
        <w:rPr>
          <w:rFonts w:ascii="Tahoma" w:hAnsi="Tahoma" w:cs="Tahoma"/>
          <w:sz w:val="24"/>
          <w:szCs w:val="24"/>
          <w:lang w:val="id-ID"/>
        </w:rPr>
        <w:t>angunharjo</w:t>
      </w:r>
      <w:r w:rsidR="00D9719F">
        <w:rPr>
          <w:rFonts w:ascii="Tahoma" w:hAnsi="Tahoma" w:cs="Tahoma"/>
          <w:sz w:val="24"/>
          <w:szCs w:val="24"/>
          <w:lang w:val="id-ID"/>
        </w:rPr>
        <w:t xml:space="preserve"> </w:t>
      </w:r>
      <w:r w:rsidR="00D9719F" w:rsidRPr="0017395D">
        <w:rPr>
          <w:rFonts w:ascii="Tahoma" w:hAnsi="Tahoma" w:cs="Tahoma"/>
          <w:sz w:val="24"/>
          <w:szCs w:val="24"/>
          <w:lang w:val="id-ID"/>
        </w:rPr>
        <w:t>dengan</w:t>
      </w:r>
      <w:r w:rsidR="00D9719F">
        <w:rPr>
          <w:rFonts w:ascii="Tahoma" w:hAnsi="Tahoma" w:cs="Tahoma"/>
          <w:sz w:val="24"/>
          <w:szCs w:val="24"/>
          <w:lang w:val="id-ID"/>
        </w:rPr>
        <w:t xml:space="preserve"> </w:t>
      </w:r>
      <w:r w:rsidR="00D9719F" w:rsidRPr="0017395D">
        <w:rPr>
          <w:rFonts w:ascii="Tahoma" w:hAnsi="Tahoma" w:cs="Tahoma"/>
          <w:sz w:val="24"/>
          <w:szCs w:val="24"/>
          <w:lang w:val="id-ID"/>
        </w:rPr>
        <w:t xml:space="preserve"> u</w:t>
      </w:r>
      <w:r w:rsidR="00D9719F" w:rsidRPr="0017395D">
        <w:rPr>
          <w:rFonts w:ascii="Tahoma" w:hAnsi="Tahoma" w:cs="Tahoma"/>
          <w:sz w:val="24"/>
          <w:szCs w:val="24"/>
        </w:rPr>
        <w:t xml:space="preserve">sulan </w:t>
      </w:r>
      <w:r w:rsidR="00D9719F">
        <w:rPr>
          <w:rFonts w:ascii="Tahoma" w:hAnsi="Tahoma" w:cs="Tahoma"/>
          <w:sz w:val="24"/>
          <w:szCs w:val="24"/>
          <w:lang w:val="id-ID"/>
        </w:rPr>
        <w:t xml:space="preserve">  </w:t>
      </w:r>
      <w:r w:rsidR="00D9719F" w:rsidRPr="0017395D">
        <w:rPr>
          <w:rFonts w:ascii="Tahoma" w:hAnsi="Tahoma" w:cs="Tahoma"/>
          <w:sz w:val="24"/>
          <w:szCs w:val="24"/>
        </w:rPr>
        <w:t>anggaran</w:t>
      </w:r>
      <w:r w:rsidR="00D9719F">
        <w:rPr>
          <w:rFonts w:ascii="Tahoma" w:hAnsi="Tahoma" w:cs="Tahoma"/>
          <w:sz w:val="24"/>
          <w:szCs w:val="24"/>
          <w:lang w:val="id-ID"/>
        </w:rPr>
        <w:t xml:space="preserve"> </w:t>
      </w:r>
      <w:r w:rsidR="00D9719F" w:rsidRPr="0017395D">
        <w:rPr>
          <w:rFonts w:ascii="Tahoma" w:hAnsi="Tahoma" w:cs="Tahoma"/>
          <w:sz w:val="24"/>
          <w:szCs w:val="24"/>
        </w:rPr>
        <w:t xml:space="preserve"> sebesar</w:t>
      </w:r>
      <w:r w:rsidR="00D9719F">
        <w:rPr>
          <w:rFonts w:ascii="Tahoma" w:hAnsi="Tahoma" w:cs="Tahoma"/>
          <w:sz w:val="24"/>
          <w:szCs w:val="24"/>
          <w:lang w:val="id-ID"/>
        </w:rPr>
        <w:t xml:space="preserve"> </w:t>
      </w:r>
      <w:r w:rsidR="00D9719F" w:rsidRPr="0017395D">
        <w:rPr>
          <w:rFonts w:ascii="Tahoma" w:hAnsi="Tahoma" w:cs="Tahoma"/>
          <w:sz w:val="24"/>
          <w:szCs w:val="24"/>
        </w:rPr>
        <w:t xml:space="preserve"> Rp </w:t>
      </w:r>
      <w:r w:rsidRPr="00FC0430">
        <w:rPr>
          <w:rFonts w:ascii="Tahoma" w:hAnsi="Tahoma" w:cs="Tahoma"/>
          <w:sz w:val="24"/>
          <w:szCs w:val="24"/>
          <w:lang w:val="id-ID"/>
        </w:rPr>
        <w:t>400.000.000</w:t>
      </w:r>
      <w:r w:rsidR="00D9719F" w:rsidRPr="0017395D">
        <w:rPr>
          <w:rFonts w:ascii="Tahoma" w:hAnsi="Tahoma" w:cs="Tahoma"/>
          <w:sz w:val="24"/>
          <w:szCs w:val="24"/>
        </w:rPr>
        <w:t>,-</w:t>
      </w:r>
      <w:r w:rsidR="00D9719F" w:rsidRPr="0017395D">
        <w:rPr>
          <w:rFonts w:ascii="Tahoma" w:hAnsi="Tahoma" w:cs="Tahoma"/>
          <w:sz w:val="24"/>
          <w:szCs w:val="24"/>
          <w:lang w:val="id-ID"/>
        </w:rPr>
        <w:t>;</w:t>
      </w:r>
    </w:p>
    <w:p w:rsidR="00D9719F" w:rsidRDefault="00FC0430" w:rsidP="001F757F">
      <w:pPr>
        <w:pStyle w:val="ListParagraph"/>
        <w:numPr>
          <w:ilvl w:val="0"/>
          <w:numId w:val="16"/>
        </w:numPr>
        <w:tabs>
          <w:tab w:val="left" w:pos="426"/>
          <w:tab w:val="left" w:pos="567"/>
        </w:tabs>
        <w:spacing w:after="0" w:line="360" w:lineRule="auto"/>
        <w:ind w:left="426" w:hanging="426"/>
        <w:jc w:val="both"/>
        <w:rPr>
          <w:rFonts w:ascii="Tahoma" w:hAnsi="Tahoma" w:cs="Tahoma"/>
          <w:sz w:val="24"/>
          <w:szCs w:val="24"/>
          <w:lang w:val="id-ID"/>
        </w:rPr>
      </w:pPr>
      <w:r>
        <w:rPr>
          <w:rFonts w:ascii="Tahoma" w:hAnsi="Tahoma" w:cs="Tahoma"/>
          <w:sz w:val="24"/>
          <w:szCs w:val="24"/>
          <w:lang w:val="id-ID"/>
        </w:rPr>
        <w:t>R</w:t>
      </w:r>
      <w:r w:rsidRPr="00FC0430">
        <w:rPr>
          <w:rFonts w:ascii="Tahoma" w:hAnsi="Tahoma" w:cs="Tahoma"/>
          <w:sz w:val="24"/>
          <w:szCs w:val="24"/>
          <w:lang w:val="id-ID"/>
        </w:rPr>
        <w:t>ehab kantor kelurahan JL. Mr. Abdul Madjid Djojoadiningrad RT 01 RW 03 J</w:t>
      </w:r>
      <w:r w:rsidR="005F255A">
        <w:rPr>
          <w:rFonts w:ascii="Tahoma" w:hAnsi="Tahoma" w:cs="Tahoma"/>
          <w:sz w:val="24"/>
          <w:szCs w:val="24"/>
          <w:lang w:val="id-ID"/>
        </w:rPr>
        <w:t>abungan</w:t>
      </w:r>
      <w:r w:rsidRPr="00FC0430">
        <w:rPr>
          <w:rFonts w:ascii="Tahoma" w:hAnsi="Tahoma" w:cs="Tahoma"/>
          <w:sz w:val="24"/>
          <w:szCs w:val="24"/>
          <w:lang w:val="id-ID"/>
        </w:rPr>
        <w:t xml:space="preserve"> </w:t>
      </w:r>
      <w:r w:rsidRPr="0017395D">
        <w:rPr>
          <w:rFonts w:ascii="Tahoma" w:hAnsi="Tahoma" w:cs="Tahoma"/>
          <w:sz w:val="24"/>
          <w:szCs w:val="24"/>
          <w:lang w:val="id-ID"/>
        </w:rPr>
        <w:t>dengan</w:t>
      </w:r>
      <w:r>
        <w:rPr>
          <w:rFonts w:ascii="Tahoma" w:hAnsi="Tahoma" w:cs="Tahoma"/>
          <w:sz w:val="24"/>
          <w:szCs w:val="24"/>
          <w:lang w:val="id-ID"/>
        </w:rPr>
        <w:t xml:space="preserve"> </w:t>
      </w:r>
      <w:r w:rsidRPr="0017395D">
        <w:rPr>
          <w:rFonts w:ascii="Tahoma" w:hAnsi="Tahoma" w:cs="Tahoma"/>
          <w:sz w:val="24"/>
          <w:szCs w:val="24"/>
          <w:lang w:val="id-ID"/>
        </w:rPr>
        <w:t xml:space="preserve"> u</w:t>
      </w:r>
      <w:r w:rsidRPr="0017395D">
        <w:rPr>
          <w:rFonts w:ascii="Tahoma" w:hAnsi="Tahoma" w:cs="Tahoma"/>
          <w:sz w:val="24"/>
          <w:szCs w:val="24"/>
        </w:rPr>
        <w:t xml:space="preserve">sulan </w:t>
      </w:r>
      <w:r>
        <w:rPr>
          <w:rFonts w:ascii="Tahoma" w:hAnsi="Tahoma" w:cs="Tahoma"/>
          <w:sz w:val="24"/>
          <w:szCs w:val="24"/>
          <w:lang w:val="id-ID"/>
        </w:rPr>
        <w:t xml:space="preserve">  </w:t>
      </w:r>
      <w:r w:rsidRPr="0017395D">
        <w:rPr>
          <w:rFonts w:ascii="Tahoma" w:hAnsi="Tahoma" w:cs="Tahoma"/>
          <w:sz w:val="24"/>
          <w:szCs w:val="24"/>
        </w:rPr>
        <w:t>anggaran</w:t>
      </w:r>
      <w:r>
        <w:rPr>
          <w:rFonts w:ascii="Tahoma" w:hAnsi="Tahoma" w:cs="Tahoma"/>
          <w:sz w:val="24"/>
          <w:szCs w:val="24"/>
          <w:lang w:val="id-ID"/>
        </w:rPr>
        <w:t xml:space="preserve"> </w:t>
      </w:r>
      <w:r w:rsidRPr="0017395D">
        <w:rPr>
          <w:rFonts w:ascii="Tahoma" w:hAnsi="Tahoma" w:cs="Tahoma"/>
          <w:sz w:val="24"/>
          <w:szCs w:val="24"/>
        </w:rPr>
        <w:t xml:space="preserve"> sebesar</w:t>
      </w:r>
      <w:r>
        <w:rPr>
          <w:rFonts w:ascii="Tahoma" w:hAnsi="Tahoma" w:cs="Tahoma"/>
          <w:sz w:val="24"/>
          <w:szCs w:val="24"/>
          <w:lang w:val="id-ID"/>
        </w:rPr>
        <w:t xml:space="preserve"> </w:t>
      </w:r>
      <w:r w:rsidRPr="0017395D">
        <w:rPr>
          <w:rFonts w:ascii="Tahoma" w:hAnsi="Tahoma" w:cs="Tahoma"/>
          <w:sz w:val="24"/>
          <w:szCs w:val="24"/>
        </w:rPr>
        <w:t xml:space="preserve"> Rp </w:t>
      </w:r>
      <w:r w:rsidRPr="00FC0430">
        <w:rPr>
          <w:rFonts w:ascii="Tahoma" w:hAnsi="Tahoma" w:cs="Tahoma"/>
          <w:sz w:val="24"/>
          <w:szCs w:val="24"/>
          <w:lang w:val="id-ID"/>
        </w:rPr>
        <w:t>400.000.000</w:t>
      </w:r>
      <w:r w:rsidRPr="0017395D">
        <w:rPr>
          <w:rFonts w:ascii="Tahoma" w:hAnsi="Tahoma" w:cs="Tahoma"/>
          <w:sz w:val="24"/>
          <w:szCs w:val="24"/>
        </w:rPr>
        <w:t>,-</w:t>
      </w:r>
      <w:r w:rsidRPr="0017395D">
        <w:rPr>
          <w:rFonts w:ascii="Tahoma" w:hAnsi="Tahoma" w:cs="Tahoma"/>
          <w:sz w:val="24"/>
          <w:szCs w:val="24"/>
          <w:lang w:val="id-ID"/>
        </w:rPr>
        <w:t>;</w:t>
      </w:r>
    </w:p>
    <w:p w:rsidR="00FC0430" w:rsidRDefault="00FC0430" w:rsidP="001F757F">
      <w:pPr>
        <w:pStyle w:val="ListParagraph"/>
        <w:numPr>
          <w:ilvl w:val="0"/>
          <w:numId w:val="16"/>
        </w:numPr>
        <w:tabs>
          <w:tab w:val="left" w:pos="426"/>
          <w:tab w:val="left" w:pos="567"/>
        </w:tabs>
        <w:spacing w:after="0" w:line="360" w:lineRule="auto"/>
        <w:ind w:left="426" w:hanging="426"/>
        <w:jc w:val="both"/>
        <w:rPr>
          <w:rFonts w:ascii="Tahoma" w:hAnsi="Tahoma" w:cs="Tahoma"/>
          <w:sz w:val="24"/>
          <w:szCs w:val="24"/>
          <w:lang w:val="id-ID"/>
        </w:rPr>
      </w:pPr>
      <w:r>
        <w:rPr>
          <w:rFonts w:ascii="Tahoma" w:hAnsi="Tahoma" w:cs="Tahoma"/>
          <w:sz w:val="24"/>
          <w:szCs w:val="24"/>
          <w:lang w:val="id-ID"/>
        </w:rPr>
        <w:t>R</w:t>
      </w:r>
      <w:r w:rsidRPr="00FC0430">
        <w:rPr>
          <w:rFonts w:ascii="Tahoma" w:hAnsi="Tahoma" w:cs="Tahoma"/>
          <w:sz w:val="24"/>
          <w:szCs w:val="24"/>
          <w:lang w:val="id-ID"/>
        </w:rPr>
        <w:t>ehab kantor kelurahan J</w:t>
      </w:r>
      <w:r w:rsidR="005F255A">
        <w:rPr>
          <w:rFonts w:ascii="Tahoma" w:hAnsi="Tahoma" w:cs="Tahoma"/>
          <w:sz w:val="24"/>
          <w:szCs w:val="24"/>
          <w:lang w:val="id-ID"/>
        </w:rPr>
        <w:t>l</w:t>
      </w:r>
      <w:r w:rsidRPr="00FC0430">
        <w:rPr>
          <w:rFonts w:ascii="Tahoma" w:hAnsi="Tahoma" w:cs="Tahoma"/>
          <w:sz w:val="24"/>
          <w:szCs w:val="24"/>
          <w:lang w:val="id-ID"/>
        </w:rPr>
        <w:t>. Mr. Abdul Madjid Djojoadiningrad RT 01 RW 03 J</w:t>
      </w:r>
      <w:r w:rsidR="005F255A">
        <w:rPr>
          <w:rFonts w:ascii="Tahoma" w:hAnsi="Tahoma" w:cs="Tahoma"/>
          <w:sz w:val="24"/>
          <w:szCs w:val="24"/>
          <w:lang w:val="id-ID"/>
        </w:rPr>
        <w:t>abungan</w:t>
      </w:r>
      <w:r w:rsidRPr="00FC0430">
        <w:rPr>
          <w:rFonts w:ascii="Tahoma" w:hAnsi="Tahoma" w:cs="Tahoma"/>
          <w:sz w:val="24"/>
          <w:szCs w:val="24"/>
          <w:lang w:val="id-ID"/>
        </w:rPr>
        <w:t xml:space="preserve"> </w:t>
      </w:r>
      <w:r w:rsidRPr="0017395D">
        <w:rPr>
          <w:rFonts w:ascii="Tahoma" w:hAnsi="Tahoma" w:cs="Tahoma"/>
          <w:sz w:val="24"/>
          <w:szCs w:val="24"/>
          <w:lang w:val="id-ID"/>
        </w:rPr>
        <w:t>dengan</w:t>
      </w:r>
      <w:r>
        <w:rPr>
          <w:rFonts w:ascii="Tahoma" w:hAnsi="Tahoma" w:cs="Tahoma"/>
          <w:sz w:val="24"/>
          <w:szCs w:val="24"/>
          <w:lang w:val="id-ID"/>
        </w:rPr>
        <w:t xml:space="preserve"> </w:t>
      </w:r>
      <w:r w:rsidRPr="0017395D">
        <w:rPr>
          <w:rFonts w:ascii="Tahoma" w:hAnsi="Tahoma" w:cs="Tahoma"/>
          <w:sz w:val="24"/>
          <w:szCs w:val="24"/>
          <w:lang w:val="id-ID"/>
        </w:rPr>
        <w:t xml:space="preserve"> u</w:t>
      </w:r>
      <w:r w:rsidRPr="0017395D">
        <w:rPr>
          <w:rFonts w:ascii="Tahoma" w:hAnsi="Tahoma" w:cs="Tahoma"/>
          <w:sz w:val="24"/>
          <w:szCs w:val="24"/>
        </w:rPr>
        <w:t xml:space="preserve">sulan </w:t>
      </w:r>
      <w:r>
        <w:rPr>
          <w:rFonts w:ascii="Tahoma" w:hAnsi="Tahoma" w:cs="Tahoma"/>
          <w:sz w:val="24"/>
          <w:szCs w:val="24"/>
          <w:lang w:val="id-ID"/>
        </w:rPr>
        <w:t xml:space="preserve">  </w:t>
      </w:r>
      <w:r w:rsidRPr="0017395D">
        <w:rPr>
          <w:rFonts w:ascii="Tahoma" w:hAnsi="Tahoma" w:cs="Tahoma"/>
          <w:sz w:val="24"/>
          <w:szCs w:val="24"/>
        </w:rPr>
        <w:t>anggaran</w:t>
      </w:r>
      <w:r>
        <w:rPr>
          <w:rFonts w:ascii="Tahoma" w:hAnsi="Tahoma" w:cs="Tahoma"/>
          <w:sz w:val="24"/>
          <w:szCs w:val="24"/>
          <w:lang w:val="id-ID"/>
        </w:rPr>
        <w:t xml:space="preserve"> </w:t>
      </w:r>
      <w:r w:rsidRPr="0017395D">
        <w:rPr>
          <w:rFonts w:ascii="Tahoma" w:hAnsi="Tahoma" w:cs="Tahoma"/>
          <w:sz w:val="24"/>
          <w:szCs w:val="24"/>
        </w:rPr>
        <w:t xml:space="preserve"> sebesar</w:t>
      </w:r>
      <w:r>
        <w:rPr>
          <w:rFonts w:ascii="Tahoma" w:hAnsi="Tahoma" w:cs="Tahoma"/>
          <w:sz w:val="24"/>
          <w:szCs w:val="24"/>
          <w:lang w:val="id-ID"/>
        </w:rPr>
        <w:t xml:space="preserve"> </w:t>
      </w:r>
      <w:r w:rsidRPr="0017395D">
        <w:rPr>
          <w:rFonts w:ascii="Tahoma" w:hAnsi="Tahoma" w:cs="Tahoma"/>
          <w:sz w:val="24"/>
          <w:szCs w:val="24"/>
        </w:rPr>
        <w:t xml:space="preserve"> Rp </w:t>
      </w:r>
      <w:r w:rsidRPr="00FC0430">
        <w:rPr>
          <w:rFonts w:ascii="Tahoma" w:hAnsi="Tahoma" w:cs="Tahoma"/>
          <w:sz w:val="24"/>
          <w:szCs w:val="24"/>
          <w:lang w:val="id-ID"/>
        </w:rPr>
        <w:t>400.000.000</w:t>
      </w:r>
      <w:r w:rsidRPr="0017395D">
        <w:rPr>
          <w:rFonts w:ascii="Tahoma" w:hAnsi="Tahoma" w:cs="Tahoma"/>
          <w:sz w:val="24"/>
          <w:szCs w:val="24"/>
        </w:rPr>
        <w:t>,-</w:t>
      </w:r>
      <w:r w:rsidRPr="0017395D">
        <w:rPr>
          <w:rFonts w:ascii="Tahoma" w:hAnsi="Tahoma" w:cs="Tahoma"/>
          <w:sz w:val="24"/>
          <w:szCs w:val="24"/>
          <w:lang w:val="id-ID"/>
        </w:rPr>
        <w:t>;</w:t>
      </w:r>
    </w:p>
    <w:p w:rsidR="00FC0430" w:rsidRDefault="00FC0430" w:rsidP="001F757F">
      <w:pPr>
        <w:pStyle w:val="ListParagraph"/>
        <w:numPr>
          <w:ilvl w:val="0"/>
          <w:numId w:val="16"/>
        </w:numPr>
        <w:tabs>
          <w:tab w:val="left" w:pos="426"/>
          <w:tab w:val="left" w:pos="567"/>
        </w:tabs>
        <w:spacing w:after="0" w:line="360" w:lineRule="auto"/>
        <w:ind w:left="426" w:hanging="426"/>
        <w:jc w:val="both"/>
        <w:rPr>
          <w:rFonts w:ascii="Tahoma" w:hAnsi="Tahoma" w:cs="Tahoma"/>
          <w:sz w:val="24"/>
          <w:szCs w:val="24"/>
          <w:lang w:val="id-ID"/>
        </w:rPr>
      </w:pPr>
      <w:r w:rsidRPr="00FC0430">
        <w:rPr>
          <w:rFonts w:ascii="Tahoma" w:hAnsi="Tahoma" w:cs="Tahoma"/>
          <w:sz w:val="24"/>
          <w:szCs w:val="24"/>
          <w:lang w:val="id-ID"/>
        </w:rPr>
        <w:t xml:space="preserve">Rehab Balai Kelurahan Lamper Tengah di bagian belakang Kelurahan Lamper Tengah RT 04 RW 01 RT 04 RW 01 </w:t>
      </w:r>
      <w:r w:rsidR="005F255A">
        <w:rPr>
          <w:rFonts w:ascii="Tahoma" w:hAnsi="Tahoma" w:cs="Tahoma"/>
          <w:sz w:val="24"/>
          <w:szCs w:val="24"/>
          <w:lang w:val="id-ID"/>
        </w:rPr>
        <w:t>Lamper Tengah</w:t>
      </w:r>
      <w:r>
        <w:rPr>
          <w:rFonts w:ascii="Tahoma" w:hAnsi="Tahoma" w:cs="Tahoma"/>
          <w:sz w:val="24"/>
          <w:szCs w:val="24"/>
          <w:lang w:val="id-ID"/>
        </w:rPr>
        <w:t xml:space="preserve"> </w:t>
      </w:r>
      <w:r w:rsidRPr="0017395D">
        <w:rPr>
          <w:rFonts w:ascii="Tahoma" w:hAnsi="Tahoma" w:cs="Tahoma"/>
          <w:sz w:val="24"/>
          <w:szCs w:val="24"/>
          <w:lang w:val="id-ID"/>
        </w:rPr>
        <w:t>dengan</w:t>
      </w:r>
      <w:r>
        <w:rPr>
          <w:rFonts w:ascii="Tahoma" w:hAnsi="Tahoma" w:cs="Tahoma"/>
          <w:sz w:val="24"/>
          <w:szCs w:val="24"/>
          <w:lang w:val="id-ID"/>
        </w:rPr>
        <w:t xml:space="preserve"> </w:t>
      </w:r>
      <w:r w:rsidRPr="0017395D">
        <w:rPr>
          <w:rFonts w:ascii="Tahoma" w:hAnsi="Tahoma" w:cs="Tahoma"/>
          <w:sz w:val="24"/>
          <w:szCs w:val="24"/>
          <w:lang w:val="id-ID"/>
        </w:rPr>
        <w:t xml:space="preserve"> u</w:t>
      </w:r>
      <w:r w:rsidRPr="0017395D">
        <w:rPr>
          <w:rFonts w:ascii="Tahoma" w:hAnsi="Tahoma" w:cs="Tahoma"/>
          <w:sz w:val="24"/>
          <w:szCs w:val="24"/>
        </w:rPr>
        <w:t xml:space="preserve">sulan </w:t>
      </w:r>
      <w:r>
        <w:rPr>
          <w:rFonts w:ascii="Tahoma" w:hAnsi="Tahoma" w:cs="Tahoma"/>
          <w:sz w:val="24"/>
          <w:szCs w:val="24"/>
          <w:lang w:val="id-ID"/>
        </w:rPr>
        <w:t xml:space="preserve">  </w:t>
      </w:r>
      <w:r w:rsidRPr="0017395D">
        <w:rPr>
          <w:rFonts w:ascii="Tahoma" w:hAnsi="Tahoma" w:cs="Tahoma"/>
          <w:sz w:val="24"/>
          <w:szCs w:val="24"/>
        </w:rPr>
        <w:t>anggaran</w:t>
      </w:r>
      <w:r>
        <w:rPr>
          <w:rFonts w:ascii="Tahoma" w:hAnsi="Tahoma" w:cs="Tahoma"/>
          <w:sz w:val="24"/>
          <w:szCs w:val="24"/>
          <w:lang w:val="id-ID"/>
        </w:rPr>
        <w:t xml:space="preserve"> </w:t>
      </w:r>
      <w:r w:rsidRPr="0017395D">
        <w:rPr>
          <w:rFonts w:ascii="Tahoma" w:hAnsi="Tahoma" w:cs="Tahoma"/>
          <w:sz w:val="24"/>
          <w:szCs w:val="24"/>
        </w:rPr>
        <w:t xml:space="preserve"> sebesar</w:t>
      </w:r>
      <w:r>
        <w:rPr>
          <w:rFonts w:ascii="Tahoma" w:hAnsi="Tahoma" w:cs="Tahoma"/>
          <w:sz w:val="24"/>
          <w:szCs w:val="24"/>
          <w:lang w:val="id-ID"/>
        </w:rPr>
        <w:t xml:space="preserve"> </w:t>
      </w:r>
      <w:r w:rsidRPr="0017395D">
        <w:rPr>
          <w:rFonts w:ascii="Tahoma" w:hAnsi="Tahoma" w:cs="Tahoma"/>
          <w:sz w:val="24"/>
          <w:szCs w:val="24"/>
        </w:rPr>
        <w:t xml:space="preserve"> Rp </w:t>
      </w:r>
      <w:r>
        <w:rPr>
          <w:rFonts w:ascii="Tahoma" w:hAnsi="Tahoma" w:cs="Tahoma"/>
          <w:sz w:val="24"/>
          <w:szCs w:val="24"/>
          <w:lang w:val="id-ID"/>
        </w:rPr>
        <w:t>8</w:t>
      </w:r>
      <w:r w:rsidRPr="00FC0430">
        <w:rPr>
          <w:rFonts w:ascii="Tahoma" w:hAnsi="Tahoma" w:cs="Tahoma"/>
          <w:sz w:val="24"/>
          <w:szCs w:val="24"/>
          <w:lang w:val="id-ID"/>
        </w:rPr>
        <w:t>00.000.000</w:t>
      </w:r>
      <w:r w:rsidRPr="0017395D">
        <w:rPr>
          <w:rFonts w:ascii="Tahoma" w:hAnsi="Tahoma" w:cs="Tahoma"/>
          <w:sz w:val="24"/>
          <w:szCs w:val="24"/>
        </w:rPr>
        <w:t>,-</w:t>
      </w:r>
      <w:r w:rsidRPr="0017395D">
        <w:rPr>
          <w:rFonts w:ascii="Tahoma" w:hAnsi="Tahoma" w:cs="Tahoma"/>
          <w:sz w:val="24"/>
          <w:szCs w:val="24"/>
          <w:lang w:val="id-ID"/>
        </w:rPr>
        <w:t>;</w:t>
      </w:r>
    </w:p>
    <w:p w:rsidR="00FC0430" w:rsidRDefault="00FC0430" w:rsidP="001F757F">
      <w:pPr>
        <w:pStyle w:val="ListParagraph"/>
        <w:numPr>
          <w:ilvl w:val="0"/>
          <w:numId w:val="16"/>
        </w:numPr>
        <w:tabs>
          <w:tab w:val="left" w:pos="426"/>
          <w:tab w:val="left" w:pos="567"/>
        </w:tabs>
        <w:spacing w:after="0" w:line="360" w:lineRule="auto"/>
        <w:ind w:left="426" w:hanging="426"/>
        <w:jc w:val="both"/>
        <w:rPr>
          <w:rFonts w:ascii="Tahoma" w:hAnsi="Tahoma" w:cs="Tahoma"/>
          <w:sz w:val="24"/>
          <w:szCs w:val="24"/>
          <w:lang w:val="id-ID"/>
        </w:rPr>
      </w:pPr>
      <w:r w:rsidRPr="00FC0430">
        <w:rPr>
          <w:rFonts w:ascii="Tahoma" w:hAnsi="Tahoma" w:cs="Tahoma"/>
          <w:sz w:val="24"/>
          <w:szCs w:val="24"/>
          <w:lang w:val="id-ID"/>
        </w:rPr>
        <w:t>Perbaikan Balai Kelurahan Jl. Puspowarno Tengah III No.9 RT 03 RW 02 S</w:t>
      </w:r>
      <w:r w:rsidR="005F255A">
        <w:rPr>
          <w:rFonts w:ascii="Tahoma" w:hAnsi="Tahoma" w:cs="Tahoma"/>
          <w:sz w:val="24"/>
          <w:szCs w:val="24"/>
          <w:lang w:val="id-ID"/>
        </w:rPr>
        <w:t>alamanmoyo</w:t>
      </w:r>
      <w:r>
        <w:rPr>
          <w:rFonts w:ascii="Tahoma" w:hAnsi="Tahoma" w:cs="Tahoma"/>
          <w:sz w:val="24"/>
          <w:szCs w:val="24"/>
          <w:lang w:val="id-ID"/>
        </w:rPr>
        <w:t xml:space="preserve"> </w:t>
      </w:r>
      <w:r w:rsidRPr="0017395D">
        <w:rPr>
          <w:rFonts w:ascii="Tahoma" w:hAnsi="Tahoma" w:cs="Tahoma"/>
          <w:sz w:val="24"/>
          <w:szCs w:val="24"/>
          <w:lang w:val="id-ID"/>
        </w:rPr>
        <w:t>dengan</w:t>
      </w:r>
      <w:r>
        <w:rPr>
          <w:rFonts w:ascii="Tahoma" w:hAnsi="Tahoma" w:cs="Tahoma"/>
          <w:sz w:val="24"/>
          <w:szCs w:val="24"/>
          <w:lang w:val="id-ID"/>
        </w:rPr>
        <w:t xml:space="preserve"> </w:t>
      </w:r>
      <w:r w:rsidRPr="0017395D">
        <w:rPr>
          <w:rFonts w:ascii="Tahoma" w:hAnsi="Tahoma" w:cs="Tahoma"/>
          <w:sz w:val="24"/>
          <w:szCs w:val="24"/>
          <w:lang w:val="id-ID"/>
        </w:rPr>
        <w:t xml:space="preserve"> u</w:t>
      </w:r>
      <w:r w:rsidRPr="0017395D">
        <w:rPr>
          <w:rFonts w:ascii="Tahoma" w:hAnsi="Tahoma" w:cs="Tahoma"/>
          <w:sz w:val="24"/>
          <w:szCs w:val="24"/>
        </w:rPr>
        <w:t xml:space="preserve">sulan </w:t>
      </w:r>
      <w:r>
        <w:rPr>
          <w:rFonts w:ascii="Tahoma" w:hAnsi="Tahoma" w:cs="Tahoma"/>
          <w:sz w:val="24"/>
          <w:szCs w:val="24"/>
          <w:lang w:val="id-ID"/>
        </w:rPr>
        <w:t xml:space="preserve">  </w:t>
      </w:r>
      <w:r w:rsidRPr="0017395D">
        <w:rPr>
          <w:rFonts w:ascii="Tahoma" w:hAnsi="Tahoma" w:cs="Tahoma"/>
          <w:sz w:val="24"/>
          <w:szCs w:val="24"/>
        </w:rPr>
        <w:t>anggaran</w:t>
      </w:r>
      <w:r>
        <w:rPr>
          <w:rFonts w:ascii="Tahoma" w:hAnsi="Tahoma" w:cs="Tahoma"/>
          <w:sz w:val="24"/>
          <w:szCs w:val="24"/>
          <w:lang w:val="id-ID"/>
        </w:rPr>
        <w:t xml:space="preserve"> </w:t>
      </w:r>
      <w:r w:rsidRPr="0017395D">
        <w:rPr>
          <w:rFonts w:ascii="Tahoma" w:hAnsi="Tahoma" w:cs="Tahoma"/>
          <w:sz w:val="24"/>
          <w:szCs w:val="24"/>
        </w:rPr>
        <w:t xml:space="preserve"> sebesar</w:t>
      </w:r>
      <w:r>
        <w:rPr>
          <w:rFonts w:ascii="Tahoma" w:hAnsi="Tahoma" w:cs="Tahoma"/>
          <w:sz w:val="24"/>
          <w:szCs w:val="24"/>
          <w:lang w:val="id-ID"/>
        </w:rPr>
        <w:t xml:space="preserve"> </w:t>
      </w:r>
      <w:r w:rsidRPr="0017395D">
        <w:rPr>
          <w:rFonts w:ascii="Tahoma" w:hAnsi="Tahoma" w:cs="Tahoma"/>
          <w:sz w:val="24"/>
          <w:szCs w:val="24"/>
        </w:rPr>
        <w:t xml:space="preserve"> Rp </w:t>
      </w:r>
      <w:r>
        <w:rPr>
          <w:rFonts w:ascii="Tahoma" w:hAnsi="Tahoma" w:cs="Tahoma"/>
          <w:sz w:val="24"/>
          <w:szCs w:val="24"/>
          <w:lang w:val="id-ID"/>
        </w:rPr>
        <w:t>350</w:t>
      </w:r>
      <w:r w:rsidRPr="00FC0430">
        <w:rPr>
          <w:rFonts w:ascii="Tahoma" w:hAnsi="Tahoma" w:cs="Tahoma"/>
          <w:sz w:val="24"/>
          <w:szCs w:val="24"/>
          <w:lang w:val="id-ID"/>
        </w:rPr>
        <w:t>.000.000</w:t>
      </w:r>
      <w:r w:rsidRPr="0017395D">
        <w:rPr>
          <w:rFonts w:ascii="Tahoma" w:hAnsi="Tahoma" w:cs="Tahoma"/>
          <w:sz w:val="24"/>
          <w:szCs w:val="24"/>
        </w:rPr>
        <w:t>,-</w:t>
      </w:r>
      <w:r w:rsidRPr="0017395D">
        <w:rPr>
          <w:rFonts w:ascii="Tahoma" w:hAnsi="Tahoma" w:cs="Tahoma"/>
          <w:sz w:val="24"/>
          <w:szCs w:val="24"/>
          <w:lang w:val="id-ID"/>
        </w:rPr>
        <w:t>;</w:t>
      </w:r>
    </w:p>
    <w:p w:rsidR="00982F28" w:rsidRDefault="00142A32" w:rsidP="001F757F">
      <w:pPr>
        <w:pStyle w:val="ListParagraph"/>
        <w:numPr>
          <w:ilvl w:val="0"/>
          <w:numId w:val="16"/>
        </w:numPr>
        <w:tabs>
          <w:tab w:val="left" w:pos="426"/>
          <w:tab w:val="left" w:pos="567"/>
        </w:tabs>
        <w:spacing w:after="0" w:line="360" w:lineRule="auto"/>
        <w:ind w:left="426" w:hanging="426"/>
        <w:jc w:val="both"/>
        <w:rPr>
          <w:rFonts w:ascii="Tahoma" w:hAnsi="Tahoma" w:cs="Tahoma"/>
          <w:sz w:val="24"/>
          <w:szCs w:val="24"/>
          <w:lang w:val="id-ID"/>
        </w:rPr>
      </w:pPr>
      <w:r>
        <w:rPr>
          <w:rFonts w:ascii="Tahoma" w:hAnsi="Tahoma" w:cs="Tahoma"/>
          <w:sz w:val="24"/>
          <w:szCs w:val="24"/>
          <w:lang w:val="id-ID"/>
        </w:rPr>
        <w:t>L</w:t>
      </w:r>
      <w:r w:rsidR="00982F28" w:rsidRPr="00982F28">
        <w:rPr>
          <w:rFonts w:ascii="Tahoma" w:hAnsi="Tahoma" w:cs="Tahoma"/>
          <w:sz w:val="24"/>
          <w:szCs w:val="24"/>
          <w:lang w:val="id-ID"/>
        </w:rPr>
        <w:t>anjutan pembangunan kantor Kelurahan sekayu jalan sekayu raya 200 RT 02 RW 01 S</w:t>
      </w:r>
      <w:r w:rsidR="005F255A">
        <w:rPr>
          <w:rFonts w:ascii="Tahoma" w:hAnsi="Tahoma" w:cs="Tahoma"/>
          <w:sz w:val="24"/>
          <w:szCs w:val="24"/>
          <w:lang w:val="id-ID"/>
        </w:rPr>
        <w:t>ekayu</w:t>
      </w:r>
      <w:r w:rsidR="00982F28">
        <w:rPr>
          <w:rFonts w:ascii="Tahoma" w:hAnsi="Tahoma" w:cs="Tahoma"/>
          <w:sz w:val="24"/>
          <w:szCs w:val="24"/>
          <w:lang w:val="id-ID"/>
        </w:rPr>
        <w:t xml:space="preserve"> </w:t>
      </w:r>
      <w:r w:rsidR="00982F28" w:rsidRPr="0017395D">
        <w:rPr>
          <w:rFonts w:ascii="Tahoma" w:hAnsi="Tahoma" w:cs="Tahoma"/>
          <w:sz w:val="24"/>
          <w:szCs w:val="24"/>
          <w:lang w:val="id-ID"/>
        </w:rPr>
        <w:t>dengan</w:t>
      </w:r>
      <w:r w:rsidR="00982F28">
        <w:rPr>
          <w:rFonts w:ascii="Tahoma" w:hAnsi="Tahoma" w:cs="Tahoma"/>
          <w:sz w:val="24"/>
          <w:szCs w:val="24"/>
          <w:lang w:val="id-ID"/>
        </w:rPr>
        <w:t xml:space="preserve"> </w:t>
      </w:r>
      <w:r w:rsidR="00982F28" w:rsidRPr="0017395D">
        <w:rPr>
          <w:rFonts w:ascii="Tahoma" w:hAnsi="Tahoma" w:cs="Tahoma"/>
          <w:sz w:val="24"/>
          <w:szCs w:val="24"/>
          <w:lang w:val="id-ID"/>
        </w:rPr>
        <w:t xml:space="preserve"> u</w:t>
      </w:r>
      <w:r w:rsidR="00982F28" w:rsidRPr="0017395D">
        <w:rPr>
          <w:rFonts w:ascii="Tahoma" w:hAnsi="Tahoma" w:cs="Tahoma"/>
          <w:sz w:val="24"/>
          <w:szCs w:val="24"/>
        </w:rPr>
        <w:t xml:space="preserve">sulan </w:t>
      </w:r>
      <w:r w:rsidR="00982F28">
        <w:rPr>
          <w:rFonts w:ascii="Tahoma" w:hAnsi="Tahoma" w:cs="Tahoma"/>
          <w:sz w:val="24"/>
          <w:szCs w:val="24"/>
          <w:lang w:val="id-ID"/>
        </w:rPr>
        <w:t xml:space="preserve">  </w:t>
      </w:r>
      <w:r w:rsidR="00982F28" w:rsidRPr="0017395D">
        <w:rPr>
          <w:rFonts w:ascii="Tahoma" w:hAnsi="Tahoma" w:cs="Tahoma"/>
          <w:sz w:val="24"/>
          <w:szCs w:val="24"/>
        </w:rPr>
        <w:t>anggaran</w:t>
      </w:r>
      <w:r w:rsidR="00982F28">
        <w:rPr>
          <w:rFonts w:ascii="Tahoma" w:hAnsi="Tahoma" w:cs="Tahoma"/>
          <w:sz w:val="24"/>
          <w:szCs w:val="24"/>
          <w:lang w:val="id-ID"/>
        </w:rPr>
        <w:t xml:space="preserve"> </w:t>
      </w:r>
      <w:r w:rsidR="00982F28" w:rsidRPr="0017395D">
        <w:rPr>
          <w:rFonts w:ascii="Tahoma" w:hAnsi="Tahoma" w:cs="Tahoma"/>
          <w:sz w:val="24"/>
          <w:szCs w:val="24"/>
        </w:rPr>
        <w:t xml:space="preserve"> sebesar</w:t>
      </w:r>
      <w:r w:rsidR="00982F28">
        <w:rPr>
          <w:rFonts w:ascii="Tahoma" w:hAnsi="Tahoma" w:cs="Tahoma"/>
          <w:sz w:val="24"/>
          <w:szCs w:val="24"/>
          <w:lang w:val="id-ID"/>
        </w:rPr>
        <w:t xml:space="preserve"> </w:t>
      </w:r>
      <w:r w:rsidR="00982F28" w:rsidRPr="0017395D">
        <w:rPr>
          <w:rFonts w:ascii="Tahoma" w:hAnsi="Tahoma" w:cs="Tahoma"/>
          <w:sz w:val="24"/>
          <w:szCs w:val="24"/>
        </w:rPr>
        <w:t xml:space="preserve"> Rp </w:t>
      </w:r>
      <w:r w:rsidR="00982F28">
        <w:rPr>
          <w:rFonts w:ascii="Tahoma" w:hAnsi="Tahoma" w:cs="Tahoma"/>
          <w:sz w:val="24"/>
          <w:szCs w:val="24"/>
          <w:lang w:val="id-ID"/>
        </w:rPr>
        <w:t>400</w:t>
      </w:r>
      <w:r w:rsidR="00982F28" w:rsidRPr="00FC0430">
        <w:rPr>
          <w:rFonts w:ascii="Tahoma" w:hAnsi="Tahoma" w:cs="Tahoma"/>
          <w:sz w:val="24"/>
          <w:szCs w:val="24"/>
          <w:lang w:val="id-ID"/>
        </w:rPr>
        <w:t>.000.000</w:t>
      </w:r>
      <w:r w:rsidR="00982F28" w:rsidRPr="0017395D">
        <w:rPr>
          <w:rFonts w:ascii="Tahoma" w:hAnsi="Tahoma" w:cs="Tahoma"/>
          <w:sz w:val="24"/>
          <w:szCs w:val="24"/>
        </w:rPr>
        <w:t>,-</w:t>
      </w:r>
      <w:r w:rsidR="00982F28" w:rsidRPr="0017395D">
        <w:rPr>
          <w:rFonts w:ascii="Tahoma" w:hAnsi="Tahoma" w:cs="Tahoma"/>
          <w:sz w:val="24"/>
          <w:szCs w:val="24"/>
          <w:lang w:val="id-ID"/>
        </w:rPr>
        <w:t>;</w:t>
      </w:r>
    </w:p>
    <w:p w:rsidR="00142A32" w:rsidRDefault="00142A32" w:rsidP="001F757F">
      <w:pPr>
        <w:pStyle w:val="ListParagraph"/>
        <w:numPr>
          <w:ilvl w:val="0"/>
          <w:numId w:val="16"/>
        </w:numPr>
        <w:tabs>
          <w:tab w:val="left" w:pos="426"/>
          <w:tab w:val="left" w:pos="567"/>
        </w:tabs>
        <w:spacing w:after="0" w:line="360" w:lineRule="auto"/>
        <w:ind w:left="426" w:hanging="426"/>
        <w:jc w:val="both"/>
        <w:rPr>
          <w:rFonts w:ascii="Tahoma" w:hAnsi="Tahoma" w:cs="Tahoma"/>
          <w:sz w:val="24"/>
          <w:szCs w:val="24"/>
          <w:lang w:val="id-ID"/>
        </w:rPr>
      </w:pPr>
      <w:r w:rsidRPr="00142A32">
        <w:rPr>
          <w:rFonts w:ascii="Tahoma" w:hAnsi="Tahoma" w:cs="Tahoma"/>
          <w:sz w:val="24"/>
          <w:szCs w:val="24"/>
          <w:lang w:val="id-ID"/>
        </w:rPr>
        <w:t>Penambahan Ruang Kantor Kelurahan Kelurahan Ngijo RT 01 RW 02 NGIJO</w:t>
      </w:r>
      <w:r>
        <w:rPr>
          <w:rFonts w:ascii="Tahoma" w:hAnsi="Tahoma" w:cs="Tahoma"/>
          <w:sz w:val="24"/>
          <w:szCs w:val="24"/>
          <w:lang w:val="id-ID"/>
        </w:rPr>
        <w:t xml:space="preserve"> </w:t>
      </w:r>
      <w:r w:rsidRPr="0017395D">
        <w:rPr>
          <w:rFonts w:ascii="Tahoma" w:hAnsi="Tahoma" w:cs="Tahoma"/>
          <w:sz w:val="24"/>
          <w:szCs w:val="24"/>
          <w:lang w:val="id-ID"/>
        </w:rPr>
        <w:t>dengan</w:t>
      </w:r>
      <w:r>
        <w:rPr>
          <w:rFonts w:ascii="Tahoma" w:hAnsi="Tahoma" w:cs="Tahoma"/>
          <w:sz w:val="24"/>
          <w:szCs w:val="24"/>
          <w:lang w:val="id-ID"/>
        </w:rPr>
        <w:t xml:space="preserve"> </w:t>
      </w:r>
      <w:r w:rsidRPr="0017395D">
        <w:rPr>
          <w:rFonts w:ascii="Tahoma" w:hAnsi="Tahoma" w:cs="Tahoma"/>
          <w:sz w:val="24"/>
          <w:szCs w:val="24"/>
          <w:lang w:val="id-ID"/>
        </w:rPr>
        <w:t xml:space="preserve"> u</w:t>
      </w:r>
      <w:r w:rsidRPr="0017395D">
        <w:rPr>
          <w:rFonts w:ascii="Tahoma" w:hAnsi="Tahoma" w:cs="Tahoma"/>
          <w:sz w:val="24"/>
          <w:szCs w:val="24"/>
        </w:rPr>
        <w:t xml:space="preserve">sulan </w:t>
      </w:r>
      <w:r>
        <w:rPr>
          <w:rFonts w:ascii="Tahoma" w:hAnsi="Tahoma" w:cs="Tahoma"/>
          <w:sz w:val="24"/>
          <w:szCs w:val="24"/>
          <w:lang w:val="id-ID"/>
        </w:rPr>
        <w:t xml:space="preserve">  </w:t>
      </w:r>
      <w:r w:rsidRPr="0017395D">
        <w:rPr>
          <w:rFonts w:ascii="Tahoma" w:hAnsi="Tahoma" w:cs="Tahoma"/>
          <w:sz w:val="24"/>
          <w:szCs w:val="24"/>
        </w:rPr>
        <w:t>anggaran</w:t>
      </w:r>
      <w:r>
        <w:rPr>
          <w:rFonts w:ascii="Tahoma" w:hAnsi="Tahoma" w:cs="Tahoma"/>
          <w:sz w:val="24"/>
          <w:szCs w:val="24"/>
          <w:lang w:val="id-ID"/>
        </w:rPr>
        <w:t xml:space="preserve"> </w:t>
      </w:r>
      <w:r w:rsidRPr="0017395D">
        <w:rPr>
          <w:rFonts w:ascii="Tahoma" w:hAnsi="Tahoma" w:cs="Tahoma"/>
          <w:sz w:val="24"/>
          <w:szCs w:val="24"/>
        </w:rPr>
        <w:t xml:space="preserve"> sebesar</w:t>
      </w:r>
      <w:r>
        <w:rPr>
          <w:rFonts w:ascii="Tahoma" w:hAnsi="Tahoma" w:cs="Tahoma"/>
          <w:sz w:val="24"/>
          <w:szCs w:val="24"/>
          <w:lang w:val="id-ID"/>
        </w:rPr>
        <w:t xml:space="preserve"> </w:t>
      </w:r>
      <w:r w:rsidRPr="0017395D">
        <w:rPr>
          <w:rFonts w:ascii="Tahoma" w:hAnsi="Tahoma" w:cs="Tahoma"/>
          <w:sz w:val="24"/>
          <w:szCs w:val="24"/>
        </w:rPr>
        <w:t xml:space="preserve"> Rp </w:t>
      </w:r>
      <w:r>
        <w:rPr>
          <w:rFonts w:ascii="Tahoma" w:hAnsi="Tahoma" w:cs="Tahoma"/>
          <w:sz w:val="24"/>
          <w:szCs w:val="24"/>
          <w:lang w:val="id-ID"/>
        </w:rPr>
        <w:t>400</w:t>
      </w:r>
      <w:r w:rsidRPr="00FC0430">
        <w:rPr>
          <w:rFonts w:ascii="Tahoma" w:hAnsi="Tahoma" w:cs="Tahoma"/>
          <w:sz w:val="24"/>
          <w:szCs w:val="24"/>
          <w:lang w:val="id-ID"/>
        </w:rPr>
        <w:t>.000.000</w:t>
      </w:r>
      <w:r w:rsidRPr="0017395D">
        <w:rPr>
          <w:rFonts w:ascii="Tahoma" w:hAnsi="Tahoma" w:cs="Tahoma"/>
          <w:sz w:val="24"/>
          <w:szCs w:val="24"/>
        </w:rPr>
        <w:t>,-</w:t>
      </w:r>
      <w:r w:rsidRPr="0017395D">
        <w:rPr>
          <w:rFonts w:ascii="Tahoma" w:hAnsi="Tahoma" w:cs="Tahoma"/>
          <w:sz w:val="24"/>
          <w:szCs w:val="24"/>
          <w:lang w:val="id-ID"/>
        </w:rPr>
        <w:t>;</w:t>
      </w:r>
    </w:p>
    <w:p w:rsidR="00142A32" w:rsidRDefault="00142A32" w:rsidP="001F757F">
      <w:pPr>
        <w:pStyle w:val="ListParagraph"/>
        <w:numPr>
          <w:ilvl w:val="0"/>
          <w:numId w:val="16"/>
        </w:numPr>
        <w:tabs>
          <w:tab w:val="left" w:pos="426"/>
          <w:tab w:val="left" w:pos="567"/>
        </w:tabs>
        <w:spacing w:after="0" w:line="360" w:lineRule="auto"/>
        <w:ind w:left="426" w:hanging="426"/>
        <w:jc w:val="both"/>
        <w:rPr>
          <w:rFonts w:ascii="Tahoma" w:hAnsi="Tahoma" w:cs="Tahoma"/>
          <w:sz w:val="24"/>
          <w:szCs w:val="24"/>
          <w:lang w:val="id-ID"/>
        </w:rPr>
      </w:pPr>
      <w:r w:rsidRPr="00142A32">
        <w:rPr>
          <w:rFonts w:ascii="Tahoma" w:hAnsi="Tahoma" w:cs="Tahoma"/>
          <w:sz w:val="24"/>
          <w:szCs w:val="24"/>
          <w:lang w:val="id-ID"/>
        </w:rPr>
        <w:t>Rehab Balai Kelurahan - RT 01 RW 01 P</w:t>
      </w:r>
      <w:r w:rsidR="00986236">
        <w:rPr>
          <w:rFonts w:ascii="Tahoma" w:hAnsi="Tahoma" w:cs="Tahoma"/>
          <w:sz w:val="24"/>
          <w:szCs w:val="24"/>
          <w:lang w:val="id-ID"/>
        </w:rPr>
        <w:t>lalangan</w:t>
      </w:r>
      <w:r>
        <w:rPr>
          <w:rFonts w:ascii="Tahoma" w:hAnsi="Tahoma" w:cs="Tahoma"/>
          <w:sz w:val="24"/>
          <w:szCs w:val="24"/>
          <w:lang w:val="id-ID"/>
        </w:rPr>
        <w:t xml:space="preserve"> </w:t>
      </w:r>
      <w:r w:rsidRPr="0017395D">
        <w:rPr>
          <w:rFonts w:ascii="Tahoma" w:hAnsi="Tahoma" w:cs="Tahoma"/>
          <w:sz w:val="24"/>
          <w:szCs w:val="24"/>
          <w:lang w:val="id-ID"/>
        </w:rPr>
        <w:t>dengan</w:t>
      </w:r>
      <w:r>
        <w:rPr>
          <w:rFonts w:ascii="Tahoma" w:hAnsi="Tahoma" w:cs="Tahoma"/>
          <w:sz w:val="24"/>
          <w:szCs w:val="24"/>
          <w:lang w:val="id-ID"/>
        </w:rPr>
        <w:t xml:space="preserve"> </w:t>
      </w:r>
      <w:r w:rsidRPr="0017395D">
        <w:rPr>
          <w:rFonts w:ascii="Tahoma" w:hAnsi="Tahoma" w:cs="Tahoma"/>
          <w:sz w:val="24"/>
          <w:szCs w:val="24"/>
          <w:lang w:val="id-ID"/>
        </w:rPr>
        <w:t xml:space="preserve"> u</w:t>
      </w:r>
      <w:r w:rsidRPr="0017395D">
        <w:rPr>
          <w:rFonts w:ascii="Tahoma" w:hAnsi="Tahoma" w:cs="Tahoma"/>
          <w:sz w:val="24"/>
          <w:szCs w:val="24"/>
        </w:rPr>
        <w:t xml:space="preserve">sulan </w:t>
      </w:r>
      <w:r>
        <w:rPr>
          <w:rFonts w:ascii="Tahoma" w:hAnsi="Tahoma" w:cs="Tahoma"/>
          <w:sz w:val="24"/>
          <w:szCs w:val="24"/>
          <w:lang w:val="id-ID"/>
        </w:rPr>
        <w:t xml:space="preserve">  </w:t>
      </w:r>
      <w:r w:rsidRPr="0017395D">
        <w:rPr>
          <w:rFonts w:ascii="Tahoma" w:hAnsi="Tahoma" w:cs="Tahoma"/>
          <w:sz w:val="24"/>
          <w:szCs w:val="24"/>
        </w:rPr>
        <w:t>anggaran</w:t>
      </w:r>
      <w:r>
        <w:rPr>
          <w:rFonts w:ascii="Tahoma" w:hAnsi="Tahoma" w:cs="Tahoma"/>
          <w:sz w:val="24"/>
          <w:szCs w:val="24"/>
          <w:lang w:val="id-ID"/>
        </w:rPr>
        <w:t xml:space="preserve"> </w:t>
      </w:r>
      <w:r w:rsidRPr="0017395D">
        <w:rPr>
          <w:rFonts w:ascii="Tahoma" w:hAnsi="Tahoma" w:cs="Tahoma"/>
          <w:sz w:val="24"/>
          <w:szCs w:val="24"/>
        </w:rPr>
        <w:t xml:space="preserve"> sebesar</w:t>
      </w:r>
      <w:r>
        <w:rPr>
          <w:rFonts w:ascii="Tahoma" w:hAnsi="Tahoma" w:cs="Tahoma"/>
          <w:sz w:val="24"/>
          <w:szCs w:val="24"/>
          <w:lang w:val="id-ID"/>
        </w:rPr>
        <w:t xml:space="preserve"> </w:t>
      </w:r>
      <w:r w:rsidRPr="0017395D">
        <w:rPr>
          <w:rFonts w:ascii="Tahoma" w:hAnsi="Tahoma" w:cs="Tahoma"/>
          <w:sz w:val="24"/>
          <w:szCs w:val="24"/>
        </w:rPr>
        <w:t xml:space="preserve"> Rp </w:t>
      </w:r>
      <w:r w:rsidRPr="00142A32">
        <w:rPr>
          <w:rFonts w:ascii="Tahoma" w:hAnsi="Tahoma" w:cs="Tahoma"/>
          <w:sz w:val="24"/>
          <w:szCs w:val="24"/>
          <w:lang w:val="id-ID"/>
        </w:rPr>
        <w:t>500.000.000</w:t>
      </w:r>
      <w:r w:rsidRPr="0017395D">
        <w:rPr>
          <w:rFonts w:ascii="Tahoma" w:hAnsi="Tahoma" w:cs="Tahoma"/>
          <w:sz w:val="24"/>
          <w:szCs w:val="24"/>
        </w:rPr>
        <w:t>,-</w:t>
      </w:r>
      <w:r w:rsidRPr="0017395D">
        <w:rPr>
          <w:rFonts w:ascii="Tahoma" w:hAnsi="Tahoma" w:cs="Tahoma"/>
          <w:sz w:val="24"/>
          <w:szCs w:val="24"/>
          <w:lang w:val="id-ID"/>
        </w:rPr>
        <w:t>;</w:t>
      </w:r>
    </w:p>
    <w:p w:rsidR="00DA597D" w:rsidRDefault="00DA597D" w:rsidP="001F757F">
      <w:pPr>
        <w:pStyle w:val="ListParagraph"/>
        <w:numPr>
          <w:ilvl w:val="0"/>
          <w:numId w:val="16"/>
        </w:numPr>
        <w:tabs>
          <w:tab w:val="left" w:pos="426"/>
          <w:tab w:val="left" w:pos="567"/>
        </w:tabs>
        <w:spacing w:after="0" w:line="360" w:lineRule="auto"/>
        <w:ind w:left="426" w:hanging="426"/>
        <w:jc w:val="both"/>
        <w:rPr>
          <w:rFonts w:ascii="Tahoma" w:hAnsi="Tahoma" w:cs="Tahoma"/>
          <w:sz w:val="24"/>
          <w:szCs w:val="24"/>
          <w:lang w:val="id-ID"/>
        </w:rPr>
      </w:pPr>
      <w:r w:rsidRPr="00DA597D">
        <w:rPr>
          <w:rFonts w:ascii="Tahoma" w:hAnsi="Tahoma" w:cs="Tahoma"/>
          <w:sz w:val="24"/>
          <w:szCs w:val="24"/>
          <w:lang w:val="id-ID"/>
        </w:rPr>
        <w:t>Rehab balai kelurahan pongangan RT 02 RW 02 P</w:t>
      </w:r>
      <w:r w:rsidR="00986236">
        <w:rPr>
          <w:rFonts w:ascii="Tahoma" w:hAnsi="Tahoma" w:cs="Tahoma"/>
          <w:sz w:val="24"/>
          <w:szCs w:val="24"/>
          <w:lang w:val="id-ID"/>
        </w:rPr>
        <w:t>ongangan</w:t>
      </w:r>
      <w:r>
        <w:rPr>
          <w:rFonts w:ascii="Tahoma" w:hAnsi="Tahoma" w:cs="Tahoma"/>
          <w:sz w:val="24"/>
          <w:szCs w:val="24"/>
          <w:lang w:val="id-ID"/>
        </w:rPr>
        <w:t xml:space="preserve"> </w:t>
      </w:r>
      <w:r w:rsidRPr="0017395D">
        <w:rPr>
          <w:rFonts w:ascii="Tahoma" w:hAnsi="Tahoma" w:cs="Tahoma"/>
          <w:sz w:val="24"/>
          <w:szCs w:val="24"/>
          <w:lang w:val="id-ID"/>
        </w:rPr>
        <w:t>dengan</w:t>
      </w:r>
      <w:r>
        <w:rPr>
          <w:rFonts w:ascii="Tahoma" w:hAnsi="Tahoma" w:cs="Tahoma"/>
          <w:sz w:val="24"/>
          <w:szCs w:val="24"/>
          <w:lang w:val="id-ID"/>
        </w:rPr>
        <w:t xml:space="preserve"> </w:t>
      </w:r>
      <w:r w:rsidRPr="0017395D">
        <w:rPr>
          <w:rFonts w:ascii="Tahoma" w:hAnsi="Tahoma" w:cs="Tahoma"/>
          <w:sz w:val="24"/>
          <w:szCs w:val="24"/>
          <w:lang w:val="id-ID"/>
        </w:rPr>
        <w:t xml:space="preserve"> u</w:t>
      </w:r>
      <w:r w:rsidRPr="0017395D">
        <w:rPr>
          <w:rFonts w:ascii="Tahoma" w:hAnsi="Tahoma" w:cs="Tahoma"/>
          <w:sz w:val="24"/>
          <w:szCs w:val="24"/>
        </w:rPr>
        <w:t xml:space="preserve">sulan </w:t>
      </w:r>
      <w:r>
        <w:rPr>
          <w:rFonts w:ascii="Tahoma" w:hAnsi="Tahoma" w:cs="Tahoma"/>
          <w:sz w:val="24"/>
          <w:szCs w:val="24"/>
          <w:lang w:val="id-ID"/>
        </w:rPr>
        <w:t xml:space="preserve">  </w:t>
      </w:r>
      <w:r w:rsidRPr="0017395D">
        <w:rPr>
          <w:rFonts w:ascii="Tahoma" w:hAnsi="Tahoma" w:cs="Tahoma"/>
          <w:sz w:val="24"/>
          <w:szCs w:val="24"/>
        </w:rPr>
        <w:t>anggaran</w:t>
      </w:r>
      <w:r>
        <w:rPr>
          <w:rFonts w:ascii="Tahoma" w:hAnsi="Tahoma" w:cs="Tahoma"/>
          <w:sz w:val="24"/>
          <w:szCs w:val="24"/>
          <w:lang w:val="id-ID"/>
        </w:rPr>
        <w:t xml:space="preserve"> </w:t>
      </w:r>
      <w:r w:rsidRPr="0017395D">
        <w:rPr>
          <w:rFonts w:ascii="Tahoma" w:hAnsi="Tahoma" w:cs="Tahoma"/>
          <w:sz w:val="24"/>
          <w:szCs w:val="24"/>
        </w:rPr>
        <w:t xml:space="preserve"> sebesar</w:t>
      </w:r>
      <w:r>
        <w:rPr>
          <w:rFonts w:ascii="Tahoma" w:hAnsi="Tahoma" w:cs="Tahoma"/>
          <w:sz w:val="24"/>
          <w:szCs w:val="24"/>
          <w:lang w:val="id-ID"/>
        </w:rPr>
        <w:t xml:space="preserve"> </w:t>
      </w:r>
      <w:r w:rsidRPr="0017395D">
        <w:rPr>
          <w:rFonts w:ascii="Tahoma" w:hAnsi="Tahoma" w:cs="Tahoma"/>
          <w:sz w:val="24"/>
          <w:szCs w:val="24"/>
        </w:rPr>
        <w:t xml:space="preserve"> Rp </w:t>
      </w:r>
      <w:r w:rsidRPr="00DA597D">
        <w:rPr>
          <w:rFonts w:ascii="Tahoma" w:hAnsi="Tahoma" w:cs="Tahoma"/>
          <w:sz w:val="24"/>
          <w:szCs w:val="24"/>
          <w:lang w:val="id-ID"/>
        </w:rPr>
        <w:t>350.000.000</w:t>
      </w:r>
      <w:r w:rsidRPr="0017395D">
        <w:rPr>
          <w:rFonts w:ascii="Tahoma" w:hAnsi="Tahoma" w:cs="Tahoma"/>
          <w:sz w:val="24"/>
          <w:szCs w:val="24"/>
        </w:rPr>
        <w:t>,-</w:t>
      </w:r>
      <w:r w:rsidRPr="0017395D">
        <w:rPr>
          <w:rFonts w:ascii="Tahoma" w:hAnsi="Tahoma" w:cs="Tahoma"/>
          <w:sz w:val="24"/>
          <w:szCs w:val="24"/>
          <w:lang w:val="id-ID"/>
        </w:rPr>
        <w:t>;</w:t>
      </w:r>
    </w:p>
    <w:p w:rsidR="00DA597D" w:rsidRDefault="00DA597D" w:rsidP="001F757F">
      <w:pPr>
        <w:pStyle w:val="ListParagraph"/>
        <w:numPr>
          <w:ilvl w:val="0"/>
          <w:numId w:val="16"/>
        </w:numPr>
        <w:tabs>
          <w:tab w:val="left" w:pos="426"/>
          <w:tab w:val="left" w:pos="567"/>
        </w:tabs>
        <w:spacing w:after="0" w:line="360" w:lineRule="auto"/>
        <w:ind w:left="426" w:hanging="426"/>
        <w:jc w:val="both"/>
        <w:rPr>
          <w:rFonts w:ascii="Tahoma" w:hAnsi="Tahoma" w:cs="Tahoma"/>
          <w:sz w:val="24"/>
          <w:szCs w:val="24"/>
          <w:lang w:val="id-ID"/>
        </w:rPr>
      </w:pPr>
      <w:r w:rsidRPr="00DA597D">
        <w:rPr>
          <w:rFonts w:ascii="Tahoma" w:hAnsi="Tahoma" w:cs="Tahoma"/>
          <w:sz w:val="24"/>
          <w:szCs w:val="24"/>
          <w:lang w:val="id-ID"/>
        </w:rPr>
        <w:t>Rehab Balai Kelurahan Kantor Kelurahan Pakintelan RT 01 RW 02 P</w:t>
      </w:r>
      <w:r w:rsidR="00986236">
        <w:rPr>
          <w:rFonts w:ascii="Tahoma" w:hAnsi="Tahoma" w:cs="Tahoma"/>
          <w:sz w:val="24"/>
          <w:szCs w:val="24"/>
          <w:lang w:val="id-ID"/>
        </w:rPr>
        <w:t>akintelan</w:t>
      </w:r>
      <w:r>
        <w:rPr>
          <w:rFonts w:ascii="Tahoma" w:hAnsi="Tahoma" w:cs="Tahoma"/>
          <w:sz w:val="24"/>
          <w:szCs w:val="24"/>
          <w:lang w:val="id-ID"/>
        </w:rPr>
        <w:t xml:space="preserve"> </w:t>
      </w:r>
      <w:r w:rsidRPr="0017395D">
        <w:rPr>
          <w:rFonts w:ascii="Tahoma" w:hAnsi="Tahoma" w:cs="Tahoma"/>
          <w:sz w:val="24"/>
          <w:szCs w:val="24"/>
          <w:lang w:val="id-ID"/>
        </w:rPr>
        <w:t>dengan</w:t>
      </w:r>
      <w:r>
        <w:rPr>
          <w:rFonts w:ascii="Tahoma" w:hAnsi="Tahoma" w:cs="Tahoma"/>
          <w:sz w:val="24"/>
          <w:szCs w:val="24"/>
          <w:lang w:val="id-ID"/>
        </w:rPr>
        <w:t xml:space="preserve"> </w:t>
      </w:r>
      <w:r w:rsidRPr="0017395D">
        <w:rPr>
          <w:rFonts w:ascii="Tahoma" w:hAnsi="Tahoma" w:cs="Tahoma"/>
          <w:sz w:val="24"/>
          <w:szCs w:val="24"/>
          <w:lang w:val="id-ID"/>
        </w:rPr>
        <w:t xml:space="preserve"> u</w:t>
      </w:r>
      <w:r w:rsidRPr="0017395D">
        <w:rPr>
          <w:rFonts w:ascii="Tahoma" w:hAnsi="Tahoma" w:cs="Tahoma"/>
          <w:sz w:val="24"/>
          <w:szCs w:val="24"/>
        </w:rPr>
        <w:t xml:space="preserve">sulan </w:t>
      </w:r>
      <w:r>
        <w:rPr>
          <w:rFonts w:ascii="Tahoma" w:hAnsi="Tahoma" w:cs="Tahoma"/>
          <w:sz w:val="24"/>
          <w:szCs w:val="24"/>
          <w:lang w:val="id-ID"/>
        </w:rPr>
        <w:t xml:space="preserve">  </w:t>
      </w:r>
      <w:r w:rsidRPr="0017395D">
        <w:rPr>
          <w:rFonts w:ascii="Tahoma" w:hAnsi="Tahoma" w:cs="Tahoma"/>
          <w:sz w:val="24"/>
          <w:szCs w:val="24"/>
        </w:rPr>
        <w:t>anggaran</w:t>
      </w:r>
      <w:r>
        <w:rPr>
          <w:rFonts w:ascii="Tahoma" w:hAnsi="Tahoma" w:cs="Tahoma"/>
          <w:sz w:val="24"/>
          <w:szCs w:val="24"/>
          <w:lang w:val="id-ID"/>
        </w:rPr>
        <w:t xml:space="preserve"> </w:t>
      </w:r>
      <w:r w:rsidRPr="0017395D">
        <w:rPr>
          <w:rFonts w:ascii="Tahoma" w:hAnsi="Tahoma" w:cs="Tahoma"/>
          <w:sz w:val="24"/>
          <w:szCs w:val="24"/>
        </w:rPr>
        <w:t xml:space="preserve"> sebesar</w:t>
      </w:r>
      <w:r>
        <w:rPr>
          <w:rFonts w:ascii="Tahoma" w:hAnsi="Tahoma" w:cs="Tahoma"/>
          <w:sz w:val="24"/>
          <w:szCs w:val="24"/>
          <w:lang w:val="id-ID"/>
        </w:rPr>
        <w:t xml:space="preserve"> </w:t>
      </w:r>
      <w:r w:rsidRPr="0017395D">
        <w:rPr>
          <w:rFonts w:ascii="Tahoma" w:hAnsi="Tahoma" w:cs="Tahoma"/>
          <w:sz w:val="24"/>
          <w:szCs w:val="24"/>
        </w:rPr>
        <w:t xml:space="preserve"> Rp </w:t>
      </w:r>
      <w:r>
        <w:rPr>
          <w:rFonts w:ascii="Tahoma" w:hAnsi="Tahoma" w:cs="Tahoma"/>
          <w:sz w:val="24"/>
          <w:szCs w:val="24"/>
          <w:lang w:val="id-ID"/>
        </w:rPr>
        <w:t>50</w:t>
      </w:r>
      <w:r w:rsidRPr="00DA597D">
        <w:rPr>
          <w:rFonts w:ascii="Tahoma" w:hAnsi="Tahoma" w:cs="Tahoma"/>
          <w:sz w:val="24"/>
          <w:szCs w:val="24"/>
          <w:lang w:val="id-ID"/>
        </w:rPr>
        <w:t>0.000.000</w:t>
      </w:r>
      <w:r w:rsidRPr="0017395D">
        <w:rPr>
          <w:rFonts w:ascii="Tahoma" w:hAnsi="Tahoma" w:cs="Tahoma"/>
          <w:sz w:val="24"/>
          <w:szCs w:val="24"/>
        </w:rPr>
        <w:t>,-</w:t>
      </w:r>
      <w:r w:rsidRPr="0017395D">
        <w:rPr>
          <w:rFonts w:ascii="Tahoma" w:hAnsi="Tahoma" w:cs="Tahoma"/>
          <w:sz w:val="24"/>
          <w:szCs w:val="24"/>
          <w:lang w:val="id-ID"/>
        </w:rPr>
        <w:t>;</w:t>
      </w:r>
    </w:p>
    <w:p w:rsidR="00DA597D" w:rsidRDefault="00DA597D" w:rsidP="00DA597D">
      <w:pPr>
        <w:tabs>
          <w:tab w:val="left" w:pos="426"/>
          <w:tab w:val="left" w:pos="567"/>
        </w:tabs>
        <w:spacing w:after="0" w:line="360" w:lineRule="auto"/>
        <w:jc w:val="both"/>
        <w:rPr>
          <w:rFonts w:ascii="Tahoma" w:hAnsi="Tahoma" w:cs="Tahoma"/>
          <w:sz w:val="24"/>
          <w:szCs w:val="24"/>
          <w:lang w:val="id-ID"/>
        </w:rPr>
      </w:pPr>
    </w:p>
    <w:p w:rsidR="00DA597D" w:rsidRDefault="00DA597D" w:rsidP="00DA597D">
      <w:pPr>
        <w:tabs>
          <w:tab w:val="left" w:pos="426"/>
          <w:tab w:val="left" w:pos="567"/>
        </w:tabs>
        <w:spacing w:after="0" w:line="360" w:lineRule="auto"/>
        <w:jc w:val="both"/>
        <w:rPr>
          <w:rFonts w:ascii="Tahoma" w:hAnsi="Tahoma" w:cs="Tahoma"/>
          <w:sz w:val="24"/>
          <w:szCs w:val="24"/>
          <w:lang w:val="id-ID"/>
        </w:rPr>
      </w:pPr>
    </w:p>
    <w:p w:rsidR="00DA597D" w:rsidRDefault="00DA597D" w:rsidP="00146787">
      <w:pPr>
        <w:pStyle w:val="ListParagraph"/>
        <w:numPr>
          <w:ilvl w:val="0"/>
          <w:numId w:val="16"/>
        </w:numPr>
        <w:tabs>
          <w:tab w:val="clear" w:pos="720"/>
          <w:tab w:val="num" w:pos="426"/>
          <w:tab w:val="left" w:pos="567"/>
        </w:tabs>
        <w:spacing w:after="0" w:line="360" w:lineRule="auto"/>
        <w:ind w:left="426" w:hanging="426"/>
        <w:jc w:val="both"/>
        <w:rPr>
          <w:rFonts w:ascii="Tahoma" w:hAnsi="Tahoma" w:cs="Tahoma"/>
          <w:sz w:val="24"/>
          <w:szCs w:val="24"/>
          <w:lang w:val="id-ID"/>
        </w:rPr>
      </w:pPr>
      <w:r w:rsidRPr="00DA597D">
        <w:rPr>
          <w:rFonts w:ascii="Tahoma" w:hAnsi="Tahoma" w:cs="Tahoma"/>
          <w:sz w:val="24"/>
          <w:szCs w:val="24"/>
          <w:lang w:val="id-ID"/>
        </w:rPr>
        <w:lastRenderedPageBreak/>
        <w:t>Pembangunan Balai dan Kantor Kelurahan Randugarut Jl. Jend. Oerip Sumoharjo No. 10 RT 01 RW 01 R</w:t>
      </w:r>
      <w:r w:rsidR="00062843">
        <w:rPr>
          <w:rFonts w:ascii="Tahoma" w:hAnsi="Tahoma" w:cs="Tahoma"/>
          <w:sz w:val="24"/>
          <w:szCs w:val="24"/>
          <w:lang w:val="id-ID"/>
        </w:rPr>
        <w:t xml:space="preserve">andugarut </w:t>
      </w:r>
      <w:r w:rsidRPr="00DA597D">
        <w:rPr>
          <w:rFonts w:ascii="Tahoma" w:hAnsi="Tahoma" w:cs="Tahoma"/>
          <w:sz w:val="24"/>
          <w:szCs w:val="24"/>
          <w:lang w:val="id-ID"/>
        </w:rPr>
        <w:t>dengan  u</w:t>
      </w:r>
      <w:r w:rsidRPr="00DA597D">
        <w:rPr>
          <w:rFonts w:ascii="Tahoma" w:hAnsi="Tahoma" w:cs="Tahoma"/>
          <w:sz w:val="24"/>
          <w:szCs w:val="24"/>
        </w:rPr>
        <w:t xml:space="preserve">sulan </w:t>
      </w:r>
      <w:r w:rsidRPr="00DA597D">
        <w:rPr>
          <w:rFonts w:ascii="Tahoma" w:hAnsi="Tahoma" w:cs="Tahoma"/>
          <w:sz w:val="24"/>
          <w:szCs w:val="24"/>
          <w:lang w:val="id-ID"/>
        </w:rPr>
        <w:t xml:space="preserve">  </w:t>
      </w:r>
      <w:r w:rsidRPr="00DA597D">
        <w:rPr>
          <w:rFonts w:ascii="Tahoma" w:hAnsi="Tahoma" w:cs="Tahoma"/>
          <w:sz w:val="24"/>
          <w:szCs w:val="24"/>
        </w:rPr>
        <w:t>anggaran</w:t>
      </w:r>
      <w:r w:rsidRPr="00DA597D">
        <w:rPr>
          <w:rFonts w:ascii="Tahoma" w:hAnsi="Tahoma" w:cs="Tahoma"/>
          <w:sz w:val="24"/>
          <w:szCs w:val="24"/>
          <w:lang w:val="id-ID"/>
        </w:rPr>
        <w:t xml:space="preserve"> </w:t>
      </w:r>
      <w:r w:rsidRPr="00DA597D">
        <w:rPr>
          <w:rFonts w:ascii="Tahoma" w:hAnsi="Tahoma" w:cs="Tahoma"/>
          <w:sz w:val="24"/>
          <w:szCs w:val="24"/>
        </w:rPr>
        <w:t xml:space="preserve"> sebesar</w:t>
      </w:r>
      <w:r w:rsidRPr="00DA597D">
        <w:rPr>
          <w:rFonts w:ascii="Tahoma" w:hAnsi="Tahoma" w:cs="Tahoma"/>
          <w:sz w:val="24"/>
          <w:szCs w:val="24"/>
          <w:lang w:val="id-ID"/>
        </w:rPr>
        <w:t xml:space="preserve"> </w:t>
      </w:r>
      <w:r w:rsidRPr="00DA597D">
        <w:rPr>
          <w:rFonts w:ascii="Tahoma" w:hAnsi="Tahoma" w:cs="Tahoma"/>
          <w:sz w:val="24"/>
          <w:szCs w:val="24"/>
        </w:rPr>
        <w:t xml:space="preserve"> Rp </w:t>
      </w:r>
      <w:r w:rsidRPr="00DA597D">
        <w:rPr>
          <w:rFonts w:ascii="Tahoma" w:hAnsi="Tahoma" w:cs="Tahoma"/>
          <w:sz w:val="24"/>
          <w:szCs w:val="24"/>
          <w:lang w:val="id-ID"/>
        </w:rPr>
        <w:t>1.000.000.000</w:t>
      </w:r>
      <w:r w:rsidRPr="00DA597D">
        <w:rPr>
          <w:rFonts w:ascii="Tahoma" w:hAnsi="Tahoma" w:cs="Tahoma"/>
          <w:sz w:val="24"/>
          <w:szCs w:val="24"/>
        </w:rPr>
        <w:t>,-</w:t>
      </w:r>
      <w:r w:rsidRPr="00DA597D">
        <w:rPr>
          <w:rFonts w:ascii="Tahoma" w:hAnsi="Tahoma" w:cs="Tahoma"/>
          <w:sz w:val="24"/>
          <w:szCs w:val="24"/>
          <w:lang w:val="id-ID"/>
        </w:rPr>
        <w:t>;</w:t>
      </w:r>
    </w:p>
    <w:p w:rsidR="00DA597D" w:rsidRDefault="00DA597D" w:rsidP="00146787">
      <w:pPr>
        <w:pStyle w:val="ListParagraph"/>
        <w:numPr>
          <w:ilvl w:val="0"/>
          <w:numId w:val="16"/>
        </w:numPr>
        <w:tabs>
          <w:tab w:val="clear" w:pos="720"/>
          <w:tab w:val="num" w:pos="426"/>
          <w:tab w:val="left" w:pos="567"/>
        </w:tabs>
        <w:spacing w:after="0" w:line="360" w:lineRule="auto"/>
        <w:ind w:left="426" w:hanging="426"/>
        <w:jc w:val="both"/>
        <w:rPr>
          <w:rFonts w:ascii="Tahoma" w:hAnsi="Tahoma" w:cs="Tahoma"/>
          <w:sz w:val="24"/>
          <w:szCs w:val="24"/>
          <w:lang w:val="id-ID"/>
        </w:rPr>
      </w:pPr>
      <w:r w:rsidRPr="00DA597D">
        <w:rPr>
          <w:rFonts w:ascii="Tahoma" w:hAnsi="Tahoma" w:cs="Tahoma"/>
          <w:sz w:val="24"/>
          <w:szCs w:val="24"/>
          <w:lang w:val="id-ID"/>
        </w:rPr>
        <w:t>Pengembangan Gedung Kelurahan Jl. Stasiun Jerakah RT 04 RW 03 J</w:t>
      </w:r>
      <w:r w:rsidR="007A04DA">
        <w:rPr>
          <w:rFonts w:ascii="Tahoma" w:hAnsi="Tahoma" w:cs="Tahoma"/>
          <w:sz w:val="24"/>
          <w:szCs w:val="24"/>
          <w:lang w:val="id-ID"/>
        </w:rPr>
        <w:t>erakah</w:t>
      </w:r>
      <w:r>
        <w:rPr>
          <w:rFonts w:ascii="Tahoma" w:hAnsi="Tahoma" w:cs="Tahoma"/>
          <w:sz w:val="24"/>
          <w:szCs w:val="24"/>
          <w:lang w:val="id-ID"/>
        </w:rPr>
        <w:t xml:space="preserve"> </w:t>
      </w:r>
      <w:r w:rsidRPr="00DA597D">
        <w:rPr>
          <w:rFonts w:ascii="Tahoma" w:hAnsi="Tahoma" w:cs="Tahoma"/>
          <w:sz w:val="24"/>
          <w:szCs w:val="24"/>
          <w:lang w:val="id-ID"/>
        </w:rPr>
        <w:t>dengan  u</w:t>
      </w:r>
      <w:r w:rsidRPr="00DA597D">
        <w:rPr>
          <w:rFonts w:ascii="Tahoma" w:hAnsi="Tahoma" w:cs="Tahoma"/>
          <w:sz w:val="24"/>
          <w:szCs w:val="24"/>
        </w:rPr>
        <w:t xml:space="preserve">sulan </w:t>
      </w:r>
      <w:r w:rsidRPr="00DA597D">
        <w:rPr>
          <w:rFonts w:ascii="Tahoma" w:hAnsi="Tahoma" w:cs="Tahoma"/>
          <w:sz w:val="24"/>
          <w:szCs w:val="24"/>
          <w:lang w:val="id-ID"/>
        </w:rPr>
        <w:t xml:space="preserve">  </w:t>
      </w:r>
      <w:r w:rsidRPr="00DA597D">
        <w:rPr>
          <w:rFonts w:ascii="Tahoma" w:hAnsi="Tahoma" w:cs="Tahoma"/>
          <w:sz w:val="24"/>
          <w:szCs w:val="24"/>
        </w:rPr>
        <w:t>anggaran</w:t>
      </w:r>
      <w:r w:rsidRPr="00DA597D">
        <w:rPr>
          <w:rFonts w:ascii="Tahoma" w:hAnsi="Tahoma" w:cs="Tahoma"/>
          <w:sz w:val="24"/>
          <w:szCs w:val="24"/>
          <w:lang w:val="id-ID"/>
        </w:rPr>
        <w:t xml:space="preserve"> </w:t>
      </w:r>
      <w:r w:rsidRPr="00DA597D">
        <w:rPr>
          <w:rFonts w:ascii="Tahoma" w:hAnsi="Tahoma" w:cs="Tahoma"/>
          <w:sz w:val="24"/>
          <w:szCs w:val="24"/>
        </w:rPr>
        <w:t xml:space="preserve"> sebesar</w:t>
      </w:r>
      <w:r w:rsidRPr="00DA597D">
        <w:rPr>
          <w:rFonts w:ascii="Tahoma" w:hAnsi="Tahoma" w:cs="Tahoma"/>
          <w:sz w:val="24"/>
          <w:szCs w:val="24"/>
          <w:lang w:val="id-ID"/>
        </w:rPr>
        <w:t xml:space="preserve"> </w:t>
      </w:r>
      <w:r w:rsidRPr="00DA597D">
        <w:rPr>
          <w:rFonts w:ascii="Tahoma" w:hAnsi="Tahoma" w:cs="Tahoma"/>
          <w:sz w:val="24"/>
          <w:szCs w:val="24"/>
        </w:rPr>
        <w:t xml:space="preserve"> Rp </w:t>
      </w:r>
      <w:r w:rsidRPr="00DA597D">
        <w:rPr>
          <w:rFonts w:ascii="Tahoma" w:hAnsi="Tahoma" w:cs="Tahoma"/>
          <w:sz w:val="24"/>
          <w:szCs w:val="24"/>
          <w:lang w:val="id-ID"/>
        </w:rPr>
        <w:t>400.000.000</w:t>
      </w:r>
      <w:r w:rsidRPr="00DA597D">
        <w:rPr>
          <w:rFonts w:ascii="Tahoma" w:hAnsi="Tahoma" w:cs="Tahoma"/>
          <w:sz w:val="24"/>
          <w:szCs w:val="24"/>
        </w:rPr>
        <w:t>,-</w:t>
      </w:r>
      <w:r w:rsidRPr="00DA597D">
        <w:rPr>
          <w:rFonts w:ascii="Tahoma" w:hAnsi="Tahoma" w:cs="Tahoma"/>
          <w:sz w:val="24"/>
          <w:szCs w:val="24"/>
          <w:lang w:val="id-ID"/>
        </w:rPr>
        <w:t>;</w:t>
      </w:r>
    </w:p>
    <w:p w:rsidR="00DA597D" w:rsidRDefault="00DA597D" w:rsidP="00146787">
      <w:pPr>
        <w:pStyle w:val="ListParagraph"/>
        <w:numPr>
          <w:ilvl w:val="0"/>
          <w:numId w:val="16"/>
        </w:numPr>
        <w:tabs>
          <w:tab w:val="clear" w:pos="720"/>
          <w:tab w:val="num" w:pos="426"/>
          <w:tab w:val="left" w:pos="567"/>
        </w:tabs>
        <w:spacing w:after="0" w:line="360" w:lineRule="auto"/>
        <w:ind w:left="426" w:hanging="426"/>
        <w:jc w:val="both"/>
        <w:rPr>
          <w:rFonts w:ascii="Tahoma" w:hAnsi="Tahoma" w:cs="Tahoma"/>
          <w:sz w:val="24"/>
          <w:szCs w:val="24"/>
          <w:lang w:val="id-ID"/>
        </w:rPr>
      </w:pPr>
      <w:r w:rsidRPr="00DA597D">
        <w:rPr>
          <w:rFonts w:ascii="Tahoma" w:hAnsi="Tahoma" w:cs="Tahoma"/>
          <w:sz w:val="24"/>
          <w:szCs w:val="24"/>
          <w:lang w:val="id-ID"/>
        </w:rPr>
        <w:t>Pemb. Gedung Kantor Kelurahan Jatisari RT 03 RW 01 J</w:t>
      </w:r>
      <w:r w:rsidR="007A04DA">
        <w:rPr>
          <w:rFonts w:ascii="Tahoma" w:hAnsi="Tahoma" w:cs="Tahoma"/>
          <w:sz w:val="24"/>
          <w:szCs w:val="24"/>
          <w:lang w:val="id-ID"/>
        </w:rPr>
        <w:t>atisari</w:t>
      </w:r>
      <w:r>
        <w:rPr>
          <w:rFonts w:ascii="Tahoma" w:hAnsi="Tahoma" w:cs="Tahoma"/>
          <w:sz w:val="24"/>
          <w:szCs w:val="24"/>
          <w:lang w:val="id-ID"/>
        </w:rPr>
        <w:t xml:space="preserve"> </w:t>
      </w:r>
      <w:r w:rsidRPr="00DA597D">
        <w:rPr>
          <w:rFonts w:ascii="Tahoma" w:hAnsi="Tahoma" w:cs="Tahoma"/>
          <w:sz w:val="24"/>
          <w:szCs w:val="24"/>
          <w:lang w:val="id-ID"/>
        </w:rPr>
        <w:t>dengan  u</w:t>
      </w:r>
      <w:r w:rsidRPr="00DA597D">
        <w:rPr>
          <w:rFonts w:ascii="Tahoma" w:hAnsi="Tahoma" w:cs="Tahoma"/>
          <w:sz w:val="24"/>
          <w:szCs w:val="24"/>
        </w:rPr>
        <w:t xml:space="preserve">sulan </w:t>
      </w:r>
      <w:r w:rsidRPr="00DA597D">
        <w:rPr>
          <w:rFonts w:ascii="Tahoma" w:hAnsi="Tahoma" w:cs="Tahoma"/>
          <w:sz w:val="24"/>
          <w:szCs w:val="24"/>
          <w:lang w:val="id-ID"/>
        </w:rPr>
        <w:t xml:space="preserve">  </w:t>
      </w:r>
      <w:r w:rsidRPr="00DA597D">
        <w:rPr>
          <w:rFonts w:ascii="Tahoma" w:hAnsi="Tahoma" w:cs="Tahoma"/>
          <w:sz w:val="24"/>
          <w:szCs w:val="24"/>
        </w:rPr>
        <w:t>anggaran</w:t>
      </w:r>
      <w:r w:rsidRPr="00DA597D">
        <w:rPr>
          <w:rFonts w:ascii="Tahoma" w:hAnsi="Tahoma" w:cs="Tahoma"/>
          <w:sz w:val="24"/>
          <w:szCs w:val="24"/>
          <w:lang w:val="id-ID"/>
        </w:rPr>
        <w:t xml:space="preserve"> </w:t>
      </w:r>
      <w:r w:rsidRPr="00DA597D">
        <w:rPr>
          <w:rFonts w:ascii="Tahoma" w:hAnsi="Tahoma" w:cs="Tahoma"/>
          <w:sz w:val="24"/>
          <w:szCs w:val="24"/>
        </w:rPr>
        <w:t xml:space="preserve"> sebesar</w:t>
      </w:r>
      <w:r w:rsidRPr="00DA597D">
        <w:rPr>
          <w:rFonts w:ascii="Tahoma" w:hAnsi="Tahoma" w:cs="Tahoma"/>
          <w:sz w:val="24"/>
          <w:szCs w:val="24"/>
          <w:lang w:val="id-ID"/>
        </w:rPr>
        <w:t xml:space="preserve"> </w:t>
      </w:r>
      <w:r w:rsidRPr="00DA597D">
        <w:rPr>
          <w:rFonts w:ascii="Tahoma" w:hAnsi="Tahoma" w:cs="Tahoma"/>
          <w:sz w:val="24"/>
          <w:szCs w:val="24"/>
        </w:rPr>
        <w:t xml:space="preserve"> Rp </w:t>
      </w:r>
      <w:r w:rsidRPr="00DA597D">
        <w:rPr>
          <w:rFonts w:ascii="Tahoma" w:hAnsi="Tahoma" w:cs="Tahoma"/>
          <w:sz w:val="24"/>
          <w:szCs w:val="24"/>
          <w:lang w:val="id-ID"/>
        </w:rPr>
        <w:t>400.000.000</w:t>
      </w:r>
      <w:r w:rsidRPr="00DA597D">
        <w:rPr>
          <w:rFonts w:ascii="Tahoma" w:hAnsi="Tahoma" w:cs="Tahoma"/>
          <w:sz w:val="24"/>
          <w:szCs w:val="24"/>
        </w:rPr>
        <w:t>,-</w:t>
      </w:r>
      <w:r w:rsidRPr="00DA597D">
        <w:rPr>
          <w:rFonts w:ascii="Tahoma" w:hAnsi="Tahoma" w:cs="Tahoma"/>
          <w:sz w:val="24"/>
          <w:szCs w:val="24"/>
          <w:lang w:val="id-ID"/>
        </w:rPr>
        <w:t>;</w:t>
      </w:r>
    </w:p>
    <w:p w:rsidR="00DA597D" w:rsidRDefault="00DA597D" w:rsidP="00146787">
      <w:pPr>
        <w:pStyle w:val="ListParagraph"/>
        <w:numPr>
          <w:ilvl w:val="0"/>
          <w:numId w:val="16"/>
        </w:numPr>
        <w:tabs>
          <w:tab w:val="clear" w:pos="720"/>
          <w:tab w:val="num" w:pos="426"/>
          <w:tab w:val="left" w:pos="567"/>
        </w:tabs>
        <w:spacing w:after="0" w:line="360" w:lineRule="auto"/>
        <w:ind w:left="426" w:hanging="426"/>
        <w:jc w:val="both"/>
        <w:rPr>
          <w:rFonts w:ascii="Tahoma" w:hAnsi="Tahoma" w:cs="Tahoma"/>
          <w:sz w:val="24"/>
          <w:szCs w:val="24"/>
          <w:lang w:val="id-ID"/>
        </w:rPr>
      </w:pPr>
      <w:r w:rsidRPr="00DA597D">
        <w:rPr>
          <w:rFonts w:ascii="Tahoma" w:hAnsi="Tahoma" w:cs="Tahoma"/>
          <w:sz w:val="24"/>
          <w:szCs w:val="24"/>
          <w:lang w:val="id-ID"/>
        </w:rPr>
        <w:t>Pembangunan talud kantor dan rumah dinas Lurah Jabungan RT 01 RW 03 J</w:t>
      </w:r>
      <w:r w:rsidR="007A04DA">
        <w:rPr>
          <w:rFonts w:ascii="Tahoma" w:hAnsi="Tahoma" w:cs="Tahoma"/>
          <w:sz w:val="24"/>
          <w:szCs w:val="24"/>
          <w:lang w:val="id-ID"/>
        </w:rPr>
        <w:t>abungan</w:t>
      </w:r>
      <w:r>
        <w:rPr>
          <w:rFonts w:ascii="Tahoma" w:hAnsi="Tahoma" w:cs="Tahoma"/>
          <w:sz w:val="24"/>
          <w:szCs w:val="24"/>
          <w:lang w:val="id-ID"/>
        </w:rPr>
        <w:t xml:space="preserve"> </w:t>
      </w:r>
      <w:r w:rsidRPr="00DA597D">
        <w:rPr>
          <w:rFonts w:ascii="Tahoma" w:hAnsi="Tahoma" w:cs="Tahoma"/>
          <w:sz w:val="24"/>
          <w:szCs w:val="24"/>
          <w:lang w:val="id-ID"/>
        </w:rPr>
        <w:t>dengan  u</w:t>
      </w:r>
      <w:r w:rsidRPr="00DA597D">
        <w:rPr>
          <w:rFonts w:ascii="Tahoma" w:hAnsi="Tahoma" w:cs="Tahoma"/>
          <w:sz w:val="24"/>
          <w:szCs w:val="24"/>
        </w:rPr>
        <w:t xml:space="preserve">sulan </w:t>
      </w:r>
      <w:r w:rsidRPr="00DA597D">
        <w:rPr>
          <w:rFonts w:ascii="Tahoma" w:hAnsi="Tahoma" w:cs="Tahoma"/>
          <w:sz w:val="24"/>
          <w:szCs w:val="24"/>
          <w:lang w:val="id-ID"/>
        </w:rPr>
        <w:t xml:space="preserve">  </w:t>
      </w:r>
      <w:r w:rsidRPr="00DA597D">
        <w:rPr>
          <w:rFonts w:ascii="Tahoma" w:hAnsi="Tahoma" w:cs="Tahoma"/>
          <w:sz w:val="24"/>
          <w:szCs w:val="24"/>
        </w:rPr>
        <w:t>anggaran</w:t>
      </w:r>
      <w:r w:rsidRPr="00DA597D">
        <w:rPr>
          <w:rFonts w:ascii="Tahoma" w:hAnsi="Tahoma" w:cs="Tahoma"/>
          <w:sz w:val="24"/>
          <w:szCs w:val="24"/>
          <w:lang w:val="id-ID"/>
        </w:rPr>
        <w:t xml:space="preserve"> </w:t>
      </w:r>
      <w:r w:rsidRPr="00DA597D">
        <w:rPr>
          <w:rFonts w:ascii="Tahoma" w:hAnsi="Tahoma" w:cs="Tahoma"/>
          <w:sz w:val="24"/>
          <w:szCs w:val="24"/>
        </w:rPr>
        <w:t xml:space="preserve"> sebesar</w:t>
      </w:r>
      <w:r w:rsidRPr="00DA597D">
        <w:rPr>
          <w:rFonts w:ascii="Tahoma" w:hAnsi="Tahoma" w:cs="Tahoma"/>
          <w:sz w:val="24"/>
          <w:szCs w:val="24"/>
          <w:lang w:val="id-ID"/>
        </w:rPr>
        <w:t xml:space="preserve"> </w:t>
      </w:r>
      <w:r w:rsidRPr="00DA597D">
        <w:rPr>
          <w:rFonts w:ascii="Tahoma" w:hAnsi="Tahoma" w:cs="Tahoma"/>
          <w:sz w:val="24"/>
          <w:szCs w:val="24"/>
        </w:rPr>
        <w:t xml:space="preserve"> Rp </w:t>
      </w:r>
      <w:r w:rsidRPr="00DA597D">
        <w:rPr>
          <w:rFonts w:ascii="Tahoma" w:hAnsi="Tahoma" w:cs="Tahoma"/>
          <w:sz w:val="24"/>
          <w:szCs w:val="24"/>
          <w:lang w:val="id-ID"/>
        </w:rPr>
        <w:t>400.000.000</w:t>
      </w:r>
      <w:r w:rsidRPr="00DA597D">
        <w:rPr>
          <w:rFonts w:ascii="Tahoma" w:hAnsi="Tahoma" w:cs="Tahoma"/>
          <w:sz w:val="24"/>
          <w:szCs w:val="24"/>
        </w:rPr>
        <w:t>,-</w:t>
      </w:r>
      <w:r w:rsidRPr="00DA597D">
        <w:rPr>
          <w:rFonts w:ascii="Tahoma" w:hAnsi="Tahoma" w:cs="Tahoma"/>
          <w:sz w:val="24"/>
          <w:szCs w:val="24"/>
          <w:lang w:val="id-ID"/>
        </w:rPr>
        <w:t>;</w:t>
      </w:r>
    </w:p>
    <w:p w:rsidR="00DA597D" w:rsidRDefault="00DA597D" w:rsidP="00146787">
      <w:pPr>
        <w:pStyle w:val="ListParagraph"/>
        <w:numPr>
          <w:ilvl w:val="0"/>
          <w:numId w:val="16"/>
        </w:numPr>
        <w:tabs>
          <w:tab w:val="clear" w:pos="720"/>
          <w:tab w:val="num" w:pos="426"/>
          <w:tab w:val="left" w:pos="567"/>
        </w:tabs>
        <w:spacing w:after="0" w:line="360" w:lineRule="auto"/>
        <w:ind w:left="426" w:hanging="426"/>
        <w:jc w:val="both"/>
        <w:rPr>
          <w:rFonts w:ascii="Tahoma" w:hAnsi="Tahoma" w:cs="Tahoma"/>
          <w:sz w:val="24"/>
          <w:szCs w:val="24"/>
          <w:lang w:val="id-ID"/>
        </w:rPr>
      </w:pPr>
      <w:r w:rsidRPr="00DA597D">
        <w:rPr>
          <w:rFonts w:ascii="Tahoma" w:hAnsi="Tahoma" w:cs="Tahoma"/>
          <w:sz w:val="24"/>
          <w:szCs w:val="24"/>
          <w:lang w:val="id-ID"/>
        </w:rPr>
        <w:t>Rehab Balai Kelurahan dan Pagar depan Kantor Kelurahan Jl.Taman Teuku Umar No:1 RT 02 RW 03 T</w:t>
      </w:r>
      <w:r w:rsidR="007A04DA">
        <w:rPr>
          <w:rFonts w:ascii="Tahoma" w:hAnsi="Tahoma" w:cs="Tahoma"/>
          <w:sz w:val="24"/>
          <w:szCs w:val="24"/>
          <w:lang w:val="id-ID"/>
        </w:rPr>
        <w:t>injomoyo</w:t>
      </w:r>
      <w:r>
        <w:rPr>
          <w:rFonts w:ascii="Tahoma" w:hAnsi="Tahoma" w:cs="Tahoma"/>
          <w:sz w:val="24"/>
          <w:szCs w:val="24"/>
          <w:lang w:val="id-ID"/>
        </w:rPr>
        <w:t xml:space="preserve"> </w:t>
      </w:r>
      <w:r w:rsidRPr="00DA597D">
        <w:rPr>
          <w:rFonts w:ascii="Tahoma" w:hAnsi="Tahoma" w:cs="Tahoma"/>
          <w:sz w:val="24"/>
          <w:szCs w:val="24"/>
          <w:lang w:val="id-ID"/>
        </w:rPr>
        <w:t>dengan  u</w:t>
      </w:r>
      <w:r w:rsidRPr="00DA597D">
        <w:rPr>
          <w:rFonts w:ascii="Tahoma" w:hAnsi="Tahoma" w:cs="Tahoma"/>
          <w:sz w:val="24"/>
          <w:szCs w:val="24"/>
        </w:rPr>
        <w:t xml:space="preserve">sulan </w:t>
      </w:r>
      <w:r w:rsidRPr="00DA597D">
        <w:rPr>
          <w:rFonts w:ascii="Tahoma" w:hAnsi="Tahoma" w:cs="Tahoma"/>
          <w:sz w:val="24"/>
          <w:szCs w:val="24"/>
          <w:lang w:val="id-ID"/>
        </w:rPr>
        <w:t xml:space="preserve">  </w:t>
      </w:r>
      <w:r w:rsidRPr="00DA597D">
        <w:rPr>
          <w:rFonts w:ascii="Tahoma" w:hAnsi="Tahoma" w:cs="Tahoma"/>
          <w:sz w:val="24"/>
          <w:szCs w:val="24"/>
        </w:rPr>
        <w:t>anggaran</w:t>
      </w:r>
      <w:r w:rsidRPr="00DA597D">
        <w:rPr>
          <w:rFonts w:ascii="Tahoma" w:hAnsi="Tahoma" w:cs="Tahoma"/>
          <w:sz w:val="24"/>
          <w:szCs w:val="24"/>
          <w:lang w:val="id-ID"/>
        </w:rPr>
        <w:t xml:space="preserve"> </w:t>
      </w:r>
      <w:r w:rsidRPr="00DA597D">
        <w:rPr>
          <w:rFonts w:ascii="Tahoma" w:hAnsi="Tahoma" w:cs="Tahoma"/>
          <w:sz w:val="24"/>
          <w:szCs w:val="24"/>
        </w:rPr>
        <w:t xml:space="preserve"> sebesar</w:t>
      </w:r>
      <w:r w:rsidRPr="00DA597D">
        <w:rPr>
          <w:rFonts w:ascii="Tahoma" w:hAnsi="Tahoma" w:cs="Tahoma"/>
          <w:sz w:val="24"/>
          <w:szCs w:val="24"/>
          <w:lang w:val="id-ID"/>
        </w:rPr>
        <w:t xml:space="preserve"> </w:t>
      </w:r>
      <w:r w:rsidRPr="00DA597D">
        <w:rPr>
          <w:rFonts w:ascii="Tahoma" w:hAnsi="Tahoma" w:cs="Tahoma"/>
          <w:sz w:val="24"/>
          <w:szCs w:val="24"/>
        </w:rPr>
        <w:t xml:space="preserve"> Rp </w:t>
      </w:r>
      <w:r w:rsidRPr="00DA597D">
        <w:rPr>
          <w:rFonts w:ascii="Tahoma" w:hAnsi="Tahoma" w:cs="Tahoma"/>
          <w:sz w:val="24"/>
          <w:szCs w:val="24"/>
          <w:lang w:val="id-ID"/>
        </w:rPr>
        <w:t>400.000.000</w:t>
      </w:r>
      <w:r w:rsidRPr="00DA597D">
        <w:rPr>
          <w:rFonts w:ascii="Tahoma" w:hAnsi="Tahoma" w:cs="Tahoma"/>
          <w:sz w:val="24"/>
          <w:szCs w:val="24"/>
        </w:rPr>
        <w:t>,-</w:t>
      </w:r>
      <w:r w:rsidRPr="00DA597D">
        <w:rPr>
          <w:rFonts w:ascii="Tahoma" w:hAnsi="Tahoma" w:cs="Tahoma"/>
          <w:sz w:val="24"/>
          <w:szCs w:val="24"/>
          <w:lang w:val="id-ID"/>
        </w:rPr>
        <w:t>;</w:t>
      </w:r>
    </w:p>
    <w:p w:rsidR="00DA597D" w:rsidRDefault="00DA597D" w:rsidP="00146787">
      <w:pPr>
        <w:pStyle w:val="ListParagraph"/>
        <w:numPr>
          <w:ilvl w:val="0"/>
          <w:numId w:val="16"/>
        </w:numPr>
        <w:tabs>
          <w:tab w:val="clear" w:pos="720"/>
          <w:tab w:val="num" w:pos="426"/>
          <w:tab w:val="left" w:pos="567"/>
        </w:tabs>
        <w:spacing w:after="0" w:line="360" w:lineRule="auto"/>
        <w:ind w:left="426" w:hanging="426"/>
        <w:jc w:val="both"/>
        <w:rPr>
          <w:rFonts w:ascii="Tahoma" w:hAnsi="Tahoma" w:cs="Tahoma"/>
          <w:sz w:val="24"/>
          <w:szCs w:val="24"/>
          <w:lang w:val="id-ID"/>
        </w:rPr>
      </w:pPr>
      <w:r w:rsidRPr="00DA597D">
        <w:rPr>
          <w:rFonts w:ascii="Tahoma" w:hAnsi="Tahoma" w:cs="Tahoma"/>
          <w:sz w:val="24"/>
          <w:szCs w:val="24"/>
          <w:lang w:val="id-ID"/>
        </w:rPr>
        <w:t xml:space="preserve">Rehab Kantor dan </w:t>
      </w:r>
      <w:r w:rsidR="007A04DA">
        <w:rPr>
          <w:rFonts w:ascii="Tahoma" w:hAnsi="Tahoma" w:cs="Tahoma"/>
          <w:sz w:val="24"/>
          <w:szCs w:val="24"/>
          <w:lang w:val="id-ID"/>
        </w:rPr>
        <w:t>B</w:t>
      </w:r>
      <w:r w:rsidRPr="00DA597D">
        <w:rPr>
          <w:rFonts w:ascii="Tahoma" w:hAnsi="Tahoma" w:cs="Tahoma"/>
          <w:sz w:val="24"/>
          <w:szCs w:val="24"/>
          <w:lang w:val="id-ID"/>
        </w:rPr>
        <w:t xml:space="preserve">alai </w:t>
      </w:r>
      <w:r w:rsidR="007A04DA">
        <w:rPr>
          <w:rFonts w:ascii="Tahoma" w:hAnsi="Tahoma" w:cs="Tahoma"/>
          <w:sz w:val="24"/>
          <w:szCs w:val="24"/>
          <w:lang w:val="id-ID"/>
        </w:rPr>
        <w:t>K</w:t>
      </w:r>
      <w:r w:rsidRPr="00DA597D">
        <w:rPr>
          <w:rFonts w:ascii="Tahoma" w:hAnsi="Tahoma" w:cs="Tahoma"/>
          <w:sz w:val="24"/>
          <w:szCs w:val="24"/>
          <w:lang w:val="id-ID"/>
        </w:rPr>
        <w:t xml:space="preserve">elurahan </w:t>
      </w:r>
      <w:r w:rsidR="007A04DA">
        <w:rPr>
          <w:rFonts w:ascii="Tahoma" w:hAnsi="Tahoma" w:cs="Tahoma"/>
          <w:sz w:val="24"/>
          <w:szCs w:val="24"/>
          <w:lang w:val="id-ID"/>
        </w:rPr>
        <w:t>S</w:t>
      </w:r>
      <w:r w:rsidRPr="00DA597D">
        <w:rPr>
          <w:rFonts w:ascii="Tahoma" w:hAnsi="Tahoma" w:cs="Tahoma"/>
          <w:sz w:val="24"/>
          <w:szCs w:val="24"/>
          <w:lang w:val="id-ID"/>
        </w:rPr>
        <w:t xml:space="preserve">umurboto 10 </w:t>
      </w:r>
      <w:r w:rsidR="007A04DA">
        <w:rPr>
          <w:rFonts w:ascii="Tahoma" w:hAnsi="Tahoma" w:cs="Tahoma"/>
          <w:sz w:val="24"/>
          <w:szCs w:val="24"/>
          <w:lang w:val="id-ID"/>
        </w:rPr>
        <w:t>m</w:t>
      </w:r>
      <w:r w:rsidRPr="00DA597D">
        <w:rPr>
          <w:rFonts w:ascii="Tahoma" w:hAnsi="Tahoma" w:cs="Tahoma"/>
          <w:sz w:val="24"/>
          <w:szCs w:val="24"/>
          <w:lang w:val="id-ID"/>
        </w:rPr>
        <w:t xml:space="preserve"> X 25 </w:t>
      </w:r>
      <w:r w:rsidR="007A04DA">
        <w:rPr>
          <w:rFonts w:ascii="Tahoma" w:hAnsi="Tahoma" w:cs="Tahoma"/>
          <w:sz w:val="24"/>
          <w:szCs w:val="24"/>
          <w:lang w:val="id-ID"/>
        </w:rPr>
        <w:t xml:space="preserve">m </w:t>
      </w:r>
      <w:r w:rsidRPr="00DA597D">
        <w:rPr>
          <w:rFonts w:ascii="Tahoma" w:hAnsi="Tahoma" w:cs="Tahoma"/>
          <w:sz w:val="24"/>
          <w:szCs w:val="24"/>
          <w:lang w:val="id-ID"/>
        </w:rPr>
        <w:t xml:space="preserve"> </w:t>
      </w:r>
      <w:r w:rsidR="007A04DA">
        <w:rPr>
          <w:rFonts w:ascii="Tahoma" w:hAnsi="Tahoma" w:cs="Tahoma"/>
          <w:sz w:val="24"/>
          <w:szCs w:val="24"/>
          <w:lang w:val="id-ID"/>
        </w:rPr>
        <w:t>K</w:t>
      </w:r>
      <w:r w:rsidRPr="00DA597D">
        <w:rPr>
          <w:rFonts w:ascii="Tahoma" w:hAnsi="Tahoma" w:cs="Tahoma"/>
          <w:sz w:val="24"/>
          <w:szCs w:val="24"/>
          <w:lang w:val="id-ID"/>
        </w:rPr>
        <w:t xml:space="preserve">elurahan </w:t>
      </w:r>
      <w:r w:rsidR="007A04DA">
        <w:rPr>
          <w:rFonts w:ascii="Tahoma" w:hAnsi="Tahoma" w:cs="Tahoma"/>
          <w:sz w:val="24"/>
          <w:szCs w:val="24"/>
          <w:lang w:val="id-ID"/>
        </w:rPr>
        <w:t>S</w:t>
      </w:r>
      <w:r w:rsidRPr="00DA597D">
        <w:rPr>
          <w:rFonts w:ascii="Tahoma" w:hAnsi="Tahoma" w:cs="Tahoma"/>
          <w:sz w:val="24"/>
          <w:szCs w:val="24"/>
          <w:lang w:val="id-ID"/>
        </w:rPr>
        <w:t xml:space="preserve">umurboto </w:t>
      </w:r>
      <w:r w:rsidR="00245F85">
        <w:rPr>
          <w:rFonts w:ascii="Tahoma" w:hAnsi="Tahoma" w:cs="Tahoma"/>
          <w:sz w:val="24"/>
          <w:szCs w:val="24"/>
          <w:lang w:val="id-ID"/>
        </w:rPr>
        <w:t xml:space="preserve"> </w:t>
      </w:r>
      <w:r w:rsidRPr="00DA597D">
        <w:rPr>
          <w:rFonts w:ascii="Tahoma" w:hAnsi="Tahoma" w:cs="Tahoma"/>
          <w:sz w:val="24"/>
          <w:szCs w:val="24"/>
          <w:lang w:val="id-ID"/>
        </w:rPr>
        <w:t xml:space="preserve">RT 01 RW 04 </w:t>
      </w:r>
      <w:r w:rsidR="00245F85">
        <w:rPr>
          <w:rFonts w:ascii="Tahoma" w:hAnsi="Tahoma" w:cs="Tahoma"/>
          <w:sz w:val="24"/>
          <w:szCs w:val="24"/>
          <w:lang w:val="id-ID"/>
        </w:rPr>
        <w:t xml:space="preserve"> </w:t>
      </w:r>
      <w:r w:rsidRPr="00DA597D">
        <w:rPr>
          <w:rFonts w:ascii="Tahoma" w:hAnsi="Tahoma" w:cs="Tahoma"/>
          <w:sz w:val="24"/>
          <w:szCs w:val="24"/>
          <w:lang w:val="id-ID"/>
        </w:rPr>
        <w:t>S</w:t>
      </w:r>
      <w:r w:rsidR="007A04DA">
        <w:rPr>
          <w:rFonts w:ascii="Tahoma" w:hAnsi="Tahoma" w:cs="Tahoma"/>
          <w:sz w:val="24"/>
          <w:szCs w:val="24"/>
          <w:lang w:val="id-ID"/>
        </w:rPr>
        <w:t>umurboto</w:t>
      </w:r>
      <w:r>
        <w:rPr>
          <w:rFonts w:ascii="Tahoma" w:hAnsi="Tahoma" w:cs="Tahoma"/>
          <w:sz w:val="24"/>
          <w:szCs w:val="24"/>
          <w:lang w:val="id-ID"/>
        </w:rPr>
        <w:t xml:space="preserve"> </w:t>
      </w:r>
      <w:r w:rsidR="00245F85">
        <w:rPr>
          <w:rFonts w:ascii="Tahoma" w:hAnsi="Tahoma" w:cs="Tahoma"/>
          <w:sz w:val="24"/>
          <w:szCs w:val="24"/>
          <w:lang w:val="id-ID"/>
        </w:rPr>
        <w:t xml:space="preserve"> </w:t>
      </w:r>
      <w:r>
        <w:rPr>
          <w:rFonts w:ascii="Tahoma" w:hAnsi="Tahoma" w:cs="Tahoma"/>
          <w:sz w:val="24"/>
          <w:szCs w:val="24"/>
          <w:lang w:val="id-ID"/>
        </w:rPr>
        <w:t xml:space="preserve"> </w:t>
      </w:r>
      <w:r w:rsidRPr="00DA597D">
        <w:rPr>
          <w:rFonts w:ascii="Tahoma" w:hAnsi="Tahoma" w:cs="Tahoma"/>
          <w:sz w:val="24"/>
          <w:szCs w:val="24"/>
          <w:lang w:val="id-ID"/>
        </w:rPr>
        <w:t xml:space="preserve">dengan </w:t>
      </w:r>
      <w:r w:rsidR="00245F85">
        <w:rPr>
          <w:rFonts w:ascii="Tahoma" w:hAnsi="Tahoma" w:cs="Tahoma"/>
          <w:sz w:val="24"/>
          <w:szCs w:val="24"/>
          <w:lang w:val="id-ID"/>
        </w:rPr>
        <w:t xml:space="preserve"> </w:t>
      </w:r>
      <w:r w:rsidRPr="00DA597D">
        <w:rPr>
          <w:rFonts w:ascii="Tahoma" w:hAnsi="Tahoma" w:cs="Tahoma"/>
          <w:sz w:val="24"/>
          <w:szCs w:val="24"/>
          <w:lang w:val="id-ID"/>
        </w:rPr>
        <w:t xml:space="preserve"> u</w:t>
      </w:r>
      <w:r w:rsidRPr="00DA597D">
        <w:rPr>
          <w:rFonts w:ascii="Tahoma" w:hAnsi="Tahoma" w:cs="Tahoma"/>
          <w:sz w:val="24"/>
          <w:szCs w:val="24"/>
        </w:rPr>
        <w:t xml:space="preserve">sulan </w:t>
      </w:r>
      <w:r w:rsidRPr="00DA597D">
        <w:rPr>
          <w:rFonts w:ascii="Tahoma" w:hAnsi="Tahoma" w:cs="Tahoma"/>
          <w:sz w:val="24"/>
          <w:szCs w:val="24"/>
          <w:lang w:val="id-ID"/>
        </w:rPr>
        <w:t xml:space="preserve">  </w:t>
      </w:r>
      <w:r w:rsidRPr="00DA597D">
        <w:rPr>
          <w:rFonts w:ascii="Tahoma" w:hAnsi="Tahoma" w:cs="Tahoma"/>
          <w:sz w:val="24"/>
          <w:szCs w:val="24"/>
        </w:rPr>
        <w:t>anggaran</w:t>
      </w:r>
      <w:r w:rsidRPr="00DA597D">
        <w:rPr>
          <w:rFonts w:ascii="Tahoma" w:hAnsi="Tahoma" w:cs="Tahoma"/>
          <w:sz w:val="24"/>
          <w:szCs w:val="24"/>
          <w:lang w:val="id-ID"/>
        </w:rPr>
        <w:t xml:space="preserve"> </w:t>
      </w:r>
      <w:r w:rsidRPr="00DA597D">
        <w:rPr>
          <w:rFonts w:ascii="Tahoma" w:hAnsi="Tahoma" w:cs="Tahoma"/>
          <w:sz w:val="24"/>
          <w:szCs w:val="24"/>
        </w:rPr>
        <w:t xml:space="preserve"> sebesar</w:t>
      </w:r>
      <w:r w:rsidRPr="00DA597D">
        <w:rPr>
          <w:rFonts w:ascii="Tahoma" w:hAnsi="Tahoma" w:cs="Tahoma"/>
          <w:sz w:val="24"/>
          <w:szCs w:val="24"/>
          <w:lang w:val="id-ID"/>
        </w:rPr>
        <w:t xml:space="preserve"> </w:t>
      </w:r>
      <w:r w:rsidRPr="00DA597D">
        <w:rPr>
          <w:rFonts w:ascii="Tahoma" w:hAnsi="Tahoma" w:cs="Tahoma"/>
          <w:sz w:val="24"/>
          <w:szCs w:val="24"/>
        </w:rPr>
        <w:t xml:space="preserve"> Rp </w:t>
      </w:r>
      <w:r>
        <w:rPr>
          <w:rFonts w:ascii="Tahoma" w:hAnsi="Tahoma" w:cs="Tahoma"/>
          <w:sz w:val="24"/>
          <w:szCs w:val="24"/>
          <w:lang w:val="id-ID"/>
        </w:rPr>
        <w:t>1.0</w:t>
      </w:r>
      <w:r w:rsidRPr="00DA597D">
        <w:rPr>
          <w:rFonts w:ascii="Tahoma" w:hAnsi="Tahoma" w:cs="Tahoma"/>
          <w:sz w:val="24"/>
          <w:szCs w:val="24"/>
          <w:lang w:val="id-ID"/>
        </w:rPr>
        <w:t>00.000.000</w:t>
      </w:r>
      <w:r w:rsidRPr="00DA597D">
        <w:rPr>
          <w:rFonts w:ascii="Tahoma" w:hAnsi="Tahoma" w:cs="Tahoma"/>
          <w:sz w:val="24"/>
          <w:szCs w:val="24"/>
        </w:rPr>
        <w:t>,-</w:t>
      </w:r>
      <w:r w:rsidRPr="00DA597D">
        <w:rPr>
          <w:rFonts w:ascii="Tahoma" w:hAnsi="Tahoma" w:cs="Tahoma"/>
          <w:sz w:val="24"/>
          <w:szCs w:val="24"/>
          <w:lang w:val="id-ID"/>
        </w:rPr>
        <w:t>;</w:t>
      </w:r>
    </w:p>
    <w:p w:rsidR="00DA597D" w:rsidRDefault="00DA597D" w:rsidP="00146787">
      <w:pPr>
        <w:pStyle w:val="ListParagraph"/>
        <w:numPr>
          <w:ilvl w:val="0"/>
          <w:numId w:val="16"/>
        </w:numPr>
        <w:tabs>
          <w:tab w:val="clear" w:pos="720"/>
          <w:tab w:val="num" w:pos="426"/>
          <w:tab w:val="left" w:pos="567"/>
        </w:tabs>
        <w:spacing w:after="0" w:line="360" w:lineRule="auto"/>
        <w:ind w:left="426" w:hanging="426"/>
        <w:jc w:val="both"/>
        <w:rPr>
          <w:rFonts w:ascii="Tahoma" w:hAnsi="Tahoma" w:cs="Tahoma"/>
          <w:sz w:val="24"/>
          <w:szCs w:val="24"/>
          <w:lang w:val="id-ID"/>
        </w:rPr>
      </w:pPr>
      <w:r w:rsidRPr="00DA597D">
        <w:rPr>
          <w:rFonts w:ascii="Tahoma" w:hAnsi="Tahoma" w:cs="Tahoma"/>
          <w:sz w:val="24"/>
          <w:szCs w:val="24"/>
          <w:lang w:val="id-ID"/>
        </w:rPr>
        <w:t xml:space="preserve">Perbaikan </w:t>
      </w:r>
      <w:r w:rsidR="009C0C3E">
        <w:rPr>
          <w:rFonts w:ascii="Tahoma" w:hAnsi="Tahoma" w:cs="Tahoma"/>
          <w:sz w:val="24"/>
          <w:szCs w:val="24"/>
          <w:lang w:val="id-ID"/>
        </w:rPr>
        <w:t>K</w:t>
      </w:r>
      <w:r w:rsidRPr="00DA597D">
        <w:rPr>
          <w:rFonts w:ascii="Tahoma" w:hAnsi="Tahoma" w:cs="Tahoma"/>
          <w:sz w:val="24"/>
          <w:szCs w:val="24"/>
          <w:lang w:val="id-ID"/>
        </w:rPr>
        <w:t xml:space="preserve">antor </w:t>
      </w:r>
      <w:r w:rsidR="009C0C3E">
        <w:rPr>
          <w:rFonts w:ascii="Tahoma" w:hAnsi="Tahoma" w:cs="Tahoma"/>
          <w:sz w:val="24"/>
          <w:szCs w:val="24"/>
          <w:lang w:val="id-ID"/>
        </w:rPr>
        <w:t>K</w:t>
      </w:r>
      <w:r w:rsidRPr="00DA597D">
        <w:rPr>
          <w:rFonts w:ascii="Tahoma" w:hAnsi="Tahoma" w:cs="Tahoma"/>
          <w:sz w:val="24"/>
          <w:szCs w:val="24"/>
          <w:lang w:val="id-ID"/>
        </w:rPr>
        <w:t>elurahan Jl. Untung Suropati RT 00 RW 00 B</w:t>
      </w:r>
      <w:r w:rsidR="00245F85">
        <w:rPr>
          <w:rFonts w:ascii="Tahoma" w:hAnsi="Tahoma" w:cs="Tahoma"/>
          <w:sz w:val="24"/>
          <w:szCs w:val="24"/>
          <w:lang w:val="id-ID"/>
        </w:rPr>
        <w:t>ambankerep</w:t>
      </w:r>
      <w:r>
        <w:rPr>
          <w:rFonts w:ascii="Tahoma" w:hAnsi="Tahoma" w:cs="Tahoma"/>
          <w:sz w:val="24"/>
          <w:szCs w:val="24"/>
          <w:lang w:val="id-ID"/>
        </w:rPr>
        <w:t xml:space="preserve"> </w:t>
      </w:r>
      <w:r w:rsidRPr="00DA597D">
        <w:rPr>
          <w:rFonts w:ascii="Tahoma" w:hAnsi="Tahoma" w:cs="Tahoma"/>
          <w:sz w:val="24"/>
          <w:szCs w:val="24"/>
          <w:lang w:val="id-ID"/>
        </w:rPr>
        <w:t>dengan  u</w:t>
      </w:r>
      <w:r w:rsidRPr="00DA597D">
        <w:rPr>
          <w:rFonts w:ascii="Tahoma" w:hAnsi="Tahoma" w:cs="Tahoma"/>
          <w:sz w:val="24"/>
          <w:szCs w:val="24"/>
        </w:rPr>
        <w:t xml:space="preserve">sulan </w:t>
      </w:r>
      <w:r w:rsidRPr="00DA597D">
        <w:rPr>
          <w:rFonts w:ascii="Tahoma" w:hAnsi="Tahoma" w:cs="Tahoma"/>
          <w:sz w:val="24"/>
          <w:szCs w:val="24"/>
          <w:lang w:val="id-ID"/>
        </w:rPr>
        <w:t xml:space="preserve">  </w:t>
      </w:r>
      <w:r w:rsidRPr="00DA597D">
        <w:rPr>
          <w:rFonts w:ascii="Tahoma" w:hAnsi="Tahoma" w:cs="Tahoma"/>
          <w:sz w:val="24"/>
          <w:szCs w:val="24"/>
        </w:rPr>
        <w:t>anggaran</w:t>
      </w:r>
      <w:r w:rsidRPr="00DA597D">
        <w:rPr>
          <w:rFonts w:ascii="Tahoma" w:hAnsi="Tahoma" w:cs="Tahoma"/>
          <w:sz w:val="24"/>
          <w:szCs w:val="24"/>
          <w:lang w:val="id-ID"/>
        </w:rPr>
        <w:t xml:space="preserve"> </w:t>
      </w:r>
      <w:r w:rsidRPr="00DA597D">
        <w:rPr>
          <w:rFonts w:ascii="Tahoma" w:hAnsi="Tahoma" w:cs="Tahoma"/>
          <w:sz w:val="24"/>
          <w:szCs w:val="24"/>
        </w:rPr>
        <w:t xml:space="preserve"> sebesar</w:t>
      </w:r>
      <w:r w:rsidRPr="00DA597D">
        <w:rPr>
          <w:rFonts w:ascii="Tahoma" w:hAnsi="Tahoma" w:cs="Tahoma"/>
          <w:sz w:val="24"/>
          <w:szCs w:val="24"/>
          <w:lang w:val="id-ID"/>
        </w:rPr>
        <w:t xml:space="preserve"> </w:t>
      </w:r>
      <w:r w:rsidRPr="00DA597D">
        <w:rPr>
          <w:rFonts w:ascii="Tahoma" w:hAnsi="Tahoma" w:cs="Tahoma"/>
          <w:sz w:val="24"/>
          <w:szCs w:val="24"/>
        </w:rPr>
        <w:t xml:space="preserve"> Rp </w:t>
      </w:r>
      <w:r w:rsidRPr="00DA597D">
        <w:rPr>
          <w:rFonts w:ascii="Tahoma" w:hAnsi="Tahoma" w:cs="Tahoma"/>
          <w:sz w:val="24"/>
          <w:szCs w:val="24"/>
          <w:lang w:val="id-ID"/>
        </w:rPr>
        <w:t>400.000.000</w:t>
      </w:r>
      <w:r w:rsidRPr="00DA597D">
        <w:rPr>
          <w:rFonts w:ascii="Tahoma" w:hAnsi="Tahoma" w:cs="Tahoma"/>
          <w:sz w:val="24"/>
          <w:szCs w:val="24"/>
        </w:rPr>
        <w:t>,-</w:t>
      </w:r>
      <w:r w:rsidRPr="00DA597D">
        <w:rPr>
          <w:rFonts w:ascii="Tahoma" w:hAnsi="Tahoma" w:cs="Tahoma"/>
          <w:sz w:val="24"/>
          <w:szCs w:val="24"/>
          <w:lang w:val="id-ID"/>
        </w:rPr>
        <w:t>;</w:t>
      </w:r>
      <w:r>
        <w:rPr>
          <w:rFonts w:ascii="Tahoma" w:hAnsi="Tahoma" w:cs="Tahoma"/>
          <w:sz w:val="24"/>
          <w:szCs w:val="24"/>
          <w:lang w:val="id-ID"/>
        </w:rPr>
        <w:t xml:space="preserve"> </w:t>
      </w:r>
    </w:p>
    <w:p w:rsidR="00DA597D" w:rsidRDefault="00DA597D" w:rsidP="00146787">
      <w:pPr>
        <w:pStyle w:val="ListParagraph"/>
        <w:numPr>
          <w:ilvl w:val="0"/>
          <w:numId w:val="16"/>
        </w:numPr>
        <w:tabs>
          <w:tab w:val="clear" w:pos="720"/>
          <w:tab w:val="num" w:pos="426"/>
          <w:tab w:val="left" w:pos="567"/>
        </w:tabs>
        <w:spacing w:after="0" w:line="360" w:lineRule="auto"/>
        <w:ind w:left="426" w:hanging="426"/>
        <w:jc w:val="both"/>
        <w:rPr>
          <w:rFonts w:ascii="Tahoma" w:hAnsi="Tahoma" w:cs="Tahoma"/>
          <w:sz w:val="24"/>
          <w:szCs w:val="24"/>
          <w:lang w:val="id-ID"/>
        </w:rPr>
      </w:pPr>
      <w:r w:rsidRPr="00DA597D">
        <w:rPr>
          <w:rFonts w:ascii="Tahoma" w:hAnsi="Tahoma" w:cs="Tahoma"/>
          <w:sz w:val="24"/>
          <w:szCs w:val="24"/>
          <w:lang w:val="id-ID"/>
        </w:rPr>
        <w:t xml:space="preserve">Renovasi Rangka Baja Ringan, Genteng dan Kusen Ruang Kantor Kelurahan Pandean Lamper Jl. Padepokan Ganesha Raya RT 11 RW 09 </w:t>
      </w:r>
      <w:r w:rsidR="009C0C3E">
        <w:rPr>
          <w:rFonts w:ascii="Tahoma" w:hAnsi="Tahoma" w:cs="Tahoma"/>
          <w:sz w:val="24"/>
          <w:szCs w:val="24"/>
          <w:lang w:val="id-ID"/>
        </w:rPr>
        <w:t>Pandean Lamper</w:t>
      </w:r>
      <w:r>
        <w:rPr>
          <w:rFonts w:ascii="Tahoma" w:hAnsi="Tahoma" w:cs="Tahoma"/>
          <w:sz w:val="24"/>
          <w:szCs w:val="24"/>
          <w:lang w:val="id-ID"/>
        </w:rPr>
        <w:t xml:space="preserve"> </w:t>
      </w:r>
      <w:r w:rsidRPr="00DA597D">
        <w:rPr>
          <w:rFonts w:ascii="Tahoma" w:hAnsi="Tahoma" w:cs="Tahoma"/>
          <w:sz w:val="24"/>
          <w:szCs w:val="24"/>
          <w:lang w:val="id-ID"/>
        </w:rPr>
        <w:t>dengan  u</w:t>
      </w:r>
      <w:r w:rsidRPr="00DA597D">
        <w:rPr>
          <w:rFonts w:ascii="Tahoma" w:hAnsi="Tahoma" w:cs="Tahoma"/>
          <w:sz w:val="24"/>
          <w:szCs w:val="24"/>
        </w:rPr>
        <w:t xml:space="preserve">sulan </w:t>
      </w:r>
      <w:r w:rsidRPr="00DA597D">
        <w:rPr>
          <w:rFonts w:ascii="Tahoma" w:hAnsi="Tahoma" w:cs="Tahoma"/>
          <w:sz w:val="24"/>
          <w:szCs w:val="24"/>
          <w:lang w:val="id-ID"/>
        </w:rPr>
        <w:t xml:space="preserve">  </w:t>
      </w:r>
      <w:r w:rsidRPr="00DA597D">
        <w:rPr>
          <w:rFonts w:ascii="Tahoma" w:hAnsi="Tahoma" w:cs="Tahoma"/>
          <w:sz w:val="24"/>
          <w:szCs w:val="24"/>
        </w:rPr>
        <w:t>anggaran</w:t>
      </w:r>
      <w:r w:rsidRPr="00DA597D">
        <w:rPr>
          <w:rFonts w:ascii="Tahoma" w:hAnsi="Tahoma" w:cs="Tahoma"/>
          <w:sz w:val="24"/>
          <w:szCs w:val="24"/>
          <w:lang w:val="id-ID"/>
        </w:rPr>
        <w:t xml:space="preserve"> </w:t>
      </w:r>
      <w:r w:rsidRPr="00DA597D">
        <w:rPr>
          <w:rFonts w:ascii="Tahoma" w:hAnsi="Tahoma" w:cs="Tahoma"/>
          <w:sz w:val="24"/>
          <w:szCs w:val="24"/>
        </w:rPr>
        <w:t xml:space="preserve"> sebesar</w:t>
      </w:r>
      <w:r w:rsidRPr="00DA597D">
        <w:rPr>
          <w:rFonts w:ascii="Tahoma" w:hAnsi="Tahoma" w:cs="Tahoma"/>
          <w:sz w:val="24"/>
          <w:szCs w:val="24"/>
          <w:lang w:val="id-ID"/>
        </w:rPr>
        <w:t xml:space="preserve"> </w:t>
      </w:r>
      <w:r w:rsidRPr="00DA597D">
        <w:rPr>
          <w:rFonts w:ascii="Tahoma" w:hAnsi="Tahoma" w:cs="Tahoma"/>
          <w:sz w:val="24"/>
          <w:szCs w:val="24"/>
        </w:rPr>
        <w:t xml:space="preserve"> Rp </w:t>
      </w:r>
      <w:r w:rsidRPr="00DA597D">
        <w:rPr>
          <w:rFonts w:ascii="Tahoma" w:hAnsi="Tahoma" w:cs="Tahoma"/>
          <w:sz w:val="24"/>
          <w:szCs w:val="24"/>
          <w:lang w:val="id-ID"/>
        </w:rPr>
        <w:t>400.000.000</w:t>
      </w:r>
      <w:r w:rsidRPr="00DA597D">
        <w:rPr>
          <w:rFonts w:ascii="Tahoma" w:hAnsi="Tahoma" w:cs="Tahoma"/>
          <w:sz w:val="24"/>
          <w:szCs w:val="24"/>
        </w:rPr>
        <w:t>,-</w:t>
      </w:r>
      <w:r w:rsidRPr="00DA597D">
        <w:rPr>
          <w:rFonts w:ascii="Tahoma" w:hAnsi="Tahoma" w:cs="Tahoma"/>
          <w:sz w:val="24"/>
          <w:szCs w:val="24"/>
          <w:lang w:val="id-ID"/>
        </w:rPr>
        <w:t>;</w:t>
      </w:r>
    </w:p>
    <w:p w:rsidR="00DA597D" w:rsidRDefault="00974DAB" w:rsidP="00146787">
      <w:pPr>
        <w:pStyle w:val="ListParagraph"/>
        <w:numPr>
          <w:ilvl w:val="0"/>
          <w:numId w:val="16"/>
        </w:numPr>
        <w:tabs>
          <w:tab w:val="clear" w:pos="720"/>
          <w:tab w:val="num" w:pos="426"/>
          <w:tab w:val="left" w:pos="567"/>
        </w:tabs>
        <w:spacing w:after="0" w:line="360" w:lineRule="auto"/>
        <w:ind w:left="426" w:hanging="426"/>
        <w:jc w:val="both"/>
        <w:rPr>
          <w:rFonts w:ascii="Tahoma" w:hAnsi="Tahoma" w:cs="Tahoma"/>
          <w:sz w:val="24"/>
          <w:szCs w:val="24"/>
          <w:lang w:val="id-ID"/>
        </w:rPr>
      </w:pPr>
      <w:r>
        <w:rPr>
          <w:rFonts w:ascii="Tahoma" w:hAnsi="Tahoma" w:cs="Tahoma"/>
          <w:sz w:val="24"/>
          <w:szCs w:val="24"/>
          <w:lang w:val="id-ID"/>
        </w:rPr>
        <w:t>R</w:t>
      </w:r>
      <w:r w:rsidR="00DA597D" w:rsidRPr="00DA597D">
        <w:rPr>
          <w:rFonts w:ascii="Tahoma" w:hAnsi="Tahoma" w:cs="Tahoma"/>
          <w:sz w:val="24"/>
          <w:szCs w:val="24"/>
          <w:lang w:val="id-ID"/>
        </w:rPr>
        <w:t xml:space="preserve">enovasi </w:t>
      </w:r>
      <w:r>
        <w:rPr>
          <w:rFonts w:ascii="Tahoma" w:hAnsi="Tahoma" w:cs="Tahoma"/>
          <w:sz w:val="24"/>
          <w:szCs w:val="24"/>
          <w:lang w:val="id-ID"/>
        </w:rPr>
        <w:t>K</w:t>
      </w:r>
      <w:r w:rsidR="00DA597D" w:rsidRPr="00DA597D">
        <w:rPr>
          <w:rFonts w:ascii="Tahoma" w:hAnsi="Tahoma" w:cs="Tahoma"/>
          <w:sz w:val="24"/>
          <w:szCs w:val="24"/>
          <w:lang w:val="id-ID"/>
        </w:rPr>
        <w:t xml:space="preserve">antor </w:t>
      </w:r>
      <w:r>
        <w:rPr>
          <w:rFonts w:ascii="Tahoma" w:hAnsi="Tahoma" w:cs="Tahoma"/>
          <w:sz w:val="24"/>
          <w:szCs w:val="24"/>
          <w:lang w:val="id-ID"/>
        </w:rPr>
        <w:t>K</w:t>
      </w:r>
      <w:r w:rsidR="00DA597D" w:rsidRPr="00DA597D">
        <w:rPr>
          <w:rFonts w:ascii="Tahoma" w:hAnsi="Tahoma" w:cs="Tahoma"/>
          <w:sz w:val="24"/>
          <w:szCs w:val="24"/>
          <w:lang w:val="id-ID"/>
        </w:rPr>
        <w:t xml:space="preserve">elurahan </w:t>
      </w:r>
      <w:r>
        <w:rPr>
          <w:rFonts w:ascii="Tahoma" w:hAnsi="Tahoma" w:cs="Tahoma"/>
          <w:sz w:val="24"/>
          <w:szCs w:val="24"/>
          <w:lang w:val="id-ID"/>
        </w:rPr>
        <w:t>P</w:t>
      </w:r>
      <w:r w:rsidR="00DA597D" w:rsidRPr="00DA597D">
        <w:rPr>
          <w:rFonts w:ascii="Tahoma" w:hAnsi="Tahoma" w:cs="Tahoma"/>
          <w:sz w:val="24"/>
          <w:szCs w:val="24"/>
          <w:lang w:val="id-ID"/>
        </w:rPr>
        <w:t xml:space="preserve">edurungan </w:t>
      </w:r>
      <w:r>
        <w:rPr>
          <w:rFonts w:ascii="Tahoma" w:hAnsi="Tahoma" w:cs="Tahoma"/>
          <w:sz w:val="24"/>
          <w:szCs w:val="24"/>
          <w:lang w:val="id-ID"/>
        </w:rPr>
        <w:t>L</w:t>
      </w:r>
      <w:r w:rsidR="00DA597D" w:rsidRPr="00DA597D">
        <w:rPr>
          <w:rFonts w:ascii="Tahoma" w:hAnsi="Tahoma" w:cs="Tahoma"/>
          <w:sz w:val="24"/>
          <w:szCs w:val="24"/>
          <w:lang w:val="id-ID"/>
        </w:rPr>
        <w:t>or RT 02 RW 05 P</w:t>
      </w:r>
      <w:r>
        <w:rPr>
          <w:rFonts w:ascii="Tahoma" w:hAnsi="Tahoma" w:cs="Tahoma"/>
          <w:sz w:val="24"/>
          <w:szCs w:val="24"/>
          <w:lang w:val="id-ID"/>
        </w:rPr>
        <w:t>edurungan</w:t>
      </w:r>
      <w:r w:rsidR="00DA597D" w:rsidRPr="00DA597D">
        <w:rPr>
          <w:rFonts w:ascii="Tahoma" w:hAnsi="Tahoma" w:cs="Tahoma"/>
          <w:sz w:val="24"/>
          <w:szCs w:val="24"/>
          <w:lang w:val="id-ID"/>
        </w:rPr>
        <w:t xml:space="preserve"> L</w:t>
      </w:r>
      <w:r>
        <w:rPr>
          <w:rFonts w:ascii="Tahoma" w:hAnsi="Tahoma" w:cs="Tahoma"/>
          <w:sz w:val="24"/>
          <w:szCs w:val="24"/>
          <w:lang w:val="id-ID"/>
        </w:rPr>
        <w:t>or</w:t>
      </w:r>
      <w:r w:rsidR="00DA597D">
        <w:rPr>
          <w:rFonts w:ascii="Tahoma" w:hAnsi="Tahoma" w:cs="Tahoma"/>
          <w:sz w:val="24"/>
          <w:szCs w:val="24"/>
          <w:lang w:val="id-ID"/>
        </w:rPr>
        <w:t xml:space="preserve"> </w:t>
      </w:r>
      <w:r w:rsidR="00DA597D" w:rsidRPr="00DA597D">
        <w:rPr>
          <w:rFonts w:ascii="Tahoma" w:hAnsi="Tahoma" w:cs="Tahoma"/>
          <w:sz w:val="24"/>
          <w:szCs w:val="24"/>
          <w:lang w:val="id-ID"/>
        </w:rPr>
        <w:t>dengan  u</w:t>
      </w:r>
      <w:r w:rsidR="00DA597D" w:rsidRPr="00DA597D">
        <w:rPr>
          <w:rFonts w:ascii="Tahoma" w:hAnsi="Tahoma" w:cs="Tahoma"/>
          <w:sz w:val="24"/>
          <w:szCs w:val="24"/>
        </w:rPr>
        <w:t xml:space="preserve">sulan </w:t>
      </w:r>
      <w:r w:rsidR="00DA597D" w:rsidRPr="00DA597D">
        <w:rPr>
          <w:rFonts w:ascii="Tahoma" w:hAnsi="Tahoma" w:cs="Tahoma"/>
          <w:sz w:val="24"/>
          <w:szCs w:val="24"/>
          <w:lang w:val="id-ID"/>
        </w:rPr>
        <w:t xml:space="preserve">  </w:t>
      </w:r>
      <w:r w:rsidR="00DA597D" w:rsidRPr="00DA597D">
        <w:rPr>
          <w:rFonts w:ascii="Tahoma" w:hAnsi="Tahoma" w:cs="Tahoma"/>
          <w:sz w:val="24"/>
          <w:szCs w:val="24"/>
        </w:rPr>
        <w:t>anggaran</w:t>
      </w:r>
      <w:r w:rsidR="00DA597D" w:rsidRPr="00DA597D">
        <w:rPr>
          <w:rFonts w:ascii="Tahoma" w:hAnsi="Tahoma" w:cs="Tahoma"/>
          <w:sz w:val="24"/>
          <w:szCs w:val="24"/>
          <w:lang w:val="id-ID"/>
        </w:rPr>
        <w:t xml:space="preserve"> </w:t>
      </w:r>
      <w:r w:rsidR="00DA597D" w:rsidRPr="00DA597D">
        <w:rPr>
          <w:rFonts w:ascii="Tahoma" w:hAnsi="Tahoma" w:cs="Tahoma"/>
          <w:sz w:val="24"/>
          <w:szCs w:val="24"/>
        </w:rPr>
        <w:t xml:space="preserve"> sebesar</w:t>
      </w:r>
      <w:r w:rsidR="00DA597D" w:rsidRPr="00DA597D">
        <w:rPr>
          <w:rFonts w:ascii="Tahoma" w:hAnsi="Tahoma" w:cs="Tahoma"/>
          <w:sz w:val="24"/>
          <w:szCs w:val="24"/>
          <w:lang w:val="id-ID"/>
        </w:rPr>
        <w:t xml:space="preserve"> </w:t>
      </w:r>
      <w:r w:rsidR="00DA597D" w:rsidRPr="00DA597D">
        <w:rPr>
          <w:rFonts w:ascii="Tahoma" w:hAnsi="Tahoma" w:cs="Tahoma"/>
          <w:sz w:val="24"/>
          <w:szCs w:val="24"/>
        </w:rPr>
        <w:t xml:space="preserve"> Rp </w:t>
      </w:r>
      <w:r w:rsidR="00DA597D" w:rsidRPr="00DA597D">
        <w:rPr>
          <w:rFonts w:ascii="Tahoma" w:hAnsi="Tahoma" w:cs="Tahoma"/>
          <w:sz w:val="24"/>
          <w:szCs w:val="24"/>
          <w:lang w:val="id-ID"/>
        </w:rPr>
        <w:t>400.000.000</w:t>
      </w:r>
      <w:r w:rsidR="00DA597D" w:rsidRPr="00DA597D">
        <w:rPr>
          <w:rFonts w:ascii="Tahoma" w:hAnsi="Tahoma" w:cs="Tahoma"/>
          <w:sz w:val="24"/>
          <w:szCs w:val="24"/>
        </w:rPr>
        <w:t>,-</w:t>
      </w:r>
      <w:r w:rsidR="00DA597D" w:rsidRPr="00DA597D">
        <w:rPr>
          <w:rFonts w:ascii="Tahoma" w:hAnsi="Tahoma" w:cs="Tahoma"/>
          <w:sz w:val="24"/>
          <w:szCs w:val="24"/>
          <w:lang w:val="id-ID"/>
        </w:rPr>
        <w:t>;</w:t>
      </w:r>
    </w:p>
    <w:p w:rsidR="00DA597D" w:rsidRDefault="00DA597D" w:rsidP="00146787">
      <w:pPr>
        <w:pStyle w:val="ListParagraph"/>
        <w:numPr>
          <w:ilvl w:val="0"/>
          <w:numId w:val="16"/>
        </w:numPr>
        <w:tabs>
          <w:tab w:val="clear" w:pos="720"/>
          <w:tab w:val="num" w:pos="426"/>
          <w:tab w:val="left" w:pos="567"/>
        </w:tabs>
        <w:spacing w:after="0" w:line="360" w:lineRule="auto"/>
        <w:ind w:left="426" w:hanging="426"/>
        <w:jc w:val="both"/>
        <w:rPr>
          <w:rFonts w:ascii="Tahoma" w:hAnsi="Tahoma" w:cs="Tahoma"/>
          <w:sz w:val="24"/>
          <w:szCs w:val="24"/>
          <w:lang w:val="id-ID"/>
        </w:rPr>
      </w:pPr>
      <w:r w:rsidRPr="00DA597D">
        <w:rPr>
          <w:rFonts w:ascii="Tahoma" w:hAnsi="Tahoma" w:cs="Tahoma"/>
          <w:sz w:val="24"/>
          <w:szCs w:val="24"/>
          <w:lang w:val="id-ID"/>
        </w:rPr>
        <w:t>Rehab Kantor Bangunan Depan Balai Kelurahan dan Rumah Dinas Jl. Sapta Prasetya Raya No.1 RT 01 RW 01 P</w:t>
      </w:r>
      <w:r w:rsidR="000434CB">
        <w:rPr>
          <w:rFonts w:ascii="Tahoma" w:hAnsi="Tahoma" w:cs="Tahoma"/>
          <w:sz w:val="24"/>
          <w:szCs w:val="24"/>
          <w:lang w:val="id-ID"/>
        </w:rPr>
        <w:t>edurungan</w:t>
      </w:r>
      <w:r w:rsidRPr="00DA597D">
        <w:rPr>
          <w:rFonts w:ascii="Tahoma" w:hAnsi="Tahoma" w:cs="Tahoma"/>
          <w:sz w:val="24"/>
          <w:szCs w:val="24"/>
          <w:lang w:val="id-ID"/>
        </w:rPr>
        <w:t xml:space="preserve"> K</w:t>
      </w:r>
      <w:r w:rsidR="000434CB">
        <w:rPr>
          <w:rFonts w:ascii="Tahoma" w:hAnsi="Tahoma" w:cs="Tahoma"/>
          <w:sz w:val="24"/>
          <w:szCs w:val="24"/>
          <w:lang w:val="id-ID"/>
        </w:rPr>
        <w:t>idul</w:t>
      </w:r>
      <w:r>
        <w:rPr>
          <w:rFonts w:ascii="Tahoma" w:hAnsi="Tahoma" w:cs="Tahoma"/>
          <w:sz w:val="24"/>
          <w:szCs w:val="24"/>
          <w:lang w:val="id-ID"/>
        </w:rPr>
        <w:t xml:space="preserve"> </w:t>
      </w:r>
      <w:r w:rsidRPr="00DA597D">
        <w:rPr>
          <w:rFonts w:ascii="Tahoma" w:hAnsi="Tahoma" w:cs="Tahoma"/>
          <w:sz w:val="24"/>
          <w:szCs w:val="24"/>
          <w:lang w:val="id-ID"/>
        </w:rPr>
        <w:t>dengan  u</w:t>
      </w:r>
      <w:r w:rsidRPr="00DA597D">
        <w:rPr>
          <w:rFonts w:ascii="Tahoma" w:hAnsi="Tahoma" w:cs="Tahoma"/>
          <w:sz w:val="24"/>
          <w:szCs w:val="24"/>
        </w:rPr>
        <w:t xml:space="preserve">sulan </w:t>
      </w:r>
      <w:r w:rsidRPr="00DA597D">
        <w:rPr>
          <w:rFonts w:ascii="Tahoma" w:hAnsi="Tahoma" w:cs="Tahoma"/>
          <w:sz w:val="24"/>
          <w:szCs w:val="24"/>
          <w:lang w:val="id-ID"/>
        </w:rPr>
        <w:t xml:space="preserve">  </w:t>
      </w:r>
      <w:r w:rsidRPr="00DA597D">
        <w:rPr>
          <w:rFonts w:ascii="Tahoma" w:hAnsi="Tahoma" w:cs="Tahoma"/>
          <w:sz w:val="24"/>
          <w:szCs w:val="24"/>
        </w:rPr>
        <w:t>anggaran</w:t>
      </w:r>
      <w:r w:rsidRPr="00DA597D">
        <w:rPr>
          <w:rFonts w:ascii="Tahoma" w:hAnsi="Tahoma" w:cs="Tahoma"/>
          <w:sz w:val="24"/>
          <w:szCs w:val="24"/>
          <w:lang w:val="id-ID"/>
        </w:rPr>
        <w:t xml:space="preserve"> </w:t>
      </w:r>
      <w:r w:rsidRPr="00DA597D">
        <w:rPr>
          <w:rFonts w:ascii="Tahoma" w:hAnsi="Tahoma" w:cs="Tahoma"/>
          <w:sz w:val="24"/>
          <w:szCs w:val="24"/>
        </w:rPr>
        <w:t xml:space="preserve"> sebesar</w:t>
      </w:r>
      <w:r w:rsidRPr="00DA597D">
        <w:rPr>
          <w:rFonts w:ascii="Tahoma" w:hAnsi="Tahoma" w:cs="Tahoma"/>
          <w:sz w:val="24"/>
          <w:szCs w:val="24"/>
          <w:lang w:val="id-ID"/>
        </w:rPr>
        <w:t xml:space="preserve"> </w:t>
      </w:r>
      <w:r w:rsidRPr="00DA597D">
        <w:rPr>
          <w:rFonts w:ascii="Tahoma" w:hAnsi="Tahoma" w:cs="Tahoma"/>
          <w:sz w:val="24"/>
          <w:szCs w:val="24"/>
        </w:rPr>
        <w:t xml:space="preserve"> Rp </w:t>
      </w:r>
      <w:r w:rsidR="00FF7972">
        <w:rPr>
          <w:rFonts w:ascii="Tahoma" w:hAnsi="Tahoma" w:cs="Tahoma"/>
          <w:sz w:val="24"/>
          <w:szCs w:val="24"/>
          <w:lang w:val="id-ID"/>
        </w:rPr>
        <w:t>5</w:t>
      </w:r>
      <w:r w:rsidRPr="00DA597D">
        <w:rPr>
          <w:rFonts w:ascii="Tahoma" w:hAnsi="Tahoma" w:cs="Tahoma"/>
          <w:sz w:val="24"/>
          <w:szCs w:val="24"/>
          <w:lang w:val="id-ID"/>
        </w:rPr>
        <w:t>00.000.000</w:t>
      </w:r>
      <w:r w:rsidRPr="00DA597D">
        <w:rPr>
          <w:rFonts w:ascii="Tahoma" w:hAnsi="Tahoma" w:cs="Tahoma"/>
          <w:sz w:val="24"/>
          <w:szCs w:val="24"/>
        </w:rPr>
        <w:t>,-</w:t>
      </w:r>
      <w:r w:rsidRPr="00DA597D">
        <w:rPr>
          <w:rFonts w:ascii="Tahoma" w:hAnsi="Tahoma" w:cs="Tahoma"/>
          <w:sz w:val="24"/>
          <w:szCs w:val="24"/>
          <w:lang w:val="id-ID"/>
        </w:rPr>
        <w:t>;</w:t>
      </w:r>
    </w:p>
    <w:p w:rsidR="00DA597D" w:rsidRDefault="000434CB" w:rsidP="00FF5FC6">
      <w:pPr>
        <w:pStyle w:val="ListParagraph"/>
        <w:numPr>
          <w:ilvl w:val="0"/>
          <w:numId w:val="16"/>
        </w:numPr>
        <w:tabs>
          <w:tab w:val="clear" w:pos="720"/>
          <w:tab w:val="num" w:pos="426"/>
          <w:tab w:val="left" w:pos="567"/>
        </w:tabs>
        <w:spacing w:after="0" w:line="360" w:lineRule="auto"/>
        <w:ind w:left="426" w:hanging="426"/>
        <w:jc w:val="both"/>
        <w:rPr>
          <w:rFonts w:ascii="Tahoma" w:hAnsi="Tahoma" w:cs="Tahoma"/>
          <w:sz w:val="24"/>
          <w:szCs w:val="24"/>
          <w:lang w:val="id-ID"/>
        </w:rPr>
      </w:pPr>
      <w:r>
        <w:rPr>
          <w:rFonts w:ascii="Tahoma" w:hAnsi="Tahoma" w:cs="Tahoma"/>
          <w:sz w:val="24"/>
          <w:szCs w:val="24"/>
          <w:lang w:val="id-ID"/>
        </w:rPr>
        <w:t>P</w:t>
      </w:r>
      <w:r w:rsidR="00FF7972" w:rsidRPr="00FF7972">
        <w:rPr>
          <w:rFonts w:ascii="Tahoma" w:hAnsi="Tahoma" w:cs="Tahoma"/>
          <w:sz w:val="24"/>
          <w:szCs w:val="24"/>
          <w:lang w:val="id-ID"/>
        </w:rPr>
        <w:t xml:space="preserve">eninggian paving </w:t>
      </w:r>
      <w:r>
        <w:rPr>
          <w:rFonts w:ascii="Tahoma" w:hAnsi="Tahoma" w:cs="Tahoma"/>
          <w:sz w:val="24"/>
          <w:szCs w:val="24"/>
          <w:lang w:val="id-ID"/>
        </w:rPr>
        <w:t>K</w:t>
      </w:r>
      <w:r w:rsidR="00FF7972" w:rsidRPr="00FF7972">
        <w:rPr>
          <w:rFonts w:ascii="Tahoma" w:hAnsi="Tahoma" w:cs="Tahoma"/>
          <w:sz w:val="24"/>
          <w:szCs w:val="24"/>
          <w:lang w:val="id-ID"/>
        </w:rPr>
        <w:t>elurahan Kantor Kelurahan Jl.Taman Tlogomulyo No.1 RT 05 RW 05 T</w:t>
      </w:r>
      <w:r>
        <w:rPr>
          <w:rFonts w:ascii="Tahoma" w:hAnsi="Tahoma" w:cs="Tahoma"/>
          <w:sz w:val="24"/>
          <w:szCs w:val="24"/>
          <w:lang w:val="id-ID"/>
        </w:rPr>
        <w:t>logomulyo</w:t>
      </w:r>
      <w:r w:rsidR="00FF7972">
        <w:rPr>
          <w:rFonts w:ascii="Tahoma" w:hAnsi="Tahoma" w:cs="Tahoma"/>
          <w:sz w:val="24"/>
          <w:szCs w:val="24"/>
          <w:lang w:val="id-ID"/>
        </w:rPr>
        <w:t xml:space="preserve"> </w:t>
      </w:r>
      <w:r w:rsidR="00FF7972" w:rsidRPr="00DA597D">
        <w:rPr>
          <w:rFonts w:ascii="Tahoma" w:hAnsi="Tahoma" w:cs="Tahoma"/>
          <w:sz w:val="24"/>
          <w:szCs w:val="24"/>
          <w:lang w:val="id-ID"/>
        </w:rPr>
        <w:t>dengan  u</w:t>
      </w:r>
      <w:r w:rsidR="00FF7972" w:rsidRPr="00DA597D">
        <w:rPr>
          <w:rFonts w:ascii="Tahoma" w:hAnsi="Tahoma" w:cs="Tahoma"/>
          <w:sz w:val="24"/>
          <w:szCs w:val="24"/>
        </w:rPr>
        <w:t xml:space="preserve">sulan </w:t>
      </w:r>
      <w:r w:rsidR="00FF7972" w:rsidRPr="00DA597D">
        <w:rPr>
          <w:rFonts w:ascii="Tahoma" w:hAnsi="Tahoma" w:cs="Tahoma"/>
          <w:sz w:val="24"/>
          <w:szCs w:val="24"/>
          <w:lang w:val="id-ID"/>
        </w:rPr>
        <w:t xml:space="preserve">  </w:t>
      </w:r>
      <w:r w:rsidR="00FF7972" w:rsidRPr="00DA597D">
        <w:rPr>
          <w:rFonts w:ascii="Tahoma" w:hAnsi="Tahoma" w:cs="Tahoma"/>
          <w:sz w:val="24"/>
          <w:szCs w:val="24"/>
        </w:rPr>
        <w:t>anggaran</w:t>
      </w:r>
      <w:r w:rsidR="00FF7972" w:rsidRPr="00DA597D">
        <w:rPr>
          <w:rFonts w:ascii="Tahoma" w:hAnsi="Tahoma" w:cs="Tahoma"/>
          <w:sz w:val="24"/>
          <w:szCs w:val="24"/>
          <w:lang w:val="id-ID"/>
        </w:rPr>
        <w:t xml:space="preserve"> </w:t>
      </w:r>
      <w:r w:rsidR="00FF7972" w:rsidRPr="00DA597D">
        <w:rPr>
          <w:rFonts w:ascii="Tahoma" w:hAnsi="Tahoma" w:cs="Tahoma"/>
          <w:sz w:val="24"/>
          <w:szCs w:val="24"/>
        </w:rPr>
        <w:t xml:space="preserve"> sebesar</w:t>
      </w:r>
      <w:r w:rsidR="00FF7972" w:rsidRPr="00DA597D">
        <w:rPr>
          <w:rFonts w:ascii="Tahoma" w:hAnsi="Tahoma" w:cs="Tahoma"/>
          <w:sz w:val="24"/>
          <w:szCs w:val="24"/>
          <w:lang w:val="id-ID"/>
        </w:rPr>
        <w:t xml:space="preserve"> </w:t>
      </w:r>
      <w:r w:rsidR="00FF7972" w:rsidRPr="00DA597D">
        <w:rPr>
          <w:rFonts w:ascii="Tahoma" w:hAnsi="Tahoma" w:cs="Tahoma"/>
          <w:sz w:val="24"/>
          <w:szCs w:val="24"/>
        </w:rPr>
        <w:t xml:space="preserve"> Rp </w:t>
      </w:r>
      <w:r w:rsidR="00FF7972">
        <w:rPr>
          <w:rFonts w:ascii="Tahoma" w:hAnsi="Tahoma" w:cs="Tahoma"/>
          <w:sz w:val="24"/>
          <w:szCs w:val="24"/>
          <w:lang w:val="id-ID"/>
        </w:rPr>
        <w:t>4</w:t>
      </w:r>
      <w:r w:rsidR="00FF7972" w:rsidRPr="00DA597D">
        <w:rPr>
          <w:rFonts w:ascii="Tahoma" w:hAnsi="Tahoma" w:cs="Tahoma"/>
          <w:sz w:val="24"/>
          <w:szCs w:val="24"/>
          <w:lang w:val="id-ID"/>
        </w:rPr>
        <w:t>00.000.000</w:t>
      </w:r>
      <w:r w:rsidR="00FF7972" w:rsidRPr="00DA597D">
        <w:rPr>
          <w:rFonts w:ascii="Tahoma" w:hAnsi="Tahoma" w:cs="Tahoma"/>
          <w:sz w:val="24"/>
          <w:szCs w:val="24"/>
        </w:rPr>
        <w:t>,-</w:t>
      </w:r>
      <w:r w:rsidR="00FF7972" w:rsidRPr="00DA597D">
        <w:rPr>
          <w:rFonts w:ascii="Tahoma" w:hAnsi="Tahoma" w:cs="Tahoma"/>
          <w:sz w:val="24"/>
          <w:szCs w:val="24"/>
          <w:lang w:val="id-ID"/>
        </w:rPr>
        <w:t>;</w:t>
      </w:r>
    </w:p>
    <w:p w:rsidR="00FF7972" w:rsidRDefault="00FF7972" w:rsidP="00FF5FC6">
      <w:pPr>
        <w:pStyle w:val="ListParagraph"/>
        <w:numPr>
          <w:ilvl w:val="0"/>
          <w:numId w:val="16"/>
        </w:numPr>
        <w:tabs>
          <w:tab w:val="clear" w:pos="720"/>
          <w:tab w:val="num" w:pos="426"/>
          <w:tab w:val="left" w:pos="567"/>
        </w:tabs>
        <w:spacing w:after="0" w:line="360" w:lineRule="auto"/>
        <w:ind w:left="426" w:hanging="426"/>
        <w:jc w:val="both"/>
        <w:rPr>
          <w:rFonts w:ascii="Tahoma" w:hAnsi="Tahoma" w:cs="Tahoma"/>
          <w:sz w:val="24"/>
          <w:szCs w:val="24"/>
          <w:lang w:val="id-ID"/>
        </w:rPr>
      </w:pPr>
      <w:r w:rsidRPr="00FF7972">
        <w:rPr>
          <w:rFonts w:ascii="Tahoma" w:hAnsi="Tahoma" w:cs="Tahoma"/>
          <w:sz w:val="24"/>
          <w:szCs w:val="24"/>
          <w:lang w:val="id-ID"/>
        </w:rPr>
        <w:t>Pembangunan Talud Kelurahan Kantor Kelurahan Jl.Taman Tlogomulyo No.1 RT 05 RW 05 T</w:t>
      </w:r>
      <w:r w:rsidR="00FF5FC6">
        <w:rPr>
          <w:rFonts w:ascii="Tahoma" w:hAnsi="Tahoma" w:cs="Tahoma"/>
          <w:sz w:val="24"/>
          <w:szCs w:val="24"/>
          <w:lang w:val="id-ID"/>
        </w:rPr>
        <w:t>logomulyo</w:t>
      </w:r>
      <w:r>
        <w:rPr>
          <w:rFonts w:ascii="Tahoma" w:hAnsi="Tahoma" w:cs="Tahoma"/>
          <w:sz w:val="24"/>
          <w:szCs w:val="24"/>
          <w:lang w:val="id-ID"/>
        </w:rPr>
        <w:t xml:space="preserve"> </w:t>
      </w:r>
      <w:r w:rsidRPr="00DA597D">
        <w:rPr>
          <w:rFonts w:ascii="Tahoma" w:hAnsi="Tahoma" w:cs="Tahoma"/>
          <w:sz w:val="24"/>
          <w:szCs w:val="24"/>
          <w:lang w:val="id-ID"/>
        </w:rPr>
        <w:t>dengan  u</w:t>
      </w:r>
      <w:r w:rsidRPr="00DA597D">
        <w:rPr>
          <w:rFonts w:ascii="Tahoma" w:hAnsi="Tahoma" w:cs="Tahoma"/>
          <w:sz w:val="24"/>
          <w:szCs w:val="24"/>
        </w:rPr>
        <w:t xml:space="preserve">sulan </w:t>
      </w:r>
      <w:r w:rsidRPr="00DA597D">
        <w:rPr>
          <w:rFonts w:ascii="Tahoma" w:hAnsi="Tahoma" w:cs="Tahoma"/>
          <w:sz w:val="24"/>
          <w:szCs w:val="24"/>
          <w:lang w:val="id-ID"/>
        </w:rPr>
        <w:t xml:space="preserve">  </w:t>
      </w:r>
      <w:r w:rsidRPr="00DA597D">
        <w:rPr>
          <w:rFonts w:ascii="Tahoma" w:hAnsi="Tahoma" w:cs="Tahoma"/>
          <w:sz w:val="24"/>
          <w:szCs w:val="24"/>
        </w:rPr>
        <w:t>anggaran</w:t>
      </w:r>
      <w:r w:rsidRPr="00DA597D">
        <w:rPr>
          <w:rFonts w:ascii="Tahoma" w:hAnsi="Tahoma" w:cs="Tahoma"/>
          <w:sz w:val="24"/>
          <w:szCs w:val="24"/>
          <w:lang w:val="id-ID"/>
        </w:rPr>
        <w:t xml:space="preserve"> </w:t>
      </w:r>
      <w:r w:rsidRPr="00DA597D">
        <w:rPr>
          <w:rFonts w:ascii="Tahoma" w:hAnsi="Tahoma" w:cs="Tahoma"/>
          <w:sz w:val="24"/>
          <w:szCs w:val="24"/>
        </w:rPr>
        <w:t xml:space="preserve"> sebesar</w:t>
      </w:r>
      <w:r w:rsidRPr="00DA597D">
        <w:rPr>
          <w:rFonts w:ascii="Tahoma" w:hAnsi="Tahoma" w:cs="Tahoma"/>
          <w:sz w:val="24"/>
          <w:szCs w:val="24"/>
          <w:lang w:val="id-ID"/>
        </w:rPr>
        <w:t xml:space="preserve"> </w:t>
      </w:r>
      <w:r w:rsidRPr="00DA597D">
        <w:rPr>
          <w:rFonts w:ascii="Tahoma" w:hAnsi="Tahoma" w:cs="Tahoma"/>
          <w:sz w:val="24"/>
          <w:szCs w:val="24"/>
        </w:rPr>
        <w:t xml:space="preserve"> Rp </w:t>
      </w:r>
      <w:r>
        <w:rPr>
          <w:rFonts w:ascii="Tahoma" w:hAnsi="Tahoma" w:cs="Tahoma"/>
          <w:sz w:val="24"/>
          <w:szCs w:val="24"/>
          <w:lang w:val="id-ID"/>
        </w:rPr>
        <w:t>25</w:t>
      </w:r>
      <w:r w:rsidRPr="00DA597D">
        <w:rPr>
          <w:rFonts w:ascii="Tahoma" w:hAnsi="Tahoma" w:cs="Tahoma"/>
          <w:sz w:val="24"/>
          <w:szCs w:val="24"/>
          <w:lang w:val="id-ID"/>
        </w:rPr>
        <w:t>0.000.000</w:t>
      </w:r>
      <w:r w:rsidRPr="00DA597D">
        <w:rPr>
          <w:rFonts w:ascii="Tahoma" w:hAnsi="Tahoma" w:cs="Tahoma"/>
          <w:sz w:val="24"/>
          <w:szCs w:val="24"/>
        </w:rPr>
        <w:t>,-</w:t>
      </w:r>
      <w:r w:rsidRPr="00DA597D">
        <w:rPr>
          <w:rFonts w:ascii="Tahoma" w:hAnsi="Tahoma" w:cs="Tahoma"/>
          <w:sz w:val="24"/>
          <w:szCs w:val="24"/>
          <w:lang w:val="id-ID"/>
        </w:rPr>
        <w:t>;</w:t>
      </w:r>
    </w:p>
    <w:p w:rsidR="00FF7972" w:rsidRDefault="00FF7972" w:rsidP="00FF5FC6">
      <w:pPr>
        <w:pStyle w:val="ListParagraph"/>
        <w:numPr>
          <w:ilvl w:val="0"/>
          <w:numId w:val="16"/>
        </w:numPr>
        <w:tabs>
          <w:tab w:val="clear" w:pos="720"/>
          <w:tab w:val="num" w:pos="426"/>
          <w:tab w:val="left" w:pos="567"/>
        </w:tabs>
        <w:spacing w:after="0" w:line="360" w:lineRule="auto"/>
        <w:ind w:left="426" w:hanging="426"/>
        <w:jc w:val="both"/>
        <w:rPr>
          <w:rFonts w:ascii="Tahoma" w:hAnsi="Tahoma" w:cs="Tahoma"/>
          <w:sz w:val="24"/>
          <w:szCs w:val="24"/>
          <w:lang w:val="id-ID"/>
        </w:rPr>
      </w:pPr>
      <w:r w:rsidRPr="00FF7972">
        <w:rPr>
          <w:rFonts w:ascii="Tahoma" w:hAnsi="Tahoma" w:cs="Tahoma"/>
          <w:sz w:val="24"/>
          <w:szCs w:val="24"/>
          <w:lang w:val="id-ID"/>
        </w:rPr>
        <w:t>Pembangunan Pusat Pelatihan dan Showroom Batik Kp. Batik Gedong RT 02 RW 02 R</w:t>
      </w:r>
      <w:r w:rsidR="00FF5FC6">
        <w:rPr>
          <w:rFonts w:ascii="Tahoma" w:hAnsi="Tahoma" w:cs="Tahoma"/>
          <w:sz w:val="24"/>
          <w:szCs w:val="24"/>
          <w:lang w:val="id-ID"/>
        </w:rPr>
        <w:t>ejomulyo</w:t>
      </w:r>
      <w:r>
        <w:rPr>
          <w:rFonts w:ascii="Tahoma" w:hAnsi="Tahoma" w:cs="Tahoma"/>
          <w:sz w:val="24"/>
          <w:szCs w:val="24"/>
          <w:lang w:val="id-ID"/>
        </w:rPr>
        <w:t xml:space="preserve"> </w:t>
      </w:r>
      <w:r w:rsidRPr="00DA597D">
        <w:rPr>
          <w:rFonts w:ascii="Tahoma" w:hAnsi="Tahoma" w:cs="Tahoma"/>
          <w:sz w:val="24"/>
          <w:szCs w:val="24"/>
          <w:lang w:val="id-ID"/>
        </w:rPr>
        <w:t>dengan  u</w:t>
      </w:r>
      <w:r w:rsidRPr="00DA597D">
        <w:rPr>
          <w:rFonts w:ascii="Tahoma" w:hAnsi="Tahoma" w:cs="Tahoma"/>
          <w:sz w:val="24"/>
          <w:szCs w:val="24"/>
        </w:rPr>
        <w:t xml:space="preserve">sulan </w:t>
      </w:r>
      <w:r w:rsidRPr="00DA597D">
        <w:rPr>
          <w:rFonts w:ascii="Tahoma" w:hAnsi="Tahoma" w:cs="Tahoma"/>
          <w:sz w:val="24"/>
          <w:szCs w:val="24"/>
          <w:lang w:val="id-ID"/>
        </w:rPr>
        <w:t xml:space="preserve">  </w:t>
      </w:r>
      <w:r w:rsidRPr="00DA597D">
        <w:rPr>
          <w:rFonts w:ascii="Tahoma" w:hAnsi="Tahoma" w:cs="Tahoma"/>
          <w:sz w:val="24"/>
          <w:szCs w:val="24"/>
        </w:rPr>
        <w:t>anggaran</w:t>
      </w:r>
      <w:r w:rsidRPr="00DA597D">
        <w:rPr>
          <w:rFonts w:ascii="Tahoma" w:hAnsi="Tahoma" w:cs="Tahoma"/>
          <w:sz w:val="24"/>
          <w:szCs w:val="24"/>
          <w:lang w:val="id-ID"/>
        </w:rPr>
        <w:t xml:space="preserve"> </w:t>
      </w:r>
      <w:r w:rsidRPr="00DA597D">
        <w:rPr>
          <w:rFonts w:ascii="Tahoma" w:hAnsi="Tahoma" w:cs="Tahoma"/>
          <w:sz w:val="24"/>
          <w:szCs w:val="24"/>
        </w:rPr>
        <w:t xml:space="preserve"> sebesar</w:t>
      </w:r>
      <w:r w:rsidRPr="00DA597D">
        <w:rPr>
          <w:rFonts w:ascii="Tahoma" w:hAnsi="Tahoma" w:cs="Tahoma"/>
          <w:sz w:val="24"/>
          <w:szCs w:val="24"/>
          <w:lang w:val="id-ID"/>
        </w:rPr>
        <w:t xml:space="preserve"> </w:t>
      </w:r>
      <w:r w:rsidRPr="00DA597D">
        <w:rPr>
          <w:rFonts w:ascii="Tahoma" w:hAnsi="Tahoma" w:cs="Tahoma"/>
          <w:sz w:val="24"/>
          <w:szCs w:val="24"/>
        </w:rPr>
        <w:t xml:space="preserve"> Rp </w:t>
      </w:r>
      <w:r w:rsidRPr="00FF7972">
        <w:rPr>
          <w:rFonts w:ascii="Tahoma" w:hAnsi="Tahoma" w:cs="Tahoma"/>
          <w:sz w:val="24"/>
          <w:szCs w:val="24"/>
          <w:lang w:val="id-ID"/>
        </w:rPr>
        <w:t>2.000.000.000</w:t>
      </w:r>
      <w:r w:rsidRPr="00DA597D">
        <w:rPr>
          <w:rFonts w:ascii="Tahoma" w:hAnsi="Tahoma" w:cs="Tahoma"/>
          <w:sz w:val="24"/>
          <w:szCs w:val="24"/>
        </w:rPr>
        <w:t>,-</w:t>
      </w:r>
      <w:r w:rsidRPr="00DA597D">
        <w:rPr>
          <w:rFonts w:ascii="Tahoma" w:hAnsi="Tahoma" w:cs="Tahoma"/>
          <w:sz w:val="24"/>
          <w:szCs w:val="24"/>
          <w:lang w:val="id-ID"/>
        </w:rPr>
        <w:t>;</w:t>
      </w:r>
    </w:p>
    <w:p w:rsidR="00FF7972" w:rsidRPr="00DA597D" w:rsidRDefault="00FF7972" w:rsidP="00FF5FC6">
      <w:pPr>
        <w:pStyle w:val="ListParagraph"/>
        <w:numPr>
          <w:ilvl w:val="0"/>
          <w:numId w:val="16"/>
        </w:numPr>
        <w:tabs>
          <w:tab w:val="num" w:pos="426"/>
          <w:tab w:val="left" w:pos="567"/>
        </w:tabs>
        <w:spacing w:after="0" w:line="360" w:lineRule="auto"/>
        <w:ind w:left="426" w:hanging="426"/>
        <w:jc w:val="both"/>
        <w:rPr>
          <w:rFonts w:ascii="Tahoma" w:hAnsi="Tahoma" w:cs="Tahoma"/>
          <w:sz w:val="24"/>
          <w:szCs w:val="24"/>
          <w:lang w:val="id-ID"/>
        </w:rPr>
      </w:pPr>
      <w:r w:rsidRPr="00FF7972">
        <w:rPr>
          <w:rFonts w:ascii="Tahoma" w:hAnsi="Tahoma" w:cs="Tahoma"/>
          <w:sz w:val="24"/>
          <w:szCs w:val="24"/>
          <w:lang w:val="id-ID"/>
        </w:rPr>
        <w:t>Pembangunan Tribun Lapangan Kali Sasak Mangkang Wetan RT 00 RW 03 M</w:t>
      </w:r>
      <w:r w:rsidR="00FF5FC6">
        <w:rPr>
          <w:rFonts w:ascii="Tahoma" w:hAnsi="Tahoma" w:cs="Tahoma"/>
          <w:sz w:val="24"/>
          <w:szCs w:val="24"/>
          <w:lang w:val="id-ID"/>
        </w:rPr>
        <w:t>angkang</w:t>
      </w:r>
      <w:r w:rsidRPr="00FF7972">
        <w:rPr>
          <w:rFonts w:ascii="Tahoma" w:hAnsi="Tahoma" w:cs="Tahoma"/>
          <w:sz w:val="24"/>
          <w:szCs w:val="24"/>
          <w:lang w:val="id-ID"/>
        </w:rPr>
        <w:t xml:space="preserve"> W</w:t>
      </w:r>
      <w:r w:rsidR="00FF5FC6">
        <w:rPr>
          <w:rFonts w:ascii="Tahoma" w:hAnsi="Tahoma" w:cs="Tahoma"/>
          <w:sz w:val="24"/>
          <w:szCs w:val="24"/>
          <w:lang w:val="id-ID"/>
        </w:rPr>
        <w:t>etan</w:t>
      </w:r>
      <w:r>
        <w:rPr>
          <w:rFonts w:ascii="Tahoma" w:hAnsi="Tahoma" w:cs="Tahoma"/>
          <w:sz w:val="24"/>
          <w:szCs w:val="24"/>
          <w:lang w:val="id-ID"/>
        </w:rPr>
        <w:t xml:space="preserve"> </w:t>
      </w:r>
      <w:r w:rsidRPr="00DA597D">
        <w:rPr>
          <w:rFonts w:ascii="Tahoma" w:hAnsi="Tahoma" w:cs="Tahoma"/>
          <w:sz w:val="24"/>
          <w:szCs w:val="24"/>
          <w:lang w:val="id-ID"/>
        </w:rPr>
        <w:t>dengan  u</w:t>
      </w:r>
      <w:r w:rsidRPr="00DA597D">
        <w:rPr>
          <w:rFonts w:ascii="Tahoma" w:hAnsi="Tahoma" w:cs="Tahoma"/>
          <w:sz w:val="24"/>
          <w:szCs w:val="24"/>
        </w:rPr>
        <w:t xml:space="preserve">sulan </w:t>
      </w:r>
      <w:r w:rsidRPr="00DA597D">
        <w:rPr>
          <w:rFonts w:ascii="Tahoma" w:hAnsi="Tahoma" w:cs="Tahoma"/>
          <w:sz w:val="24"/>
          <w:szCs w:val="24"/>
          <w:lang w:val="id-ID"/>
        </w:rPr>
        <w:t xml:space="preserve">  </w:t>
      </w:r>
      <w:r w:rsidRPr="00DA597D">
        <w:rPr>
          <w:rFonts w:ascii="Tahoma" w:hAnsi="Tahoma" w:cs="Tahoma"/>
          <w:sz w:val="24"/>
          <w:szCs w:val="24"/>
        </w:rPr>
        <w:t>anggaran</w:t>
      </w:r>
      <w:r w:rsidRPr="00DA597D">
        <w:rPr>
          <w:rFonts w:ascii="Tahoma" w:hAnsi="Tahoma" w:cs="Tahoma"/>
          <w:sz w:val="24"/>
          <w:szCs w:val="24"/>
          <w:lang w:val="id-ID"/>
        </w:rPr>
        <w:t xml:space="preserve"> </w:t>
      </w:r>
      <w:r w:rsidRPr="00DA597D">
        <w:rPr>
          <w:rFonts w:ascii="Tahoma" w:hAnsi="Tahoma" w:cs="Tahoma"/>
          <w:sz w:val="24"/>
          <w:szCs w:val="24"/>
        </w:rPr>
        <w:t xml:space="preserve"> sebesar</w:t>
      </w:r>
      <w:r w:rsidRPr="00DA597D">
        <w:rPr>
          <w:rFonts w:ascii="Tahoma" w:hAnsi="Tahoma" w:cs="Tahoma"/>
          <w:sz w:val="24"/>
          <w:szCs w:val="24"/>
          <w:lang w:val="id-ID"/>
        </w:rPr>
        <w:t xml:space="preserve"> </w:t>
      </w:r>
      <w:r w:rsidRPr="00DA597D">
        <w:rPr>
          <w:rFonts w:ascii="Tahoma" w:hAnsi="Tahoma" w:cs="Tahoma"/>
          <w:sz w:val="24"/>
          <w:szCs w:val="24"/>
        </w:rPr>
        <w:t xml:space="preserve"> Rp </w:t>
      </w:r>
      <w:r w:rsidRPr="00FF7972">
        <w:rPr>
          <w:rFonts w:ascii="Tahoma" w:hAnsi="Tahoma" w:cs="Tahoma"/>
          <w:sz w:val="24"/>
          <w:szCs w:val="24"/>
          <w:lang w:val="id-ID"/>
        </w:rPr>
        <w:t>800.000.000</w:t>
      </w:r>
      <w:r w:rsidRPr="00DA597D">
        <w:rPr>
          <w:rFonts w:ascii="Tahoma" w:hAnsi="Tahoma" w:cs="Tahoma"/>
          <w:sz w:val="24"/>
          <w:szCs w:val="24"/>
        </w:rPr>
        <w:t>,-</w:t>
      </w:r>
      <w:r w:rsidRPr="00DA597D">
        <w:rPr>
          <w:rFonts w:ascii="Tahoma" w:hAnsi="Tahoma" w:cs="Tahoma"/>
          <w:sz w:val="24"/>
          <w:szCs w:val="24"/>
          <w:lang w:val="id-ID"/>
        </w:rPr>
        <w:t>;</w:t>
      </w:r>
    </w:p>
    <w:p w:rsidR="00D9719F" w:rsidRPr="00D9719F" w:rsidRDefault="00D9719F" w:rsidP="00D9719F">
      <w:pPr>
        <w:tabs>
          <w:tab w:val="left" w:pos="426"/>
          <w:tab w:val="left" w:pos="567"/>
        </w:tabs>
        <w:spacing w:after="0" w:line="360" w:lineRule="auto"/>
        <w:jc w:val="both"/>
        <w:rPr>
          <w:rFonts w:ascii="Tahoma" w:hAnsi="Tahoma" w:cs="Tahoma"/>
          <w:sz w:val="24"/>
          <w:szCs w:val="24"/>
          <w:lang w:val="id-ID"/>
        </w:rPr>
      </w:pPr>
    </w:p>
    <w:p w:rsidR="007B1AD4" w:rsidRPr="007B1AD4" w:rsidRDefault="007B1AD4" w:rsidP="007B1AD4">
      <w:pPr>
        <w:tabs>
          <w:tab w:val="left" w:pos="567"/>
        </w:tabs>
        <w:spacing w:after="0" w:line="360" w:lineRule="auto"/>
        <w:jc w:val="both"/>
        <w:rPr>
          <w:rFonts w:ascii="Tahoma" w:hAnsi="Tahoma" w:cs="Tahoma"/>
          <w:color w:val="FF0000"/>
          <w:sz w:val="24"/>
          <w:szCs w:val="24"/>
          <w:lang w:val="id-ID"/>
        </w:rPr>
      </w:pPr>
    </w:p>
    <w:p w:rsidR="0037646C" w:rsidRDefault="0037646C" w:rsidP="00052182">
      <w:pPr>
        <w:pStyle w:val="ListParagraph"/>
        <w:tabs>
          <w:tab w:val="left" w:pos="567"/>
        </w:tabs>
        <w:spacing w:after="0" w:line="240" w:lineRule="auto"/>
        <w:ind w:left="567"/>
        <w:jc w:val="both"/>
        <w:rPr>
          <w:rFonts w:ascii="Verdana" w:hAnsi="Verdana"/>
          <w:lang w:val="id-ID"/>
        </w:rPr>
      </w:pPr>
    </w:p>
    <w:p w:rsidR="00411464" w:rsidRPr="00966A49" w:rsidRDefault="0037646C" w:rsidP="00966A49">
      <w:pPr>
        <w:pStyle w:val="ListParagraph"/>
        <w:tabs>
          <w:tab w:val="left" w:pos="567"/>
        </w:tabs>
        <w:spacing w:after="0" w:line="336" w:lineRule="auto"/>
        <w:ind w:left="567"/>
        <w:jc w:val="both"/>
        <w:rPr>
          <w:rFonts w:ascii="Tahoma" w:hAnsi="Tahoma" w:cs="Tahoma"/>
          <w:sz w:val="24"/>
          <w:szCs w:val="24"/>
          <w:lang w:val="id-ID"/>
        </w:rPr>
      </w:pPr>
      <w:r w:rsidRPr="0037646C">
        <w:rPr>
          <w:rFonts w:ascii="Tahoma" w:hAnsi="Tahoma" w:cs="Tahoma"/>
          <w:sz w:val="24"/>
          <w:szCs w:val="24"/>
        </w:rPr>
        <w:t>Usulan program dan kegiatan dari masyarakat</w:t>
      </w:r>
      <w:r w:rsidRPr="0037646C">
        <w:rPr>
          <w:rFonts w:ascii="Tahoma" w:hAnsi="Tahoma" w:cs="Tahoma"/>
          <w:sz w:val="24"/>
          <w:szCs w:val="24"/>
          <w:lang w:val="id-ID"/>
        </w:rPr>
        <w:t xml:space="preserve"> tersebut disajikan dalam tabel 2.</w:t>
      </w:r>
      <w:r w:rsidR="00052182">
        <w:rPr>
          <w:rFonts w:ascii="Tahoma" w:hAnsi="Tahoma" w:cs="Tahoma"/>
          <w:sz w:val="24"/>
          <w:szCs w:val="24"/>
          <w:lang w:val="id-ID"/>
        </w:rPr>
        <w:t xml:space="preserve">8 </w:t>
      </w:r>
      <w:r w:rsidRPr="0037646C">
        <w:rPr>
          <w:rFonts w:ascii="Tahoma" w:hAnsi="Tahoma" w:cs="Tahoma"/>
          <w:sz w:val="24"/>
          <w:szCs w:val="24"/>
          <w:lang w:val="id-ID"/>
        </w:rPr>
        <w:t>berikut :</w:t>
      </w:r>
    </w:p>
    <w:p w:rsidR="00052182" w:rsidRPr="00052182" w:rsidRDefault="00052182" w:rsidP="00052182">
      <w:pPr>
        <w:spacing w:after="0" w:line="360" w:lineRule="auto"/>
        <w:jc w:val="center"/>
        <w:rPr>
          <w:rFonts w:ascii="Tahoma" w:hAnsi="Tahoma" w:cs="Tahoma"/>
          <w:b/>
          <w:lang w:val="id-ID"/>
        </w:rPr>
      </w:pPr>
      <w:r w:rsidRPr="00052182">
        <w:rPr>
          <w:rFonts w:ascii="Tahoma" w:hAnsi="Tahoma" w:cs="Tahoma"/>
          <w:b/>
          <w:lang w:val="id-ID"/>
        </w:rPr>
        <w:t>TABEL 2.8</w:t>
      </w:r>
    </w:p>
    <w:p w:rsidR="00052182" w:rsidRPr="00052182" w:rsidRDefault="00052182" w:rsidP="00052182">
      <w:pPr>
        <w:pStyle w:val="ListParagraph"/>
        <w:tabs>
          <w:tab w:val="left" w:pos="567"/>
        </w:tabs>
        <w:spacing w:after="0" w:line="360" w:lineRule="auto"/>
        <w:ind w:left="567"/>
        <w:jc w:val="center"/>
        <w:rPr>
          <w:rFonts w:ascii="Tahoma" w:hAnsi="Tahoma" w:cs="Tahoma"/>
          <w:b/>
          <w:lang w:val="id-ID"/>
        </w:rPr>
      </w:pPr>
      <w:r w:rsidRPr="00052182">
        <w:rPr>
          <w:rFonts w:ascii="Tahoma" w:hAnsi="Tahoma" w:cs="Tahoma"/>
          <w:b/>
          <w:lang w:val="id-ID"/>
        </w:rPr>
        <w:t>USULAN PROGRAM DAN KEGIATAN DARI MASYARAKAT</w:t>
      </w:r>
    </w:p>
    <w:tbl>
      <w:tblPr>
        <w:tblStyle w:val="TableGrid"/>
        <w:tblW w:w="9303" w:type="dxa"/>
        <w:tblInd w:w="-147" w:type="dxa"/>
        <w:tblLook w:val="04A0" w:firstRow="1" w:lastRow="0" w:firstColumn="1" w:lastColumn="0" w:noHBand="0" w:noVBand="1"/>
      </w:tblPr>
      <w:tblGrid>
        <w:gridCol w:w="669"/>
        <w:gridCol w:w="2450"/>
        <w:gridCol w:w="1843"/>
        <w:gridCol w:w="1134"/>
        <w:gridCol w:w="2242"/>
        <w:gridCol w:w="965"/>
      </w:tblGrid>
      <w:tr w:rsidR="00052182" w:rsidTr="00D3350D">
        <w:trPr>
          <w:trHeight w:val="697"/>
        </w:trPr>
        <w:tc>
          <w:tcPr>
            <w:tcW w:w="669" w:type="dxa"/>
            <w:shd w:val="clear" w:color="auto" w:fill="163C3F" w:themeFill="text2" w:themeFillShade="BF"/>
            <w:vAlign w:val="center"/>
          </w:tcPr>
          <w:p w:rsidR="00052182" w:rsidRPr="00052182" w:rsidRDefault="00052182" w:rsidP="00052182">
            <w:pPr>
              <w:pStyle w:val="ListParagraph"/>
              <w:tabs>
                <w:tab w:val="left" w:pos="567"/>
              </w:tabs>
              <w:spacing w:after="0" w:line="336" w:lineRule="auto"/>
              <w:ind w:left="0"/>
              <w:jc w:val="center"/>
              <w:rPr>
                <w:rFonts w:ascii="Tahoma" w:hAnsi="Tahoma" w:cs="Tahoma"/>
                <w:lang w:val="id-ID"/>
              </w:rPr>
            </w:pPr>
            <w:r w:rsidRPr="00052182">
              <w:rPr>
                <w:rFonts w:ascii="Tahoma" w:hAnsi="Tahoma" w:cs="Tahoma"/>
                <w:lang w:val="id-ID"/>
              </w:rPr>
              <w:t>No.</w:t>
            </w:r>
          </w:p>
        </w:tc>
        <w:tc>
          <w:tcPr>
            <w:tcW w:w="2450" w:type="dxa"/>
            <w:shd w:val="clear" w:color="auto" w:fill="163C3F" w:themeFill="text2" w:themeFillShade="BF"/>
            <w:vAlign w:val="center"/>
          </w:tcPr>
          <w:p w:rsidR="00052182" w:rsidRPr="00052182" w:rsidRDefault="00052182" w:rsidP="00052182">
            <w:pPr>
              <w:pStyle w:val="ListParagraph"/>
              <w:tabs>
                <w:tab w:val="left" w:pos="567"/>
              </w:tabs>
              <w:spacing w:after="0" w:line="336" w:lineRule="auto"/>
              <w:ind w:left="0"/>
              <w:jc w:val="center"/>
              <w:rPr>
                <w:rFonts w:ascii="Tahoma" w:hAnsi="Tahoma" w:cs="Tahoma"/>
                <w:lang w:val="id-ID"/>
              </w:rPr>
            </w:pPr>
            <w:r w:rsidRPr="00052182">
              <w:rPr>
                <w:rFonts w:ascii="Tahoma" w:hAnsi="Tahoma" w:cs="Tahoma"/>
                <w:lang w:val="id-ID"/>
              </w:rPr>
              <w:t>Program/Kegiatan</w:t>
            </w:r>
          </w:p>
        </w:tc>
        <w:tc>
          <w:tcPr>
            <w:tcW w:w="1843" w:type="dxa"/>
            <w:shd w:val="clear" w:color="auto" w:fill="163C3F" w:themeFill="text2" w:themeFillShade="BF"/>
            <w:vAlign w:val="center"/>
          </w:tcPr>
          <w:p w:rsidR="00052182" w:rsidRPr="00052182" w:rsidRDefault="00052182" w:rsidP="00052182">
            <w:pPr>
              <w:pStyle w:val="ListParagraph"/>
              <w:tabs>
                <w:tab w:val="left" w:pos="567"/>
              </w:tabs>
              <w:spacing w:after="0" w:line="336" w:lineRule="auto"/>
              <w:ind w:left="0"/>
              <w:jc w:val="center"/>
              <w:rPr>
                <w:rFonts w:ascii="Tahoma" w:hAnsi="Tahoma" w:cs="Tahoma"/>
                <w:lang w:val="id-ID"/>
              </w:rPr>
            </w:pPr>
            <w:r w:rsidRPr="00052182">
              <w:rPr>
                <w:rFonts w:ascii="Tahoma" w:hAnsi="Tahoma" w:cs="Tahoma"/>
                <w:lang w:val="id-ID"/>
              </w:rPr>
              <w:t>Lokasi</w:t>
            </w:r>
          </w:p>
        </w:tc>
        <w:tc>
          <w:tcPr>
            <w:tcW w:w="1134" w:type="dxa"/>
            <w:shd w:val="clear" w:color="auto" w:fill="163C3F" w:themeFill="text2" w:themeFillShade="BF"/>
            <w:vAlign w:val="center"/>
          </w:tcPr>
          <w:p w:rsidR="00052182" w:rsidRDefault="00052182" w:rsidP="00052182">
            <w:pPr>
              <w:pStyle w:val="ListParagraph"/>
              <w:tabs>
                <w:tab w:val="left" w:pos="567"/>
              </w:tabs>
              <w:spacing w:after="0" w:line="336" w:lineRule="auto"/>
              <w:ind w:left="0"/>
              <w:jc w:val="center"/>
              <w:rPr>
                <w:rFonts w:ascii="Tahoma" w:hAnsi="Tahoma" w:cs="Tahoma"/>
                <w:lang w:val="id-ID"/>
              </w:rPr>
            </w:pPr>
            <w:r w:rsidRPr="00052182">
              <w:rPr>
                <w:rFonts w:ascii="Tahoma" w:hAnsi="Tahoma" w:cs="Tahoma"/>
                <w:lang w:val="id-ID"/>
              </w:rPr>
              <w:t>Besaran/</w:t>
            </w:r>
          </w:p>
          <w:p w:rsidR="00052182" w:rsidRPr="00052182" w:rsidRDefault="00052182" w:rsidP="00052182">
            <w:pPr>
              <w:pStyle w:val="ListParagraph"/>
              <w:tabs>
                <w:tab w:val="left" w:pos="567"/>
              </w:tabs>
              <w:spacing w:after="0" w:line="336" w:lineRule="auto"/>
              <w:ind w:left="0"/>
              <w:jc w:val="center"/>
              <w:rPr>
                <w:rFonts w:ascii="Tahoma" w:hAnsi="Tahoma" w:cs="Tahoma"/>
                <w:lang w:val="id-ID"/>
              </w:rPr>
            </w:pPr>
            <w:r w:rsidRPr="00052182">
              <w:rPr>
                <w:rFonts w:ascii="Tahoma" w:hAnsi="Tahoma" w:cs="Tahoma"/>
                <w:lang w:val="id-ID"/>
              </w:rPr>
              <w:t>Volume</w:t>
            </w:r>
          </w:p>
        </w:tc>
        <w:tc>
          <w:tcPr>
            <w:tcW w:w="2242" w:type="dxa"/>
            <w:shd w:val="clear" w:color="auto" w:fill="163C3F" w:themeFill="text2" w:themeFillShade="BF"/>
            <w:vAlign w:val="center"/>
          </w:tcPr>
          <w:p w:rsidR="00052182" w:rsidRPr="00052182" w:rsidRDefault="00052182" w:rsidP="00052182">
            <w:pPr>
              <w:pStyle w:val="ListParagraph"/>
              <w:tabs>
                <w:tab w:val="left" w:pos="567"/>
              </w:tabs>
              <w:spacing w:after="0" w:line="336" w:lineRule="auto"/>
              <w:ind w:left="0"/>
              <w:jc w:val="center"/>
              <w:rPr>
                <w:rFonts w:ascii="Tahoma" w:hAnsi="Tahoma" w:cs="Tahoma"/>
                <w:lang w:val="id-ID"/>
              </w:rPr>
            </w:pPr>
            <w:r w:rsidRPr="00052182">
              <w:rPr>
                <w:rFonts w:ascii="Tahoma" w:hAnsi="Tahoma" w:cs="Tahoma"/>
                <w:lang w:val="id-ID"/>
              </w:rPr>
              <w:t>Anggaran</w:t>
            </w:r>
          </w:p>
        </w:tc>
        <w:tc>
          <w:tcPr>
            <w:tcW w:w="965" w:type="dxa"/>
            <w:shd w:val="clear" w:color="auto" w:fill="163C3F" w:themeFill="text2" w:themeFillShade="BF"/>
            <w:vAlign w:val="center"/>
          </w:tcPr>
          <w:p w:rsidR="00052182" w:rsidRPr="00052182" w:rsidRDefault="00052182" w:rsidP="00052182">
            <w:pPr>
              <w:pStyle w:val="ListParagraph"/>
              <w:tabs>
                <w:tab w:val="left" w:pos="567"/>
              </w:tabs>
              <w:spacing w:after="0" w:line="336" w:lineRule="auto"/>
              <w:ind w:left="0"/>
              <w:jc w:val="center"/>
              <w:rPr>
                <w:rFonts w:ascii="Tahoma" w:hAnsi="Tahoma" w:cs="Tahoma"/>
                <w:lang w:val="id-ID"/>
              </w:rPr>
            </w:pPr>
            <w:r w:rsidRPr="00052182">
              <w:rPr>
                <w:rFonts w:ascii="Tahoma" w:hAnsi="Tahoma" w:cs="Tahoma"/>
                <w:lang w:val="id-ID"/>
              </w:rPr>
              <w:t>Catatan</w:t>
            </w:r>
          </w:p>
        </w:tc>
      </w:tr>
      <w:tr w:rsidR="00052182" w:rsidTr="00D3350D">
        <w:tc>
          <w:tcPr>
            <w:tcW w:w="669" w:type="dxa"/>
            <w:shd w:val="clear" w:color="auto" w:fill="4FB8C1" w:themeFill="text2" w:themeFillTint="99"/>
          </w:tcPr>
          <w:p w:rsidR="00052182" w:rsidRPr="00052182" w:rsidRDefault="00052182" w:rsidP="00052182">
            <w:pPr>
              <w:pStyle w:val="ListParagraph"/>
              <w:tabs>
                <w:tab w:val="left" w:pos="567"/>
              </w:tabs>
              <w:spacing w:after="0" w:line="336" w:lineRule="auto"/>
              <w:ind w:left="0"/>
              <w:jc w:val="center"/>
              <w:rPr>
                <w:rFonts w:ascii="Tahoma" w:hAnsi="Tahoma" w:cs="Tahoma"/>
                <w:lang w:val="id-ID"/>
              </w:rPr>
            </w:pPr>
            <w:r w:rsidRPr="00052182">
              <w:rPr>
                <w:rFonts w:ascii="Tahoma" w:hAnsi="Tahoma" w:cs="Tahoma"/>
                <w:lang w:val="id-ID"/>
              </w:rPr>
              <w:t>1</w:t>
            </w:r>
          </w:p>
        </w:tc>
        <w:tc>
          <w:tcPr>
            <w:tcW w:w="2450" w:type="dxa"/>
            <w:shd w:val="clear" w:color="auto" w:fill="4FB8C1" w:themeFill="text2" w:themeFillTint="99"/>
          </w:tcPr>
          <w:p w:rsidR="00052182" w:rsidRPr="00052182" w:rsidRDefault="00052182" w:rsidP="00052182">
            <w:pPr>
              <w:pStyle w:val="ListParagraph"/>
              <w:tabs>
                <w:tab w:val="left" w:pos="567"/>
              </w:tabs>
              <w:spacing w:after="0" w:line="336" w:lineRule="auto"/>
              <w:ind w:left="0"/>
              <w:jc w:val="center"/>
              <w:rPr>
                <w:rFonts w:ascii="Tahoma" w:hAnsi="Tahoma" w:cs="Tahoma"/>
                <w:lang w:val="id-ID"/>
              </w:rPr>
            </w:pPr>
            <w:r w:rsidRPr="00052182">
              <w:rPr>
                <w:rFonts w:ascii="Tahoma" w:hAnsi="Tahoma" w:cs="Tahoma"/>
                <w:lang w:val="id-ID"/>
              </w:rPr>
              <w:t>2</w:t>
            </w:r>
          </w:p>
        </w:tc>
        <w:tc>
          <w:tcPr>
            <w:tcW w:w="1843" w:type="dxa"/>
            <w:shd w:val="clear" w:color="auto" w:fill="4FB8C1" w:themeFill="text2" w:themeFillTint="99"/>
          </w:tcPr>
          <w:p w:rsidR="00052182" w:rsidRPr="00052182" w:rsidRDefault="00052182" w:rsidP="00052182">
            <w:pPr>
              <w:pStyle w:val="ListParagraph"/>
              <w:tabs>
                <w:tab w:val="left" w:pos="567"/>
              </w:tabs>
              <w:spacing w:after="0" w:line="336" w:lineRule="auto"/>
              <w:ind w:left="0"/>
              <w:jc w:val="center"/>
              <w:rPr>
                <w:rFonts w:ascii="Tahoma" w:hAnsi="Tahoma" w:cs="Tahoma"/>
                <w:lang w:val="id-ID"/>
              </w:rPr>
            </w:pPr>
            <w:r w:rsidRPr="00052182">
              <w:rPr>
                <w:rFonts w:ascii="Tahoma" w:hAnsi="Tahoma" w:cs="Tahoma"/>
                <w:lang w:val="id-ID"/>
              </w:rPr>
              <w:t>3</w:t>
            </w:r>
          </w:p>
        </w:tc>
        <w:tc>
          <w:tcPr>
            <w:tcW w:w="1134" w:type="dxa"/>
            <w:shd w:val="clear" w:color="auto" w:fill="4FB8C1" w:themeFill="text2" w:themeFillTint="99"/>
          </w:tcPr>
          <w:p w:rsidR="00052182" w:rsidRPr="00052182" w:rsidRDefault="00052182" w:rsidP="00052182">
            <w:pPr>
              <w:pStyle w:val="ListParagraph"/>
              <w:tabs>
                <w:tab w:val="left" w:pos="567"/>
              </w:tabs>
              <w:spacing w:after="0" w:line="336" w:lineRule="auto"/>
              <w:ind w:left="0"/>
              <w:jc w:val="center"/>
              <w:rPr>
                <w:rFonts w:ascii="Tahoma" w:hAnsi="Tahoma" w:cs="Tahoma"/>
                <w:lang w:val="id-ID"/>
              </w:rPr>
            </w:pPr>
            <w:r w:rsidRPr="00052182">
              <w:rPr>
                <w:rFonts w:ascii="Tahoma" w:hAnsi="Tahoma" w:cs="Tahoma"/>
                <w:lang w:val="id-ID"/>
              </w:rPr>
              <w:t>4</w:t>
            </w:r>
          </w:p>
        </w:tc>
        <w:tc>
          <w:tcPr>
            <w:tcW w:w="2242" w:type="dxa"/>
            <w:shd w:val="clear" w:color="auto" w:fill="4FB8C1" w:themeFill="text2" w:themeFillTint="99"/>
          </w:tcPr>
          <w:p w:rsidR="00052182" w:rsidRPr="00052182" w:rsidRDefault="00052182" w:rsidP="00052182">
            <w:pPr>
              <w:pStyle w:val="ListParagraph"/>
              <w:tabs>
                <w:tab w:val="left" w:pos="567"/>
              </w:tabs>
              <w:spacing w:after="0" w:line="336" w:lineRule="auto"/>
              <w:ind w:left="0"/>
              <w:jc w:val="center"/>
              <w:rPr>
                <w:rFonts w:ascii="Tahoma" w:hAnsi="Tahoma" w:cs="Tahoma"/>
                <w:lang w:val="id-ID"/>
              </w:rPr>
            </w:pPr>
            <w:r w:rsidRPr="00052182">
              <w:rPr>
                <w:rFonts w:ascii="Tahoma" w:hAnsi="Tahoma" w:cs="Tahoma"/>
                <w:lang w:val="id-ID"/>
              </w:rPr>
              <w:t>5</w:t>
            </w:r>
          </w:p>
        </w:tc>
        <w:tc>
          <w:tcPr>
            <w:tcW w:w="965" w:type="dxa"/>
            <w:shd w:val="clear" w:color="auto" w:fill="4FB8C1" w:themeFill="text2" w:themeFillTint="99"/>
          </w:tcPr>
          <w:p w:rsidR="00052182" w:rsidRPr="00052182" w:rsidRDefault="00052182" w:rsidP="00052182">
            <w:pPr>
              <w:pStyle w:val="ListParagraph"/>
              <w:tabs>
                <w:tab w:val="left" w:pos="567"/>
              </w:tabs>
              <w:spacing w:after="0" w:line="336" w:lineRule="auto"/>
              <w:ind w:left="0"/>
              <w:jc w:val="center"/>
              <w:rPr>
                <w:rFonts w:ascii="Tahoma" w:hAnsi="Tahoma" w:cs="Tahoma"/>
                <w:lang w:val="id-ID"/>
              </w:rPr>
            </w:pPr>
            <w:r w:rsidRPr="00052182">
              <w:rPr>
                <w:rFonts w:ascii="Tahoma" w:hAnsi="Tahoma" w:cs="Tahoma"/>
                <w:lang w:val="id-ID"/>
              </w:rPr>
              <w:t>6</w:t>
            </w:r>
          </w:p>
        </w:tc>
      </w:tr>
      <w:tr w:rsidR="00052182" w:rsidTr="00D3350D">
        <w:tc>
          <w:tcPr>
            <w:tcW w:w="669" w:type="dxa"/>
          </w:tcPr>
          <w:p w:rsidR="00052182" w:rsidRPr="00052182" w:rsidRDefault="00052182" w:rsidP="0037646C">
            <w:pPr>
              <w:pStyle w:val="ListParagraph"/>
              <w:tabs>
                <w:tab w:val="left" w:pos="567"/>
              </w:tabs>
              <w:spacing w:after="0" w:line="336" w:lineRule="auto"/>
              <w:ind w:left="0"/>
              <w:jc w:val="both"/>
              <w:rPr>
                <w:rFonts w:ascii="Tahoma" w:hAnsi="Tahoma" w:cs="Tahoma"/>
                <w:lang w:val="id-ID"/>
              </w:rPr>
            </w:pPr>
            <w:r w:rsidRPr="00052182">
              <w:rPr>
                <w:rFonts w:ascii="Tahoma" w:hAnsi="Tahoma" w:cs="Tahoma"/>
                <w:lang w:val="id-ID"/>
              </w:rPr>
              <w:t>1</w:t>
            </w:r>
          </w:p>
        </w:tc>
        <w:tc>
          <w:tcPr>
            <w:tcW w:w="2450" w:type="dxa"/>
          </w:tcPr>
          <w:p w:rsidR="00052182" w:rsidRPr="000C0D81" w:rsidRDefault="000945FF" w:rsidP="00E601A3">
            <w:pPr>
              <w:pStyle w:val="ListParagraph"/>
              <w:tabs>
                <w:tab w:val="left" w:pos="567"/>
              </w:tabs>
              <w:spacing w:after="0" w:line="336" w:lineRule="auto"/>
              <w:ind w:left="0"/>
              <w:jc w:val="both"/>
              <w:rPr>
                <w:rFonts w:ascii="Tahoma" w:hAnsi="Tahoma" w:cs="Tahoma"/>
                <w:lang w:val="id-ID"/>
              </w:rPr>
            </w:pPr>
            <w:r w:rsidRPr="000C0D81">
              <w:rPr>
                <w:rFonts w:ascii="Tahoma" w:hAnsi="Tahoma" w:cs="Tahoma"/>
                <w:lang w:val="id-ID"/>
              </w:rPr>
              <w:t xml:space="preserve">Pembangunan Kantor baru kelurahan Kembangsari </w:t>
            </w:r>
            <w:r w:rsidR="00E601A3" w:rsidRPr="000C0D81">
              <w:rPr>
                <w:rFonts w:ascii="Tahoma" w:hAnsi="Tahoma" w:cs="Tahoma"/>
                <w:lang w:val="id-ID"/>
              </w:rPr>
              <w:t>Jl. Baterman besar RT 04 RW 02 Kembangsari</w:t>
            </w:r>
          </w:p>
        </w:tc>
        <w:tc>
          <w:tcPr>
            <w:tcW w:w="1843" w:type="dxa"/>
          </w:tcPr>
          <w:p w:rsidR="00052182" w:rsidRPr="000C0D81" w:rsidRDefault="00E601A3" w:rsidP="00E601A3">
            <w:pPr>
              <w:pStyle w:val="ListParagraph"/>
              <w:tabs>
                <w:tab w:val="left" w:pos="567"/>
              </w:tabs>
              <w:spacing w:after="0" w:line="336" w:lineRule="auto"/>
              <w:ind w:left="0"/>
              <w:rPr>
                <w:rFonts w:ascii="Tahoma" w:hAnsi="Tahoma" w:cs="Tahoma"/>
                <w:lang w:val="id-ID"/>
              </w:rPr>
            </w:pPr>
            <w:r w:rsidRPr="000C0D81">
              <w:rPr>
                <w:rFonts w:ascii="Tahoma" w:hAnsi="Tahoma" w:cs="Tahoma"/>
                <w:lang w:val="id-ID"/>
              </w:rPr>
              <w:t>Jl. Baterman besar RT 04 RW 02 Kembangsari</w:t>
            </w:r>
          </w:p>
        </w:tc>
        <w:tc>
          <w:tcPr>
            <w:tcW w:w="1134" w:type="dxa"/>
          </w:tcPr>
          <w:p w:rsidR="00052182" w:rsidRPr="000C0D81" w:rsidRDefault="000945FF" w:rsidP="000945FF">
            <w:pPr>
              <w:pStyle w:val="ListParagraph"/>
              <w:tabs>
                <w:tab w:val="left" w:pos="567"/>
              </w:tabs>
              <w:spacing w:after="0" w:line="336" w:lineRule="auto"/>
              <w:ind w:left="0"/>
              <w:jc w:val="both"/>
              <w:rPr>
                <w:rFonts w:ascii="Tahoma" w:hAnsi="Tahoma" w:cs="Tahoma"/>
                <w:lang w:val="id-ID"/>
              </w:rPr>
            </w:pPr>
            <w:r w:rsidRPr="000C0D81">
              <w:rPr>
                <w:rFonts w:ascii="Tahoma" w:hAnsi="Tahoma" w:cs="Tahoma"/>
                <w:lang w:val="id-ID"/>
              </w:rPr>
              <w:t>229 m2</w:t>
            </w:r>
            <w:r w:rsidR="00052182" w:rsidRPr="000C0D81">
              <w:rPr>
                <w:rFonts w:ascii="Tahoma" w:hAnsi="Tahoma" w:cs="Tahoma"/>
                <w:lang w:val="id-ID"/>
              </w:rPr>
              <w:t xml:space="preserve"> </w:t>
            </w:r>
          </w:p>
        </w:tc>
        <w:tc>
          <w:tcPr>
            <w:tcW w:w="2242" w:type="dxa"/>
          </w:tcPr>
          <w:p w:rsidR="00052182" w:rsidRPr="000C0D81" w:rsidRDefault="00052182" w:rsidP="0037646C">
            <w:pPr>
              <w:pStyle w:val="ListParagraph"/>
              <w:tabs>
                <w:tab w:val="left" w:pos="567"/>
              </w:tabs>
              <w:spacing w:after="0" w:line="336" w:lineRule="auto"/>
              <w:ind w:left="0"/>
              <w:jc w:val="both"/>
              <w:rPr>
                <w:rFonts w:ascii="Tahoma" w:hAnsi="Tahoma" w:cs="Tahoma"/>
                <w:lang w:val="id-ID"/>
              </w:rPr>
            </w:pPr>
            <w:r w:rsidRPr="000C0D81">
              <w:rPr>
                <w:rFonts w:ascii="Tahoma" w:hAnsi="Tahoma" w:cs="Tahoma"/>
              </w:rPr>
              <w:t xml:space="preserve">Rp </w:t>
            </w:r>
            <w:r w:rsidR="00D3350D" w:rsidRPr="000C0D81">
              <w:rPr>
                <w:rFonts w:ascii="Tahoma" w:hAnsi="Tahoma" w:cs="Tahoma"/>
                <w:lang w:val="id-ID"/>
              </w:rPr>
              <w:t xml:space="preserve"> 2.400.000.000</w:t>
            </w:r>
            <w:r w:rsidRPr="000C0D81">
              <w:rPr>
                <w:rFonts w:ascii="Tahoma" w:hAnsi="Tahoma" w:cs="Tahoma"/>
              </w:rPr>
              <w:t>,-</w:t>
            </w:r>
          </w:p>
        </w:tc>
        <w:tc>
          <w:tcPr>
            <w:tcW w:w="965" w:type="dxa"/>
          </w:tcPr>
          <w:p w:rsidR="00052182" w:rsidRPr="00052182" w:rsidRDefault="00052182" w:rsidP="0037646C">
            <w:pPr>
              <w:pStyle w:val="ListParagraph"/>
              <w:tabs>
                <w:tab w:val="left" w:pos="567"/>
              </w:tabs>
              <w:spacing w:after="0" w:line="336" w:lineRule="auto"/>
              <w:ind w:left="0"/>
              <w:jc w:val="both"/>
              <w:rPr>
                <w:rFonts w:ascii="Tahoma" w:hAnsi="Tahoma" w:cs="Tahoma"/>
                <w:lang w:val="id-ID"/>
              </w:rPr>
            </w:pPr>
          </w:p>
        </w:tc>
      </w:tr>
      <w:tr w:rsidR="00052182" w:rsidTr="00D3350D">
        <w:tc>
          <w:tcPr>
            <w:tcW w:w="669" w:type="dxa"/>
          </w:tcPr>
          <w:p w:rsidR="00052182" w:rsidRPr="00052182" w:rsidRDefault="00052182" w:rsidP="0037646C">
            <w:pPr>
              <w:pStyle w:val="ListParagraph"/>
              <w:tabs>
                <w:tab w:val="left" w:pos="567"/>
              </w:tabs>
              <w:spacing w:after="0" w:line="336" w:lineRule="auto"/>
              <w:ind w:left="0"/>
              <w:jc w:val="both"/>
              <w:rPr>
                <w:rFonts w:ascii="Tahoma" w:hAnsi="Tahoma" w:cs="Tahoma"/>
                <w:lang w:val="id-ID"/>
              </w:rPr>
            </w:pPr>
            <w:r w:rsidRPr="00052182">
              <w:rPr>
                <w:rFonts w:ascii="Tahoma" w:hAnsi="Tahoma" w:cs="Tahoma"/>
                <w:lang w:val="id-ID"/>
              </w:rPr>
              <w:t>2</w:t>
            </w:r>
          </w:p>
        </w:tc>
        <w:tc>
          <w:tcPr>
            <w:tcW w:w="2450" w:type="dxa"/>
          </w:tcPr>
          <w:p w:rsidR="00052182" w:rsidRPr="000C0D81" w:rsidRDefault="0011355E" w:rsidP="0011355E">
            <w:pPr>
              <w:pStyle w:val="ListParagraph"/>
              <w:tabs>
                <w:tab w:val="left" w:pos="567"/>
              </w:tabs>
              <w:spacing w:after="0" w:line="336" w:lineRule="auto"/>
              <w:ind w:left="0"/>
              <w:jc w:val="both"/>
              <w:rPr>
                <w:rFonts w:ascii="Tahoma" w:hAnsi="Tahoma" w:cs="Tahoma"/>
                <w:lang w:val="id-ID"/>
              </w:rPr>
            </w:pPr>
            <w:r w:rsidRPr="000C0D81">
              <w:rPr>
                <w:rFonts w:ascii="Tahoma" w:hAnsi="Tahoma" w:cs="Tahoma"/>
                <w:lang w:val="id-ID"/>
              </w:rPr>
              <w:t>Pembangunan baru Rumah Dinas Kelurahan Kuningan RT 00 RW 00 Kuningan</w:t>
            </w:r>
          </w:p>
        </w:tc>
        <w:tc>
          <w:tcPr>
            <w:tcW w:w="1843" w:type="dxa"/>
          </w:tcPr>
          <w:p w:rsidR="00052182" w:rsidRPr="000C0D81" w:rsidRDefault="0011355E" w:rsidP="0037646C">
            <w:pPr>
              <w:pStyle w:val="ListParagraph"/>
              <w:tabs>
                <w:tab w:val="left" w:pos="567"/>
              </w:tabs>
              <w:spacing w:after="0" w:line="336" w:lineRule="auto"/>
              <w:ind w:left="0"/>
              <w:jc w:val="both"/>
              <w:rPr>
                <w:rFonts w:ascii="Tahoma" w:hAnsi="Tahoma" w:cs="Tahoma"/>
                <w:lang w:val="id-ID"/>
              </w:rPr>
            </w:pPr>
            <w:r w:rsidRPr="000C0D81">
              <w:rPr>
                <w:rFonts w:ascii="Tahoma" w:hAnsi="Tahoma" w:cs="Tahoma"/>
                <w:lang w:val="id-ID"/>
              </w:rPr>
              <w:t>Kelurahan Kuningan RT 00 RW 00 Kuningan</w:t>
            </w:r>
          </w:p>
        </w:tc>
        <w:tc>
          <w:tcPr>
            <w:tcW w:w="1134" w:type="dxa"/>
          </w:tcPr>
          <w:p w:rsidR="00052182" w:rsidRPr="000C0D81" w:rsidRDefault="0011355E" w:rsidP="0037646C">
            <w:pPr>
              <w:pStyle w:val="ListParagraph"/>
              <w:tabs>
                <w:tab w:val="left" w:pos="567"/>
              </w:tabs>
              <w:spacing w:after="0" w:line="336" w:lineRule="auto"/>
              <w:ind w:left="0"/>
              <w:jc w:val="both"/>
              <w:rPr>
                <w:rFonts w:ascii="Tahoma" w:hAnsi="Tahoma" w:cs="Tahoma"/>
                <w:lang w:val="id-ID"/>
              </w:rPr>
            </w:pPr>
            <w:r w:rsidRPr="000C0D81">
              <w:rPr>
                <w:rFonts w:ascii="Tahoma" w:hAnsi="Tahoma" w:cs="Tahoma"/>
                <w:lang w:val="id-ID"/>
              </w:rPr>
              <w:t>1 unit</w:t>
            </w:r>
          </w:p>
        </w:tc>
        <w:tc>
          <w:tcPr>
            <w:tcW w:w="2242" w:type="dxa"/>
          </w:tcPr>
          <w:p w:rsidR="00052182" w:rsidRPr="000C0D81" w:rsidRDefault="0011355E" w:rsidP="0011355E">
            <w:pPr>
              <w:pStyle w:val="ListParagraph"/>
              <w:tabs>
                <w:tab w:val="left" w:pos="567"/>
              </w:tabs>
              <w:spacing w:after="0" w:line="336" w:lineRule="auto"/>
              <w:ind w:left="0"/>
              <w:jc w:val="both"/>
              <w:rPr>
                <w:rFonts w:ascii="Tahoma" w:hAnsi="Tahoma" w:cs="Tahoma"/>
                <w:lang w:val="id-ID"/>
              </w:rPr>
            </w:pPr>
            <w:r w:rsidRPr="000C0D81">
              <w:rPr>
                <w:rFonts w:ascii="Tahoma" w:hAnsi="Tahoma" w:cs="Tahoma"/>
              </w:rPr>
              <w:t xml:space="preserve">Rp </w:t>
            </w:r>
            <w:r w:rsidRPr="000C0D81">
              <w:rPr>
                <w:rFonts w:ascii="Tahoma" w:hAnsi="Tahoma" w:cs="Tahoma"/>
                <w:lang w:val="id-ID"/>
              </w:rPr>
              <w:t xml:space="preserve"> 500.000.000</w:t>
            </w:r>
            <w:r w:rsidRPr="000C0D81">
              <w:rPr>
                <w:rFonts w:ascii="Tahoma" w:hAnsi="Tahoma" w:cs="Tahoma"/>
              </w:rPr>
              <w:t>,-</w:t>
            </w:r>
          </w:p>
        </w:tc>
        <w:tc>
          <w:tcPr>
            <w:tcW w:w="965" w:type="dxa"/>
          </w:tcPr>
          <w:p w:rsidR="00052182" w:rsidRPr="00052182" w:rsidRDefault="00052182" w:rsidP="0037646C">
            <w:pPr>
              <w:pStyle w:val="ListParagraph"/>
              <w:tabs>
                <w:tab w:val="left" w:pos="567"/>
              </w:tabs>
              <w:spacing w:after="0" w:line="336" w:lineRule="auto"/>
              <w:ind w:left="0"/>
              <w:jc w:val="both"/>
              <w:rPr>
                <w:rFonts w:ascii="Tahoma" w:hAnsi="Tahoma" w:cs="Tahoma"/>
                <w:lang w:val="id-ID"/>
              </w:rPr>
            </w:pPr>
          </w:p>
        </w:tc>
      </w:tr>
      <w:tr w:rsidR="002C3EDB" w:rsidTr="00D3350D">
        <w:tc>
          <w:tcPr>
            <w:tcW w:w="669" w:type="dxa"/>
          </w:tcPr>
          <w:p w:rsidR="002C3EDB" w:rsidRPr="00052182" w:rsidRDefault="00E25A85" w:rsidP="002C3EDB">
            <w:pPr>
              <w:pStyle w:val="ListParagraph"/>
              <w:tabs>
                <w:tab w:val="left" w:pos="567"/>
              </w:tabs>
              <w:spacing w:after="0" w:line="336" w:lineRule="auto"/>
              <w:ind w:left="0"/>
              <w:jc w:val="both"/>
              <w:rPr>
                <w:rFonts w:ascii="Tahoma" w:hAnsi="Tahoma" w:cs="Tahoma"/>
                <w:lang w:val="id-ID"/>
              </w:rPr>
            </w:pPr>
            <w:r>
              <w:rPr>
                <w:rFonts w:ascii="Tahoma" w:hAnsi="Tahoma" w:cs="Tahoma"/>
                <w:lang w:val="id-ID"/>
              </w:rPr>
              <w:t>3</w:t>
            </w:r>
          </w:p>
        </w:tc>
        <w:tc>
          <w:tcPr>
            <w:tcW w:w="2450" w:type="dxa"/>
          </w:tcPr>
          <w:p w:rsidR="002C3EDB" w:rsidRPr="000C0D81" w:rsidRDefault="002C3EDB" w:rsidP="002C3EDB">
            <w:pPr>
              <w:pStyle w:val="ListParagraph"/>
              <w:tabs>
                <w:tab w:val="left" w:pos="567"/>
              </w:tabs>
              <w:spacing w:after="0" w:line="336" w:lineRule="auto"/>
              <w:ind w:left="0"/>
              <w:jc w:val="both"/>
              <w:rPr>
                <w:rFonts w:ascii="Tahoma" w:hAnsi="Tahoma" w:cs="Tahoma"/>
                <w:lang w:val="id-ID"/>
              </w:rPr>
            </w:pPr>
            <w:r w:rsidRPr="000C0D81">
              <w:rPr>
                <w:rFonts w:ascii="Tahoma" w:hAnsi="Tahoma" w:cs="Tahoma"/>
                <w:lang w:val="id-ID"/>
              </w:rPr>
              <w:t>Lanjutan Pembangunan Kelurahan Karangtempel Jalan Hawa 9 A RT 00 RW 03 Karangtempel</w:t>
            </w:r>
          </w:p>
        </w:tc>
        <w:tc>
          <w:tcPr>
            <w:tcW w:w="1843" w:type="dxa"/>
          </w:tcPr>
          <w:p w:rsidR="002C3EDB" w:rsidRPr="000C0D81" w:rsidRDefault="002C3EDB" w:rsidP="002C3EDB">
            <w:pPr>
              <w:pStyle w:val="ListParagraph"/>
              <w:tabs>
                <w:tab w:val="left" w:pos="567"/>
              </w:tabs>
              <w:spacing w:after="0" w:line="336" w:lineRule="auto"/>
              <w:ind w:left="0"/>
              <w:jc w:val="both"/>
              <w:rPr>
                <w:rFonts w:ascii="Tahoma" w:hAnsi="Tahoma" w:cs="Tahoma"/>
                <w:lang w:val="id-ID"/>
              </w:rPr>
            </w:pPr>
            <w:r w:rsidRPr="000C0D81">
              <w:rPr>
                <w:rFonts w:ascii="Tahoma" w:hAnsi="Tahoma" w:cs="Tahoma"/>
                <w:lang w:val="id-ID"/>
              </w:rPr>
              <w:t>Jalan Hawa 9 A RT 00 RW 03 Karangtempel</w:t>
            </w:r>
          </w:p>
        </w:tc>
        <w:tc>
          <w:tcPr>
            <w:tcW w:w="1134" w:type="dxa"/>
          </w:tcPr>
          <w:p w:rsidR="002C3EDB" w:rsidRPr="000C0D81" w:rsidRDefault="002C3EDB" w:rsidP="002C3EDB">
            <w:pPr>
              <w:pStyle w:val="ListParagraph"/>
              <w:tabs>
                <w:tab w:val="left" w:pos="567"/>
              </w:tabs>
              <w:spacing w:after="0" w:line="336" w:lineRule="auto"/>
              <w:ind w:left="0"/>
              <w:jc w:val="both"/>
              <w:rPr>
                <w:rFonts w:ascii="Tahoma" w:hAnsi="Tahoma" w:cs="Tahoma"/>
                <w:lang w:val="id-ID"/>
              </w:rPr>
            </w:pPr>
            <w:r w:rsidRPr="000C0D81">
              <w:rPr>
                <w:rFonts w:ascii="Tahoma" w:hAnsi="Tahoma" w:cs="Tahoma"/>
                <w:lang w:val="id-ID"/>
              </w:rPr>
              <w:t>270 m2</w:t>
            </w:r>
          </w:p>
        </w:tc>
        <w:tc>
          <w:tcPr>
            <w:tcW w:w="2242" w:type="dxa"/>
          </w:tcPr>
          <w:p w:rsidR="002C3EDB" w:rsidRPr="000C0D81" w:rsidRDefault="002C3EDB" w:rsidP="002C3EDB">
            <w:pPr>
              <w:pStyle w:val="ListParagraph"/>
              <w:tabs>
                <w:tab w:val="left" w:pos="567"/>
              </w:tabs>
              <w:spacing w:after="0" w:line="336" w:lineRule="auto"/>
              <w:ind w:left="0"/>
              <w:jc w:val="both"/>
              <w:rPr>
                <w:rFonts w:ascii="Tahoma" w:hAnsi="Tahoma" w:cs="Tahoma"/>
                <w:lang w:val="id-ID"/>
              </w:rPr>
            </w:pPr>
            <w:r w:rsidRPr="000C0D81">
              <w:rPr>
                <w:rFonts w:ascii="Tahoma" w:hAnsi="Tahoma" w:cs="Tahoma"/>
              </w:rPr>
              <w:t xml:space="preserve">Rp </w:t>
            </w:r>
            <w:r w:rsidRPr="000C0D81">
              <w:rPr>
                <w:rFonts w:ascii="Tahoma" w:hAnsi="Tahoma" w:cs="Tahoma"/>
                <w:lang w:val="id-ID"/>
              </w:rPr>
              <w:t xml:space="preserve"> 900.000.000</w:t>
            </w:r>
            <w:r w:rsidRPr="000C0D81">
              <w:rPr>
                <w:rFonts w:ascii="Tahoma" w:hAnsi="Tahoma" w:cs="Tahoma"/>
              </w:rPr>
              <w:t>,-</w:t>
            </w:r>
          </w:p>
        </w:tc>
        <w:tc>
          <w:tcPr>
            <w:tcW w:w="965" w:type="dxa"/>
          </w:tcPr>
          <w:p w:rsidR="002C3EDB" w:rsidRPr="00052182" w:rsidRDefault="002C3EDB" w:rsidP="002C3EDB">
            <w:pPr>
              <w:pStyle w:val="ListParagraph"/>
              <w:tabs>
                <w:tab w:val="left" w:pos="567"/>
              </w:tabs>
              <w:spacing w:after="0" w:line="336" w:lineRule="auto"/>
              <w:ind w:left="0"/>
              <w:jc w:val="both"/>
              <w:rPr>
                <w:rFonts w:ascii="Tahoma" w:hAnsi="Tahoma" w:cs="Tahoma"/>
                <w:lang w:val="id-ID"/>
              </w:rPr>
            </w:pPr>
          </w:p>
        </w:tc>
      </w:tr>
      <w:tr w:rsidR="002C3EDB" w:rsidTr="00D3350D">
        <w:tc>
          <w:tcPr>
            <w:tcW w:w="669" w:type="dxa"/>
          </w:tcPr>
          <w:p w:rsidR="002C3EDB" w:rsidRPr="00052182" w:rsidRDefault="00E25A85" w:rsidP="002C3EDB">
            <w:pPr>
              <w:pStyle w:val="ListParagraph"/>
              <w:tabs>
                <w:tab w:val="left" w:pos="567"/>
              </w:tabs>
              <w:spacing w:after="0" w:line="336" w:lineRule="auto"/>
              <w:ind w:left="0"/>
              <w:jc w:val="both"/>
              <w:rPr>
                <w:rFonts w:ascii="Tahoma" w:hAnsi="Tahoma" w:cs="Tahoma"/>
                <w:lang w:val="id-ID"/>
              </w:rPr>
            </w:pPr>
            <w:r>
              <w:rPr>
                <w:rFonts w:ascii="Tahoma" w:hAnsi="Tahoma" w:cs="Tahoma"/>
                <w:lang w:val="id-ID"/>
              </w:rPr>
              <w:t>4</w:t>
            </w:r>
          </w:p>
        </w:tc>
        <w:tc>
          <w:tcPr>
            <w:tcW w:w="2450" w:type="dxa"/>
          </w:tcPr>
          <w:p w:rsidR="002C3EDB" w:rsidRPr="000C0D81" w:rsidRDefault="002C3EDB" w:rsidP="002C3EDB">
            <w:pPr>
              <w:pStyle w:val="ListParagraph"/>
              <w:tabs>
                <w:tab w:val="left" w:pos="567"/>
              </w:tabs>
              <w:spacing w:after="0" w:line="336" w:lineRule="auto"/>
              <w:ind w:left="0"/>
              <w:jc w:val="both"/>
              <w:rPr>
                <w:rFonts w:ascii="Tahoma" w:hAnsi="Tahoma" w:cs="Tahoma"/>
                <w:lang w:val="id-ID"/>
              </w:rPr>
            </w:pPr>
            <w:r w:rsidRPr="000C0D81">
              <w:rPr>
                <w:rFonts w:ascii="Tahoma" w:hAnsi="Tahoma" w:cs="Tahoma"/>
                <w:lang w:val="id-ID"/>
              </w:rPr>
              <w:t>lanjutan Rehab Kantor Kelurahan Jl. Mlatiharjo Raya No. 16 RT 02 RW 08 Mlatibaru</w:t>
            </w:r>
          </w:p>
        </w:tc>
        <w:tc>
          <w:tcPr>
            <w:tcW w:w="1843" w:type="dxa"/>
          </w:tcPr>
          <w:p w:rsidR="002C3EDB" w:rsidRPr="000C0D81" w:rsidRDefault="002C3EDB" w:rsidP="002C3EDB">
            <w:pPr>
              <w:pStyle w:val="ListParagraph"/>
              <w:tabs>
                <w:tab w:val="left" w:pos="567"/>
              </w:tabs>
              <w:spacing w:after="0" w:line="336" w:lineRule="auto"/>
              <w:ind w:left="0"/>
              <w:jc w:val="both"/>
              <w:rPr>
                <w:rFonts w:ascii="Tahoma" w:hAnsi="Tahoma" w:cs="Tahoma"/>
                <w:lang w:val="id-ID"/>
              </w:rPr>
            </w:pPr>
            <w:r w:rsidRPr="000C0D81">
              <w:rPr>
                <w:rFonts w:ascii="Tahoma" w:hAnsi="Tahoma" w:cs="Tahoma"/>
                <w:lang w:val="id-ID"/>
              </w:rPr>
              <w:t>Jl. Mlatiharjo Raya No. 16 RT 02 RW 08 Mlatibaru</w:t>
            </w:r>
          </w:p>
        </w:tc>
        <w:tc>
          <w:tcPr>
            <w:tcW w:w="1134" w:type="dxa"/>
          </w:tcPr>
          <w:p w:rsidR="002C3EDB" w:rsidRPr="000C0D81" w:rsidRDefault="002C3EDB" w:rsidP="002C3EDB">
            <w:pPr>
              <w:pStyle w:val="ListParagraph"/>
              <w:tabs>
                <w:tab w:val="left" w:pos="567"/>
              </w:tabs>
              <w:spacing w:after="0" w:line="336" w:lineRule="auto"/>
              <w:ind w:left="0"/>
              <w:jc w:val="both"/>
              <w:rPr>
                <w:rFonts w:ascii="Tahoma" w:hAnsi="Tahoma" w:cs="Tahoma"/>
                <w:lang w:val="id-ID"/>
              </w:rPr>
            </w:pPr>
            <w:r w:rsidRPr="000C0D81">
              <w:rPr>
                <w:rFonts w:ascii="Tahoma" w:hAnsi="Tahoma" w:cs="Tahoma"/>
                <w:lang w:val="id-ID"/>
              </w:rPr>
              <w:t>6000 meter</w:t>
            </w:r>
          </w:p>
        </w:tc>
        <w:tc>
          <w:tcPr>
            <w:tcW w:w="2242" w:type="dxa"/>
          </w:tcPr>
          <w:p w:rsidR="002C3EDB" w:rsidRPr="000C0D81" w:rsidRDefault="002C3EDB" w:rsidP="002C3EDB">
            <w:pPr>
              <w:pStyle w:val="ListParagraph"/>
              <w:tabs>
                <w:tab w:val="left" w:pos="567"/>
              </w:tabs>
              <w:spacing w:after="0" w:line="336" w:lineRule="auto"/>
              <w:ind w:left="0"/>
              <w:jc w:val="both"/>
              <w:rPr>
                <w:rFonts w:ascii="Tahoma" w:hAnsi="Tahoma" w:cs="Tahoma"/>
                <w:lang w:val="id-ID"/>
              </w:rPr>
            </w:pPr>
            <w:r w:rsidRPr="000C0D81">
              <w:rPr>
                <w:rFonts w:ascii="Tahoma" w:hAnsi="Tahoma" w:cs="Tahoma"/>
              </w:rPr>
              <w:t xml:space="preserve">Rp </w:t>
            </w:r>
            <w:r w:rsidRPr="000C0D81">
              <w:rPr>
                <w:rFonts w:ascii="Tahoma" w:hAnsi="Tahoma" w:cs="Tahoma"/>
                <w:lang w:val="id-ID"/>
              </w:rPr>
              <w:t xml:space="preserve"> 300.000.000</w:t>
            </w:r>
            <w:r w:rsidRPr="000C0D81">
              <w:rPr>
                <w:rFonts w:ascii="Tahoma" w:hAnsi="Tahoma" w:cs="Tahoma"/>
              </w:rPr>
              <w:t>,-</w:t>
            </w:r>
          </w:p>
        </w:tc>
        <w:tc>
          <w:tcPr>
            <w:tcW w:w="965" w:type="dxa"/>
          </w:tcPr>
          <w:p w:rsidR="002C3EDB" w:rsidRPr="00052182" w:rsidRDefault="002C3EDB" w:rsidP="002C3EDB">
            <w:pPr>
              <w:pStyle w:val="ListParagraph"/>
              <w:tabs>
                <w:tab w:val="left" w:pos="567"/>
              </w:tabs>
              <w:spacing w:after="0" w:line="336" w:lineRule="auto"/>
              <w:ind w:left="0"/>
              <w:jc w:val="both"/>
              <w:rPr>
                <w:rFonts w:ascii="Tahoma" w:hAnsi="Tahoma" w:cs="Tahoma"/>
                <w:lang w:val="id-ID"/>
              </w:rPr>
            </w:pPr>
          </w:p>
        </w:tc>
      </w:tr>
      <w:tr w:rsidR="002C3EDB" w:rsidTr="00D3350D">
        <w:tc>
          <w:tcPr>
            <w:tcW w:w="669" w:type="dxa"/>
          </w:tcPr>
          <w:p w:rsidR="002C3EDB" w:rsidRPr="00052182" w:rsidRDefault="00E25A85" w:rsidP="002C3EDB">
            <w:pPr>
              <w:pStyle w:val="ListParagraph"/>
              <w:tabs>
                <w:tab w:val="left" w:pos="567"/>
              </w:tabs>
              <w:spacing w:after="0" w:line="336" w:lineRule="auto"/>
              <w:ind w:left="0"/>
              <w:jc w:val="both"/>
              <w:rPr>
                <w:rFonts w:ascii="Tahoma" w:hAnsi="Tahoma" w:cs="Tahoma"/>
                <w:lang w:val="id-ID"/>
              </w:rPr>
            </w:pPr>
            <w:r>
              <w:rPr>
                <w:rFonts w:ascii="Tahoma" w:hAnsi="Tahoma" w:cs="Tahoma"/>
                <w:lang w:val="id-ID"/>
              </w:rPr>
              <w:t>5</w:t>
            </w:r>
          </w:p>
        </w:tc>
        <w:tc>
          <w:tcPr>
            <w:tcW w:w="2450" w:type="dxa"/>
          </w:tcPr>
          <w:p w:rsidR="002C3EDB" w:rsidRPr="000C0D81" w:rsidRDefault="002C3EDB" w:rsidP="0090317D">
            <w:pPr>
              <w:pStyle w:val="ListParagraph"/>
              <w:tabs>
                <w:tab w:val="left" w:pos="567"/>
              </w:tabs>
              <w:spacing w:after="0" w:line="336" w:lineRule="auto"/>
              <w:ind w:left="0"/>
              <w:jc w:val="both"/>
              <w:rPr>
                <w:rFonts w:ascii="Tahoma" w:hAnsi="Tahoma" w:cs="Tahoma"/>
                <w:lang w:val="id-ID"/>
              </w:rPr>
            </w:pPr>
            <w:r w:rsidRPr="000C0D81">
              <w:rPr>
                <w:rFonts w:ascii="Tahoma" w:hAnsi="Tahoma" w:cs="Tahoma"/>
                <w:lang w:val="id-ID"/>
              </w:rPr>
              <w:t xml:space="preserve">Lanjutan Rehab kantor kelurahan Kp. utri 11A RT 01 RW 01 </w:t>
            </w:r>
            <w:r w:rsidR="0090317D" w:rsidRPr="000C0D81">
              <w:rPr>
                <w:rFonts w:ascii="Tahoma" w:hAnsi="Tahoma" w:cs="Tahoma"/>
                <w:lang w:val="id-ID"/>
              </w:rPr>
              <w:t>Kebonagung</w:t>
            </w:r>
          </w:p>
        </w:tc>
        <w:tc>
          <w:tcPr>
            <w:tcW w:w="1843" w:type="dxa"/>
          </w:tcPr>
          <w:p w:rsidR="002C3EDB" w:rsidRPr="000C0D81" w:rsidRDefault="002C3EDB" w:rsidP="0090317D">
            <w:pPr>
              <w:pStyle w:val="ListParagraph"/>
              <w:tabs>
                <w:tab w:val="left" w:pos="567"/>
              </w:tabs>
              <w:spacing w:after="0" w:line="336" w:lineRule="auto"/>
              <w:ind w:left="0"/>
              <w:jc w:val="both"/>
              <w:rPr>
                <w:rFonts w:ascii="Tahoma" w:hAnsi="Tahoma" w:cs="Tahoma"/>
                <w:lang w:val="id-ID"/>
              </w:rPr>
            </w:pPr>
            <w:r w:rsidRPr="000C0D81">
              <w:rPr>
                <w:rFonts w:ascii="Tahoma" w:hAnsi="Tahoma" w:cs="Tahoma"/>
                <w:lang w:val="id-ID"/>
              </w:rPr>
              <w:t xml:space="preserve">Kp. utri 11A RT 01 RW 01 </w:t>
            </w:r>
            <w:r w:rsidR="0090317D" w:rsidRPr="000C0D81">
              <w:rPr>
                <w:rFonts w:ascii="Tahoma" w:hAnsi="Tahoma" w:cs="Tahoma"/>
                <w:lang w:val="id-ID"/>
              </w:rPr>
              <w:t>Kebonagung</w:t>
            </w:r>
          </w:p>
        </w:tc>
        <w:tc>
          <w:tcPr>
            <w:tcW w:w="1134" w:type="dxa"/>
          </w:tcPr>
          <w:p w:rsidR="002C3EDB" w:rsidRPr="000C0D81" w:rsidRDefault="002C3EDB" w:rsidP="002C3EDB">
            <w:pPr>
              <w:pStyle w:val="ListParagraph"/>
              <w:tabs>
                <w:tab w:val="left" w:pos="567"/>
              </w:tabs>
              <w:spacing w:after="0" w:line="336" w:lineRule="auto"/>
              <w:ind w:left="0"/>
              <w:jc w:val="both"/>
              <w:rPr>
                <w:rFonts w:ascii="Tahoma" w:hAnsi="Tahoma" w:cs="Tahoma"/>
                <w:lang w:val="id-ID"/>
              </w:rPr>
            </w:pPr>
            <w:r w:rsidRPr="000C0D81">
              <w:rPr>
                <w:rFonts w:ascii="Tahoma" w:hAnsi="Tahoma" w:cs="Tahoma"/>
                <w:lang w:val="id-ID"/>
              </w:rPr>
              <w:t>300 meter</w:t>
            </w:r>
          </w:p>
        </w:tc>
        <w:tc>
          <w:tcPr>
            <w:tcW w:w="2242" w:type="dxa"/>
          </w:tcPr>
          <w:p w:rsidR="002C3EDB" w:rsidRPr="000C0D81" w:rsidRDefault="002C3EDB" w:rsidP="002C3EDB">
            <w:pPr>
              <w:pStyle w:val="ListParagraph"/>
              <w:tabs>
                <w:tab w:val="left" w:pos="567"/>
              </w:tabs>
              <w:spacing w:after="0" w:line="336" w:lineRule="auto"/>
              <w:ind w:left="0"/>
              <w:jc w:val="both"/>
              <w:rPr>
                <w:rFonts w:ascii="Tahoma" w:hAnsi="Tahoma" w:cs="Tahoma"/>
                <w:lang w:val="id-ID"/>
              </w:rPr>
            </w:pPr>
            <w:r w:rsidRPr="000C0D81">
              <w:rPr>
                <w:rFonts w:ascii="Tahoma" w:hAnsi="Tahoma" w:cs="Tahoma"/>
              </w:rPr>
              <w:t xml:space="preserve">Rp </w:t>
            </w:r>
            <w:r w:rsidRPr="000C0D81">
              <w:rPr>
                <w:rFonts w:ascii="Tahoma" w:hAnsi="Tahoma" w:cs="Tahoma"/>
                <w:lang w:val="id-ID"/>
              </w:rPr>
              <w:t xml:space="preserve"> 900.000.000</w:t>
            </w:r>
            <w:r w:rsidRPr="000C0D81">
              <w:rPr>
                <w:rFonts w:ascii="Tahoma" w:hAnsi="Tahoma" w:cs="Tahoma"/>
              </w:rPr>
              <w:t>,-</w:t>
            </w:r>
          </w:p>
        </w:tc>
        <w:tc>
          <w:tcPr>
            <w:tcW w:w="965" w:type="dxa"/>
          </w:tcPr>
          <w:p w:rsidR="002C3EDB" w:rsidRPr="00052182" w:rsidRDefault="002C3EDB" w:rsidP="002C3EDB">
            <w:pPr>
              <w:pStyle w:val="ListParagraph"/>
              <w:tabs>
                <w:tab w:val="left" w:pos="567"/>
              </w:tabs>
              <w:spacing w:after="0" w:line="336" w:lineRule="auto"/>
              <w:ind w:left="0"/>
              <w:jc w:val="both"/>
              <w:rPr>
                <w:rFonts w:ascii="Tahoma" w:hAnsi="Tahoma" w:cs="Tahoma"/>
                <w:lang w:val="id-ID"/>
              </w:rPr>
            </w:pPr>
          </w:p>
        </w:tc>
      </w:tr>
      <w:tr w:rsidR="00C8119A" w:rsidTr="00D3350D">
        <w:tc>
          <w:tcPr>
            <w:tcW w:w="669" w:type="dxa"/>
          </w:tcPr>
          <w:p w:rsidR="00C8119A" w:rsidRPr="00052182" w:rsidRDefault="00E25A85" w:rsidP="00C8119A">
            <w:pPr>
              <w:pStyle w:val="ListParagraph"/>
              <w:tabs>
                <w:tab w:val="left" w:pos="567"/>
              </w:tabs>
              <w:spacing w:after="0" w:line="336" w:lineRule="auto"/>
              <w:ind w:left="0"/>
              <w:jc w:val="both"/>
              <w:rPr>
                <w:rFonts w:ascii="Tahoma" w:hAnsi="Tahoma" w:cs="Tahoma"/>
                <w:lang w:val="id-ID"/>
              </w:rPr>
            </w:pPr>
            <w:r>
              <w:rPr>
                <w:rFonts w:ascii="Tahoma" w:hAnsi="Tahoma" w:cs="Tahoma"/>
                <w:lang w:val="id-ID"/>
              </w:rPr>
              <w:t>6</w:t>
            </w:r>
          </w:p>
        </w:tc>
        <w:tc>
          <w:tcPr>
            <w:tcW w:w="2450" w:type="dxa"/>
          </w:tcPr>
          <w:p w:rsidR="00C8119A" w:rsidRPr="000C0D81" w:rsidRDefault="00C8119A" w:rsidP="00C8119A">
            <w:pPr>
              <w:pStyle w:val="ListParagraph"/>
              <w:tabs>
                <w:tab w:val="left" w:pos="567"/>
              </w:tabs>
              <w:spacing w:after="0" w:line="336" w:lineRule="auto"/>
              <w:ind w:left="0"/>
              <w:jc w:val="both"/>
              <w:rPr>
                <w:rFonts w:ascii="Tahoma" w:hAnsi="Tahoma" w:cs="Tahoma"/>
                <w:lang w:val="id-ID"/>
              </w:rPr>
            </w:pPr>
            <w:r w:rsidRPr="000C0D81">
              <w:rPr>
                <w:rFonts w:ascii="Tahoma" w:hAnsi="Tahoma" w:cs="Tahoma"/>
                <w:lang w:val="id-ID"/>
              </w:rPr>
              <w:t>Pembangunan Baru Kantor Kelurahan Jl. Citandui Selatan No.30 RT 07 RW 03 Bugangan</w:t>
            </w:r>
          </w:p>
        </w:tc>
        <w:tc>
          <w:tcPr>
            <w:tcW w:w="1843" w:type="dxa"/>
          </w:tcPr>
          <w:p w:rsidR="00C8119A" w:rsidRPr="000C0D81" w:rsidRDefault="00C8119A" w:rsidP="00C8119A">
            <w:pPr>
              <w:pStyle w:val="ListParagraph"/>
              <w:tabs>
                <w:tab w:val="left" w:pos="567"/>
              </w:tabs>
              <w:spacing w:after="0" w:line="336" w:lineRule="auto"/>
              <w:ind w:left="0"/>
              <w:jc w:val="both"/>
              <w:rPr>
                <w:rFonts w:ascii="Tahoma" w:hAnsi="Tahoma" w:cs="Tahoma"/>
                <w:lang w:val="id-ID"/>
              </w:rPr>
            </w:pPr>
            <w:r w:rsidRPr="000C0D81">
              <w:rPr>
                <w:rFonts w:ascii="Tahoma" w:hAnsi="Tahoma" w:cs="Tahoma"/>
                <w:lang w:val="id-ID"/>
              </w:rPr>
              <w:t>Jl. Citandui Selatan No.30 RT 07 RW 03 Bugangan</w:t>
            </w:r>
          </w:p>
        </w:tc>
        <w:tc>
          <w:tcPr>
            <w:tcW w:w="1134" w:type="dxa"/>
          </w:tcPr>
          <w:p w:rsidR="00C8119A" w:rsidRPr="000C0D81" w:rsidRDefault="00C8119A" w:rsidP="00C8119A">
            <w:pPr>
              <w:pStyle w:val="ListParagraph"/>
              <w:tabs>
                <w:tab w:val="left" w:pos="567"/>
              </w:tabs>
              <w:spacing w:after="0" w:line="336" w:lineRule="auto"/>
              <w:ind w:left="0"/>
              <w:jc w:val="both"/>
              <w:rPr>
                <w:rFonts w:ascii="Tahoma" w:hAnsi="Tahoma" w:cs="Tahoma"/>
                <w:lang w:val="id-ID"/>
              </w:rPr>
            </w:pPr>
            <w:r w:rsidRPr="000C0D81">
              <w:rPr>
                <w:rFonts w:ascii="Tahoma" w:hAnsi="Tahoma" w:cs="Tahoma"/>
                <w:lang w:val="id-ID"/>
              </w:rPr>
              <w:t>300 m2</w:t>
            </w:r>
          </w:p>
        </w:tc>
        <w:tc>
          <w:tcPr>
            <w:tcW w:w="2242" w:type="dxa"/>
          </w:tcPr>
          <w:p w:rsidR="00C8119A" w:rsidRPr="000C0D81" w:rsidRDefault="00C8119A" w:rsidP="00C8119A">
            <w:pPr>
              <w:pStyle w:val="ListParagraph"/>
              <w:tabs>
                <w:tab w:val="left" w:pos="567"/>
              </w:tabs>
              <w:spacing w:after="0" w:line="336" w:lineRule="auto"/>
              <w:ind w:left="0"/>
              <w:jc w:val="both"/>
              <w:rPr>
                <w:rFonts w:ascii="Tahoma" w:hAnsi="Tahoma" w:cs="Tahoma"/>
                <w:lang w:val="id-ID"/>
              </w:rPr>
            </w:pPr>
            <w:r w:rsidRPr="000C0D81">
              <w:rPr>
                <w:rFonts w:ascii="Tahoma" w:hAnsi="Tahoma" w:cs="Tahoma"/>
              </w:rPr>
              <w:t xml:space="preserve">Rp </w:t>
            </w:r>
            <w:r w:rsidRPr="000C0D81">
              <w:rPr>
                <w:rFonts w:ascii="Tahoma" w:hAnsi="Tahoma" w:cs="Tahoma"/>
                <w:lang w:val="id-ID"/>
              </w:rPr>
              <w:t xml:space="preserve"> 1.200.000.000</w:t>
            </w:r>
            <w:r w:rsidRPr="000C0D81">
              <w:rPr>
                <w:rFonts w:ascii="Tahoma" w:hAnsi="Tahoma" w:cs="Tahoma"/>
              </w:rPr>
              <w:t>,-</w:t>
            </w:r>
          </w:p>
        </w:tc>
        <w:tc>
          <w:tcPr>
            <w:tcW w:w="965" w:type="dxa"/>
          </w:tcPr>
          <w:p w:rsidR="00C8119A" w:rsidRPr="00052182" w:rsidRDefault="00C8119A" w:rsidP="00C8119A">
            <w:pPr>
              <w:pStyle w:val="ListParagraph"/>
              <w:tabs>
                <w:tab w:val="left" w:pos="567"/>
              </w:tabs>
              <w:spacing w:after="0" w:line="336" w:lineRule="auto"/>
              <w:ind w:left="0"/>
              <w:jc w:val="both"/>
              <w:rPr>
                <w:rFonts w:ascii="Tahoma" w:hAnsi="Tahoma" w:cs="Tahoma"/>
                <w:lang w:val="id-ID"/>
              </w:rPr>
            </w:pPr>
          </w:p>
        </w:tc>
      </w:tr>
    </w:tbl>
    <w:p w:rsidR="00052182" w:rsidRDefault="00052182" w:rsidP="0037646C">
      <w:pPr>
        <w:pStyle w:val="ListParagraph"/>
        <w:tabs>
          <w:tab w:val="left" w:pos="567"/>
        </w:tabs>
        <w:spacing w:after="0" w:line="336" w:lineRule="auto"/>
        <w:ind w:left="567"/>
        <w:jc w:val="both"/>
        <w:rPr>
          <w:rFonts w:ascii="Tahoma" w:hAnsi="Tahoma" w:cs="Tahoma"/>
          <w:sz w:val="24"/>
          <w:szCs w:val="24"/>
          <w:lang w:val="id-ID"/>
        </w:rPr>
      </w:pPr>
    </w:p>
    <w:p w:rsidR="004B17D0" w:rsidRDefault="004B17D0" w:rsidP="0037646C">
      <w:pPr>
        <w:pStyle w:val="ListParagraph"/>
        <w:tabs>
          <w:tab w:val="left" w:pos="567"/>
        </w:tabs>
        <w:spacing w:after="0" w:line="336" w:lineRule="auto"/>
        <w:ind w:left="567"/>
        <w:jc w:val="both"/>
        <w:rPr>
          <w:rFonts w:ascii="Tahoma" w:hAnsi="Tahoma" w:cs="Tahoma"/>
          <w:sz w:val="24"/>
          <w:szCs w:val="24"/>
          <w:lang w:val="id-ID"/>
        </w:rPr>
      </w:pPr>
    </w:p>
    <w:p w:rsidR="004B17D0" w:rsidRDefault="004B17D0" w:rsidP="0037646C">
      <w:pPr>
        <w:pStyle w:val="ListParagraph"/>
        <w:tabs>
          <w:tab w:val="left" w:pos="567"/>
        </w:tabs>
        <w:spacing w:after="0" w:line="336" w:lineRule="auto"/>
        <w:ind w:left="567"/>
        <w:jc w:val="both"/>
        <w:rPr>
          <w:rFonts w:ascii="Tahoma" w:hAnsi="Tahoma" w:cs="Tahoma"/>
          <w:sz w:val="24"/>
          <w:szCs w:val="24"/>
          <w:lang w:val="id-ID"/>
        </w:rPr>
      </w:pPr>
    </w:p>
    <w:p w:rsidR="004B17D0" w:rsidRDefault="004B17D0" w:rsidP="0037646C">
      <w:pPr>
        <w:pStyle w:val="ListParagraph"/>
        <w:tabs>
          <w:tab w:val="left" w:pos="567"/>
        </w:tabs>
        <w:spacing w:after="0" w:line="336" w:lineRule="auto"/>
        <w:ind w:left="567"/>
        <w:jc w:val="both"/>
        <w:rPr>
          <w:rFonts w:ascii="Tahoma" w:hAnsi="Tahoma" w:cs="Tahoma"/>
          <w:sz w:val="24"/>
          <w:szCs w:val="24"/>
          <w:lang w:val="id-ID"/>
        </w:rPr>
      </w:pPr>
    </w:p>
    <w:p w:rsidR="004B17D0" w:rsidRDefault="004B17D0" w:rsidP="0037646C">
      <w:pPr>
        <w:pStyle w:val="ListParagraph"/>
        <w:tabs>
          <w:tab w:val="left" w:pos="567"/>
        </w:tabs>
        <w:spacing w:after="0" w:line="336" w:lineRule="auto"/>
        <w:ind w:left="567"/>
        <w:jc w:val="both"/>
        <w:rPr>
          <w:rFonts w:ascii="Tahoma" w:hAnsi="Tahoma" w:cs="Tahoma"/>
          <w:sz w:val="24"/>
          <w:szCs w:val="24"/>
          <w:lang w:val="id-ID"/>
        </w:rPr>
      </w:pPr>
    </w:p>
    <w:tbl>
      <w:tblPr>
        <w:tblStyle w:val="TableGrid"/>
        <w:tblW w:w="9303" w:type="dxa"/>
        <w:tblInd w:w="-147" w:type="dxa"/>
        <w:tblLook w:val="04A0" w:firstRow="1" w:lastRow="0" w:firstColumn="1" w:lastColumn="0" w:noHBand="0" w:noVBand="1"/>
      </w:tblPr>
      <w:tblGrid>
        <w:gridCol w:w="669"/>
        <w:gridCol w:w="2383"/>
        <w:gridCol w:w="1910"/>
        <w:gridCol w:w="1134"/>
        <w:gridCol w:w="2242"/>
        <w:gridCol w:w="965"/>
      </w:tblGrid>
      <w:tr w:rsidR="006224F4" w:rsidRPr="00052182" w:rsidTr="00665E54">
        <w:trPr>
          <w:trHeight w:val="697"/>
        </w:trPr>
        <w:tc>
          <w:tcPr>
            <w:tcW w:w="669" w:type="dxa"/>
            <w:shd w:val="clear" w:color="auto" w:fill="163C3F" w:themeFill="text2" w:themeFillShade="BF"/>
            <w:vAlign w:val="center"/>
          </w:tcPr>
          <w:p w:rsidR="006224F4" w:rsidRPr="00411464" w:rsidRDefault="006224F4" w:rsidP="00B658EF">
            <w:pPr>
              <w:pStyle w:val="ListParagraph"/>
              <w:tabs>
                <w:tab w:val="left" w:pos="567"/>
              </w:tabs>
              <w:spacing w:after="0" w:line="336" w:lineRule="auto"/>
              <w:ind w:left="0"/>
              <w:jc w:val="center"/>
              <w:rPr>
                <w:rFonts w:ascii="Tahoma" w:hAnsi="Tahoma" w:cs="Tahoma"/>
                <w:lang w:val="id-ID"/>
              </w:rPr>
            </w:pPr>
            <w:r w:rsidRPr="00411464">
              <w:rPr>
                <w:rFonts w:ascii="Tahoma" w:hAnsi="Tahoma" w:cs="Tahoma"/>
                <w:lang w:val="id-ID"/>
              </w:rPr>
              <w:lastRenderedPageBreak/>
              <w:t>No.</w:t>
            </w:r>
          </w:p>
        </w:tc>
        <w:tc>
          <w:tcPr>
            <w:tcW w:w="2383" w:type="dxa"/>
            <w:shd w:val="clear" w:color="auto" w:fill="163C3F" w:themeFill="text2" w:themeFillShade="BF"/>
            <w:vAlign w:val="center"/>
          </w:tcPr>
          <w:p w:rsidR="006224F4" w:rsidRPr="00411464" w:rsidRDefault="006224F4" w:rsidP="00B658EF">
            <w:pPr>
              <w:pStyle w:val="ListParagraph"/>
              <w:tabs>
                <w:tab w:val="left" w:pos="567"/>
              </w:tabs>
              <w:spacing w:after="0" w:line="336" w:lineRule="auto"/>
              <w:ind w:left="0"/>
              <w:jc w:val="center"/>
              <w:rPr>
                <w:rFonts w:ascii="Tahoma" w:hAnsi="Tahoma" w:cs="Tahoma"/>
                <w:lang w:val="id-ID"/>
              </w:rPr>
            </w:pPr>
            <w:r w:rsidRPr="00411464">
              <w:rPr>
                <w:rFonts w:ascii="Tahoma" w:hAnsi="Tahoma" w:cs="Tahoma"/>
                <w:lang w:val="id-ID"/>
              </w:rPr>
              <w:t>Program/Kegiatan</w:t>
            </w:r>
          </w:p>
        </w:tc>
        <w:tc>
          <w:tcPr>
            <w:tcW w:w="1910" w:type="dxa"/>
            <w:shd w:val="clear" w:color="auto" w:fill="163C3F" w:themeFill="text2" w:themeFillShade="BF"/>
            <w:vAlign w:val="center"/>
          </w:tcPr>
          <w:p w:rsidR="006224F4" w:rsidRPr="00411464" w:rsidRDefault="006224F4" w:rsidP="00B658EF">
            <w:pPr>
              <w:pStyle w:val="ListParagraph"/>
              <w:tabs>
                <w:tab w:val="left" w:pos="567"/>
              </w:tabs>
              <w:spacing w:after="0" w:line="336" w:lineRule="auto"/>
              <w:ind w:left="0"/>
              <w:jc w:val="center"/>
              <w:rPr>
                <w:rFonts w:ascii="Tahoma" w:hAnsi="Tahoma" w:cs="Tahoma"/>
                <w:lang w:val="id-ID"/>
              </w:rPr>
            </w:pPr>
            <w:r w:rsidRPr="00411464">
              <w:rPr>
                <w:rFonts w:ascii="Tahoma" w:hAnsi="Tahoma" w:cs="Tahoma"/>
                <w:lang w:val="id-ID"/>
              </w:rPr>
              <w:t>Lokasi</w:t>
            </w:r>
          </w:p>
        </w:tc>
        <w:tc>
          <w:tcPr>
            <w:tcW w:w="1134" w:type="dxa"/>
            <w:shd w:val="clear" w:color="auto" w:fill="163C3F" w:themeFill="text2" w:themeFillShade="BF"/>
            <w:vAlign w:val="center"/>
          </w:tcPr>
          <w:p w:rsidR="006224F4" w:rsidRPr="00411464" w:rsidRDefault="006224F4" w:rsidP="00B658EF">
            <w:pPr>
              <w:pStyle w:val="ListParagraph"/>
              <w:tabs>
                <w:tab w:val="left" w:pos="567"/>
              </w:tabs>
              <w:spacing w:after="0" w:line="336" w:lineRule="auto"/>
              <w:ind w:left="0"/>
              <w:jc w:val="center"/>
              <w:rPr>
                <w:rFonts w:ascii="Tahoma" w:hAnsi="Tahoma" w:cs="Tahoma"/>
                <w:lang w:val="id-ID"/>
              </w:rPr>
            </w:pPr>
            <w:r w:rsidRPr="00411464">
              <w:rPr>
                <w:rFonts w:ascii="Tahoma" w:hAnsi="Tahoma" w:cs="Tahoma"/>
                <w:lang w:val="id-ID"/>
              </w:rPr>
              <w:t>Besaran/</w:t>
            </w:r>
          </w:p>
          <w:p w:rsidR="006224F4" w:rsidRPr="00411464" w:rsidRDefault="006224F4" w:rsidP="00B658EF">
            <w:pPr>
              <w:pStyle w:val="ListParagraph"/>
              <w:tabs>
                <w:tab w:val="left" w:pos="567"/>
              </w:tabs>
              <w:spacing w:after="0" w:line="336" w:lineRule="auto"/>
              <w:ind w:left="0"/>
              <w:jc w:val="center"/>
              <w:rPr>
                <w:rFonts w:ascii="Tahoma" w:hAnsi="Tahoma" w:cs="Tahoma"/>
                <w:lang w:val="id-ID"/>
              </w:rPr>
            </w:pPr>
            <w:r w:rsidRPr="00411464">
              <w:rPr>
                <w:rFonts w:ascii="Tahoma" w:hAnsi="Tahoma" w:cs="Tahoma"/>
                <w:lang w:val="id-ID"/>
              </w:rPr>
              <w:t>Volume</w:t>
            </w:r>
          </w:p>
        </w:tc>
        <w:tc>
          <w:tcPr>
            <w:tcW w:w="2242" w:type="dxa"/>
            <w:shd w:val="clear" w:color="auto" w:fill="163C3F" w:themeFill="text2" w:themeFillShade="BF"/>
            <w:vAlign w:val="center"/>
          </w:tcPr>
          <w:p w:rsidR="006224F4" w:rsidRPr="00411464" w:rsidRDefault="006224F4" w:rsidP="00B658EF">
            <w:pPr>
              <w:pStyle w:val="ListParagraph"/>
              <w:tabs>
                <w:tab w:val="left" w:pos="567"/>
              </w:tabs>
              <w:spacing w:after="0" w:line="336" w:lineRule="auto"/>
              <w:ind w:left="0"/>
              <w:jc w:val="center"/>
              <w:rPr>
                <w:rFonts w:ascii="Tahoma" w:hAnsi="Tahoma" w:cs="Tahoma"/>
                <w:lang w:val="id-ID"/>
              </w:rPr>
            </w:pPr>
            <w:r w:rsidRPr="00411464">
              <w:rPr>
                <w:rFonts w:ascii="Tahoma" w:hAnsi="Tahoma" w:cs="Tahoma"/>
                <w:lang w:val="id-ID"/>
              </w:rPr>
              <w:t>Anggaran</w:t>
            </w:r>
          </w:p>
        </w:tc>
        <w:tc>
          <w:tcPr>
            <w:tcW w:w="965" w:type="dxa"/>
            <w:shd w:val="clear" w:color="auto" w:fill="163C3F" w:themeFill="text2" w:themeFillShade="BF"/>
            <w:vAlign w:val="center"/>
          </w:tcPr>
          <w:p w:rsidR="006224F4" w:rsidRPr="00411464" w:rsidRDefault="006224F4" w:rsidP="00B658EF">
            <w:pPr>
              <w:pStyle w:val="ListParagraph"/>
              <w:tabs>
                <w:tab w:val="left" w:pos="567"/>
              </w:tabs>
              <w:spacing w:after="0" w:line="336" w:lineRule="auto"/>
              <w:ind w:left="0"/>
              <w:jc w:val="center"/>
              <w:rPr>
                <w:rFonts w:ascii="Tahoma" w:hAnsi="Tahoma" w:cs="Tahoma"/>
                <w:lang w:val="id-ID"/>
              </w:rPr>
            </w:pPr>
            <w:r w:rsidRPr="00411464">
              <w:rPr>
                <w:rFonts w:ascii="Tahoma" w:hAnsi="Tahoma" w:cs="Tahoma"/>
                <w:lang w:val="id-ID"/>
              </w:rPr>
              <w:t>Catatan</w:t>
            </w:r>
          </w:p>
        </w:tc>
      </w:tr>
      <w:tr w:rsidR="006224F4" w:rsidRPr="00052182" w:rsidTr="00665E54">
        <w:tc>
          <w:tcPr>
            <w:tcW w:w="669" w:type="dxa"/>
            <w:shd w:val="clear" w:color="auto" w:fill="4FB8C1" w:themeFill="text2" w:themeFillTint="99"/>
          </w:tcPr>
          <w:p w:rsidR="006224F4" w:rsidRPr="00052182" w:rsidRDefault="006224F4" w:rsidP="00B658EF">
            <w:pPr>
              <w:pStyle w:val="ListParagraph"/>
              <w:tabs>
                <w:tab w:val="left" w:pos="567"/>
              </w:tabs>
              <w:spacing w:after="0" w:line="336" w:lineRule="auto"/>
              <w:ind w:left="0"/>
              <w:jc w:val="center"/>
              <w:rPr>
                <w:rFonts w:ascii="Tahoma" w:hAnsi="Tahoma" w:cs="Tahoma"/>
                <w:lang w:val="id-ID"/>
              </w:rPr>
            </w:pPr>
            <w:r w:rsidRPr="00052182">
              <w:rPr>
                <w:rFonts w:ascii="Tahoma" w:hAnsi="Tahoma" w:cs="Tahoma"/>
                <w:lang w:val="id-ID"/>
              </w:rPr>
              <w:t>1</w:t>
            </w:r>
          </w:p>
        </w:tc>
        <w:tc>
          <w:tcPr>
            <w:tcW w:w="2383" w:type="dxa"/>
            <w:shd w:val="clear" w:color="auto" w:fill="4FB8C1" w:themeFill="text2" w:themeFillTint="99"/>
          </w:tcPr>
          <w:p w:rsidR="006224F4" w:rsidRPr="00052182" w:rsidRDefault="006224F4" w:rsidP="00B658EF">
            <w:pPr>
              <w:pStyle w:val="ListParagraph"/>
              <w:tabs>
                <w:tab w:val="left" w:pos="567"/>
              </w:tabs>
              <w:spacing w:after="0" w:line="336" w:lineRule="auto"/>
              <w:ind w:left="0"/>
              <w:jc w:val="center"/>
              <w:rPr>
                <w:rFonts w:ascii="Tahoma" w:hAnsi="Tahoma" w:cs="Tahoma"/>
                <w:lang w:val="id-ID"/>
              </w:rPr>
            </w:pPr>
            <w:r w:rsidRPr="00052182">
              <w:rPr>
                <w:rFonts w:ascii="Tahoma" w:hAnsi="Tahoma" w:cs="Tahoma"/>
                <w:lang w:val="id-ID"/>
              </w:rPr>
              <w:t>2</w:t>
            </w:r>
          </w:p>
        </w:tc>
        <w:tc>
          <w:tcPr>
            <w:tcW w:w="1910" w:type="dxa"/>
            <w:shd w:val="clear" w:color="auto" w:fill="4FB8C1" w:themeFill="text2" w:themeFillTint="99"/>
          </w:tcPr>
          <w:p w:rsidR="006224F4" w:rsidRPr="00052182" w:rsidRDefault="006224F4" w:rsidP="00B658EF">
            <w:pPr>
              <w:pStyle w:val="ListParagraph"/>
              <w:tabs>
                <w:tab w:val="left" w:pos="567"/>
              </w:tabs>
              <w:spacing w:after="0" w:line="336" w:lineRule="auto"/>
              <w:ind w:left="0"/>
              <w:jc w:val="center"/>
              <w:rPr>
                <w:rFonts w:ascii="Tahoma" w:hAnsi="Tahoma" w:cs="Tahoma"/>
                <w:lang w:val="id-ID"/>
              </w:rPr>
            </w:pPr>
            <w:r w:rsidRPr="00052182">
              <w:rPr>
                <w:rFonts w:ascii="Tahoma" w:hAnsi="Tahoma" w:cs="Tahoma"/>
                <w:lang w:val="id-ID"/>
              </w:rPr>
              <w:t>3</w:t>
            </w:r>
          </w:p>
        </w:tc>
        <w:tc>
          <w:tcPr>
            <w:tcW w:w="1134" w:type="dxa"/>
            <w:shd w:val="clear" w:color="auto" w:fill="4FB8C1" w:themeFill="text2" w:themeFillTint="99"/>
          </w:tcPr>
          <w:p w:rsidR="006224F4" w:rsidRPr="00052182" w:rsidRDefault="006224F4" w:rsidP="00B658EF">
            <w:pPr>
              <w:pStyle w:val="ListParagraph"/>
              <w:tabs>
                <w:tab w:val="left" w:pos="567"/>
              </w:tabs>
              <w:spacing w:after="0" w:line="336" w:lineRule="auto"/>
              <w:ind w:left="0"/>
              <w:jc w:val="center"/>
              <w:rPr>
                <w:rFonts w:ascii="Tahoma" w:hAnsi="Tahoma" w:cs="Tahoma"/>
                <w:lang w:val="id-ID"/>
              </w:rPr>
            </w:pPr>
            <w:r w:rsidRPr="00052182">
              <w:rPr>
                <w:rFonts w:ascii="Tahoma" w:hAnsi="Tahoma" w:cs="Tahoma"/>
                <w:lang w:val="id-ID"/>
              </w:rPr>
              <w:t>4</w:t>
            </w:r>
          </w:p>
        </w:tc>
        <w:tc>
          <w:tcPr>
            <w:tcW w:w="2242" w:type="dxa"/>
            <w:shd w:val="clear" w:color="auto" w:fill="4FB8C1" w:themeFill="text2" w:themeFillTint="99"/>
          </w:tcPr>
          <w:p w:rsidR="006224F4" w:rsidRPr="00052182" w:rsidRDefault="006224F4" w:rsidP="00B658EF">
            <w:pPr>
              <w:pStyle w:val="ListParagraph"/>
              <w:tabs>
                <w:tab w:val="left" w:pos="567"/>
              </w:tabs>
              <w:spacing w:after="0" w:line="336" w:lineRule="auto"/>
              <w:ind w:left="0"/>
              <w:jc w:val="center"/>
              <w:rPr>
                <w:rFonts w:ascii="Tahoma" w:hAnsi="Tahoma" w:cs="Tahoma"/>
                <w:lang w:val="id-ID"/>
              </w:rPr>
            </w:pPr>
            <w:r w:rsidRPr="00052182">
              <w:rPr>
                <w:rFonts w:ascii="Tahoma" w:hAnsi="Tahoma" w:cs="Tahoma"/>
                <w:lang w:val="id-ID"/>
              </w:rPr>
              <w:t>5</w:t>
            </w:r>
          </w:p>
        </w:tc>
        <w:tc>
          <w:tcPr>
            <w:tcW w:w="965" w:type="dxa"/>
            <w:shd w:val="clear" w:color="auto" w:fill="4FB8C1" w:themeFill="text2" w:themeFillTint="99"/>
          </w:tcPr>
          <w:p w:rsidR="006224F4" w:rsidRPr="00052182" w:rsidRDefault="006224F4" w:rsidP="00B658EF">
            <w:pPr>
              <w:pStyle w:val="ListParagraph"/>
              <w:tabs>
                <w:tab w:val="left" w:pos="567"/>
              </w:tabs>
              <w:spacing w:after="0" w:line="336" w:lineRule="auto"/>
              <w:ind w:left="0"/>
              <w:jc w:val="center"/>
              <w:rPr>
                <w:rFonts w:ascii="Tahoma" w:hAnsi="Tahoma" w:cs="Tahoma"/>
                <w:lang w:val="id-ID"/>
              </w:rPr>
            </w:pPr>
            <w:r w:rsidRPr="00052182">
              <w:rPr>
                <w:rFonts w:ascii="Tahoma" w:hAnsi="Tahoma" w:cs="Tahoma"/>
                <w:lang w:val="id-ID"/>
              </w:rPr>
              <w:t>6</w:t>
            </w:r>
          </w:p>
        </w:tc>
      </w:tr>
      <w:tr w:rsidR="008A4229" w:rsidRPr="00052182" w:rsidTr="00665E54">
        <w:tc>
          <w:tcPr>
            <w:tcW w:w="669" w:type="dxa"/>
          </w:tcPr>
          <w:p w:rsidR="008A4229" w:rsidRPr="006224F4" w:rsidRDefault="000C0D81" w:rsidP="008A4229">
            <w:pPr>
              <w:pStyle w:val="ListParagraph"/>
              <w:tabs>
                <w:tab w:val="left" w:pos="567"/>
              </w:tabs>
              <w:spacing w:after="0" w:line="336" w:lineRule="auto"/>
              <w:ind w:left="0"/>
              <w:jc w:val="both"/>
              <w:rPr>
                <w:rFonts w:ascii="Tahoma" w:hAnsi="Tahoma" w:cs="Tahoma"/>
                <w:lang w:val="id-ID"/>
              </w:rPr>
            </w:pPr>
            <w:r>
              <w:rPr>
                <w:rFonts w:ascii="Tahoma" w:hAnsi="Tahoma" w:cs="Tahoma"/>
                <w:lang w:val="id-ID"/>
              </w:rPr>
              <w:t>7</w:t>
            </w:r>
          </w:p>
        </w:tc>
        <w:tc>
          <w:tcPr>
            <w:tcW w:w="2383" w:type="dxa"/>
          </w:tcPr>
          <w:p w:rsidR="008A4229" w:rsidRPr="00B357EE" w:rsidRDefault="00B357EE" w:rsidP="008A4229">
            <w:pPr>
              <w:pStyle w:val="ListParagraph"/>
              <w:tabs>
                <w:tab w:val="left" w:pos="567"/>
              </w:tabs>
              <w:spacing w:after="0" w:line="336" w:lineRule="auto"/>
              <w:ind w:left="0"/>
              <w:jc w:val="both"/>
              <w:rPr>
                <w:rFonts w:ascii="Tahoma" w:hAnsi="Tahoma" w:cs="Tahoma"/>
                <w:lang w:val="id-ID"/>
              </w:rPr>
            </w:pPr>
            <w:r w:rsidRPr="00B357EE">
              <w:rPr>
                <w:rFonts w:ascii="Tahoma" w:hAnsi="Tahoma" w:cs="Tahoma"/>
                <w:lang w:val="id-ID"/>
              </w:rPr>
              <w:t>R</w:t>
            </w:r>
            <w:r w:rsidR="008A4229" w:rsidRPr="00B357EE">
              <w:rPr>
                <w:rFonts w:ascii="Tahoma" w:hAnsi="Tahoma" w:cs="Tahoma"/>
                <w:lang w:val="id-ID"/>
              </w:rPr>
              <w:t>ehap lanjutan balai kelurahan dan rehap plafon Kantor Kelurahan Jl. Pandansari RT 03 RW 01 Pandansari</w:t>
            </w:r>
          </w:p>
        </w:tc>
        <w:tc>
          <w:tcPr>
            <w:tcW w:w="1910" w:type="dxa"/>
          </w:tcPr>
          <w:p w:rsidR="008A4229" w:rsidRPr="00B357EE" w:rsidRDefault="008A4229" w:rsidP="008A4229">
            <w:pPr>
              <w:pStyle w:val="ListParagraph"/>
              <w:tabs>
                <w:tab w:val="left" w:pos="567"/>
              </w:tabs>
              <w:spacing w:after="0" w:line="336" w:lineRule="auto"/>
              <w:ind w:left="0"/>
              <w:jc w:val="both"/>
              <w:rPr>
                <w:rFonts w:ascii="Tahoma" w:hAnsi="Tahoma" w:cs="Tahoma"/>
                <w:lang w:val="id-ID"/>
              </w:rPr>
            </w:pPr>
            <w:r w:rsidRPr="00B357EE">
              <w:rPr>
                <w:rFonts w:ascii="Tahoma" w:hAnsi="Tahoma" w:cs="Tahoma"/>
                <w:lang w:val="id-ID"/>
              </w:rPr>
              <w:t>Jl. Pandansari RT 03 RW 01 Pandansari</w:t>
            </w:r>
          </w:p>
        </w:tc>
        <w:tc>
          <w:tcPr>
            <w:tcW w:w="1134" w:type="dxa"/>
          </w:tcPr>
          <w:p w:rsidR="008A4229" w:rsidRPr="00B357EE" w:rsidRDefault="008A4229" w:rsidP="008A4229">
            <w:pPr>
              <w:pStyle w:val="ListParagraph"/>
              <w:tabs>
                <w:tab w:val="left" w:pos="567"/>
              </w:tabs>
              <w:spacing w:after="0" w:line="336" w:lineRule="auto"/>
              <w:ind w:left="0"/>
              <w:jc w:val="both"/>
              <w:rPr>
                <w:rFonts w:ascii="Tahoma" w:hAnsi="Tahoma" w:cs="Tahoma"/>
                <w:lang w:val="id-ID"/>
              </w:rPr>
            </w:pPr>
            <w:r w:rsidRPr="00B357EE">
              <w:rPr>
                <w:rFonts w:ascii="Tahoma" w:hAnsi="Tahoma" w:cs="Tahoma"/>
                <w:lang w:val="id-ID"/>
              </w:rPr>
              <w:t>105 meter</w:t>
            </w:r>
          </w:p>
        </w:tc>
        <w:tc>
          <w:tcPr>
            <w:tcW w:w="2242" w:type="dxa"/>
          </w:tcPr>
          <w:p w:rsidR="008A4229" w:rsidRPr="00B357EE" w:rsidRDefault="008A4229" w:rsidP="008A4229">
            <w:pPr>
              <w:pStyle w:val="ListParagraph"/>
              <w:tabs>
                <w:tab w:val="left" w:pos="567"/>
              </w:tabs>
              <w:spacing w:after="0" w:line="336" w:lineRule="auto"/>
              <w:ind w:left="0"/>
              <w:jc w:val="both"/>
              <w:rPr>
                <w:rFonts w:ascii="Tahoma" w:hAnsi="Tahoma" w:cs="Tahoma"/>
                <w:lang w:val="id-ID"/>
              </w:rPr>
            </w:pPr>
            <w:r w:rsidRPr="00B357EE">
              <w:rPr>
                <w:rFonts w:ascii="Tahoma" w:hAnsi="Tahoma" w:cs="Tahoma"/>
              </w:rPr>
              <w:t>Rp</w:t>
            </w:r>
            <w:r w:rsidRPr="00B357EE">
              <w:rPr>
                <w:rFonts w:ascii="Tahoma" w:hAnsi="Tahoma" w:cs="Tahoma"/>
                <w:lang w:val="id-ID"/>
              </w:rPr>
              <w:t>.</w:t>
            </w:r>
            <w:r w:rsidRPr="00B357EE">
              <w:rPr>
                <w:rFonts w:ascii="Tahoma" w:hAnsi="Tahoma" w:cs="Tahoma"/>
              </w:rPr>
              <w:t xml:space="preserve"> </w:t>
            </w:r>
            <w:r w:rsidRPr="00B357EE">
              <w:rPr>
                <w:rFonts w:ascii="Tahoma" w:hAnsi="Tahoma" w:cs="Tahoma"/>
                <w:lang w:val="id-ID"/>
              </w:rPr>
              <w:t xml:space="preserve"> 900.000.000</w:t>
            </w:r>
            <w:r w:rsidRPr="00B357EE">
              <w:rPr>
                <w:rFonts w:ascii="Tahoma" w:hAnsi="Tahoma" w:cs="Tahoma"/>
              </w:rPr>
              <w:t>,-</w:t>
            </w:r>
          </w:p>
        </w:tc>
        <w:tc>
          <w:tcPr>
            <w:tcW w:w="965" w:type="dxa"/>
          </w:tcPr>
          <w:p w:rsidR="008A4229" w:rsidRPr="00C80A52" w:rsidRDefault="008A4229" w:rsidP="008A4229">
            <w:pPr>
              <w:pStyle w:val="ListParagraph"/>
              <w:tabs>
                <w:tab w:val="left" w:pos="567"/>
              </w:tabs>
              <w:spacing w:after="0" w:line="336" w:lineRule="auto"/>
              <w:ind w:left="0"/>
              <w:jc w:val="both"/>
              <w:rPr>
                <w:rFonts w:ascii="Tahoma" w:hAnsi="Tahoma" w:cs="Tahoma"/>
                <w:color w:val="FF0000"/>
                <w:lang w:val="id-ID"/>
              </w:rPr>
            </w:pPr>
          </w:p>
        </w:tc>
      </w:tr>
      <w:tr w:rsidR="008A4229" w:rsidRPr="00052182" w:rsidTr="00665E54">
        <w:tc>
          <w:tcPr>
            <w:tcW w:w="669" w:type="dxa"/>
          </w:tcPr>
          <w:p w:rsidR="008A4229" w:rsidRPr="006224F4" w:rsidRDefault="000C0D81" w:rsidP="008A4229">
            <w:pPr>
              <w:pStyle w:val="ListParagraph"/>
              <w:tabs>
                <w:tab w:val="left" w:pos="567"/>
              </w:tabs>
              <w:spacing w:after="0" w:line="336" w:lineRule="auto"/>
              <w:ind w:left="0"/>
              <w:jc w:val="both"/>
              <w:rPr>
                <w:rFonts w:ascii="Tahoma" w:hAnsi="Tahoma" w:cs="Tahoma"/>
                <w:lang w:val="id-ID"/>
              </w:rPr>
            </w:pPr>
            <w:r>
              <w:rPr>
                <w:rFonts w:ascii="Tahoma" w:hAnsi="Tahoma" w:cs="Tahoma"/>
                <w:lang w:val="id-ID"/>
              </w:rPr>
              <w:t>8</w:t>
            </w:r>
          </w:p>
        </w:tc>
        <w:tc>
          <w:tcPr>
            <w:tcW w:w="2383" w:type="dxa"/>
          </w:tcPr>
          <w:p w:rsidR="008A4229" w:rsidRPr="00B357EE" w:rsidRDefault="006F1A64" w:rsidP="005D1290">
            <w:pPr>
              <w:pStyle w:val="ListParagraph"/>
              <w:tabs>
                <w:tab w:val="left" w:pos="567"/>
              </w:tabs>
              <w:spacing w:after="0" w:line="336" w:lineRule="auto"/>
              <w:ind w:left="0"/>
              <w:jc w:val="both"/>
              <w:rPr>
                <w:rFonts w:ascii="Tahoma" w:hAnsi="Tahoma" w:cs="Tahoma"/>
                <w:lang w:val="id-ID"/>
              </w:rPr>
            </w:pPr>
            <w:r w:rsidRPr="00B357EE">
              <w:rPr>
                <w:rFonts w:ascii="Tahoma" w:hAnsi="Tahoma" w:cs="Tahoma"/>
                <w:lang w:val="id-ID"/>
              </w:rPr>
              <w:t>B</w:t>
            </w:r>
            <w:r w:rsidR="00497463" w:rsidRPr="00B357EE">
              <w:rPr>
                <w:rFonts w:ascii="Tahoma" w:hAnsi="Tahoma" w:cs="Tahoma"/>
                <w:lang w:val="id-ID"/>
              </w:rPr>
              <w:t xml:space="preserve">angun baru 2 lantai </w:t>
            </w:r>
            <w:r w:rsidR="00D23A18" w:rsidRPr="00B357EE">
              <w:rPr>
                <w:rFonts w:ascii="Tahoma" w:hAnsi="Tahoma" w:cs="Tahoma"/>
                <w:lang w:val="id-ID"/>
              </w:rPr>
              <w:t>K</w:t>
            </w:r>
            <w:r w:rsidR="00497463" w:rsidRPr="00B357EE">
              <w:rPr>
                <w:rFonts w:ascii="Tahoma" w:hAnsi="Tahoma" w:cs="Tahoma"/>
                <w:lang w:val="id-ID"/>
              </w:rPr>
              <w:t>antor kelurahan brumbungan Jl. T</w:t>
            </w:r>
            <w:r w:rsidR="005D1290" w:rsidRPr="00B357EE">
              <w:rPr>
                <w:rFonts w:ascii="Tahoma" w:hAnsi="Tahoma" w:cs="Tahoma"/>
                <w:lang w:val="id-ID"/>
              </w:rPr>
              <w:t>aman</w:t>
            </w:r>
            <w:r w:rsidR="00497463" w:rsidRPr="00B357EE">
              <w:rPr>
                <w:rFonts w:ascii="Tahoma" w:hAnsi="Tahoma" w:cs="Tahoma"/>
                <w:lang w:val="id-ID"/>
              </w:rPr>
              <w:t xml:space="preserve"> Brumbungan No.9 RT 08 RW 05 Brumbungan</w:t>
            </w:r>
          </w:p>
        </w:tc>
        <w:tc>
          <w:tcPr>
            <w:tcW w:w="1910" w:type="dxa"/>
          </w:tcPr>
          <w:p w:rsidR="008A4229" w:rsidRPr="00B357EE" w:rsidRDefault="00497463" w:rsidP="00497463">
            <w:pPr>
              <w:pStyle w:val="ListParagraph"/>
              <w:tabs>
                <w:tab w:val="left" w:pos="567"/>
              </w:tabs>
              <w:spacing w:after="0" w:line="336" w:lineRule="auto"/>
              <w:ind w:left="0"/>
              <w:rPr>
                <w:rFonts w:ascii="Tahoma" w:hAnsi="Tahoma" w:cs="Tahoma"/>
                <w:lang w:val="id-ID"/>
              </w:rPr>
            </w:pPr>
            <w:r w:rsidRPr="00B357EE">
              <w:rPr>
                <w:rFonts w:ascii="Tahoma" w:hAnsi="Tahoma" w:cs="Tahoma"/>
                <w:lang w:val="id-ID"/>
              </w:rPr>
              <w:t>Jl. Taman Brumbungan No.9 RT</w:t>
            </w:r>
            <w:r w:rsidR="00910D21" w:rsidRPr="00B357EE">
              <w:rPr>
                <w:rFonts w:ascii="Tahoma" w:hAnsi="Tahoma" w:cs="Tahoma"/>
                <w:lang w:val="id-ID"/>
              </w:rPr>
              <w:t>.</w:t>
            </w:r>
            <w:r w:rsidRPr="00B357EE">
              <w:rPr>
                <w:rFonts w:ascii="Tahoma" w:hAnsi="Tahoma" w:cs="Tahoma"/>
                <w:lang w:val="id-ID"/>
              </w:rPr>
              <w:t xml:space="preserve"> 08 RW</w:t>
            </w:r>
            <w:r w:rsidR="00910D21" w:rsidRPr="00B357EE">
              <w:rPr>
                <w:rFonts w:ascii="Tahoma" w:hAnsi="Tahoma" w:cs="Tahoma"/>
                <w:lang w:val="id-ID"/>
              </w:rPr>
              <w:t>.</w:t>
            </w:r>
            <w:r w:rsidRPr="00B357EE">
              <w:rPr>
                <w:rFonts w:ascii="Tahoma" w:hAnsi="Tahoma" w:cs="Tahoma"/>
                <w:lang w:val="id-ID"/>
              </w:rPr>
              <w:t xml:space="preserve"> 05 Brumbungan</w:t>
            </w:r>
          </w:p>
        </w:tc>
        <w:tc>
          <w:tcPr>
            <w:tcW w:w="1134" w:type="dxa"/>
          </w:tcPr>
          <w:p w:rsidR="008A4229" w:rsidRPr="00B357EE" w:rsidRDefault="00665E54" w:rsidP="008A4229">
            <w:pPr>
              <w:pStyle w:val="ListParagraph"/>
              <w:tabs>
                <w:tab w:val="left" w:pos="567"/>
              </w:tabs>
              <w:spacing w:after="0" w:line="336" w:lineRule="auto"/>
              <w:ind w:left="0"/>
              <w:jc w:val="both"/>
              <w:rPr>
                <w:rFonts w:ascii="Tahoma" w:hAnsi="Tahoma" w:cs="Tahoma"/>
                <w:lang w:val="id-ID"/>
              </w:rPr>
            </w:pPr>
            <w:r w:rsidRPr="00B357EE">
              <w:rPr>
                <w:rFonts w:ascii="Tahoma" w:hAnsi="Tahoma" w:cs="Tahoma"/>
                <w:lang w:val="id-ID"/>
              </w:rPr>
              <w:t>1 gedung</w:t>
            </w:r>
          </w:p>
        </w:tc>
        <w:tc>
          <w:tcPr>
            <w:tcW w:w="2242" w:type="dxa"/>
          </w:tcPr>
          <w:p w:rsidR="008A4229" w:rsidRPr="00B357EE" w:rsidRDefault="008A4229" w:rsidP="00665E54">
            <w:pPr>
              <w:pStyle w:val="ListParagraph"/>
              <w:tabs>
                <w:tab w:val="left" w:pos="567"/>
              </w:tabs>
              <w:spacing w:after="0" w:line="336" w:lineRule="auto"/>
              <w:ind w:left="0"/>
              <w:jc w:val="both"/>
              <w:rPr>
                <w:rFonts w:ascii="Tahoma" w:hAnsi="Tahoma" w:cs="Tahoma"/>
                <w:lang w:val="id-ID"/>
              </w:rPr>
            </w:pPr>
            <w:r w:rsidRPr="00B357EE">
              <w:rPr>
                <w:rFonts w:ascii="Tahoma" w:hAnsi="Tahoma" w:cs="Tahoma"/>
              </w:rPr>
              <w:t xml:space="preserve">Rp </w:t>
            </w:r>
            <w:r w:rsidRPr="00B357EE">
              <w:rPr>
                <w:rFonts w:ascii="Tahoma" w:hAnsi="Tahoma" w:cs="Tahoma"/>
                <w:lang w:val="id-ID"/>
              </w:rPr>
              <w:t xml:space="preserve"> </w:t>
            </w:r>
            <w:r w:rsidR="00665E54" w:rsidRPr="00B357EE">
              <w:rPr>
                <w:rFonts w:ascii="Tahoma" w:hAnsi="Tahoma" w:cs="Tahoma"/>
                <w:lang w:val="id-ID"/>
              </w:rPr>
              <w:t>2</w:t>
            </w:r>
            <w:r w:rsidRPr="00B357EE">
              <w:rPr>
                <w:rFonts w:ascii="Tahoma" w:hAnsi="Tahoma" w:cs="Tahoma"/>
                <w:lang w:val="id-ID"/>
              </w:rPr>
              <w:t>.</w:t>
            </w:r>
            <w:r w:rsidR="00665E54" w:rsidRPr="00B357EE">
              <w:rPr>
                <w:rFonts w:ascii="Tahoma" w:hAnsi="Tahoma" w:cs="Tahoma"/>
                <w:lang w:val="id-ID"/>
              </w:rPr>
              <w:t>4</w:t>
            </w:r>
            <w:r w:rsidRPr="00B357EE">
              <w:rPr>
                <w:rFonts w:ascii="Tahoma" w:hAnsi="Tahoma" w:cs="Tahoma"/>
                <w:lang w:val="id-ID"/>
              </w:rPr>
              <w:t>00.000.000</w:t>
            </w:r>
            <w:r w:rsidRPr="00B357EE">
              <w:rPr>
                <w:rFonts w:ascii="Tahoma" w:hAnsi="Tahoma" w:cs="Tahoma"/>
              </w:rPr>
              <w:t>,-</w:t>
            </w:r>
          </w:p>
        </w:tc>
        <w:tc>
          <w:tcPr>
            <w:tcW w:w="965" w:type="dxa"/>
          </w:tcPr>
          <w:p w:rsidR="008A4229" w:rsidRPr="00C80A52" w:rsidRDefault="008A4229" w:rsidP="008A4229">
            <w:pPr>
              <w:pStyle w:val="ListParagraph"/>
              <w:tabs>
                <w:tab w:val="left" w:pos="567"/>
              </w:tabs>
              <w:spacing w:after="0" w:line="336" w:lineRule="auto"/>
              <w:ind w:left="0"/>
              <w:jc w:val="both"/>
              <w:rPr>
                <w:rFonts w:ascii="Tahoma" w:hAnsi="Tahoma" w:cs="Tahoma"/>
                <w:color w:val="FF0000"/>
                <w:lang w:val="id-ID"/>
              </w:rPr>
            </w:pPr>
          </w:p>
        </w:tc>
      </w:tr>
      <w:tr w:rsidR="00876B78" w:rsidRPr="00052182" w:rsidTr="00665E54">
        <w:tc>
          <w:tcPr>
            <w:tcW w:w="669" w:type="dxa"/>
          </w:tcPr>
          <w:p w:rsidR="00876B78" w:rsidRPr="006224F4" w:rsidRDefault="005366E5" w:rsidP="00876B78">
            <w:pPr>
              <w:pStyle w:val="ListParagraph"/>
              <w:tabs>
                <w:tab w:val="left" w:pos="567"/>
              </w:tabs>
              <w:spacing w:after="0" w:line="336" w:lineRule="auto"/>
              <w:ind w:left="0"/>
              <w:jc w:val="both"/>
              <w:rPr>
                <w:rFonts w:ascii="Tahoma" w:hAnsi="Tahoma" w:cs="Tahoma"/>
                <w:lang w:val="id-ID"/>
              </w:rPr>
            </w:pPr>
            <w:r>
              <w:rPr>
                <w:rFonts w:ascii="Tahoma" w:hAnsi="Tahoma" w:cs="Tahoma"/>
                <w:lang w:val="id-ID"/>
              </w:rPr>
              <w:t>9</w:t>
            </w:r>
          </w:p>
        </w:tc>
        <w:tc>
          <w:tcPr>
            <w:tcW w:w="2383" w:type="dxa"/>
          </w:tcPr>
          <w:p w:rsidR="00876B78" w:rsidRPr="00B357EE" w:rsidRDefault="00876B78" w:rsidP="00876B78">
            <w:pPr>
              <w:pStyle w:val="ListParagraph"/>
              <w:tabs>
                <w:tab w:val="left" w:pos="567"/>
              </w:tabs>
              <w:spacing w:after="0" w:line="360" w:lineRule="auto"/>
              <w:ind w:left="0"/>
              <w:jc w:val="both"/>
              <w:rPr>
                <w:rFonts w:ascii="Tahoma" w:hAnsi="Tahoma" w:cs="Tahoma"/>
                <w:lang w:val="id-ID"/>
              </w:rPr>
            </w:pPr>
            <w:r w:rsidRPr="00B357EE">
              <w:rPr>
                <w:rFonts w:ascii="Tahoma" w:hAnsi="Tahoma" w:cs="Tahoma"/>
                <w:lang w:val="id-ID"/>
              </w:rPr>
              <w:t>Bangun Baru Kantor Kelurahan Satu Lantai Jl. Cepoko Raya I RT 04 RW 01 Cepoko</w:t>
            </w:r>
          </w:p>
        </w:tc>
        <w:tc>
          <w:tcPr>
            <w:tcW w:w="1910" w:type="dxa"/>
          </w:tcPr>
          <w:p w:rsidR="00876B78" w:rsidRPr="00B357EE" w:rsidRDefault="00876B78" w:rsidP="00876B78">
            <w:pPr>
              <w:pStyle w:val="ListParagraph"/>
              <w:tabs>
                <w:tab w:val="left" w:pos="567"/>
              </w:tabs>
              <w:spacing w:after="0" w:line="360" w:lineRule="auto"/>
              <w:ind w:left="0"/>
              <w:jc w:val="both"/>
              <w:rPr>
                <w:rFonts w:ascii="Tahoma" w:hAnsi="Tahoma" w:cs="Tahoma"/>
                <w:lang w:val="id-ID"/>
              </w:rPr>
            </w:pPr>
            <w:r w:rsidRPr="00B357EE">
              <w:rPr>
                <w:rFonts w:ascii="Tahoma" w:hAnsi="Tahoma" w:cs="Tahoma"/>
                <w:lang w:val="id-ID"/>
              </w:rPr>
              <w:t>Jl. Cepoko Raya I RT 04 RW 01 Cepoko</w:t>
            </w:r>
          </w:p>
        </w:tc>
        <w:tc>
          <w:tcPr>
            <w:tcW w:w="1134" w:type="dxa"/>
          </w:tcPr>
          <w:p w:rsidR="00876B78" w:rsidRPr="00B357EE" w:rsidRDefault="00876B78" w:rsidP="00876B78">
            <w:pPr>
              <w:pStyle w:val="ListParagraph"/>
              <w:tabs>
                <w:tab w:val="left" w:pos="567"/>
              </w:tabs>
              <w:spacing w:after="0" w:line="336" w:lineRule="auto"/>
              <w:ind w:left="0"/>
              <w:jc w:val="both"/>
              <w:rPr>
                <w:rFonts w:ascii="Tahoma" w:hAnsi="Tahoma" w:cs="Tahoma"/>
                <w:lang w:val="id-ID"/>
              </w:rPr>
            </w:pPr>
            <w:r w:rsidRPr="00B357EE">
              <w:rPr>
                <w:rFonts w:ascii="Tahoma" w:hAnsi="Tahoma" w:cs="Tahoma"/>
                <w:lang w:val="id-ID"/>
              </w:rPr>
              <w:t>1 Unit</w:t>
            </w:r>
          </w:p>
        </w:tc>
        <w:tc>
          <w:tcPr>
            <w:tcW w:w="2242" w:type="dxa"/>
          </w:tcPr>
          <w:p w:rsidR="00876B78" w:rsidRPr="00B357EE" w:rsidRDefault="00876B78" w:rsidP="00876B78">
            <w:pPr>
              <w:pStyle w:val="ListParagraph"/>
              <w:tabs>
                <w:tab w:val="left" w:pos="567"/>
              </w:tabs>
              <w:spacing w:after="0" w:line="336" w:lineRule="auto"/>
              <w:ind w:left="0"/>
              <w:jc w:val="both"/>
              <w:rPr>
                <w:rFonts w:ascii="Tahoma" w:hAnsi="Tahoma" w:cs="Tahoma"/>
                <w:lang w:val="id-ID"/>
              </w:rPr>
            </w:pPr>
            <w:r w:rsidRPr="00B357EE">
              <w:rPr>
                <w:rFonts w:ascii="Tahoma" w:hAnsi="Tahoma" w:cs="Tahoma"/>
              </w:rPr>
              <w:t xml:space="preserve">Rp </w:t>
            </w:r>
            <w:r w:rsidRPr="00B357EE">
              <w:rPr>
                <w:rFonts w:ascii="Tahoma" w:hAnsi="Tahoma" w:cs="Tahoma"/>
                <w:lang w:val="id-ID"/>
              </w:rPr>
              <w:t xml:space="preserve"> 1.200.000.000</w:t>
            </w:r>
            <w:r w:rsidRPr="00B357EE">
              <w:rPr>
                <w:rFonts w:ascii="Tahoma" w:hAnsi="Tahoma" w:cs="Tahoma"/>
              </w:rPr>
              <w:t>,-</w:t>
            </w:r>
          </w:p>
        </w:tc>
        <w:tc>
          <w:tcPr>
            <w:tcW w:w="965" w:type="dxa"/>
          </w:tcPr>
          <w:p w:rsidR="00876B78" w:rsidRPr="00C80A52" w:rsidRDefault="00876B78" w:rsidP="00876B78">
            <w:pPr>
              <w:pStyle w:val="ListParagraph"/>
              <w:tabs>
                <w:tab w:val="left" w:pos="567"/>
              </w:tabs>
              <w:spacing w:after="0" w:line="336" w:lineRule="auto"/>
              <w:ind w:left="0"/>
              <w:jc w:val="both"/>
              <w:rPr>
                <w:rFonts w:ascii="Tahoma" w:hAnsi="Tahoma" w:cs="Tahoma"/>
                <w:color w:val="FF0000"/>
                <w:lang w:val="id-ID"/>
              </w:rPr>
            </w:pPr>
          </w:p>
        </w:tc>
      </w:tr>
      <w:tr w:rsidR="00980C5D" w:rsidRPr="00052182" w:rsidTr="00665E54">
        <w:tc>
          <w:tcPr>
            <w:tcW w:w="669" w:type="dxa"/>
          </w:tcPr>
          <w:p w:rsidR="00980C5D" w:rsidRPr="00BC77C1" w:rsidRDefault="005366E5" w:rsidP="00980C5D">
            <w:pPr>
              <w:pStyle w:val="ListParagraph"/>
              <w:tabs>
                <w:tab w:val="left" w:pos="567"/>
              </w:tabs>
              <w:spacing w:after="0" w:line="336" w:lineRule="auto"/>
              <w:ind w:left="0"/>
              <w:jc w:val="both"/>
              <w:rPr>
                <w:rFonts w:ascii="Tahoma" w:hAnsi="Tahoma" w:cs="Tahoma"/>
                <w:lang w:val="id-ID"/>
              </w:rPr>
            </w:pPr>
            <w:r>
              <w:rPr>
                <w:rFonts w:ascii="Tahoma" w:hAnsi="Tahoma" w:cs="Tahoma"/>
                <w:lang w:val="id-ID"/>
              </w:rPr>
              <w:t>10</w:t>
            </w:r>
          </w:p>
        </w:tc>
        <w:tc>
          <w:tcPr>
            <w:tcW w:w="2383" w:type="dxa"/>
          </w:tcPr>
          <w:p w:rsidR="00980C5D" w:rsidRPr="00B357EE" w:rsidRDefault="00980C5D" w:rsidP="00980C5D">
            <w:pPr>
              <w:pStyle w:val="ListParagraph"/>
              <w:tabs>
                <w:tab w:val="left" w:pos="567"/>
              </w:tabs>
              <w:spacing w:after="0" w:line="336" w:lineRule="auto"/>
              <w:ind w:left="0"/>
              <w:jc w:val="both"/>
              <w:rPr>
                <w:rFonts w:ascii="Tahoma" w:hAnsi="Tahoma" w:cs="Tahoma"/>
                <w:lang w:val="id-ID"/>
              </w:rPr>
            </w:pPr>
            <w:r w:rsidRPr="00B357EE">
              <w:rPr>
                <w:rFonts w:ascii="Tahoma" w:hAnsi="Tahoma" w:cs="Tahoma"/>
                <w:lang w:val="id-ID"/>
              </w:rPr>
              <w:t>Pembangunan kantor kelurahan Sirayu RT 01 RW 02 Jatirejo</w:t>
            </w:r>
          </w:p>
        </w:tc>
        <w:tc>
          <w:tcPr>
            <w:tcW w:w="1910" w:type="dxa"/>
          </w:tcPr>
          <w:p w:rsidR="00980C5D" w:rsidRPr="00B357EE" w:rsidRDefault="00980C5D" w:rsidP="00980C5D">
            <w:pPr>
              <w:pStyle w:val="ListParagraph"/>
              <w:tabs>
                <w:tab w:val="left" w:pos="567"/>
              </w:tabs>
              <w:spacing w:after="0" w:line="336" w:lineRule="auto"/>
              <w:ind w:left="0"/>
              <w:jc w:val="both"/>
              <w:rPr>
                <w:rFonts w:ascii="Tahoma" w:hAnsi="Tahoma" w:cs="Tahoma"/>
                <w:lang w:val="id-ID"/>
              </w:rPr>
            </w:pPr>
            <w:r w:rsidRPr="00B357EE">
              <w:rPr>
                <w:rFonts w:ascii="Tahoma" w:hAnsi="Tahoma" w:cs="Tahoma"/>
                <w:lang w:val="id-ID"/>
              </w:rPr>
              <w:t>Kelurahan Sirayu RT 01 RW 02 Jatirejo</w:t>
            </w:r>
          </w:p>
        </w:tc>
        <w:tc>
          <w:tcPr>
            <w:tcW w:w="1134" w:type="dxa"/>
          </w:tcPr>
          <w:p w:rsidR="00980C5D" w:rsidRPr="00B357EE" w:rsidRDefault="00980C5D" w:rsidP="00980C5D">
            <w:pPr>
              <w:pStyle w:val="ListParagraph"/>
              <w:tabs>
                <w:tab w:val="left" w:pos="567"/>
              </w:tabs>
              <w:spacing w:after="0" w:line="336" w:lineRule="auto"/>
              <w:ind w:left="0"/>
              <w:jc w:val="both"/>
              <w:rPr>
                <w:rFonts w:ascii="Tahoma" w:hAnsi="Tahoma" w:cs="Tahoma"/>
                <w:lang w:val="id-ID"/>
              </w:rPr>
            </w:pPr>
            <w:r w:rsidRPr="00B357EE">
              <w:rPr>
                <w:rFonts w:ascii="Tahoma" w:hAnsi="Tahoma" w:cs="Tahoma"/>
                <w:lang w:val="id-ID"/>
              </w:rPr>
              <w:t>150 m2</w:t>
            </w:r>
          </w:p>
        </w:tc>
        <w:tc>
          <w:tcPr>
            <w:tcW w:w="2242" w:type="dxa"/>
          </w:tcPr>
          <w:p w:rsidR="00980C5D" w:rsidRPr="00B357EE" w:rsidRDefault="00980C5D" w:rsidP="00980C5D">
            <w:pPr>
              <w:pStyle w:val="ListParagraph"/>
              <w:tabs>
                <w:tab w:val="left" w:pos="567"/>
              </w:tabs>
              <w:spacing w:after="0" w:line="336" w:lineRule="auto"/>
              <w:ind w:left="0"/>
              <w:jc w:val="both"/>
              <w:rPr>
                <w:rFonts w:ascii="Tahoma" w:hAnsi="Tahoma" w:cs="Tahoma"/>
                <w:lang w:val="id-ID"/>
              </w:rPr>
            </w:pPr>
            <w:r w:rsidRPr="00B357EE">
              <w:rPr>
                <w:rFonts w:ascii="Tahoma" w:hAnsi="Tahoma" w:cs="Tahoma"/>
              </w:rPr>
              <w:t xml:space="preserve">Rp </w:t>
            </w:r>
            <w:r w:rsidRPr="00B357EE">
              <w:rPr>
                <w:rFonts w:ascii="Tahoma" w:hAnsi="Tahoma" w:cs="Tahoma"/>
                <w:lang w:val="id-ID"/>
              </w:rPr>
              <w:t xml:space="preserve"> 900.000.000</w:t>
            </w:r>
            <w:r w:rsidRPr="00B357EE">
              <w:rPr>
                <w:rFonts w:ascii="Tahoma" w:hAnsi="Tahoma" w:cs="Tahoma"/>
              </w:rPr>
              <w:t>,-</w:t>
            </w:r>
          </w:p>
        </w:tc>
        <w:tc>
          <w:tcPr>
            <w:tcW w:w="965" w:type="dxa"/>
          </w:tcPr>
          <w:p w:rsidR="00980C5D" w:rsidRPr="00C80A52" w:rsidRDefault="00980C5D" w:rsidP="00980C5D">
            <w:pPr>
              <w:pStyle w:val="ListParagraph"/>
              <w:tabs>
                <w:tab w:val="left" w:pos="567"/>
              </w:tabs>
              <w:spacing w:after="0" w:line="336" w:lineRule="auto"/>
              <w:ind w:left="0"/>
              <w:jc w:val="both"/>
              <w:rPr>
                <w:rFonts w:ascii="Tahoma" w:hAnsi="Tahoma" w:cs="Tahoma"/>
                <w:color w:val="FF0000"/>
                <w:lang w:val="id-ID"/>
              </w:rPr>
            </w:pPr>
          </w:p>
        </w:tc>
      </w:tr>
      <w:tr w:rsidR="00F55EF0" w:rsidRPr="00052182" w:rsidTr="00665E54">
        <w:tc>
          <w:tcPr>
            <w:tcW w:w="669" w:type="dxa"/>
          </w:tcPr>
          <w:p w:rsidR="00F55EF0" w:rsidRPr="00BC77C1" w:rsidRDefault="005366E5" w:rsidP="00F55EF0">
            <w:pPr>
              <w:pStyle w:val="ListParagraph"/>
              <w:tabs>
                <w:tab w:val="left" w:pos="567"/>
              </w:tabs>
              <w:spacing w:after="0" w:line="336" w:lineRule="auto"/>
              <w:ind w:left="0"/>
              <w:jc w:val="both"/>
              <w:rPr>
                <w:rFonts w:ascii="Tahoma" w:hAnsi="Tahoma" w:cs="Tahoma"/>
                <w:lang w:val="id-ID"/>
              </w:rPr>
            </w:pPr>
            <w:r>
              <w:rPr>
                <w:rFonts w:ascii="Tahoma" w:hAnsi="Tahoma" w:cs="Tahoma"/>
                <w:lang w:val="id-ID"/>
              </w:rPr>
              <w:t>11</w:t>
            </w:r>
          </w:p>
        </w:tc>
        <w:tc>
          <w:tcPr>
            <w:tcW w:w="2383" w:type="dxa"/>
          </w:tcPr>
          <w:p w:rsidR="00F55EF0" w:rsidRPr="00B357EE" w:rsidRDefault="00F55EF0" w:rsidP="00F55EF0">
            <w:pPr>
              <w:pStyle w:val="ListParagraph"/>
              <w:tabs>
                <w:tab w:val="left" w:pos="567"/>
              </w:tabs>
              <w:spacing w:after="0" w:line="336" w:lineRule="auto"/>
              <w:ind w:left="0"/>
              <w:jc w:val="both"/>
              <w:rPr>
                <w:rFonts w:ascii="Tahoma" w:hAnsi="Tahoma" w:cs="Tahoma"/>
                <w:lang w:val="id-ID"/>
              </w:rPr>
            </w:pPr>
            <w:r w:rsidRPr="00B357EE">
              <w:rPr>
                <w:rFonts w:ascii="Tahoma" w:hAnsi="Tahoma" w:cs="Tahoma"/>
                <w:lang w:val="id-ID"/>
              </w:rPr>
              <w:t>Pembangunan Baru Balai Kelurahan Lantai 2 , Pembuatan Pagar dan Petinggian Halaman Kantor Kelurahan Kantor Kelurahan Karanganyar RT 08 RW 01 Karanganyar</w:t>
            </w:r>
          </w:p>
        </w:tc>
        <w:tc>
          <w:tcPr>
            <w:tcW w:w="1910" w:type="dxa"/>
          </w:tcPr>
          <w:p w:rsidR="00F55EF0" w:rsidRPr="00B357EE" w:rsidRDefault="00F55EF0" w:rsidP="00F55EF0">
            <w:pPr>
              <w:pStyle w:val="ListParagraph"/>
              <w:tabs>
                <w:tab w:val="left" w:pos="567"/>
              </w:tabs>
              <w:spacing w:after="0" w:line="336" w:lineRule="auto"/>
              <w:ind w:left="0"/>
              <w:jc w:val="both"/>
              <w:rPr>
                <w:rFonts w:ascii="Tahoma" w:hAnsi="Tahoma" w:cs="Tahoma"/>
                <w:lang w:val="id-ID"/>
              </w:rPr>
            </w:pPr>
            <w:r w:rsidRPr="00B357EE">
              <w:rPr>
                <w:rFonts w:ascii="Tahoma" w:hAnsi="Tahoma" w:cs="Tahoma"/>
                <w:lang w:val="id-ID"/>
              </w:rPr>
              <w:t>Kantor Kelurahan Karanganyar RT 08 RW 01 Karanganyar</w:t>
            </w:r>
          </w:p>
        </w:tc>
        <w:tc>
          <w:tcPr>
            <w:tcW w:w="1134" w:type="dxa"/>
          </w:tcPr>
          <w:p w:rsidR="00F55EF0" w:rsidRPr="00B357EE" w:rsidRDefault="00F55EF0" w:rsidP="00F55EF0">
            <w:pPr>
              <w:pStyle w:val="ListParagraph"/>
              <w:tabs>
                <w:tab w:val="left" w:pos="567"/>
              </w:tabs>
              <w:spacing w:after="0" w:line="336" w:lineRule="auto"/>
              <w:ind w:left="0"/>
              <w:jc w:val="both"/>
              <w:rPr>
                <w:rFonts w:ascii="Tahoma" w:hAnsi="Tahoma" w:cs="Tahoma"/>
                <w:lang w:val="id-ID"/>
              </w:rPr>
            </w:pPr>
            <w:r w:rsidRPr="00B357EE">
              <w:rPr>
                <w:rFonts w:ascii="Tahoma" w:hAnsi="Tahoma" w:cs="Tahoma"/>
                <w:lang w:val="id-ID"/>
              </w:rPr>
              <w:t>1 Paket</w:t>
            </w:r>
          </w:p>
        </w:tc>
        <w:tc>
          <w:tcPr>
            <w:tcW w:w="2242" w:type="dxa"/>
          </w:tcPr>
          <w:p w:rsidR="00F55EF0" w:rsidRPr="00B357EE" w:rsidRDefault="00F55EF0" w:rsidP="00F55EF0">
            <w:pPr>
              <w:pStyle w:val="ListParagraph"/>
              <w:tabs>
                <w:tab w:val="left" w:pos="567"/>
              </w:tabs>
              <w:spacing w:after="0" w:line="336" w:lineRule="auto"/>
              <w:ind w:left="0"/>
              <w:jc w:val="both"/>
              <w:rPr>
                <w:rFonts w:ascii="Tahoma" w:hAnsi="Tahoma" w:cs="Tahoma"/>
                <w:lang w:val="id-ID"/>
              </w:rPr>
            </w:pPr>
            <w:r w:rsidRPr="00B357EE">
              <w:rPr>
                <w:rFonts w:ascii="Tahoma" w:hAnsi="Tahoma" w:cs="Tahoma"/>
              </w:rPr>
              <w:t xml:space="preserve">Rp </w:t>
            </w:r>
            <w:r w:rsidRPr="00B357EE">
              <w:rPr>
                <w:rFonts w:ascii="Tahoma" w:hAnsi="Tahoma" w:cs="Tahoma"/>
                <w:lang w:val="id-ID"/>
              </w:rPr>
              <w:t xml:space="preserve"> 2.000.000.000</w:t>
            </w:r>
            <w:r w:rsidRPr="00B357EE">
              <w:rPr>
                <w:rFonts w:ascii="Tahoma" w:hAnsi="Tahoma" w:cs="Tahoma"/>
              </w:rPr>
              <w:t>,-</w:t>
            </w:r>
          </w:p>
        </w:tc>
        <w:tc>
          <w:tcPr>
            <w:tcW w:w="965" w:type="dxa"/>
          </w:tcPr>
          <w:p w:rsidR="00F55EF0" w:rsidRPr="00C80A52" w:rsidRDefault="00F55EF0" w:rsidP="00F55EF0">
            <w:pPr>
              <w:pStyle w:val="ListParagraph"/>
              <w:tabs>
                <w:tab w:val="left" w:pos="567"/>
              </w:tabs>
              <w:spacing w:after="0" w:line="336" w:lineRule="auto"/>
              <w:ind w:left="0"/>
              <w:jc w:val="both"/>
              <w:rPr>
                <w:rFonts w:ascii="Tahoma" w:hAnsi="Tahoma" w:cs="Tahoma"/>
                <w:color w:val="FF0000"/>
                <w:lang w:val="id-ID"/>
              </w:rPr>
            </w:pPr>
          </w:p>
        </w:tc>
      </w:tr>
      <w:tr w:rsidR="00AD0C63" w:rsidRPr="00052182" w:rsidTr="00665E54">
        <w:tc>
          <w:tcPr>
            <w:tcW w:w="669" w:type="dxa"/>
          </w:tcPr>
          <w:p w:rsidR="00AD0C63" w:rsidRPr="00BC77C1" w:rsidRDefault="005366E5" w:rsidP="00AD0C63">
            <w:pPr>
              <w:pStyle w:val="ListParagraph"/>
              <w:tabs>
                <w:tab w:val="left" w:pos="567"/>
              </w:tabs>
              <w:spacing w:after="0" w:line="336" w:lineRule="auto"/>
              <w:ind w:left="0"/>
              <w:jc w:val="both"/>
              <w:rPr>
                <w:rFonts w:ascii="Tahoma" w:hAnsi="Tahoma" w:cs="Tahoma"/>
                <w:lang w:val="id-ID"/>
              </w:rPr>
            </w:pPr>
            <w:r>
              <w:rPr>
                <w:rFonts w:ascii="Tahoma" w:hAnsi="Tahoma" w:cs="Tahoma"/>
                <w:lang w:val="id-ID"/>
              </w:rPr>
              <w:t>12</w:t>
            </w:r>
          </w:p>
        </w:tc>
        <w:tc>
          <w:tcPr>
            <w:tcW w:w="2383" w:type="dxa"/>
          </w:tcPr>
          <w:p w:rsidR="00AD0C63" w:rsidRPr="00B357EE" w:rsidRDefault="00AD0C63" w:rsidP="00AD0C63">
            <w:pPr>
              <w:pStyle w:val="ListParagraph"/>
              <w:tabs>
                <w:tab w:val="left" w:pos="567"/>
              </w:tabs>
              <w:spacing w:after="0" w:line="336" w:lineRule="auto"/>
              <w:ind w:left="0"/>
              <w:jc w:val="both"/>
              <w:rPr>
                <w:rFonts w:ascii="Tahoma" w:hAnsi="Tahoma" w:cs="Tahoma"/>
                <w:lang w:val="id-ID"/>
              </w:rPr>
            </w:pPr>
            <w:r w:rsidRPr="00B357EE">
              <w:rPr>
                <w:rFonts w:ascii="Tahoma" w:hAnsi="Tahoma" w:cs="Tahoma"/>
                <w:lang w:val="id-ID"/>
              </w:rPr>
              <w:t>Bangun Baru 2 lantai Kedungpane Jl. Untung Suropati, Kel. Kedungpane, Kec. Mijen, Semarang RT 02 RW 02 Kedungpane</w:t>
            </w:r>
          </w:p>
        </w:tc>
        <w:tc>
          <w:tcPr>
            <w:tcW w:w="1910" w:type="dxa"/>
          </w:tcPr>
          <w:p w:rsidR="00AD0C63" w:rsidRPr="00B357EE" w:rsidRDefault="00AD0C63" w:rsidP="00AD0C63">
            <w:pPr>
              <w:pStyle w:val="ListParagraph"/>
              <w:tabs>
                <w:tab w:val="left" w:pos="567"/>
              </w:tabs>
              <w:spacing w:after="0" w:line="336" w:lineRule="auto"/>
              <w:ind w:left="0"/>
              <w:jc w:val="both"/>
              <w:rPr>
                <w:rFonts w:ascii="Tahoma" w:hAnsi="Tahoma" w:cs="Tahoma"/>
                <w:lang w:val="id-ID"/>
              </w:rPr>
            </w:pPr>
            <w:r w:rsidRPr="00B357EE">
              <w:rPr>
                <w:rFonts w:ascii="Tahoma" w:hAnsi="Tahoma" w:cs="Tahoma"/>
                <w:lang w:val="id-ID"/>
              </w:rPr>
              <w:t>Kel. Kedungpane, Kec. Mijen, Semarang RT 02 RW 02 Kedungpane</w:t>
            </w:r>
          </w:p>
        </w:tc>
        <w:tc>
          <w:tcPr>
            <w:tcW w:w="1134" w:type="dxa"/>
          </w:tcPr>
          <w:p w:rsidR="00AD0C63" w:rsidRPr="00B357EE" w:rsidRDefault="00AD0C63" w:rsidP="00AD0C63">
            <w:pPr>
              <w:pStyle w:val="ListParagraph"/>
              <w:tabs>
                <w:tab w:val="left" w:pos="567"/>
              </w:tabs>
              <w:spacing w:after="0" w:line="336" w:lineRule="auto"/>
              <w:ind w:left="0"/>
              <w:jc w:val="both"/>
              <w:rPr>
                <w:rFonts w:ascii="Tahoma" w:hAnsi="Tahoma" w:cs="Tahoma"/>
                <w:lang w:val="id-ID"/>
              </w:rPr>
            </w:pPr>
            <w:r w:rsidRPr="00B357EE">
              <w:rPr>
                <w:rFonts w:ascii="Tahoma" w:hAnsi="Tahoma" w:cs="Tahoma"/>
                <w:lang w:val="id-ID"/>
              </w:rPr>
              <w:t>1 Paket</w:t>
            </w:r>
          </w:p>
        </w:tc>
        <w:tc>
          <w:tcPr>
            <w:tcW w:w="2242" w:type="dxa"/>
          </w:tcPr>
          <w:p w:rsidR="00AD0C63" w:rsidRPr="00B357EE" w:rsidRDefault="00AD0C63" w:rsidP="00AD0C63">
            <w:pPr>
              <w:pStyle w:val="ListParagraph"/>
              <w:tabs>
                <w:tab w:val="left" w:pos="567"/>
              </w:tabs>
              <w:spacing w:after="0" w:line="336" w:lineRule="auto"/>
              <w:ind w:left="0"/>
              <w:jc w:val="both"/>
              <w:rPr>
                <w:rFonts w:ascii="Tahoma" w:hAnsi="Tahoma" w:cs="Tahoma"/>
                <w:lang w:val="id-ID"/>
              </w:rPr>
            </w:pPr>
            <w:r w:rsidRPr="00B357EE">
              <w:rPr>
                <w:rFonts w:ascii="Tahoma" w:hAnsi="Tahoma" w:cs="Tahoma"/>
              </w:rPr>
              <w:t xml:space="preserve">Rp </w:t>
            </w:r>
            <w:r w:rsidRPr="00B357EE">
              <w:rPr>
                <w:rFonts w:ascii="Tahoma" w:hAnsi="Tahoma" w:cs="Tahoma"/>
                <w:lang w:val="id-ID"/>
              </w:rPr>
              <w:t xml:space="preserve"> 2.400.000.000</w:t>
            </w:r>
            <w:r w:rsidRPr="00B357EE">
              <w:rPr>
                <w:rFonts w:ascii="Tahoma" w:hAnsi="Tahoma" w:cs="Tahoma"/>
              </w:rPr>
              <w:t>,-</w:t>
            </w:r>
          </w:p>
        </w:tc>
        <w:tc>
          <w:tcPr>
            <w:tcW w:w="965" w:type="dxa"/>
          </w:tcPr>
          <w:p w:rsidR="00AD0C63" w:rsidRPr="00C80A52" w:rsidRDefault="00AD0C63" w:rsidP="00AD0C63">
            <w:pPr>
              <w:pStyle w:val="ListParagraph"/>
              <w:tabs>
                <w:tab w:val="left" w:pos="567"/>
              </w:tabs>
              <w:spacing w:after="0" w:line="336" w:lineRule="auto"/>
              <w:ind w:left="0"/>
              <w:jc w:val="both"/>
              <w:rPr>
                <w:rFonts w:ascii="Tahoma" w:hAnsi="Tahoma" w:cs="Tahoma"/>
                <w:color w:val="FF0000"/>
                <w:lang w:val="id-ID"/>
              </w:rPr>
            </w:pPr>
          </w:p>
        </w:tc>
      </w:tr>
    </w:tbl>
    <w:p w:rsidR="0037646C" w:rsidRDefault="0037646C" w:rsidP="0037646C">
      <w:pPr>
        <w:pStyle w:val="ListParagraph"/>
        <w:tabs>
          <w:tab w:val="left" w:pos="567"/>
        </w:tabs>
        <w:spacing w:after="0" w:line="336" w:lineRule="auto"/>
        <w:ind w:left="567"/>
        <w:jc w:val="both"/>
        <w:rPr>
          <w:rFonts w:ascii="Verdana" w:hAnsi="Verdana"/>
          <w:lang w:val="id-ID"/>
        </w:rPr>
      </w:pPr>
    </w:p>
    <w:p w:rsidR="007A7592" w:rsidRDefault="007A7592" w:rsidP="0037646C">
      <w:pPr>
        <w:pStyle w:val="ListParagraph"/>
        <w:tabs>
          <w:tab w:val="left" w:pos="567"/>
        </w:tabs>
        <w:spacing w:after="0" w:line="336" w:lineRule="auto"/>
        <w:ind w:left="567"/>
        <w:jc w:val="both"/>
        <w:rPr>
          <w:rFonts w:ascii="Verdana" w:hAnsi="Verdana"/>
          <w:lang w:val="id-ID"/>
        </w:rPr>
      </w:pPr>
    </w:p>
    <w:tbl>
      <w:tblPr>
        <w:tblStyle w:val="TableGrid"/>
        <w:tblW w:w="9303" w:type="dxa"/>
        <w:tblInd w:w="-147" w:type="dxa"/>
        <w:tblLook w:val="04A0" w:firstRow="1" w:lastRow="0" w:firstColumn="1" w:lastColumn="0" w:noHBand="0" w:noVBand="1"/>
      </w:tblPr>
      <w:tblGrid>
        <w:gridCol w:w="669"/>
        <w:gridCol w:w="2383"/>
        <w:gridCol w:w="1910"/>
        <w:gridCol w:w="1134"/>
        <w:gridCol w:w="2242"/>
        <w:gridCol w:w="965"/>
      </w:tblGrid>
      <w:tr w:rsidR="00E50FF4" w:rsidRPr="00411464" w:rsidTr="00087B87">
        <w:trPr>
          <w:trHeight w:val="697"/>
        </w:trPr>
        <w:tc>
          <w:tcPr>
            <w:tcW w:w="669" w:type="dxa"/>
            <w:shd w:val="clear" w:color="auto" w:fill="163C3F" w:themeFill="text2" w:themeFillShade="BF"/>
            <w:vAlign w:val="center"/>
          </w:tcPr>
          <w:p w:rsidR="00E50FF4" w:rsidRPr="00411464" w:rsidRDefault="00E50FF4" w:rsidP="00087B87">
            <w:pPr>
              <w:pStyle w:val="ListParagraph"/>
              <w:tabs>
                <w:tab w:val="left" w:pos="567"/>
              </w:tabs>
              <w:spacing w:after="0" w:line="336" w:lineRule="auto"/>
              <w:ind w:left="0"/>
              <w:jc w:val="center"/>
              <w:rPr>
                <w:rFonts w:ascii="Tahoma" w:hAnsi="Tahoma" w:cs="Tahoma"/>
                <w:lang w:val="id-ID"/>
              </w:rPr>
            </w:pPr>
            <w:r w:rsidRPr="00411464">
              <w:rPr>
                <w:rFonts w:ascii="Tahoma" w:hAnsi="Tahoma" w:cs="Tahoma"/>
                <w:lang w:val="id-ID"/>
              </w:rPr>
              <w:lastRenderedPageBreak/>
              <w:t>No.</w:t>
            </w:r>
          </w:p>
        </w:tc>
        <w:tc>
          <w:tcPr>
            <w:tcW w:w="2383" w:type="dxa"/>
            <w:shd w:val="clear" w:color="auto" w:fill="163C3F" w:themeFill="text2" w:themeFillShade="BF"/>
            <w:vAlign w:val="center"/>
          </w:tcPr>
          <w:p w:rsidR="00E50FF4" w:rsidRPr="00411464" w:rsidRDefault="00E50FF4" w:rsidP="00087B87">
            <w:pPr>
              <w:pStyle w:val="ListParagraph"/>
              <w:tabs>
                <w:tab w:val="left" w:pos="567"/>
              </w:tabs>
              <w:spacing w:after="0" w:line="336" w:lineRule="auto"/>
              <w:ind w:left="0"/>
              <w:jc w:val="center"/>
              <w:rPr>
                <w:rFonts w:ascii="Tahoma" w:hAnsi="Tahoma" w:cs="Tahoma"/>
                <w:lang w:val="id-ID"/>
              </w:rPr>
            </w:pPr>
            <w:r w:rsidRPr="00411464">
              <w:rPr>
                <w:rFonts w:ascii="Tahoma" w:hAnsi="Tahoma" w:cs="Tahoma"/>
                <w:lang w:val="id-ID"/>
              </w:rPr>
              <w:t>Program/Kegiatan</w:t>
            </w:r>
          </w:p>
        </w:tc>
        <w:tc>
          <w:tcPr>
            <w:tcW w:w="1910" w:type="dxa"/>
            <w:shd w:val="clear" w:color="auto" w:fill="163C3F" w:themeFill="text2" w:themeFillShade="BF"/>
            <w:vAlign w:val="center"/>
          </w:tcPr>
          <w:p w:rsidR="00E50FF4" w:rsidRPr="00411464" w:rsidRDefault="00E50FF4" w:rsidP="00087B87">
            <w:pPr>
              <w:pStyle w:val="ListParagraph"/>
              <w:tabs>
                <w:tab w:val="left" w:pos="567"/>
              </w:tabs>
              <w:spacing w:after="0" w:line="336" w:lineRule="auto"/>
              <w:ind w:left="0"/>
              <w:jc w:val="center"/>
              <w:rPr>
                <w:rFonts w:ascii="Tahoma" w:hAnsi="Tahoma" w:cs="Tahoma"/>
                <w:lang w:val="id-ID"/>
              </w:rPr>
            </w:pPr>
            <w:r w:rsidRPr="00411464">
              <w:rPr>
                <w:rFonts w:ascii="Tahoma" w:hAnsi="Tahoma" w:cs="Tahoma"/>
                <w:lang w:val="id-ID"/>
              </w:rPr>
              <w:t>Lokasi</w:t>
            </w:r>
          </w:p>
        </w:tc>
        <w:tc>
          <w:tcPr>
            <w:tcW w:w="1134" w:type="dxa"/>
            <w:shd w:val="clear" w:color="auto" w:fill="163C3F" w:themeFill="text2" w:themeFillShade="BF"/>
            <w:vAlign w:val="center"/>
          </w:tcPr>
          <w:p w:rsidR="00E50FF4" w:rsidRPr="00411464" w:rsidRDefault="00E50FF4" w:rsidP="00087B87">
            <w:pPr>
              <w:pStyle w:val="ListParagraph"/>
              <w:tabs>
                <w:tab w:val="left" w:pos="567"/>
              </w:tabs>
              <w:spacing w:after="0" w:line="336" w:lineRule="auto"/>
              <w:ind w:left="0"/>
              <w:jc w:val="center"/>
              <w:rPr>
                <w:rFonts w:ascii="Tahoma" w:hAnsi="Tahoma" w:cs="Tahoma"/>
                <w:lang w:val="id-ID"/>
              </w:rPr>
            </w:pPr>
            <w:r w:rsidRPr="00411464">
              <w:rPr>
                <w:rFonts w:ascii="Tahoma" w:hAnsi="Tahoma" w:cs="Tahoma"/>
                <w:lang w:val="id-ID"/>
              </w:rPr>
              <w:t>Besaran/</w:t>
            </w:r>
          </w:p>
          <w:p w:rsidR="00E50FF4" w:rsidRPr="00411464" w:rsidRDefault="00E50FF4" w:rsidP="00087B87">
            <w:pPr>
              <w:pStyle w:val="ListParagraph"/>
              <w:tabs>
                <w:tab w:val="left" w:pos="567"/>
              </w:tabs>
              <w:spacing w:after="0" w:line="336" w:lineRule="auto"/>
              <w:ind w:left="0"/>
              <w:jc w:val="center"/>
              <w:rPr>
                <w:rFonts w:ascii="Tahoma" w:hAnsi="Tahoma" w:cs="Tahoma"/>
                <w:lang w:val="id-ID"/>
              </w:rPr>
            </w:pPr>
            <w:r w:rsidRPr="00411464">
              <w:rPr>
                <w:rFonts w:ascii="Tahoma" w:hAnsi="Tahoma" w:cs="Tahoma"/>
                <w:lang w:val="id-ID"/>
              </w:rPr>
              <w:t>Volume</w:t>
            </w:r>
          </w:p>
        </w:tc>
        <w:tc>
          <w:tcPr>
            <w:tcW w:w="2242" w:type="dxa"/>
            <w:shd w:val="clear" w:color="auto" w:fill="163C3F" w:themeFill="text2" w:themeFillShade="BF"/>
            <w:vAlign w:val="center"/>
          </w:tcPr>
          <w:p w:rsidR="00E50FF4" w:rsidRPr="00411464" w:rsidRDefault="00E50FF4" w:rsidP="00087B87">
            <w:pPr>
              <w:pStyle w:val="ListParagraph"/>
              <w:tabs>
                <w:tab w:val="left" w:pos="567"/>
              </w:tabs>
              <w:spacing w:after="0" w:line="336" w:lineRule="auto"/>
              <w:ind w:left="0"/>
              <w:jc w:val="center"/>
              <w:rPr>
                <w:rFonts w:ascii="Tahoma" w:hAnsi="Tahoma" w:cs="Tahoma"/>
                <w:lang w:val="id-ID"/>
              </w:rPr>
            </w:pPr>
            <w:r w:rsidRPr="00411464">
              <w:rPr>
                <w:rFonts w:ascii="Tahoma" w:hAnsi="Tahoma" w:cs="Tahoma"/>
                <w:lang w:val="id-ID"/>
              </w:rPr>
              <w:t>Anggaran</w:t>
            </w:r>
          </w:p>
        </w:tc>
        <w:tc>
          <w:tcPr>
            <w:tcW w:w="965" w:type="dxa"/>
            <w:shd w:val="clear" w:color="auto" w:fill="163C3F" w:themeFill="text2" w:themeFillShade="BF"/>
            <w:vAlign w:val="center"/>
          </w:tcPr>
          <w:p w:rsidR="00E50FF4" w:rsidRPr="00411464" w:rsidRDefault="00E50FF4" w:rsidP="00087B87">
            <w:pPr>
              <w:pStyle w:val="ListParagraph"/>
              <w:tabs>
                <w:tab w:val="left" w:pos="567"/>
              </w:tabs>
              <w:spacing w:after="0" w:line="336" w:lineRule="auto"/>
              <w:ind w:left="0"/>
              <w:jc w:val="center"/>
              <w:rPr>
                <w:rFonts w:ascii="Tahoma" w:hAnsi="Tahoma" w:cs="Tahoma"/>
                <w:lang w:val="id-ID"/>
              </w:rPr>
            </w:pPr>
            <w:r w:rsidRPr="00411464">
              <w:rPr>
                <w:rFonts w:ascii="Tahoma" w:hAnsi="Tahoma" w:cs="Tahoma"/>
                <w:lang w:val="id-ID"/>
              </w:rPr>
              <w:t>Catatan</w:t>
            </w:r>
          </w:p>
        </w:tc>
      </w:tr>
      <w:tr w:rsidR="00E50FF4" w:rsidRPr="00052182" w:rsidTr="00087B87">
        <w:tc>
          <w:tcPr>
            <w:tcW w:w="669" w:type="dxa"/>
            <w:shd w:val="clear" w:color="auto" w:fill="4FB8C1" w:themeFill="text2" w:themeFillTint="99"/>
          </w:tcPr>
          <w:p w:rsidR="00E50FF4" w:rsidRPr="00052182" w:rsidRDefault="00E50FF4" w:rsidP="00087B87">
            <w:pPr>
              <w:pStyle w:val="ListParagraph"/>
              <w:tabs>
                <w:tab w:val="left" w:pos="567"/>
              </w:tabs>
              <w:spacing w:after="0" w:line="336" w:lineRule="auto"/>
              <w:ind w:left="0"/>
              <w:jc w:val="center"/>
              <w:rPr>
                <w:rFonts w:ascii="Tahoma" w:hAnsi="Tahoma" w:cs="Tahoma"/>
                <w:lang w:val="id-ID"/>
              </w:rPr>
            </w:pPr>
            <w:r w:rsidRPr="00052182">
              <w:rPr>
                <w:rFonts w:ascii="Tahoma" w:hAnsi="Tahoma" w:cs="Tahoma"/>
                <w:lang w:val="id-ID"/>
              </w:rPr>
              <w:t>1</w:t>
            </w:r>
          </w:p>
        </w:tc>
        <w:tc>
          <w:tcPr>
            <w:tcW w:w="2383" w:type="dxa"/>
            <w:shd w:val="clear" w:color="auto" w:fill="4FB8C1" w:themeFill="text2" w:themeFillTint="99"/>
          </w:tcPr>
          <w:p w:rsidR="00E50FF4" w:rsidRPr="00052182" w:rsidRDefault="00E50FF4" w:rsidP="00087B87">
            <w:pPr>
              <w:pStyle w:val="ListParagraph"/>
              <w:tabs>
                <w:tab w:val="left" w:pos="567"/>
              </w:tabs>
              <w:spacing w:after="0" w:line="336" w:lineRule="auto"/>
              <w:ind w:left="0"/>
              <w:jc w:val="center"/>
              <w:rPr>
                <w:rFonts w:ascii="Tahoma" w:hAnsi="Tahoma" w:cs="Tahoma"/>
                <w:lang w:val="id-ID"/>
              </w:rPr>
            </w:pPr>
            <w:r w:rsidRPr="00052182">
              <w:rPr>
                <w:rFonts w:ascii="Tahoma" w:hAnsi="Tahoma" w:cs="Tahoma"/>
                <w:lang w:val="id-ID"/>
              </w:rPr>
              <w:t>2</w:t>
            </w:r>
          </w:p>
        </w:tc>
        <w:tc>
          <w:tcPr>
            <w:tcW w:w="1910" w:type="dxa"/>
            <w:shd w:val="clear" w:color="auto" w:fill="4FB8C1" w:themeFill="text2" w:themeFillTint="99"/>
          </w:tcPr>
          <w:p w:rsidR="00E50FF4" w:rsidRPr="00052182" w:rsidRDefault="00E50FF4" w:rsidP="00087B87">
            <w:pPr>
              <w:pStyle w:val="ListParagraph"/>
              <w:tabs>
                <w:tab w:val="left" w:pos="567"/>
              </w:tabs>
              <w:spacing w:after="0" w:line="336" w:lineRule="auto"/>
              <w:ind w:left="0"/>
              <w:jc w:val="center"/>
              <w:rPr>
                <w:rFonts w:ascii="Tahoma" w:hAnsi="Tahoma" w:cs="Tahoma"/>
                <w:lang w:val="id-ID"/>
              </w:rPr>
            </w:pPr>
            <w:r w:rsidRPr="00052182">
              <w:rPr>
                <w:rFonts w:ascii="Tahoma" w:hAnsi="Tahoma" w:cs="Tahoma"/>
                <w:lang w:val="id-ID"/>
              </w:rPr>
              <w:t>3</w:t>
            </w:r>
          </w:p>
        </w:tc>
        <w:tc>
          <w:tcPr>
            <w:tcW w:w="1134" w:type="dxa"/>
            <w:shd w:val="clear" w:color="auto" w:fill="4FB8C1" w:themeFill="text2" w:themeFillTint="99"/>
          </w:tcPr>
          <w:p w:rsidR="00E50FF4" w:rsidRPr="00052182" w:rsidRDefault="00E50FF4" w:rsidP="00087B87">
            <w:pPr>
              <w:pStyle w:val="ListParagraph"/>
              <w:tabs>
                <w:tab w:val="left" w:pos="567"/>
              </w:tabs>
              <w:spacing w:after="0" w:line="336" w:lineRule="auto"/>
              <w:ind w:left="0"/>
              <w:jc w:val="center"/>
              <w:rPr>
                <w:rFonts w:ascii="Tahoma" w:hAnsi="Tahoma" w:cs="Tahoma"/>
                <w:lang w:val="id-ID"/>
              </w:rPr>
            </w:pPr>
            <w:r w:rsidRPr="00052182">
              <w:rPr>
                <w:rFonts w:ascii="Tahoma" w:hAnsi="Tahoma" w:cs="Tahoma"/>
                <w:lang w:val="id-ID"/>
              </w:rPr>
              <w:t>4</w:t>
            </w:r>
          </w:p>
        </w:tc>
        <w:tc>
          <w:tcPr>
            <w:tcW w:w="2242" w:type="dxa"/>
            <w:shd w:val="clear" w:color="auto" w:fill="4FB8C1" w:themeFill="text2" w:themeFillTint="99"/>
          </w:tcPr>
          <w:p w:rsidR="00E50FF4" w:rsidRPr="00052182" w:rsidRDefault="00E50FF4" w:rsidP="00087B87">
            <w:pPr>
              <w:pStyle w:val="ListParagraph"/>
              <w:tabs>
                <w:tab w:val="left" w:pos="567"/>
              </w:tabs>
              <w:spacing w:after="0" w:line="336" w:lineRule="auto"/>
              <w:ind w:left="0"/>
              <w:jc w:val="center"/>
              <w:rPr>
                <w:rFonts w:ascii="Tahoma" w:hAnsi="Tahoma" w:cs="Tahoma"/>
                <w:lang w:val="id-ID"/>
              </w:rPr>
            </w:pPr>
            <w:r w:rsidRPr="00052182">
              <w:rPr>
                <w:rFonts w:ascii="Tahoma" w:hAnsi="Tahoma" w:cs="Tahoma"/>
                <w:lang w:val="id-ID"/>
              </w:rPr>
              <w:t>5</w:t>
            </w:r>
          </w:p>
        </w:tc>
        <w:tc>
          <w:tcPr>
            <w:tcW w:w="965" w:type="dxa"/>
            <w:shd w:val="clear" w:color="auto" w:fill="4FB8C1" w:themeFill="text2" w:themeFillTint="99"/>
          </w:tcPr>
          <w:p w:rsidR="00E50FF4" w:rsidRPr="00052182" w:rsidRDefault="00E50FF4" w:rsidP="00087B87">
            <w:pPr>
              <w:pStyle w:val="ListParagraph"/>
              <w:tabs>
                <w:tab w:val="left" w:pos="567"/>
              </w:tabs>
              <w:spacing w:after="0" w:line="336" w:lineRule="auto"/>
              <w:ind w:left="0"/>
              <w:jc w:val="center"/>
              <w:rPr>
                <w:rFonts w:ascii="Tahoma" w:hAnsi="Tahoma" w:cs="Tahoma"/>
                <w:lang w:val="id-ID"/>
              </w:rPr>
            </w:pPr>
            <w:r w:rsidRPr="00052182">
              <w:rPr>
                <w:rFonts w:ascii="Tahoma" w:hAnsi="Tahoma" w:cs="Tahoma"/>
                <w:lang w:val="id-ID"/>
              </w:rPr>
              <w:t>6</w:t>
            </w:r>
          </w:p>
        </w:tc>
      </w:tr>
      <w:tr w:rsidR="00E50FF4" w:rsidRPr="00C80A52" w:rsidTr="00087B87">
        <w:tc>
          <w:tcPr>
            <w:tcW w:w="669" w:type="dxa"/>
          </w:tcPr>
          <w:p w:rsidR="00E50FF4" w:rsidRPr="006224F4" w:rsidRDefault="005366E5" w:rsidP="00087B87">
            <w:pPr>
              <w:pStyle w:val="ListParagraph"/>
              <w:tabs>
                <w:tab w:val="left" w:pos="567"/>
              </w:tabs>
              <w:spacing w:after="0" w:line="336" w:lineRule="auto"/>
              <w:ind w:left="0"/>
              <w:jc w:val="both"/>
              <w:rPr>
                <w:rFonts w:ascii="Tahoma" w:hAnsi="Tahoma" w:cs="Tahoma"/>
                <w:lang w:val="id-ID"/>
              </w:rPr>
            </w:pPr>
            <w:r>
              <w:rPr>
                <w:rFonts w:ascii="Tahoma" w:hAnsi="Tahoma" w:cs="Tahoma"/>
                <w:lang w:val="id-ID"/>
              </w:rPr>
              <w:t>13</w:t>
            </w:r>
          </w:p>
        </w:tc>
        <w:tc>
          <w:tcPr>
            <w:tcW w:w="2383" w:type="dxa"/>
          </w:tcPr>
          <w:p w:rsidR="00E50FF4" w:rsidRPr="00AD3131" w:rsidRDefault="00CE7640" w:rsidP="00087B87">
            <w:pPr>
              <w:pStyle w:val="ListParagraph"/>
              <w:tabs>
                <w:tab w:val="left" w:pos="567"/>
              </w:tabs>
              <w:spacing w:after="0" w:line="336" w:lineRule="auto"/>
              <w:ind w:left="0"/>
              <w:jc w:val="both"/>
              <w:rPr>
                <w:rFonts w:ascii="Tahoma" w:hAnsi="Tahoma" w:cs="Tahoma"/>
                <w:lang w:val="id-ID"/>
              </w:rPr>
            </w:pPr>
            <w:r w:rsidRPr="00AD3131">
              <w:rPr>
                <w:rFonts w:ascii="Tahoma" w:hAnsi="Tahoma" w:cs="Tahoma"/>
                <w:lang w:val="id-ID"/>
              </w:rPr>
              <w:t>Bangun Baru 2 Lantai Kantor kelurahan dk wonorejo RT 01 RW 01 Pesantren</w:t>
            </w:r>
          </w:p>
        </w:tc>
        <w:tc>
          <w:tcPr>
            <w:tcW w:w="1910" w:type="dxa"/>
          </w:tcPr>
          <w:p w:rsidR="00E50FF4" w:rsidRPr="00AD3131" w:rsidRDefault="00CE7640" w:rsidP="00CE7640">
            <w:pPr>
              <w:pStyle w:val="ListParagraph"/>
              <w:tabs>
                <w:tab w:val="left" w:pos="567"/>
              </w:tabs>
              <w:spacing w:after="0" w:line="336" w:lineRule="auto"/>
              <w:ind w:left="0"/>
              <w:jc w:val="both"/>
              <w:rPr>
                <w:rFonts w:ascii="Tahoma" w:hAnsi="Tahoma" w:cs="Tahoma"/>
                <w:lang w:val="id-ID"/>
              </w:rPr>
            </w:pPr>
            <w:r w:rsidRPr="00AD3131">
              <w:rPr>
                <w:rFonts w:ascii="Tahoma" w:hAnsi="Tahoma" w:cs="Tahoma"/>
                <w:lang w:val="id-ID"/>
              </w:rPr>
              <w:t>Kelurahan Dk. wonorejo RT 01 RW 01 Pesantren</w:t>
            </w:r>
          </w:p>
        </w:tc>
        <w:tc>
          <w:tcPr>
            <w:tcW w:w="1134" w:type="dxa"/>
          </w:tcPr>
          <w:p w:rsidR="00E50FF4" w:rsidRPr="00AD3131" w:rsidRDefault="00CE7640" w:rsidP="00087B87">
            <w:pPr>
              <w:pStyle w:val="ListParagraph"/>
              <w:tabs>
                <w:tab w:val="left" w:pos="567"/>
              </w:tabs>
              <w:spacing w:after="0" w:line="336" w:lineRule="auto"/>
              <w:ind w:left="0"/>
              <w:jc w:val="both"/>
              <w:rPr>
                <w:rFonts w:ascii="Tahoma" w:hAnsi="Tahoma" w:cs="Tahoma"/>
                <w:lang w:val="id-ID"/>
              </w:rPr>
            </w:pPr>
            <w:r w:rsidRPr="00AD3131">
              <w:rPr>
                <w:rFonts w:ascii="Tahoma" w:hAnsi="Tahoma" w:cs="Tahoma"/>
                <w:lang w:val="id-ID"/>
              </w:rPr>
              <w:t>50 meter</w:t>
            </w:r>
          </w:p>
        </w:tc>
        <w:tc>
          <w:tcPr>
            <w:tcW w:w="2242" w:type="dxa"/>
          </w:tcPr>
          <w:p w:rsidR="00E50FF4" w:rsidRPr="00AD3131" w:rsidRDefault="00CE7640" w:rsidP="00087B87">
            <w:pPr>
              <w:pStyle w:val="ListParagraph"/>
              <w:tabs>
                <w:tab w:val="left" w:pos="567"/>
              </w:tabs>
              <w:spacing w:after="0" w:line="336" w:lineRule="auto"/>
              <w:ind w:left="0"/>
              <w:jc w:val="both"/>
              <w:rPr>
                <w:rFonts w:ascii="Tahoma" w:hAnsi="Tahoma" w:cs="Tahoma"/>
                <w:lang w:val="id-ID"/>
              </w:rPr>
            </w:pPr>
            <w:r w:rsidRPr="00AD3131">
              <w:rPr>
                <w:rFonts w:ascii="Tahoma" w:hAnsi="Tahoma" w:cs="Tahoma"/>
              </w:rPr>
              <w:t xml:space="preserve">Rp </w:t>
            </w:r>
            <w:r w:rsidRPr="00AD3131">
              <w:rPr>
                <w:rFonts w:ascii="Tahoma" w:hAnsi="Tahoma" w:cs="Tahoma"/>
                <w:lang w:val="id-ID"/>
              </w:rPr>
              <w:t xml:space="preserve"> 2.400.000.000</w:t>
            </w:r>
            <w:r w:rsidRPr="00AD3131">
              <w:rPr>
                <w:rFonts w:ascii="Tahoma" w:hAnsi="Tahoma" w:cs="Tahoma"/>
              </w:rPr>
              <w:t>,-</w:t>
            </w:r>
          </w:p>
        </w:tc>
        <w:tc>
          <w:tcPr>
            <w:tcW w:w="965" w:type="dxa"/>
          </w:tcPr>
          <w:p w:rsidR="00E50FF4" w:rsidRPr="00C80A52" w:rsidRDefault="00E50FF4" w:rsidP="00087B87">
            <w:pPr>
              <w:pStyle w:val="ListParagraph"/>
              <w:tabs>
                <w:tab w:val="left" w:pos="567"/>
              </w:tabs>
              <w:spacing w:after="0" w:line="336" w:lineRule="auto"/>
              <w:ind w:left="0"/>
              <w:jc w:val="both"/>
              <w:rPr>
                <w:rFonts w:ascii="Tahoma" w:hAnsi="Tahoma" w:cs="Tahoma"/>
                <w:color w:val="FF0000"/>
                <w:lang w:val="id-ID"/>
              </w:rPr>
            </w:pPr>
          </w:p>
        </w:tc>
      </w:tr>
      <w:tr w:rsidR="00CE7640" w:rsidRPr="00C80A52" w:rsidTr="00087B87">
        <w:tc>
          <w:tcPr>
            <w:tcW w:w="669" w:type="dxa"/>
          </w:tcPr>
          <w:p w:rsidR="00CE7640" w:rsidRPr="006224F4" w:rsidRDefault="00CE7640" w:rsidP="005366E5">
            <w:pPr>
              <w:pStyle w:val="ListParagraph"/>
              <w:tabs>
                <w:tab w:val="left" w:pos="567"/>
              </w:tabs>
              <w:spacing w:after="0" w:line="336" w:lineRule="auto"/>
              <w:ind w:left="0"/>
              <w:jc w:val="both"/>
              <w:rPr>
                <w:rFonts w:ascii="Tahoma" w:hAnsi="Tahoma" w:cs="Tahoma"/>
                <w:lang w:val="id-ID"/>
              </w:rPr>
            </w:pPr>
            <w:r>
              <w:rPr>
                <w:rFonts w:ascii="Tahoma" w:hAnsi="Tahoma" w:cs="Tahoma"/>
                <w:lang w:val="id-ID"/>
              </w:rPr>
              <w:t>1</w:t>
            </w:r>
            <w:r w:rsidR="005366E5">
              <w:rPr>
                <w:rFonts w:ascii="Tahoma" w:hAnsi="Tahoma" w:cs="Tahoma"/>
                <w:lang w:val="id-ID"/>
              </w:rPr>
              <w:t>4</w:t>
            </w:r>
          </w:p>
        </w:tc>
        <w:tc>
          <w:tcPr>
            <w:tcW w:w="2383" w:type="dxa"/>
          </w:tcPr>
          <w:p w:rsidR="00CE7640" w:rsidRPr="00AD3131" w:rsidRDefault="00CE7640" w:rsidP="00CE7640">
            <w:pPr>
              <w:pStyle w:val="ListParagraph"/>
              <w:tabs>
                <w:tab w:val="left" w:pos="567"/>
              </w:tabs>
              <w:spacing w:after="0" w:line="336" w:lineRule="auto"/>
              <w:ind w:left="0"/>
              <w:jc w:val="both"/>
              <w:rPr>
                <w:rFonts w:ascii="Tahoma" w:hAnsi="Tahoma" w:cs="Tahoma"/>
                <w:lang w:val="id-ID"/>
              </w:rPr>
            </w:pPr>
            <w:r w:rsidRPr="00AD3131">
              <w:rPr>
                <w:rFonts w:ascii="Tahoma" w:hAnsi="Tahoma" w:cs="Tahoma"/>
                <w:lang w:val="id-ID"/>
              </w:rPr>
              <w:t>bangun Baru 1 lantai Kantor Kelurahan Wonolopo RT 07 RW 03 Wonolopo</w:t>
            </w:r>
          </w:p>
        </w:tc>
        <w:tc>
          <w:tcPr>
            <w:tcW w:w="1910" w:type="dxa"/>
          </w:tcPr>
          <w:p w:rsidR="00CE7640" w:rsidRPr="00AD3131" w:rsidRDefault="00CE7640" w:rsidP="00CE7640">
            <w:pPr>
              <w:pStyle w:val="ListParagraph"/>
              <w:tabs>
                <w:tab w:val="left" w:pos="567"/>
              </w:tabs>
              <w:spacing w:after="0" w:line="336" w:lineRule="auto"/>
              <w:ind w:left="0"/>
              <w:rPr>
                <w:rFonts w:ascii="Tahoma" w:hAnsi="Tahoma" w:cs="Tahoma"/>
                <w:lang w:val="id-ID"/>
              </w:rPr>
            </w:pPr>
            <w:r w:rsidRPr="00AD3131">
              <w:rPr>
                <w:rFonts w:ascii="Tahoma" w:hAnsi="Tahoma" w:cs="Tahoma"/>
                <w:lang w:val="id-ID"/>
              </w:rPr>
              <w:t>Kelurahan Wonolopo RT 07 RW 03 Wonolopo</w:t>
            </w:r>
          </w:p>
        </w:tc>
        <w:tc>
          <w:tcPr>
            <w:tcW w:w="1134" w:type="dxa"/>
          </w:tcPr>
          <w:p w:rsidR="00CE7640" w:rsidRPr="00AD3131" w:rsidRDefault="00CE7640" w:rsidP="00CE7640">
            <w:pPr>
              <w:pStyle w:val="ListParagraph"/>
              <w:tabs>
                <w:tab w:val="left" w:pos="567"/>
              </w:tabs>
              <w:spacing w:after="0" w:line="336" w:lineRule="auto"/>
              <w:ind w:left="0"/>
              <w:jc w:val="both"/>
              <w:rPr>
                <w:rFonts w:ascii="Tahoma" w:hAnsi="Tahoma" w:cs="Tahoma"/>
                <w:lang w:val="id-ID"/>
              </w:rPr>
            </w:pPr>
            <w:r w:rsidRPr="00AD3131">
              <w:rPr>
                <w:rFonts w:ascii="Tahoma" w:hAnsi="Tahoma" w:cs="Tahoma"/>
                <w:lang w:val="id-ID"/>
              </w:rPr>
              <w:t>1 Paket</w:t>
            </w:r>
          </w:p>
        </w:tc>
        <w:tc>
          <w:tcPr>
            <w:tcW w:w="2242" w:type="dxa"/>
          </w:tcPr>
          <w:p w:rsidR="00CE7640" w:rsidRPr="00AD3131" w:rsidRDefault="00CE7640" w:rsidP="00CE7640">
            <w:pPr>
              <w:pStyle w:val="ListParagraph"/>
              <w:tabs>
                <w:tab w:val="left" w:pos="567"/>
              </w:tabs>
              <w:spacing w:after="0" w:line="336" w:lineRule="auto"/>
              <w:ind w:left="0"/>
              <w:jc w:val="both"/>
              <w:rPr>
                <w:rFonts w:ascii="Tahoma" w:hAnsi="Tahoma" w:cs="Tahoma"/>
                <w:lang w:val="id-ID"/>
              </w:rPr>
            </w:pPr>
            <w:r w:rsidRPr="00AD3131">
              <w:rPr>
                <w:rFonts w:ascii="Tahoma" w:hAnsi="Tahoma" w:cs="Tahoma"/>
              </w:rPr>
              <w:t xml:space="preserve">Rp </w:t>
            </w:r>
            <w:r w:rsidRPr="00AD3131">
              <w:rPr>
                <w:rFonts w:ascii="Tahoma" w:hAnsi="Tahoma" w:cs="Tahoma"/>
                <w:lang w:val="id-ID"/>
              </w:rPr>
              <w:t xml:space="preserve"> 1.200.000.000</w:t>
            </w:r>
            <w:r w:rsidRPr="00AD3131">
              <w:rPr>
                <w:rFonts w:ascii="Tahoma" w:hAnsi="Tahoma" w:cs="Tahoma"/>
              </w:rPr>
              <w:t>,-</w:t>
            </w:r>
          </w:p>
        </w:tc>
        <w:tc>
          <w:tcPr>
            <w:tcW w:w="965" w:type="dxa"/>
          </w:tcPr>
          <w:p w:rsidR="00CE7640" w:rsidRPr="00C80A52" w:rsidRDefault="00CE7640" w:rsidP="00CE7640">
            <w:pPr>
              <w:pStyle w:val="ListParagraph"/>
              <w:tabs>
                <w:tab w:val="left" w:pos="567"/>
              </w:tabs>
              <w:spacing w:after="0" w:line="336" w:lineRule="auto"/>
              <w:ind w:left="0"/>
              <w:jc w:val="both"/>
              <w:rPr>
                <w:rFonts w:ascii="Tahoma" w:hAnsi="Tahoma" w:cs="Tahoma"/>
                <w:color w:val="FF0000"/>
                <w:lang w:val="id-ID"/>
              </w:rPr>
            </w:pPr>
          </w:p>
        </w:tc>
      </w:tr>
      <w:tr w:rsidR="00CE7640" w:rsidRPr="00C80A52" w:rsidTr="00087B87">
        <w:tc>
          <w:tcPr>
            <w:tcW w:w="669" w:type="dxa"/>
          </w:tcPr>
          <w:p w:rsidR="00CE7640" w:rsidRPr="006224F4" w:rsidRDefault="00FB2A31" w:rsidP="005366E5">
            <w:pPr>
              <w:pStyle w:val="ListParagraph"/>
              <w:tabs>
                <w:tab w:val="left" w:pos="567"/>
              </w:tabs>
              <w:spacing w:after="0" w:line="336" w:lineRule="auto"/>
              <w:ind w:left="0"/>
              <w:jc w:val="both"/>
              <w:rPr>
                <w:rFonts w:ascii="Tahoma" w:hAnsi="Tahoma" w:cs="Tahoma"/>
                <w:lang w:val="id-ID"/>
              </w:rPr>
            </w:pPr>
            <w:r>
              <w:rPr>
                <w:rFonts w:ascii="Tahoma" w:hAnsi="Tahoma" w:cs="Tahoma"/>
                <w:lang w:val="id-ID"/>
              </w:rPr>
              <w:t>1</w:t>
            </w:r>
            <w:r w:rsidR="005366E5">
              <w:rPr>
                <w:rFonts w:ascii="Tahoma" w:hAnsi="Tahoma" w:cs="Tahoma"/>
                <w:lang w:val="id-ID"/>
              </w:rPr>
              <w:t>5</w:t>
            </w:r>
          </w:p>
        </w:tc>
        <w:tc>
          <w:tcPr>
            <w:tcW w:w="2383" w:type="dxa"/>
          </w:tcPr>
          <w:p w:rsidR="00CE7640" w:rsidRPr="00AD3131" w:rsidRDefault="00FB2A31" w:rsidP="00FB2A31">
            <w:pPr>
              <w:pStyle w:val="ListParagraph"/>
              <w:tabs>
                <w:tab w:val="left" w:pos="567"/>
              </w:tabs>
              <w:spacing w:after="0" w:line="360" w:lineRule="auto"/>
              <w:ind w:left="0"/>
              <w:jc w:val="both"/>
              <w:rPr>
                <w:rFonts w:ascii="Tahoma" w:hAnsi="Tahoma" w:cs="Tahoma"/>
                <w:lang w:val="id-ID"/>
              </w:rPr>
            </w:pPr>
            <w:r w:rsidRPr="00AD3131">
              <w:rPr>
                <w:rFonts w:ascii="Tahoma" w:hAnsi="Tahoma" w:cs="Tahoma"/>
                <w:lang w:val="id-ID"/>
              </w:rPr>
              <w:t>Bangun Baru 2 lantai Kantor Kelurahan Sampangan, Jl. Menoreh Raya 12 RT.03 RW.05 Menoreh Raya XII RT 03 RW 05 Sampangan</w:t>
            </w:r>
          </w:p>
        </w:tc>
        <w:tc>
          <w:tcPr>
            <w:tcW w:w="1910" w:type="dxa"/>
          </w:tcPr>
          <w:p w:rsidR="00CE7640" w:rsidRPr="00AD3131" w:rsidRDefault="004F0789" w:rsidP="00CE7640">
            <w:pPr>
              <w:pStyle w:val="ListParagraph"/>
              <w:tabs>
                <w:tab w:val="left" w:pos="567"/>
              </w:tabs>
              <w:spacing w:after="0" w:line="360" w:lineRule="auto"/>
              <w:ind w:left="0"/>
              <w:jc w:val="both"/>
              <w:rPr>
                <w:rFonts w:ascii="Tahoma" w:hAnsi="Tahoma" w:cs="Tahoma"/>
                <w:lang w:val="id-ID"/>
              </w:rPr>
            </w:pPr>
            <w:r w:rsidRPr="00AD3131">
              <w:rPr>
                <w:rFonts w:ascii="Tahoma" w:hAnsi="Tahoma" w:cs="Tahoma"/>
                <w:lang w:val="id-ID"/>
              </w:rPr>
              <w:t>Jl. Menoreh Raya 12 RT.03 RW.05 Menoreh Raya XII RT 03 RW 05 Sampangan</w:t>
            </w:r>
          </w:p>
        </w:tc>
        <w:tc>
          <w:tcPr>
            <w:tcW w:w="1134" w:type="dxa"/>
          </w:tcPr>
          <w:p w:rsidR="00CE7640" w:rsidRPr="00AD3131" w:rsidRDefault="004F0789" w:rsidP="004F0789">
            <w:pPr>
              <w:pStyle w:val="ListParagraph"/>
              <w:tabs>
                <w:tab w:val="left" w:pos="567"/>
              </w:tabs>
              <w:spacing w:after="0" w:line="336" w:lineRule="auto"/>
              <w:ind w:left="0"/>
              <w:jc w:val="both"/>
              <w:rPr>
                <w:rFonts w:ascii="Tahoma" w:hAnsi="Tahoma" w:cs="Tahoma"/>
                <w:lang w:val="id-ID"/>
              </w:rPr>
            </w:pPr>
            <w:r w:rsidRPr="00AD3131">
              <w:rPr>
                <w:rFonts w:ascii="Tahoma" w:hAnsi="Tahoma" w:cs="Tahoma"/>
                <w:lang w:val="id-ID"/>
              </w:rPr>
              <w:t>1 Kegiatan</w:t>
            </w:r>
          </w:p>
        </w:tc>
        <w:tc>
          <w:tcPr>
            <w:tcW w:w="2242" w:type="dxa"/>
          </w:tcPr>
          <w:p w:rsidR="00CE7640" w:rsidRPr="00AD3131" w:rsidRDefault="00CE7640" w:rsidP="004F0789">
            <w:pPr>
              <w:pStyle w:val="ListParagraph"/>
              <w:tabs>
                <w:tab w:val="left" w:pos="567"/>
              </w:tabs>
              <w:spacing w:after="0" w:line="336" w:lineRule="auto"/>
              <w:ind w:left="0"/>
              <w:jc w:val="both"/>
              <w:rPr>
                <w:rFonts w:ascii="Tahoma" w:hAnsi="Tahoma" w:cs="Tahoma"/>
                <w:lang w:val="id-ID"/>
              </w:rPr>
            </w:pPr>
            <w:r w:rsidRPr="00AD3131">
              <w:rPr>
                <w:rFonts w:ascii="Tahoma" w:hAnsi="Tahoma" w:cs="Tahoma"/>
              </w:rPr>
              <w:t xml:space="preserve">Rp </w:t>
            </w:r>
            <w:r w:rsidRPr="00AD3131">
              <w:rPr>
                <w:rFonts w:ascii="Tahoma" w:hAnsi="Tahoma" w:cs="Tahoma"/>
                <w:lang w:val="id-ID"/>
              </w:rPr>
              <w:t xml:space="preserve"> </w:t>
            </w:r>
            <w:r w:rsidR="004F0789" w:rsidRPr="00AD3131">
              <w:rPr>
                <w:rFonts w:ascii="Tahoma" w:hAnsi="Tahoma" w:cs="Tahoma"/>
                <w:lang w:val="id-ID"/>
              </w:rPr>
              <w:t>2</w:t>
            </w:r>
            <w:r w:rsidRPr="00AD3131">
              <w:rPr>
                <w:rFonts w:ascii="Tahoma" w:hAnsi="Tahoma" w:cs="Tahoma"/>
                <w:lang w:val="id-ID"/>
              </w:rPr>
              <w:t>.</w:t>
            </w:r>
            <w:r w:rsidR="004F0789" w:rsidRPr="00AD3131">
              <w:rPr>
                <w:rFonts w:ascii="Tahoma" w:hAnsi="Tahoma" w:cs="Tahoma"/>
                <w:lang w:val="id-ID"/>
              </w:rPr>
              <w:t>4</w:t>
            </w:r>
            <w:r w:rsidRPr="00AD3131">
              <w:rPr>
                <w:rFonts w:ascii="Tahoma" w:hAnsi="Tahoma" w:cs="Tahoma"/>
                <w:lang w:val="id-ID"/>
              </w:rPr>
              <w:t>00.000.000</w:t>
            </w:r>
            <w:r w:rsidRPr="00AD3131">
              <w:rPr>
                <w:rFonts w:ascii="Tahoma" w:hAnsi="Tahoma" w:cs="Tahoma"/>
              </w:rPr>
              <w:t>,-</w:t>
            </w:r>
          </w:p>
        </w:tc>
        <w:tc>
          <w:tcPr>
            <w:tcW w:w="965" w:type="dxa"/>
          </w:tcPr>
          <w:p w:rsidR="00CE7640" w:rsidRPr="00C80A52" w:rsidRDefault="00CE7640" w:rsidP="00CE7640">
            <w:pPr>
              <w:pStyle w:val="ListParagraph"/>
              <w:tabs>
                <w:tab w:val="left" w:pos="567"/>
              </w:tabs>
              <w:spacing w:after="0" w:line="336" w:lineRule="auto"/>
              <w:ind w:left="0"/>
              <w:jc w:val="both"/>
              <w:rPr>
                <w:rFonts w:ascii="Tahoma" w:hAnsi="Tahoma" w:cs="Tahoma"/>
                <w:color w:val="FF0000"/>
                <w:lang w:val="id-ID"/>
              </w:rPr>
            </w:pPr>
          </w:p>
        </w:tc>
      </w:tr>
      <w:tr w:rsidR="006B25C8" w:rsidRPr="00C80A52" w:rsidTr="00087B87">
        <w:tc>
          <w:tcPr>
            <w:tcW w:w="669" w:type="dxa"/>
          </w:tcPr>
          <w:p w:rsidR="006B25C8" w:rsidRPr="00BC77C1" w:rsidRDefault="006B25C8" w:rsidP="005366E5">
            <w:pPr>
              <w:pStyle w:val="ListParagraph"/>
              <w:tabs>
                <w:tab w:val="left" w:pos="567"/>
              </w:tabs>
              <w:spacing w:after="0" w:line="336" w:lineRule="auto"/>
              <w:ind w:left="0"/>
              <w:jc w:val="both"/>
              <w:rPr>
                <w:rFonts w:ascii="Tahoma" w:hAnsi="Tahoma" w:cs="Tahoma"/>
                <w:lang w:val="id-ID"/>
              </w:rPr>
            </w:pPr>
            <w:r>
              <w:rPr>
                <w:rFonts w:ascii="Tahoma" w:hAnsi="Tahoma" w:cs="Tahoma"/>
                <w:lang w:val="id-ID"/>
              </w:rPr>
              <w:t>1</w:t>
            </w:r>
            <w:r w:rsidR="005366E5">
              <w:rPr>
                <w:rFonts w:ascii="Tahoma" w:hAnsi="Tahoma" w:cs="Tahoma"/>
                <w:lang w:val="id-ID"/>
              </w:rPr>
              <w:t>6</w:t>
            </w:r>
          </w:p>
        </w:tc>
        <w:tc>
          <w:tcPr>
            <w:tcW w:w="2383" w:type="dxa"/>
          </w:tcPr>
          <w:p w:rsidR="006B25C8" w:rsidRPr="00AD3131" w:rsidRDefault="006B25C8" w:rsidP="006B25C8">
            <w:pPr>
              <w:pStyle w:val="ListParagraph"/>
              <w:tabs>
                <w:tab w:val="left" w:pos="567"/>
              </w:tabs>
              <w:spacing w:after="0" w:line="336" w:lineRule="auto"/>
              <w:ind w:left="0"/>
              <w:jc w:val="both"/>
              <w:rPr>
                <w:rFonts w:ascii="Tahoma" w:hAnsi="Tahoma" w:cs="Tahoma"/>
                <w:lang w:val="id-ID"/>
              </w:rPr>
            </w:pPr>
            <w:r w:rsidRPr="00AD3131">
              <w:rPr>
                <w:rFonts w:ascii="Tahoma" w:hAnsi="Tahoma" w:cs="Tahoma"/>
                <w:lang w:val="id-ID"/>
              </w:rPr>
              <w:t>Bangun Baru 2 lantai Kelurahan Jl. Banjarsari RT 00 RW 02 Tembalang</w:t>
            </w:r>
          </w:p>
        </w:tc>
        <w:tc>
          <w:tcPr>
            <w:tcW w:w="1910" w:type="dxa"/>
          </w:tcPr>
          <w:p w:rsidR="006B25C8" w:rsidRPr="00AD3131" w:rsidRDefault="006B25C8" w:rsidP="006B25C8">
            <w:pPr>
              <w:pStyle w:val="ListParagraph"/>
              <w:tabs>
                <w:tab w:val="left" w:pos="567"/>
              </w:tabs>
              <w:spacing w:after="0" w:line="336" w:lineRule="auto"/>
              <w:ind w:left="0"/>
              <w:jc w:val="both"/>
              <w:rPr>
                <w:rFonts w:ascii="Tahoma" w:hAnsi="Tahoma" w:cs="Tahoma"/>
                <w:lang w:val="id-ID"/>
              </w:rPr>
            </w:pPr>
            <w:r w:rsidRPr="00AD3131">
              <w:rPr>
                <w:rFonts w:ascii="Tahoma" w:hAnsi="Tahoma" w:cs="Tahoma"/>
                <w:lang w:val="id-ID"/>
              </w:rPr>
              <w:t>Jl. Banjarsari RT 00 RW 02 Tembalang</w:t>
            </w:r>
          </w:p>
        </w:tc>
        <w:tc>
          <w:tcPr>
            <w:tcW w:w="1134" w:type="dxa"/>
          </w:tcPr>
          <w:p w:rsidR="006B25C8" w:rsidRPr="00AD3131" w:rsidRDefault="006B25C8" w:rsidP="006B25C8">
            <w:pPr>
              <w:pStyle w:val="ListParagraph"/>
              <w:tabs>
                <w:tab w:val="left" w:pos="567"/>
              </w:tabs>
              <w:spacing w:after="0" w:line="336" w:lineRule="auto"/>
              <w:ind w:left="0"/>
              <w:jc w:val="both"/>
              <w:rPr>
                <w:rFonts w:ascii="Tahoma" w:hAnsi="Tahoma" w:cs="Tahoma"/>
                <w:lang w:val="id-ID"/>
              </w:rPr>
            </w:pPr>
            <w:r w:rsidRPr="00AD3131">
              <w:rPr>
                <w:rFonts w:ascii="Tahoma" w:hAnsi="Tahoma" w:cs="Tahoma"/>
                <w:lang w:val="id-ID"/>
              </w:rPr>
              <w:t>1 paket</w:t>
            </w:r>
          </w:p>
        </w:tc>
        <w:tc>
          <w:tcPr>
            <w:tcW w:w="2242" w:type="dxa"/>
          </w:tcPr>
          <w:p w:rsidR="006B25C8" w:rsidRPr="00AD3131" w:rsidRDefault="006B25C8" w:rsidP="006B25C8">
            <w:pPr>
              <w:pStyle w:val="ListParagraph"/>
              <w:tabs>
                <w:tab w:val="left" w:pos="567"/>
              </w:tabs>
              <w:spacing w:after="0" w:line="336" w:lineRule="auto"/>
              <w:ind w:left="0"/>
              <w:jc w:val="both"/>
              <w:rPr>
                <w:rFonts w:ascii="Tahoma" w:hAnsi="Tahoma" w:cs="Tahoma"/>
                <w:lang w:val="id-ID"/>
              </w:rPr>
            </w:pPr>
            <w:r w:rsidRPr="00AD3131">
              <w:rPr>
                <w:rFonts w:ascii="Tahoma" w:hAnsi="Tahoma" w:cs="Tahoma"/>
              </w:rPr>
              <w:t xml:space="preserve">Rp </w:t>
            </w:r>
            <w:r w:rsidRPr="00AD3131">
              <w:rPr>
                <w:rFonts w:ascii="Tahoma" w:hAnsi="Tahoma" w:cs="Tahoma"/>
                <w:lang w:val="id-ID"/>
              </w:rPr>
              <w:t xml:space="preserve"> 2.400.000.000</w:t>
            </w:r>
            <w:r w:rsidRPr="00AD3131">
              <w:rPr>
                <w:rFonts w:ascii="Tahoma" w:hAnsi="Tahoma" w:cs="Tahoma"/>
              </w:rPr>
              <w:t>,-</w:t>
            </w:r>
          </w:p>
        </w:tc>
        <w:tc>
          <w:tcPr>
            <w:tcW w:w="965" w:type="dxa"/>
          </w:tcPr>
          <w:p w:rsidR="006B25C8" w:rsidRPr="00C80A52" w:rsidRDefault="006B25C8" w:rsidP="006B25C8">
            <w:pPr>
              <w:pStyle w:val="ListParagraph"/>
              <w:tabs>
                <w:tab w:val="left" w:pos="567"/>
              </w:tabs>
              <w:spacing w:after="0" w:line="336" w:lineRule="auto"/>
              <w:ind w:left="0"/>
              <w:jc w:val="both"/>
              <w:rPr>
                <w:rFonts w:ascii="Tahoma" w:hAnsi="Tahoma" w:cs="Tahoma"/>
                <w:color w:val="FF0000"/>
                <w:lang w:val="id-ID"/>
              </w:rPr>
            </w:pPr>
          </w:p>
        </w:tc>
      </w:tr>
      <w:tr w:rsidR="00CE7640" w:rsidRPr="00C80A52" w:rsidTr="00087B87">
        <w:tc>
          <w:tcPr>
            <w:tcW w:w="669" w:type="dxa"/>
          </w:tcPr>
          <w:p w:rsidR="00CE7640" w:rsidRPr="00BC77C1" w:rsidRDefault="000C6516" w:rsidP="005366E5">
            <w:pPr>
              <w:pStyle w:val="ListParagraph"/>
              <w:tabs>
                <w:tab w:val="left" w:pos="567"/>
              </w:tabs>
              <w:spacing w:after="0" w:line="336" w:lineRule="auto"/>
              <w:ind w:left="0"/>
              <w:jc w:val="both"/>
              <w:rPr>
                <w:rFonts w:ascii="Tahoma" w:hAnsi="Tahoma" w:cs="Tahoma"/>
                <w:lang w:val="id-ID"/>
              </w:rPr>
            </w:pPr>
            <w:r>
              <w:rPr>
                <w:rFonts w:ascii="Tahoma" w:hAnsi="Tahoma" w:cs="Tahoma"/>
                <w:lang w:val="id-ID"/>
              </w:rPr>
              <w:t>1</w:t>
            </w:r>
            <w:r w:rsidR="005366E5">
              <w:rPr>
                <w:rFonts w:ascii="Tahoma" w:hAnsi="Tahoma" w:cs="Tahoma"/>
                <w:lang w:val="id-ID"/>
              </w:rPr>
              <w:t>7</w:t>
            </w:r>
          </w:p>
        </w:tc>
        <w:tc>
          <w:tcPr>
            <w:tcW w:w="2383" w:type="dxa"/>
          </w:tcPr>
          <w:p w:rsidR="00CE7640" w:rsidRPr="00AD3131" w:rsidRDefault="000C6516" w:rsidP="00CE7640">
            <w:pPr>
              <w:pStyle w:val="ListParagraph"/>
              <w:tabs>
                <w:tab w:val="left" w:pos="567"/>
              </w:tabs>
              <w:spacing w:after="0" w:line="336" w:lineRule="auto"/>
              <w:ind w:left="0"/>
              <w:jc w:val="both"/>
              <w:rPr>
                <w:rFonts w:ascii="Tahoma" w:hAnsi="Tahoma" w:cs="Tahoma"/>
                <w:lang w:val="id-ID"/>
              </w:rPr>
            </w:pPr>
            <w:r w:rsidRPr="00AD3131">
              <w:rPr>
                <w:rFonts w:ascii="Tahoma" w:hAnsi="Tahoma" w:cs="Tahoma"/>
                <w:lang w:val="id-ID"/>
              </w:rPr>
              <w:t>lanjutan Pembangunan balai kelurahan kramas Jl. Mulawarman raya No.21 RT.01 RW.I RT 01 RW 01 Kramas</w:t>
            </w:r>
          </w:p>
        </w:tc>
        <w:tc>
          <w:tcPr>
            <w:tcW w:w="1910" w:type="dxa"/>
          </w:tcPr>
          <w:p w:rsidR="00CE7640" w:rsidRPr="00AD3131" w:rsidRDefault="000C6516" w:rsidP="00CE7640">
            <w:pPr>
              <w:pStyle w:val="ListParagraph"/>
              <w:tabs>
                <w:tab w:val="left" w:pos="567"/>
              </w:tabs>
              <w:spacing w:after="0" w:line="336" w:lineRule="auto"/>
              <w:ind w:left="0"/>
              <w:jc w:val="both"/>
              <w:rPr>
                <w:rFonts w:ascii="Tahoma" w:hAnsi="Tahoma" w:cs="Tahoma"/>
                <w:lang w:val="id-ID"/>
              </w:rPr>
            </w:pPr>
            <w:r w:rsidRPr="00AD3131">
              <w:rPr>
                <w:rFonts w:ascii="Tahoma" w:hAnsi="Tahoma" w:cs="Tahoma"/>
                <w:lang w:val="id-ID"/>
              </w:rPr>
              <w:t>Jl. Mulawarman raya No.21 RT.01 RW.I RT 01 RW 01 Kramas</w:t>
            </w:r>
          </w:p>
        </w:tc>
        <w:tc>
          <w:tcPr>
            <w:tcW w:w="1134" w:type="dxa"/>
          </w:tcPr>
          <w:p w:rsidR="00CE7640" w:rsidRPr="00AD3131" w:rsidRDefault="000C6516" w:rsidP="00CE7640">
            <w:pPr>
              <w:pStyle w:val="ListParagraph"/>
              <w:tabs>
                <w:tab w:val="left" w:pos="567"/>
              </w:tabs>
              <w:spacing w:after="0" w:line="336" w:lineRule="auto"/>
              <w:ind w:left="0"/>
              <w:jc w:val="both"/>
              <w:rPr>
                <w:rFonts w:ascii="Tahoma" w:hAnsi="Tahoma" w:cs="Tahoma"/>
                <w:lang w:val="id-ID"/>
              </w:rPr>
            </w:pPr>
            <w:r w:rsidRPr="00AD3131">
              <w:rPr>
                <w:rFonts w:ascii="Tahoma" w:hAnsi="Tahoma" w:cs="Tahoma"/>
                <w:lang w:val="id-ID"/>
              </w:rPr>
              <w:t>510 m2</w:t>
            </w:r>
          </w:p>
        </w:tc>
        <w:tc>
          <w:tcPr>
            <w:tcW w:w="2242" w:type="dxa"/>
          </w:tcPr>
          <w:p w:rsidR="00CE7640" w:rsidRPr="00AD3131" w:rsidRDefault="00CE7640" w:rsidP="000C6516">
            <w:pPr>
              <w:pStyle w:val="ListParagraph"/>
              <w:tabs>
                <w:tab w:val="left" w:pos="567"/>
              </w:tabs>
              <w:spacing w:after="0" w:line="336" w:lineRule="auto"/>
              <w:ind w:left="0"/>
              <w:jc w:val="both"/>
              <w:rPr>
                <w:rFonts w:ascii="Tahoma" w:hAnsi="Tahoma" w:cs="Tahoma"/>
                <w:lang w:val="id-ID"/>
              </w:rPr>
            </w:pPr>
            <w:r w:rsidRPr="00AD3131">
              <w:rPr>
                <w:rFonts w:ascii="Tahoma" w:hAnsi="Tahoma" w:cs="Tahoma"/>
              </w:rPr>
              <w:t xml:space="preserve">Rp </w:t>
            </w:r>
            <w:r w:rsidRPr="00AD3131">
              <w:rPr>
                <w:rFonts w:ascii="Tahoma" w:hAnsi="Tahoma" w:cs="Tahoma"/>
                <w:lang w:val="id-ID"/>
              </w:rPr>
              <w:t xml:space="preserve"> </w:t>
            </w:r>
            <w:r w:rsidR="000C6516" w:rsidRPr="00AD3131">
              <w:rPr>
                <w:rFonts w:ascii="Tahoma" w:hAnsi="Tahoma" w:cs="Tahoma"/>
                <w:lang w:val="id-ID"/>
              </w:rPr>
              <w:t>5</w:t>
            </w:r>
            <w:r w:rsidRPr="00AD3131">
              <w:rPr>
                <w:rFonts w:ascii="Tahoma" w:hAnsi="Tahoma" w:cs="Tahoma"/>
                <w:lang w:val="id-ID"/>
              </w:rPr>
              <w:t>00.000.000</w:t>
            </w:r>
            <w:r w:rsidRPr="00AD3131">
              <w:rPr>
                <w:rFonts w:ascii="Tahoma" w:hAnsi="Tahoma" w:cs="Tahoma"/>
              </w:rPr>
              <w:t>,-</w:t>
            </w:r>
          </w:p>
        </w:tc>
        <w:tc>
          <w:tcPr>
            <w:tcW w:w="965" w:type="dxa"/>
          </w:tcPr>
          <w:p w:rsidR="00CE7640" w:rsidRPr="00C80A52" w:rsidRDefault="00CE7640" w:rsidP="00CE7640">
            <w:pPr>
              <w:pStyle w:val="ListParagraph"/>
              <w:tabs>
                <w:tab w:val="left" w:pos="567"/>
              </w:tabs>
              <w:spacing w:after="0" w:line="336" w:lineRule="auto"/>
              <w:ind w:left="0"/>
              <w:jc w:val="both"/>
              <w:rPr>
                <w:rFonts w:ascii="Tahoma" w:hAnsi="Tahoma" w:cs="Tahoma"/>
                <w:color w:val="FF0000"/>
                <w:lang w:val="id-ID"/>
              </w:rPr>
            </w:pPr>
          </w:p>
        </w:tc>
      </w:tr>
      <w:tr w:rsidR="00CE7640" w:rsidRPr="00C80A52" w:rsidTr="00087B87">
        <w:tc>
          <w:tcPr>
            <w:tcW w:w="669" w:type="dxa"/>
          </w:tcPr>
          <w:p w:rsidR="00CE7640" w:rsidRPr="00BC77C1" w:rsidRDefault="00521352" w:rsidP="005366E5">
            <w:pPr>
              <w:pStyle w:val="ListParagraph"/>
              <w:tabs>
                <w:tab w:val="left" w:pos="567"/>
              </w:tabs>
              <w:spacing w:after="0" w:line="336" w:lineRule="auto"/>
              <w:ind w:left="0"/>
              <w:jc w:val="both"/>
              <w:rPr>
                <w:rFonts w:ascii="Tahoma" w:hAnsi="Tahoma" w:cs="Tahoma"/>
                <w:lang w:val="id-ID"/>
              </w:rPr>
            </w:pPr>
            <w:r>
              <w:rPr>
                <w:rFonts w:ascii="Tahoma" w:hAnsi="Tahoma" w:cs="Tahoma"/>
                <w:lang w:val="id-ID"/>
              </w:rPr>
              <w:t>1</w:t>
            </w:r>
            <w:r w:rsidR="005366E5">
              <w:rPr>
                <w:rFonts w:ascii="Tahoma" w:hAnsi="Tahoma" w:cs="Tahoma"/>
                <w:lang w:val="id-ID"/>
              </w:rPr>
              <w:t>8</w:t>
            </w:r>
          </w:p>
        </w:tc>
        <w:tc>
          <w:tcPr>
            <w:tcW w:w="2383" w:type="dxa"/>
          </w:tcPr>
          <w:p w:rsidR="00CE7640" w:rsidRPr="00AD3131" w:rsidRDefault="00732D7D" w:rsidP="00521352">
            <w:pPr>
              <w:pStyle w:val="ListParagraph"/>
              <w:tabs>
                <w:tab w:val="left" w:pos="567"/>
              </w:tabs>
              <w:spacing w:after="0" w:line="336" w:lineRule="auto"/>
              <w:ind w:left="0"/>
              <w:jc w:val="both"/>
              <w:rPr>
                <w:rFonts w:ascii="Tahoma" w:hAnsi="Tahoma" w:cs="Tahoma"/>
                <w:lang w:val="id-ID"/>
              </w:rPr>
            </w:pPr>
            <w:r w:rsidRPr="00AD3131">
              <w:rPr>
                <w:rFonts w:ascii="Tahoma" w:hAnsi="Tahoma" w:cs="Tahoma"/>
                <w:lang w:val="id-ID"/>
              </w:rPr>
              <w:t>B</w:t>
            </w:r>
            <w:r w:rsidR="00521352" w:rsidRPr="00AD3131">
              <w:rPr>
                <w:rFonts w:ascii="Tahoma" w:hAnsi="Tahoma" w:cs="Tahoma"/>
                <w:lang w:val="id-ID"/>
              </w:rPr>
              <w:t>angun baru 1 lantai Kantor Kelurahan Jalan Potrosari Balaidesa No.06 RT 01 RW 02 Srondol kulon</w:t>
            </w:r>
          </w:p>
        </w:tc>
        <w:tc>
          <w:tcPr>
            <w:tcW w:w="1910" w:type="dxa"/>
          </w:tcPr>
          <w:p w:rsidR="00CE7640" w:rsidRPr="00AD3131" w:rsidRDefault="00521352" w:rsidP="00CE7640">
            <w:pPr>
              <w:pStyle w:val="ListParagraph"/>
              <w:tabs>
                <w:tab w:val="left" w:pos="567"/>
              </w:tabs>
              <w:spacing w:after="0" w:line="336" w:lineRule="auto"/>
              <w:ind w:left="0"/>
              <w:jc w:val="both"/>
              <w:rPr>
                <w:rFonts w:ascii="Tahoma" w:hAnsi="Tahoma" w:cs="Tahoma"/>
                <w:lang w:val="id-ID"/>
              </w:rPr>
            </w:pPr>
            <w:r w:rsidRPr="00AD3131">
              <w:rPr>
                <w:rFonts w:ascii="Tahoma" w:hAnsi="Tahoma" w:cs="Tahoma"/>
                <w:lang w:val="id-ID"/>
              </w:rPr>
              <w:t>Jalan Potrosari Balaidesa No.06 RT 01 RW 02 Srondol kulon</w:t>
            </w:r>
          </w:p>
        </w:tc>
        <w:tc>
          <w:tcPr>
            <w:tcW w:w="1134" w:type="dxa"/>
          </w:tcPr>
          <w:p w:rsidR="00CE7640" w:rsidRPr="00AD3131" w:rsidRDefault="0030347E" w:rsidP="00CE7640">
            <w:pPr>
              <w:pStyle w:val="ListParagraph"/>
              <w:tabs>
                <w:tab w:val="left" w:pos="567"/>
              </w:tabs>
              <w:spacing w:after="0" w:line="336" w:lineRule="auto"/>
              <w:ind w:left="0"/>
              <w:jc w:val="both"/>
              <w:rPr>
                <w:rFonts w:ascii="Tahoma" w:hAnsi="Tahoma" w:cs="Tahoma"/>
                <w:lang w:val="id-ID"/>
              </w:rPr>
            </w:pPr>
            <w:r w:rsidRPr="00AD3131">
              <w:rPr>
                <w:rFonts w:ascii="Tahoma" w:hAnsi="Tahoma" w:cs="Tahoma"/>
                <w:lang w:val="id-ID"/>
              </w:rPr>
              <w:t>1 Unit</w:t>
            </w:r>
          </w:p>
        </w:tc>
        <w:tc>
          <w:tcPr>
            <w:tcW w:w="2242" w:type="dxa"/>
          </w:tcPr>
          <w:p w:rsidR="00CE7640" w:rsidRPr="00AD3131" w:rsidRDefault="00CE7640" w:rsidP="0030347E">
            <w:pPr>
              <w:pStyle w:val="ListParagraph"/>
              <w:tabs>
                <w:tab w:val="left" w:pos="567"/>
              </w:tabs>
              <w:spacing w:after="0" w:line="336" w:lineRule="auto"/>
              <w:ind w:left="0"/>
              <w:jc w:val="both"/>
              <w:rPr>
                <w:rFonts w:ascii="Tahoma" w:hAnsi="Tahoma" w:cs="Tahoma"/>
                <w:lang w:val="id-ID"/>
              </w:rPr>
            </w:pPr>
            <w:r w:rsidRPr="00AD3131">
              <w:rPr>
                <w:rFonts w:ascii="Tahoma" w:hAnsi="Tahoma" w:cs="Tahoma"/>
              </w:rPr>
              <w:t xml:space="preserve">Rp </w:t>
            </w:r>
            <w:r w:rsidRPr="00AD3131">
              <w:rPr>
                <w:rFonts w:ascii="Tahoma" w:hAnsi="Tahoma" w:cs="Tahoma"/>
                <w:lang w:val="id-ID"/>
              </w:rPr>
              <w:t xml:space="preserve"> </w:t>
            </w:r>
            <w:r w:rsidR="0030347E" w:rsidRPr="00AD3131">
              <w:rPr>
                <w:rFonts w:ascii="Tahoma" w:hAnsi="Tahoma" w:cs="Tahoma"/>
                <w:lang w:val="id-ID"/>
              </w:rPr>
              <w:t>1</w:t>
            </w:r>
            <w:r w:rsidRPr="00AD3131">
              <w:rPr>
                <w:rFonts w:ascii="Tahoma" w:hAnsi="Tahoma" w:cs="Tahoma"/>
                <w:lang w:val="id-ID"/>
              </w:rPr>
              <w:t>.</w:t>
            </w:r>
            <w:r w:rsidR="0030347E" w:rsidRPr="00AD3131">
              <w:rPr>
                <w:rFonts w:ascii="Tahoma" w:hAnsi="Tahoma" w:cs="Tahoma"/>
                <w:lang w:val="id-ID"/>
              </w:rPr>
              <w:t>2</w:t>
            </w:r>
            <w:r w:rsidRPr="00AD3131">
              <w:rPr>
                <w:rFonts w:ascii="Tahoma" w:hAnsi="Tahoma" w:cs="Tahoma"/>
                <w:lang w:val="id-ID"/>
              </w:rPr>
              <w:t>00.000.000</w:t>
            </w:r>
            <w:r w:rsidRPr="00AD3131">
              <w:rPr>
                <w:rFonts w:ascii="Tahoma" w:hAnsi="Tahoma" w:cs="Tahoma"/>
              </w:rPr>
              <w:t>,-</w:t>
            </w:r>
          </w:p>
        </w:tc>
        <w:tc>
          <w:tcPr>
            <w:tcW w:w="965" w:type="dxa"/>
          </w:tcPr>
          <w:p w:rsidR="00CE7640" w:rsidRPr="00C80A52" w:rsidRDefault="00CE7640" w:rsidP="00CE7640">
            <w:pPr>
              <w:pStyle w:val="ListParagraph"/>
              <w:tabs>
                <w:tab w:val="left" w:pos="567"/>
              </w:tabs>
              <w:spacing w:after="0" w:line="336" w:lineRule="auto"/>
              <w:ind w:left="0"/>
              <w:jc w:val="both"/>
              <w:rPr>
                <w:rFonts w:ascii="Tahoma" w:hAnsi="Tahoma" w:cs="Tahoma"/>
                <w:color w:val="FF0000"/>
                <w:lang w:val="id-ID"/>
              </w:rPr>
            </w:pPr>
          </w:p>
        </w:tc>
      </w:tr>
      <w:tr w:rsidR="00521F25" w:rsidRPr="00C80A52" w:rsidTr="00087B87">
        <w:tc>
          <w:tcPr>
            <w:tcW w:w="669" w:type="dxa"/>
          </w:tcPr>
          <w:p w:rsidR="00521F25" w:rsidRDefault="00521F25" w:rsidP="005366E5">
            <w:pPr>
              <w:pStyle w:val="ListParagraph"/>
              <w:tabs>
                <w:tab w:val="left" w:pos="567"/>
              </w:tabs>
              <w:spacing w:after="0" w:line="336" w:lineRule="auto"/>
              <w:ind w:left="0"/>
              <w:jc w:val="both"/>
              <w:rPr>
                <w:rFonts w:ascii="Tahoma" w:hAnsi="Tahoma" w:cs="Tahoma"/>
                <w:lang w:val="id-ID"/>
              </w:rPr>
            </w:pPr>
            <w:r>
              <w:rPr>
                <w:rFonts w:ascii="Tahoma" w:hAnsi="Tahoma" w:cs="Tahoma"/>
                <w:lang w:val="id-ID"/>
              </w:rPr>
              <w:t>1</w:t>
            </w:r>
            <w:r w:rsidR="005366E5">
              <w:rPr>
                <w:rFonts w:ascii="Tahoma" w:hAnsi="Tahoma" w:cs="Tahoma"/>
                <w:lang w:val="id-ID"/>
              </w:rPr>
              <w:t>9</w:t>
            </w:r>
          </w:p>
        </w:tc>
        <w:tc>
          <w:tcPr>
            <w:tcW w:w="2383" w:type="dxa"/>
          </w:tcPr>
          <w:p w:rsidR="00521F25" w:rsidRPr="00AD3131" w:rsidRDefault="00521F25" w:rsidP="00521F25">
            <w:pPr>
              <w:pStyle w:val="ListParagraph"/>
              <w:tabs>
                <w:tab w:val="left" w:pos="567"/>
              </w:tabs>
              <w:spacing w:after="0" w:line="336" w:lineRule="auto"/>
              <w:ind w:left="0"/>
              <w:jc w:val="both"/>
              <w:rPr>
                <w:rFonts w:ascii="Tahoma" w:hAnsi="Tahoma" w:cs="Tahoma"/>
                <w:lang w:val="id-ID"/>
              </w:rPr>
            </w:pPr>
            <w:r w:rsidRPr="00AD3131">
              <w:rPr>
                <w:rFonts w:ascii="Tahoma" w:hAnsi="Tahoma" w:cs="Tahoma"/>
                <w:lang w:val="id-ID"/>
              </w:rPr>
              <w:t>Pembangunan Balai Kelurahan Balai Kelurahan Jl. Karangrejo RT 01 RW 03 Banyumanik</w:t>
            </w:r>
          </w:p>
        </w:tc>
        <w:tc>
          <w:tcPr>
            <w:tcW w:w="1910" w:type="dxa"/>
          </w:tcPr>
          <w:p w:rsidR="00521F25" w:rsidRPr="00AD3131" w:rsidRDefault="00521F25" w:rsidP="00521F25">
            <w:pPr>
              <w:pStyle w:val="ListParagraph"/>
              <w:tabs>
                <w:tab w:val="left" w:pos="567"/>
              </w:tabs>
              <w:spacing w:after="0" w:line="336" w:lineRule="auto"/>
              <w:ind w:left="0"/>
              <w:jc w:val="both"/>
              <w:rPr>
                <w:rFonts w:ascii="Tahoma" w:hAnsi="Tahoma" w:cs="Tahoma"/>
                <w:lang w:val="id-ID"/>
              </w:rPr>
            </w:pPr>
            <w:r w:rsidRPr="00AD3131">
              <w:rPr>
                <w:rFonts w:ascii="Tahoma" w:hAnsi="Tahoma" w:cs="Tahoma"/>
                <w:lang w:val="id-ID"/>
              </w:rPr>
              <w:t>Jl. Karangrejo RT 01 RW 03 Banyumanik</w:t>
            </w:r>
          </w:p>
        </w:tc>
        <w:tc>
          <w:tcPr>
            <w:tcW w:w="1134" w:type="dxa"/>
          </w:tcPr>
          <w:p w:rsidR="00521F25" w:rsidRPr="00AD3131" w:rsidRDefault="00521F25" w:rsidP="00521F25">
            <w:pPr>
              <w:pStyle w:val="ListParagraph"/>
              <w:tabs>
                <w:tab w:val="left" w:pos="567"/>
              </w:tabs>
              <w:spacing w:after="0" w:line="336" w:lineRule="auto"/>
              <w:ind w:left="0"/>
              <w:jc w:val="both"/>
              <w:rPr>
                <w:rFonts w:ascii="Tahoma" w:hAnsi="Tahoma" w:cs="Tahoma"/>
                <w:lang w:val="id-ID"/>
              </w:rPr>
            </w:pPr>
            <w:r w:rsidRPr="00AD3131">
              <w:rPr>
                <w:rFonts w:ascii="Tahoma" w:hAnsi="Tahoma" w:cs="Tahoma"/>
                <w:lang w:val="id-ID"/>
              </w:rPr>
              <w:t>1 Paket</w:t>
            </w:r>
          </w:p>
        </w:tc>
        <w:tc>
          <w:tcPr>
            <w:tcW w:w="2242" w:type="dxa"/>
          </w:tcPr>
          <w:p w:rsidR="00521F25" w:rsidRPr="00AD3131" w:rsidRDefault="00521F25" w:rsidP="00521F25">
            <w:pPr>
              <w:pStyle w:val="ListParagraph"/>
              <w:tabs>
                <w:tab w:val="left" w:pos="567"/>
              </w:tabs>
              <w:spacing w:after="0" w:line="336" w:lineRule="auto"/>
              <w:ind w:left="0"/>
              <w:jc w:val="both"/>
              <w:rPr>
                <w:rFonts w:ascii="Tahoma" w:hAnsi="Tahoma" w:cs="Tahoma"/>
                <w:lang w:val="id-ID"/>
              </w:rPr>
            </w:pPr>
            <w:r w:rsidRPr="00AD3131">
              <w:rPr>
                <w:rFonts w:ascii="Tahoma" w:hAnsi="Tahoma" w:cs="Tahoma"/>
              </w:rPr>
              <w:t>Rp</w:t>
            </w:r>
            <w:r w:rsidRPr="00AD3131">
              <w:rPr>
                <w:rFonts w:ascii="Tahoma" w:hAnsi="Tahoma" w:cs="Tahoma"/>
                <w:lang w:val="id-ID"/>
              </w:rPr>
              <w:t>.</w:t>
            </w:r>
            <w:r w:rsidRPr="00AD3131">
              <w:rPr>
                <w:rFonts w:ascii="Tahoma" w:hAnsi="Tahoma" w:cs="Tahoma"/>
              </w:rPr>
              <w:t xml:space="preserve"> </w:t>
            </w:r>
            <w:r w:rsidRPr="00AD3131">
              <w:rPr>
                <w:rFonts w:ascii="Tahoma" w:hAnsi="Tahoma" w:cs="Tahoma"/>
                <w:lang w:val="id-ID"/>
              </w:rPr>
              <w:t xml:space="preserve"> 800.000.000</w:t>
            </w:r>
            <w:r w:rsidRPr="00AD3131">
              <w:rPr>
                <w:rFonts w:ascii="Tahoma" w:hAnsi="Tahoma" w:cs="Tahoma"/>
              </w:rPr>
              <w:t>,-</w:t>
            </w:r>
          </w:p>
        </w:tc>
        <w:tc>
          <w:tcPr>
            <w:tcW w:w="965" w:type="dxa"/>
          </w:tcPr>
          <w:p w:rsidR="00521F25" w:rsidRPr="00C80A52" w:rsidRDefault="00521F25" w:rsidP="00521F25">
            <w:pPr>
              <w:pStyle w:val="ListParagraph"/>
              <w:tabs>
                <w:tab w:val="left" w:pos="567"/>
              </w:tabs>
              <w:spacing w:after="0" w:line="336" w:lineRule="auto"/>
              <w:ind w:left="0"/>
              <w:jc w:val="both"/>
              <w:rPr>
                <w:rFonts w:ascii="Tahoma" w:hAnsi="Tahoma" w:cs="Tahoma"/>
                <w:color w:val="FF0000"/>
                <w:lang w:val="id-ID"/>
              </w:rPr>
            </w:pPr>
          </w:p>
        </w:tc>
      </w:tr>
    </w:tbl>
    <w:p w:rsidR="007A7592" w:rsidRDefault="007A7592" w:rsidP="0037646C">
      <w:pPr>
        <w:pStyle w:val="ListParagraph"/>
        <w:tabs>
          <w:tab w:val="left" w:pos="567"/>
        </w:tabs>
        <w:spacing w:after="0" w:line="336" w:lineRule="auto"/>
        <w:ind w:left="567"/>
        <w:jc w:val="both"/>
        <w:rPr>
          <w:rFonts w:ascii="Verdana" w:hAnsi="Verdana"/>
          <w:lang w:val="id-ID"/>
        </w:rPr>
      </w:pPr>
    </w:p>
    <w:p w:rsidR="00434568" w:rsidRDefault="00434568" w:rsidP="0037646C">
      <w:pPr>
        <w:pStyle w:val="ListParagraph"/>
        <w:tabs>
          <w:tab w:val="left" w:pos="567"/>
        </w:tabs>
        <w:spacing w:after="0" w:line="336" w:lineRule="auto"/>
        <w:ind w:left="567"/>
        <w:jc w:val="both"/>
        <w:rPr>
          <w:rFonts w:ascii="Verdana" w:hAnsi="Verdana"/>
          <w:lang w:val="id-ID"/>
        </w:rPr>
      </w:pPr>
    </w:p>
    <w:p w:rsidR="00434568" w:rsidRDefault="00434568" w:rsidP="0037646C">
      <w:pPr>
        <w:pStyle w:val="ListParagraph"/>
        <w:tabs>
          <w:tab w:val="left" w:pos="567"/>
        </w:tabs>
        <w:spacing w:after="0" w:line="336" w:lineRule="auto"/>
        <w:ind w:left="567"/>
        <w:jc w:val="both"/>
        <w:rPr>
          <w:rFonts w:ascii="Verdana" w:hAnsi="Verdana"/>
          <w:lang w:val="id-ID"/>
        </w:rPr>
      </w:pPr>
    </w:p>
    <w:tbl>
      <w:tblPr>
        <w:tblStyle w:val="TableGrid"/>
        <w:tblW w:w="9303" w:type="dxa"/>
        <w:tblInd w:w="-147" w:type="dxa"/>
        <w:tblLook w:val="04A0" w:firstRow="1" w:lastRow="0" w:firstColumn="1" w:lastColumn="0" w:noHBand="0" w:noVBand="1"/>
      </w:tblPr>
      <w:tblGrid>
        <w:gridCol w:w="669"/>
        <w:gridCol w:w="2383"/>
        <w:gridCol w:w="1910"/>
        <w:gridCol w:w="1134"/>
        <w:gridCol w:w="2242"/>
        <w:gridCol w:w="965"/>
      </w:tblGrid>
      <w:tr w:rsidR="00113B50" w:rsidRPr="00411464" w:rsidTr="00087B87">
        <w:trPr>
          <w:trHeight w:val="697"/>
        </w:trPr>
        <w:tc>
          <w:tcPr>
            <w:tcW w:w="669" w:type="dxa"/>
            <w:shd w:val="clear" w:color="auto" w:fill="163C3F" w:themeFill="text2" w:themeFillShade="BF"/>
            <w:vAlign w:val="center"/>
          </w:tcPr>
          <w:p w:rsidR="00113B50" w:rsidRPr="00411464" w:rsidRDefault="00113B50" w:rsidP="00087B87">
            <w:pPr>
              <w:pStyle w:val="ListParagraph"/>
              <w:tabs>
                <w:tab w:val="left" w:pos="567"/>
              </w:tabs>
              <w:spacing w:after="0" w:line="336" w:lineRule="auto"/>
              <w:ind w:left="0"/>
              <w:jc w:val="center"/>
              <w:rPr>
                <w:rFonts w:ascii="Tahoma" w:hAnsi="Tahoma" w:cs="Tahoma"/>
                <w:lang w:val="id-ID"/>
              </w:rPr>
            </w:pPr>
            <w:r w:rsidRPr="00411464">
              <w:rPr>
                <w:rFonts w:ascii="Tahoma" w:hAnsi="Tahoma" w:cs="Tahoma"/>
                <w:lang w:val="id-ID"/>
              </w:rPr>
              <w:lastRenderedPageBreak/>
              <w:t>No.</w:t>
            </w:r>
          </w:p>
        </w:tc>
        <w:tc>
          <w:tcPr>
            <w:tcW w:w="2383" w:type="dxa"/>
            <w:shd w:val="clear" w:color="auto" w:fill="163C3F" w:themeFill="text2" w:themeFillShade="BF"/>
            <w:vAlign w:val="center"/>
          </w:tcPr>
          <w:p w:rsidR="00113B50" w:rsidRPr="00411464" w:rsidRDefault="00113B50" w:rsidP="00087B87">
            <w:pPr>
              <w:pStyle w:val="ListParagraph"/>
              <w:tabs>
                <w:tab w:val="left" w:pos="567"/>
              </w:tabs>
              <w:spacing w:after="0" w:line="336" w:lineRule="auto"/>
              <w:ind w:left="0"/>
              <w:jc w:val="center"/>
              <w:rPr>
                <w:rFonts w:ascii="Tahoma" w:hAnsi="Tahoma" w:cs="Tahoma"/>
                <w:lang w:val="id-ID"/>
              </w:rPr>
            </w:pPr>
            <w:r w:rsidRPr="00411464">
              <w:rPr>
                <w:rFonts w:ascii="Tahoma" w:hAnsi="Tahoma" w:cs="Tahoma"/>
                <w:lang w:val="id-ID"/>
              </w:rPr>
              <w:t>Program/Kegiatan</w:t>
            </w:r>
          </w:p>
        </w:tc>
        <w:tc>
          <w:tcPr>
            <w:tcW w:w="1910" w:type="dxa"/>
            <w:shd w:val="clear" w:color="auto" w:fill="163C3F" w:themeFill="text2" w:themeFillShade="BF"/>
            <w:vAlign w:val="center"/>
          </w:tcPr>
          <w:p w:rsidR="00113B50" w:rsidRPr="00411464" w:rsidRDefault="00113B50" w:rsidP="00087B87">
            <w:pPr>
              <w:pStyle w:val="ListParagraph"/>
              <w:tabs>
                <w:tab w:val="left" w:pos="567"/>
              </w:tabs>
              <w:spacing w:after="0" w:line="336" w:lineRule="auto"/>
              <w:ind w:left="0"/>
              <w:jc w:val="center"/>
              <w:rPr>
                <w:rFonts w:ascii="Tahoma" w:hAnsi="Tahoma" w:cs="Tahoma"/>
                <w:lang w:val="id-ID"/>
              </w:rPr>
            </w:pPr>
            <w:r w:rsidRPr="00411464">
              <w:rPr>
                <w:rFonts w:ascii="Tahoma" w:hAnsi="Tahoma" w:cs="Tahoma"/>
                <w:lang w:val="id-ID"/>
              </w:rPr>
              <w:t>Lokasi</w:t>
            </w:r>
          </w:p>
        </w:tc>
        <w:tc>
          <w:tcPr>
            <w:tcW w:w="1134" w:type="dxa"/>
            <w:shd w:val="clear" w:color="auto" w:fill="163C3F" w:themeFill="text2" w:themeFillShade="BF"/>
            <w:vAlign w:val="center"/>
          </w:tcPr>
          <w:p w:rsidR="00113B50" w:rsidRPr="00411464" w:rsidRDefault="00113B50" w:rsidP="00087B87">
            <w:pPr>
              <w:pStyle w:val="ListParagraph"/>
              <w:tabs>
                <w:tab w:val="left" w:pos="567"/>
              </w:tabs>
              <w:spacing w:after="0" w:line="336" w:lineRule="auto"/>
              <w:ind w:left="0"/>
              <w:jc w:val="center"/>
              <w:rPr>
                <w:rFonts w:ascii="Tahoma" w:hAnsi="Tahoma" w:cs="Tahoma"/>
                <w:lang w:val="id-ID"/>
              </w:rPr>
            </w:pPr>
            <w:r w:rsidRPr="00411464">
              <w:rPr>
                <w:rFonts w:ascii="Tahoma" w:hAnsi="Tahoma" w:cs="Tahoma"/>
                <w:lang w:val="id-ID"/>
              </w:rPr>
              <w:t>Besaran/</w:t>
            </w:r>
          </w:p>
          <w:p w:rsidR="00113B50" w:rsidRPr="00411464" w:rsidRDefault="00113B50" w:rsidP="00087B87">
            <w:pPr>
              <w:pStyle w:val="ListParagraph"/>
              <w:tabs>
                <w:tab w:val="left" w:pos="567"/>
              </w:tabs>
              <w:spacing w:after="0" w:line="336" w:lineRule="auto"/>
              <w:ind w:left="0"/>
              <w:jc w:val="center"/>
              <w:rPr>
                <w:rFonts w:ascii="Tahoma" w:hAnsi="Tahoma" w:cs="Tahoma"/>
                <w:lang w:val="id-ID"/>
              </w:rPr>
            </w:pPr>
            <w:r w:rsidRPr="00411464">
              <w:rPr>
                <w:rFonts w:ascii="Tahoma" w:hAnsi="Tahoma" w:cs="Tahoma"/>
                <w:lang w:val="id-ID"/>
              </w:rPr>
              <w:t>Volume</w:t>
            </w:r>
          </w:p>
        </w:tc>
        <w:tc>
          <w:tcPr>
            <w:tcW w:w="2242" w:type="dxa"/>
            <w:shd w:val="clear" w:color="auto" w:fill="163C3F" w:themeFill="text2" w:themeFillShade="BF"/>
            <w:vAlign w:val="center"/>
          </w:tcPr>
          <w:p w:rsidR="00113B50" w:rsidRPr="00411464" w:rsidRDefault="00113B50" w:rsidP="00087B87">
            <w:pPr>
              <w:pStyle w:val="ListParagraph"/>
              <w:tabs>
                <w:tab w:val="left" w:pos="567"/>
              </w:tabs>
              <w:spacing w:after="0" w:line="336" w:lineRule="auto"/>
              <w:ind w:left="0"/>
              <w:jc w:val="center"/>
              <w:rPr>
                <w:rFonts w:ascii="Tahoma" w:hAnsi="Tahoma" w:cs="Tahoma"/>
                <w:lang w:val="id-ID"/>
              </w:rPr>
            </w:pPr>
            <w:r w:rsidRPr="00411464">
              <w:rPr>
                <w:rFonts w:ascii="Tahoma" w:hAnsi="Tahoma" w:cs="Tahoma"/>
                <w:lang w:val="id-ID"/>
              </w:rPr>
              <w:t>Anggaran</w:t>
            </w:r>
          </w:p>
        </w:tc>
        <w:tc>
          <w:tcPr>
            <w:tcW w:w="965" w:type="dxa"/>
            <w:shd w:val="clear" w:color="auto" w:fill="163C3F" w:themeFill="text2" w:themeFillShade="BF"/>
            <w:vAlign w:val="center"/>
          </w:tcPr>
          <w:p w:rsidR="00113B50" w:rsidRPr="00411464" w:rsidRDefault="00113B50" w:rsidP="00087B87">
            <w:pPr>
              <w:pStyle w:val="ListParagraph"/>
              <w:tabs>
                <w:tab w:val="left" w:pos="567"/>
              </w:tabs>
              <w:spacing w:after="0" w:line="336" w:lineRule="auto"/>
              <w:ind w:left="0"/>
              <w:jc w:val="center"/>
              <w:rPr>
                <w:rFonts w:ascii="Tahoma" w:hAnsi="Tahoma" w:cs="Tahoma"/>
                <w:lang w:val="id-ID"/>
              </w:rPr>
            </w:pPr>
            <w:r w:rsidRPr="00411464">
              <w:rPr>
                <w:rFonts w:ascii="Tahoma" w:hAnsi="Tahoma" w:cs="Tahoma"/>
                <w:lang w:val="id-ID"/>
              </w:rPr>
              <w:t>Catatan</w:t>
            </w:r>
          </w:p>
        </w:tc>
      </w:tr>
      <w:tr w:rsidR="00113B50" w:rsidRPr="00052182" w:rsidTr="00087B87">
        <w:tc>
          <w:tcPr>
            <w:tcW w:w="669" w:type="dxa"/>
            <w:shd w:val="clear" w:color="auto" w:fill="4FB8C1" w:themeFill="text2" w:themeFillTint="99"/>
          </w:tcPr>
          <w:p w:rsidR="00113B50" w:rsidRPr="00052182" w:rsidRDefault="00113B50" w:rsidP="00087B87">
            <w:pPr>
              <w:pStyle w:val="ListParagraph"/>
              <w:tabs>
                <w:tab w:val="left" w:pos="567"/>
              </w:tabs>
              <w:spacing w:after="0" w:line="336" w:lineRule="auto"/>
              <w:ind w:left="0"/>
              <w:jc w:val="center"/>
              <w:rPr>
                <w:rFonts w:ascii="Tahoma" w:hAnsi="Tahoma" w:cs="Tahoma"/>
                <w:lang w:val="id-ID"/>
              </w:rPr>
            </w:pPr>
            <w:r w:rsidRPr="00052182">
              <w:rPr>
                <w:rFonts w:ascii="Tahoma" w:hAnsi="Tahoma" w:cs="Tahoma"/>
                <w:lang w:val="id-ID"/>
              </w:rPr>
              <w:t>1</w:t>
            </w:r>
          </w:p>
        </w:tc>
        <w:tc>
          <w:tcPr>
            <w:tcW w:w="2383" w:type="dxa"/>
            <w:shd w:val="clear" w:color="auto" w:fill="4FB8C1" w:themeFill="text2" w:themeFillTint="99"/>
          </w:tcPr>
          <w:p w:rsidR="00113B50" w:rsidRPr="00052182" w:rsidRDefault="00113B50" w:rsidP="00087B87">
            <w:pPr>
              <w:pStyle w:val="ListParagraph"/>
              <w:tabs>
                <w:tab w:val="left" w:pos="567"/>
              </w:tabs>
              <w:spacing w:after="0" w:line="336" w:lineRule="auto"/>
              <w:ind w:left="0"/>
              <w:jc w:val="center"/>
              <w:rPr>
                <w:rFonts w:ascii="Tahoma" w:hAnsi="Tahoma" w:cs="Tahoma"/>
                <w:lang w:val="id-ID"/>
              </w:rPr>
            </w:pPr>
            <w:r w:rsidRPr="00052182">
              <w:rPr>
                <w:rFonts w:ascii="Tahoma" w:hAnsi="Tahoma" w:cs="Tahoma"/>
                <w:lang w:val="id-ID"/>
              </w:rPr>
              <w:t>2</w:t>
            </w:r>
          </w:p>
        </w:tc>
        <w:tc>
          <w:tcPr>
            <w:tcW w:w="1910" w:type="dxa"/>
            <w:shd w:val="clear" w:color="auto" w:fill="4FB8C1" w:themeFill="text2" w:themeFillTint="99"/>
          </w:tcPr>
          <w:p w:rsidR="00113B50" w:rsidRPr="00052182" w:rsidRDefault="00113B50" w:rsidP="00087B87">
            <w:pPr>
              <w:pStyle w:val="ListParagraph"/>
              <w:tabs>
                <w:tab w:val="left" w:pos="567"/>
              </w:tabs>
              <w:spacing w:after="0" w:line="336" w:lineRule="auto"/>
              <w:ind w:left="0"/>
              <w:jc w:val="center"/>
              <w:rPr>
                <w:rFonts w:ascii="Tahoma" w:hAnsi="Tahoma" w:cs="Tahoma"/>
                <w:lang w:val="id-ID"/>
              </w:rPr>
            </w:pPr>
            <w:r w:rsidRPr="00052182">
              <w:rPr>
                <w:rFonts w:ascii="Tahoma" w:hAnsi="Tahoma" w:cs="Tahoma"/>
                <w:lang w:val="id-ID"/>
              </w:rPr>
              <w:t>3</w:t>
            </w:r>
          </w:p>
        </w:tc>
        <w:tc>
          <w:tcPr>
            <w:tcW w:w="1134" w:type="dxa"/>
            <w:shd w:val="clear" w:color="auto" w:fill="4FB8C1" w:themeFill="text2" w:themeFillTint="99"/>
          </w:tcPr>
          <w:p w:rsidR="00113B50" w:rsidRPr="00052182" w:rsidRDefault="00113B50" w:rsidP="00087B87">
            <w:pPr>
              <w:pStyle w:val="ListParagraph"/>
              <w:tabs>
                <w:tab w:val="left" w:pos="567"/>
              </w:tabs>
              <w:spacing w:after="0" w:line="336" w:lineRule="auto"/>
              <w:ind w:left="0"/>
              <w:jc w:val="center"/>
              <w:rPr>
                <w:rFonts w:ascii="Tahoma" w:hAnsi="Tahoma" w:cs="Tahoma"/>
                <w:lang w:val="id-ID"/>
              </w:rPr>
            </w:pPr>
            <w:r w:rsidRPr="00052182">
              <w:rPr>
                <w:rFonts w:ascii="Tahoma" w:hAnsi="Tahoma" w:cs="Tahoma"/>
                <w:lang w:val="id-ID"/>
              </w:rPr>
              <w:t>4</w:t>
            </w:r>
          </w:p>
        </w:tc>
        <w:tc>
          <w:tcPr>
            <w:tcW w:w="2242" w:type="dxa"/>
            <w:shd w:val="clear" w:color="auto" w:fill="4FB8C1" w:themeFill="text2" w:themeFillTint="99"/>
          </w:tcPr>
          <w:p w:rsidR="00113B50" w:rsidRPr="00052182" w:rsidRDefault="00113B50" w:rsidP="00087B87">
            <w:pPr>
              <w:pStyle w:val="ListParagraph"/>
              <w:tabs>
                <w:tab w:val="left" w:pos="567"/>
              </w:tabs>
              <w:spacing w:after="0" w:line="336" w:lineRule="auto"/>
              <w:ind w:left="0"/>
              <w:jc w:val="center"/>
              <w:rPr>
                <w:rFonts w:ascii="Tahoma" w:hAnsi="Tahoma" w:cs="Tahoma"/>
                <w:lang w:val="id-ID"/>
              </w:rPr>
            </w:pPr>
            <w:r w:rsidRPr="00052182">
              <w:rPr>
                <w:rFonts w:ascii="Tahoma" w:hAnsi="Tahoma" w:cs="Tahoma"/>
                <w:lang w:val="id-ID"/>
              </w:rPr>
              <w:t>5</w:t>
            </w:r>
          </w:p>
        </w:tc>
        <w:tc>
          <w:tcPr>
            <w:tcW w:w="965" w:type="dxa"/>
            <w:shd w:val="clear" w:color="auto" w:fill="4FB8C1" w:themeFill="text2" w:themeFillTint="99"/>
          </w:tcPr>
          <w:p w:rsidR="00113B50" w:rsidRPr="00052182" w:rsidRDefault="00113B50" w:rsidP="00087B87">
            <w:pPr>
              <w:pStyle w:val="ListParagraph"/>
              <w:tabs>
                <w:tab w:val="left" w:pos="567"/>
              </w:tabs>
              <w:spacing w:after="0" w:line="336" w:lineRule="auto"/>
              <w:ind w:left="0"/>
              <w:jc w:val="center"/>
              <w:rPr>
                <w:rFonts w:ascii="Tahoma" w:hAnsi="Tahoma" w:cs="Tahoma"/>
                <w:lang w:val="id-ID"/>
              </w:rPr>
            </w:pPr>
            <w:r w:rsidRPr="00052182">
              <w:rPr>
                <w:rFonts w:ascii="Tahoma" w:hAnsi="Tahoma" w:cs="Tahoma"/>
                <w:lang w:val="id-ID"/>
              </w:rPr>
              <w:t>6</w:t>
            </w:r>
          </w:p>
        </w:tc>
      </w:tr>
      <w:tr w:rsidR="00277BE3" w:rsidRPr="00C80A52" w:rsidTr="00087B87">
        <w:tc>
          <w:tcPr>
            <w:tcW w:w="669" w:type="dxa"/>
          </w:tcPr>
          <w:p w:rsidR="00277BE3" w:rsidRPr="006224F4" w:rsidRDefault="005366E5" w:rsidP="00277BE3">
            <w:pPr>
              <w:pStyle w:val="ListParagraph"/>
              <w:tabs>
                <w:tab w:val="left" w:pos="567"/>
              </w:tabs>
              <w:spacing w:after="0" w:line="336" w:lineRule="auto"/>
              <w:ind w:left="0"/>
              <w:jc w:val="both"/>
              <w:rPr>
                <w:rFonts w:ascii="Tahoma" w:hAnsi="Tahoma" w:cs="Tahoma"/>
                <w:lang w:val="id-ID"/>
              </w:rPr>
            </w:pPr>
            <w:r>
              <w:rPr>
                <w:rFonts w:ascii="Tahoma" w:hAnsi="Tahoma" w:cs="Tahoma"/>
                <w:lang w:val="id-ID"/>
              </w:rPr>
              <w:t>20</w:t>
            </w:r>
          </w:p>
        </w:tc>
        <w:tc>
          <w:tcPr>
            <w:tcW w:w="2383" w:type="dxa"/>
          </w:tcPr>
          <w:p w:rsidR="00277BE3" w:rsidRPr="008A0AA9" w:rsidRDefault="008A0AA9" w:rsidP="00277BE3">
            <w:pPr>
              <w:pStyle w:val="ListParagraph"/>
              <w:tabs>
                <w:tab w:val="left" w:pos="567"/>
              </w:tabs>
              <w:spacing w:after="0" w:line="336" w:lineRule="auto"/>
              <w:ind w:left="0"/>
              <w:jc w:val="both"/>
              <w:rPr>
                <w:rFonts w:ascii="Tahoma" w:hAnsi="Tahoma" w:cs="Tahoma"/>
                <w:lang w:val="id-ID"/>
              </w:rPr>
            </w:pPr>
            <w:r w:rsidRPr="008A0AA9">
              <w:rPr>
                <w:rFonts w:ascii="Tahoma" w:hAnsi="Tahoma" w:cs="Tahoma"/>
                <w:lang w:val="id-ID"/>
              </w:rPr>
              <w:t>B</w:t>
            </w:r>
            <w:r w:rsidR="00277BE3" w:rsidRPr="008A0AA9">
              <w:rPr>
                <w:rFonts w:ascii="Tahoma" w:hAnsi="Tahoma" w:cs="Tahoma"/>
                <w:lang w:val="id-ID"/>
              </w:rPr>
              <w:t>angun baru 1 lantai Kantor Kelurahan Podorejo RT 03 RW 10 RT 03 RW 10 Podorejo</w:t>
            </w:r>
          </w:p>
        </w:tc>
        <w:tc>
          <w:tcPr>
            <w:tcW w:w="1910" w:type="dxa"/>
          </w:tcPr>
          <w:p w:rsidR="00277BE3" w:rsidRPr="008A0AA9" w:rsidRDefault="00277BE3" w:rsidP="00277BE3">
            <w:pPr>
              <w:pStyle w:val="ListParagraph"/>
              <w:tabs>
                <w:tab w:val="left" w:pos="567"/>
              </w:tabs>
              <w:spacing w:after="0" w:line="336" w:lineRule="auto"/>
              <w:ind w:left="0"/>
              <w:jc w:val="both"/>
              <w:rPr>
                <w:rFonts w:ascii="Tahoma" w:hAnsi="Tahoma" w:cs="Tahoma"/>
                <w:lang w:val="id-ID"/>
              </w:rPr>
            </w:pPr>
            <w:r w:rsidRPr="008A0AA9">
              <w:rPr>
                <w:rFonts w:ascii="Tahoma" w:hAnsi="Tahoma" w:cs="Tahoma"/>
                <w:lang w:val="id-ID"/>
              </w:rPr>
              <w:t>Kelurahan Podorejo RT 03 RW 10 RT 03 RW 10 Podorejo</w:t>
            </w:r>
          </w:p>
        </w:tc>
        <w:tc>
          <w:tcPr>
            <w:tcW w:w="1134" w:type="dxa"/>
          </w:tcPr>
          <w:p w:rsidR="00277BE3" w:rsidRPr="008A0AA9" w:rsidRDefault="00277BE3" w:rsidP="00277BE3">
            <w:pPr>
              <w:pStyle w:val="ListParagraph"/>
              <w:tabs>
                <w:tab w:val="left" w:pos="567"/>
              </w:tabs>
              <w:spacing w:after="0" w:line="336" w:lineRule="auto"/>
              <w:ind w:left="0"/>
              <w:jc w:val="both"/>
              <w:rPr>
                <w:rFonts w:ascii="Tahoma" w:hAnsi="Tahoma" w:cs="Tahoma"/>
                <w:lang w:val="id-ID"/>
              </w:rPr>
            </w:pPr>
            <w:r w:rsidRPr="008A0AA9">
              <w:rPr>
                <w:rFonts w:ascii="Tahoma" w:hAnsi="Tahoma" w:cs="Tahoma"/>
                <w:lang w:val="id-ID"/>
              </w:rPr>
              <w:t>1 Paket</w:t>
            </w:r>
          </w:p>
        </w:tc>
        <w:tc>
          <w:tcPr>
            <w:tcW w:w="2242" w:type="dxa"/>
          </w:tcPr>
          <w:p w:rsidR="00277BE3" w:rsidRPr="008A0AA9" w:rsidRDefault="00277BE3" w:rsidP="00277BE3">
            <w:pPr>
              <w:pStyle w:val="ListParagraph"/>
              <w:tabs>
                <w:tab w:val="left" w:pos="567"/>
              </w:tabs>
              <w:spacing w:after="0" w:line="336" w:lineRule="auto"/>
              <w:ind w:left="0"/>
              <w:jc w:val="both"/>
              <w:rPr>
                <w:rFonts w:ascii="Tahoma" w:hAnsi="Tahoma" w:cs="Tahoma"/>
                <w:lang w:val="id-ID"/>
              </w:rPr>
            </w:pPr>
            <w:r w:rsidRPr="008A0AA9">
              <w:rPr>
                <w:rFonts w:ascii="Tahoma" w:hAnsi="Tahoma" w:cs="Tahoma"/>
              </w:rPr>
              <w:t>Rp</w:t>
            </w:r>
            <w:r w:rsidR="00AA5698" w:rsidRPr="008A0AA9">
              <w:rPr>
                <w:rFonts w:ascii="Tahoma" w:hAnsi="Tahoma" w:cs="Tahoma"/>
                <w:lang w:val="id-ID"/>
              </w:rPr>
              <w:t>.</w:t>
            </w:r>
            <w:r w:rsidRPr="008A0AA9">
              <w:rPr>
                <w:rFonts w:ascii="Tahoma" w:hAnsi="Tahoma" w:cs="Tahoma"/>
              </w:rPr>
              <w:t xml:space="preserve"> </w:t>
            </w:r>
            <w:r w:rsidRPr="008A0AA9">
              <w:rPr>
                <w:rFonts w:ascii="Tahoma" w:hAnsi="Tahoma" w:cs="Tahoma"/>
                <w:lang w:val="id-ID"/>
              </w:rPr>
              <w:t xml:space="preserve"> 1.200.000.000</w:t>
            </w:r>
            <w:r w:rsidRPr="008A0AA9">
              <w:rPr>
                <w:rFonts w:ascii="Tahoma" w:hAnsi="Tahoma" w:cs="Tahoma"/>
              </w:rPr>
              <w:t>,-</w:t>
            </w:r>
          </w:p>
        </w:tc>
        <w:tc>
          <w:tcPr>
            <w:tcW w:w="965" w:type="dxa"/>
          </w:tcPr>
          <w:p w:rsidR="00277BE3" w:rsidRPr="00C80A52" w:rsidRDefault="00277BE3" w:rsidP="00277BE3">
            <w:pPr>
              <w:pStyle w:val="ListParagraph"/>
              <w:tabs>
                <w:tab w:val="left" w:pos="567"/>
              </w:tabs>
              <w:spacing w:after="0" w:line="336" w:lineRule="auto"/>
              <w:ind w:left="0"/>
              <w:jc w:val="both"/>
              <w:rPr>
                <w:rFonts w:ascii="Tahoma" w:hAnsi="Tahoma" w:cs="Tahoma"/>
                <w:color w:val="FF0000"/>
                <w:lang w:val="id-ID"/>
              </w:rPr>
            </w:pPr>
          </w:p>
        </w:tc>
      </w:tr>
      <w:tr w:rsidR="00277BE3" w:rsidRPr="00C80A52" w:rsidTr="00087B87">
        <w:tc>
          <w:tcPr>
            <w:tcW w:w="669" w:type="dxa"/>
          </w:tcPr>
          <w:p w:rsidR="00277BE3" w:rsidRPr="006224F4" w:rsidRDefault="005366E5" w:rsidP="00277BE3">
            <w:pPr>
              <w:pStyle w:val="ListParagraph"/>
              <w:tabs>
                <w:tab w:val="left" w:pos="567"/>
              </w:tabs>
              <w:spacing w:after="0" w:line="336" w:lineRule="auto"/>
              <w:ind w:left="0"/>
              <w:jc w:val="both"/>
              <w:rPr>
                <w:rFonts w:ascii="Tahoma" w:hAnsi="Tahoma" w:cs="Tahoma"/>
                <w:lang w:val="id-ID"/>
              </w:rPr>
            </w:pPr>
            <w:r>
              <w:rPr>
                <w:rFonts w:ascii="Tahoma" w:hAnsi="Tahoma" w:cs="Tahoma"/>
                <w:lang w:val="id-ID"/>
              </w:rPr>
              <w:t>21</w:t>
            </w:r>
          </w:p>
        </w:tc>
        <w:tc>
          <w:tcPr>
            <w:tcW w:w="2383" w:type="dxa"/>
          </w:tcPr>
          <w:p w:rsidR="00277BE3" w:rsidRPr="008A0AA9" w:rsidRDefault="00AA5698" w:rsidP="00AA5698">
            <w:pPr>
              <w:pStyle w:val="ListParagraph"/>
              <w:tabs>
                <w:tab w:val="left" w:pos="567"/>
              </w:tabs>
              <w:spacing w:after="0" w:line="336" w:lineRule="auto"/>
              <w:ind w:left="0"/>
              <w:jc w:val="both"/>
              <w:rPr>
                <w:rFonts w:ascii="Tahoma" w:hAnsi="Tahoma" w:cs="Tahoma"/>
                <w:lang w:val="id-ID"/>
              </w:rPr>
            </w:pPr>
            <w:r w:rsidRPr="008A0AA9">
              <w:rPr>
                <w:rFonts w:ascii="Tahoma" w:hAnsi="Tahoma" w:cs="Tahoma"/>
                <w:lang w:val="id-ID"/>
              </w:rPr>
              <w:t>Pembangunan kantor kelurahan 2 lantai Jl. Brigjen Sudiarto KM 11 RT 01 RW 04 penggaron Kidul</w:t>
            </w:r>
          </w:p>
        </w:tc>
        <w:tc>
          <w:tcPr>
            <w:tcW w:w="1910" w:type="dxa"/>
          </w:tcPr>
          <w:p w:rsidR="00277BE3" w:rsidRPr="008A0AA9" w:rsidRDefault="00AA5698" w:rsidP="00277BE3">
            <w:pPr>
              <w:pStyle w:val="ListParagraph"/>
              <w:tabs>
                <w:tab w:val="left" w:pos="567"/>
              </w:tabs>
              <w:spacing w:after="0" w:line="336" w:lineRule="auto"/>
              <w:ind w:left="0"/>
              <w:rPr>
                <w:rFonts w:ascii="Tahoma" w:hAnsi="Tahoma" w:cs="Tahoma"/>
                <w:lang w:val="id-ID"/>
              </w:rPr>
            </w:pPr>
            <w:r w:rsidRPr="008A0AA9">
              <w:rPr>
                <w:rFonts w:ascii="Tahoma" w:hAnsi="Tahoma" w:cs="Tahoma"/>
                <w:lang w:val="id-ID"/>
              </w:rPr>
              <w:t>Jl. Brigjen Sudiarto KM 11 RT 01 RW 04 penggaron Kidul</w:t>
            </w:r>
          </w:p>
        </w:tc>
        <w:tc>
          <w:tcPr>
            <w:tcW w:w="1134" w:type="dxa"/>
          </w:tcPr>
          <w:p w:rsidR="00277BE3" w:rsidRPr="008A0AA9" w:rsidRDefault="00AA5698" w:rsidP="00277BE3">
            <w:pPr>
              <w:pStyle w:val="ListParagraph"/>
              <w:tabs>
                <w:tab w:val="left" w:pos="567"/>
              </w:tabs>
              <w:spacing w:after="0" w:line="336" w:lineRule="auto"/>
              <w:ind w:left="0"/>
              <w:jc w:val="both"/>
              <w:rPr>
                <w:rFonts w:ascii="Tahoma" w:hAnsi="Tahoma" w:cs="Tahoma"/>
                <w:lang w:val="id-ID"/>
              </w:rPr>
            </w:pPr>
            <w:r w:rsidRPr="008A0AA9">
              <w:rPr>
                <w:rFonts w:ascii="Tahoma" w:hAnsi="Tahoma" w:cs="Tahoma"/>
                <w:lang w:val="id-ID"/>
              </w:rPr>
              <w:t>1500 meter</w:t>
            </w:r>
          </w:p>
        </w:tc>
        <w:tc>
          <w:tcPr>
            <w:tcW w:w="2242" w:type="dxa"/>
          </w:tcPr>
          <w:p w:rsidR="00277BE3" w:rsidRPr="008A0AA9" w:rsidRDefault="00277BE3" w:rsidP="00AA5698">
            <w:pPr>
              <w:pStyle w:val="ListParagraph"/>
              <w:tabs>
                <w:tab w:val="left" w:pos="567"/>
              </w:tabs>
              <w:spacing w:after="0" w:line="336" w:lineRule="auto"/>
              <w:ind w:left="0"/>
              <w:jc w:val="both"/>
              <w:rPr>
                <w:rFonts w:ascii="Tahoma" w:hAnsi="Tahoma" w:cs="Tahoma"/>
                <w:lang w:val="id-ID"/>
              </w:rPr>
            </w:pPr>
            <w:r w:rsidRPr="008A0AA9">
              <w:rPr>
                <w:rFonts w:ascii="Tahoma" w:hAnsi="Tahoma" w:cs="Tahoma"/>
              </w:rPr>
              <w:t>Rp</w:t>
            </w:r>
            <w:r w:rsidR="00AA5698" w:rsidRPr="008A0AA9">
              <w:rPr>
                <w:rFonts w:ascii="Tahoma" w:hAnsi="Tahoma" w:cs="Tahoma"/>
                <w:lang w:val="id-ID"/>
              </w:rPr>
              <w:t>.</w:t>
            </w:r>
            <w:r w:rsidRPr="008A0AA9">
              <w:rPr>
                <w:rFonts w:ascii="Tahoma" w:hAnsi="Tahoma" w:cs="Tahoma"/>
              </w:rPr>
              <w:t xml:space="preserve"> </w:t>
            </w:r>
            <w:r w:rsidR="00AA5698" w:rsidRPr="008A0AA9">
              <w:rPr>
                <w:rFonts w:ascii="Tahoma" w:hAnsi="Tahoma" w:cs="Tahoma"/>
                <w:lang w:val="id-ID"/>
              </w:rPr>
              <w:t>2</w:t>
            </w:r>
            <w:r w:rsidRPr="008A0AA9">
              <w:rPr>
                <w:rFonts w:ascii="Tahoma" w:hAnsi="Tahoma" w:cs="Tahoma"/>
                <w:lang w:val="id-ID"/>
              </w:rPr>
              <w:t>.</w:t>
            </w:r>
            <w:r w:rsidR="00AA5698" w:rsidRPr="008A0AA9">
              <w:rPr>
                <w:rFonts w:ascii="Tahoma" w:hAnsi="Tahoma" w:cs="Tahoma"/>
                <w:lang w:val="id-ID"/>
              </w:rPr>
              <w:t>4</w:t>
            </w:r>
            <w:r w:rsidRPr="008A0AA9">
              <w:rPr>
                <w:rFonts w:ascii="Tahoma" w:hAnsi="Tahoma" w:cs="Tahoma"/>
                <w:lang w:val="id-ID"/>
              </w:rPr>
              <w:t>00.000.000</w:t>
            </w:r>
            <w:r w:rsidRPr="008A0AA9">
              <w:rPr>
                <w:rFonts w:ascii="Tahoma" w:hAnsi="Tahoma" w:cs="Tahoma"/>
              </w:rPr>
              <w:t>,-</w:t>
            </w:r>
          </w:p>
        </w:tc>
        <w:tc>
          <w:tcPr>
            <w:tcW w:w="965" w:type="dxa"/>
          </w:tcPr>
          <w:p w:rsidR="00277BE3" w:rsidRPr="00C80A52" w:rsidRDefault="00277BE3" w:rsidP="00277BE3">
            <w:pPr>
              <w:pStyle w:val="ListParagraph"/>
              <w:tabs>
                <w:tab w:val="left" w:pos="567"/>
              </w:tabs>
              <w:spacing w:after="0" w:line="336" w:lineRule="auto"/>
              <w:ind w:left="0"/>
              <w:jc w:val="both"/>
              <w:rPr>
                <w:rFonts w:ascii="Tahoma" w:hAnsi="Tahoma" w:cs="Tahoma"/>
                <w:color w:val="FF0000"/>
                <w:lang w:val="id-ID"/>
              </w:rPr>
            </w:pPr>
          </w:p>
        </w:tc>
      </w:tr>
      <w:tr w:rsidR="004B10F8" w:rsidRPr="00C80A52" w:rsidTr="00087B87">
        <w:tc>
          <w:tcPr>
            <w:tcW w:w="669" w:type="dxa"/>
          </w:tcPr>
          <w:p w:rsidR="004B10F8" w:rsidRPr="006224F4" w:rsidRDefault="005366E5" w:rsidP="004B10F8">
            <w:pPr>
              <w:pStyle w:val="ListParagraph"/>
              <w:tabs>
                <w:tab w:val="left" w:pos="567"/>
              </w:tabs>
              <w:spacing w:after="0" w:line="336" w:lineRule="auto"/>
              <w:ind w:left="0"/>
              <w:jc w:val="both"/>
              <w:rPr>
                <w:rFonts w:ascii="Tahoma" w:hAnsi="Tahoma" w:cs="Tahoma"/>
                <w:lang w:val="id-ID"/>
              </w:rPr>
            </w:pPr>
            <w:r>
              <w:rPr>
                <w:rFonts w:ascii="Tahoma" w:hAnsi="Tahoma" w:cs="Tahoma"/>
                <w:lang w:val="id-ID"/>
              </w:rPr>
              <w:t>22</w:t>
            </w:r>
          </w:p>
        </w:tc>
        <w:tc>
          <w:tcPr>
            <w:tcW w:w="2383" w:type="dxa"/>
          </w:tcPr>
          <w:p w:rsidR="004B10F8" w:rsidRPr="008A0AA9" w:rsidRDefault="004B10F8" w:rsidP="004B10F8">
            <w:pPr>
              <w:pStyle w:val="ListParagraph"/>
              <w:tabs>
                <w:tab w:val="left" w:pos="567"/>
              </w:tabs>
              <w:spacing w:after="0" w:line="360" w:lineRule="auto"/>
              <w:ind w:left="0"/>
              <w:jc w:val="both"/>
              <w:rPr>
                <w:rFonts w:ascii="Tahoma" w:hAnsi="Tahoma" w:cs="Tahoma"/>
                <w:lang w:val="id-ID"/>
              </w:rPr>
            </w:pPr>
            <w:r w:rsidRPr="008A0AA9">
              <w:rPr>
                <w:rFonts w:ascii="Tahoma" w:hAnsi="Tahoma" w:cs="Tahoma"/>
                <w:lang w:val="id-ID"/>
              </w:rPr>
              <w:t>Bangun baru 2 lantai Kelurahan Jl. Gabahan RT 02 RW 01 Gabahan</w:t>
            </w:r>
          </w:p>
        </w:tc>
        <w:tc>
          <w:tcPr>
            <w:tcW w:w="1910" w:type="dxa"/>
          </w:tcPr>
          <w:p w:rsidR="004B10F8" w:rsidRPr="008A0AA9" w:rsidRDefault="004B10F8" w:rsidP="004B10F8">
            <w:pPr>
              <w:pStyle w:val="ListParagraph"/>
              <w:tabs>
                <w:tab w:val="left" w:pos="567"/>
              </w:tabs>
              <w:spacing w:after="0" w:line="360" w:lineRule="auto"/>
              <w:ind w:left="0"/>
              <w:jc w:val="both"/>
              <w:rPr>
                <w:rFonts w:ascii="Tahoma" w:hAnsi="Tahoma" w:cs="Tahoma"/>
                <w:lang w:val="id-ID"/>
              </w:rPr>
            </w:pPr>
            <w:r w:rsidRPr="008A0AA9">
              <w:rPr>
                <w:rFonts w:ascii="Tahoma" w:hAnsi="Tahoma" w:cs="Tahoma"/>
                <w:lang w:val="id-ID"/>
              </w:rPr>
              <w:t>Jl. Gabahan RT 02 RW 01 Gabahan</w:t>
            </w:r>
          </w:p>
        </w:tc>
        <w:tc>
          <w:tcPr>
            <w:tcW w:w="1134" w:type="dxa"/>
          </w:tcPr>
          <w:p w:rsidR="004B10F8" w:rsidRPr="008A0AA9" w:rsidRDefault="004B10F8" w:rsidP="004B10F8">
            <w:pPr>
              <w:pStyle w:val="ListParagraph"/>
              <w:tabs>
                <w:tab w:val="left" w:pos="567"/>
              </w:tabs>
              <w:spacing w:after="0" w:line="336" w:lineRule="auto"/>
              <w:ind w:left="0"/>
              <w:jc w:val="both"/>
              <w:rPr>
                <w:rFonts w:ascii="Tahoma" w:hAnsi="Tahoma" w:cs="Tahoma"/>
                <w:lang w:val="id-ID"/>
              </w:rPr>
            </w:pPr>
            <w:r w:rsidRPr="008A0AA9">
              <w:rPr>
                <w:rFonts w:ascii="Tahoma" w:hAnsi="Tahoma" w:cs="Tahoma"/>
                <w:lang w:val="id-ID"/>
              </w:rPr>
              <w:t>1 Paket</w:t>
            </w:r>
          </w:p>
        </w:tc>
        <w:tc>
          <w:tcPr>
            <w:tcW w:w="2242" w:type="dxa"/>
          </w:tcPr>
          <w:p w:rsidR="004B10F8" w:rsidRPr="008A0AA9" w:rsidRDefault="004B10F8" w:rsidP="004B10F8">
            <w:pPr>
              <w:pStyle w:val="ListParagraph"/>
              <w:tabs>
                <w:tab w:val="left" w:pos="567"/>
              </w:tabs>
              <w:spacing w:after="0" w:line="336" w:lineRule="auto"/>
              <w:ind w:left="0"/>
              <w:jc w:val="both"/>
              <w:rPr>
                <w:rFonts w:ascii="Tahoma" w:hAnsi="Tahoma" w:cs="Tahoma"/>
                <w:lang w:val="id-ID"/>
              </w:rPr>
            </w:pPr>
            <w:r w:rsidRPr="008A0AA9">
              <w:rPr>
                <w:rFonts w:ascii="Tahoma" w:hAnsi="Tahoma" w:cs="Tahoma"/>
              </w:rPr>
              <w:t xml:space="preserve">Rp </w:t>
            </w:r>
            <w:r w:rsidRPr="008A0AA9">
              <w:rPr>
                <w:rFonts w:ascii="Tahoma" w:hAnsi="Tahoma" w:cs="Tahoma"/>
                <w:lang w:val="id-ID"/>
              </w:rPr>
              <w:t xml:space="preserve"> 2.400.000.000</w:t>
            </w:r>
            <w:r w:rsidRPr="008A0AA9">
              <w:rPr>
                <w:rFonts w:ascii="Tahoma" w:hAnsi="Tahoma" w:cs="Tahoma"/>
              </w:rPr>
              <w:t>,-</w:t>
            </w:r>
          </w:p>
        </w:tc>
        <w:tc>
          <w:tcPr>
            <w:tcW w:w="965" w:type="dxa"/>
          </w:tcPr>
          <w:p w:rsidR="004B10F8" w:rsidRPr="00C80A52" w:rsidRDefault="004B10F8" w:rsidP="004B10F8">
            <w:pPr>
              <w:pStyle w:val="ListParagraph"/>
              <w:tabs>
                <w:tab w:val="left" w:pos="567"/>
              </w:tabs>
              <w:spacing w:after="0" w:line="336" w:lineRule="auto"/>
              <w:ind w:left="0"/>
              <w:jc w:val="both"/>
              <w:rPr>
                <w:rFonts w:ascii="Tahoma" w:hAnsi="Tahoma" w:cs="Tahoma"/>
                <w:color w:val="FF0000"/>
                <w:lang w:val="id-ID"/>
              </w:rPr>
            </w:pPr>
          </w:p>
        </w:tc>
      </w:tr>
      <w:tr w:rsidR="004B10F8" w:rsidRPr="00C80A52" w:rsidTr="00087B87">
        <w:tc>
          <w:tcPr>
            <w:tcW w:w="669" w:type="dxa"/>
          </w:tcPr>
          <w:p w:rsidR="004B10F8" w:rsidRPr="00BC77C1" w:rsidRDefault="005366E5" w:rsidP="004B10F8">
            <w:pPr>
              <w:pStyle w:val="ListParagraph"/>
              <w:tabs>
                <w:tab w:val="left" w:pos="567"/>
              </w:tabs>
              <w:spacing w:after="0" w:line="336" w:lineRule="auto"/>
              <w:ind w:left="0"/>
              <w:jc w:val="both"/>
              <w:rPr>
                <w:rFonts w:ascii="Tahoma" w:hAnsi="Tahoma" w:cs="Tahoma"/>
                <w:lang w:val="id-ID"/>
              </w:rPr>
            </w:pPr>
            <w:r>
              <w:rPr>
                <w:rFonts w:ascii="Tahoma" w:hAnsi="Tahoma" w:cs="Tahoma"/>
                <w:lang w:val="id-ID"/>
              </w:rPr>
              <w:t>23</w:t>
            </w:r>
          </w:p>
        </w:tc>
        <w:tc>
          <w:tcPr>
            <w:tcW w:w="2383" w:type="dxa"/>
          </w:tcPr>
          <w:p w:rsidR="004B10F8" w:rsidRPr="008A0AA9" w:rsidRDefault="004B10F8" w:rsidP="004B10F8">
            <w:pPr>
              <w:pStyle w:val="ListParagraph"/>
              <w:tabs>
                <w:tab w:val="left" w:pos="567"/>
              </w:tabs>
              <w:spacing w:after="0" w:line="336" w:lineRule="auto"/>
              <w:ind w:left="0"/>
              <w:jc w:val="both"/>
              <w:rPr>
                <w:rFonts w:ascii="Tahoma" w:hAnsi="Tahoma" w:cs="Tahoma"/>
                <w:lang w:val="id-ID"/>
              </w:rPr>
            </w:pPr>
            <w:r w:rsidRPr="008A0AA9">
              <w:rPr>
                <w:rFonts w:ascii="Tahoma" w:hAnsi="Tahoma" w:cs="Tahoma"/>
                <w:lang w:val="id-ID"/>
              </w:rPr>
              <w:t>Rehab Kantor dan Balai Kel. Bangunharjo Kp. Jonegaran 310 RT 02 RW 01 Bangunharjo</w:t>
            </w:r>
          </w:p>
        </w:tc>
        <w:tc>
          <w:tcPr>
            <w:tcW w:w="1910" w:type="dxa"/>
          </w:tcPr>
          <w:p w:rsidR="004B10F8" w:rsidRPr="008A0AA9" w:rsidRDefault="004B10F8" w:rsidP="004B10F8">
            <w:pPr>
              <w:pStyle w:val="ListParagraph"/>
              <w:tabs>
                <w:tab w:val="left" w:pos="567"/>
              </w:tabs>
              <w:spacing w:after="0" w:line="336" w:lineRule="auto"/>
              <w:ind w:left="0"/>
              <w:jc w:val="both"/>
              <w:rPr>
                <w:rFonts w:ascii="Tahoma" w:hAnsi="Tahoma" w:cs="Tahoma"/>
                <w:lang w:val="id-ID"/>
              </w:rPr>
            </w:pPr>
            <w:r w:rsidRPr="008A0AA9">
              <w:rPr>
                <w:rFonts w:ascii="Tahoma" w:hAnsi="Tahoma" w:cs="Tahoma"/>
                <w:lang w:val="id-ID"/>
              </w:rPr>
              <w:t>Kel. Bangunharjo Kp. Jonegaran 310 RT 02 RW 01 Bangunharjo</w:t>
            </w:r>
          </w:p>
        </w:tc>
        <w:tc>
          <w:tcPr>
            <w:tcW w:w="1134" w:type="dxa"/>
          </w:tcPr>
          <w:p w:rsidR="004B10F8" w:rsidRPr="008A0AA9" w:rsidRDefault="004B10F8" w:rsidP="004B10F8">
            <w:pPr>
              <w:pStyle w:val="ListParagraph"/>
              <w:tabs>
                <w:tab w:val="left" w:pos="567"/>
              </w:tabs>
              <w:spacing w:after="0" w:line="336" w:lineRule="auto"/>
              <w:ind w:left="0"/>
              <w:jc w:val="both"/>
              <w:rPr>
                <w:rFonts w:ascii="Tahoma" w:hAnsi="Tahoma" w:cs="Tahoma"/>
                <w:lang w:val="id-ID"/>
              </w:rPr>
            </w:pPr>
            <w:r w:rsidRPr="008A0AA9">
              <w:rPr>
                <w:rFonts w:ascii="Tahoma" w:hAnsi="Tahoma" w:cs="Tahoma"/>
                <w:lang w:val="id-ID"/>
              </w:rPr>
              <w:t>1 Paket</w:t>
            </w:r>
          </w:p>
        </w:tc>
        <w:tc>
          <w:tcPr>
            <w:tcW w:w="2242" w:type="dxa"/>
          </w:tcPr>
          <w:p w:rsidR="004B10F8" w:rsidRPr="008A0AA9" w:rsidRDefault="004B10F8" w:rsidP="004B10F8">
            <w:pPr>
              <w:pStyle w:val="ListParagraph"/>
              <w:tabs>
                <w:tab w:val="left" w:pos="567"/>
              </w:tabs>
              <w:spacing w:after="0" w:line="336" w:lineRule="auto"/>
              <w:ind w:left="0"/>
              <w:jc w:val="both"/>
              <w:rPr>
                <w:rFonts w:ascii="Tahoma" w:hAnsi="Tahoma" w:cs="Tahoma"/>
                <w:lang w:val="id-ID"/>
              </w:rPr>
            </w:pPr>
            <w:r w:rsidRPr="008A0AA9">
              <w:rPr>
                <w:rFonts w:ascii="Tahoma" w:hAnsi="Tahoma" w:cs="Tahoma"/>
              </w:rPr>
              <w:t xml:space="preserve">Rp </w:t>
            </w:r>
            <w:r w:rsidRPr="008A0AA9">
              <w:rPr>
                <w:rFonts w:ascii="Tahoma" w:hAnsi="Tahoma" w:cs="Tahoma"/>
                <w:lang w:val="id-ID"/>
              </w:rPr>
              <w:t xml:space="preserve"> 400.000.000</w:t>
            </w:r>
            <w:r w:rsidRPr="008A0AA9">
              <w:rPr>
                <w:rFonts w:ascii="Tahoma" w:hAnsi="Tahoma" w:cs="Tahoma"/>
              </w:rPr>
              <w:t>,-</w:t>
            </w:r>
          </w:p>
        </w:tc>
        <w:tc>
          <w:tcPr>
            <w:tcW w:w="965" w:type="dxa"/>
          </w:tcPr>
          <w:p w:rsidR="004B10F8" w:rsidRPr="00C80A52" w:rsidRDefault="004B10F8" w:rsidP="004B10F8">
            <w:pPr>
              <w:pStyle w:val="ListParagraph"/>
              <w:tabs>
                <w:tab w:val="left" w:pos="567"/>
              </w:tabs>
              <w:spacing w:after="0" w:line="336" w:lineRule="auto"/>
              <w:ind w:left="0"/>
              <w:jc w:val="both"/>
              <w:rPr>
                <w:rFonts w:ascii="Tahoma" w:hAnsi="Tahoma" w:cs="Tahoma"/>
                <w:color w:val="FF0000"/>
                <w:lang w:val="id-ID"/>
              </w:rPr>
            </w:pPr>
          </w:p>
        </w:tc>
      </w:tr>
      <w:tr w:rsidR="004B10F8" w:rsidRPr="00C80A52" w:rsidTr="00087B87">
        <w:tc>
          <w:tcPr>
            <w:tcW w:w="669" w:type="dxa"/>
          </w:tcPr>
          <w:p w:rsidR="004B10F8" w:rsidRPr="00BC77C1" w:rsidRDefault="005366E5" w:rsidP="004B10F8">
            <w:pPr>
              <w:pStyle w:val="ListParagraph"/>
              <w:tabs>
                <w:tab w:val="left" w:pos="567"/>
              </w:tabs>
              <w:spacing w:after="0" w:line="336" w:lineRule="auto"/>
              <w:ind w:left="0"/>
              <w:jc w:val="both"/>
              <w:rPr>
                <w:rFonts w:ascii="Tahoma" w:hAnsi="Tahoma" w:cs="Tahoma"/>
                <w:lang w:val="id-ID"/>
              </w:rPr>
            </w:pPr>
            <w:r>
              <w:rPr>
                <w:rFonts w:ascii="Tahoma" w:hAnsi="Tahoma" w:cs="Tahoma"/>
                <w:lang w:val="id-ID"/>
              </w:rPr>
              <w:t>24</w:t>
            </w:r>
          </w:p>
        </w:tc>
        <w:tc>
          <w:tcPr>
            <w:tcW w:w="2383" w:type="dxa"/>
          </w:tcPr>
          <w:p w:rsidR="004B10F8" w:rsidRPr="008A0AA9" w:rsidRDefault="004B10F8" w:rsidP="004B10F8">
            <w:pPr>
              <w:pStyle w:val="ListParagraph"/>
              <w:tabs>
                <w:tab w:val="left" w:pos="567"/>
              </w:tabs>
              <w:spacing w:after="0" w:line="336" w:lineRule="auto"/>
              <w:ind w:left="0"/>
              <w:jc w:val="both"/>
              <w:rPr>
                <w:rFonts w:ascii="Tahoma" w:hAnsi="Tahoma" w:cs="Tahoma"/>
                <w:lang w:val="id-ID"/>
              </w:rPr>
            </w:pPr>
            <w:r w:rsidRPr="008A0AA9">
              <w:rPr>
                <w:rFonts w:ascii="Tahoma" w:hAnsi="Tahoma" w:cs="Tahoma"/>
                <w:lang w:val="id-ID"/>
              </w:rPr>
              <w:t>Rehab kantor kelurahan Jl. Mr. Abdul Madjid Djojoadiningrad RT 01 RW 03 Jabungan</w:t>
            </w:r>
          </w:p>
        </w:tc>
        <w:tc>
          <w:tcPr>
            <w:tcW w:w="1910" w:type="dxa"/>
          </w:tcPr>
          <w:p w:rsidR="004B10F8" w:rsidRPr="008A0AA9" w:rsidRDefault="004B10F8" w:rsidP="004B10F8">
            <w:pPr>
              <w:pStyle w:val="ListParagraph"/>
              <w:tabs>
                <w:tab w:val="left" w:pos="567"/>
              </w:tabs>
              <w:spacing w:after="0" w:line="336" w:lineRule="auto"/>
              <w:ind w:left="0"/>
              <w:jc w:val="both"/>
              <w:rPr>
                <w:rFonts w:ascii="Tahoma" w:hAnsi="Tahoma" w:cs="Tahoma"/>
                <w:lang w:val="id-ID"/>
              </w:rPr>
            </w:pPr>
            <w:r w:rsidRPr="008A0AA9">
              <w:rPr>
                <w:rFonts w:ascii="Tahoma" w:hAnsi="Tahoma" w:cs="Tahoma"/>
                <w:lang w:val="id-ID"/>
              </w:rPr>
              <w:t>Jl. Mr. Abdul Madjid Djojoadiningrad RT 01 RW 03 Jabungan</w:t>
            </w:r>
          </w:p>
        </w:tc>
        <w:tc>
          <w:tcPr>
            <w:tcW w:w="1134" w:type="dxa"/>
          </w:tcPr>
          <w:p w:rsidR="004B10F8" w:rsidRPr="008A0AA9" w:rsidRDefault="004B10F8" w:rsidP="004B10F8">
            <w:pPr>
              <w:pStyle w:val="ListParagraph"/>
              <w:tabs>
                <w:tab w:val="left" w:pos="567"/>
              </w:tabs>
              <w:spacing w:after="0" w:line="336" w:lineRule="auto"/>
              <w:ind w:left="0"/>
              <w:jc w:val="both"/>
              <w:rPr>
                <w:rFonts w:ascii="Tahoma" w:hAnsi="Tahoma" w:cs="Tahoma"/>
                <w:lang w:val="id-ID"/>
              </w:rPr>
            </w:pPr>
            <w:r w:rsidRPr="008A0AA9">
              <w:rPr>
                <w:rFonts w:ascii="Tahoma" w:hAnsi="Tahoma" w:cs="Tahoma"/>
                <w:lang w:val="id-ID"/>
              </w:rPr>
              <w:t>250 meter</w:t>
            </w:r>
          </w:p>
        </w:tc>
        <w:tc>
          <w:tcPr>
            <w:tcW w:w="2242" w:type="dxa"/>
          </w:tcPr>
          <w:p w:rsidR="004B10F8" w:rsidRPr="008A0AA9" w:rsidRDefault="004B10F8" w:rsidP="004B10F8">
            <w:pPr>
              <w:pStyle w:val="ListParagraph"/>
              <w:tabs>
                <w:tab w:val="left" w:pos="567"/>
              </w:tabs>
              <w:spacing w:after="0" w:line="336" w:lineRule="auto"/>
              <w:ind w:left="0"/>
              <w:jc w:val="both"/>
              <w:rPr>
                <w:rFonts w:ascii="Tahoma" w:hAnsi="Tahoma" w:cs="Tahoma"/>
                <w:lang w:val="id-ID"/>
              </w:rPr>
            </w:pPr>
            <w:r w:rsidRPr="008A0AA9">
              <w:rPr>
                <w:rFonts w:ascii="Tahoma" w:hAnsi="Tahoma" w:cs="Tahoma"/>
              </w:rPr>
              <w:t xml:space="preserve">Rp </w:t>
            </w:r>
            <w:r w:rsidRPr="008A0AA9">
              <w:rPr>
                <w:rFonts w:ascii="Tahoma" w:hAnsi="Tahoma" w:cs="Tahoma"/>
                <w:lang w:val="id-ID"/>
              </w:rPr>
              <w:t xml:space="preserve"> 400.000.000</w:t>
            </w:r>
            <w:r w:rsidRPr="008A0AA9">
              <w:rPr>
                <w:rFonts w:ascii="Tahoma" w:hAnsi="Tahoma" w:cs="Tahoma"/>
              </w:rPr>
              <w:t>,-</w:t>
            </w:r>
          </w:p>
        </w:tc>
        <w:tc>
          <w:tcPr>
            <w:tcW w:w="965" w:type="dxa"/>
          </w:tcPr>
          <w:p w:rsidR="004B10F8" w:rsidRPr="00C80A52" w:rsidRDefault="004B10F8" w:rsidP="004B10F8">
            <w:pPr>
              <w:pStyle w:val="ListParagraph"/>
              <w:tabs>
                <w:tab w:val="left" w:pos="567"/>
              </w:tabs>
              <w:spacing w:after="0" w:line="336" w:lineRule="auto"/>
              <w:ind w:left="0"/>
              <w:jc w:val="both"/>
              <w:rPr>
                <w:rFonts w:ascii="Tahoma" w:hAnsi="Tahoma" w:cs="Tahoma"/>
                <w:color w:val="FF0000"/>
                <w:lang w:val="id-ID"/>
              </w:rPr>
            </w:pPr>
          </w:p>
        </w:tc>
      </w:tr>
      <w:tr w:rsidR="00986395" w:rsidRPr="00C80A52" w:rsidTr="00087B87">
        <w:tc>
          <w:tcPr>
            <w:tcW w:w="669" w:type="dxa"/>
          </w:tcPr>
          <w:p w:rsidR="00986395" w:rsidRPr="00BC77C1" w:rsidRDefault="005366E5" w:rsidP="00986395">
            <w:pPr>
              <w:pStyle w:val="ListParagraph"/>
              <w:tabs>
                <w:tab w:val="left" w:pos="567"/>
              </w:tabs>
              <w:spacing w:after="0" w:line="336" w:lineRule="auto"/>
              <w:ind w:left="0"/>
              <w:jc w:val="both"/>
              <w:rPr>
                <w:rFonts w:ascii="Tahoma" w:hAnsi="Tahoma" w:cs="Tahoma"/>
                <w:lang w:val="id-ID"/>
              </w:rPr>
            </w:pPr>
            <w:r>
              <w:rPr>
                <w:rFonts w:ascii="Tahoma" w:hAnsi="Tahoma" w:cs="Tahoma"/>
                <w:lang w:val="id-ID"/>
              </w:rPr>
              <w:t>25</w:t>
            </w:r>
          </w:p>
        </w:tc>
        <w:tc>
          <w:tcPr>
            <w:tcW w:w="2383" w:type="dxa"/>
          </w:tcPr>
          <w:p w:rsidR="00986395" w:rsidRPr="008A0AA9" w:rsidRDefault="00986395" w:rsidP="00986395">
            <w:pPr>
              <w:pStyle w:val="ListParagraph"/>
              <w:tabs>
                <w:tab w:val="left" w:pos="567"/>
              </w:tabs>
              <w:spacing w:after="0" w:line="336" w:lineRule="auto"/>
              <w:ind w:left="0"/>
              <w:jc w:val="both"/>
              <w:rPr>
                <w:rFonts w:ascii="Tahoma" w:hAnsi="Tahoma" w:cs="Tahoma"/>
                <w:lang w:val="id-ID"/>
              </w:rPr>
            </w:pPr>
            <w:r w:rsidRPr="008A0AA9">
              <w:rPr>
                <w:rFonts w:ascii="Tahoma" w:hAnsi="Tahoma" w:cs="Tahoma"/>
                <w:lang w:val="id-ID"/>
              </w:rPr>
              <w:t>Rehab Balai Kelurahan Lamper Tengah di bagian belakang Kelurahan Lamper Tengah RT 04 RW 01 RT 04 RW 01 Lamper Tengah</w:t>
            </w:r>
          </w:p>
        </w:tc>
        <w:tc>
          <w:tcPr>
            <w:tcW w:w="1910" w:type="dxa"/>
          </w:tcPr>
          <w:p w:rsidR="00986395" w:rsidRPr="008A0AA9" w:rsidRDefault="00986395" w:rsidP="00986395">
            <w:pPr>
              <w:pStyle w:val="ListParagraph"/>
              <w:tabs>
                <w:tab w:val="left" w:pos="567"/>
              </w:tabs>
              <w:spacing w:after="0" w:line="336" w:lineRule="auto"/>
              <w:ind w:left="0"/>
              <w:jc w:val="both"/>
              <w:rPr>
                <w:rFonts w:ascii="Tahoma" w:hAnsi="Tahoma" w:cs="Tahoma"/>
                <w:lang w:val="id-ID"/>
              </w:rPr>
            </w:pPr>
            <w:r w:rsidRPr="008A0AA9">
              <w:rPr>
                <w:rFonts w:ascii="Tahoma" w:hAnsi="Tahoma" w:cs="Tahoma"/>
                <w:lang w:val="id-ID"/>
              </w:rPr>
              <w:t>Kelurahan Lamper Tengah RT 04 RW 01 RT 04 RW 01 Lamper Tengah</w:t>
            </w:r>
          </w:p>
        </w:tc>
        <w:tc>
          <w:tcPr>
            <w:tcW w:w="1134" w:type="dxa"/>
          </w:tcPr>
          <w:p w:rsidR="00986395" w:rsidRPr="008A0AA9" w:rsidRDefault="00986395" w:rsidP="00986395">
            <w:pPr>
              <w:pStyle w:val="ListParagraph"/>
              <w:tabs>
                <w:tab w:val="left" w:pos="567"/>
              </w:tabs>
              <w:spacing w:after="0" w:line="336" w:lineRule="auto"/>
              <w:ind w:left="0"/>
              <w:jc w:val="both"/>
              <w:rPr>
                <w:rFonts w:ascii="Tahoma" w:hAnsi="Tahoma" w:cs="Tahoma"/>
                <w:lang w:val="id-ID"/>
              </w:rPr>
            </w:pPr>
            <w:r w:rsidRPr="008A0AA9">
              <w:rPr>
                <w:rFonts w:ascii="Tahoma" w:hAnsi="Tahoma" w:cs="Tahoma"/>
                <w:lang w:val="id-ID"/>
              </w:rPr>
              <w:t>1 Paket</w:t>
            </w:r>
          </w:p>
        </w:tc>
        <w:tc>
          <w:tcPr>
            <w:tcW w:w="2242" w:type="dxa"/>
          </w:tcPr>
          <w:p w:rsidR="00986395" w:rsidRPr="008A0AA9" w:rsidRDefault="00986395" w:rsidP="00986395">
            <w:pPr>
              <w:pStyle w:val="ListParagraph"/>
              <w:tabs>
                <w:tab w:val="left" w:pos="567"/>
              </w:tabs>
              <w:spacing w:after="0" w:line="336" w:lineRule="auto"/>
              <w:ind w:left="0"/>
              <w:jc w:val="both"/>
              <w:rPr>
                <w:rFonts w:ascii="Tahoma" w:hAnsi="Tahoma" w:cs="Tahoma"/>
                <w:lang w:val="id-ID"/>
              </w:rPr>
            </w:pPr>
            <w:r w:rsidRPr="008A0AA9">
              <w:rPr>
                <w:rFonts w:ascii="Tahoma" w:hAnsi="Tahoma" w:cs="Tahoma"/>
              </w:rPr>
              <w:t xml:space="preserve">Rp </w:t>
            </w:r>
            <w:r w:rsidRPr="008A0AA9">
              <w:rPr>
                <w:rFonts w:ascii="Tahoma" w:hAnsi="Tahoma" w:cs="Tahoma"/>
                <w:lang w:val="id-ID"/>
              </w:rPr>
              <w:t xml:space="preserve"> 800.000.000</w:t>
            </w:r>
            <w:r w:rsidRPr="008A0AA9">
              <w:rPr>
                <w:rFonts w:ascii="Tahoma" w:hAnsi="Tahoma" w:cs="Tahoma"/>
              </w:rPr>
              <w:t>,-</w:t>
            </w:r>
          </w:p>
        </w:tc>
        <w:tc>
          <w:tcPr>
            <w:tcW w:w="965" w:type="dxa"/>
          </w:tcPr>
          <w:p w:rsidR="00986395" w:rsidRPr="00C80A52" w:rsidRDefault="00986395" w:rsidP="00986395">
            <w:pPr>
              <w:pStyle w:val="ListParagraph"/>
              <w:tabs>
                <w:tab w:val="left" w:pos="567"/>
              </w:tabs>
              <w:spacing w:after="0" w:line="336" w:lineRule="auto"/>
              <w:ind w:left="0"/>
              <w:jc w:val="both"/>
              <w:rPr>
                <w:rFonts w:ascii="Tahoma" w:hAnsi="Tahoma" w:cs="Tahoma"/>
                <w:color w:val="FF0000"/>
                <w:lang w:val="id-ID"/>
              </w:rPr>
            </w:pPr>
          </w:p>
        </w:tc>
      </w:tr>
      <w:tr w:rsidR="00986395" w:rsidRPr="00C80A52" w:rsidTr="00087B87">
        <w:tc>
          <w:tcPr>
            <w:tcW w:w="669" w:type="dxa"/>
          </w:tcPr>
          <w:p w:rsidR="00986395" w:rsidRDefault="005366E5" w:rsidP="00986395">
            <w:pPr>
              <w:pStyle w:val="ListParagraph"/>
              <w:tabs>
                <w:tab w:val="left" w:pos="567"/>
              </w:tabs>
              <w:spacing w:after="0" w:line="336" w:lineRule="auto"/>
              <w:ind w:left="0"/>
              <w:jc w:val="both"/>
              <w:rPr>
                <w:rFonts w:ascii="Tahoma" w:hAnsi="Tahoma" w:cs="Tahoma"/>
                <w:lang w:val="id-ID"/>
              </w:rPr>
            </w:pPr>
            <w:r>
              <w:rPr>
                <w:rFonts w:ascii="Tahoma" w:hAnsi="Tahoma" w:cs="Tahoma"/>
                <w:lang w:val="id-ID"/>
              </w:rPr>
              <w:t>26</w:t>
            </w:r>
          </w:p>
        </w:tc>
        <w:tc>
          <w:tcPr>
            <w:tcW w:w="2383" w:type="dxa"/>
          </w:tcPr>
          <w:p w:rsidR="00986395" w:rsidRPr="008A0AA9" w:rsidRDefault="00635F46" w:rsidP="00986395">
            <w:pPr>
              <w:pStyle w:val="ListParagraph"/>
              <w:tabs>
                <w:tab w:val="left" w:pos="567"/>
              </w:tabs>
              <w:spacing w:after="0" w:line="336" w:lineRule="auto"/>
              <w:ind w:left="0"/>
              <w:jc w:val="both"/>
              <w:rPr>
                <w:rFonts w:ascii="Tahoma" w:hAnsi="Tahoma" w:cs="Tahoma"/>
                <w:lang w:val="id-ID"/>
              </w:rPr>
            </w:pPr>
            <w:r w:rsidRPr="008A0AA9">
              <w:rPr>
                <w:rFonts w:ascii="Tahoma" w:hAnsi="Tahoma" w:cs="Tahoma"/>
                <w:lang w:val="id-ID"/>
              </w:rPr>
              <w:t>Perbaikan Balai Kelurahan Jl. Puspowarno Tengah III No.9 RT 03 RW 02 Salamanmloyo</w:t>
            </w:r>
          </w:p>
        </w:tc>
        <w:tc>
          <w:tcPr>
            <w:tcW w:w="1910" w:type="dxa"/>
          </w:tcPr>
          <w:p w:rsidR="00986395" w:rsidRPr="008A0AA9" w:rsidRDefault="00635F46" w:rsidP="00986395">
            <w:pPr>
              <w:pStyle w:val="ListParagraph"/>
              <w:tabs>
                <w:tab w:val="left" w:pos="567"/>
              </w:tabs>
              <w:spacing w:after="0" w:line="336" w:lineRule="auto"/>
              <w:ind w:left="0"/>
              <w:jc w:val="both"/>
              <w:rPr>
                <w:rFonts w:ascii="Tahoma" w:hAnsi="Tahoma" w:cs="Tahoma"/>
                <w:lang w:val="id-ID"/>
              </w:rPr>
            </w:pPr>
            <w:r w:rsidRPr="008A0AA9">
              <w:rPr>
                <w:rFonts w:ascii="Tahoma" w:hAnsi="Tahoma" w:cs="Tahoma"/>
                <w:lang w:val="id-ID"/>
              </w:rPr>
              <w:t>Jl. Puspowarno Tengah III No.9 RT 03 RW 02 Salamanmloyo</w:t>
            </w:r>
          </w:p>
        </w:tc>
        <w:tc>
          <w:tcPr>
            <w:tcW w:w="1134" w:type="dxa"/>
          </w:tcPr>
          <w:p w:rsidR="00986395" w:rsidRPr="008A0AA9" w:rsidRDefault="00635F46" w:rsidP="00986395">
            <w:pPr>
              <w:pStyle w:val="ListParagraph"/>
              <w:tabs>
                <w:tab w:val="left" w:pos="567"/>
              </w:tabs>
              <w:spacing w:after="0" w:line="336" w:lineRule="auto"/>
              <w:ind w:left="0"/>
              <w:jc w:val="both"/>
              <w:rPr>
                <w:rFonts w:ascii="Tahoma" w:hAnsi="Tahoma" w:cs="Tahoma"/>
                <w:lang w:val="id-ID"/>
              </w:rPr>
            </w:pPr>
            <w:r w:rsidRPr="008A0AA9">
              <w:rPr>
                <w:rFonts w:ascii="Tahoma" w:hAnsi="Tahoma" w:cs="Tahoma"/>
                <w:lang w:val="id-ID"/>
              </w:rPr>
              <w:t>1 Unit</w:t>
            </w:r>
          </w:p>
        </w:tc>
        <w:tc>
          <w:tcPr>
            <w:tcW w:w="2242" w:type="dxa"/>
          </w:tcPr>
          <w:p w:rsidR="00986395" w:rsidRPr="008A0AA9" w:rsidRDefault="00986395" w:rsidP="00635F46">
            <w:pPr>
              <w:pStyle w:val="ListParagraph"/>
              <w:tabs>
                <w:tab w:val="left" w:pos="567"/>
              </w:tabs>
              <w:spacing w:after="0" w:line="336" w:lineRule="auto"/>
              <w:ind w:left="0"/>
              <w:jc w:val="both"/>
              <w:rPr>
                <w:rFonts w:ascii="Tahoma" w:hAnsi="Tahoma" w:cs="Tahoma"/>
                <w:lang w:val="id-ID"/>
              </w:rPr>
            </w:pPr>
            <w:r w:rsidRPr="008A0AA9">
              <w:rPr>
                <w:rFonts w:ascii="Tahoma" w:hAnsi="Tahoma" w:cs="Tahoma"/>
              </w:rPr>
              <w:t>Rp</w:t>
            </w:r>
            <w:r w:rsidRPr="008A0AA9">
              <w:rPr>
                <w:rFonts w:ascii="Tahoma" w:hAnsi="Tahoma" w:cs="Tahoma"/>
                <w:lang w:val="id-ID"/>
              </w:rPr>
              <w:t>.</w:t>
            </w:r>
            <w:r w:rsidRPr="008A0AA9">
              <w:rPr>
                <w:rFonts w:ascii="Tahoma" w:hAnsi="Tahoma" w:cs="Tahoma"/>
              </w:rPr>
              <w:t xml:space="preserve"> </w:t>
            </w:r>
            <w:r w:rsidRPr="008A0AA9">
              <w:rPr>
                <w:rFonts w:ascii="Tahoma" w:hAnsi="Tahoma" w:cs="Tahoma"/>
                <w:lang w:val="id-ID"/>
              </w:rPr>
              <w:t xml:space="preserve"> </w:t>
            </w:r>
            <w:r w:rsidR="00635F46" w:rsidRPr="008A0AA9">
              <w:rPr>
                <w:rFonts w:ascii="Tahoma" w:hAnsi="Tahoma" w:cs="Tahoma"/>
                <w:lang w:val="id-ID"/>
              </w:rPr>
              <w:t>350</w:t>
            </w:r>
            <w:r w:rsidRPr="008A0AA9">
              <w:rPr>
                <w:rFonts w:ascii="Tahoma" w:hAnsi="Tahoma" w:cs="Tahoma"/>
                <w:lang w:val="id-ID"/>
              </w:rPr>
              <w:t>.000.000</w:t>
            </w:r>
            <w:r w:rsidRPr="008A0AA9">
              <w:rPr>
                <w:rFonts w:ascii="Tahoma" w:hAnsi="Tahoma" w:cs="Tahoma"/>
              </w:rPr>
              <w:t>,-</w:t>
            </w:r>
          </w:p>
        </w:tc>
        <w:tc>
          <w:tcPr>
            <w:tcW w:w="965" w:type="dxa"/>
          </w:tcPr>
          <w:p w:rsidR="00986395" w:rsidRPr="00C80A52" w:rsidRDefault="00986395" w:rsidP="00986395">
            <w:pPr>
              <w:pStyle w:val="ListParagraph"/>
              <w:tabs>
                <w:tab w:val="left" w:pos="567"/>
              </w:tabs>
              <w:spacing w:after="0" w:line="336" w:lineRule="auto"/>
              <w:ind w:left="0"/>
              <w:jc w:val="both"/>
              <w:rPr>
                <w:rFonts w:ascii="Tahoma" w:hAnsi="Tahoma" w:cs="Tahoma"/>
                <w:color w:val="FF0000"/>
                <w:lang w:val="id-ID"/>
              </w:rPr>
            </w:pPr>
          </w:p>
        </w:tc>
      </w:tr>
    </w:tbl>
    <w:p w:rsidR="00434568" w:rsidRDefault="00434568" w:rsidP="0037646C">
      <w:pPr>
        <w:pStyle w:val="ListParagraph"/>
        <w:tabs>
          <w:tab w:val="left" w:pos="567"/>
        </w:tabs>
        <w:spacing w:after="0" w:line="336" w:lineRule="auto"/>
        <w:ind w:left="567"/>
        <w:jc w:val="both"/>
        <w:rPr>
          <w:rFonts w:ascii="Verdana" w:hAnsi="Verdana"/>
          <w:lang w:val="id-ID"/>
        </w:rPr>
      </w:pPr>
    </w:p>
    <w:p w:rsidR="0065524B" w:rsidRDefault="0065524B" w:rsidP="0037646C">
      <w:pPr>
        <w:pStyle w:val="ListParagraph"/>
        <w:tabs>
          <w:tab w:val="left" w:pos="567"/>
        </w:tabs>
        <w:spacing w:after="0" w:line="336" w:lineRule="auto"/>
        <w:ind w:left="567"/>
        <w:jc w:val="both"/>
        <w:rPr>
          <w:rFonts w:ascii="Verdana" w:hAnsi="Verdana"/>
          <w:lang w:val="id-ID"/>
        </w:rPr>
      </w:pPr>
    </w:p>
    <w:p w:rsidR="0065524B" w:rsidRDefault="0065524B" w:rsidP="0037646C">
      <w:pPr>
        <w:pStyle w:val="ListParagraph"/>
        <w:tabs>
          <w:tab w:val="left" w:pos="567"/>
        </w:tabs>
        <w:spacing w:after="0" w:line="336" w:lineRule="auto"/>
        <w:ind w:left="567"/>
        <w:jc w:val="both"/>
        <w:rPr>
          <w:rFonts w:ascii="Verdana" w:hAnsi="Verdana"/>
          <w:lang w:val="id-ID"/>
        </w:rPr>
      </w:pPr>
    </w:p>
    <w:p w:rsidR="0065524B" w:rsidRDefault="0065524B" w:rsidP="0037646C">
      <w:pPr>
        <w:pStyle w:val="ListParagraph"/>
        <w:tabs>
          <w:tab w:val="left" w:pos="567"/>
        </w:tabs>
        <w:spacing w:after="0" w:line="336" w:lineRule="auto"/>
        <w:ind w:left="567"/>
        <w:jc w:val="both"/>
        <w:rPr>
          <w:rFonts w:ascii="Verdana" w:hAnsi="Verdana"/>
          <w:lang w:val="id-ID"/>
        </w:rPr>
      </w:pPr>
    </w:p>
    <w:tbl>
      <w:tblPr>
        <w:tblStyle w:val="TableGrid"/>
        <w:tblW w:w="9303" w:type="dxa"/>
        <w:tblInd w:w="-147" w:type="dxa"/>
        <w:tblLook w:val="04A0" w:firstRow="1" w:lastRow="0" w:firstColumn="1" w:lastColumn="0" w:noHBand="0" w:noVBand="1"/>
      </w:tblPr>
      <w:tblGrid>
        <w:gridCol w:w="669"/>
        <w:gridCol w:w="2383"/>
        <w:gridCol w:w="1910"/>
        <w:gridCol w:w="1134"/>
        <w:gridCol w:w="2242"/>
        <w:gridCol w:w="965"/>
      </w:tblGrid>
      <w:tr w:rsidR="003542A8" w:rsidRPr="00411464" w:rsidTr="00087B87">
        <w:trPr>
          <w:trHeight w:val="697"/>
        </w:trPr>
        <w:tc>
          <w:tcPr>
            <w:tcW w:w="669" w:type="dxa"/>
            <w:shd w:val="clear" w:color="auto" w:fill="163C3F" w:themeFill="text2" w:themeFillShade="BF"/>
            <w:vAlign w:val="center"/>
          </w:tcPr>
          <w:p w:rsidR="003542A8" w:rsidRPr="00411464" w:rsidRDefault="003542A8" w:rsidP="00087B87">
            <w:pPr>
              <w:pStyle w:val="ListParagraph"/>
              <w:tabs>
                <w:tab w:val="left" w:pos="567"/>
              </w:tabs>
              <w:spacing w:after="0" w:line="336" w:lineRule="auto"/>
              <w:ind w:left="0"/>
              <w:jc w:val="center"/>
              <w:rPr>
                <w:rFonts w:ascii="Tahoma" w:hAnsi="Tahoma" w:cs="Tahoma"/>
                <w:lang w:val="id-ID"/>
              </w:rPr>
            </w:pPr>
            <w:r w:rsidRPr="00411464">
              <w:rPr>
                <w:rFonts w:ascii="Tahoma" w:hAnsi="Tahoma" w:cs="Tahoma"/>
                <w:lang w:val="id-ID"/>
              </w:rPr>
              <w:lastRenderedPageBreak/>
              <w:t>No.</w:t>
            </w:r>
          </w:p>
        </w:tc>
        <w:tc>
          <w:tcPr>
            <w:tcW w:w="2383" w:type="dxa"/>
            <w:shd w:val="clear" w:color="auto" w:fill="163C3F" w:themeFill="text2" w:themeFillShade="BF"/>
            <w:vAlign w:val="center"/>
          </w:tcPr>
          <w:p w:rsidR="003542A8" w:rsidRPr="00411464" w:rsidRDefault="003542A8" w:rsidP="00087B87">
            <w:pPr>
              <w:pStyle w:val="ListParagraph"/>
              <w:tabs>
                <w:tab w:val="left" w:pos="567"/>
              </w:tabs>
              <w:spacing w:after="0" w:line="336" w:lineRule="auto"/>
              <w:ind w:left="0"/>
              <w:jc w:val="center"/>
              <w:rPr>
                <w:rFonts w:ascii="Tahoma" w:hAnsi="Tahoma" w:cs="Tahoma"/>
                <w:lang w:val="id-ID"/>
              </w:rPr>
            </w:pPr>
            <w:r w:rsidRPr="00411464">
              <w:rPr>
                <w:rFonts w:ascii="Tahoma" w:hAnsi="Tahoma" w:cs="Tahoma"/>
                <w:lang w:val="id-ID"/>
              </w:rPr>
              <w:t>Program/Kegiatan</w:t>
            </w:r>
          </w:p>
        </w:tc>
        <w:tc>
          <w:tcPr>
            <w:tcW w:w="1910" w:type="dxa"/>
            <w:shd w:val="clear" w:color="auto" w:fill="163C3F" w:themeFill="text2" w:themeFillShade="BF"/>
            <w:vAlign w:val="center"/>
          </w:tcPr>
          <w:p w:rsidR="003542A8" w:rsidRPr="00411464" w:rsidRDefault="003542A8" w:rsidP="00087B87">
            <w:pPr>
              <w:pStyle w:val="ListParagraph"/>
              <w:tabs>
                <w:tab w:val="left" w:pos="567"/>
              </w:tabs>
              <w:spacing w:after="0" w:line="336" w:lineRule="auto"/>
              <w:ind w:left="0"/>
              <w:jc w:val="center"/>
              <w:rPr>
                <w:rFonts w:ascii="Tahoma" w:hAnsi="Tahoma" w:cs="Tahoma"/>
                <w:lang w:val="id-ID"/>
              </w:rPr>
            </w:pPr>
            <w:r w:rsidRPr="00411464">
              <w:rPr>
                <w:rFonts w:ascii="Tahoma" w:hAnsi="Tahoma" w:cs="Tahoma"/>
                <w:lang w:val="id-ID"/>
              </w:rPr>
              <w:t>Lokasi</w:t>
            </w:r>
          </w:p>
        </w:tc>
        <w:tc>
          <w:tcPr>
            <w:tcW w:w="1134" w:type="dxa"/>
            <w:shd w:val="clear" w:color="auto" w:fill="163C3F" w:themeFill="text2" w:themeFillShade="BF"/>
            <w:vAlign w:val="center"/>
          </w:tcPr>
          <w:p w:rsidR="003542A8" w:rsidRPr="00411464" w:rsidRDefault="003542A8" w:rsidP="00087B87">
            <w:pPr>
              <w:pStyle w:val="ListParagraph"/>
              <w:tabs>
                <w:tab w:val="left" w:pos="567"/>
              </w:tabs>
              <w:spacing w:after="0" w:line="336" w:lineRule="auto"/>
              <w:ind w:left="0"/>
              <w:jc w:val="center"/>
              <w:rPr>
                <w:rFonts w:ascii="Tahoma" w:hAnsi="Tahoma" w:cs="Tahoma"/>
                <w:lang w:val="id-ID"/>
              </w:rPr>
            </w:pPr>
            <w:r w:rsidRPr="00411464">
              <w:rPr>
                <w:rFonts w:ascii="Tahoma" w:hAnsi="Tahoma" w:cs="Tahoma"/>
                <w:lang w:val="id-ID"/>
              </w:rPr>
              <w:t>Besaran/</w:t>
            </w:r>
          </w:p>
          <w:p w:rsidR="003542A8" w:rsidRPr="00411464" w:rsidRDefault="003542A8" w:rsidP="00087B87">
            <w:pPr>
              <w:pStyle w:val="ListParagraph"/>
              <w:tabs>
                <w:tab w:val="left" w:pos="567"/>
              </w:tabs>
              <w:spacing w:after="0" w:line="336" w:lineRule="auto"/>
              <w:ind w:left="0"/>
              <w:jc w:val="center"/>
              <w:rPr>
                <w:rFonts w:ascii="Tahoma" w:hAnsi="Tahoma" w:cs="Tahoma"/>
                <w:lang w:val="id-ID"/>
              </w:rPr>
            </w:pPr>
            <w:r w:rsidRPr="00411464">
              <w:rPr>
                <w:rFonts w:ascii="Tahoma" w:hAnsi="Tahoma" w:cs="Tahoma"/>
                <w:lang w:val="id-ID"/>
              </w:rPr>
              <w:t>Volume</w:t>
            </w:r>
          </w:p>
        </w:tc>
        <w:tc>
          <w:tcPr>
            <w:tcW w:w="2242" w:type="dxa"/>
            <w:shd w:val="clear" w:color="auto" w:fill="163C3F" w:themeFill="text2" w:themeFillShade="BF"/>
            <w:vAlign w:val="center"/>
          </w:tcPr>
          <w:p w:rsidR="003542A8" w:rsidRPr="00411464" w:rsidRDefault="003542A8" w:rsidP="00087B87">
            <w:pPr>
              <w:pStyle w:val="ListParagraph"/>
              <w:tabs>
                <w:tab w:val="left" w:pos="567"/>
              </w:tabs>
              <w:spacing w:after="0" w:line="336" w:lineRule="auto"/>
              <w:ind w:left="0"/>
              <w:jc w:val="center"/>
              <w:rPr>
                <w:rFonts w:ascii="Tahoma" w:hAnsi="Tahoma" w:cs="Tahoma"/>
                <w:lang w:val="id-ID"/>
              </w:rPr>
            </w:pPr>
            <w:r w:rsidRPr="00411464">
              <w:rPr>
                <w:rFonts w:ascii="Tahoma" w:hAnsi="Tahoma" w:cs="Tahoma"/>
                <w:lang w:val="id-ID"/>
              </w:rPr>
              <w:t>Anggaran</w:t>
            </w:r>
          </w:p>
        </w:tc>
        <w:tc>
          <w:tcPr>
            <w:tcW w:w="965" w:type="dxa"/>
            <w:shd w:val="clear" w:color="auto" w:fill="163C3F" w:themeFill="text2" w:themeFillShade="BF"/>
            <w:vAlign w:val="center"/>
          </w:tcPr>
          <w:p w:rsidR="003542A8" w:rsidRPr="00411464" w:rsidRDefault="003542A8" w:rsidP="00087B87">
            <w:pPr>
              <w:pStyle w:val="ListParagraph"/>
              <w:tabs>
                <w:tab w:val="left" w:pos="567"/>
              </w:tabs>
              <w:spacing w:after="0" w:line="336" w:lineRule="auto"/>
              <w:ind w:left="0"/>
              <w:jc w:val="center"/>
              <w:rPr>
                <w:rFonts w:ascii="Tahoma" w:hAnsi="Tahoma" w:cs="Tahoma"/>
                <w:lang w:val="id-ID"/>
              </w:rPr>
            </w:pPr>
            <w:r w:rsidRPr="00411464">
              <w:rPr>
                <w:rFonts w:ascii="Tahoma" w:hAnsi="Tahoma" w:cs="Tahoma"/>
                <w:lang w:val="id-ID"/>
              </w:rPr>
              <w:t>Catatan</w:t>
            </w:r>
          </w:p>
        </w:tc>
      </w:tr>
      <w:tr w:rsidR="003542A8" w:rsidRPr="00052182" w:rsidTr="00087B87">
        <w:tc>
          <w:tcPr>
            <w:tcW w:w="669" w:type="dxa"/>
            <w:shd w:val="clear" w:color="auto" w:fill="4FB8C1" w:themeFill="text2" w:themeFillTint="99"/>
          </w:tcPr>
          <w:p w:rsidR="003542A8" w:rsidRPr="00052182" w:rsidRDefault="003542A8" w:rsidP="00087B87">
            <w:pPr>
              <w:pStyle w:val="ListParagraph"/>
              <w:tabs>
                <w:tab w:val="left" w:pos="567"/>
              </w:tabs>
              <w:spacing w:after="0" w:line="336" w:lineRule="auto"/>
              <w:ind w:left="0"/>
              <w:jc w:val="center"/>
              <w:rPr>
                <w:rFonts w:ascii="Tahoma" w:hAnsi="Tahoma" w:cs="Tahoma"/>
                <w:lang w:val="id-ID"/>
              </w:rPr>
            </w:pPr>
            <w:r w:rsidRPr="00052182">
              <w:rPr>
                <w:rFonts w:ascii="Tahoma" w:hAnsi="Tahoma" w:cs="Tahoma"/>
                <w:lang w:val="id-ID"/>
              </w:rPr>
              <w:t>1</w:t>
            </w:r>
          </w:p>
        </w:tc>
        <w:tc>
          <w:tcPr>
            <w:tcW w:w="2383" w:type="dxa"/>
            <w:shd w:val="clear" w:color="auto" w:fill="4FB8C1" w:themeFill="text2" w:themeFillTint="99"/>
          </w:tcPr>
          <w:p w:rsidR="003542A8" w:rsidRPr="00052182" w:rsidRDefault="003542A8" w:rsidP="00087B87">
            <w:pPr>
              <w:pStyle w:val="ListParagraph"/>
              <w:tabs>
                <w:tab w:val="left" w:pos="567"/>
              </w:tabs>
              <w:spacing w:after="0" w:line="336" w:lineRule="auto"/>
              <w:ind w:left="0"/>
              <w:jc w:val="center"/>
              <w:rPr>
                <w:rFonts w:ascii="Tahoma" w:hAnsi="Tahoma" w:cs="Tahoma"/>
                <w:lang w:val="id-ID"/>
              </w:rPr>
            </w:pPr>
            <w:r w:rsidRPr="00052182">
              <w:rPr>
                <w:rFonts w:ascii="Tahoma" w:hAnsi="Tahoma" w:cs="Tahoma"/>
                <w:lang w:val="id-ID"/>
              </w:rPr>
              <w:t>2</w:t>
            </w:r>
          </w:p>
        </w:tc>
        <w:tc>
          <w:tcPr>
            <w:tcW w:w="1910" w:type="dxa"/>
            <w:shd w:val="clear" w:color="auto" w:fill="4FB8C1" w:themeFill="text2" w:themeFillTint="99"/>
          </w:tcPr>
          <w:p w:rsidR="003542A8" w:rsidRPr="00052182" w:rsidRDefault="003542A8" w:rsidP="00087B87">
            <w:pPr>
              <w:pStyle w:val="ListParagraph"/>
              <w:tabs>
                <w:tab w:val="left" w:pos="567"/>
              </w:tabs>
              <w:spacing w:after="0" w:line="336" w:lineRule="auto"/>
              <w:ind w:left="0"/>
              <w:jc w:val="center"/>
              <w:rPr>
                <w:rFonts w:ascii="Tahoma" w:hAnsi="Tahoma" w:cs="Tahoma"/>
                <w:lang w:val="id-ID"/>
              </w:rPr>
            </w:pPr>
            <w:r w:rsidRPr="00052182">
              <w:rPr>
                <w:rFonts w:ascii="Tahoma" w:hAnsi="Tahoma" w:cs="Tahoma"/>
                <w:lang w:val="id-ID"/>
              </w:rPr>
              <w:t>3</w:t>
            </w:r>
          </w:p>
        </w:tc>
        <w:tc>
          <w:tcPr>
            <w:tcW w:w="1134" w:type="dxa"/>
            <w:shd w:val="clear" w:color="auto" w:fill="4FB8C1" w:themeFill="text2" w:themeFillTint="99"/>
          </w:tcPr>
          <w:p w:rsidR="003542A8" w:rsidRPr="00052182" w:rsidRDefault="003542A8" w:rsidP="00087B87">
            <w:pPr>
              <w:pStyle w:val="ListParagraph"/>
              <w:tabs>
                <w:tab w:val="left" w:pos="567"/>
              </w:tabs>
              <w:spacing w:after="0" w:line="336" w:lineRule="auto"/>
              <w:ind w:left="0"/>
              <w:jc w:val="center"/>
              <w:rPr>
                <w:rFonts w:ascii="Tahoma" w:hAnsi="Tahoma" w:cs="Tahoma"/>
                <w:lang w:val="id-ID"/>
              </w:rPr>
            </w:pPr>
            <w:r w:rsidRPr="00052182">
              <w:rPr>
                <w:rFonts w:ascii="Tahoma" w:hAnsi="Tahoma" w:cs="Tahoma"/>
                <w:lang w:val="id-ID"/>
              </w:rPr>
              <w:t>4</w:t>
            </w:r>
          </w:p>
        </w:tc>
        <w:tc>
          <w:tcPr>
            <w:tcW w:w="2242" w:type="dxa"/>
            <w:shd w:val="clear" w:color="auto" w:fill="4FB8C1" w:themeFill="text2" w:themeFillTint="99"/>
          </w:tcPr>
          <w:p w:rsidR="003542A8" w:rsidRPr="00052182" w:rsidRDefault="003542A8" w:rsidP="00087B87">
            <w:pPr>
              <w:pStyle w:val="ListParagraph"/>
              <w:tabs>
                <w:tab w:val="left" w:pos="567"/>
              </w:tabs>
              <w:spacing w:after="0" w:line="336" w:lineRule="auto"/>
              <w:ind w:left="0"/>
              <w:jc w:val="center"/>
              <w:rPr>
                <w:rFonts w:ascii="Tahoma" w:hAnsi="Tahoma" w:cs="Tahoma"/>
                <w:lang w:val="id-ID"/>
              </w:rPr>
            </w:pPr>
            <w:r w:rsidRPr="00052182">
              <w:rPr>
                <w:rFonts w:ascii="Tahoma" w:hAnsi="Tahoma" w:cs="Tahoma"/>
                <w:lang w:val="id-ID"/>
              </w:rPr>
              <w:t>5</w:t>
            </w:r>
          </w:p>
        </w:tc>
        <w:tc>
          <w:tcPr>
            <w:tcW w:w="965" w:type="dxa"/>
            <w:shd w:val="clear" w:color="auto" w:fill="4FB8C1" w:themeFill="text2" w:themeFillTint="99"/>
          </w:tcPr>
          <w:p w:rsidR="003542A8" w:rsidRPr="00052182" w:rsidRDefault="003542A8" w:rsidP="00087B87">
            <w:pPr>
              <w:pStyle w:val="ListParagraph"/>
              <w:tabs>
                <w:tab w:val="left" w:pos="567"/>
              </w:tabs>
              <w:spacing w:after="0" w:line="336" w:lineRule="auto"/>
              <w:ind w:left="0"/>
              <w:jc w:val="center"/>
              <w:rPr>
                <w:rFonts w:ascii="Tahoma" w:hAnsi="Tahoma" w:cs="Tahoma"/>
                <w:lang w:val="id-ID"/>
              </w:rPr>
            </w:pPr>
            <w:r w:rsidRPr="00052182">
              <w:rPr>
                <w:rFonts w:ascii="Tahoma" w:hAnsi="Tahoma" w:cs="Tahoma"/>
                <w:lang w:val="id-ID"/>
              </w:rPr>
              <w:t>6</w:t>
            </w:r>
          </w:p>
        </w:tc>
      </w:tr>
      <w:tr w:rsidR="003542A8" w:rsidRPr="00C80A52" w:rsidTr="00087B87">
        <w:tc>
          <w:tcPr>
            <w:tcW w:w="669" w:type="dxa"/>
          </w:tcPr>
          <w:p w:rsidR="003542A8" w:rsidRPr="006224F4" w:rsidRDefault="006B0C3D" w:rsidP="00BE23B2">
            <w:pPr>
              <w:pStyle w:val="ListParagraph"/>
              <w:tabs>
                <w:tab w:val="left" w:pos="567"/>
              </w:tabs>
              <w:spacing w:after="0" w:line="336" w:lineRule="auto"/>
              <w:ind w:left="0"/>
              <w:jc w:val="both"/>
              <w:rPr>
                <w:rFonts w:ascii="Tahoma" w:hAnsi="Tahoma" w:cs="Tahoma"/>
                <w:lang w:val="id-ID"/>
              </w:rPr>
            </w:pPr>
            <w:r>
              <w:rPr>
                <w:rFonts w:ascii="Tahoma" w:hAnsi="Tahoma" w:cs="Tahoma"/>
                <w:lang w:val="id-ID"/>
              </w:rPr>
              <w:t>2</w:t>
            </w:r>
            <w:r w:rsidR="00BE23B2">
              <w:rPr>
                <w:rFonts w:ascii="Tahoma" w:hAnsi="Tahoma" w:cs="Tahoma"/>
                <w:lang w:val="id-ID"/>
              </w:rPr>
              <w:t>7</w:t>
            </w:r>
          </w:p>
        </w:tc>
        <w:tc>
          <w:tcPr>
            <w:tcW w:w="2383" w:type="dxa"/>
          </w:tcPr>
          <w:p w:rsidR="003542A8" w:rsidRPr="008A0AA9" w:rsidRDefault="00822600" w:rsidP="00087B87">
            <w:pPr>
              <w:pStyle w:val="ListParagraph"/>
              <w:tabs>
                <w:tab w:val="left" w:pos="567"/>
              </w:tabs>
              <w:spacing w:after="0" w:line="336" w:lineRule="auto"/>
              <w:ind w:left="0"/>
              <w:jc w:val="both"/>
              <w:rPr>
                <w:rFonts w:ascii="Tahoma" w:hAnsi="Tahoma" w:cs="Tahoma"/>
                <w:lang w:val="id-ID"/>
              </w:rPr>
            </w:pPr>
            <w:r w:rsidRPr="008A0AA9">
              <w:rPr>
                <w:rFonts w:ascii="Tahoma" w:hAnsi="Tahoma" w:cs="Tahoma"/>
                <w:lang w:val="id-ID"/>
              </w:rPr>
              <w:t>Lanjutan pembangunan kantor Kelurahan sekayu jalan sekayu raya 200 RT 02 RW 01 Sekayu</w:t>
            </w:r>
          </w:p>
        </w:tc>
        <w:tc>
          <w:tcPr>
            <w:tcW w:w="1910" w:type="dxa"/>
          </w:tcPr>
          <w:p w:rsidR="003542A8" w:rsidRPr="008A0AA9" w:rsidRDefault="00822600" w:rsidP="00087B87">
            <w:pPr>
              <w:pStyle w:val="ListParagraph"/>
              <w:tabs>
                <w:tab w:val="left" w:pos="567"/>
              </w:tabs>
              <w:spacing w:after="0" w:line="336" w:lineRule="auto"/>
              <w:ind w:left="0"/>
              <w:jc w:val="both"/>
              <w:rPr>
                <w:rFonts w:ascii="Tahoma" w:hAnsi="Tahoma" w:cs="Tahoma"/>
                <w:lang w:val="id-ID"/>
              </w:rPr>
            </w:pPr>
            <w:r w:rsidRPr="008A0AA9">
              <w:rPr>
                <w:rFonts w:ascii="Tahoma" w:hAnsi="Tahoma" w:cs="Tahoma"/>
                <w:lang w:val="id-ID"/>
              </w:rPr>
              <w:t>Jalan sekayu raya 200 RT 02 RW 01 Sekayu</w:t>
            </w:r>
          </w:p>
        </w:tc>
        <w:tc>
          <w:tcPr>
            <w:tcW w:w="1134" w:type="dxa"/>
          </w:tcPr>
          <w:p w:rsidR="003542A8" w:rsidRPr="008A0AA9" w:rsidRDefault="00822600" w:rsidP="00087B87">
            <w:pPr>
              <w:pStyle w:val="ListParagraph"/>
              <w:tabs>
                <w:tab w:val="left" w:pos="567"/>
              </w:tabs>
              <w:spacing w:after="0" w:line="336" w:lineRule="auto"/>
              <w:ind w:left="0"/>
              <w:jc w:val="both"/>
              <w:rPr>
                <w:rFonts w:ascii="Tahoma" w:hAnsi="Tahoma" w:cs="Tahoma"/>
                <w:lang w:val="id-ID"/>
              </w:rPr>
            </w:pPr>
            <w:r w:rsidRPr="008A0AA9">
              <w:rPr>
                <w:rFonts w:ascii="Tahoma" w:hAnsi="Tahoma" w:cs="Tahoma"/>
                <w:lang w:val="id-ID"/>
              </w:rPr>
              <w:t>18 m2</w:t>
            </w:r>
          </w:p>
        </w:tc>
        <w:tc>
          <w:tcPr>
            <w:tcW w:w="2242" w:type="dxa"/>
          </w:tcPr>
          <w:p w:rsidR="003542A8" w:rsidRPr="008A0AA9" w:rsidRDefault="003542A8" w:rsidP="00822600">
            <w:pPr>
              <w:pStyle w:val="ListParagraph"/>
              <w:tabs>
                <w:tab w:val="left" w:pos="567"/>
              </w:tabs>
              <w:spacing w:after="0" w:line="336" w:lineRule="auto"/>
              <w:ind w:left="0"/>
              <w:jc w:val="both"/>
              <w:rPr>
                <w:rFonts w:ascii="Tahoma" w:hAnsi="Tahoma" w:cs="Tahoma"/>
                <w:lang w:val="id-ID"/>
              </w:rPr>
            </w:pPr>
            <w:r w:rsidRPr="008A0AA9">
              <w:rPr>
                <w:rFonts w:ascii="Tahoma" w:hAnsi="Tahoma" w:cs="Tahoma"/>
              </w:rPr>
              <w:t>Rp</w:t>
            </w:r>
            <w:r w:rsidRPr="008A0AA9">
              <w:rPr>
                <w:rFonts w:ascii="Tahoma" w:hAnsi="Tahoma" w:cs="Tahoma"/>
                <w:lang w:val="id-ID"/>
              </w:rPr>
              <w:t>.</w:t>
            </w:r>
            <w:r w:rsidRPr="008A0AA9">
              <w:rPr>
                <w:rFonts w:ascii="Tahoma" w:hAnsi="Tahoma" w:cs="Tahoma"/>
              </w:rPr>
              <w:t xml:space="preserve"> </w:t>
            </w:r>
            <w:r w:rsidRPr="008A0AA9">
              <w:rPr>
                <w:rFonts w:ascii="Tahoma" w:hAnsi="Tahoma" w:cs="Tahoma"/>
                <w:lang w:val="id-ID"/>
              </w:rPr>
              <w:t xml:space="preserve"> </w:t>
            </w:r>
            <w:r w:rsidR="00822600" w:rsidRPr="008A0AA9">
              <w:rPr>
                <w:rFonts w:ascii="Tahoma" w:hAnsi="Tahoma" w:cs="Tahoma"/>
                <w:lang w:val="id-ID"/>
              </w:rPr>
              <w:t>4</w:t>
            </w:r>
            <w:r w:rsidRPr="008A0AA9">
              <w:rPr>
                <w:rFonts w:ascii="Tahoma" w:hAnsi="Tahoma" w:cs="Tahoma"/>
                <w:lang w:val="id-ID"/>
              </w:rPr>
              <w:t>00.000.000</w:t>
            </w:r>
            <w:r w:rsidRPr="008A0AA9">
              <w:rPr>
                <w:rFonts w:ascii="Tahoma" w:hAnsi="Tahoma" w:cs="Tahoma"/>
              </w:rPr>
              <w:t>,-</w:t>
            </w:r>
          </w:p>
        </w:tc>
        <w:tc>
          <w:tcPr>
            <w:tcW w:w="965" w:type="dxa"/>
          </w:tcPr>
          <w:p w:rsidR="003542A8" w:rsidRPr="00C80A52" w:rsidRDefault="003542A8" w:rsidP="00087B87">
            <w:pPr>
              <w:pStyle w:val="ListParagraph"/>
              <w:tabs>
                <w:tab w:val="left" w:pos="567"/>
              </w:tabs>
              <w:spacing w:after="0" w:line="336" w:lineRule="auto"/>
              <w:ind w:left="0"/>
              <w:jc w:val="both"/>
              <w:rPr>
                <w:rFonts w:ascii="Tahoma" w:hAnsi="Tahoma" w:cs="Tahoma"/>
                <w:color w:val="FF0000"/>
                <w:lang w:val="id-ID"/>
              </w:rPr>
            </w:pPr>
          </w:p>
        </w:tc>
      </w:tr>
      <w:tr w:rsidR="003542A8" w:rsidRPr="00C80A52" w:rsidTr="00087B87">
        <w:tc>
          <w:tcPr>
            <w:tcW w:w="669" w:type="dxa"/>
          </w:tcPr>
          <w:p w:rsidR="003542A8" w:rsidRPr="006224F4" w:rsidRDefault="000250D3" w:rsidP="00BE23B2">
            <w:pPr>
              <w:pStyle w:val="ListParagraph"/>
              <w:tabs>
                <w:tab w:val="left" w:pos="567"/>
              </w:tabs>
              <w:spacing w:after="0" w:line="336" w:lineRule="auto"/>
              <w:ind w:left="0"/>
              <w:jc w:val="both"/>
              <w:rPr>
                <w:rFonts w:ascii="Tahoma" w:hAnsi="Tahoma" w:cs="Tahoma"/>
                <w:lang w:val="id-ID"/>
              </w:rPr>
            </w:pPr>
            <w:r>
              <w:rPr>
                <w:rFonts w:ascii="Tahoma" w:hAnsi="Tahoma" w:cs="Tahoma"/>
                <w:lang w:val="id-ID"/>
              </w:rPr>
              <w:t>2</w:t>
            </w:r>
            <w:r w:rsidR="00BE23B2">
              <w:rPr>
                <w:rFonts w:ascii="Tahoma" w:hAnsi="Tahoma" w:cs="Tahoma"/>
                <w:lang w:val="id-ID"/>
              </w:rPr>
              <w:t>8</w:t>
            </w:r>
          </w:p>
        </w:tc>
        <w:tc>
          <w:tcPr>
            <w:tcW w:w="2383" w:type="dxa"/>
          </w:tcPr>
          <w:p w:rsidR="003542A8" w:rsidRPr="008A0AA9" w:rsidRDefault="000250D3" w:rsidP="00087B87">
            <w:pPr>
              <w:pStyle w:val="ListParagraph"/>
              <w:tabs>
                <w:tab w:val="left" w:pos="567"/>
              </w:tabs>
              <w:spacing w:after="0" w:line="336" w:lineRule="auto"/>
              <w:ind w:left="0"/>
              <w:jc w:val="both"/>
              <w:rPr>
                <w:rFonts w:ascii="Tahoma" w:hAnsi="Tahoma" w:cs="Tahoma"/>
                <w:lang w:val="id-ID"/>
              </w:rPr>
            </w:pPr>
            <w:r w:rsidRPr="008A0AA9">
              <w:rPr>
                <w:rFonts w:ascii="Tahoma" w:hAnsi="Tahoma" w:cs="Tahoma"/>
                <w:lang w:val="id-ID"/>
              </w:rPr>
              <w:t>Penambahan Ruang Kantor Kelurahan, Kelurahan Ngijo RT 01 RW 02 Ngijo</w:t>
            </w:r>
          </w:p>
        </w:tc>
        <w:tc>
          <w:tcPr>
            <w:tcW w:w="1910" w:type="dxa"/>
          </w:tcPr>
          <w:p w:rsidR="003542A8" w:rsidRPr="008A0AA9" w:rsidRDefault="000250D3" w:rsidP="00087B87">
            <w:pPr>
              <w:pStyle w:val="ListParagraph"/>
              <w:tabs>
                <w:tab w:val="left" w:pos="567"/>
              </w:tabs>
              <w:spacing w:after="0" w:line="336" w:lineRule="auto"/>
              <w:ind w:left="0"/>
              <w:rPr>
                <w:rFonts w:ascii="Tahoma" w:hAnsi="Tahoma" w:cs="Tahoma"/>
                <w:lang w:val="id-ID"/>
              </w:rPr>
            </w:pPr>
            <w:r w:rsidRPr="008A0AA9">
              <w:rPr>
                <w:rFonts w:ascii="Tahoma" w:hAnsi="Tahoma" w:cs="Tahoma"/>
                <w:lang w:val="id-ID"/>
              </w:rPr>
              <w:t>Kelurahan Ngijo RT 01 RW 02 Ngijo</w:t>
            </w:r>
          </w:p>
        </w:tc>
        <w:tc>
          <w:tcPr>
            <w:tcW w:w="1134" w:type="dxa"/>
          </w:tcPr>
          <w:p w:rsidR="003542A8" w:rsidRPr="008A0AA9" w:rsidRDefault="000250D3" w:rsidP="00087B87">
            <w:pPr>
              <w:pStyle w:val="ListParagraph"/>
              <w:tabs>
                <w:tab w:val="left" w:pos="567"/>
              </w:tabs>
              <w:spacing w:after="0" w:line="336" w:lineRule="auto"/>
              <w:ind w:left="0"/>
              <w:jc w:val="both"/>
              <w:rPr>
                <w:rFonts w:ascii="Tahoma" w:hAnsi="Tahoma" w:cs="Tahoma"/>
                <w:lang w:val="id-ID"/>
              </w:rPr>
            </w:pPr>
            <w:r w:rsidRPr="008A0AA9">
              <w:rPr>
                <w:rFonts w:ascii="Tahoma" w:hAnsi="Tahoma" w:cs="Tahoma"/>
                <w:lang w:val="id-ID"/>
              </w:rPr>
              <w:t>1 unit</w:t>
            </w:r>
          </w:p>
        </w:tc>
        <w:tc>
          <w:tcPr>
            <w:tcW w:w="2242" w:type="dxa"/>
          </w:tcPr>
          <w:p w:rsidR="003542A8" w:rsidRPr="008A0AA9" w:rsidRDefault="003542A8" w:rsidP="000250D3">
            <w:pPr>
              <w:pStyle w:val="ListParagraph"/>
              <w:tabs>
                <w:tab w:val="left" w:pos="567"/>
              </w:tabs>
              <w:spacing w:after="0" w:line="336" w:lineRule="auto"/>
              <w:ind w:left="0"/>
              <w:jc w:val="both"/>
              <w:rPr>
                <w:rFonts w:ascii="Tahoma" w:hAnsi="Tahoma" w:cs="Tahoma"/>
                <w:lang w:val="id-ID"/>
              </w:rPr>
            </w:pPr>
            <w:r w:rsidRPr="008A0AA9">
              <w:rPr>
                <w:rFonts w:ascii="Tahoma" w:hAnsi="Tahoma" w:cs="Tahoma"/>
              </w:rPr>
              <w:t>Rp</w:t>
            </w:r>
            <w:r w:rsidRPr="008A0AA9">
              <w:rPr>
                <w:rFonts w:ascii="Tahoma" w:hAnsi="Tahoma" w:cs="Tahoma"/>
                <w:lang w:val="id-ID"/>
              </w:rPr>
              <w:t>.</w:t>
            </w:r>
            <w:r w:rsidRPr="008A0AA9">
              <w:rPr>
                <w:rFonts w:ascii="Tahoma" w:hAnsi="Tahoma" w:cs="Tahoma"/>
              </w:rPr>
              <w:t xml:space="preserve"> </w:t>
            </w:r>
            <w:r w:rsidRPr="008A0AA9">
              <w:rPr>
                <w:rFonts w:ascii="Tahoma" w:hAnsi="Tahoma" w:cs="Tahoma"/>
                <w:lang w:val="id-ID"/>
              </w:rPr>
              <w:t>400.000.000</w:t>
            </w:r>
            <w:r w:rsidRPr="008A0AA9">
              <w:rPr>
                <w:rFonts w:ascii="Tahoma" w:hAnsi="Tahoma" w:cs="Tahoma"/>
              </w:rPr>
              <w:t>,-</w:t>
            </w:r>
          </w:p>
        </w:tc>
        <w:tc>
          <w:tcPr>
            <w:tcW w:w="965" w:type="dxa"/>
          </w:tcPr>
          <w:p w:rsidR="003542A8" w:rsidRPr="00C80A52" w:rsidRDefault="003542A8" w:rsidP="00087B87">
            <w:pPr>
              <w:pStyle w:val="ListParagraph"/>
              <w:tabs>
                <w:tab w:val="left" w:pos="567"/>
              </w:tabs>
              <w:spacing w:after="0" w:line="336" w:lineRule="auto"/>
              <w:ind w:left="0"/>
              <w:jc w:val="both"/>
              <w:rPr>
                <w:rFonts w:ascii="Tahoma" w:hAnsi="Tahoma" w:cs="Tahoma"/>
                <w:color w:val="FF0000"/>
                <w:lang w:val="id-ID"/>
              </w:rPr>
            </w:pPr>
          </w:p>
        </w:tc>
      </w:tr>
      <w:tr w:rsidR="007F5C92" w:rsidRPr="00C80A52" w:rsidTr="00087B87">
        <w:tc>
          <w:tcPr>
            <w:tcW w:w="669" w:type="dxa"/>
          </w:tcPr>
          <w:p w:rsidR="007F5C92" w:rsidRPr="006224F4" w:rsidRDefault="007F5C92" w:rsidP="00BE23B2">
            <w:pPr>
              <w:pStyle w:val="ListParagraph"/>
              <w:tabs>
                <w:tab w:val="left" w:pos="567"/>
              </w:tabs>
              <w:spacing w:after="0" w:line="336" w:lineRule="auto"/>
              <w:ind w:left="0"/>
              <w:jc w:val="both"/>
              <w:rPr>
                <w:rFonts w:ascii="Tahoma" w:hAnsi="Tahoma" w:cs="Tahoma"/>
                <w:lang w:val="id-ID"/>
              </w:rPr>
            </w:pPr>
            <w:r>
              <w:rPr>
                <w:rFonts w:ascii="Tahoma" w:hAnsi="Tahoma" w:cs="Tahoma"/>
                <w:lang w:val="id-ID"/>
              </w:rPr>
              <w:t>2</w:t>
            </w:r>
            <w:r w:rsidR="00BE23B2">
              <w:rPr>
                <w:rFonts w:ascii="Tahoma" w:hAnsi="Tahoma" w:cs="Tahoma"/>
                <w:lang w:val="id-ID"/>
              </w:rPr>
              <w:t>9</w:t>
            </w:r>
          </w:p>
        </w:tc>
        <w:tc>
          <w:tcPr>
            <w:tcW w:w="2383" w:type="dxa"/>
          </w:tcPr>
          <w:p w:rsidR="007F5C92" w:rsidRPr="008A0AA9" w:rsidRDefault="007F5C92" w:rsidP="007F5C92">
            <w:pPr>
              <w:pStyle w:val="ListParagraph"/>
              <w:tabs>
                <w:tab w:val="left" w:pos="567"/>
              </w:tabs>
              <w:spacing w:after="0" w:line="360" w:lineRule="auto"/>
              <w:ind w:left="0"/>
              <w:jc w:val="both"/>
              <w:rPr>
                <w:rFonts w:ascii="Tahoma" w:hAnsi="Tahoma" w:cs="Tahoma"/>
                <w:lang w:val="id-ID"/>
              </w:rPr>
            </w:pPr>
            <w:r w:rsidRPr="008A0AA9">
              <w:rPr>
                <w:rFonts w:ascii="Tahoma" w:hAnsi="Tahoma" w:cs="Tahoma"/>
                <w:lang w:val="id-ID"/>
              </w:rPr>
              <w:t>Rehab Balai Kelurahan - RT 01 RW 01 Plalangan</w:t>
            </w:r>
          </w:p>
        </w:tc>
        <w:tc>
          <w:tcPr>
            <w:tcW w:w="1910" w:type="dxa"/>
          </w:tcPr>
          <w:p w:rsidR="007F5C92" w:rsidRPr="008A0AA9" w:rsidRDefault="007F5C92" w:rsidP="007F5C92">
            <w:pPr>
              <w:pStyle w:val="ListParagraph"/>
              <w:tabs>
                <w:tab w:val="left" w:pos="567"/>
              </w:tabs>
              <w:spacing w:after="0" w:line="360" w:lineRule="auto"/>
              <w:ind w:left="0"/>
              <w:jc w:val="both"/>
              <w:rPr>
                <w:rFonts w:ascii="Tahoma" w:hAnsi="Tahoma" w:cs="Tahoma"/>
                <w:lang w:val="id-ID"/>
              </w:rPr>
            </w:pPr>
            <w:r w:rsidRPr="008A0AA9">
              <w:rPr>
                <w:rFonts w:ascii="Tahoma" w:hAnsi="Tahoma" w:cs="Tahoma"/>
                <w:lang w:val="id-ID"/>
              </w:rPr>
              <w:t>Kelurahan - RT 01 RW 01 Plalangan</w:t>
            </w:r>
          </w:p>
        </w:tc>
        <w:tc>
          <w:tcPr>
            <w:tcW w:w="1134" w:type="dxa"/>
          </w:tcPr>
          <w:p w:rsidR="007F5C92" w:rsidRPr="008A0AA9" w:rsidRDefault="007F5C92" w:rsidP="007F5C92">
            <w:pPr>
              <w:pStyle w:val="ListParagraph"/>
              <w:tabs>
                <w:tab w:val="left" w:pos="567"/>
              </w:tabs>
              <w:spacing w:after="0" w:line="336" w:lineRule="auto"/>
              <w:ind w:left="0"/>
              <w:jc w:val="both"/>
              <w:rPr>
                <w:rFonts w:ascii="Tahoma" w:hAnsi="Tahoma" w:cs="Tahoma"/>
                <w:lang w:val="id-ID"/>
              </w:rPr>
            </w:pPr>
            <w:r w:rsidRPr="008A0AA9">
              <w:rPr>
                <w:rFonts w:ascii="Tahoma" w:hAnsi="Tahoma" w:cs="Tahoma"/>
                <w:lang w:val="id-ID"/>
              </w:rPr>
              <w:t>1 unit</w:t>
            </w:r>
          </w:p>
        </w:tc>
        <w:tc>
          <w:tcPr>
            <w:tcW w:w="2242" w:type="dxa"/>
          </w:tcPr>
          <w:p w:rsidR="007F5C92" w:rsidRPr="008A0AA9" w:rsidRDefault="007F5C92" w:rsidP="007F5C92">
            <w:pPr>
              <w:pStyle w:val="ListParagraph"/>
              <w:tabs>
                <w:tab w:val="left" w:pos="567"/>
              </w:tabs>
              <w:spacing w:after="0" w:line="336" w:lineRule="auto"/>
              <w:ind w:left="0"/>
              <w:jc w:val="both"/>
              <w:rPr>
                <w:rFonts w:ascii="Tahoma" w:hAnsi="Tahoma" w:cs="Tahoma"/>
                <w:lang w:val="id-ID"/>
              </w:rPr>
            </w:pPr>
            <w:r w:rsidRPr="008A0AA9">
              <w:rPr>
                <w:rFonts w:ascii="Tahoma" w:hAnsi="Tahoma" w:cs="Tahoma"/>
              </w:rPr>
              <w:t xml:space="preserve">Rp </w:t>
            </w:r>
            <w:r w:rsidRPr="008A0AA9">
              <w:rPr>
                <w:rFonts w:ascii="Tahoma" w:hAnsi="Tahoma" w:cs="Tahoma"/>
                <w:lang w:val="id-ID"/>
              </w:rPr>
              <w:t xml:space="preserve"> 500.000.000</w:t>
            </w:r>
            <w:r w:rsidRPr="008A0AA9">
              <w:rPr>
                <w:rFonts w:ascii="Tahoma" w:hAnsi="Tahoma" w:cs="Tahoma"/>
              </w:rPr>
              <w:t>,-</w:t>
            </w:r>
          </w:p>
        </w:tc>
        <w:tc>
          <w:tcPr>
            <w:tcW w:w="965" w:type="dxa"/>
          </w:tcPr>
          <w:p w:rsidR="007F5C92" w:rsidRPr="00C80A52" w:rsidRDefault="007F5C92" w:rsidP="007F5C92">
            <w:pPr>
              <w:pStyle w:val="ListParagraph"/>
              <w:tabs>
                <w:tab w:val="left" w:pos="567"/>
              </w:tabs>
              <w:spacing w:after="0" w:line="336" w:lineRule="auto"/>
              <w:ind w:left="0"/>
              <w:jc w:val="both"/>
              <w:rPr>
                <w:rFonts w:ascii="Tahoma" w:hAnsi="Tahoma" w:cs="Tahoma"/>
                <w:color w:val="FF0000"/>
                <w:lang w:val="id-ID"/>
              </w:rPr>
            </w:pPr>
          </w:p>
        </w:tc>
      </w:tr>
      <w:tr w:rsidR="007F5C92" w:rsidRPr="00C80A52" w:rsidTr="00087B87">
        <w:tc>
          <w:tcPr>
            <w:tcW w:w="669" w:type="dxa"/>
          </w:tcPr>
          <w:p w:rsidR="007F5C92" w:rsidRPr="00BC77C1" w:rsidRDefault="00BE23B2" w:rsidP="007F5C92">
            <w:pPr>
              <w:pStyle w:val="ListParagraph"/>
              <w:tabs>
                <w:tab w:val="left" w:pos="567"/>
              </w:tabs>
              <w:spacing w:after="0" w:line="336" w:lineRule="auto"/>
              <w:ind w:left="0"/>
              <w:jc w:val="both"/>
              <w:rPr>
                <w:rFonts w:ascii="Tahoma" w:hAnsi="Tahoma" w:cs="Tahoma"/>
                <w:lang w:val="id-ID"/>
              </w:rPr>
            </w:pPr>
            <w:r>
              <w:rPr>
                <w:rFonts w:ascii="Tahoma" w:hAnsi="Tahoma" w:cs="Tahoma"/>
                <w:lang w:val="id-ID"/>
              </w:rPr>
              <w:t>30</w:t>
            </w:r>
          </w:p>
        </w:tc>
        <w:tc>
          <w:tcPr>
            <w:tcW w:w="2383" w:type="dxa"/>
          </w:tcPr>
          <w:p w:rsidR="007F5C92" w:rsidRPr="008A0AA9" w:rsidRDefault="007F5C92" w:rsidP="007F5C92">
            <w:pPr>
              <w:pStyle w:val="ListParagraph"/>
              <w:tabs>
                <w:tab w:val="left" w:pos="567"/>
              </w:tabs>
              <w:spacing w:after="0" w:line="336" w:lineRule="auto"/>
              <w:ind w:left="0"/>
              <w:jc w:val="both"/>
              <w:rPr>
                <w:rFonts w:ascii="Tahoma" w:hAnsi="Tahoma" w:cs="Tahoma"/>
                <w:lang w:val="id-ID"/>
              </w:rPr>
            </w:pPr>
            <w:r w:rsidRPr="008A0AA9">
              <w:rPr>
                <w:rFonts w:ascii="Tahoma" w:hAnsi="Tahoma" w:cs="Tahoma"/>
                <w:lang w:val="id-ID"/>
              </w:rPr>
              <w:t>Rehab balai kelurahan pongangan RT 02 RW 02 Pongangan</w:t>
            </w:r>
          </w:p>
        </w:tc>
        <w:tc>
          <w:tcPr>
            <w:tcW w:w="1910" w:type="dxa"/>
          </w:tcPr>
          <w:p w:rsidR="007F5C92" w:rsidRPr="008A0AA9" w:rsidRDefault="007F5C92" w:rsidP="007F5C92">
            <w:pPr>
              <w:pStyle w:val="ListParagraph"/>
              <w:tabs>
                <w:tab w:val="left" w:pos="567"/>
              </w:tabs>
              <w:spacing w:after="0" w:line="336" w:lineRule="auto"/>
              <w:ind w:left="0"/>
              <w:jc w:val="both"/>
              <w:rPr>
                <w:rFonts w:ascii="Tahoma" w:hAnsi="Tahoma" w:cs="Tahoma"/>
                <w:lang w:val="id-ID"/>
              </w:rPr>
            </w:pPr>
            <w:r w:rsidRPr="008A0AA9">
              <w:rPr>
                <w:rFonts w:ascii="Tahoma" w:hAnsi="Tahoma" w:cs="Tahoma"/>
                <w:lang w:val="id-ID"/>
              </w:rPr>
              <w:t>Kelurahan pongangan RT 02 RW 02 Pongangan</w:t>
            </w:r>
          </w:p>
        </w:tc>
        <w:tc>
          <w:tcPr>
            <w:tcW w:w="1134" w:type="dxa"/>
          </w:tcPr>
          <w:p w:rsidR="007F5C92" w:rsidRPr="008A0AA9" w:rsidRDefault="007F5C92" w:rsidP="007F5C92">
            <w:pPr>
              <w:pStyle w:val="ListParagraph"/>
              <w:tabs>
                <w:tab w:val="left" w:pos="567"/>
              </w:tabs>
              <w:spacing w:after="0" w:line="336" w:lineRule="auto"/>
              <w:ind w:left="0"/>
              <w:jc w:val="both"/>
              <w:rPr>
                <w:rFonts w:ascii="Tahoma" w:hAnsi="Tahoma" w:cs="Tahoma"/>
                <w:lang w:val="id-ID"/>
              </w:rPr>
            </w:pPr>
            <w:r w:rsidRPr="008A0AA9">
              <w:rPr>
                <w:rFonts w:ascii="Tahoma" w:hAnsi="Tahoma" w:cs="Tahoma"/>
                <w:lang w:val="id-ID"/>
              </w:rPr>
              <w:t>1 unit</w:t>
            </w:r>
          </w:p>
        </w:tc>
        <w:tc>
          <w:tcPr>
            <w:tcW w:w="2242" w:type="dxa"/>
          </w:tcPr>
          <w:p w:rsidR="007F5C92" w:rsidRPr="008A0AA9" w:rsidRDefault="007F5C92" w:rsidP="007F5C92">
            <w:pPr>
              <w:pStyle w:val="ListParagraph"/>
              <w:tabs>
                <w:tab w:val="left" w:pos="567"/>
              </w:tabs>
              <w:spacing w:after="0" w:line="336" w:lineRule="auto"/>
              <w:ind w:left="0"/>
              <w:jc w:val="both"/>
              <w:rPr>
                <w:rFonts w:ascii="Tahoma" w:hAnsi="Tahoma" w:cs="Tahoma"/>
                <w:lang w:val="id-ID"/>
              </w:rPr>
            </w:pPr>
            <w:r w:rsidRPr="008A0AA9">
              <w:rPr>
                <w:rFonts w:ascii="Tahoma" w:hAnsi="Tahoma" w:cs="Tahoma"/>
              </w:rPr>
              <w:t xml:space="preserve">Rp </w:t>
            </w:r>
            <w:r w:rsidRPr="008A0AA9">
              <w:rPr>
                <w:rFonts w:ascii="Tahoma" w:hAnsi="Tahoma" w:cs="Tahoma"/>
                <w:lang w:val="id-ID"/>
              </w:rPr>
              <w:t xml:space="preserve"> 350.000.000</w:t>
            </w:r>
            <w:r w:rsidRPr="008A0AA9">
              <w:rPr>
                <w:rFonts w:ascii="Tahoma" w:hAnsi="Tahoma" w:cs="Tahoma"/>
              </w:rPr>
              <w:t>,-</w:t>
            </w:r>
          </w:p>
        </w:tc>
        <w:tc>
          <w:tcPr>
            <w:tcW w:w="965" w:type="dxa"/>
          </w:tcPr>
          <w:p w:rsidR="007F5C92" w:rsidRPr="00C80A52" w:rsidRDefault="007F5C92" w:rsidP="007F5C92">
            <w:pPr>
              <w:pStyle w:val="ListParagraph"/>
              <w:tabs>
                <w:tab w:val="left" w:pos="567"/>
              </w:tabs>
              <w:spacing w:after="0" w:line="336" w:lineRule="auto"/>
              <w:ind w:left="0"/>
              <w:jc w:val="both"/>
              <w:rPr>
                <w:rFonts w:ascii="Tahoma" w:hAnsi="Tahoma" w:cs="Tahoma"/>
                <w:color w:val="FF0000"/>
                <w:lang w:val="id-ID"/>
              </w:rPr>
            </w:pPr>
          </w:p>
        </w:tc>
      </w:tr>
      <w:tr w:rsidR="00FB0661" w:rsidRPr="00C80A52" w:rsidTr="00087B87">
        <w:tc>
          <w:tcPr>
            <w:tcW w:w="669" w:type="dxa"/>
          </w:tcPr>
          <w:p w:rsidR="00FB0661" w:rsidRPr="00BC77C1" w:rsidRDefault="00BE23B2" w:rsidP="00FB0661">
            <w:pPr>
              <w:pStyle w:val="ListParagraph"/>
              <w:tabs>
                <w:tab w:val="left" w:pos="567"/>
              </w:tabs>
              <w:spacing w:after="0" w:line="336" w:lineRule="auto"/>
              <w:ind w:left="0"/>
              <w:jc w:val="both"/>
              <w:rPr>
                <w:rFonts w:ascii="Tahoma" w:hAnsi="Tahoma" w:cs="Tahoma"/>
                <w:lang w:val="id-ID"/>
              </w:rPr>
            </w:pPr>
            <w:r>
              <w:rPr>
                <w:rFonts w:ascii="Tahoma" w:hAnsi="Tahoma" w:cs="Tahoma"/>
                <w:lang w:val="id-ID"/>
              </w:rPr>
              <w:t>31</w:t>
            </w:r>
          </w:p>
        </w:tc>
        <w:tc>
          <w:tcPr>
            <w:tcW w:w="2383" w:type="dxa"/>
          </w:tcPr>
          <w:p w:rsidR="00FB0661" w:rsidRPr="008A0AA9" w:rsidRDefault="00FB0661" w:rsidP="00FB0661">
            <w:pPr>
              <w:pStyle w:val="ListParagraph"/>
              <w:tabs>
                <w:tab w:val="left" w:pos="567"/>
              </w:tabs>
              <w:spacing w:after="0" w:line="336" w:lineRule="auto"/>
              <w:ind w:left="0"/>
              <w:jc w:val="both"/>
              <w:rPr>
                <w:rFonts w:ascii="Tahoma" w:hAnsi="Tahoma" w:cs="Tahoma"/>
                <w:lang w:val="id-ID"/>
              </w:rPr>
            </w:pPr>
            <w:r w:rsidRPr="008A0AA9">
              <w:rPr>
                <w:rFonts w:ascii="Tahoma" w:hAnsi="Tahoma" w:cs="Tahoma"/>
                <w:lang w:val="id-ID"/>
              </w:rPr>
              <w:t>Pembangunan Balai dan Kantor Kelurahan Randugarut Jl. Jend. Oerip Sumoharjo No. 10 RT 01 RW 01 Randugarut</w:t>
            </w:r>
          </w:p>
        </w:tc>
        <w:tc>
          <w:tcPr>
            <w:tcW w:w="1910" w:type="dxa"/>
          </w:tcPr>
          <w:p w:rsidR="00FB0661" w:rsidRPr="008A0AA9" w:rsidRDefault="00FB0661" w:rsidP="00FB0661">
            <w:pPr>
              <w:pStyle w:val="ListParagraph"/>
              <w:tabs>
                <w:tab w:val="left" w:pos="567"/>
              </w:tabs>
              <w:spacing w:after="0" w:line="336" w:lineRule="auto"/>
              <w:ind w:left="0"/>
              <w:jc w:val="both"/>
              <w:rPr>
                <w:rFonts w:ascii="Tahoma" w:hAnsi="Tahoma" w:cs="Tahoma"/>
                <w:lang w:val="id-ID"/>
              </w:rPr>
            </w:pPr>
            <w:r w:rsidRPr="008A0AA9">
              <w:rPr>
                <w:rFonts w:ascii="Tahoma" w:hAnsi="Tahoma" w:cs="Tahoma"/>
                <w:lang w:val="id-ID"/>
              </w:rPr>
              <w:t>Jl. Jend. Oerip Sumoharjo No. 10 RT 01 RW 01 Randugarut</w:t>
            </w:r>
          </w:p>
        </w:tc>
        <w:tc>
          <w:tcPr>
            <w:tcW w:w="1134" w:type="dxa"/>
          </w:tcPr>
          <w:p w:rsidR="00FB0661" w:rsidRPr="008A0AA9" w:rsidRDefault="00FB0661" w:rsidP="00FB0661">
            <w:pPr>
              <w:pStyle w:val="ListParagraph"/>
              <w:tabs>
                <w:tab w:val="left" w:pos="567"/>
              </w:tabs>
              <w:spacing w:after="0" w:line="336" w:lineRule="auto"/>
              <w:ind w:left="0"/>
              <w:jc w:val="both"/>
              <w:rPr>
                <w:rFonts w:ascii="Tahoma" w:hAnsi="Tahoma" w:cs="Tahoma"/>
                <w:lang w:val="id-ID"/>
              </w:rPr>
            </w:pPr>
            <w:r w:rsidRPr="008A0AA9">
              <w:rPr>
                <w:rFonts w:ascii="Tahoma" w:hAnsi="Tahoma" w:cs="Tahoma"/>
                <w:lang w:val="id-ID"/>
              </w:rPr>
              <w:t>2 unit</w:t>
            </w:r>
          </w:p>
        </w:tc>
        <w:tc>
          <w:tcPr>
            <w:tcW w:w="2242" w:type="dxa"/>
          </w:tcPr>
          <w:p w:rsidR="00FB0661" w:rsidRPr="008A0AA9" w:rsidRDefault="00FB0661" w:rsidP="00FB0661">
            <w:pPr>
              <w:pStyle w:val="ListParagraph"/>
              <w:tabs>
                <w:tab w:val="left" w:pos="567"/>
              </w:tabs>
              <w:spacing w:after="0" w:line="336" w:lineRule="auto"/>
              <w:ind w:left="0"/>
              <w:jc w:val="both"/>
              <w:rPr>
                <w:rFonts w:ascii="Tahoma" w:hAnsi="Tahoma" w:cs="Tahoma"/>
                <w:lang w:val="id-ID"/>
              </w:rPr>
            </w:pPr>
            <w:r w:rsidRPr="008A0AA9">
              <w:rPr>
                <w:rFonts w:ascii="Tahoma" w:hAnsi="Tahoma" w:cs="Tahoma"/>
              </w:rPr>
              <w:t xml:space="preserve">Rp </w:t>
            </w:r>
            <w:r w:rsidRPr="008A0AA9">
              <w:rPr>
                <w:rFonts w:ascii="Tahoma" w:hAnsi="Tahoma" w:cs="Tahoma"/>
                <w:lang w:val="id-ID"/>
              </w:rPr>
              <w:t xml:space="preserve"> 1.000.000.000</w:t>
            </w:r>
            <w:r w:rsidRPr="008A0AA9">
              <w:rPr>
                <w:rFonts w:ascii="Tahoma" w:hAnsi="Tahoma" w:cs="Tahoma"/>
              </w:rPr>
              <w:t>,-</w:t>
            </w:r>
          </w:p>
        </w:tc>
        <w:tc>
          <w:tcPr>
            <w:tcW w:w="965" w:type="dxa"/>
          </w:tcPr>
          <w:p w:rsidR="00FB0661" w:rsidRPr="00C80A52" w:rsidRDefault="00FB0661" w:rsidP="00FB0661">
            <w:pPr>
              <w:pStyle w:val="ListParagraph"/>
              <w:tabs>
                <w:tab w:val="left" w:pos="567"/>
              </w:tabs>
              <w:spacing w:after="0" w:line="336" w:lineRule="auto"/>
              <w:ind w:left="0"/>
              <w:jc w:val="both"/>
              <w:rPr>
                <w:rFonts w:ascii="Tahoma" w:hAnsi="Tahoma" w:cs="Tahoma"/>
                <w:color w:val="FF0000"/>
                <w:lang w:val="id-ID"/>
              </w:rPr>
            </w:pPr>
          </w:p>
        </w:tc>
      </w:tr>
      <w:tr w:rsidR="00FB0661" w:rsidRPr="00C80A52" w:rsidTr="00087B87">
        <w:tc>
          <w:tcPr>
            <w:tcW w:w="669" w:type="dxa"/>
          </w:tcPr>
          <w:p w:rsidR="00FB0661" w:rsidRPr="00BC77C1" w:rsidRDefault="00BE23B2" w:rsidP="00FB0661">
            <w:pPr>
              <w:pStyle w:val="ListParagraph"/>
              <w:tabs>
                <w:tab w:val="left" w:pos="567"/>
              </w:tabs>
              <w:spacing w:after="0" w:line="336" w:lineRule="auto"/>
              <w:ind w:left="0"/>
              <w:jc w:val="both"/>
              <w:rPr>
                <w:rFonts w:ascii="Tahoma" w:hAnsi="Tahoma" w:cs="Tahoma"/>
                <w:lang w:val="id-ID"/>
              </w:rPr>
            </w:pPr>
            <w:r>
              <w:rPr>
                <w:rFonts w:ascii="Tahoma" w:hAnsi="Tahoma" w:cs="Tahoma"/>
                <w:lang w:val="id-ID"/>
              </w:rPr>
              <w:t>32</w:t>
            </w:r>
          </w:p>
        </w:tc>
        <w:tc>
          <w:tcPr>
            <w:tcW w:w="2383" w:type="dxa"/>
          </w:tcPr>
          <w:p w:rsidR="00FB0661" w:rsidRPr="008A0AA9" w:rsidRDefault="00E82579" w:rsidP="00FB0661">
            <w:pPr>
              <w:pStyle w:val="ListParagraph"/>
              <w:tabs>
                <w:tab w:val="left" w:pos="567"/>
              </w:tabs>
              <w:spacing w:after="0" w:line="336" w:lineRule="auto"/>
              <w:ind w:left="0"/>
              <w:jc w:val="both"/>
              <w:rPr>
                <w:rFonts w:ascii="Tahoma" w:hAnsi="Tahoma" w:cs="Tahoma"/>
                <w:lang w:val="id-ID"/>
              </w:rPr>
            </w:pPr>
            <w:r w:rsidRPr="008A0AA9">
              <w:rPr>
                <w:rFonts w:ascii="Tahoma" w:hAnsi="Tahoma" w:cs="Tahoma"/>
                <w:lang w:val="id-ID"/>
              </w:rPr>
              <w:t>Pengembangan Gedung Kelurahan Jl. Stasiun Jerakah RT 04 RW 03 Jerakah</w:t>
            </w:r>
          </w:p>
        </w:tc>
        <w:tc>
          <w:tcPr>
            <w:tcW w:w="1910" w:type="dxa"/>
          </w:tcPr>
          <w:p w:rsidR="00FB0661" w:rsidRPr="008A0AA9" w:rsidRDefault="00E82579" w:rsidP="00FB0661">
            <w:pPr>
              <w:pStyle w:val="ListParagraph"/>
              <w:tabs>
                <w:tab w:val="left" w:pos="567"/>
              </w:tabs>
              <w:spacing w:after="0" w:line="336" w:lineRule="auto"/>
              <w:ind w:left="0"/>
              <w:jc w:val="both"/>
              <w:rPr>
                <w:rFonts w:ascii="Tahoma" w:hAnsi="Tahoma" w:cs="Tahoma"/>
                <w:lang w:val="id-ID"/>
              </w:rPr>
            </w:pPr>
            <w:r w:rsidRPr="008A0AA9">
              <w:rPr>
                <w:rFonts w:ascii="Tahoma" w:hAnsi="Tahoma" w:cs="Tahoma"/>
                <w:lang w:val="id-ID"/>
              </w:rPr>
              <w:t>Jl. Stasiun Jerakah RT 04 RW 03 Jerakah</w:t>
            </w:r>
          </w:p>
        </w:tc>
        <w:tc>
          <w:tcPr>
            <w:tcW w:w="1134" w:type="dxa"/>
          </w:tcPr>
          <w:p w:rsidR="00FB0661" w:rsidRPr="008A0AA9" w:rsidRDefault="00E82579" w:rsidP="00E82579">
            <w:pPr>
              <w:pStyle w:val="ListParagraph"/>
              <w:tabs>
                <w:tab w:val="left" w:pos="567"/>
              </w:tabs>
              <w:spacing w:after="0" w:line="336" w:lineRule="auto"/>
              <w:ind w:left="0"/>
              <w:jc w:val="both"/>
              <w:rPr>
                <w:rFonts w:ascii="Tahoma" w:hAnsi="Tahoma" w:cs="Tahoma"/>
                <w:lang w:val="id-ID"/>
              </w:rPr>
            </w:pPr>
            <w:r w:rsidRPr="008A0AA9">
              <w:rPr>
                <w:rFonts w:ascii="Tahoma" w:hAnsi="Tahoma" w:cs="Tahoma"/>
                <w:lang w:val="id-ID"/>
              </w:rPr>
              <w:t>400 m2</w:t>
            </w:r>
          </w:p>
        </w:tc>
        <w:tc>
          <w:tcPr>
            <w:tcW w:w="2242" w:type="dxa"/>
          </w:tcPr>
          <w:p w:rsidR="00FB0661" w:rsidRPr="008A0AA9" w:rsidRDefault="00FB0661" w:rsidP="00E82579">
            <w:pPr>
              <w:pStyle w:val="ListParagraph"/>
              <w:tabs>
                <w:tab w:val="left" w:pos="567"/>
              </w:tabs>
              <w:spacing w:after="0" w:line="336" w:lineRule="auto"/>
              <w:ind w:left="0"/>
              <w:jc w:val="both"/>
              <w:rPr>
                <w:rFonts w:ascii="Tahoma" w:hAnsi="Tahoma" w:cs="Tahoma"/>
                <w:lang w:val="id-ID"/>
              </w:rPr>
            </w:pPr>
            <w:r w:rsidRPr="008A0AA9">
              <w:rPr>
                <w:rFonts w:ascii="Tahoma" w:hAnsi="Tahoma" w:cs="Tahoma"/>
              </w:rPr>
              <w:t xml:space="preserve">Rp </w:t>
            </w:r>
            <w:r w:rsidRPr="008A0AA9">
              <w:rPr>
                <w:rFonts w:ascii="Tahoma" w:hAnsi="Tahoma" w:cs="Tahoma"/>
                <w:lang w:val="id-ID"/>
              </w:rPr>
              <w:t xml:space="preserve"> </w:t>
            </w:r>
            <w:r w:rsidR="00E82579" w:rsidRPr="008A0AA9">
              <w:rPr>
                <w:rFonts w:ascii="Tahoma" w:hAnsi="Tahoma" w:cs="Tahoma"/>
                <w:lang w:val="id-ID"/>
              </w:rPr>
              <w:t>4</w:t>
            </w:r>
            <w:r w:rsidRPr="008A0AA9">
              <w:rPr>
                <w:rFonts w:ascii="Tahoma" w:hAnsi="Tahoma" w:cs="Tahoma"/>
                <w:lang w:val="id-ID"/>
              </w:rPr>
              <w:t>00.000.000</w:t>
            </w:r>
            <w:r w:rsidRPr="008A0AA9">
              <w:rPr>
                <w:rFonts w:ascii="Tahoma" w:hAnsi="Tahoma" w:cs="Tahoma"/>
              </w:rPr>
              <w:t>,-</w:t>
            </w:r>
          </w:p>
        </w:tc>
        <w:tc>
          <w:tcPr>
            <w:tcW w:w="965" w:type="dxa"/>
          </w:tcPr>
          <w:p w:rsidR="00FB0661" w:rsidRPr="00C80A52" w:rsidRDefault="00FB0661" w:rsidP="00FB0661">
            <w:pPr>
              <w:pStyle w:val="ListParagraph"/>
              <w:tabs>
                <w:tab w:val="left" w:pos="567"/>
              </w:tabs>
              <w:spacing w:after="0" w:line="336" w:lineRule="auto"/>
              <w:ind w:left="0"/>
              <w:jc w:val="both"/>
              <w:rPr>
                <w:rFonts w:ascii="Tahoma" w:hAnsi="Tahoma" w:cs="Tahoma"/>
                <w:color w:val="FF0000"/>
                <w:lang w:val="id-ID"/>
              </w:rPr>
            </w:pPr>
          </w:p>
        </w:tc>
      </w:tr>
      <w:tr w:rsidR="002418CA" w:rsidRPr="00C80A52" w:rsidTr="00087B87">
        <w:tc>
          <w:tcPr>
            <w:tcW w:w="669" w:type="dxa"/>
          </w:tcPr>
          <w:p w:rsidR="002418CA" w:rsidRDefault="00BE23B2" w:rsidP="002418CA">
            <w:pPr>
              <w:pStyle w:val="ListParagraph"/>
              <w:tabs>
                <w:tab w:val="left" w:pos="567"/>
              </w:tabs>
              <w:spacing w:after="0" w:line="336" w:lineRule="auto"/>
              <w:ind w:left="0"/>
              <w:jc w:val="both"/>
              <w:rPr>
                <w:rFonts w:ascii="Tahoma" w:hAnsi="Tahoma" w:cs="Tahoma"/>
                <w:lang w:val="id-ID"/>
              </w:rPr>
            </w:pPr>
            <w:r>
              <w:rPr>
                <w:rFonts w:ascii="Tahoma" w:hAnsi="Tahoma" w:cs="Tahoma"/>
                <w:lang w:val="id-ID"/>
              </w:rPr>
              <w:t>33</w:t>
            </w:r>
          </w:p>
        </w:tc>
        <w:tc>
          <w:tcPr>
            <w:tcW w:w="2383" w:type="dxa"/>
          </w:tcPr>
          <w:p w:rsidR="002418CA" w:rsidRPr="008A0AA9" w:rsidRDefault="002418CA" w:rsidP="002418CA">
            <w:pPr>
              <w:pStyle w:val="ListParagraph"/>
              <w:tabs>
                <w:tab w:val="left" w:pos="567"/>
              </w:tabs>
              <w:spacing w:after="0" w:line="336" w:lineRule="auto"/>
              <w:ind w:left="0"/>
              <w:jc w:val="both"/>
              <w:rPr>
                <w:rFonts w:ascii="Tahoma" w:hAnsi="Tahoma" w:cs="Tahoma"/>
                <w:lang w:val="id-ID"/>
              </w:rPr>
            </w:pPr>
            <w:r w:rsidRPr="008A0AA9">
              <w:rPr>
                <w:rFonts w:ascii="Tahoma" w:hAnsi="Tahoma" w:cs="Tahoma"/>
                <w:lang w:val="id-ID"/>
              </w:rPr>
              <w:t>Pemb. Gedung Kantor Kelurahan Jatisari RT 03 RW 01 Jatisari</w:t>
            </w:r>
          </w:p>
        </w:tc>
        <w:tc>
          <w:tcPr>
            <w:tcW w:w="1910" w:type="dxa"/>
          </w:tcPr>
          <w:p w:rsidR="002418CA" w:rsidRPr="008A0AA9" w:rsidRDefault="002418CA" w:rsidP="002418CA">
            <w:pPr>
              <w:pStyle w:val="ListParagraph"/>
              <w:tabs>
                <w:tab w:val="left" w:pos="567"/>
              </w:tabs>
              <w:spacing w:after="0" w:line="336" w:lineRule="auto"/>
              <w:ind w:left="0"/>
              <w:jc w:val="both"/>
              <w:rPr>
                <w:rFonts w:ascii="Tahoma" w:hAnsi="Tahoma" w:cs="Tahoma"/>
                <w:lang w:val="id-ID"/>
              </w:rPr>
            </w:pPr>
            <w:r w:rsidRPr="008A0AA9">
              <w:rPr>
                <w:rFonts w:ascii="Tahoma" w:hAnsi="Tahoma" w:cs="Tahoma"/>
                <w:lang w:val="id-ID"/>
              </w:rPr>
              <w:t>Kelurahan Jatisari RT 03 RW 01 Jatisari</w:t>
            </w:r>
          </w:p>
        </w:tc>
        <w:tc>
          <w:tcPr>
            <w:tcW w:w="1134" w:type="dxa"/>
          </w:tcPr>
          <w:p w:rsidR="002418CA" w:rsidRPr="008A0AA9" w:rsidRDefault="002418CA" w:rsidP="002418CA">
            <w:pPr>
              <w:pStyle w:val="ListParagraph"/>
              <w:tabs>
                <w:tab w:val="left" w:pos="567"/>
              </w:tabs>
              <w:spacing w:after="0" w:line="336" w:lineRule="auto"/>
              <w:ind w:left="0"/>
              <w:jc w:val="both"/>
              <w:rPr>
                <w:rFonts w:ascii="Tahoma" w:hAnsi="Tahoma" w:cs="Tahoma"/>
                <w:lang w:val="id-ID"/>
              </w:rPr>
            </w:pPr>
            <w:r w:rsidRPr="008A0AA9">
              <w:rPr>
                <w:rFonts w:ascii="Tahoma" w:hAnsi="Tahoma" w:cs="Tahoma"/>
                <w:lang w:val="id-ID"/>
              </w:rPr>
              <w:t>100 m2</w:t>
            </w:r>
          </w:p>
        </w:tc>
        <w:tc>
          <w:tcPr>
            <w:tcW w:w="2242" w:type="dxa"/>
          </w:tcPr>
          <w:p w:rsidR="002418CA" w:rsidRPr="008A0AA9" w:rsidRDefault="002418CA" w:rsidP="002418CA">
            <w:pPr>
              <w:pStyle w:val="ListParagraph"/>
              <w:tabs>
                <w:tab w:val="left" w:pos="567"/>
              </w:tabs>
              <w:spacing w:after="0" w:line="336" w:lineRule="auto"/>
              <w:ind w:left="0"/>
              <w:jc w:val="both"/>
              <w:rPr>
                <w:rFonts w:ascii="Tahoma" w:hAnsi="Tahoma" w:cs="Tahoma"/>
                <w:lang w:val="id-ID"/>
              </w:rPr>
            </w:pPr>
            <w:r w:rsidRPr="008A0AA9">
              <w:rPr>
                <w:rFonts w:ascii="Tahoma" w:hAnsi="Tahoma" w:cs="Tahoma"/>
              </w:rPr>
              <w:t xml:space="preserve">Rp </w:t>
            </w:r>
            <w:r w:rsidRPr="008A0AA9">
              <w:rPr>
                <w:rFonts w:ascii="Tahoma" w:hAnsi="Tahoma" w:cs="Tahoma"/>
                <w:lang w:val="id-ID"/>
              </w:rPr>
              <w:t xml:space="preserve"> 400.000.000</w:t>
            </w:r>
            <w:r w:rsidRPr="008A0AA9">
              <w:rPr>
                <w:rFonts w:ascii="Tahoma" w:hAnsi="Tahoma" w:cs="Tahoma"/>
              </w:rPr>
              <w:t>,-</w:t>
            </w:r>
          </w:p>
        </w:tc>
        <w:tc>
          <w:tcPr>
            <w:tcW w:w="965" w:type="dxa"/>
          </w:tcPr>
          <w:p w:rsidR="002418CA" w:rsidRPr="00C80A52" w:rsidRDefault="002418CA" w:rsidP="002418CA">
            <w:pPr>
              <w:pStyle w:val="ListParagraph"/>
              <w:tabs>
                <w:tab w:val="left" w:pos="567"/>
              </w:tabs>
              <w:spacing w:after="0" w:line="336" w:lineRule="auto"/>
              <w:ind w:left="0"/>
              <w:jc w:val="both"/>
              <w:rPr>
                <w:rFonts w:ascii="Tahoma" w:hAnsi="Tahoma" w:cs="Tahoma"/>
                <w:color w:val="FF0000"/>
                <w:lang w:val="id-ID"/>
              </w:rPr>
            </w:pPr>
          </w:p>
        </w:tc>
      </w:tr>
      <w:tr w:rsidR="006E1168" w:rsidRPr="00C80A52" w:rsidTr="00087B87">
        <w:tc>
          <w:tcPr>
            <w:tcW w:w="669" w:type="dxa"/>
          </w:tcPr>
          <w:p w:rsidR="006E1168" w:rsidRDefault="00BE23B2" w:rsidP="006E1168">
            <w:pPr>
              <w:pStyle w:val="ListParagraph"/>
              <w:tabs>
                <w:tab w:val="left" w:pos="567"/>
              </w:tabs>
              <w:spacing w:after="0" w:line="336" w:lineRule="auto"/>
              <w:ind w:left="0"/>
              <w:jc w:val="both"/>
              <w:rPr>
                <w:rFonts w:ascii="Tahoma" w:hAnsi="Tahoma" w:cs="Tahoma"/>
                <w:lang w:val="id-ID"/>
              </w:rPr>
            </w:pPr>
            <w:r>
              <w:rPr>
                <w:rFonts w:ascii="Tahoma" w:hAnsi="Tahoma" w:cs="Tahoma"/>
                <w:lang w:val="id-ID"/>
              </w:rPr>
              <w:t>34</w:t>
            </w:r>
          </w:p>
        </w:tc>
        <w:tc>
          <w:tcPr>
            <w:tcW w:w="2383" w:type="dxa"/>
          </w:tcPr>
          <w:p w:rsidR="006E1168" w:rsidRPr="008A0AA9" w:rsidRDefault="006E1168" w:rsidP="006E1168">
            <w:pPr>
              <w:pStyle w:val="ListParagraph"/>
              <w:tabs>
                <w:tab w:val="left" w:pos="567"/>
              </w:tabs>
              <w:spacing w:after="0" w:line="336" w:lineRule="auto"/>
              <w:ind w:left="0"/>
              <w:jc w:val="both"/>
              <w:rPr>
                <w:rFonts w:ascii="Tahoma" w:hAnsi="Tahoma" w:cs="Tahoma"/>
                <w:lang w:val="id-ID"/>
              </w:rPr>
            </w:pPr>
            <w:r w:rsidRPr="008A0AA9">
              <w:rPr>
                <w:rFonts w:ascii="Tahoma" w:hAnsi="Tahoma" w:cs="Tahoma"/>
                <w:lang w:val="id-ID"/>
              </w:rPr>
              <w:t>Pembangunan talud kantor dan rumah dinas Lurah Jabungan RT 01 RW 03 Jabungan</w:t>
            </w:r>
          </w:p>
        </w:tc>
        <w:tc>
          <w:tcPr>
            <w:tcW w:w="1910" w:type="dxa"/>
          </w:tcPr>
          <w:p w:rsidR="006E1168" w:rsidRPr="008A0AA9" w:rsidRDefault="006E1168" w:rsidP="006E1168">
            <w:pPr>
              <w:pStyle w:val="ListParagraph"/>
              <w:tabs>
                <w:tab w:val="left" w:pos="567"/>
              </w:tabs>
              <w:spacing w:after="0" w:line="336" w:lineRule="auto"/>
              <w:ind w:left="0"/>
              <w:jc w:val="both"/>
              <w:rPr>
                <w:rFonts w:ascii="Tahoma" w:hAnsi="Tahoma" w:cs="Tahoma"/>
                <w:lang w:val="id-ID"/>
              </w:rPr>
            </w:pPr>
            <w:r w:rsidRPr="008A0AA9">
              <w:rPr>
                <w:rFonts w:ascii="Tahoma" w:hAnsi="Tahoma" w:cs="Tahoma"/>
                <w:lang w:val="id-ID"/>
              </w:rPr>
              <w:t>RT 01 RW 03 Jabungan</w:t>
            </w:r>
          </w:p>
        </w:tc>
        <w:tc>
          <w:tcPr>
            <w:tcW w:w="1134" w:type="dxa"/>
          </w:tcPr>
          <w:p w:rsidR="006E1168" w:rsidRPr="008A0AA9" w:rsidRDefault="006E1168" w:rsidP="006E1168">
            <w:pPr>
              <w:pStyle w:val="ListParagraph"/>
              <w:tabs>
                <w:tab w:val="left" w:pos="567"/>
              </w:tabs>
              <w:spacing w:after="0" w:line="336" w:lineRule="auto"/>
              <w:ind w:left="0"/>
              <w:jc w:val="both"/>
              <w:rPr>
                <w:rFonts w:ascii="Tahoma" w:hAnsi="Tahoma" w:cs="Tahoma"/>
                <w:lang w:val="id-ID"/>
              </w:rPr>
            </w:pPr>
            <w:r w:rsidRPr="008A0AA9">
              <w:rPr>
                <w:rFonts w:ascii="Tahoma" w:hAnsi="Tahoma" w:cs="Tahoma"/>
                <w:lang w:val="id-ID"/>
              </w:rPr>
              <w:t>150 meter</w:t>
            </w:r>
          </w:p>
        </w:tc>
        <w:tc>
          <w:tcPr>
            <w:tcW w:w="2242" w:type="dxa"/>
          </w:tcPr>
          <w:p w:rsidR="006E1168" w:rsidRPr="008A0AA9" w:rsidRDefault="006E1168" w:rsidP="006E1168">
            <w:pPr>
              <w:pStyle w:val="ListParagraph"/>
              <w:tabs>
                <w:tab w:val="left" w:pos="567"/>
              </w:tabs>
              <w:spacing w:after="0" w:line="336" w:lineRule="auto"/>
              <w:ind w:left="0"/>
              <w:jc w:val="both"/>
              <w:rPr>
                <w:rFonts w:ascii="Tahoma" w:hAnsi="Tahoma" w:cs="Tahoma"/>
                <w:lang w:val="id-ID"/>
              </w:rPr>
            </w:pPr>
            <w:r w:rsidRPr="008A0AA9">
              <w:rPr>
                <w:rFonts w:ascii="Tahoma" w:hAnsi="Tahoma" w:cs="Tahoma"/>
              </w:rPr>
              <w:t xml:space="preserve">Rp </w:t>
            </w:r>
            <w:r w:rsidRPr="008A0AA9">
              <w:rPr>
                <w:rFonts w:ascii="Tahoma" w:hAnsi="Tahoma" w:cs="Tahoma"/>
                <w:lang w:val="id-ID"/>
              </w:rPr>
              <w:t xml:space="preserve"> 400.000.000</w:t>
            </w:r>
            <w:r w:rsidRPr="008A0AA9">
              <w:rPr>
                <w:rFonts w:ascii="Tahoma" w:hAnsi="Tahoma" w:cs="Tahoma"/>
              </w:rPr>
              <w:t>,-</w:t>
            </w:r>
          </w:p>
        </w:tc>
        <w:tc>
          <w:tcPr>
            <w:tcW w:w="965" w:type="dxa"/>
          </w:tcPr>
          <w:p w:rsidR="006E1168" w:rsidRPr="00C80A52" w:rsidRDefault="006E1168" w:rsidP="006E1168">
            <w:pPr>
              <w:pStyle w:val="ListParagraph"/>
              <w:tabs>
                <w:tab w:val="left" w:pos="567"/>
              </w:tabs>
              <w:spacing w:after="0" w:line="336" w:lineRule="auto"/>
              <w:ind w:left="0"/>
              <w:jc w:val="both"/>
              <w:rPr>
                <w:rFonts w:ascii="Tahoma" w:hAnsi="Tahoma" w:cs="Tahoma"/>
                <w:color w:val="FF0000"/>
                <w:lang w:val="id-ID"/>
              </w:rPr>
            </w:pPr>
          </w:p>
        </w:tc>
      </w:tr>
    </w:tbl>
    <w:p w:rsidR="0065524B" w:rsidRDefault="0065524B" w:rsidP="0037646C">
      <w:pPr>
        <w:pStyle w:val="ListParagraph"/>
        <w:tabs>
          <w:tab w:val="left" w:pos="567"/>
        </w:tabs>
        <w:spacing w:after="0" w:line="336" w:lineRule="auto"/>
        <w:ind w:left="567"/>
        <w:jc w:val="both"/>
        <w:rPr>
          <w:rFonts w:ascii="Verdana" w:hAnsi="Verdana"/>
          <w:lang w:val="id-ID"/>
        </w:rPr>
      </w:pPr>
    </w:p>
    <w:p w:rsidR="006D383C" w:rsidRDefault="006D383C" w:rsidP="0037646C">
      <w:pPr>
        <w:pStyle w:val="ListParagraph"/>
        <w:tabs>
          <w:tab w:val="left" w:pos="567"/>
        </w:tabs>
        <w:spacing w:after="0" w:line="336" w:lineRule="auto"/>
        <w:ind w:left="567"/>
        <w:jc w:val="both"/>
        <w:rPr>
          <w:rFonts w:ascii="Verdana" w:hAnsi="Verdana"/>
          <w:lang w:val="id-ID"/>
        </w:rPr>
      </w:pPr>
    </w:p>
    <w:p w:rsidR="006D383C" w:rsidRDefault="006D383C" w:rsidP="0037646C">
      <w:pPr>
        <w:pStyle w:val="ListParagraph"/>
        <w:tabs>
          <w:tab w:val="left" w:pos="567"/>
        </w:tabs>
        <w:spacing w:after="0" w:line="336" w:lineRule="auto"/>
        <w:ind w:left="567"/>
        <w:jc w:val="both"/>
        <w:rPr>
          <w:rFonts w:ascii="Verdana" w:hAnsi="Verdana"/>
          <w:lang w:val="id-ID"/>
        </w:rPr>
      </w:pPr>
    </w:p>
    <w:p w:rsidR="006D383C" w:rsidRDefault="006D383C" w:rsidP="0037646C">
      <w:pPr>
        <w:pStyle w:val="ListParagraph"/>
        <w:tabs>
          <w:tab w:val="left" w:pos="567"/>
        </w:tabs>
        <w:spacing w:after="0" w:line="336" w:lineRule="auto"/>
        <w:ind w:left="567"/>
        <w:jc w:val="both"/>
        <w:rPr>
          <w:rFonts w:ascii="Verdana" w:hAnsi="Verdana"/>
          <w:lang w:val="id-ID"/>
        </w:rPr>
      </w:pPr>
    </w:p>
    <w:tbl>
      <w:tblPr>
        <w:tblStyle w:val="TableGrid"/>
        <w:tblW w:w="9303" w:type="dxa"/>
        <w:tblInd w:w="-147" w:type="dxa"/>
        <w:tblLook w:val="04A0" w:firstRow="1" w:lastRow="0" w:firstColumn="1" w:lastColumn="0" w:noHBand="0" w:noVBand="1"/>
      </w:tblPr>
      <w:tblGrid>
        <w:gridCol w:w="664"/>
        <w:gridCol w:w="2366"/>
        <w:gridCol w:w="1896"/>
        <w:gridCol w:w="1189"/>
        <w:gridCol w:w="2223"/>
        <w:gridCol w:w="965"/>
      </w:tblGrid>
      <w:tr w:rsidR="00D66841" w:rsidRPr="00411464" w:rsidTr="00315592">
        <w:trPr>
          <w:trHeight w:val="697"/>
        </w:trPr>
        <w:tc>
          <w:tcPr>
            <w:tcW w:w="664" w:type="dxa"/>
            <w:shd w:val="clear" w:color="auto" w:fill="163C3F" w:themeFill="text2" w:themeFillShade="BF"/>
            <w:vAlign w:val="center"/>
          </w:tcPr>
          <w:p w:rsidR="00D66841" w:rsidRPr="00411464" w:rsidRDefault="00D66841" w:rsidP="00087B87">
            <w:pPr>
              <w:pStyle w:val="ListParagraph"/>
              <w:tabs>
                <w:tab w:val="left" w:pos="567"/>
              </w:tabs>
              <w:spacing w:after="0" w:line="336" w:lineRule="auto"/>
              <w:ind w:left="0"/>
              <w:jc w:val="center"/>
              <w:rPr>
                <w:rFonts w:ascii="Tahoma" w:hAnsi="Tahoma" w:cs="Tahoma"/>
                <w:lang w:val="id-ID"/>
              </w:rPr>
            </w:pPr>
            <w:r w:rsidRPr="00411464">
              <w:rPr>
                <w:rFonts w:ascii="Tahoma" w:hAnsi="Tahoma" w:cs="Tahoma"/>
                <w:lang w:val="id-ID"/>
              </w:rPr>
              <w:lastRenderedPageBreak/>
              <w:t>No.</w:t>
            </w:r>
          </w:p>
        </w:tc>
        <w:tc>
          <w:tcPr>
            <w:tcW w:w="2366" w:type="dxa"/>
            <w:shd w:val="clear" w:color="auto" w:fill="163C3F" w:themeFill="text2" w:themeFillShade="BF"/>
            <w:vAlign w:val="center"/>
          </w:tcPr>
          <w:p w:rsidR="00D66841" w:rsidRPr="00411464" w:rsidRDefault="00D66841" w:rsidP="00087B87">
            <w:pPr>
              <w:pStyle w:val="ListParagraph"/>
              <w:tabs>
                <w:tab w:val="left" w:pos="567"/>
              </w:tabs>
              <w:spacing w:after="0" w:line="336" w:lineRule="auto"/>
              <w:ind w:left="0"/>
              <w:jc w:val="center"/>
              <w:rPr>
                <w:rFonts w:ascii="Tahoma" w:hAnsi="Tahoma" w:cs="Tahoma"/>
                <w:lang w:val="id-ID"/>
              </w:rPr>
            </w:pPr>
            <w:r w:rsidRPr="00411464">
              <w:rPr>
                <w:rFonts w:ascii="Tahoma" w:hAnsi="Tahoma" w:cs="Tahoma"/>
                <w:lang w:val="id-ID"/>
              </w:rPr>
              <w:t>Program/Kegiatan</w:t>
            </w:r>
          </w:p>
        </w:tc>
        <w:tc>
          <w:tcPr>
            <w:tcW w:w="1896" w:type="dxa"/>
            <w:shd w:val="clear" w:color="auto" w:fill="163C3F" w:themeFill="text2" w:themeFillShade="BF"/>
            <w:vAlign w:val="center"/>
          </w:tcPr>
          <w:p w:rsidR="00D66841" w:rsidRPr="00411464" w:rsidRDefault="00D66841" w:rsidP="00087B87">
            <w:pPr>
              <w:pStyle w:val="ListParagraph"/>
              <w:tabs>
                <w:tab w:val="left" w:pos="567"/>
              </w:tabs>
              <w:spacing w:after="0" w:line="336" w:lineRule="auto"/>
              <w:ind w:left="0"/>
              <w:jc w:val="center"/>
              <w:rPr>
                <w:rFonts w:ascii="Tahoma" w:hAnsi="Tahoma" w:cs="Tahoma"/>
                <w:lang w:val="id-ID"/>
              </w:rPr>
            </w:pPr>
            <w:r w:rsidRPr="00411464">
              <w:rPr>
                <w:rFonts w:ascii="Tahoma" w:hAnsi="Tahoma" w:cs="Tahoma"/>
                <w:lang w:val="id-ID"/>
              </w:rPr>
              <w:t>Lokasi</w:t>
            </w:r>
          </w:p>
        </w:tc>
        <w:tc>
          <w:tcPr>
            <w:tcW w:w="1189" w:type="dxa"/>
            <w:shd w:val="clear" w:color="auto" w:fill="163C3F" w:themeFill="text2" w:themeFillShade="BF"/>
            <w:vAlign w:val="center"/>
          </w:tcPr>
          <w:p w:rsidR="00D66841" w:rsidRPr="00411464" w:rsidRDefault="00D66841" w:rsidP="00087B87">
            <w:pPr>
              <w:pStyle w:val="ListParagraph"/>
              <w:tabs>
                <w:tab w:val="left" w:pos="567"/>
              </w:tabs>
              <w:spacing w:after="0" w:line="336" w:lineRule="auto"/>
              <w:ind w:left="0"/>
              <w:jc w:val="center"/>
              <w:rPr>
                <w:rFonts w:ascii="Tahoma" w:hAnsi="Tahoma" w:cs="Tahoma"/>
                <w:lang w:val="id-ID"/>
              </w:rPr>
            </w:pPr>
            <w:r w:rsidRPr="00411464">
              <w:rPr>
                <w:rFonts w:ascii="Tahoma" w:hAnsi="Tahoma" w:cs="Tahoma"/>
                <w:lang w:val="id-ID"/>
              </w:rPr>
              <w:t>Besaran/</w:t>
            </w:r>
          </w:p>
          <w:p w:rsidR="00D66841" w:rsidRPr="00411464" w:rsidRDefault="00D66841" w:rsidP="00087B87">
            <w:pPr>
              <w:pStyle w:val="ListParagraph"/>
              <w:tabs>
                <w:tab w:val="left" w:pos="567"/>
              </w:tabs>
              <w:spacing w:after="0" w:line="336" w:lineRule="auto"/>
              <w:ind w:left="0"/>
              <w:jc w:val="center"/>
              <w:rPr>
                <w:rFonts w:ascii="Tahoma" w:hAnsi="Tahoma" w:cs="Tahoma"/>
                <w:lang w:val="id-ID"/>
              </w:rPr>
            </w:pPr>
            <w:r w:rsidRPr="00411464">
              <w:rPr>
                <w:rFonts w:ascii="Tahoma" w:hAnsi="Tahoma" w:cs="Tahoma"/>
                <w:lang w:val="id-ID"/>
              </w:rPr>
              <w:t>Volume</w:t>
            </w:r>
          </w:p>
        </w:tc>
        <w:tc>
          <w:tcPr>
            <w:tcW w:w="2223" w:type="dxa"/>
            <w:shd w:val="clear" w:color="auto" w:fill="163C3F" w:themeFill="text2" w:themeFillShade="BF"/>
            <w:vAlign w:val="center"/>
          </w:tcPr>
          <w:p w:rsidR="00D66841" w:rsidRPr="00411464" w:rsidRDefault="00D66841" w:rsidP="00087B87">
            <w:pPr>
              <w:pStyle w:val="ListParagraph"/>
              <w:tabs>
                <w:tab w:val="left" w:pos="567"/>
              </w:tabs>
              <w:spacing w:after="0" w:line="336" w:lineRule="auto"/>
              <w:ind w:left="0"/>
              <w:jc w:val="center"/>
              <w:rPr>
                <w:rFonts w:ascii="Tahoma" w:hAnsi="Tahoma" w:cs="Tahoma"/>
                <w:lang w:val="id-ID"/>
              </w:rPr>
            </w:pPr>
            <w:r w:rsidRPr="00411464">
              <w:rPr>
                <w:rFonts w:ascii="Tahoma" w:hAnsi="Tahoma" w:cs="Tahoma"/>
                <w:lang w:val="id-ID"/>
              </w:rPr>
              <w:t>Anggaran</w:t>
            </w:r>
          </w:p>
        </w:tc>
        <w:tc>
          <w:tcPr>
            <w:tcW w:w="965" w:type="dxa"/>
            <w:shd w:val="clear" w:color="auto" w:fill="163C3F" w:themeFill="text2" w:themeFillShade="BF"/>
            <w:vAlign w:val="center"/>
          </w:tcPr>
          <w:p w:rsidR="00D66841" w:rsidRPr="00411464" w:rsidRDefault="00D66841" w:rsidP="00087B87">
            <w:pPr>
              <w:pStyle w:val="ListParagraph"/>
              <w:tabs>
                <w:tab w:val="left" w:pos="567"/>
              </w:tabs>
              <w:spacing w:after="0" w:line="336" w:lineRule="auto"/>
              <w:ind w:left="0"/>
              <w:jc w:val="center"/>
              <w:rPr>
                <w:rFonts w:ascii="Tahoma" w:hAnsi="Tahoma" w:cs="Tahoma"/>
                <w:lang w:val="id-ID"/>
              </w:rPr>
            </w:pPr>
            <w:r w:rsidRPr="00411464">
              <w:rPr>
                <w:rFonts w:ascii="Tahoma" w:hAnsi="Tahoma" w:cs="Tahoma"/>
                <w:lang w:val="id-ID"/>
              </w:rPr>
              <w:t>Catatan</w:t>
            </w:r>
          </w:p>
        </w:tc>
      </w:tr>
      <w:tr w:rsidR="00D66841" w:rsidRPr="00052182" w:rsidTr="00315592">
        <w:tc>
          <w:tcPr>
            <w:tcW w:w="664" w:type="dxa"/>
            <w:shd w:val="clear" w:color="auto" w:fill="4FB8C1" w:themeFill="text2" w:themeFillTint="99"/>
          </w:tcPr>
          <w:p w:rsidR="00D66841" w:rsidRPr="00052182" w:rsidRDefault="00D66841" w:rsidP="00087B87">
            <w:pPr>
              <w:pStyle w:val="ListParagraph"/>
              <w:tabs>
                <w:tab w:val="left" w:pos="567"/>
              </w:tabs>
              <w:spacing w:after="0" w:line="336" w:lineRule="auto"/>
              <w:ind w:left="0"/>
              <w:jc w:val="center"/>
              <w:rPr>
                <w:rFonts w:ascii="Tahoma" w:hAnsi="Tahoma" w:cs="Tahoma"/>
                <w:lang w:val="id-ID"/>
              </w:rPr>
            </w:pPr>
            <w:r w:rsidRPr="00052182">
              <w:rPr>
                <w:rFonts w:ascii="Tahoma" w:hAnsi="Tahoma" w:cs="Tahoma"/>
                <w:lang w:val="id-ID"/>
              </w:rPr>
              <w:t>1</w:t>
            </w:r>
          </w:p>
        </w:tc>
        <w:tc>
          <w:tcPr>
            <w:tcW w:w="2366" w:type="dxa"/>
            <w:shd w:val="clear" w:color="auto" w:fill="4FB8C1" w:themeFill="text2" w:themeFillTint="99"/>
          </w:tcPr>
          <w:p w:rsidR="00D66841" w:rsidRPr="00052182" w:rsidRDefault="00D66841" w:rsidP="00087B87">
            <w:pPr>
              <w:pStyle w:val="ListParagraph"/>
              <w:tabs>
                <w:tab w:val="left" w:pos="567"/>
              </w:tabs>
              <w:spacing w:after="0" w:line="336" w:lineRule="auto"/>
              <w:ind w:left="0"/>
              <w:jc w:val="center"/>
              <w:rPr>
                <w:rFonts w:ascii="Tahoma" w:hAnsi="Tahoma" w:cs="Tahoma"/>
                <w:lang w:val="id-ID"/>
              </w:rPr>
            </w:pPr>
            <w:r w:rsidRPr="00052182">
              <w:rPr>
                <w:rFonts w:ascii="Tahoma" w:hAnsi="Tahoma" w:cs="Tahoma"/>
                <w:lang w:val="id-ID"/>
              </w:rPr>
              <w:t>2</w:t>
            </w:r>
          </w:p>
        </w:tc>
        <w:tc>
          <w:tcPr>
            <w:tcW w:w="1896" w:type="dxa"/>
            <w:shd w:val="clear" w:color="auto" w:fill="4FB8C1" w:themeFill="text2" w:themeFillTint="99"/>
          </w:tcPr>
          <w:p w:rsidR="00D66841" w:rsidRPr="00052182" w:rsidRDefault="00D66841" w:rsidP="00087B87">
            <w:pPr>
              <w:pStyle w:val="ListParagraph"/>
              <w:tabs>
                <w:tab w:val="left" w:pos="567"/>
              </w:tabs>
              <w:spacing w:after="0" w:line="336" w:lineRule="auto"/>
              <w:ind w:left="0"/>
              <w:jc w:val="center"/>
              <w:rPr>
                <w:rFonts w:ascii="Tahoma" w:hAnsi="Tahoma" w:cs="Tahoma"/>
                <w:lang w:val="id-ID"/>
              </w:rPr>
            </w:pPr>
            <w:r w:rsidRPr="00052182">
              <w:rPr>
                <w:rFonts w:ascii="Tahoma" w:hAnsi="Tahoma" w:cs="Tahoma"/>
                <w:lang w:val="id-ID"/>
              </w:rPr>
              <w:t>3</w:t>
            </w:r>
          </w:p>
        </w:tc>
        <w:tc>
          <w:tcPr>
            <w:tcW w:w="1189" w:type="dxa"/>
            <w:shd w:val="clear" w:color="auto" w:fill="4FB8C1" w:themeFill="text2" w:themeFillTint="99"/>
          </w:tcPr>
          <w:p w:rsidR="00D66841" w:rsidRPr="00052182" w:rsidRDefault="00D66841" w:rsidP="00087B87">
            <w:pPr>
              <w:pStyle w:val="ListParagraph"/>
              <w:tabs>
                <w:tab w:val="left" w:pos="567"/>
              </w:tabs>
              <w:spacing w:after="0" w:line="336" w:lineRule="auto"/>
              <w:ind w:left="0"/>
              <w:jc w:val="center"/>
              <w:rPr>
                <w:rFonts w:ascii="Tahoma" w:hAnsi="Tahoma" w:cs="Tahoma"/>
                <w:lang w:val="id-ID"/>
              </w:rPr>
            </w:pPr>
            <w:r w:rsidRPr="00052182">
              <w:rPr>
                <w:rFonts w:ascii="Tahoma" w:hAnsi="Tahoma" w:cs="Tahoma"/>
                <w:lang w:val="id-ID"/>
              </w:rPr>
              <w:t>4</w:t>
            </w:r>
          </w:p>
        </w:tc>
        <w:tc>
          <w:tcPr>
            <w:tcW w:w="2223" w:type="dxa"/>
            <w:shd w:val="clear" w:color="auto" w:fill="4FB8C1" w:themeFill="text2" w:themeFillTint="99"/>
          </w:tcPr>
          <w:p w:rsidR="00D66841" w:rsidRPr="00052182" w:rsidRDefault="00D66841" w:rsidP="00087B87">
            <w:pPr>
              <w:pStyle w:val="ListParagraph"/>
              <w:tabs>
                <w:tab w:val="left" w:pos="567"/>
              </w:tabs>
              <w:spacing w:after="0" w:line="336" w:lineRule="auto"/>
              <w:ind w:left="0"/>
              <w:jc w:val="center"/>
              <w:rPr>
                <w:rFonts w:ascii="Tahoma" w:hAnsi="Tahoma" w:cs="Tahoma"/>
                <w:lang w:val="id-ID"/>
              </w:rPr>
            </w:pPr>
            <w:r w:rsidRPr="00052182">
              <w:rPr>
                <w:rFonts w:ascii="Tahoma" w:hAnsi="Tahoma" w:cs="Tahoma"/>
                <w:lang w:val="id-ID"/>
              </w:rPr>
              <w:t>5</w:t>
            </w:r>
          </w:p>
        </w:tc>
        <w:tc>
          <w:tcPr>
            <w:tcW w:w="965" w:type="dxa"/>
            <w:shd w:val="clear" w:color="auto" w:fill="4FB8C1" w:themeFill="text2" w:themeFillTint="99"/>
          </w:tcPr>
          <w:p w:rsidR="00D66841" w:rsidRPr="00052182" w:rsidRDefault="00D66841" w:rsidP="00087B87">
            <w:pPr>
              <w:pStyle w:val="ListParagraph"/>
              <w:tabs>
                <w:tab w:val="left" w:pos="567"/>
              </w:tabs>
              <w:spacing w:after="0" w:line="336" w:lineRule="auto"/>
              <w:ind w:left="0"/>
              <w:jc w:val="center"/>
              <w:rPr>
                <w:rFonts w:ascii="Tahoma" w:hAnsi="Tahoma" w:cs="Tahoma"/>
                <w:lang w:val="id-ID"/>
              </w:rPr>
            </w:pPr>
            <w:r w:rsidRPr="00052182">
              <w:rPr>
                <w:rFonts w:ascii="Tahoma" w:hAnsi="Tahoma" w:cs="Tahoma"/>
                <w:lang w:val="id-ID"/>
              </w:rPr>
              <w:t>6</w:t>
            </w:r>
          </w:p>
        </w:tc>
      </w:tr>
      <w:tr w:rsidR="00EA3331" w:rsidRPr="00C80A52" w:rsidTr="00315592">
        <w:tc>
          <w:tcPr>
            <w:tcW w:w="664" w:type="dxa"/>
          </w:tcPr>
          <w:p w:rsidR="00EA3331" w:rsidRPr="006224F4" w:rsidRDefault="00BE23B2" w:rsidP="00EA3331">
            <w:pPr>
              <w:pStyle w:val="ListParagraph"/>
              <w:tabs>
                <w:tab w:val="left" w:pos="567"/>
              </w:tabs>
              <w:spacing w:after="0" w:line="336" w:lineRule="auto"/>
              <w:ind w:left="0"/>
              <w:jc w:val="both"/>
              <w:rPr>
                <w:rFonts w:ascii="Tahoma" w:hAnsi="Tahoma" w:cs="Tahoma"/>
                <w:lang w:val="id-ID"/>
              </w:rPr>
            </w:pPr>
            <w:r>
              <w:rPr>
                <w:rFonts w:ascii="Tahoma" w:hAnsi="Tahoma" w:cs="Tahoma"/>
                <w:lang w:val="id-ID"/>
              </w:rPr>
              <w:t>35</w:t>
            </w:r>
          </w:p>
        </w:tc>
        <w:tc>
          <w:tcPr>
            <w:tcW w:w="2366" w:type="dxa"/>
          </w:tcPr>
          <w:p w:rsidR="00EA3331" w:rsidRPr="00833DC1" w:rsidRDefault="00EA3331" w:rsidP="00EA3331">
            <w:pPr>
              <w:pStyle w:val="ListParagraph"/>
              <w:tabs>
                <w:tab w:val="left" w:pos="567"/>
              </w:tabs>
              <w:spacing w:after="0" w:line="336" w:lineRule="auto"/>
              <w:ind w:left="0"/>
              <w:jc w:val="both"/>
              <w:rPr>
                <w:rFonts w:ascii="Tahoma" w:hAnsi="Tahoma" w:cs="Tahoma"/>
                <w:lang w:val="id-ID"/>
              </w:rPr>
            </w:pPr>
            <w:r w:rsidRPr="00833DC1">
              <w:rPr>
                <w:rFonts w:ascii="Tahoma" w:hAnsi="Tahoma" w:cs="Tahoma"/>
                <w:lang w:val="id-ID"/>
              </w:rPr>
              <w:t>Rehab Balai Kelurahan dan Pagar depan Kantor Kelurahan Jl.Taman Teuku Umar No:1 RT 02 RW 03 Tinjomoyo</w:t>
            </w:r>
          </w:p>
        </w:tc>
        <w:tc>
          <w:tcPr>
            <w:tcW w:w="1896" w:type="dxa"/>
          </w:tcPr>
          <w:p w:rsidR="00EA3331" w:rsidRPr="00833DC1" w:rsidRDefault="00EA3331" w:rsidP="00EA3331">
            <w:pPr>
              <w:pStyle w:val="ListParagraph"/>
              <w:tabs>
                <w:tab w:val="left" w:pos="567"/>
              </w:tabs>
              <w:spacing w:after="0" w:line="336" w:lineRule="auto"/>
              <w:ind w:left="0"/>
              <w:rPr>
                <w:rFonts w:ascii="Tahoma" w:hAnsi="Tahoma" w:cs="Tahoma"/>
                <w:lang w:val="id-ID"/>
              </w:rPr>
            </w:pPr>
            <w:r w:rsidRPr="00833DC1">
              <w:rPr>
                <w:rFonts w:ascii="Tahoma" w:hAnsi="Tahoma" w:cs="Tahoma"/>
                <w:lang w:val="id-ID"/>
              </w:rPr>
              <w:t>Jl.Taman Teuku Umar No:1 RT 02 RW 03 Tinjomoyo</w:t>
            </w:r>
          </w:p>
        </w:tc>
        <w:tc>
          <w:tcPr>
            <w:tcW w:w="1189" w:type="dxa"/>
          </w:tcPr>
          <w:p w:rsidR="00EA3331" w:rsidRPr="00833DC1" w:rsidRDefault="00EA3331" w:rsidP="00EA3331">
            <w:pPr>
              <w:pStyle w:val="ListParagraph"/>
              <w:tabs>
                <w:tab w:val="left" w:pos="567"/>
              </w:tabs>
              <w:spacing w:after="0" w:line="336" w:lineRule="auto"/>
              <w:ind w:left="0"/>
              <w:jc w:val="both"/>
              <w:rPr>
                <w:rFonts w:ascii="Tahoma" w:hAnsi="Tahoma" w:cs="Tahoma"/>
                <w:lang w:val="id-ID"/>
              </w:rPr>
            </w:pPr>
            <w:r w:rsidRPr="00833DC1">
              <w:rPr>
                <w:rFonts w:ascii="Tahoma" w:hAnsi="Tahoma" w:cs="Tahoma"/>
                <w:lang w:val="id-ID"/>
              </w:rPr>
              <w:t>500 meter</w:t>
            </w:r>
          </w:p>
        </w:tc>
        <w:tc>
          <w:tcPr>
            <w:tcW w:w="2223" w:type="dxa"/>
          </w:tcPr>
          <w:p w:rsidR="00EA3331" w:rsidRPr="00833DC1" w:rsidRDefault="00EA3331" w:rsidP="00EA3331">
            <w:pPr>
              <w:pStyle w:val="ListParagraph"/>
              <w:tabs>
                <w:tab w:val="left" w:pos="567"/>
              </w:tabs>
              <w:spacing w:after="0" w:line="336" w:lineRule="auto"/>
              <w:ind w:left="0"/>
              <w:jc w:val="both"/>
              <w:rPr>
                <w:rFonts w:ascii="Tahoma" w:hAnsi="Tahoma" w:cs="Tahoma"/>
                <w:lang w:val="id-ID"/>
              </w:rPr>
            </w:pPr>
            <w:r w:rsidRPr="00833DC1">
              <w:rPr>
                <w:rFonts w:ascii="Tahoma" w:hAnsi="Tahoma" w:cs="Tahoma"/>
              </w:rPr>
              <w:t>Rp</w:t>
            </w:r>
            <w:r w:rsidRPr="00833DC1">
              <w:rPr>
                <w:rFonts w:ascii="Tahoma" w:hAnsi="Tahoma" w:cs="Tahoma"/>
                <w:lang w:val="id-ID"/>
              </w:rPr>
              <w:t>.</w:t>
            </w:r>
            <w:r w:rsidRPr="00833DC1">
              <w:rPr>
                <w:rFonts w:ascii="Tahoma" w:hAnsi="Tahoma" w:cs="Tahoma"/>
              </w:rPr>
              <w:t xml:space="preserve"> </w:t>
            </w:r>
            <w:r w:rsidRPr="00833DC1">
              <w:rPr>
                <w:rFonts w:ascii="Tahoma" w:hAnsi="Tahoma" w:cs="Tahoma"/>
                <w:lang w:val="id-ID"/>
              </w:rPr>
              <w:t xml:space="preserve"> 400.000.000</w:t>
            </w:r>
            <w:r w:rsidRPr="00833DC1">
              <w:rPr>
                <w:rFonts w:ascii="Tahoma" w:hAnsi="Tahoma" w:cs="Tahoma"/>
              </w:rPr>
              <w:t>,-</w:t>
            </w:r>
          </w:p>
        </w:tc>
        <w:tc>
          <w:tcPr>
            <w:tcW w:w="965" w:type="dxa"/>
          </w:tcPr>
          <w:p w:rsidR="00EA3331" w:rsidRPr="00C80A52" w:rsidRDefault="00EA3331" w:rsidP="00EA3331">
            <w:pPr>
              <w:pStyle w:val="ListParagraph"/>
              <w:tabs>
                <w:tab w:val="left" w:pos="567"/>
              </w:tabs>
              <w:spacing w:after="0" w:line="336" w:lineRule="auto"/>
              <w:ind w:left="0"/>
              <w:jc w:val="both"/>
              <w:rPr>
                <w:rFonts w:ascii="Tahoma" w:hAnsi="Tahoma" w:cs="Tahoma"/>
                <w:color w:val="FF0000"/>
                <w:lang w:val="id-ID"/>
              </w:rPr>
            </w:pPr>
          </w:p>
        </w:tc>
      </w:tr>
      <w:tr w:rsidR="00EA3331" w:rsidRPr="00C80A52" w:rsidTr="00315592">
        <w:tc>
          <w:tcPr>
            <w:tcW w:w="664" w:type="dxa"/>
          </w:tcPr>
          <w:p w:rsidR="00EA3331" w:rsidRPr="006224F4" w:rsidRDefault="00BE23B2" w:rsidP="00EA3331">
            <w:pPr>
              <w:pStyle w:val="ListParagraph"/>
              <w:tabs>
                <w:tab w:val="left" w:pos="567"/>
              </w:tabs>
              <w:spacing w:after="0" w:line="336" w:lineRule="auto"/>
              <w:ind w:left="0"/>
              <w:jc w:val="both"/>
              <w:rPr>
                <w:rFonts w:ascii="Tahoma" w:hAnsi="Tahoma" w:cs="Tahoma"/>
                <w:lang w:val="id-ID"/>
              </w:rPr>
            </w:pPr>
            <w:r>
              <w:rPr>
                <w:rFonts w:ascii="Tahoma" w:hAnsi="Tahoma" w:cs="Tahoma"/>
                <w:lang w:val="id-ID"/>
              </w:rPr>
              <w:t>36</w:t>
            </w:r>
          </w:p>
        </w:tc>
        <w:tc>
          <w:tcPr>
            <w:tcW w:w="2366" w:type="dxa"/>
          </w:tcPr>
          <w:p w:rsidR="00EA3331" w:rsidRPr="00833DC1" w:rsidRDefault="00EA3331" w:rsidP="00EA3331">
            <w:pPr>
              <w:pStyle w:val="ListParagraph"/>
              <w:tabs>
                <w:tab w:val="left" w:pos="567"/>
              </w:tabs>
              <w:spacing w:after="0" w:line="336" w:lineRule="auto"/>
              <w:ind w:left="0"/>
              <w:jc w:val="both"/>
              <w:rPr>
                <w:rFonts w:ascii="Tahoma" w:hAnsi="Tahoma" w:cs="Tahoma"/>
                <w:lang w:val="id-ID"/>
              </w:rPr>
            </w:pPr>
            <w:r w:rsidRPr="00833DC1">
              <w:rPr>
                <w:rFonts w:ascii="Tahoma" w:hAnsi="Tahoma" w:cs="Tahoma"/>
                <w:lang w:val="id-ID"/>
              </w:rPr>
              <w:t>Rehab Kantor dan balai kelurahan sumurboto 10 m X 25 m Kelurahan Sumurboto RT 01 RW 04 Sumurboto</w:t>
            </w:r>
          </w:p>
        </w:tc>
        <w:tc>
          <w:tcPr>
            <w:tcW w:w="1896" w:type="dxa"/>
          </w:tcPr>
          <w:p w:rsidR="00EA3331" w:rsidRPr="00833DC1" w:rsidRDefault="00ED357B" w:rsidP="00EA3331">
            <w:pPr>
              <w:pStyle w:val="ListParagraph"/>
              <w:tabs>
                <w:tab w:val="left" w:pos="567"/>
              </w:tabs>
              <w:spacing w:after="0" w:line="336" w:lineRule="auto"/>
              <w:ind w:left="0"/>
              <w:rPr>
                <w:rFonts w:ascii="Tahoma" w:hAnsi="Tahoma" w:cs="Tahoma"/>
                <w:lang w:val="id-ID"/>
              </w:rPr>
            </w:pPr>
            <w:r w:rsidRPr="00833DC1">
              <w:rPr>
                <w:rFonts w:ascii="Tahoma" w:hAnsi="Tahoma" w:cs="Tahoma"/>
                <w:lang w:val="id-ID"/>
              </w:rPr>
              <w:t>Kelurahan Sumurboto RT 01 RW 04 Sumurboto</w:t>
            </w:r>
          </w:p>
        </w:tc>
        <w:tc>
          <w:tcPr>
            <w:tcW w:w="1189" w:type="dxa"/>
          </w:tcPr>
          <w:p w:rsidR="00EA3331" w:rsidRPr="00833DC1" w:rsidRDefault="00ED357B" w:rsidP="00EA3331">
            <w:pPr>
              <w:pStyle w:val="ListParagraph"/>
              <w:tabs>
                <w:tab w:val="left" w:pos="567"/>
              </w:tabs>
              <w:spacing w:after="0" w:line="336" w:lineRule="auto"/>
              <w:ind w:left="0"/>
              <w:jc w:val="both"/>
              <w:rPr>
                <w:rFonts w:ascii="Tahoma" w:hAnsi="Tahoma" w:cs="Tahoma"/>
                <w:lang w:val="id-ID"/>
              </w:rPr>
            </w:pPr>
            <w:r w:rsidRPr="00833DC1">
              <w:rPr>
                <w:rFonts w:ascii="Tahoma" w:hAnsi="Tahoma" w:cs="Tahoma"/>
                <w:lang w:val="id-ID"/>
              </w:rPr>
              <w:t>2 bangunan</w:t>
            </w:r>
          </w:p>
        </w:tc>
        <w:tc>
          <w:tcPr>
            <w:tcW w:w="2223" w:type="dxa"/>
          </w:tcPr>
          <w:p w:rsidR="00EA3331" w:rsidRPr="00833DC1" w:rsidRDefault="00EA3331" w:rsidP="00ED357B">
            <w:pPr>
              <w:pStyle w:val="ListParagraph"/>
              <w:tabs>
                <w:tab w:val="left" w:pos="567"/>
              </w:tabs>
              <w:spacing w:after="0" w:line="336" w:lineRule="auto"/>
              <w:ind w:left="0"/>
              <w:jc w:val="both"/>
              <w:rPr>
                <w:rFonts w:ascii="Tahoma" w:hAnsi="Tahoma" w:cs="Tahoma"/>
                <w:lang w:val="id-ID"/>
              </w:rPr>
            </w:pPr>
            <w:r w:rsidRPr="00833DC1">
              <w:rPr>
                <w:rFonts w:ascii="Tahoma" w:hAnsi="Tahoma" w:cs="Tahoma"/>
              </w:rPr>
              <w:t>Rp</w:t>
            </w:r>
            <w:r w:rsidRPr="00833DC1">
              <w:rPr>
                <w:rFonts w:ascii="Tahoma" w:hAnsi="Tahoma" w:cs="Tahoma"/>
                <w:lang w:val="id-ID"/>
              </w:rPr>
              <w:t>.</w:t>
            </w:r>
            <w:r w:rsidRPr="00833DC1">
              <w:rPr>
                <w:rFonts w:ascii="Tahoma" w:hAnsi="Tahoma" w:cs="Tahoma"/>
              </w:rPr>
              <w:t xml:space="preserve"> </w:t>
            </w:r>
            <w:r w:rsidR="00ED357B" w:rsidRPr="00833DC1">
              <w:rPr>
                <w:rFonts w:ascii="Tahoma" w:hAnsi="Tahoma" w:cs="Tahoma"/>
                <w:lang w:val="id-ID"/>
              </w:rPr>
              <w:t>1.0</w:t>
            </w:r>
            <w:r w:rsidRPr="00833DC1">
              <w:rPr>
                <w:rFonts w:ascii="Tahoma" w:hAnsi="Tahoma" w:cs="Tahoma"/>
                <w:lang w:val="id-ID"/>
              </w:rPr>
              <w:t>00.000.000</w:t>
            </w:r>
            <w:r w:rsidRPr="00833DC1">
              <w:rPr>
                <w:rFonts w:ascii="Tahoma" w:hAnsi="Tahoma" w:cs="Tahoma"/>
              </w:rPr>
              <w:t>,-</w:t>
            </w:r>
          </w:p>
        </w:tc>
        <w:tc>
          <w:tcPr>
            <w:tcW w:w="965" w:type="dxa"/>
          </w:tcPr>
          <w:p w:rsidR="00EA3331" w:rsidRPr="00C80A52" w:rsidRDefault="00EA3331" w:rsidP="00EA3331">
            <w:pPr>
              <w:pStyle w:val="ListParagraph"/>
              <w:tabs>
                <w:tab w:val="left" w:pos="567"/>
              </w:tabs>
              <w:spacing w:after="0" w:line="336" w:lineRule="auto"/>
              <w:ind w:left="0"/>
              <w:jc w:val="both"/>
              <w:rPr>
                <w:rFonts w:ascii="Tahoma" w:hAnsi="Tahoma" w:cs="Tahoma"/>
                <w:color w:val="FF0000"/>
                <w:lang w:val="id-ID"/>
              </w:rPr>
            </w:pPr>
          </w:p>
        </w:tc>
      </w:tr>
      <w:tr w:rsidR="00EA3331" w:rsidRPr="00C80A52" w:rsidTr="00315592">
        <w:tc>
          <w:tcPr>
            <w:tcW w:w="664" w:type="dxa"/>
          </w:tcPr>
          <w:p w:rsidR="00EA3331" w:rsidRPr="006224F4" w:rsidRDefault="00BE23B2" w:rsidP="00EA3331">
            <w:pPr>
              <w:pStyle w:val="ListParagraph"/>
              <w:tabs>
                <w:tab w:val="left" w:pos="567"/>
              </w:tabs>
              <w:spacing w:after="0" w:line="336" w:lineRule="auto"/>
              <w:ind w:left="0"/>
              <w:jc w:val="both"/>
              <w:rPr>
                <w:rFonts w:ascii="Tahoma" w:hAnsi="Tahoma" w:cs="Tahoma"/>
                <w:lang w:val="id-ID"/>
              </w:rPr>
            </w:pPr>
            <w:r>
              <w:rPr>
                <w:rFonts w:ascii="Tahoma" w:hAnsi="Tahoma" w:cs="Tahoma"/>
                <w:lang w:val="id-ID"/>
              </w:rPr>
              <w:t>37</w:t>
            </w:r>
          </w:p>
        </w:tc>
        <w:tc>
          <w:tcPr>
            <w:tcW w:w="2366" w:type="dxa"/>
          </w:tcPr>
          <w:p w:rsidR="00EA3331" w:rsidRPr="00833DC1" w:rsidRDefault="00ED357B" w:rsidP="00EA3331">
            <w:pPr>
              <w:pStyle w:val="ListParagraph"/>
              <w:tabs>
                <w:tab w:val="left" w:pos="567"/>
              </w:tabs>
              <w:spacing w:after="0" w:line="360" w:lineRule="auto"/>
              <w:ind w:left="0"/>
              <w:jc w:val="both"/>
              <w:rPr>
                <w:rFonts w:ascii="Tahoma" w:hAnsi="Tahoma" w:cs="Tahoma"/>
                <w:lang w:val="id-ID"/>
              </w:rPr>
            </w:pPr>
            <w:r w:rsidRPr="00833DC1">
              <w:rPr>
                <w:rFonts w:ascii="Tahoma" w:hAnsi="Tahoma" w:cs="Tahoma"/>
                <w:lang w:val="id-ID"/>
              </w:rPr>
              <w:t>Perbaikan kantor kelurahan Jl. Untung Suropati RT 00 RW 00 Bambankerep</w:t>
            </w:r>
          </w:p>
        </w:tc>
        <w:tc>
          <w:tcPr>
            <w:tcW w:w="1896" w:type="dxa"/>
          </w:tcPr>
          <w:p w:rsidR="00EA3331" w:rsidRPr="00833DC1" w:rsidRDefault="00ED357B" w:rsidP="00ED357B">
            <w:pPr>
              <w:pStyle w:val="ListParagraph"/>
              <w:tabs>
                <w:tab w:val="left" w:pos="567"/>
              </w:tabs>
              <w:spacing w:after="0" w:line="360" w:lineRule="auto"/>
              <w:ind w:left="0"/>
              <w:rPr>
                <w:rFonts w:ascii="Tahoma" w:hAnsi="Tahoma" w:cs="Tahoma"/>
                <w:lang w:val="id-ID"/>
              </w:rPr>
            </w:pPr>
            <w:r w:rsidRPr="00833DC1">
              <w:rPr>
                <w:rFonts w:ascii="Tahoma" w:hAnsi="Tahoma" w:cs="Tahoma"/>
                <w:lang w:val="id-ID"/>
              </w:rPr>
              <w:t>Jl. Untung Suropati RT 00 RW. 00 Bambankerep</w:t>
            </w:r>
          </w:p>
        </w:tc>
        <w:tc>
          <w:tcPr>
            <w:tcW w:w="1189" w:type="dxa"/>
          </w:tcPr>
          <w:p w:rsidR="00EA3331" w:rsidRPr="00833DC1" w:rsidRDefault="00ED357B" w:rsidP="00EA3331">
            <w:pPr>
              <w:pStyle w:val="ListParagraph"/>
              <w:tabs>
                <w:tab w:val="left" w:pos="567"/>
              </w:tabs>
              <w:spacing w:after="0" w:line="336" w:lineRule="auto"/>
              <w:ind w:left="0"/>
              <w:jc w:val="both"/>
              <w:rPr>
                <w:rFonts w:ascii="Tahoma" w:hAnsi="Tahoma" w:cs="Tahoma"/>
                <w:lang w:val="id-ID"/>
              </w:rPr>
            </w:pPr>
            <w:r w:rsidRPr="00833DC1">
              <w:rPr>
                <w:rFonts w:ascii="Tahoma" w:hAnsi="Tahoma" w:cs="Tahoma"/>
                <w:lang w:val="id-ID"/>
              </w:rPr>
              <w:t>120 m2</w:t>
            </w:r>
          </w:p>
        </w:tc>
        <w:tc>
          <w:tcPr>
            <w:tcW w:w="2223" w:type="dxa"/>
          </w:tcPr>
          <w:p w:rsidR="00EA3331" w:rsidRPr="00833DC1" w:rsidRDefault="00EA3331" w:rsidP="00ED357B">
            <w:pPr>
              <w:pStyle w:val="ListParagraph"/>
              <w:tabs>
                <w:tab w:val="left" w:pos="567"/>
              </w:tabs>
              <w:spacing w:after="0" w:line="336" w:lineRule="auto"/>
              <w:ind w:left="0"/>
              <w:jc w:val="both"/>
              <w:rPr>
                <w:rFonts w:ascii="Tahoma" w:hAnsi="Tahoma" w:cs="Tahoma"/>
                <w:lang w:val="id-ID"/>
              </w:rPr>
            </w:pPr>
            <w:r w:rsidRPr="00833DC1">
              <w:rPr>
                <w:rFonts w:ascii="Tahoma" w:hAnsi="Tahoma" w:cs="Tahoma"/>
              </w:rPr>
              <w:t xml:space="preserve">Rp </w:t>
            </w:r>
            <w:r w:rsidRPr="00833DC1">
              <w:rPr>
                <w:rFonts w:ascii="Tahoma" w:hAnsi="Tahoma" w:cs="Tahoma"/>
                <w:lang w:val="id-ID"/>
              </w:rPr>
              <w:t xml:space="preserve"> </w:t>
            </w:r>
            <w:r w:rsidR="00ED357B" w:rsidRPr="00833DC1">
              <w:rPr>
                <w:rFonts w:ascii="Tahoma" w:hAnsi="Tahoma" w:cs="Tahoma"/>
                <w:lang w:val="id-ID"/>
              </w:rPr>
              <w:t>4</w:t>
            </w:r>
            <w:r w:rsidRPr="00833DC1">
              <w:rPr>
                <w:rFonts w:ascii="Tahoma" w:hAnsi="Tahoma" w:cs="Tahoma"/>
                <w:lang w:val="id-ID"/>
              </w:rPr>
              <w:t>00.000.000</w:t>
            </w:r>
            <w:r w:rsidRPr="00833DC1">
              <w:rPr>
                <w:rFonts w:ascii="Tahoma" w:hAnsi="Tahoma" w:cs="Tahoma"/>
              </w:rPr>
              <w:t>,-</w:t>
            </w:r>
          </w:p>
        </w:tc>
        <w:tc>
          <w:tcPr>
            <w:tcW w:w="965" w:type="dxa"/>
          </w:tcPr>
          <w:p w:rsidR="00EA3331" w:rsidRPr="00C80A52" w:rsidRDefault="00EA3331" w:rsidP="00EA3331">
            <w:pPr>
              <w:pStyle w:val="ListParagraph"/>
              <w:tabs>
                <w:tab w:val="left" w:pos="567"/>
              </w:tabs>
              <w:spacing w:after="0" w:line="336" w:lineRule="auto"/>
              <w:ind w:left="0"/>
              <w:jc w:val="both"/>
              <w:rPr>
                <w:rFonts w:ascii="Tahoma" w:hAnsi="Tahoma" w:cs="Tahoma"/>
                <w:color w:val="FF0000"/>
                <w:lang w:val="id-ID"/>
              </w:rPr>
            </w:pPr>
          </w:p>
        </w:tc>
      </w:tr>
      <w:tr w:rsidR="00EA3331" w:rsidRPr="00C80A52" w:rsidTr="00315592">
        <w:tc>
          <w:tcPr>
            <w:tcW w:w="664" w:type="dxa"/>
          </w:tcPr>
          <w:p w:rsidR="00EA3331" w:rsidRPr="00BC77C1" w:rsidRDefault="00BE23B2" w:rsidP="00EA3331">
            <w:pPr>
              <w:pStyle w:val="ListParagraph"/>
              <w:tabs>
                <w:tab w:val="left" w:pos="567"/>
              </w:tabs>
              <w:spacing w:after="0" w:line="336" w:lineRule="auto"/>
              <w:ind w:left="0"/>
              <w:jc w:val="both"/>
              <w:rPr>
                <w:rFonts w:ascii="Tahoma" w:hAnsi="Tahoma" w:cs="Tahoma"/>
                <w:lang w:val="id-ID"/>
              </w:rPr>
            </w:pPr>
            <w:r>
              <w:rPr>
                <w:rFonts w:ascii="Tahoma" w:hAnsi="Tahoma" w:cs="Tahoma"/>
                <w:lang w:val="id-ID"/>
              </w:rPr>
              <w:t>38</w:t>
            </w:r>
          </w:p>
        </w:tc>
        <w:tc>
          <w:tcPr>
            <w:tcW w:w="2366" w:type="dxa"/>
          </w:tcPr>
          <w:p w:rsidR="00EA3331" w:rsidRPr="00833DC1" w:rsidRDefault="00ED357B" w:rsidP="00EA3331">
            <w:pPr>
              <w:pStyle w:val="ListParagraph"/>
              <w:tabs>
                <w:tab w:val="left" w:pos="567"/>
              </w:tabs>
              <w:spacing w:after="0" w:line="336" w:lineRule="auto"/>
              <w:ind w:left="0"/>
              <w:jc w:val="both"/>
              <w:rPr>
                <w:rFonts w:ascii="Tahoma" w:hAnsi="Tahoma" w:cs="Tahoma"/>
                <w:lang w:val="id-ID"/>
              </w:rPr>
            </w:pPr>
            <w:r w:rsidRPr="00833DC1">
              <w:rPr>
                <w:rFonts w:ascii="Tahoma" w:hAnsi="Tahoma" w:cs="Tahoma"/>
                <w:lang w:val="id-ID"/>
              </w:rPr>
              <w:t>Renovasi Rangka Baja Ringan, Genteng dan Kusen Ruang Kantor Kelurahan Pandean Lamper Jl. Padepokan Ganesha Raya RT 11 RW 09 Pandean Lamper</w:t>
            </w:r>
          </w:p>
        </w:tc>
        <w:tc>
          <w:tcPr>
            <w:tcW w:w="1896" w:type="dxa"/>
          </w:tcPr>
          <w:p w:rsidR="00EA3331" w:rsidRPr="00833DC1" w:rsidRDefault="00ED357B" w:rsidP="00EA3331">
            <w:pPr>
              <w:pStyle w:val="ListParagraph"/>
              <w:tabs>
                <w:tab w:val="left" w:pos="567"/>
              </w:tabs>
              <w:spacing w:after="0" w:line="336" w:lineRule="auto"/>
              <w:ind w:left="0"/>
              <w:jc w:val="both"/>
              <w:rPr>
                <w:rFonts w:ascii="Tahoma" w:hAnsi="Tahoma" w:cs="Tahoma"/>
                <w:lang w:val="id-ID"/>
              </w:rPr>
            </w:pPr>
            <w:r w:rsidRPr="00833DC1">
              <w:rPr>
                <w:rFonts w:ascii="Tahoma" w:hAnsi="Tahoma" w:cs="Tahoma"/>
                <w:lang w:val="id-ID"/>
              </w:rPr>
              <w:t>Jl. Padepokan Ganesha Raya RT 11 RW 09 Pandean Lamper</w:t>
            </w:r>
          </w:p>
        </w:tc>
        <w:tc>
          <w:tcPr>
            <w:tcW w:w="1189" w:type="dxa"/>
          </w:tcPr>
          <w:p w:rsidR="00EA3331" w:rsidRPr="00833DC1" w:rsidRDefault="00ED357B" w:rsidP="00EA3331">
            <w:pPr>
              <w:pStyle w:val="ListParagraph"/>
              <w:tabs>
                <w:tab w:val="left" w:pos="567"/>
              </w:tabs>
              <w:spacing w:after="0" w:line="336" w:lineRule="auto"/>
              <w:ind w:left="0"/>
              <w:jc w:val="both"/>
              <w:rPr>
                <w:rFonts w:ascii="Tahoma" w:hAnsi="Tahoma" w:cs="Tahoma"/>
                <w:lang w:val="id-ID"/>
              </w:rPr>
            </w:pPr>
            <w:r w:rsidRPr="00833DC1">
              <w:rPr>
                <w:rFonts w:ascii="Tahoma" w:hAnsi="Tahoma" w:cs="Tahoma"/>
                <w:lang w:val="id-ID"/>
              </w:rPr>
              <w:t>1 Bangunan</w:t>
            </w:r>
          </w:p>
        </w:tc>
        <w:tc>
          <w:tcPr>
            <w:tcW w:w="2223" w:type="dxa"/>
          </w:tcPr>
          <w:p w:rsidR="00EA3331" w:rsidRPr="00833DC1" w:rsidRDefault="00EA3331" w:rsidP="00ED357B">
            <w:pPr>
              <w:pStyle w:val="ListParagraph"/>
              <w:tabs>
                <w:tab w:val="left" w:pos="567"/>
              </w:tabs>
              <w:spacing w:after="0" w:line="336" w:lineRule="auto"/>
              <w:ind w:left="0"/>
              <w:jc w:val="both"/>
              <w:rPr>
                <w:rFonts w:ascii="Tahoma" w:hAnsi="Tahoma" w:cs="Tahoma"/>
                <w:lang w:val="id-ID"/>
              </w:rPr>
            </w:pPr>
            <w:r w:rsidRPr="00833DC1">
              <w:rPr>
                <w:rFonts w:ascii="Tahoma" w:hAnsi="Tahoma" w:cs="Tahoma"/>
              </w:rPr>
              <w:t xml:space="preserve">Rp </w:t>
            </w:r>
            <w:r w:rsidRPr="00833DC1">
              <w:rPr>
                <w:rFonts w:ascii="Tahoma" w:hAnsi="Tahoma" w:cs="Tahoma"/>
                <w:lang w:val="id-ID"/>
              </w:rPr>
              <w:t xml:space="preserve"> </w:t>
            </w:r>
            <w:r w:rsidR="00ED357B" w:rsidRPr="00833DC1">
              <w:rPr>
                <w:rFonts w:ascii="Tahoma" w:hAnsi="Tahoma" w:cs="Tahoma"/>
                <w:lang w:val="id-ID"/>
              </w:rPr>
              <w:t>40</w:t>
            </w:r>
            <w:r w:rsidRPr="00833DC1">
              <w:rPr>
                <w:rFonts w:ascii="Tahoma" w:hAnsi="Tahoma" w:cs="Tahoma"/>
                <w:lang w:val="id-ID"/>
              </w:rPr>
              <w:t>0.000.000</w:t>
            </w:r>
            <w:r w:rsidRPr="00833DC1">
              <w:rPr>
                <w:rFonts w:ascii="Tahoma" w:hAnsi="Tahoma" w:cs="Tahoma"/>
              </w:rPr>
              <w:t>,-</w:t>
            </w:r>
          </w:p>
        </w:tc>
        <w:tc>
          <w:tcPr>
            <w:tcW w:w="965" w:type="dxa"/>
          </w:tcPr>
          <w:p w:rsidR="00EA3331" w:rsidRPr="00C80A52" w:rsidRDefault="00EA3331" w:rsidP="00EA3331">
            <w:pPr>
              <w:pStyle w:val="ListParagraph"/>
              <w:tabs>
                <w:tab w:val="left" w:pos="567"/>
              </w:tabs>
              <w:spacing w:after="0" w:line="336" w:lineRule="auto"/>
              <w:ind w:left="0"/>
              <w:jc w:val="both"/>
              <w:rPr>
                <w:rFonts w:ascii="Tahoma" w:hAnsi="Tahoma" w:cs="Tahoma"/>
                <w:color w:val="FF0000"/>
                <w:lang w:val="id-ID"/>
              </w:rPr>
            </w:pPr>
          </w:p>
        </w:tc>
      </w:tr>
      <w:tr w:rsidR="00EA3331" w:rsidRPr="00C80A52" w:rsidTr="00315592">
        <w:tc>
          <w:tcPr>
            <w:tcW w:w="664" w:type="dxa"/>
          </w:tcPr>
          <w:p w:rsidR="00EA3331" w:rsidRPr="00BC77C1" w:rsidRDefault="00ED357B" w:rsidP="00BE23B2">
            <w:pPr>
              <w:pStyle w:val="ListParagraph"/>
              <w:tabs>
                <w:tab w:val="left" w:pos="567"/>
              </w:tabs>
              <w:spacing w:after="0" w:line="336" w:lineRule="auto"/>
              <w:ind w:left="0"/>
              <w:jc w:val="both"/>
              <w:rPr>
                <w:rFonts w:ascii="Tahoma" w:hAnsi="Tahoma" w:cs="Tahoma"/>
                <w:lang w:val="id-ID"/>
              </w:rPr>
            </w:pPr>
            <w:r>
              <w:rPr>
                <w:rFonts w:ascii="Tahoma" w:hAnsi="Tahoma" w:cs="Tahoma"/>
                <w:lang w:val="id-ID"/>
              </w:rPr>
              <w:t>3</w:t>
            </w:r>
            <w:r w:rsidR="00BE23B2">
              <w:rPr>
                <w:rFonts w:ascii="Tahoma" w:hAnsi="Tahoma" w:cs="Tahoma"/>
                <w:lang w:val="id-ID"/>
              </w:rPr>
              <w:t>9</w:t>
            </w:r>
          </w:p>
        </w:tc>
        <w:tc>
          <w:tcPr>
            <w:tcW w:w="2366" w:type="dxa"/>
          </w:tcPr>
          <w:p w:rsidR="00EA3331" w:rsidRPr="00833DC1" w:rsidRDefault="00ED357B" w:rsidP="00EA3331">
            <w:pPr>
              <w:pStyle w:val="ListParagraph"/>
              <w:tabs>
                <w:tab w:val="left" w:pos="567"/>
              </w:tabs>
              <w:spacing w:after="0" w:line="336" w:lineRule="auto"/>
              <w:ind w:left="0"/>
              <w:jc w:val="both"/>
              <w:rPr>
                <w:rFonts w:ascii="Tahoma" w:hAnsi="Tahoma" w:cs="Tahoma"/>
                <w:lang w:val="id-ID"/>
              </w:rPr>
            </w:pPr>
            <w:r w:rsidRPr="00833DC1">
              <w:rPr>
                <w:rFonts w:ascii="Tahoma" w:hAnsi="Tahoma" w:cs="Tahoma"/>
                <w:lang w:val="id-ID"/>
              </w:rPr>
              <w:t>renovasi kantor kelurahan pedurungan lor RT 02 RW 05 Pedurungan Lor</w:t>
            </w:r>
          </w:p>
        </w:tc>
        <w:tc>
          <w:tcPr>
            <w:tcW w:w="1896" w:type="dxa"/>
          </w:tcPr>
          <w:p w:rsidR="00EA3331" w:rsidRPr="00833DC1" w:rsidRDefault="00ED357B" w:rsidP="00EA3331">
            <w:pPr>
              <w:pStyle w:val="ListParagraph"/>
              <w:tabs>
                <w:tab w:val="left" w:pos="567"/>
              </w:tabs>
              <w:spacing w:after="0" w:line="336" w:lineRule="auto"/>
              <w:ind w:left="0"/>
              <w:jc w:val="both"/>
              <w:rPr>
                <w:rFonts w:ascii="Tahoma" w:hAnsi="Tahoma" w:cs="Tahoma"/>
                <w:lang w:val="id-ID"/>
              </w:rPr>
            </w:pPr>
            <w:r w:rsidRPr="00833DC1">
              <w:rPr>
                <w:rFonts w:ascii="Tahoma" w:hAnsi="Tahoma" w:cs="Tahoma"/>
                <w:lang w:val="id-ID"/>
              </w:rPr>
              <w:t>Kelurahan pedurungan lor RT 02 RW 05 Pedurungan Lor</w:t>
            </w:r>
          </w:p>
        </w:tc>
        <w:tc>
          <w:tcPr>
            <w:tcW w:w="1189" w:type="dxa"/>
          </w:tcPr>
          <w:p w:rsidR="00EA3331" w:rsidRPr="00833DC1" w:rsidRDefault="00266A67" w:rsidP="00266A67">
            <w:pPr>
              <w:pStyle w:val="ListParagraph"/>
              <w:tabs>
                <w:tab w:val="left" w:pos="567"/>
              </w:tabs>
              <w:spacing w:after="0" w:line="336" w:lineRule="auto"/>
              <w:ind w:left="0"/>
              <w:jc w:val="both"/>
              <w:rPr>
                <w:rFonts w:ascii="Tahoma" w:hAnsi="Tahoma" w:cs="Tahoma"/>
                <w:lang w:val="id-ID"/>
              </w:rPr>
            </w:pPr>
            <w:r w:rsidRPr="00833DC1">
              <w:rPr>
                <w:rFonts w:ascii="Tahoma" w:hAnsi="Tahoma" w:cs="Tahoma"/>
                <w:lang w:val="id-ID"/>
              </w:rPr>
              <w:t>120 m2</w:t>
            </w:r>
          </w:p>
        </w:tc>
        <w:tc>
          <w:tcPr>
            <w:tcW w:w="2223" w:type="dxa"/>
          </w:tcPr>
          <w:p w:rsidR="00EA3331" w:rsidRPr="00833DC1" w:rsidRDefault="00EA3331" w:rsidP="00266A67">
            <w:pPr>
              <w:pStyle w:val="ListParagraph"/>
              <w:tabs>
                <w:tab w:val="left" w:pos="567"/>
              </w:tabs>
              <w:spacing w:after="0" w:line="336" w:lineRule="auto"/>
              <w:ind w:left="0"/>
              <w:jc w:val="both"/>
              <w:rPr>
                <w:rFonts w:ascii="Tahoma" w:hAnsi="Tahoma" w:cs="Tahoma"/>
                <w:lang w:val="id-ID"/>
              </w:rPr>
            </w:pPr>
            <w:r w:rsidRPr="00833DC1">
              <w:rPr>
                <w:rFonts w:ascii="Tahoma" w:hAnsi="Tahoma" w:cs="Tahoma"/>
              </w:rPr>
              <w:t xml:space="preserve">Rp </w:t>
            </w:r>
            <w:r w:rsidRPr="00833DC1">
              <w:rPr>
                <w:rFonts w:ascii="Tahoma" w:hAnsi="Tahoma" w:cs="Tahoma"/>
                <w:lang w:val="id-ID"/>
              </w:rPr>
              <w:t xml:space="preserve"> </w:t>
            </w:r>
            <w:r w:rsidR="00266A67" w:rsidRPr="00833DC1">
              <w:rPr>
                <w:rFonts w:ascii="Tahoma" w:hAnsi="Tahoma" w:cs="Tahoma"/>
                <w:lang w:val="id-ID"/>
              </w:rPr>
              <w:t>400</w:t>
            </w:r>
            <w:r w:rsidRPr="00833DC1">
              <w:rPr>
                <w:rFonts w:ascii="Tahoma" w:hAnsi="Tahoma" w:cs="Tahoma"/>
                <w:lang w:val="id-ID"/>
              </w:rPr>
              <w:t>.000.000</w:t>
            </w:r>
            <w:r w:rsidRPr="00833DC1">
              <w:rPr>
                <w:rFonts w:ascii="Tahoma" w:hAnsi="Tahoma" w:cs="Tahoma"/>
              </w:rPr>
              <w:t>,-</w:t>
            </w:r>
          </w:p>
        </w:tc>
        <w:tc>
          <w:tcPr>
            <w:tcW w:w="965" w:type="dxa"/>
          </w:tcPr>
          <w:p w:rsidR="00EA3331" w:rsidRPr="00C80A52" w:rsidRDefault="00EA3331" w:rsidP="00EA3331">
            <w:pPr>
              <w:pStyle w:val="ListParagraph"/>
              <w:tabs>
                <w:tab w:val="left" w:pos="567"/>
              </w:tabs>
              <w:spacing w:after="0" w:line="336" w:lineRule="auto"/>
              <w:ind w:left="0"/>
              <w:jc w:val="both"/>
              <w:rPr>
                <w:rFonts w:ascii="Tahoma" w:hAnsi="Tahoma" w:cs="Tahoma"/>
                <w:color w:val="FF0000"/>
                <w:lang w:val="id-ID"/>
              </w:rPr>
            </w:pPr>
          </w:p>
        </w:tc>
      </w:tr>
      <w:tr w:rsidR="00EA3331" w:rsidRPr="00C80A52" w:rsidTr="00315592">
        <w:tc>
          <w:tcPr>
            <w:tcW w:w="664" w:type="dxa"/>
          </w:tcPr>
          <w:p w:rsidR="00EA3331" w:rsidRPr="00BC77C1" w:rsidRDefault="00BE23B2" w:rsidP="00EA3331">
            <w:pPr>
              <w:pStyle w:val="ListParagraph"/>
              <w:tabs>
                <w:tab w:val="left" w:pos="567"/>
              </w:tabs>
              <w:spacing w:after="0" w:line="336" w:lineRule="auto"/>
              <w:ind w:left="0"/>
              <w:jc w:val="both"/>
              <w:rPr>
                <w:rFonts w:ascii="Tahoma" w:hAnsi="Tahoma" w:cs="Tahoma"/>
                <w:lang w:val="id-ID"/>
              </w:rPr>
            </w:pPr>
            <w:r>
              <w:rPr>
                <w:rFonts w:ascii="Tahoma" w:hAnsi="Tahoma" w:cs="Tahoma"/>
                <w:lang w:val="id-ID"/>
              </w:rPr>
              <w:t>40</w:t>
            </w:r>
          </w:p>
        </w:tc>
        <w:tc>
          <w:tcPr>
            <w:tcW w:w="2366" w:type="dxa"/>
          </w:tcPr>
          <w:p w:rsidR="00EA3331" w:rsidRPr="00833DC1" w:rsidRDefault="00617A46" w:rsidP="00617A46">
            <w:pPr>
              <w:pStyle w:val="ListParagraph"/>
              <w:tabs>
                <w:tab w:val="left" w:pos="567"/>
              </w:tabs>
              <w:spacing w:after="0" w:line="336" w:lineRule="auto"/>
              <w:ind w:left="0"/>
              <w:jc w:val="both"/>
              <w:rPr>
                <w:rFonts w:ascii="Tahoma" w:hAnsi="Tahoma" w:cs="Tahoma"/>
                <w:lang w:val="id-ID"/>
              </w:rPr>
            </w:pPr>
            <w:r w:rsidRPr="00833DC1">
              <w:rPr>
                <w:rFonts w:ascii="Tahoma" w:hAnsi="Tahoma" w:cs="Tahoma"/>
                <w:lang w:val="id-ID"/>
              </w:rPr>
              <w:t>Rehab Kantor Bangunan Depan Balai Kelurahan dan Rumah Dinas Jl. Sapta Prasetya Raya No.1 RT 01 RW 01 Pedurungan Kidul</w:t>
            </w:r>
          </w:p>
        </w:tc>
        <w:tc>
          <w:tcPr>
            <w:tcW w:w="1896" w:type="dxa"/>
          </w:tcPr>
          <w:p w:rsidR="00EA3331" w:rsidRPr="00833DC1" w:rsidRDefault="00617A46" w:rsidP="00EA3331">
            <w:pPr>
              <w:pStyle w:val="ListParagraph"/>
              <w:tabs>
                <w:tab w:val="left" w:pos="567"/>
              </w:tabs>
              <w:spacing w:after="0" w:line="336" w:lineRule="auto"/>
              <w:ind w:left="0"/>
              <w:jc w:val="both"/>
              <w:rPr>
                <w:rFonts w:ascii="Tahoma" w:hAnsi="Tahoma" w:cs="Tahoma"/>
                <w:lang w:val="id-ID"/>
              </w:rPr>
            </w:pPr>
            <w:r w:rsidRPr="00833DC1">
              <w:rPr>
                <w:rFonts w:ascii="Tahoma" w:hAnsi="Tahoma" w:cs="Tahoma"/>
                <w:lang w:val="id-ID"/>
              </w:rPr>
              <w:t>Jl. Sapta Prasetya Raya No.1 RT 01 RW 01 Pedurungan Kidul</w:t>
            </w:r>
          </w:p>
        </w:tc>
        <w:tc>
          <w:tcPr>
            <w:tcW w:w="1189" w:type="dxa"/>
          </w:tcPr>
          <w:p w:rsidR="00EA3331" w:rsidRPr="00833DC1" w:rsidRDefault="00617A46" w:rsidP="00EA3331">
            <w:pPr>
              <w:pStyle w:val="ListParagraph"/>
              <w:tabs>
                <w:tab w:val="left" w:pos="567"/>
              </w:tabs>
              <w:spacing w:after="0" w:line="336" w:lineRule="auto"/>
              <w:ind w:left="0"/>
              <w:jc w:val="both"/>
              <w:rPr>
                <w:rFonts w:ascii="Tahoma" w:hAnsi="Tahoma" w:cs="Tahoma"/>
                <w:lang w:val="id-ID"/>
              </w:rPr>
            </w:pPr>
            <w:r w:rsidRPr="00833DC1">
              <w:rPr>
                <w:rFonts w:ascii="Tahoma" w:hAnsi="Tahoma" w:cs="Tahoma"/>
                <w:lang w:val="id-ID"/>
              </w:rPr>
              <w:t>1 paket</w:t>
            </w:r>
          </w:p>
        </w:tc>
        <w:tc>
          <w:tcPr>
            <w:tcW w:w="2223" w:type="dxa"/>
          </w:tcPr>
          <w:p w:rsidR="00EA3331" w:rsidRPr="00833DC1" w:rsidRDefault="00EA3331" w:rsidP="00617A46">
            <w:pPr>
              <w:pStyle w:val="ListParagraph"/>
              <w:tabs>
                <w:tab w:val="left" w:pos="567"/>
              </w:tabs>
              <w:spacing w:after="0" w:line="336" w:lineRule="auto"/>
              <w:ind w:left="0"/>
              <w:jc w:val="both"/>
              <w:rPr>
                <w:rFonts w:ascii="Tahoma" w:hAnsi="Tahoma" w:cs="Tahoma"/>
                <w:lang w:val="id-ID"/>
              </w:rPr>
            </w:pPr>
            <w:r w:rsidRPr="00833DC1">
              <w:rPr>
                <w:rFonts w:ascii="Tahoma" w:hAnsi="Tahoma" w:cs="Tahoma"/>
              </w:rPr>
              <w:t xml:space="preserve">Rp </w:t>
            </w:r>
            <w:r w:rsidRPr="00833DC1">
              <w:rPr>
                <w:rFonts w:ascii="Tahoma" w:hAnsi="Tahoma" w:cs="Tahoma"/>
                <w:lang w:val="id-ID"/>
              </w:rPr>
              <w:t xml:space="preserve"> </w:t>
            </w:r>
            <w:r w:rsidR="00617A46" w:rsidRPr="00833DC1">
              <w:rPr>
                <w:rFonts w:ascii="Tahoma" w:hAnsi="Tahoma" w:cs="Tahoma"/>
                <w:lang w:val="id-ID"/>
              </w:rPr>
              <w:t>5</w:t>
            </w:r>
            <w:r w:rsidRPr="00833DC1">
              <w:rPr>
                <w:rFonts w:ascii="Tahoma" w:hAnsi="Tahoma" w:cs="Tahoma"/>
                <w:lang w:val="id-ID"/>
              </w:rPr>
              <w:t>00.000.000</w:t>
            </w:r>
            <w:r w:rsidRPr="00833DC1">
              <w:rPr>
                <w:rFonts w:ascii="Tahoma" w:hAnsi="Tahoma" w:cs="Tahoma"/>
              </w:rPr>
              <w:t>,-</w:t>
            </w:r>
          </w:p>
        </w:tc>
        <w:tc>
          <w:tcPr>
            <w:tcW w:w="965" w:type="dxa"/>
          </w:tcPr>
          <w:p w:rsidR="00EA3331" w:rsidRPr="00C80A52" w:rsidRDefault="00EA3331" w:rsidP="00EA3331">
            <w:pPr>
              <w:pStyle w:val="ListParagraph"/>
              <w:tabs>
                <w:tab w:val="left" w:pos="567"/>
              </w:tabs>
              <w:spacing w:after="0" w:line="336" w:lineRule="auto"/>
              <w:ind w:left="0"/>
              <w:jc w:val="both"/>
              <w:rPr>
                <w:rFonts w:ascii="Tahoma" w:hAnsi="Tahoma" w:cs="Tahoma"/>
                <w:color w:val="FF0000"/>
                <w:lang w:val="id-ID"/>
              </w:rPr>
            </w:pPr>
          </w:p>
        </w:tc>
      </w:tr>
    </w:tbl>
    <w:p w:rsidR="00FD4DB6" w:rsidRDefault="00FD4DB6" w:rsidP="0075227C">
      <w:pPr>
        <w:tabs>
          <w:tab w:val="left" w:pos="567"/>
        </w:tabs>
        <w:autoSpaceDE w:val="0"/>
        <w:autoSpaceDN w:val="0"/>
        <w:adjustRightInd w:val="0"/>
        <w:spacing w:after="0" w:line="360" w:lineRule="auto"/>
        <w:jc w:val="both"/>
        <w:rPr>
          <w:rFonts w:ascii="Verdana" w:hAnsi="Verdana"/>
        </w:rPr>
      </w:pPr>
    </w:p>
    <w:p w:rsidR="00FF34E4" w:rsidRDefault="00FF34E4" w:rsidP="0075227C">
      <w:pPr>
        <w:tabs>
          <w:tab w:val="left" w:pos="567"/>
        </w:tabs>
        <w:autoSpaceDE w:val="0"/>
        <w:autoSpaceDN w:val="0"/>
        <w:adjustRightInd w:val="0"/>
        <w:spacing w:after="0" w:line="360" w:lineRule="auto"/>
        <w:jc w:val="both"/>
        <w:rPr>
          <w:rFonts w:ascii="Verdana" w:hAnsi="Verdana"/>
        </w:rPr>
      </w:pPr>
    </w:p>
    <w:tbl>
      <w:tblPr>
        <w:tblStyle w:val="TableGrid"/>
        <w:tblW w:w="9303" w:type="dxa"/>
        <w:tblInd w:w="-147" w:type="dxa"/>
        <w:tblLook w:val="04A0" w:firstRow="1" w:lastRow="0" w:firstColumn="1" w:lastColumn="0" w:noHBand="0" w:noVBand="1"/>
      </w:tblPr>
      <w:tblGrid>
        <w:gridCol w:w="664"/>
        <w:gridCol w:w="2366"/>
        <w:gridCol w:w="1896"/>
        <w:gridCol w:w="1189"/>
        <w:gridCol w:w="2223"/>
        <w:gridCol w:w="965"/>
      </w:tblGrid>
      <w:tr w:rsidR="00C22EBB" w:rsidRPr="00411464" w:rsidTr="00087B87">
        <w:trPr>
          <w:trHeight w:val="697"/>
        </w:trPr>
        <w:tc>
          <w:tcPr>
            <w:tcW w:w="664" w:type="dxa"/>
            <w:shd w:val="clear" w:color="auto" w:fill="163C3F" w:themeFill="text2" w:themeFillShade="BF"/>
            <w:vAlign w:val="center"/>
          </w:tcPr>
          <w:p w:rsidR="00C22EBB" w:rsidRPr="00411464" w:rsidRDefault="00C22EBB" w:rsidP="00087B87">
            <w:pPr>
              <w:pStyle w:val="ListParagraph"/>
              <w:tabs>
                <w:tab w:val="left" w:pos="567"/>
              </w:tabs>
              <w:spacing w:after="0" w:line="336" w:lineRule="auto"/>
              <w:ind w:left="0"/>
              <w:jc w:val="center"/>
              <w:rPr>
                <w:rFonts w:ascii="Tahoma" w:hAnsi="Tahoma" w:cs="Tahoma"/>
                <w:lang w:val="id-ID"/>
              </w:rPr>
            </w:pPr>
            <w:r w:rsidRPr="00411464">
              <w:rPr>
                <w:rFonts w:ascii="Tahoma" w:hAnsi="Tahoma" w:cs="Tahoma"/>
                <w:lang w:val="id-ID"/>
              </w:rPr>
              <w:lastRenderedPageBreak/>
              <w:t>No.</w:t>
            </w:r>
          </w:p>
        </w:tc>
        <w:tc>
          <w:tcPr>
            <w:tcW w:w="2366" w:type="dxa"/>
            <w:shd w:val="clear" w:color="auto" w:fill="163C3F" w:themeFill="text2" w:themeFillShade="BF"/>
            <w:vAlign w:val="center"/>
          </w:tcPr>
          <w:p w:rsidR="00C22EBB" w:rsidRPr="00411464" w:rsidRDefault="00C22EBB" w:rsidP="00087B87">
            <w:pPr>
              <w:pStyle w:val="ListParagraph"/>
              <w:tabs>
                <w:tab w:val="left" w:pos="567"/>
              </w:tabs>
              <w:spacing w:after="0" w:line="336" w:lineRule="auto"/>
              <w:ind w:left="0"/>
              <w:jc w:val="center"/>
              <w:rPr>
                <w:rFonts w:ascii="Tahoma" w:hAnsi="Tahoma" w:cs="Tahoma"/>
                <w:lang w:val="id-ID"/>
              </w:rPr>
            </w:pPr>
            <w:r w:rsidRPr="00411464">
              <w:rPr>
                <w:rFonts w:ascii="Tahoma" w:hAnsi="Tahoma" w:cs="Tahoma"/>
                <w:lang w:val="id-ID"/>
              </w:rPr>
              <w:t>Program/Kegiatan</w:t>
            </w:r>
          </w:p>
        </w:tc>
        <w:tc>
          <w:tcPr>
            <w:tcW w:w="1896" w:type="dxa"/>
            <w:shd w:val="clear" w:color="auto" w:fill="163C3F" w:themeFill="text2" w:themeFillShade="BF"/>
            <w:vAlign w:val="center"/>
          </w:tcPr>
          <w:p w:rsidR="00C22EBB" w:rsidRPr="00411464" w:rsidRDefault="00C22EBB" w:rsidP="00087B87">
            <w:pPr>
              <w:pStyle w:val="ListParagraph"/>
              <w:tabs>
                <w:tab w:val="left" w:pos="567"/>
              </w:tabs>
              <w:spacing w:after="0" w:line="336" w:lineRule="auto"/>
              <w:ind w:left="0"/>
              <w:jc w:val="center"/>
              <w:rPr>
                <w:rFonts w:ascii="Tahoma" w:hAnsi="Tahoma" w:cs="Tahoma"/>
                <w:lang w:val="id-ID"/>
              </w:rPr>
            </w:pPr>
            <w:r w:rsidRPr="00411464">
              <w:rPr>
                <w:rFonts w:ascii="Tahoma" w:hAnsi="Tahoma" w:cs="Tahoma"/>
                <w:lang w:val="id-ID"/>
              </w:rPr>
              <w:t>Lokasi</w:t>
            </w:r>
          </w:p>
        </w:tc>
        <w:tc>
          <w:tcPr>
            <w:tcW w:w="1189" w:type="dxa"/>
            <w:shd w:val="clear" w:color="auto" w:fill="163C3F" w:themeFill="text2" w:themeFillShade="BF"/>
            <w:vAlign w:val="center"/>
          </w:tcPr>
          <w:p w:rsidR="00C22EBB" w:rsidRPr="00411464" w:rsidRDefault="00C22EBB" w:rsidP="00087B87">
            <w:pPr>
              <w:pStyle w:val="ListParagraph"/>
              <w:tabs>
                <w:tab w:val="left" w:pos="567"/>
              </w:tabs>
              <w:spacing w:after="0" w:line="336" w:lineRule="auto"/>
              <w:ind w:left="0"/>
              <w:jc w:val="center"/>
              <w:rPr>
                <w:rFonts w:ascii="Tahoma" w:hAnsi="Tahoma" w:cs="Tahoma"/>
                <w:lang w:val="id-ID"/>
              </w:rPr>
            </w:pPr>
            <w:r w:rsidRPr="00411464">
              <w:rPr>
                <w:rFonts w:ascii="Tahoma" w:hAnsi="Tahoma" w:cs="Tahoma"/>
                <w:lang w:val="id-ID"/>
              </w:rPr>
              <w:t>Besaran/</w:t>
            </w:r>
          </w:p>
          <w:p w:rsidR="00C22EBB" w:rsidRPr="00411464" w:rsidRDefault="00C22EBB" w:rsidP="00087B87">
            <w:pPr>
              <w:pStyle w:val="ListParagraph"/>
              <w:tabs>
                <w:tab w:val="left" w:pos="567"/>
              </w:tabs>
              <w:spacing w:after="0" w:line="336" w:lineRule="auto"/>
              <w:ind w:left="0"/>
              <w:jc w:val="center"/>
              <w:rPr>
                <w:rFonts w:ascii="Tahoma" w:hAnsi="Tahoma" w:cs="Tahoma"/>
                <w:lang w:val="id-ID"/>
              </w:rPr>
            </w:pPr>
            <w:r w:rsidRPr="00411464">
              <w:rPr>
                <w:rFonts w:ascii="Tahoma" w:hAnsi="Tahoma" w:cs="Tahoma"/>
                <w:lang w:val="id-ID"/>
              </w:rPr>
              <w:t>Volume</w:t>
            </w:r>
          </w:p>
        </w:tc>
        <w:tc>
          <w:tcPr>
            <w:tcW w:w="2223" w:type="dxa"/>
            <w:shd w:val="clear" w:color="auto" w:fill="163C3F" w:themeFill="text2" w:themeFillShade="BF"/>
            <w:vAlign w:val="center"/>
          </w:tcPr>
          <w:p w:rsidR="00C22EBB" w:rsidRPr="00411464" w:rsidRDefault="00C22EBB" w:rsidP="00087B87">
            <w:pPr>
              <w:pStyle w:val="ListParagraph"/>
              <w:tabs>
                <w:tab w:val="left" w:pos="567"/>
              </w:tabs>
              <w:spacing w:after="0" w:line="336" w:lineRule="auto"/>
              <w:ind w:left="0"/>
              <w:jc w:val="center"/>
              <w:rPr>
                <w:rFonts w:ascii="Tahoma" w:hAnsi="Tahoma" w:cs="Tahoma"/>
                <w:lang w:val="id-ID"/>
              </w:rPr>
            </w:pPr>
            <w:r w:rsidRPr="00411464">
              <w:rPr>
                <w:rFonts w:ascii="Tahoma" w:hAnsi="Tahoma" w:cs="Tahoma"/>
                <w:lang w:val="id-ID"/>
              </w:rPr>
              <w:t>Anggaran</w:t>
            </w:r>
          </w:p>
        </w:tc>
        <w:tc>
          <w:tcPr>
            <w:tcW w:w="965" w:type="dxa"/>
            <w:shd w:val="clear" w:color="auto" w:fill="163C3F" w:themeFill="text2" w:themeFillShade="BF"/>
            <w:vAlign w:val="center"/>
          </w:tcPr>
          <w:p w:rsidR="00C22EBB" w:rsidRPr="00411464" w:rsidRDefault="00C22EBB" w:rsidP="00087B87">
            <w:pPr>
              <w:pStyle w:val="ListParagraph"/>
              <w:tabs>
                <w:tab w:val="left" w:pos="567"/>
              </w:tabs>
              <w:spacing w:after="0" w:line="336" w:lineRule="auto"/>
              <w:ind w:left="0"/>
              <w:jc w:val="center"/>
              <w:rPr>
                <w:rFonts w:ascii="Tahoma" w:hAnsi="Tahoma" w:cs="Tahoma"/>
                <w:lang w:val="id-ID"/>
              </w:rPr>
            </w:pPr>
            <w:r w:rsidRPr="00411464">
              <w:rPr>
                <w:rFonts w:ascii="Tahoma" w:hAnsi="Tahoma" w:cs="Tahoma"/>
                <w:lang w:val="id-ID"/>
              </w:rPr>
              <w:t>Catatan</w:t>
            </w:r>
          </w:p>
        </w:tc>
      </w:tr>
      <w:tr w:rsidR="00C22EBB" w:rsidRPr="00052182" w:rsidTr="00087B87">
        <w:tc>
          <w:tcPr>
            <w:tcW w:w="664" w:type="dxa"/>
            <w:shd w:val="clear" w:color="auto" w:fill="4FB8C1" w:themeFill="text2" w:themeFillTint="99"/>
          </w:tcPr>
          <w:p w:rsidR="00C22EBB" w:rsidRPr="00052182" w:rsidRDefault="00C22EBB" w:rsidP="00087B87">
            <w:pPr>
              <w:pStyle w:val="ListParagraph"/>
              <w:tabs>
                <w:tab w:val="left" w:pos="567"/>
              </w:tabs>
              <w:spacing w:after="0" w:line="336" w:lineRule="auto"/>
              <w:ind w:left="0"/>
              <w:jc w:val="center"/>
              <w:rPr>
                <w:rFonts w:ascii="Tahoma" w:hAnsi="Tahoma" w:cs="Tahoma"/>
                <w:lang w:val="id-ID"/>
              </w:rPr>
            </w:pPr>
            <w:r w:rsidRPr="00052182">
              <w:rPr>
                <w:rFonts w:ascii="Tahoma" w:hAnsi="Tahoma" w:cs="Tahoma"/>
                <w:lang w:val="id-ID"/>
              </w:rPr>
              <w:t>1</w:t>
            </w:r>
          </w:p>
        </w:tc>
        <w:tc>
          <w:tcPr>
            <w:tcW w:w="2366" w:type="dxa"/>
            <w:shd w:val="clear" w:color="auto" w:fill="4FB8C1" w:themeFill="text2" w:themeFillTint="99"/>
          </w:tcPr>
          <w:p w:rsidR="00C22EBB" w:rsidRPr="00052182" w:rsidRDefault="00C22EBB" w:rsidP="00087B87">
            <w:pPr>
              <w:pStyle w:val="ListParagraph"/>
              <w:tabs>
                <w:tab w:val="left" w:pos="567"/>
              </w:tabs>
              <w:spacing w:after="0" w:line="336" w:lineRule="auto"/>
              <w:ind w:left="0"/>
              <w:jc w:val="center"/>
              <w:rPr>
                <w:rFonts w:ascii="Tahoma" w:hAnsi="Tahoma" w:cs="Tahoma"/>
                <w:lang w:val="id-ID"/>
              </w:rPr>
            </w:pPr>
            <w:r w:rsidRPr="00052182">
              <w:rPr>
                <w:rFonts w:ascii="Tahoma" w:hAnsi="Tahoma" w:cs="Tahoma"/>
                <w:lang w:val="id-ID"/>
              </w:rPr>
              <w:t>2</w:t>
            </w:r>
          </w:p>
        </w:tc>
        <w:tc>
          <w:tcPr>
            <w:tcW w:w="1896" w:type="dxa"/>
            <w:shd w:val="clear" w:color="auto" w:fill="4FB8C1" w:themeFill="text2" w:themeFillTint="99"/>
          </w:tcPr>
          <w:p w:rsidR="00C22EBB" w:rsidRPr="00052182" w:rsidRDefault="00C22EBB" w:rsidP="00087B87">
            <w:pPr>
              <w:pStyle w:val="ListParagraph"/>
              <w:tabs>
                <w:tab w:val="left" w:pos="567"/>
              </w:tabs>
              <w:spacing w:after="0" w:line="336" w:lineRule="auto"/>
              <w:ind w:left="0"/>
              <w:jc w:val="center"/>
              <w:rPr>
                <w:rFonts w:ascii="Tahoma" w:hAnsi="Tahoma" w:cs="Tahoma"/>
                <w:lang w:val="id-ID"/>
              </w:rPr>
            </w:pPr>
            <w:r w:rsidRPr="00052182">
              <w:rPr>
                <w:rFonts w:ascii="Tahoma" w:hAnsi="Tahoma" w:cs="Tahoma"/>
                <w:lang w:val="id-ID"/>
              </w:rPr>
              <w:t>3</w:t>
            </w:r>
          </w:p>
        </w:tc>
        <w:tc>
          <w:tcPr>
            <w:tcW w:w="1189" w:type="dxa"/>
            <w:shd w:val="clear" w:color="auto" w:fill="4FB8C1" w:themeFill="text2" w:themeFillTint="99"/>
          </w:tcPr>
          <w:p w:rsidR="00C22EBB" w:rsidRPr="00052182" w:rsidRDefault="00C22EBB" w:rsidP="00087B87">
            <w:pPr>
              <w:pStyle w:val="ListParagraph"/>
              <w:tabs>
                <w:tab w:val="left" w:pos="567"/>
              </w:tabs>
              <w:spacing w:after="0" w:line="336" w:lineRule="auto"/>
              <w:ind w:left="0"/>
              <w:jc w:val="center"/>
              <w:rPr>
                <w:rFonts w:ascii="Tahoma" w:hAnsi="Tahoma" w:cs="Tahoma"/>
                <w:lang w:val="id-ID"/>
              </w:rPr>
            </w:pPr>
            <w:r w:rsidRPr="00052182">
              <w:rPr>
                <w:rFonts w:ascii="Tahoma" w:hAnsi="Tahoma" w:cs="Tahoma"/>
                <w:lang w:val="id-ID"/>
              </w:rPr>
              <w:t>4</w:t>
            </w:r>
          </w:p>
        </w:tc>
        <w:tc>
          <w:tcPr>
            <w:tcW w:w="2223" w:type="dxa"/>
            <w:shd w:val="clear" w:color="auto" w:fill="4FB8C1" w:themeFill="text2" w:themeFillTint="99"/>
          </w:tcPr>
          <w:p w:rsidR="00C22EBB" w:rsidRPr="00052182" w:rsidRDefault="00C22EBB" w:rsidP="00087B87">
            <w:pPr>
              <w:pStyle w:val="ListParagraph"/>
              <w:tabs>
                <w:tab w:val="left" w:pos="567"/>
              </w:tabs>
              <w:spacing w:after="0" w:line="336" w:lineRule="auto"/>
              <w:ind w:left="0"/>
              <w:jc w:val="center"/>
              <w:rPr>
                <w:rFonts w:ascii="Tahoma" w:hAnsi="Tahoma" w:cs="Tahoma"/>
                <w:lang w:val="id-ID"/>
              </w:rPr>
            </w:pPr>
            <w:r w:rsidRPr="00052182">
              <w:rPr>
                <w:rFonts w:ascii="Tahoma" w:hAnsi="Tahoma" w:cs="Tahoma"/>
                <w:lang w:val="id-ID"/>
              </w:rPr>
              <w:t>5</w:t>
            </w:r>
          </w:p>
        </w:tc>
        <w:tc>
          <w:tcPr>
            <w:tcW w:w="965" w:type="dxa"/>
            <w:shd w:val="clear" w:color="auto" w:fill="4FB8C1" w:themeFill="text2" w:themeFillTint="99"/>
          </w:tcPr>
          <w:p w:rsidR="00C22EBB" w:rsidRPr="00052182" w:rsidRDefault="00C22EBB" w:rsidP="00087B87">
            <w:pPr>
              <w:pStyle w:val="ListParagraph"/>
              <w:tabs>
                <w:tab w:val="left" w:pos="567"/>
              </w:tabs>
              <w:spacing w:after="0" w:line="336" w:lineRule="auto"/>
              <w:ind w:left="0"/>
              <w:jc w:val="center"/>
              <w:rPr>
                <w:rFonts w:ascii="Tahoma" w:hAnsi="Tahoma" w:cs="Tahoma"/>
                <w:lang w:val="id-ID"/>
              </w:rPr>
            </w:pPr>
            <w:r w:rsidRPr="00052182">
              <w:rPr>
                <w:rFonts w:ascii="Tahoma" w:hAnsi="Tahoma" w:cs="Tahoma"/>
                <w:lang w:val="id-ID"/>
              </w:rPr>
              <w:t>6</w:t>
            </w:r>
          </w:p>
        </w:tc>
      </w:tr>
      <w:tr w:rsidR="00C22EBB" w:rsidRPr="00C80A52" w:rsidTr="00087B87">
        <w:tc>
          <w:tcPr>
            <w:tcW w:w="664" w:type="dxa"/>
          </w:tcPr>
          <w:p w:rsidR="00C22EBB" w:rsidRPr="006224F4" w:rsidRDefault="00BE23B2" w:rsidP="00087B87">
            <w:pPr>
              <w:pStyle w:val="ListParagraph"/>
              <w:tabs>
                <w:tab w:val="left" w:pos="567"/>
              </w:tabs>
              <w:spacing w:after="0" w:line="336" w:lineRule="auto"/>
              <w:ind w:left="0"/>
              <w:jc w:val="both"/>
              <w:rPr>
                <w:rFonts w:ascii="Tahoma" w:hAnsi="Tahoma" w:cs="Tahoma"/>
                <w:lang w:val="id-ID"/>
              </w:rPr>
            </w:pPr>
            <w:r>
              <w:rPr>
                <w:rFonts w:ascii="Tahoma" w:hAnsi="Tahoma" w:cs="Tahoma"/>
                <w:lang w:val="id-ID"/>
              </w:rPr>
              <w:t>41</w:t>
            </w:r>
          </w:p>
        </w:tc>
        <w:tc>
          <w:tcPr>
            <w:tcW w:w="2366" w:type="dxa"/>
          </w:tcPr>
          <w:p w:rsidR="00C22EBB" w:rsidRPr="00F0587B" w:rsidRDefault="009D5AF4" w:rsidP="00087B87">
            <w:pPr>
              <w:pStyle w:val="ListParagraph"/>
              <w:tabs>
                <w:tab w:val="left" w:pos="567"/>
              </w:tabs>
              <w:spacing w:after="0" w:line="336" w:lineRule="auto"/>
              <w:ind w:left="0"/>
              <w:jc w:val="both"/>
              <w:rPr>
                <w:rFonts w:ascii="Tahoma" w:hAnsi="Tahoma" w:cs="Tahoma"/>
                <w:lang w:val="id-ID"/>
              </w:rPr>
            </w:pPr>
            <w:r w:rsidRPr="00F0587B">
              <w:rPr>
                <w:rFonts w:ascii="Tahoma" w:hAnsi="Tahoma" w:cs="Tahoma"/>
                <w:lang w:val="id-ID"/>
              </w:rPr>
              <w:t>Peninggian paving kelurahan Kantor Kelurahan Jl.Taman Tlogomulyo No.1 RT 05 RW 05 Tlogomulyo</w:t>
            </w:r>
          </w:p>
        </w:tc>
        <w:tc>
          <w:tcPr>
            <w:tcW w:w="1896" w:type="dxa"/>
          </w:tcPr>
          <w:p w:rsidR="00C22EBB" w:rsidRPr="00F0587B" w:rsidRDefault="009D5AF4" w:rsidP="00087B87">
            <w:pPr>
              <w:pStyle w:val="ListParagraph"/>
              <w:tabs>
                <w:tab w:val="left" w:pos="567"/>
              </w:tabs>
              <w:spacing w:after="0" w:line="336" w:lineRule="auto"/>
              <w:ind w:left="0"/>
              <w:rPr>
                <w:rFonts w:ascii="Tahoma" w:hAnsi="Tahoma" w:cs="Tahoma"/>
                <w:lang w:val="id-ID"/>
              </w:rPr>
            </w:pPr>
            <w:r w:rsidRPr="00F0587B">
              <w:rPr>
                <w:rFonts w:ascii="Tahoma" w:hAnsi="Tahoma" w:cs="Tahoma"/>
                <w:lang w:val="id-ID"/>
              </w:rPr>
              <w:t>Jl. Taman Tlogomulyo No.1 RT 05 RW 05 Tlogomulyo</w:t>
            </w:r>
          </w:p>
        </w:tc>
        <w:tc>
          <w:tcPr>
            <w:tcW w:w="1189" w:type="dxa"/>
          </w:tcPr>
          <w:p w:rsidR="00C22EBB" w:rsidRPr="00F0587B" w:rsidRDefault="009D5AF4" w:rsidP="009D5AF4">
            <w:pPr>
              <w:pStyle w:val="ListParagraph"/>
              <w:tabs>
                <w:tab w:val="left" w:pos="567"/>
              </w:tabs>
              <w:spacing w:after="0" w:line="336" w:lineRule="auto"/>
              <w:ind w:left="0"/>
              <w:jc w:val="both"/>
              <w:rPr>
                <w:rFonts w:ascii="Tahoma" w:hAnsi="Tahoma" w:cs="Tahoma"/>
                <w:lang w:val="id-ID"/>
              </w:rPr>
            </w:pPr>
            <w:r w:rsidRPr="00F0587B">
              <w:rPr>
                <w:rFonts w:ascii="Tahoma" w:hAnsi="Tahoma" w:cs="Tahoma"/>
                <w:lang w:val="id-ID"/>
              </w:rPr>
              <w:t>4000 meter</w:t>
            </w:r>
            <w:r w:rsidR="00C22EBB" w:rsidRPr="00F0587B">
              <w:rPr>
                <w:rFonts w:ascii="Tahoma" w:hAnsi="Tahoma" w:cs="Tahoma"/>
                <w:lang w:val="id-ID"/>
              </w:rPr>
              <w:t xml:space="preserve"> </w:t>
            </w:r>
          </w:p>
        </w:tc>
        <w:tc>
          <w:tcPr>
            <w:tcW w:w="2223" w:type="dxa"/>
          </w:tcPr>
          <w:p w:rsidR="00C22EBB" w:rsidRPr="00F0587B" w:rsidRDefault="00C22EBB" w:rsidP="00087B87">
            <w:pPr>
              <w:pStyle w:val="ListParagraph"/>
              <w:tabs>
                <w:tab w:val="left" w:pos="567"/>
              </w:tabs>
              <w:spacing w:after="0" w:line="336" w:lineRule="auto"/>
              <w:ind w:left="0"/>
              <w:jc w:val="both"/>
              <w:rPr>
                <w:rFonts w:ascii="Tahoma" w:hAnsi="Tahoma" w:cs="Tahoma"/>
                <w:lang w:val="id-ID"/>
              </w:rPr>
            </w:pPr>
            <w:r w:rsidRPr="00F0587B">
              <w:rPr>
                <w:rFonts w:ascii="Tahoma" w:hAnsi="Tahoma" w:cs="Tahoma"/>
              </w:rPr>
              <w:t>Rp</w:t>
            </w:r>
            <w:r w:rsidRPr="00F0587B">
              <w:rPr>
                <w:rFonts w:ascii="Tahoma" w:hAnsi="Tahoma" w:cs="Tahoma"/>
                <w:lang w:val="id-ID"/>
              </w:rPr>
              <w:t>.</w:t>
            </w:r>
            <w:r w:rsidRPr="00F0587B">
              <w:rPr>
                <w:rFonts w:ascii="Tahoma" w:hAnsi="Tahoma" w:cs="Tahoma"/>
              </w:rPr>
              <w:t xml:space="preserve"> </w:t>
            </w:r>
            <w:r w:rsidRPr="00F0587B">
              <w:rPr>
                <w:rFonts w:ascii="Tahoma" w:hAnsi="Tahoma" w:cs="Tahoma"/>
                <w:lang w:val="id-ID"/>
              </w:rPr>
              <w:t xml:space="preserve"> 400.000.000</w:t>
            </w:r>
            <w:r w:rsidRPr="00F0587B">
              <w:rPr>
                <w:rFonts w:ascii="Tahoma" w:hAnsi="Tahoma" w:cs="Tahoma"/>
              </w:rPr>
              <w:t>,-</w:t>
            </w:r>
          </w:p>
        </w:tc>
        <w:tc>
          <w:tcPr>
            <w:tcW w:w="965" w:type="dxa"/>
          </w:tcPr>
          <w:p w:rsidR="00C22EBB" w:rsidRPr="00C80A52" w:rsidRDefault="00C22EBB" w:rsidP="00087B87">
            <w:pPr>
              <w:pStyle w:val="ListParagraph"/>
              <w:tabs>
                <w:tab w:val="left" w:pos="567"/>
              </w:tabs>
              <w:spacing w:after="0" w:line="336" w:lineRule="auto"/>
              <w:ind w:left="0"/>
              <w:jc w:val="both"/>
              <w:rPr>
                <w:rFonts w:ascii="Tahoma" w:hAnsi="Tahoma" w:cs="Tahoma"/>
                <w:color w:val="FF0000"/>
                <w:lang w:val="id-ID"/>
              </w:rPr>
            </w:pPr>
          </w:p>
        </w:tc>
      </w:tr>
      <w:tr w:rsidR="00C22EBB" w:rsidRPr="00C80A52" w:rsidTr="00087B87">
        <w:tc>
          <w:tcPr>
            <w:tcW w:w="664" w:type="dxa"/>
          </w:tcPr>
          <w:p w:rsidR="00C22EBB" w:rsidRPr="006224F4" w:rsidRDefault="00BE23B2" w:rsidP="00087B87">
            <w:pPr>
              <w:pStyle w:val="ListParagraph"/>
              <w:tabs>
                <w:tab w:val="left" w:pos="567"/>
              </w:tabs>
              <w:spacing w:after="0" w:line="336" w:lineRule="auto"/>
              <w:ind w:left="0"/>
              <w:jc w:val="both"/>
              <w:rPr>
                <w:rFonts w:ascii="Tahoma" w:hAnsi="Tahoma" w:cs="Tahoma"/>
                <w:lang w:val="id-ID"/>
              </w:rPr>
            </w:pPr>
            <w:r>
              <w:rPr>
                <w:rFonts w:ascii="Tahoma" w:hAnsi="Tahoma" w:cs="Tahoma"/>
                <w:lang w:val="id-ID"/>
              </w:rPr>
              <w:t>42</w:t>
            </w:r>
          </w:p>
        </w:tc>
        <w:tc>
          <w:tcPr>
            <w:tcW w:w="2366" w:type="dxa"/>
          </w:tcPr>
          <w:p w:rsidR="00C22EBB" w:rsidRPr="00F0587B" w:rsidRDefault="0002260B" w:rsidP="00087B87">
            <w:pPr>
              <w:pStyle w:val="ListParagraph"/>
              <w:tabs>
                <w:tab w:val="left" w:pos="567"/>
              </w:tabs>
              <w:spacing w:after="0" w:line="336" w:lineRule="auto"/>
              <w:ind w:left="0"/>
              <w:jc w:val="both"/>
              <w:rPr>
                <w:rFonts w:ascii="Tahoma" w:hAnsi="Tahoma" w:cs="Tahoma"/>
                <w:lang w:val="id-ID"/>
              </w:rPr>
            </w:pPr>
            <w:r w:rsidRPr="00F0587B">
              <w:rPr>
                <w:rFonts w:ascii="Tahoma" w:hAnsi="Tahoma" w:cs="Tahoma"/>
                <w:lang w:val="id-ID"/>
              </w:rPr>
              <w:t>Pembangunan Talud Kelurahan Kantor Kelurahan Jl. Taman Tlogomulyo No.1 RT 05 RW 05 Tlogomulyo</w:t>
            </w:r>
          </w:p>
        </w:tc>
        <w:tc>
          <w:tcPr>
            <w:tcW w:w="1896" w:type="dxa"/>
          </w:tcPr>
          <w:p w:rsidR="00C22EBB" w:rsidRPr="00F0587B" w:rsidRDefault="0002260B" w:rsidP="00087B87">
            <w:pPr>
              <w:pStyle w:val="ListParagraph"/>
              <w:tabs>
                <w:tab w:val="left" w:pos="567"/>
              </w:tabs>
              <w:spacing w:after="0" w:line="336" w:lineRule="auto"/>
              <w:ind w:left="0"/>
              <w:rPr>
                <w:rFonts w:ascii="Tahoma" w:hAnsi="Tahoma" w:cs="Tahoma"/>
                <w:lang w:val="id-ID"/>
              </w:rPr>
            </w:pPr>
            <w:r w:rsidRPr="00F0587B">
              <w:rPr>
                <w:rFonts w:ascii="Tahoma" w:hAnsi="Tahoma" w:cs="Tahoma"/>
                <w:lang w:val="id-ID"/>
              </w:rPr>
              <w:t>Jl. Taman Tlogomulyo No.1 RT 05 RW 05 Tlogomulyo</w:t>
            </w:r>
          </w:p>
        </w:tc>
        <w:tc>
          <w:tcPr>
            <w:tcW w:w="1189" w:type="dxa"/>
          </w:tcPr>
          <w:p w:rsidR="00C22EBB" w:rsidRPr="00F0587B" w:rsidRDefault="0002260B" w:rsidP="00087B87">
            <w:pPr>
              <w:pStyle w:val="ListParagraph"/>
              <w:tabs>
                <w:tab w:val="left" w:pos="567"/>
              </w:tabs>
              <w:spacing w:after="0" w:line="336" w:lineRule="auto"/>
              <w:ind w:left="0"/>
              <w:jc w:val="both"/>
              <w:rPr>
                <w:rFonts w:ascii="Tahoma" w:hAnsi="Tahoma" w:cs="Tahoma"/>
                <w:lang w:val="id-ID"/>
              </w:rPr>
            </w:pPr>
            <w:r w:rsidRPr="00F0587B">
              <w:rPr>
                <w:rFonts w:ascii="Tahoma" w:hAnsi="Tahoma" w:cs="Tahoma"/>
                <w:lang w:val="id-ID"/>
              </w:rPr>
              <w:t>500 meter</w:t>
            </w:r>
          </w:p>
        </w:tc>
        <w:tc>
          <w:tcPr>
            <w:tcW w:w="2223" w:type="dxa"/>
          </w:tcPr>
          <w:p w:rsidR="00C22EBB" w:rsidRPr="00F0587B" w:rsidRDefault="00C22EBB" w:rsidP="0002260B">
            <w:pPr>
              <w:pStyle w:val="ListParagraph"/>
              <w:tabs>
                <w:tab w:val="left" w:pos="567"/>
              </w:tabs>
              <w:spacing w:after="0" w:line="336" w:lineRule="auto"/>
              <w:ind w:left="0"/>
              <w:jc w:val="both"/>
              <w:rPr>
                <w:rFonts w:ascii="Tahoma" w:hAnsi="Tahoma" w:cs="Tahoma"/>
                <w:lang w:val="id-ID"/>
              </w:rPr>
            </w:pPr>
            <w:r w:rsidRPr="00F0587B">
              <w:rPr>
                <w:rFonts w:ascii="Tahoma" w:hAnsi="Tahoma" w:cs="Tahoma"/>
              </w:rPr>
              <w:t>Rp</w:t>
            </w:r>
            <w:r w:rsidRPr="00F0587B">
              <w:rPr>
                <w:rFonts w:ascii="Tahoma" w:hAnsi="Tahoma" w:cs="Tahoma"/>
                <w:lang w:val="id-ID"/>
              </w:rPr>
              <w:t>.</w:t>
            </w:r>
            <w:r w:rsidRPr="00F0587B">
              <w:rPr>
                <w:rFonts w:ascii="Tahoma" w:hAnsi="Tahoma" w:cs="Tahoma"/>
              </w:rPr>
              <w:t xml:space="preserve"> </w:t>
            </w:r>
            <w:r w:rsidR="0002260B" w:rsidRPr="00F0587B">
              <w:rPr>
                <w:rFonts w:ascii="Tahoma" w:hAnsi="Tahoma" w:cs="Tahoma"/>
                <w:lang w:val="id-ID"/>
              </w:rPr>
              <w:t>250</w:t>
            </w:r>
            <w:r w:rsidRPr="00F0587B">
              <w:rPr>
                <w:rFonts w:ascii="Tahoma" w:hAnsi="Tahoma" w:cs="Tahoma"/>
                <w:lang w:val="id-ID"/>
              </w:rPr>
              <w:t>.000.000</w:t>
            </w:r>
            <w:r w:rsidRPr="00F0587B">
              <w:rPr>
                <w:rFonts w:ascii="Tahoma" w:hAnsi="Tahoma" w:cs="Tahoma"/>
              </w:rPr>
              <w:t>,-</w:t>
            </w:r>
          </w:p>
        </w:tc>
        <w:tc>
          <w:tcPr>
            <w:tcW w:w="965" w:type="dxa"/>
          </w:tcPr>
          <w:p w:rsidR="00C22EBB" w:rsidRPr="00C80A52" w:rsidRDefault="00C22EBB" w:rsidP="00087B87">
            <w:pPr>
              <w:pStyle w:val="ListParagraph"/>
              <w:tabs>
                <w:tab w:val="left" w:pos="567"/>
              </w:tabs>
              <w:spacing w:after="0" w:line="336" w:lineRule="auto"/>
              <w:ind w:left="0"/>
              <w:jc w:val="both"/>
              <w:rPr>
                <w:rFonts w:ascii="Tahoma" w:hAnsi="Tahoma" w:cs="Tahoma"/>
                <w:color w:val="FF0000"/>
                <w:lang w:val="id-ID"/>
              </w:rPr>
            </w:pPr>
          </w:p>
        </w:tc>
      </w:tr>
      <w:tr w:rsidR="00C22EBB" w:rsidRPr="00C80A52" w:rsidTr="00087B87">
        <w:tc>
          <w:tcPr>
            <w:tcW w:w="664" w:type="dxa"/>
          </w:tcPr>
          <w:p w:rsidR="00C22EBB" w:rsidRPr="006224F4" w:rsidRDefault="00BE23B2" w:rsidP="00087B87">
            <w:pPr>
              <w:pStyle w:val="ListParagraph"/>
              <w:tabs>
                <w:tab w:val="left" w:pos="567"/>
              </w:tabs>
              <w:spacing w:after="0" w:line="336" w:lineRule="auto"/>
              <w:ind w:left="0"/>
              <w:jc w:val="both"/>
              <w:rPr>
                <w:rFonts w:ascii="Tahoma" w:hAnsi="Tahoma" w:cs="Tahoma"/>
                <w:lang w:val="id-ID"/>
              </w:rPr>
            </w:pPr>
            <w:r>
              <w:rPr>
                <w:rFonts w:ascii="Tahoma" w:hAnsi="Tahoma" w:cs="Tahoma"/>
                <w:lang w:val="id-ID"/>
              </w:rPr>
              <w:t>43</w:t>
            </w:r>
          </w:p>
        </w:tc>
        <w:tc>
          <w:tcPr>
            <w:tcW w:w="2366" w:type="dxa"/>
          </w:tcPr>
          <w:p w:rsidR="00C22EBB" w:rsidRPr="00F0587B" w:rsidRDefault="00506EB6" w:rsidP="00087B87">
            <w:pPr>
              <w:pStyle w:val="ListParagraph"/>
              <w:tabs>
                <w:tab w:val="left" w:pos="567"/>
              </w:tabs>
              <w:spacing w:after="0" w:line="360" w:lineRule="auto"/>
              <w:ind w:left="0"/>
              <w:jc w:val="both"/>
              <w:rPr>
                <w:rFonts w:ascii="Tahoma" w:hAnsi="Tahoma" w:cs="Tahoma"/>
                <w:lang w:val="id-ID"/>
              </w:rPr>
            </w:pPr>
            <w:r w:rsidRPr="00F0587B">
              <w:rPr>
                <w:rFonts w:ascii="Tahoma" w:hAnsi="Tahoma" w:cs="Tahoma"/>
                <w:lang w:val="id-ID"/>
              </w:rPr>
              <w:t>Pembangunan Pusat Pelatihan dan Showroom Batik Kp. Batik Gedong RT 02 RW 02 Rejomulyo</w:t>
            </w:r>
          </w:p>
        </w:tc>
        <w:tc>
          <w:tcPr>
            <w:tcW w:w="1896" w:type="dxa"/>
          </w:tcPr>
          <w:p w:rsidR="00C22EBB" w:rsidRPr="00F0587B" w:rsidRDefault="00506EB6" w:rsidP="00087B87">
            <w:pPr>
              <w:pStyle w:val="ListParagraph"/>
              <w:tabs>
                <w:tab w:val="left" w:pos="567"/>
              </w:tabs>
              <w:spacing w:after="0" w:line="360" w:lineRule="auto"/>
              <w:ind w:left="0"/>
              <w:rPr>
                <w:rFonts w:ascii="Tahoma" w:hAnsi="Tahoma" w:cs="Tahoma"/>
                <w:lang w:val="id-ID"/>
              </w:rPr>
            </w:pPr>
            <w:r w:rsidRPr="00F0587B">
              <w:rPr>
                <w:rFonts w:ascii="Tahoma" w:hAnsi="Tahoma" w:cs="Tahoma"/>
                <w:lang w:val="id-ID"/>
              </w:rPr>
              <w:t>Kp. Batik Gedong RT 02 RW 02 Rejomulyo</w:t>
            </w:r>
          </w:p>
        </w:tc>
        <w:tc>
          <w:tcPr>
            <w:tcW w:w="1189" w:type="dxa"/>
          </w:tcPr>
          <w:p w:rsidR="00C22EBB" w:rsidRPr="00F0587B" w:rsidRDefault="00506EB6" w:rsidP="00087B87">
            <w:pPr>
              <w:pStyle w:val="ListParagraph"/>
              <w:tabs>
                <w:tab w:val="left" w:pos="567"/>
              </w:tabs>
              <w:spacing w:after="0" w:line="336" w:lineRule="auto"/>
              <w:ind w:left="0"/>
              <w:jc w:val="both"/>
              <w:rPr>
                <w:rFonts w:ascii="Tahoma" w:hAnsi="Tahoma" w:cs="Tahoma"/>
                <w:lang w:val="id-ID"/>
              </w:rPr>
            </w:pPr>
            <w:r w:rsidRPr="00F0587B">
              <w:rPr>
                <w:rFonts w:ascii="Tahoma" w:hAnsi="Tahoma" w:cs="Tahoma"/>
                <w:lang w:val="id-ID"/>
              </w:rPr>
              <w:t>250 m2</w:t>
            </w:r>
          </w:p>
        </w:tc>
        <w:tc>
          <w:tcPr>
            <w:tcW w:w="2223" w:type="dxa"/>
          </w:tcPr>
          <w:p w:rsidR="00C22EBB" w:rsidRPr="00F0587B" w:rsidRDefault="00C22EBB" w:rsidP="00506EB6">
            <w:pPr>
              <w:pStyle w:val="ListParagraph"/>
              <w:tabs>
                <w:tab w:val="left" w:pos="567"/>
              </w:tabs>
              <w:spacing w:after="0" w:line="336" w:lineRule="auto"/>
              <w:ind w:left="0"/>
              <w:jc w:val="both"/>
              <w:rPr>
                <w:rFonts w:ascii="Tahoma" w:hAnsi="Tahoma" w:cs="Tahoma"/>
                <w:lang w:val="id-ID"/>
              </w:rPr>
            </w:pPr>
            <w:r w:rsidRPr="00F0587B">
              <w:rPr>
                <w:rFonts w:ascii="Tahoma" w:hAnsi="Tahoma" w:cs="Tahoma"/>
              </w:rPr>
              <w:t xml:space="preserve">Rp </w:t>
            </w:r>
            <w:r w:rsidRPr="00F0587B">
              <w:rPr>
                <w:rFonts w:ascii="Tahoma" w:hAnsi="Tahoma" w:cs="Tahoma"/>
                <w:lang w:val="id-ID"/>
              </w:rPr>
              <w:t xml:space="preserve"> </w:t>
            </w:r>
            <w:r w:rsidR="00506EB6" w:rsidRPr="00F0587B">
              <w:rPr>
                <w:rFonts w:ascii="Tahoma" w:hAnsi="Tahoma" w:cs="Tahoma"/>
                <w:lang w:val="id-ID"/>
              </w:rPr>
              <w:t>2.0</w:t>
            </w:r>
            <w:r w:rsidRPr="00F0587B">
              <w:rPr>
                <w:rFonts w:ascii="Tahoma" w:hAnsi="Tahoma" w:cs="Tahoma"/>
                <w:lang w:val="id-ID"/>
              </w:rPr>
              <w:t>00.000.000</w:t>
            </w:r>
            <w:r w:rsidRPr="00F0587B">
              <w:rPr>
                <w:rFonts w:ascii="Tahoma" w:hAnsi="Tahoma" w:cs="Tahoma"/>
              </w:rPr>
              <w:t>,-</w:t>
            </w:r>
          </w:p>
        </w:tc>
        <w:tc>
          <w:tcPr>
            <w:tcW w:w="965" w:type="dxa"/>
          </w:tcPr>
          <w:p w:rsidR="00C22EBB" w:rsidRPr="00C80A52" w:rsidRDefault="00C22EBB" w:rsidP="00087B87">
            <w:pPr>
              <w:pStyle w:val="ListParagraph"/>
              <w:tabs>
                <w:tab w:val="left" w:pos="567"/>
              </w:tabs>
              <w:spacing w:after="0" w:line="336" w:lineRule="auto"/>
              <w:ind w:left="0"/>
              <w:jc w:val="both"/>
              <w:rPr>
                <w:rFonts w:ascii="Tahoma" w:hAnsi="Tahoma" w:cs="Tahoma"/>
                <w:color w:val="FF0000"/>
                <w:lang w:val="id-ID"/>
              </w:rPr>
            </w:pPr>
          </w:p>
        </w:tc>
      </w:tr>
      <w:tr w:rsidR="00C22EBB" w:rsidRPr="00C80A52" w:rsidTr="00087B87">
        <w:tc>
          <w:tcPr>
            <w:tcW w:w="664" w:type="dxa"/>
          </w:tcPr>
          <w:p w:rsidR="00C22EBB" w:rsidRPr="00BC77C1" w:rsidRDefault="00BE23B2" w:rsidP="00087B87">
            <w:pPr>
              <w:pStyle w:val="ListParagraph"/>
              <w:tabs>
                <w:tab w:val="left" w:pos="567"/>
              </w:tabs>
              <w:spacing w:after="0" w:line="336" w:lineRule="auto"/>
              <w:ind w:left="0"/>
              <w:jc w:val="both"/>
              <w:rPr>
                <w:rFonts w:ascii="Tahoma" w:hAnsi="Tahoma" w:cs="Tahoma"/>
                <w:lang w:val="id-ID"/>
              </w:rPr>
            </w:pPr>
            <w:r>
              <w:rPr>
                <w:rFonts w:ascii="Tahoma" w:hAnsi="Tahoma" w:cs="Tahoma"/>
                <w:lang w:val="id-ID"/>
              </w:rPr>
              <w:t>44</w:t>
            </w:r>
          </w:p>
        </w:tc>
        <w:tc>
          <w:tcPr>
            <w:tcW w:w="2366" w:type="dxa"/>
          </w:tcPr>
          <w:p w:rsidR="00C22EBB" w:rsidRPr="00F0587B" w:rsidRDefault="000D1457" w:rsidP="00087B87">
            <w:pPr>
              <w:pStyle w:val="ListParagraph"/>
              <w:tabs>
                <w:tab w:val="left" w:pos="567"/>
              </w:tabs>
              <w:spacing w:after="0" w:line="336" w:lineRule="auto"/>
              <w:ind w:left="0"/>
              <w:jc w:val="both"/>
              <w:rPr>
                <w:rFonts w:ascii="Tahoma" w:hAnsi="Tahoma" w:cs="Tahoma"/>
                <w:lang w:val="id-ID"/>
              </w:rPr>
            </w:pPr>
            <w:r w:rsidRPr="00F0587B">
              <w:rPr>
                <w:rFonts w:ascii="Tahoma" w:hAnsi="Tahoma" w:cs="Tahoma"/>
                <w:lang w:val="id-ID"/>
              </w:rPr>
              <w:t>Pembangunan Tribun Lapangan Kali Sasak Mangkang Wetan RT 00 RW 03 Mangkang Wetan</w:t>
            </w:r>
          </w:p>
        </w:tc>
        <w:tc>
          <w:tcPr>
            <w:tcW w:w="1896" w:type="dxa"/>
          </w:tcPr>
          <w:p w:rsidR="00C22EBB" w:rsidRPr="00F0587B" w:rsidRDefault="000D1457" w:rsidP="00087B87">
            <w:pPr>
              <w:pStyle w:val="ListParagraph"/>
              <w:tabs>
                <w:tab w:val="left" w:pos="567"/>
              </w:tabs>
              <w:spacing w:after="0" w:line="336" w:lineRule="auto"/>
              <w:ind w:left="0"/>
              <w:jc w:val="both"/>
              <w:rPr>
                <w:rFonts w:ascii="Tahoma" w:hAnsi="Tahoma" w:cs="Tahoma"/>
                <w:lang w:val="id-ID"/>
              </w:rPr>
            </w:pPr>
            <w:r w:rsidRPr="00F0587B">
              <w:rPr>
                <w:rFonts w:ascii="Tahoma" w:hAnsi="Tahoma" w:cs="Tahoma"/>
                <w:lang w:val="id-ID"/>
              </w:rPr>
              <w:t>RT 00 RW 03 Mangkang Wetan</w:t>
            </w:r>
          </w:p>
        </w:tc>
        <w:tc>
          <w:tcPr>
            <w:tcW w:w="1189" w:type="dxa"/>
          </w:tcPr>
          <w:p w:rsidR="00C22EBB" w:rsidRPr="00F0587B" w:rsidRDefault="000D1457" w:rsidP="00087B87">
            <w:pPr>
              <w:pStyle w:val="ListParagraph"/>
              <w:tabs>
                <w:tab w:val="left" w:pos="567"/>
              </w:tabs>
              <w:spacing w:after="0" w:line="336" w:lineRule="auto"/>
              <w:ind w:left="0"/>
              <w:jc w:val="both"/>
              <w:rPr>
                <w:rFonts w:ascii="Tahoma" w:hAnsi="Tahoma" w:cs="Tahoma"/>
                <w:lang w:val="id-ID"/>
              </w:rPr>
            </w:pPr>
            <w:r w:rsidRPr="00F0587B">
              <w:rPr>
                <w:rFonts w:ascii="Tahoma" w:hAnsi="Tahoma" w:cs="Tahoma"/>
                <w:lang w:val="id-ID"/>
              </w:rPr>
              <w:t>1 Unit</w:t>
            </w:r>
          </w:p>
        </w:tc>
        <w:tc>
          <w:tcPr>
            <w:tcW w:w="2223" w:type="dxa"/>
          </w:tcPr>
          <w:p w:rsidR="00C22EBB" w:rsidRPr="00F0587B" w:rsidRDefault="00C22EBB" w:rsidP="000D1457">
            <w:pPr>
              <w:pStyle w:val="ListParagraph"/>
              <w:tabs>
                <w:tab w:val="left" w:pos="567"/>
              </w:tabs>
              <w:spacing w:after="0" w:line="336" w:lineRule="auto"/>
              <w:ind w:left="0"/>
              <w:jc w:val="both"/>
              <w:rPr>
                <w:rFonts w:ascii="Tahoma" w:hAnsi="Tahoma" w:cs="Tahoma"/>
                <w:lang w:val="id-ID"/>
              </w:rPr>
            </w:pPr>
            <w:r w:rsidRPr="00F0587B">
              <w:rPr>
                <w:rFonts w:ascii="Tahoma" w:hAnsi="Tahoma" w:cs="Tahoma"/>
              </w:rPr>
              <w:t xml:space="preserve">Rp </w:t>
            </w:r>
            <w:r w:rsidRPr="00F0587B">
              <w:rPr>
                <w:rFonts w:ascii="Tahoma" w:hAnsi="Tahoma" w:cs="Tahoma"/>
                <w:lang w:val="id-ID"/>
              </w:rPr>
              <w:t xml:space="preserve"> </w:t>
            </w:r>
            <w:r w:rsidR="000D1457" w:rsidRPr="00F0587B">
              <w:rPr>
                <w:rFonts w:ascii="Tahoma" w:hAnsi="Tahoma" w:cs="Tahoma"/>
                <w:lang w:val="id-ID"/>
              </w:rPr>
              <w:t>8</w:t>
            </w:r>
            <w:r w:rsidRPr="00F0587B">
              <w:rPr>
                <w:rFonts w:ascii="Tahoma" w:hAnsi="Tahoma" w:cs="Tahoma"/>
                <w:lang w:val="id-ID"/>
              </w:rPr>
              <w:t>00.000.000</w:t>
            </w:r>
            <w:r w:rsidRPr="00F0587B">
              <w:rPr>
                <w:rFonts w:ascii="Tahoma" w:hAnsi="Tahoma" w:cs="Tahoma"/>
              </w:rPr>
              <w:t>,-</w:t>
            </w:r>
          </w:p>
        </w:tc>
        <w:tc>
          <w:tcPr>
            <w:tcW w:w="965" w:type="dxa"/>
          </w:tcPr>
          <w:p w:rsidR="00C22EBB" w:rsidRPr="00C80A52" w:rsidRDefault="00C22EBB" w:rsidP="00087B87">
            <w:pPr>
              <w:pStyle w:val="ListParagraph"/>
              <w:tabs>
                <w:tab w:val="left" w:pos="567"/>
              </w:tabs>
              <w:spacing w:after="0" w:line="336" w:lineRule="auto"/>
              <w:ind w:left="0"/>
              <w:jc w:val="both"/>
              <w:rPr>
                <w:rFonts w:ascii="Tahoma" w:hAnsi="Tahoma" w:cs="Tahoma"/>
                <w:color w:val="FF0000"/>
                <w:lang w:val="id-ID"/>
              </w:rPr>
            </w:pPr>
          </w:p>
        </w:tc>
      </w:tr>
    </w:tbl>
    <w:p w:rsidR="00FF34E4" w:rsidRDefault="00FF34E4" w:rsidP="0075227C">
      <w:pPr>
        <w:tabs>
          <w:tab w:val="left" w:pos="567"/>
        </w:tabs>
        <w:autoSpaceDE w:val="0"/>
        <w:autoSpaceDN w:val="0"/>
        <w:adjustRightInd w:val="0"/>
        <w:spacing w:after="0" w:line="360" w:lineRule="auto"/>
        <w:jc w:val="both"/>
        <w:rPr>
          <w:rFonts w:ascii="Verdana" w:hAnsi="Verdana"/>
        </w:rPr>
      </w:pPr>
    </w:p>
    <w:p w:rsidR="00BE4FDF" w:rsidRDefault="0075227C" w:rsidP="0075227C">
      <w:pPr>
        <w:tabs>
          <w:tab w:val="left" w:pos="567"/>
        </w:tabs>
        <w:autoSpaceDE w:val="0"/>
        <w:autoSpaceDN w:val="0"/>
        <w:adjustRightInd w:val="0"/>
        <w:spacing w:after="0" w:line="360" w:lineRule="auto"/>
        <w:jc w:val="both"/>
        <w:rPr>
          <w:rFonts w:ascii="Tahoma" w:hAnsi="Tahoma" w:cs="Tahoma"/>
          <w:sz w:val="24"/>
          <w:szCs w:val="24"/>
          <w:lang w:val="id-ID"/>
        </w:rPr>
      </w:pPr>
      <w:r w:rsidRPr="00A37EC9">
        <w:rPr>
          <w:rFonts w:ascii="Verdana" w:hAnsi="Verdana"/>
        </w:rPr>
        <w:t xml:space="preserve">Dari hasil penelaahan,  </w:t>
      </w:r>
      <w:r w:rsidR="00AF1AA1">
        <w:rPr>
          <w:rFonts w:ascii="Verdana" w:hAnsi="Verdana"/>
          <w:lang w:val="id-ID"/>
        </w:rPr>
        <w:t>tiga</w:t>
      </w:r>
      <w:r w:rsidR="00904F37">
        <w:rPr>
          <w:rFonts w:ascii="Verdana" w:hAnsi="Verdana"/>
          <w:lang w:val="id-ID"/>
        </w:rPr>
        <w:t xml:space="preserve"> (</w:t>
      </w:r>
      <w:r w:rsidR="00AF1AA1">
        <w:rPr>
          <w:rFonts w:ascii="Verdana" w:hAnsi="Verdana"/>
          <w:lang w:val="id-ID"/>
        </w:rPr>
        <w:t>3</w:t>
      </w:r>
      <w:r w:rsidR="00904F37">
        <w:rPr>
          <w:rFonts w:ascii="Verdana" w:hAnsi="Verdana"/>
          <w:lang w:val="id-ID"/>
        </w:rPr>
        <w:t>)</w:t>
      </w:r>
      <w:r w:rsidR="00E17049">
        <w:rPr>
          <w:rFonts w:ascii="Verdana" w:hAnsi="Verdana"/>
          <w:lang w:val="id-ID"/>
        </w:rPr>
        <w:t xml:space="preserve"> </w:t>
      </w:r>
      <w:r w:rsidR="00966A49">
        <w:rPr>
          <w:rFonts w:ascii="Verdana" w:hAnsi="Verdana"/>
        </w:rPr>
        <w:t xml:space="preserve">dari </w:t>
      </w:r>
      <w:r w:rsidR="00AF1AA1">
        <w:rPr>
          <w:rFonts w:ascii="Verdana" w:hAnsi="Verdana"/>
          <w:lang w:val="id-ID"/>
        </w:rPr>
        <w:t xml:space="preserve">empat puluh empat </w:t>
      </w:r>
      <w:r w:rsidR="00966A49">
        <w:rPr>
          <w:rFonts w:ascii="Verdana" w:hAnsi="Verdana"/>
        </w:rPr>
        <w:t>(</w:t>
      </w:r>
      <w:r w:rsidR="00AF1AA1">
        <w:rPr>
          <w:rFonts w:ascii="Verdana" w:hAnsi="Verdana"/>
          <w:lang w:val="id-ID"/>
        </w:rPr>
        <w:t>44</w:t>
      </w:r>
      <w:r w:rsidR="00966A49">
        <w:rPr>
          <w:rFonts w:ascii="Verdana" w:hAnsi="Verdana"/>
        </w:rPr>
        <w:t xml:space="preserve">) </w:t>
      </w:r>
      <w:r w:rsidRPr="00A37EC9">
        <w:rPr>
          <w:rFonts w:ascii="Verdana" w:hAnsi="Verdana"/>
        </w:rPr>
        <w:t xml:space="preserve">usulan tersebut di atas bukan merupakan kewenangan, tugas dan fungsi </w:t>
      </w:r>
      <w:r w:rsidR="00E17049">
        <w:rPr>
          <w:rFonts w:ascii="Verdana" w:hAnsi="Verdana"/>
          <w:lang w:val="id-ID"/>
        </w:rPr>
        <w:t>Dinas Penataan Ruang</w:t>
      </w:r>
      <w:r w:rsidRPr="00A37EC9">
        <w:rPr>
          <w:rFonts w:ascii="Verdana" w:hAnsi="Verdana"/>
        </w:rPr>
        <w:t xml:space="preserve"> Kota Semarang,sehingga dalam proses selanjutnya diarahkan kepada </w:t>
      </w:r>
      <w:r w:rsidR="00E17049">
        <w:rPr>
          <w:rFonts w:ascii="Verdana" w:hAnsi="Verdana"/>
          <w:lang w:val="id-ID"/>
        </w:rPr>
        <w:t xml:space="preserve">Dinas </w:t>
      </w:r>
      <w:r w:rsidR="00904F37">
        <w:rPr>
          <w:rFonts w:ascii="Verdana" w:hAnsi="Verdana"/>
          <w:lang w:val="id-ID"/>
        </w:rPr>
        <w:t>terkait</w:t>
      </w:r>
      <w:r w:rsidRPr="00A37EC9">
        <w:rPr>
          <w:rFonts w:ascii="Verdana" w:hAnsi="Verdana"/>
        </w:rPr>
        <w:t>.</w:t>
      </w:r>
    </w:p>
    <w:p w:rsidR="00F477A8" w:rsidRDefault="00F477A8" w:rsidP="00FA671B">
      <w:pPr>
        <w:spacing w:after="0" w:line="360" w:lineRule="auto"/>
        <w:rPr>
          <w:rFonts w:ascii="Tahoma" w:hAnsi="Tahoma" w:cs="Tahoma"/>
          <w:sz w:val="24"/>
          <w:szCs w:val="24"/>
        </w:rPr>
      </w:pPr>
    </w:p>
    <w:p w:rsidR="00AF1AA1" w:rsidRDefault="00AF1AA1" w:rsidP="00FA671B">
      <w:pPr>
        <w:spacing w:after="0" w:line="360" w:lineRule="auto"/>
        <w:rPr>
          <w:rFonts w:ascii="Tahoma" w:hAnsi="Tahoma" w:cs="Tahoma"/>
          <w:sz w:val="24"/>
          <w:szCs w:val="24"/>
        </w:rPr>
      </w:pPr>
    </w:p>
    <w:p w:rsidR="00AF1AA1" w:rsidRDefault="00AF1AA1" w:rsidP="00FA671B">
      <w:pPr>
        <w:spacing w:after="0" w:line="360" w:lineRule="auto"/>
        <w:rPr>
          <w:rFonts w:ascii="Tahoma" w:hAnsi="Tahoma" w:cs="Tahoma"/>
          <w:sz w:val="24"/>
          <w:szCs w:val="24"/>
        </w:rPr>
      </w:pPr>
    </w:p>
    <w:p w:rsidR="00AF1AA1" w:rsidRDefault="00AF1AA1" w:rsidP="00FA671B">
      <w:pPr>
        <w:spacing w:after="0" w:line="360" w:lineRule="auto"/>
        <w:rPr>
          <w:rFonts w:ascii="Tahoma" w:hAnsi="Tahoma" w:cs="Tahoma"/>
          <w:sz w:val="24"/>
          <w:szCs w:val="24"/>
        </w:rPr>
      </w:pPr>
    </w:p>
    <w:p w:rsidR="00AF1AA1" w:rsidRDefault="00AF1AA1" w:rsidP="00FA671B">
      <w:pPr>
        <w:spacing w:after="0" w:line="360" w:lineRule="auto"/>
        <w:rPr>
          <w:rFonts w:ascii="Tahoma" w:hAnsi="Tahoma" w:cs="Tahoma"/>
          <w:sz w:val="24"/>
          <w:szCs w:val="24"/>
        </w:rPr>
      </w:pPr>
    </w:p>
    <w:p w:rsidR="00AF1AA1" w:rsidRDefault="00AF1AA1" w:rsidP="00FA671B">
      <w:pPr>
        <w:spacing w:after="0" w:line="360" w:lineRule="auto"/>
        <w:rPr>
          <w:rFonts w:ascii="Tahoma" w:hAnsi="Tahoma" w:cs="Tahoma"/>
          <w:sz w:val="24"/>
          <w:szCs w:val="24"/>
        </w:rPr>
      </w:pPr>
    </w:p>
    <w:p w:rsidR="00AF1AA1" w:rsidRDefault="00AF1AA1" w:rsidP="00FA671B">
      <w:pPr>
        <w:spacing w:after="0" w:line="360" w:lineRule="auto"/>
        <w:rPr>
          <w:rFonts w:ascii="Tahoma" w:hAnsi="Tahoma" w:cs="Tahoma"/>
          <w:sz w:val="24"/>
          <w:szCs w:val="24"/>
        </w:rPr>
      </w:pPr>
    </w:p>
    <w:p w:rsidR="00AF1AA1" w:rsidRDefault="00AF1AA1" w:rsidP="00FA671B">
      <w:pPr>
        <w:spacing w:after="0" w:line="360" w:lineRule="auto"/>
        <w:rPr>
          <w:rFonts w:ascii="Tahoma" w:hAnsi="Tahoma" w:cs="Tahoma"/>
          <w:sz w:val="24"/>
          <w:szCs w:val="24"/>
        </w:rPr>
      </w:pPr>
    </w:p>
    <w:p w:rsidR="00AF1AA1" w:rsidRDefault="00AF1AA1" w:rsidP="00FA671B">
      <w:pPr>
        <w:spacing w:after="0" w:line="360" w:lineRule="auto"/>
        <w:rPr>
          <w:rFonts w:ascii="Tahoma" w:hAnsi="Tahoma" w:cs="Tahoma"/>
          <w:sz w:val="24"/>
          <w:szCs w:val="24"/>
        </w:rPr>
      </w:pPr>
    </w:p>
    <w:p w:rsidR="00AF1AA1" w:rsidRDefault="00AF1AA1" w:rsidP="00FA671B">
      <w:pPr>
        <w:spacing w:after="0" w:line="360" w:lineRule="auto"/>
        <w:rPr>
          <w:rFonts w:ascii="Tahoma" w:hAnsi="Tahoma" w:cs="Tahoma"/>
          <w:sz w:val="24"/>
          <w:szCs w:val="24"/>
        </w:rPr>
      </w:pPr>
    </w:p>
    <w:p w:rsidR="00AF1AA1" w:rsidRPr="009C4B38" w:rsidRDefault="00AF1AA1" w:rsidP="00FA671B">
      <w:pPr>
        <w:spacing w:after="0" w:line="360" w:lineRule="auto"/>
        <w:rPr>
          <w:rFonts w:ascii="Tahoma" w:hAnsi="Tahoma" w:cs="Tahoma"/>
          <w:sz w:val="24"/>
          <w:szCs w:val="24"/>
        </w:rPr>
      </w:pPr>
    </w:p>
    <w:p w:rsidR="00D3306D" w:rsidRDefault="00D3306D" w:rsidP="00D3306D">
      <w:pPr>
        <w:spacing w:after="0" w:line="360" w:lineRule="auto"/>
        <w:jc w:val="center"/>
        <w:rPr>
          <w:rFonts w:ascii="Tahoma" w:hAnsi="Tahoma" w:cs="Tahoma"/>
          <w:b/>
          <w:bCs/>
          <w:sz w:val="24"/>
          <w:szCs w:val="24"/>
          <w:lang w:val="id-ID"/>
        </w:rPr>
      </w:pPr>
      <w:r>
        <w:rPr>
          <w:rFonts w:ascii="Tahoma" w:hAnsi="Tahoma" w:cs="Tahoma"/>
          <w:b/>
          <w:bCs/>
          <w:sz w:val="24"/>
          <w:szCs w:val="24"/>
          <w:lang w:val="id-ID"/>
        </w:rPr>
        <w:lastRenderedPageBreak/>
        <w:t>BAB III</w:t>
      </w:r>
    </w:p>
    <w:p w:rsidR="00FA600D" w:rsidRDefault="00D3306D" w:rsidP="00D3306D">
      <w:pPr>
        <w:spacing w:after="0" w:line="360" w:lineRule="auto"/>
        <w:jc w:val="center"/>
        <w:rPr>
          <w:rFonts w:ascii="Tahoma" w:hAnsi="Tahoma" w:cs="Tahoma"/>
          <w:b/>
          <w:bCs/>
          <w:sz w:val="24"/>
          <w:szCs w:val="24"/>
          <w:lang w:val="id-ID"/>
        </w:rPr>
      </w:pPr>
      <w:r>
        <w:rPr>
          <w:rFonts w:ascii="Tahoma" w:hAnsi="Tahoma" w:cs="Tahoma"/>
          <w:b/>
          <w:bCs/>
          <w:sz w:val="24"/>
          <w:szCs w:val="24"/>
          <w:lang w:val="id-ID"/>
        </w:rPr>
        <w:t>TUJUAN, SASARAN</w:t>
      </w:r>
      <w:r w:rsidR="00CC57D6">
        <w:rPr>
          <w:rFonts w:ascii="Tahoma" w:hAnsi="Tahoma" w:cs="Tahoma"/>
          <w:b/>
          <w:bCs/>
          <w:sz w:val="24"/>
          <w:szCs w:val="24"/>
          <w:lang w:val="id-ID"/>
        </w:rPr>
        <w:t xml:space="preserve"> DINAS PENATAAN RUANG KOTA SEMARANG</w:t>
      </w:r>
    </w:p>
    <w:p w:rsidR="003C78B5" w:rsidRDefault="003C78B5" w:rsidP="00D3306D">
      <w:pPr>
        <w:spacing w:after="0" w:line="360" w:lineRule="auto"/>
        <w:jc w:val="center"/>
        <w:rPr>
          <w:rFonts w:ascii="Tahoma" w:hAnsi="Tahoma" w:cs="Tahoma"/>
          <w:b/>
          <w:bCs/>
          <w:sz w:val="24"/>
          <w:szCs w:val="24"/>
          <w:lang w:val="id-ID"/>
        </w:rPr>
      </w:pPr>
    </w:p>
    <w:p w:rsidR="003C78B5" w:rsidRDefault="003C78B5" w:rsidP="003C78B5">
      <w:pPr>
        <w:tabs>
          <w:tab w:val="left" w:pos="567"/>
        </w:tabs>
        <w:spacing w:after="0" w:line="360" w:lineRule="auto"/>
        <w:jc w:val="both"/>
        <w:rPr>
          <w:rFonts w:ascii="Tahoma" w:hAnsi="Tahoma" w:cs="Tahoma"/>
          <w:b/>
          <w:bCs/>
          <w:sz w:val="24"/>
          <w:szCs w:val="24"/>
          <w:lang w:val="id-ID"/>
        </w:rPr>
      </w:pPr>
      <w:r>
        <w:rPr>
          <w:rFonts w:ascii="Tahoma" w:hAnsi="Tahoma" w:cs="Tahoma"/>
          <w:b/>
          <w:bCs/>
          <w:sz w:val="24"/>
          <w:szCs w:val="24"/>
          <w:lang w:val="id-ID"/>
        </w:rPr>
        <w:t>3.1</w:t>
      </w:r>
      <w:r>
        <w:rPr>
          <w:rFonts w:ascii="Tahoma" w:hAnsi="Tahoma" w:cs="Tahoma"/>
          <w:b/>
          <w:bCs/>
          <w:sz w:val="24"/>
          <w:szCs w:val="24"/>
          <w:lang w:val="id-ID"/>
        </w:rPr>
        <w:tab/>
        <w:t>Telaahan Terhadap Kebijakan Nasional</w:t>
      </w:r>
    </w:p>
    <w:p w:rsidR="007D0F40" w:rsidRPr="007D0F40" w:rsidRDefault="007D0F40" w:rsidP="007D0F40">
      <w:pPr>
        <w:tabs>
          <w:tab w:val="left" w:pos="567"/>
        </w:tabs>
        <w:spacing w:after="0" w:line="360" w:lineRule="auto"/>
        <w:rPr>
          <w:rFonts w:ascii="Arial" w:hAnsi="Arial" w:cs="Arial"/>
          <w:b/>
          <w:sz w:val="24"/>
          <w:szCs w:val="24"/>
        </w:rPr>
      </w:pPr>
    </w:p>
    <w:p w:rsidR="007D0F40" w:rsidRPr="00BA432C" w:rsidRDefault="007D0F40" w:rsidP="007D0F40">
      <w:pPr>
        <w:autoSpaceDE w:val="0"/>
        <w:autoSpaceDN w:val="0"/>
        <w:adjustRightInd w:val="0"/>
        <w:spacing w:after="0" w:line="360" w:lineRule="auto"/>
        <w:ind w:left="567"/>
        <w:jc w:val="both"/>
        <w:rPr>
          <w:rFonts w:ascii="Arial" w:hAnsi="Arial" w:cs="Arial"/>
          <w:sz w:val="24"/>
          <w:szCs w:val="24"/>
          <w:lang w:val="id-ID"/>
        </w:rPr>
      </w:pPr>
      <w:r w:rsidRPr="00BA432C">
        <w:rPr>
          <w:rFonts w:ascii="Arial" w:hAnsi="Arial" w:cs="Arial"/>
          <w:sz w:val="24"/>
          <w:szCs w:val="24"/>
          <w:lang w:val="id-ID"/>
        </w:rPr>
        <w:t>Telaahan terhadap Renstra Kementrian PU PR dimaksudkan untuk menilai keserasian, keterpaduan, sinkronisasi dan sinergitas antara Renstra Dinas Penataan Ruang Kota Semarang dengan Renstra Kementrian PU PR sesuai dengan urusan yang menjadi kewenangan serta tugas dan fungsinya masing-masing.</w:t>
      </w:r>
    </w:p>
    <w:p w:rsidR="007D0F40" w:rsidRPr="00BA432C" w:rsidRDefault="007D0F40" w:rsidP="007D0F40">
      <w:pPr>
        <w:autoSpaceDE w:val="0"/>
        <w:autoSpaceDN w:val="0"/>
        <w:adjustRightInd w:val="0"/>
        <w:spacing w:after="0" w:line="360" w:lineRule="auto"/>
        <w:ind w:firstLine="426"/>
        <w:jc w:val="both"/>
        <w:rPr>
          <w:rFonts w:ascii="Arial" w:hAnsi="Arial" w:cs="Arial"/>
          <w:sz w:val="24"/>
          <w:szCs w:val="24"/>
          <w:lang w:val="id-ID"/>
        </w:rPr>
      </w:pPr>
    </w:p>
    <w:p w:rsidR="007D0F40" w:rsidRPr="00BA432C" w:rsidRDefault="007D0F40" w:rsidP="007D0F40">
      <w:pPr>
        <w:pStyle w:val="ListParagraph"/>
        <w:autoSpaceDE w:val="0"/>
        <w:autoSpaceDN w:val="0"/>
        <w:adjustRightInd w:val="0"/>
        <w:spacing w:after="0" w:line="360" w:lineRule="auto"/>
        <w:ind w:left="567"/>
        <w:jc w:val="both"/>
        <w:rPr>
          <w:rFonts w:ascii="Arial" w:hAnsi="Arial" w:cs="Arial"/>
          <w:sz w:val="24"/>
          <w:szCs w:val="24"/>
          <w:lang w:val="id-ID"/>
        </w:rPr>
      </w:pPr>
      <w:r w:rsidRPr="00BA432C">
        <w:rPr>
          <w:rFonts w:ascii="Arial" w:hAnsi="Arial" w:cs="Arial"/>
          <w:sz w:val="24"/>
          <w:szCs w:val="24"/>
          <w:lang w:val="id-ID"/>
        </w:rPr>
        <w:t xml:space="preserve">Kementrian </w:t>
      </w:r>
      <w:r w:rsidRPr="00BA432C">
        <w:rPr>
          <w:rFonts w:ascii="Arial" w:hAnsi="Arial" w:cs="Arial"/>
          <w:sz w:val="24"/>
          <w:szCs w:val="24"/>
        </w:rPr>
        <w:t xml:space="preserve">Pekerjaan Umum dan Perumahan Rakyat </w:t>
      </w:r>
      <w:r w:rsidR="00AD0288">
        <w:rPr>
          <w:rFonts w:ascii="Arial" w:hAnsi="Arial" w:cs="Arial"/>
          <w:sz w:val="24"/>
          <w:szCs w:val="24"/>
          <w:lang w:val="id-ID"/>
        </w:rPr>
        <w:t>mempunyai</w:t>
      </w:r>
      <w:r w:rsidRPr="00BA432C">
        <w:rPr>
          <w:rFonts w:ascii="Arial" w:hAnsi="Arial" w:cs="Arial"/>
          <w:sz w:val="24"/>
          <w:szCs w:val="24"/>
          <w:lang w:val="id-ID"/>
        </w:rPr>
        <w:t xml:space="preserve"> Visi dan Misi sebagai berikut : </w:t>
      </w:r>
    </w:p>
    <w:p w:rsidR="007D0F40" w:rsidRPr="00BA432C" w:rsidRDefault="007D0F40" w:rsidP="007D0F40">
      <w:pPr>
        <w:pStyle w:val="ListParagraph"/>
        <w:autoSpaceDE w:val="0"/>
        <w:autoSpaceDN w:val="0"/>
        <w:adjustRightInd w:val="0"/>
        <w:spacing w:after="0" w:line="360" w:lineRule="auto"/>
        <w:ind w:left="567"/>
        <w:jc w:val="both"/>
        <w:rPr>
          <w:rFonts w:ascii="Arial" w:hAnsi="Arial" w:cs="Arial"/>
          <w:sz w:val="24"/>
          <w:szCs w:val="24"/>
          <w:lang w:val="id-ID"/>
        </w:rPr>
      </w:pPr>
    </w:p>
    <w:p w:rsidR="007D0F40" w:rsidRPr="00BA432C" w:rsidRDefault="007D0F40" w:rsidP="007D0F40">
      <w:pPr>
        <w:spacing w:after="0" w:line="360" w:lineRule="auto"/>
        <w:ind w:left="567"/>
        <w:jc w:val="both"/>
        <w:rPr>
          <w:rFonts w:ascii="Arial" w:hAnsi="Arial" w:cs="Arial"/>
          <w:b/>
          <w:sz w:val="24"/>
          <w:szCs w:val="24"/>
        </w:rPr>
      </w:pPr>
      <w:r w:rsidRPr="00BA432C">
        <w:rPr>
          <w:rFonts w:ascii="Arial" w:hAnsi="Arial" w:cs="Arial"/>
          <w:b/>
          <w:sz w:val="24"/>
          <w:szCs w:val="24"/>
          <w:lang w:val="id-ID"/>
        </w:rPr>
        <w:t>VISI : “</w:t>
      </w:r>
      <w:r w:rsidRPr="00BA432C">
        <w:rPr>
          <w:rFonts w:ascii="Arial" w:hAnsi="Arial" w:cs="Arial"/>
          <w:b/>
          <w:sz w:val="24"/>
          <w:szCs w:val="24"/>
        </w:rPr>
        <w:t xml:space="preserve">TERWUJUDNYA INFRASTRUKTUR PEKERJAAN UMUM DAN PERUMAHAN RAKYAT YANG HANDAL DALAM MENDUKUNG INDONESIA YANG BERDAULAT, MANDIRI, DAN BERKEPRIBADIAN </w:t>
      </w:r>
      <w:r w:rsidRPr="00BA432C">
        <w:rPr>
          <w:rFonts w:ascii="Arial" w:hAnsi="Arial" w:cs="Arial"/>
          <w:b/>
          <w:sz w:val="24"/>
          <w:szCs w:val="24"/>
          <w:lang w:val="id-ID"/>
        </w:rPr>
        <w:t xml:space="preserve"> </w:t>
      </w:r>
      <w:r w:rsidRPr="00BA432C">
        <w:rPr>
          <w:rFonts w:ascii="Arial" w:hAnsi="Arial" w:cs="Arial"/>
          <w:b/>
          <w:sz w:val="24"/>
          <w:szCs w:val="24"/>
        </w:rPr>
        <w:t>BERLANDASKAN GOTONG ROYONG”</w:t>
      </w:r>
    </w:p>
    <w:p w:rsidR="007D0F40" w:rsidRPr="00BA432C" w:rsidRDefault="007D0F40" w:rsidP="007D0F40">
      <w:pPr>
        <w:spacing w:after="0" w:line="360" w:lineRule="auto"/>
        <w:ind w:left="567"/>
        <w:jc w:val="both"/>
        <w:rPr>
          <w:rFonts w:ascii="Arial" w:hAnsi="Arial" w:cs="Arial"/>
          <w:b/>
          <w:sz w:val="24"/>
          <w:szCs w:val="24"/>
        </w:rPr>
      </w:pPr>
    </w:p>
    <w:p w:rsidR="007D0F40" w:rsidRPr="00BA432C" w:rsidRDefault="007D0F40" w:rsidP="007D0F40">
      <w:pPr>
        <w:autoSpaceDE w:val="0"/>
        <w:autoSpaceDN w:val="0"/>
        <w:adjustRightInd w:val="0"/>
        <w:spacing w:after="0" w:line="360" w:lineRule="auto"/>
        <w:ind w:left="567"/>
        <w:jc w:val="both"/>
        <w:rPr>
          <w:rFonts w:ascii="Arial" w:hAnsi="Arial" w:cs="Arial"/>
          <w:b/>
          <w:sz w:val="24"/>
          <w:szCs w:val="24"/>
          <w:lang w:val="id-ID"/>
        </w:rPr>
      </w:pPr>
      <w:r w:rsidRPr="00BA432C">
        <w:rPr>
          <w:rFonts w:ascii="Arial" w:hAnsi="Arial" w:cs="Arial"/>
          <w:b/>
          <w:sz w:val="24"/>
          <w:szCs w:val="24"/>
          <w:lang w:val="id-ID"/>
        </w:rPr>
        <w:t>MISI :</w:t>
      </w:r>
    </w:p>
    <w:p w:rsidR="007D0F40" w:rsidRPr="00BA432C" w:rsidRDefault="007D0F40" w:rsidP="00BA5160">
      <w:pPr>
        <w:pStyle w:val="ListParagraph"/>
        <w:numPr>
          <w:ilvl w:val="0"/>
          <w:numId w:val="10"/>
        </w:numPr>
        <w:tabs>
          <w:tab w:val="left" w:pos="1134"/>
        </w:tabs>
        <w:spacing w:after="0" w:line="360" w:lineRule="auto"/>
        <w:ind w:left="1134" w:hanging="567"/>
        <w:jc w:val="both"/>
        <w:rPr>
          <w:rFonts w:ascii="Arial" w:hAnsi="Arial" w:cs="Arial"/>
          <w:sz w:val="24"/>
          <w:szCs w:val="24"/>
          <w:lang w:val="id-ID" w:eastAsia="id-ID"/>
        </w:rPr>
      </w:pPr>
      <w:r w:rsidRPr="00BA432C">
        <w:rPr>
          <w:rFonts w:ascii="Arial" w:hAnsi="Arial" w:cs="Arial"/>
          <w:sz w:val="24"/>
          <w:szCs w:val="24"/>
          <w:lang w:val="id-ID" w:eastAsia="id-ID"/>
        </w:rPr>
        <w:t xml:space="preserve">Mempercepat pembangunan infrastruktur sumberdaya air termasuk sumber daya maritim untuk mendukung ketahanan air, kedaulatan pangan, dan kedaulatan energy, guna menggerakkan sektor-sektor strategis ekonomi domestik dalam rangka kemandirian ekonomi; </w:t>
      </w:r>
    </w:p>
    <w:p w:rsidR="007D0F40" w:rsidRPr="00BA432C" w:rsidRDefault="007D0F40" w:rsidP="00BA5160">
      <w:pPr>
        <w:pStyle w:val="ListParagraph"/>
        <w:numPr>
          <w:ilvl w:val="0"/>
          <w:numId w:val="10"/>
        </w:numPr>
        <w:tabs>
          <w:tab w:val="left" w:pos="1134"/>
        </w:tabs>
        <w:spacing w:after="0" w:line="360" w:lineRule="auto"/>
        <w:ind w:left="1134" w:hanging="567"/>
        <w:jc w:val="both"/>
        <w:rPr>
          <w:rFonts w:ascii="Arial" w:hAnsi="Arial" w:cs="Arial"/>
          <w:sz w:val="24"/>
          <w:szCs w:val="24"/>
          <w:lang w:val="id-ID" w:eastAsia="id-ID"/>
        </w:rPr>
      </w:pPr>
      <w:r w:rsidRPr="00BA432C">
        <w:rPr>
          <w:rFonts w:ascii="Arial" w:hAnsi="Arial" w:cs="Arial"/>
          <w:sz w:val="24"/>
          <w:szCs w:val="24"/>
          <w:lang w:val="id-ID" w:eastAsia="id-ID"/>
        </w:rPr>
        <w:t xml:space="preserve">Mempercepat pembangunan infrastruktur jalan untuk mendukung konektivitas guna meningkatkan produktivitas, efisiensi, dan pelayanan sistem logistik nasional bagi penguatan daya saing bangsa di lingkup global yang berfokus pada keterpaduan konektivitas daratan dan maritim; </w:t>
      </w:r>
    </w:p>
    <w:p w:rsidR="007D0F40" w:rsidRDefault="007D0F40" w:rsidP="00BA5160">
      <w:pPr>
        <w:pStyle w:val="ListParagraph"/>
        <w:numPr>
          <w:ilvl w:val="0"/>
          <w:numId w:val="10"/>
        </w:numPr>
        <w:tabs>
          <w:tab w:val="left" w:pos="1134"/>
        </w:tabs>
        <w:spacing w:after="0" w:line="360" w:lineRule="auto"/>
        <w:ind w:left="1134" w:hanging="567"/>
        <w:jc w:val="both"/>
        <w:rPr>
          <w:rFonts w:ascii="Arial" w:hAnsi="Arial" w:cs="Arial"/>
          <w:sz w:val="24"/>
          <w:szCs w:val="24"/>
          <w:lang w:val="id-ID" w:eastAsia="id-ID"/>
        </w:rPr>
      </w:pPr>
      <w:r w:rsidRPr="00BA432C">
        <w:rPr>
          <w:rFonts w:ascii="Arial" w:hAnsi="Arial" w:cs="Arial"/>
          <w:sz w:val="24"/>
          <w:szCs w:val="24"/>
          <w:lang w:val="id-ID" w:eastAsia="id-ID"/>
        </w:rPr>
        <w:t>Mempercepat pembangunan infrastruktur permukiman dan perumahan rakyat untuk mendukung layanan infrastruktur dasar yang layak dalam rangka mewujudkan kualitas hidup manusia Indonesia sejalan dengan prinsip ‘infrastruktur untuk semua’;</w:t>
      </w:r>
    </w:p>
    <w:p w:rsidR="00124297" w:rsidRDefault="00124297" w:rsidP="00124297">
      <w:pPr>
        <w:tabs>
          <w:tab w:val="left" w:pos="1134"/>
        </w:tabs>
        <w:spacing w:after="0" w:line="360" w:lineRule="auto"/>
        <w:jc w:val="both"/>
        <w:rPr>
          <w:rFonts w:ascii="Arial" w:hAnsi="Arial" w:cs="Arial"/>
          <w:sz w:val="24"/>
          <w:szCs w:val="24"/>
          <w:lang w:val="id-ID" w:eastAsia="id-ID"/>
        </w:rPr>
      </w:pPr>
    </w:p>
    <w:p w:rsidR="00124297" w:rsidRDefault="00124297" w:rsidP="00124297">
      <w:pPr>
        <w:tabs>
          <w:tab w:val="left" w:pos="1134"/>
        </w:tabs>
        <w:spacing w:after="0" w:line="360" w:lineRule="auto"/>
        <w:jc w:val="both"/>
        <w:rPr>
          <w:rFonts w:ascii="Arial" w:hAnsi="Arial" w:cs="Arial"/>
          <w:sz w:val="24"/>
          <w:szCs w:val="24"/>
          <w:lang w:val="id-ID" w:eastAsia="id-ID"/>
        </w:rPr>
      </w:pPr>
    </w:p>
    <w:p w:rsidR="00124297" w:rsidRDefault="00124297" w:rsidP="00124297">
      <w:pPr>
        <w:tabs>
          <w:tab w:val="left" w:pos="1134"/>
        </w:tabs>
        <w:spacing w:after="0" w:line="360" w:lineRule="auto"/>
        <w:jc w:val="both"/>
        <w:rPr>
          <w:rFonts w:ascii="Arial" w:hAnsi="Arial" w:cs="Arial"/>
          <w:sz w:val="24"/>
          <w:szCs w:val="24"/>
          <w:lang w:val="id-ID" w:eastAsia="id-ID"/>
        </w:rPr>
      </w:pPr>
    </w:p>
    <w:p w:rsidR="00124297" w:rsidRPr="00124297" w:rsidRDefault="00124297" w:rsidP="00124297">
      <w:pPr>
        <w:tabs>
          <w:tab w:val="left" w:pos="1134"/>
        </w:tabs>
        <w:spacing w:after="0" w:line="360" w:lineRule="auto"/>
        <w:jc w:val="both"/>
        <w:rPr>
          <w:rFonts w:ascii="Arial" w:hAnsi="Arial" w:cs="Arial"/>
          <w:sz w:val="24"/>
          <w:szCs w:val="24"/>
          <w:lang w:val="id-ID" w:eastAsia="id-ID"/>
        </w:rPr>
      </w:pPr>
    </w:p>
    <w:p w:rsidR="007D0F40" w:rsidRPr="00BA432C" w:rsidRDefault="007D0F40" w:rsidP="00BA5160">
      <w:pPr>
        <w:pStyle w:val="ListParagraph"/>
        <w:numPr>
          <w:ilvl w:val="0"/>
          <w:numId w:val="10"/>
        </w:numPr>
        <w:tabs>
          <w:tab w:val="left" w:pos="1134"/>
        </w:tabs>
        <w:spacing w:after="0" w:line="360" w:lineRule="auto"/>
        <w:ind w:left="1134" w:hanging="567"/>
        <w:jc w:val="both"/>
        <w:rPr>
          <w:rFonts w:ascii="Arial" w:hAnsi="Arial" w:cs="Arial"/>
          <w:sz w:val="24"/>
          <w:szCs w:val="24"/>
          <w:lang w:val="id-ID" w:eastAsia="id-ID"/>
        </w:rPr>
      </w:pPr>
      <w:r w:rsidRPr="00BA432C">
        <w:rPr>
          <w:rFonts w:ascii="Arial" w:hAnsi="Arial" w:cs="Arial"/>
          <w:sz w:val="24"/>
          <w:szCs w:val="24"/>
          <w:lang w:val="id-ID" w:eastAsia="id-ID"/>
        </w:rPr>
        <w:lastRenderedPageBreak/>
        <w:t>Mempercepat pembangunan infrastruktur pekerjaan umum dan perumahan rakyat secara terpadu dari pinggiran didukung industri konstruksi yang berkualitas untuk keseimbangan pembangunan antar daerah, terutama di kawasan tertinggal, kawasan perbatasan, dan kawasan perdesaan, dalam kerangka NKRI;</w:t>
      </w:r>
    </w:p>
    <w:p w:rsidR="007D0F40" w:rsidRDefault="007D0F40" w:rsidP="00BA5160">
      <w:pPr>
        <w:pStyle w:val="ListParagraph"/>
        <w:numPr>
          <w:ilvl w:val="0"/>
          <w:numId w:val="10"/>
        </w:numPr>
        <w:tabs>
          <w:tab w:val="left" w:pos="1134"/>
        </w:tabs>
        <w:spacing w:after="0" w:line="360" w:lineRule="auto"/>
        <w:ind w:left="1134" w:hanging="567"/>
        <w:jc w:val="both"/>
        <w:rPr>
          <w:rFonts w:ascii="Arial" w:hAnsi="Arial" w:cs="Arial"/>
          <w:sz w:val="24"/>
          <w:szCs w:val="24"/>
          <w:lang w:val="id-ID" w:eastAsia="id-ID"/>
        </w:rPr>
      </w:pPr>
      <w:r w:rsidRPr="00BA432C">
        <w:rPr>
          <w:rFonts w:ascii="Arial" w:hAnsi="Arial" w:cs="Arial"/>
          <w:sz w:val="24"/>
          <w:szCs w:val="24"/>
          <w:lang w:val="id-ID" w:eastAsia="id-ID"/>
        </w:rPr>
        <w:t xml:space="preserve">Meningkatkan tata kelola sumber daya organisasi bidang pekerjaan umum dan perumahan rakyat yang meliputi sumber daya manusia, pengendalian dan pengawasan, kesekertariatan serta penelitian dan pengembangan untuk mendukung fungsi manajemen meliputi perencanaan yang terpadu, pengorganisasian yang efisien,pelaksanaan yang tepat, dan pengawasan yang ketat. </w:t>
      </w:r>
    </w:p>
    <w:p w:rsidR="005C514D" w:rsidRDefault="005C514D" w:rsidP="005C514D">
      <w:pPr>
        <w:tabs>
          <w:tab w:val="left" w:pos="1134"/>
        </w:tabs>
        <w:spacing w:after="0" w:line="360" w:lineRule="auto"/>
        <w:jc w:val="both"/>
        <w:rPr>
          <w:rFonts w:ascii="Arial" w:hAnsi="Arial" w:cs="Arial"/>
          <w:sz w:val="24"/>
          <w:szCs w:val="24"/>
          <w:lang w:val="id-ID" w:eastAsia="id-ID"/>
        </w:rPr>
      </w:pPr>
    </w:p>
    <w:p w:rsidR="00AD0288" w:rsidRDefault="00AD0288" w:rsidP="00AD0288">
      <w:pPr>
        <w:pStyle w:val="ListParagraph"/>
        <w:autoSpaceDE w:val="0"/>
        <w:autoSpaceDN w:val="0"/>
        <w:adjustRightInd w:val="0"/>
        <w:spacing w:after="0" w:line="360" w:lineRule="auto"/>
        <w:ind w:left="0"/>
        <w:jc w:val="both"/>
        <w:rPr>
          <w:rFonts w:ascii="Arial" w:hAnsi="Arial" w:cs="Arial"/>
          <w:sz w:val="24"/>
          <w:szCs w:val="24"/>
          <w:lang w:val="id-ID"/>
        </w:rPr>
      </w:pPr>
      <w:r>
        <w:rPr>
          <w:rFonts w:ascii="Tahoma" w:hAnsi="Tahoma" w:cs="Tahoma"/>
          <w:sz w:val="24"/>
          <w:szCs w:val="24"/>
          <w:lang w:val="id-ID"/>
        </w:rPr>
        <w:t>Kementerian  Agraria  dan  Penataan  Ruang</w:t>
      </w:r>
      <w:r w:rsidRPr="00BA432C">
        <w:rPr>
          <w:rFonts w:ascii="Arial" w:hAnsi="Arial" w:cs="Arial"/>
          <w:sz w:val="24"/>
          <w:szCs w:val="24"/>
        </w:rPr>
        <w:t xml:space="preserve"> </w:t>
      </w:r>
      <w:r>
        <w:rPr>
          <w:rFonts w:ascii="Arial" w:hAnsi="Arial" w:cs="Arial"/>
          <w:sz w:val="24"/>
          <w:szCs w:val="24"/>
          <w:lang w:val="id-ID"/>
        </w:rPr>
        <w:t xml:space="preserve"> mempunyai</w:t>
      </w:r>
      <w:r w:rsidRPr="00BA432C">
        <w:rPr>
          <w:rFonts w:ascii="Arial" w:hAnsi="Arial" w:cs="Arial"/>
          <w:sz w:val="24"/>
          <w:szCs w:val="24"/>
          <w:lang w:val="id-ID"/>
        </w:rPr>
        <w:t xml:space="preserve"> </w:t>
      </w:r>
      <w:r>
        <w:rPr>
          <w:rFonts w:ascii="Arial" w:hAnsi="Arial" w:cs="Arial"/>
          <w:sz w:val="24"/>
          <w:szCs w:val="24"/>
          <w:lang w:val="id-ID"/>
        </w:rPr>
        <w:t xml:space="preserve"> </w:t>
      </w:r>
      <w:r w:rsidRPr="00BA432C">
        <w:rPr>
          <w:rFonts w:ascii="Arial" w:hAnsi="Arial" w:cs="Arial"/>
          <w:sz w:val="24"/>
          <w:szCs w:val="24"/>
          <w:lang w:val="id-ID"/>
        </w:rPr>
        <w:t xml:space="preserve">Visi </w:t>
      </w:r>
      <w:r>
        <w:rPr>
          <w:rFonts w:ascii="Arial" w:hAnsi="Arial" w:cs="Arial"/>
          <w:sz w:val="24"/>
          <w:szCs w:val="24"/>
          <w:lang w:val="id-ID"/>
        </w:rPr>
        <w:t xml:space="preserve"> </w:t>
      </w:r>
      <w:r w:rsidRPr="00BA432C">
        <w:rPr>
          <w:rFonts w:ascii="Arial" w:hAnsi="Arial" w:cs="Arial"/>
          <w:sz w:val="24"/>
          <w:szCs w:val="24"/>
          <w:lang w:val="id-ID"/>
        </w:rPr>
        <w:t xml:space="preserve">dan </w:t>
      </w:r>
      <w:r>
        <w:rPr>
          <w:rFonts w:ascii="Arial" w:hAnsi="Arial" w:cs="Arial"/>
          <w:sz w:val="24"/>
          <w:szCs w:val="24"/>
          <w:lang w:val="id-ID"/>
        </w:rPr>
        <w:t xml:space="preserve"> </w:t>
      </w:r>
      <w:r w:rsidRPr="00BA432C">
        <w:rPr>
          <w:rFonts w:ascii="Arial" w:hAnsi="Arial" w:cs="Arial"/>
          <w:sz w:val="24"/>
          <w:szCs w:val="24"/>
          <w:lang w:val="id-ID"/>
        </w:rPr>
        <w:t xml:space="preserve">Misi </w:t>
      </w:r>
      <w:r>
        <w:rPr>
          <w:rFonts w:ascii="Arial" w:hAnsi="Arial" w:cs="Arial"/>
          <w:sz w:val="24"/>
          <w:szCs w:val="24"/>
          <w:lang w:val="id-ID"/>
        </w:rPr>
        <w:t xml:space="preserve"> </w:t>
      </w:r>
      <w:r w:rsidRPr="00BA432C">
        <w:rPr>
          <w:rFonts w:ascii="Arial" w:hAnsi="Arial" w:cs="Arial"/>
          <w:sz w:val="24"/>
          <w:szCs w:val="24"/>
          <w:lang w:val="id-ID"/>
        </w:rPr>
        <w:t xml:space="preserve">sebagai berikut : </w:t>
      </w:r>
    </w:p>
    <w:p w:rsidR="00AD0288" w:rsidRPr="00BA432C" w:rsidRDefault="00AD0288" w:rsidP="00AD0288">
      <w:pPr>
        <w:pStyle w:val="ListParagraph"/>
        <w:autoSpaceDE w:val="0"/>
        <w:autoSpaceDN w:val="0"/>
        <w:adjustRightInd w:val="0"/>
        <w:spacing w:after="0" w:line="360" w:lineRule="auto"/>
        <w:ind w:left="0"/>
        <w:jc w:val="both"/>
        <w:rPr>
          <w:rFonts w:ascii="Arial" w:hAnsi="Arial" w:cs="Arial"/>
          <w:sz w:val="24"/>
          <w:szCs w:val="24"/>
          <w:lang w:val="id-ID"/>
        </w:rPr>
      </w:pPr>
    </w:p>
    <w:p w:rsidR="00AD0288" w:rsidRDefault="00AD0288" w:rsidP="005C514D">
      <w:pPr>
        <w:autoSpaceDE w:val="0"/>
        <w:autoSpaceDN w:val="0"/>
        <w:adjustRightInd w:val="0"/>
        <w:spacing w:after="0" w:line="360" w:lineRule="auto"/>
        <w:jc w:val="both"/>
        <w:rPr>
          <w:rFonts w:ascii="Tahoma" w:hAnsi="Tahoma" w:cs="Tahoma"/>
          <w:sz w:val="24"/>
          <w:szCs w:val="24"/>
          <w:lang w:val="id-ID"/>
        </w:rPr>
      </w:pPr>
      <w:r>
        <w:rPr>
          <w:rFonts w:ascii="Tahoma" w:hAnsi="Tahoma" w:cs="Tahoma"/>
          <w:b/>
          <w:bCs/>
          <w:sz w:val="24"/>
          <w:szCs w:val="24"/>
          <w:lang w:val="id-ID"/>
        </w:rPr>
        <w:t xml:space="preserve">VISI </w:t>
      </w:r>
      <w:r>
        <w:rPr>
          <w:rFonts w:ascii="Tahoma" w:hAnsi="Tahoma" w:cs="Tahoma"/>
          <w:sz w:val="24"/>
          <w:szCs w:val="24"/>
          <w:lang w:val="id-ID"/>
        </w:rPr>
        <w:t xml:space="preserve">: </w:t>
      </w:r>
    </w:p>
    <w:p w:rsidR="005C514D" w:rsidRDefault="005C514D" w:rsidP="005C514D">
      <w:pPr>
        <w:autoSpaceDE w:val="0"/>
        <w:autoSpaceDN w:val="0"/>
        <w:adjustRightInd w:val="0"/>
        <w:spacing w:after="0" w:line="360" w:lineRule="auto"/>
        <w:jc w:val="both"/>
        <w:rPr>
          <w:rFonts w:ascii="Tahoma" w:hAnsi="Tahoma" w:cs="Tahoma"/>
          <w:sz w:val="24"/>
          <w:szCs w:val="24"/>
          <w:lang w:val="id-ID"/>
        </w:rPr>
      </w:pPr>
      <w:r>
        <w:rPr>
          <w:rFonts w:ascii="Tahoma" w:hAnsi="Tahoma" w:cs="Tahoma"/>
          <w:sz w:val="24"/>
          <w:szCs w:val="24"/>
          <w:lang w:val="id-ID"/>
        </w:rPr>
        <w:t>Menjadi lembaga yang mampu mewuju</w:t>
      </w:r>
      <w:r w:rsidR="00AD0288">
        <w:rPr>
          <w:rFonts w:ascii="Tahoma" w:hAnsi="Tahoma" w:cs="Tahoma"/>
          <w:sz w:val="24"/>
          <w:szCs w:val="24"/>
          <w:lang w:val="id-ID"/>
        </w:rPr>
        <w:t>dkan tanah dan pertanahan untuk s</w:t>
      </w:r>
      <w:r w:rsidR="00011AD4">
        <w:rPr>
          <w:rFonts w:ascii="Tahoma" w:hAnsi="Tahoma" w:cs="Tahoma"/>
          <w:sz w:val="24"/>
          <w:szCs w:val="24"/>
          <w:lang w:val="id-ID"/>
        </w:rPr>
        <w:t>ebesar-</w:t>
      </w:r>
      <w:r w:rsidR="00AD0288">
        <w:rPr>
          <w:rFonts w:ascii="Tahoma" w:hAnsi="Tahoma" w:cs="Tahoma"/>
          <w:sz w:val="24"/>
          <w:szCs w:val="24"/>
          <w:lang w:val="id-ID"/>
        </w:rPr>
        <w:t xml:space="preserve">besar </w:t>
      </w:r>
      <w:r>
        <w:rPr>
          <w:rFonts w:ascii="Tahoma" w:hAnsi="Tahoma" w:cs="Tahoma"/>
          <w:sz w:val="24"/>
          <w:szCs w:val="24"/>
          <w:lang w:val="id-ID"/>
        </w:rPr>
        <w:t>kemakmuran rakyat, serta ke</w:t>
      </w:r>
      <w:r w:rsidR="00AD0288">
        <w:rPr>
          <w:rFonts w:ascii="Tahoma" w:hAnsi="Tahoma" w:cs="Tahoma"/>
          <w:sz w:val="24"/>
          <w:szCs w:val="24"/>
          <w:lang w:val="id-ID"/>
        </w:rPr>
        <w:t xml:space="preserve">adilan dan keberlanjutan sistem kemasyarakatan, </w:t>
      </w:r>
      <w:r>
        <w:rPr>
          <w:rFonts w:ascii="Tahoma" w:hAnsi="Tahoma" w:cs="Tahoma"/>
          <w:sz w:val="24"/>
          <w:szCs w:val="24"/>
          <w:lang w:val="id-ID"/>
        </w:rPr>
        <w:t>kebangsaan dan kenegaraan Republik Indonesia.</w:t>
      </w:r>
    </w:p>
    <w:p w:rsidR="00AD0288" w:rsidRDefault="00AD0288" w:rsidP="005C514D">
      <w:pPr>
        <w:autoSpaceDE w:val="0"/>
        <w:autoSpaceDN w:val="0"/>
        <w:adjustRightInd w:val="0"/>
        <w:spacing w:after="0" w:line="360" w:lineRule="auto"/>
        <w:jc w:val="both"/>
        <w:rPr>
          <w:rFonts w:ascii="Tahoma" w:hAnsi="Tahoma" w:cs="Tahoma"/>
          <w:sz w:val="24"/>
          <w:szCs w:val="24"/>
          <w:lang w:val="id-ID"/>
        </w:rPr>
      </w:pPr>
    </w:p>
    <w:p w:rsidR="005C514D" w:rsidRDefault="005C514D" w:rsidP="005C514D">
      <w:pPr>
        <w:autoSpaceDE w:val="0"/>
        <w:autoSpaceDN w:val="0"/>
        <w:adjustRightInd w:val="0"/>
        <w:spacing w:after="0" w:line="360" w:lineRule="auto"/>
        <w:jc w:val="both"/>
        <w:rPr>
          <w:rFonts w:ascii="Tahoma" w:hAnsi="Tahoma" w:cs="Tahoma"/>
          <w:b/>
          <w:bCs/>
          <w:sz w:val="24"/>
          <w:szCs w:val="24"/>
          <w:lang w:val="id-ID"/>
        </w:rPr>
      </w:pPr>
      <w:r>
        <w:rPr>
          <w:rFonts w:ascii="Tahoma" w:hAnsi="Tahoma" w:cs="Tahoma"/>
          <w:b/>
          <w:bCs/>
          <w:sz w:val="24"/>
          <w:szCs w:val="24"/>
          <w:lang w:val="id-ID"/>
        </w:rPr>
        <w:t>M</w:t>
      </w:r>
      <w:r w:rsidR="00AD0288">
        <w:rPr>
          <w:rFonts w:ascii="Tahoma" w:hAnsi="Tahoma" w:cs="Tahoma"/>
          <w:b/>
          <w:bCs/>
          <w:sz w:val="24"/>
          <w:szCs w:val="24"/>
          <w:lang w:val="id-ID"/>
        </w:rPr>
        <w:t>ISI</w:t>
      </w:r>
      <w:r>
        <w:rPr>
          <w:rFonts w:ascii="Tahoma" w:hAnsi="Tahoma" w:cs="Tahoma"/>
          <w:b/>
          <w:bCs/>
          <w:sz w:val="24"/>
          <w:szCs w:val="24"/>
          <w:lang w:val="id-ID"/>
        </w:rPr>
        <w:t xml:space="preserve"> :</w:t>
      </w:r>
    </w:p>
    <w:p w:rsidR="00AD0288" w:rsidRDefault="00AD0288" w:rsidP="005C514D">
      <w:pPr>
        <w:autoSpaceDE w:val="0"/>
        <w:autoSpaceDN w:val="0"/>
        <w:adjustRightInd w:val="0"/>
        <w:spacing w:after="0" w:line="360" w:lineRule="auto"/>
        <w:jc w:val="both"/>
        <w:rPr>
          <w:rFonts w:ascii="Tahoma" w:hAnsi="Tahoma" w:cs="Tahoma"/>
          <w:b/>
          <w:bCs/>
          <w:sz w:val="24"/>
          <w:szCs w:val="24"/>
          <w:lang w:val="id-ID"/>
        </w:rPr>
      </w:pPr>
    </w:p>
    <w:p w:rsidR="005C514D" w:rsidRDefault="005C514D" w:rsidP="005C514D">
      <w:pPr>
        <w:autoSpaceDE w:val="0"/>
        <w:autoSpaceDN w:val="0"/>
        <w:adjustRightInd w:val="0"/>
        <w:spacing w:after="0" w:line="360" w:lineRule="auto"/>
        <w:jc w:val="both"/>
        <w:rPr>
          <w:rFonts w:ascii="Tahoma" w:hAnsi="Tahoma" w:cs="Tahoma"/>
          <w:sz w:val="24"/>
          <w:szCs w:val="24"/>
          <w:lang w:val="id-ID"/>
        </w:rPr>
      </w:pPr>
      <w:r>
        <w:rPr>
          <w:rFonts w:ascii="Tahoma" w:hAnsi="Tahoma" w:cs="Tahoma"/>
          <w:sz w:val="24"/>
          <w:szCs w:val="24"/>
          <w:lang w:val="id-ID"/>
        </w:rPr>
        <w:t>Mengembangkan dan menyelenggarakan politik dan kebijakan pertanahan untuk</w:t>
      </w:r>
      <w:r w:rsidR="00AD0288">
        <w:rPr>
          <w:rFonts w:ascii="Tahoma" w:hAnsi="Tahoma" w:cs="Tahoma"/>
          <w:sz w:val="24"/>
          <w:szCs w:val="24"/>
          <w:lang w:val="id-ID"/>
        </w:rPr>
        <w:t xml:space="preserve"> </w:t>
      </w:r>
      <w:r>
        <w:rPr>
          <w:rFonts w:ascii="Tahoma" w:hAnsi="Tahoma" w:cs="Tahoma"/>
          <w:sz w:val="24"/>
          <w:szCs w:val="24"/>
          <w:lang w:val="id-ID"/>
        </w:rPr>
        <w:t>:</w:t>
      </w:r>
    </w:p>
    <w:p w:rsidR="00AD0288" w:rsidRDefault="00AD0288" w:rsidP="005C514D">
      <w:pPr>
        <w:autoSpaceDE w:val="0"/>
        <w:autoSpaceDN w:val="0"/>
        <w:adjustRightInd w:val="0"/>
        <w:spacing w:after="0" w:line="360" w:lineRule="auto"/>
        <w:jc w:val="both"/>
        <w:rPr>
          <w:rFonts w:ascii="Tahoma" w:hAnsi="Tahoma" w:cs="Tahoma"/>
          <w:sz w:val="24"/>
          <w:szCs w:val="24"/>
          <w:lang w:val="id-ID"/>
        </w:rPr>
      </w:pPr>
    </w:p>
    <w:p w:rsidR="00AD0288" w:rsidRDefault="005C514D" w:rsidP="00BA5160">
      <w:pPr>
        <w:pStyle w:val="ListParagraph"/>
        <w:numPr>
          <w:ilvl w:val="0"/>
          <w:numId w:val="11"/>
        </w:numPr>
        <w:tabs>
          <w:tab w:val="left" w:pos="567"/>
        </w:tabs>
        <w:autoSpaceDE w:val="0"/>
        <w:autoSpaceDN w:val="0"/>
        <w:adjustRightInd w:val="0"/>
        <w:spacing w:after="0" w:line="360" w:lineRule="auto"/>
        <w:ind w:left="567" w:hanging="567"/>
        <w:jc w:val="both"/>
        <w:rPr>
          <w:rFonts w:ascii="Tahoma" w:hAnsi="Tahoma" w:cs="Tahoma"/>
          <w:sz w:val="24"/>
          <w:szCs w:val="24"/>
          <w:lang w:val="id-ID"/>
        </w:rPr>
      </w:pPr>
      <w:r w:rsidRPr="00AD0288">
        <w:rPr>
          <w:rFonts w:ascii="Tahoma" w:hAnsi="Tahoma" w:cs="Tahoma"/>
          <w:sz w:val="24"/>
          <w:szCs w:val="24"/>
          <w:lang w:val="id-ID"/>
        </w:rPr>
        <w:t>Peningkatan kesejahteraan rakyat, penciptaan sumber-sumber baru kemakmuran</w:t>
      </w:r>
      <w:r w:rsidR="00AD0288">
        <w:rPr>
          <w:rFonts w:ascii="Tahoma" w:hAnsi="Tahoma" w:cs="Tahoma"/>
          <w:sz w:val="24"/>
          <w:szCs w:val="24"/>
          <w:lang w:val="id-ID"/>
        </w:rPr>
        <w:t xml:space="preserve"> </w:t>
      </w:r>
      <w:r w:rsidRPr="00AD0288">
        <w:rPr>
          <w:rFonts w:ascii="Tahoma" w:hAnsi="Tahoma" w:cs="Tahoma"/>
          <w:sz w:val="24"/>
          <w:szCs w:val="24"/>
          <w:lang w:val="id-ID"/>
        </w:rPr>
        <w:t>rakyat, pengurangan kemiski</w:t>
      </w:r>
      <w:r w:rsidR="00AD0288">
        <w:rPr>
          <w:rFonts w:ascii="Tahoma" w:hAnsi="Tahoma" w:cs="Tahoma"/>
          <w:sz w:val="24"/>
          <w:szCs w:val="24"/>
          <w:lang w:val="id-ID"/>
        </w:rPr>
        <w:t xml:space="preserve">nan dan kesenjangan pendapatan, </w:t>
      </w:r>
      <w:r w:rsidRPr="00AD0288">
        <w:rPr>
          <w:rFonts w:ascii="Tahoma" w:hAnsi="Tahoma" w:cs="Tahoma"/>
          <w:sz w:val="24"/>
          <w:szCs w:val="24"/>
          <w:lang w:val="id-ID"/>
        </w:rPr>
        <w:t>serta</w:t>
      </w:r>
      <w:r w:rsidR="00AD0288">
        <w:rPr>
          <w:rFonts w:ascii="Tahoma" w:hAnsi="Tahoma" w:cs="Tahoma"/>
          <w:sz w:val="24"/>
          <w:szCs w:val="24"/>
          <w:lang w:val="id-ID"/>
        </w:rPr>
        <w:t xml:space="preserve"> pemantapan ketahanan pangan;</w:t>
      </w:r>
    </w:p>
    <w:p w:rsidR="00AD0288" w:rsidRDefault="005C514D" w:rsidP="00BA5160">
      <w:pPr>
        <w:pStyle w:val="ListParagraph"/>
        <w:numPr>
          <w:ilvl w:val="0"/>
          <w:numId w:val="11"/>
        </w:numPr>
        <w:tabs>
          <w:tab w:val="left" w:pos="567"/>
        </w:tabs>
        <w:autoSpaceDE w:val="0"/>
        <w:autoSpaceDN w:val="0"/>
        <w:adjustRightInd w:val="0"/>
        <w:spacing w:after="0" w:line="360" w:lineRule="auto"/>
        <w:ind w:left="567" w:hanging="567"/>
        <w:jc w:val="both"/>
        <w:rPr>
          <w:rFonts w:ascii="Tahoma" w:hAnsi="Tahoma" w:cs="Tahoma"/>
          <w:sz w:val="24"/>
          <w:szCs w:val="24"/>
          <w:lang w:val="id-ID"/>
        </w:rPr>
      </w:pPr>
      <w:r w:rsidRPr="00AD0288">
        <w:rPr>
          <w:rFonts w:ascii="Tahoma" w:hAnsi="Tahoma" w:cs="Tahoma"/>
          <w:sz w:val="24"/>
          <w:szCs w:val="24"/>
          <w:lang w:val="id-ID"/>
        </w:rPr>
        <w:t>peningkatan tatanan kehidupan bersama yang lebih berkeadilan dan bermartabat</w:t>
      </w:r>
      <w:r w:rsidR="00AD0288">
        <w:rPr>
          <w:rFonts w:ascii="Tahoma" w:hAnsi="Tahoma" w:cs="Tahoma"/>
          <w:sz w:val="24"/>
          <w:szCs w:val="24"/>
          <w:lang w:val="id-ID"/>
        </w:rPr>
        <w:t xml:space="preserve"> </w:t>
      </w:r>
      <w:r w:rsidRPr="00AD0288">
        <w:rPr>
          <w:rFonts w:ascii="Tahoma" w:hAnsi="Tahoma" w:cs="Tahoma"/>
          <w:sz w:val="24"/>
          <w:szCs w:val="24"/>
          <w:lang w:val="id-ID"/>
        </w:rPr>
        <w:t>dalam kaitannya dengan penguasaan, pemilikan, penggunaan dan pemanfaatan</w:t>
      </w:r>
      <w:r w:rsidR="00AD0288">
        <w:rPr>
          <w:rFonts w:ascii="Tahoma" w:hAnsi="Tahoma" w:cs="Tahoma"/>
          <w:sz w:val="24"/>
          <w:szCs w:val="24"/>
          <w:lang w:val="id-ID"/>
        </w:rPr>
        <w:t xml:space="preserve"> tanah (P4T);</w:t>
      </w:r>
    </w:p>
    <w:p w:rsidR="00AD0288" w:rsidRDefault="005C514D" w:rsidP="00BA5160">
      <w:pPr>
        <w:pStyle w:val="ListParagraph"/>
        <w:numPr>
          <w:ilvl w:val="0"/>
          <w:numId w:val="11"/>
        </w:numPr>
        <w:tabs>
          <w:tab w:val="left" w:pos="567"/>
        </w:tabs>
        <w:autoSpaceDE w:val="0"/>
        <w:autoSpaceDN w:val="0"/>
        <w:adjustRightInd w:val="0"/>
        <w:spacing w:after="0" w:line="360" w:lineRule="auto"/>
        <w:ind w:left="567" w:hanging="567"/>
        <w:jc w:val="both"/>
        <w:rPr>
          <w:rFonts w:ascii="Tahoma" w:hAnsi="Tahoma" w:cs="Tahoma"/>
          <w:sz w:val="24"/>
          <w:szCs w:val="24"/>
          <w:lang w:val="id-ID"/>
        </w:rPr>
      </w:pPr>
      <w:r w:rsidRPr="00AD0288">
        <w:rPr>
          <w:rFonts w:ascii="Tahoma" w:hAnsi="Tahoma" w:cs="Tahoma"/>
          <w:sz w:val="24"/>
          <w:szCs w:val="24"/>
          <w:lang w:val="id-ID"/>
        </w:rPr>
        <w:t>Perwujudan tatanan kehidupan bersama yang harmonis dengan mengatasi</w:t>
      </w:r>
      <w:r w:rsidR="00AD0288" w:rsidRPr="00AD0288">
        <w:rPr>
          <w:rFonts w:ascii="Tahoma" w:hAnsi="Tahoma" w:cs="Tahoma"/>
          <w:sz w:val="24"/>
          <w:szCs w:val="24"/>
          <w:lang w:val="id-ID"/>
        </w:rPr>
        <w:t xml:space="preserve"> </w:t>
      </w:r>
      <w:r w:rsidRPr="00AD0288">
        <w:rPr>
          <w:rFonts w:ascii="Tahoma" w:hAnsi="Tahoma" w:cs="Tahoma"/>
          <w:sz w:val="24"/>
          <w:szCs w:val="24"/>
          <w:lang w:val="id-ID"/>
        </w:rPr>
        <w:t>berbagai sengketa, konflik dan perkara pertanahan di seluruh tanah air dan</w:t>
      </w:r>
      <w:r w:rsidR="00AD0288" w:rsidRPr="00AD0288">
        <w:rPr>
          <w:rFonts w:ascii="Tahoma" w:hAnsi="Tahoma" w:cs="Tahoma"/>
          <w:sz w:val="24"/>
          <w:szCs w:val="24"/>
          <w:lang w:val="id-ID"/>
        </w:rPr>
        <w:t xml:space="preserve"> </w:t>
      </w:r>
      <w:r w:rsidRPr="00AD0288">
        <w:rPr>
          <w:rFonts w:ascii="Tahoma" w:hAnsi="Tahoma" w:cs="Tahoma"/>
          <w:sz w:val="24"/>
          <w:szCs w:val="24"/>
          <w:lang w:val="id-ID"/>
        </w:rPr>
        <w:t>perangkat hukum dan sistem pengelolaan pertanahan sehingga tidak</w:t>
      </w:r>
      <w:r w:rsidR="00AD0288">
        <w:rPr>
          <w:rFonts w:ascii="Tahoma" w:hAnsi="Tahoma" w:cs="Tahoma"/>
          <w:sz w:val="24"/>
          <w:szCs w:val="24"/>
          <w:lang w:val="id-ID"/>
        </w:rPr>
        <w:t xml:space="preserve"> </w:t>
      </w:r>
      <w:r w:rsidRPr="00AD0288">
        <w:rPr>
          <w:rFonts w:ascii="Tahoma" w:hAnsi="Tahoma" w:cs="Tahoma"/>
          <w:sz w:val="24"/>
          <w:szCs w:val="24"/>
          <w:lang w:val="id-ID"/>
        </w:rPr>
        <w:t>melahirkan sengketa, konfli</w:t>
      </w:r>
      <w:r w:rsidR="00AD0288" w:rsidRPr="00AD0288">
        <w:rPr>
          <w:rFonts w:ascii="Tahoma" w:hAnsi="Tahoma" w:cs="Tahoma"/>
          <w:sz w:val="24"/>
          <w:szCs w:val="24"/>
          <w:lang w:val="id-ID"/>
        </w:rPr>
        <w:t>k dan perkara di kemudian hari;</w:t>
      </w:r>
    </w:p>
    <w:p w:rsidR="00011AD4" w:rsidRPr="00011AD4" w:rsidRDefault="00011AD4" w:rsidP="00011AD4">
      <w:pPr>
        <w:tabs>
          <w:tab w:val="left" w:pos="567"/>
        </w:tabs>
        <w:autoSpaceDE w:val="0"/>
        <w:autoSpaceDN w:val="0"/>
        <w:adjustRightInd w:val="0"/>
        <w:spacing w:after="0" w:line="360" w:lineRule="auto"/>
        <w:jc w:val="both"/>
        <w:rPr>
          <w:rFonts w:ascii="Tahoma" w:hAnsi="Tahoma" w:cs="Tahoma"/>
          <w:sz w:val="24"/>
          <w:szCs w:val="24"/>
          <w:lang w:val="id-ID"/>
        </w:rPr>
      </w:pPr>
    </w:p>
    <w:p w:rsidR="005C514D" w:rsidRDefault="005C514D" w:rsidP="00BA5160">
      <w:pPr>
        <w:pStyle w:val="ListParagraph"/>
        <w:numPr>
          <w:ilvl w:val="0"/>
          <w:numId w:val="11"/>
        </w:numPr>
        <w:tabs>
          <w:tab w:val="left" w:pos="567"/>
        </w:tabs>
        <w:autoSpaceDE w:val="0"/>
        <w:autoSpaceDN w:val="0"/>
        <w:adjustRightInd w:val="0"/>
        <w:spacing w:after="0" w:line="360" w:lineRule="auto"/>
        <w:ind w:left="567" w:hanging="567"/>
        <w:jc w:val="both"/>
        <w:rPr>
          <w:rFonts w:ascii="Tahoma" w:hAnsi="Tahoma" w:cs="Tahoma"/>
          <w:sz w:val="24"/>
          <w:szCs w:val="24"/>
          <w:lang w:val="id-ID"/>
        </w:rPr>
      </w:pPr>
      <w:r w:rsidRPr="00AD0288">
        <w:rPr>
          <w:rFonts w:ascii="Tahoma" w:hAnsi="Tahoma" w:cs="Tahoma"/>
          <w:sz w:val="24"/>
          <w:szCs w:val="24"/>
          <w:lang w:val="id-ID"/>
        </w:rPr>
        <w:lastRenderedPageBreak/>
        <w:t>Keberlanjutan sistem kemasyarakatan, kebangsaan dan kenegaraan Indonesia</w:t>
      </w:r>
      <w:r w:rsidR="0031749C">
        <w:rPr>
          <w:rFonts w:ascii="Tahoma" w:hAnsi="Tahoma" w:cs="Tahoma"/>
          <w:sz w:val="24"/>
          <w:szCs w:val="24"/>
          <w:lang w:val="id-ID"/>
        </w:rPr>
        <w:t xml:space="preserve"> </w:t>
      </w:r>
      <w:r w:rsidRPr="00AD0288">
        <w:rPr>
          <w:rFonts w:ascii="Tahoma" w:hAnsi="Tahoma" w:cs="Tahoma"/>
          <w:sz w:val="24"/>
          <w:szCs w:val="24"/>
          <w:lang w:val="id-ID"/>
        </w:rPr>
        <w:t>dengan memberikan akses seluas-luasnya pada generasi yang akan datang</w:t>
      </w:r>
      <w:r w:rsidR="00AD0288">
        <w:rPr>
          <w:rFonts w:ascii="Tahoma" w:hAnsi="Tahoma" w:cs="Tahoma"/>
          <w:sz w:val="24"/>
          <w:szCs w:val="24"/>
          <w:lang w:val="id-ID"/>
        </w:rPr>
        <w:t xml:space="preserve"> </w:t>
      </w:r>
      <w:r w:rsidRPr="00AD0288">
        <w:rPr>
          <w:rFonts w:ascii="Tahoma" w:hAnsi="Tahoma" w:cs="Tahoma"/>
          <w:sz w:val="24"/>
          <w:szCs w:val="24"/>
          <w:lang w:val="id-ID"/>
        </w:rPr>
        <w:t>terhadap tanah sebagai sumber kesejahteraan masyarakat. Menguatkan lembaga</w:t>
      </w:r>
      <w:r w:rsidR="00AD0288">
        <w:rPr>
          <w:rFonts w:ascii="Tahoma" w:hAnsi="Tahoma" w:cs="Tahoma"/>
          <w:sz w:val="24"/>
          <w:szCs w:val="24"/>
          <w:lang w:val="id-ID"/>
        </w:rPr>
        <w:t xml:space="preserve"> </w:t>
      </w:r>
      <w:r w:rsidRPr="00AD0288">
        <w:rPr>
          <w:rFonts w:ascii="Tahoma" w:hAnsi="Tahoma" w:cs="Tahoma"/>
          <w:sz w:val="24"/>
          <w:szCs w:val="24"/>
          <w:lang w:val="id-ID"/>
        </w:rPr>
        <w:t>pertanahan sesuai den</w:t>
      </w:r>
      <w:r w:rsidR="00AD0288">
        <w:rPr>
          <w:rFonts w:ascii="Tahoma" w:hAnsi="Tahoma" w:cs="Tahoma"/>
          <w:sz w:val="24"/>
          <w:szCs w:val="24"/>
          <w:lang w:val="id-ID"/>
        </w:rPr>
        <w:t xml:space="preserve">gan jiwa, semangat, prinsip dan </w:t>
      </w:r>
      <w:r w:rsidRPr="00AD0288">
        <w:rPr>
          <w:rFonts w:ascii="Tahoma" w:hAnsi="Tahoma" w:cs="Tahoma"/>
          <w:sz w:val="24"/>
          <w:szCs w:val="24"/>
          <w:lang w:val="id-ID"/>
        </w:rPr>
        <w:t>aturan yang tertuang</w:t>
      </w:r>
      <w:r w:rsidR="00AD0288">
        <w:rPr>
          <w:rFonts w:ascii="Tahoma" w:hAnsi="Tahoma" w:cs="Tahoma"/>
          <w:sz w:val="24"/>
          <w:szCs w:val="24"/>
          <w:lang w:val="id-ID"/>
        </w:rPr>
        <w:t xml:space="preserve"> </w:t>
      </w:r>
      <w:r w:rsidRPr="00AD0288">
        <w:rPr>
          <w:rFonts w:ascii="Tahoma" w:hAnsi="Tahoma" w:cs="Tahoma"/>
          <w:sz w:val="24"/>
          <w:szCs w:val="24"/>
          <w:lang w:val="id-ID"/>
        </w:rPr>
        <w:t>dalam UUPA dan aspirasi rakyat secara luas.</w:t>
      </w:r>
    </w:p>
    <w:p w:rsidR="005759C8" w:rsidRPr="005759C8" w:rsidRDefault="005759C8" w:rsidP="005759C8">
      <w:pPr>
        <w:tabs>
          <w:tab w:val="left" w:pos="567"/>
        </w:tabs>
        <w:autoSpaceDE w:val="0"/>
        <w:autoSpaceDN w:val="0"/>
        <w:adjustRightInd w:val="0"/>
        <w:spacing w:after="0" w:line="360" w:lineRule="auto"/>
        <w:jc w:val="both"/>
        <w:rPr>
          <w:rFonts w:ascii="Tahoma" w:hAnsi="Tahoma" w:cs="Tahoma"/>
          <w:sz w:val="24"/>
          <w:szCs w:val="24"/>
          <w:lang w:val="id-ID"/>
        </w:rPr>
      </w:pPr>
    </w:p>
    <w:p w:rsidR="003C78B5" w:rsidRPr="005759C8" w:rsidRDefault="005759C8" w:rsidP="005759C8">
      <w:pPr>
        <w:autoSpaceDE w:val="0"/>
        <w:autoSpaceDN w:val="0"/>
        <w:adjustRightInd w:val="0"/>
        <w:spacing w:after="0" w:line="360" w:lineRule="auto"/>
        <w:jc w:val="both"/>
        <w:rPr>
          <w:rFonts w:ascii="Tahoma" w:hAnsi="Tahoma" w:cs="Tahoma"/>
          <w:sz w:val="24"/>
          <w:szCs w:val="24"/>
          <w:lang w:val="id-ID"/>
        </w:rPr>
      </w:pPr>
      <w:r w:rsidRPr="005759C8">
        <w:rPr>
          <w:rFonts w:ascii="Tahoma" w:hAnsi="Tahoma" w:cs="Tahoma"/>
          <w:sz w:val="24"/>
          <w:szCs w:val="24"/>
          <w:lang w:val="id-ID"/>
        </w:rPr>
        <w:t>Sedangkan arah kebijakan yang diambil dalam mencapai tujuan dan sasaran Dinas</w:t>
      </w:r>
      <w:r>
        <w:rPr>
          <w:rFonts w:ascii="Tahoma" w:hAnsi="Tahoma" w:cs="Tahoma"/>
          <w:sz w:val="24"/>
          <w:szCs w:val="24"/>
          <w:lang w:val="id-ID"/>
        </w:rPr>
        <w:t xml:space="preserve"> </w:t>
      </w:r>
      <w:r w:rsidRPr="005759C8">
        <w:rPr>
          <w:rFonts w:ascii="Tahoma" w:hAnsi="Tahoma" w:cs="Tahoma"/>
          <w:sz w:val="24"/>
          <w:szCs w:val="24"/>
          <w:lang w:val="id-ID"/>
        </w:rPr>
        <w:t>Tata Ruang dan Pengawasan Bangunan berupa :</w:t>
      </w:r>
    </w:p>
    <w:p w:rsidR="005759C8" w:rsidRPr="005759C8" w:rsidRDefault="005759C8" w:rsidP="00BA5160">
      <w:pPr>
        <w:pStyle w:val="ListParagraph"/>
        <w:numPr>
          <w:ilvl w:val="0"/>
          <w:numId w:val="9"/>
        </w:numPr>
        <w:tabs>
          <w:tab w:val="left" w:pos="567"/>
          <w:tab w:val="left" w:pos="1418"/>
        </w:tabs>
        <w:autoSpaceDE w:val="0"/>
        <w:autoSpaceDN w:val="0"/>
        <w:adjustRightInd w:val="0"/>
        <w:spacing w:after="0" w:line="360" w:lineRule="auto"/>
        <w:ind w:left="567" w:hanging="567"/>
        <w:jc w:val="both"/>
        <w:rPr>
          <w:rFonts w:ascii="Tahoma" w:hAnsi="Tahoma" w:cs="Tahoma"/>
          <w:sz w:val="24"/>
          <w:szCs w:val="24"/>
          <w:lang w:val="id-ID"/>
        </w:rPr>
      </w:pPr>
      <w:r w:rsidRPr="005759C8">
        <w:rPr>
          <w:rFonts w:ascii="Tahoma" w:hAnsi="Tahoma" w:cs="Tahoma"/>
          <w:bCs/>
          <w:sz w:val="24"/>
          <w:szCs w:val="24"/>
          <w:lang w:eastAsia="en-GB"/>
        </w:rPr>
        <w:t>penyusunan dokumen Rencana Tata Ruang Wilayah (RTRW)</w:t>
      </w:r>
      <w:r w:rsidRPr="005759C8">
        <w:rPr>
          <w:rFonts w:ascii="Tahoma" w:hAnsi="Tahoma" w:cs="Tahoma"/>
          <w:bCs/>
          <w:sz w:val="24"/>
          <w:szCs w:val="24"/>
          <w:lang w:val="id-ID" w:eastAsia="en-GB"/>
        </w:rPr>
        <w:t xml:space="preserve"> sehingga terwujud Tata Ruang Wilayah yang terencana</w:t>
      </w:r>
      <w:r w:rsidR="0031749C">
        <w:rPr>
          <w:rFonts w:ascii="Tahoma" w:hAnsi="Tahoma" w:cs="Tahoma"/>
          <w:bCs/>
          <w:sz w:val="24"/>
          <w:szCs w:val="24"/>
          <w:lang w:val="id-ID" w:eastAsia="en-GB"/>
        </w:rPr>
        <w:t>,</w:t>
      </w:r>
    </w:p>
    <w:p w:rsidR="005759C8" w:rsidRPr="005759C8" w:rsidRDefault="005759C8" w:rsidP="00BA5160">
      <w:pPr>
        <w:pStyle w:val="ListParagraph"/>
        <w:numPr>
          <w:ilvl w:val="0"/>
          <w:numId w:val="9"/>
        </w:numPr>
        <w:tabs>
          <w:tab w:val="left" w:pos="567"/>
          <w:tab w:val="left" w:pos="1418"/>
        </w:tabs>
        <w:autoSpaceDE w:val="0"/>
        <w:autoSpaceDN w:val="0"/>
        <w:adjustRightInd w:val="0"/>
        <w:spacing w:after="0" w:line="360" w:lineRule="auto"/>
        <w:ind w:left="567" w:hanging="567"/>
        <w:jc w:val="both"/>
        <w:rPr>
          <w:rFonts w:ascii="Tahoma" w:hAnsi="Tahoma" w:cs="Tahoma"/>
          <w:sz w:val="24"/>
          <w:szCs w:val="24"/>
          <w:lang w:val="id-ID"/>
        </w:rPr>
      </w:pPr>
      <w:r w:rsidRPr="005759C8">
        <w:rPr>
          <w:rFonts w:ascii="Tahoma" w:hAnsi="Tahoma" w:cs="Tahoma"/>
          <w:bCs/>
          <w:sz w:val="24"/>
          <w:szCs w:val="24"/>
          <w:lang w:val="id-ID" w:eastAsia="en-GB"/>
        </w:rPr>
        <w:t>Peningkatan Kajian Perencanaan Tata Ruang, Kajian Penataan dan Pemanfaatan Bangunan,</w:t>
      </w:r>
    </w:p>
    <w:p w:rsidR="005759C8" w:rsidRPr="005759C8" w:rsidRDefault="005759C8" w:rsidP="00BA5160">
      <w:pPr>
        <w:pStyle w:val="ListParagraph"/>
        <w:numPr>
          <w:ilvl w:val="0"/>
          <w:numId w:val="9"/>
        </w:numPr>
        <w:tabs>
          <w:tab w:val="left" w:pos="567"/>
          <w:tab w:val="left" w:pos="1418"/>
        </w:tabs>
        <w:autoSpaceDE w:val="0"/>
        <w:autoSpaceDN w:val="0"/>
        <w:adjustRightInd w:val="0"/>
        <w:spacing w:after="0" w:line="360" w:lineRule="auto"/>
        <w:ind w:left="567" w:hanging="567"/>
        <w:jc w:val="both"/>
        <w:rPr>
          <w:rFonts w:ascii="Tahoma" w:hAnsi="Tahoma" w:cs="Tahoma"/>
          <w:sz w:val="24"/>
          <w:szCs w:val="24"/>
          <w:lang w:val="id-ID"/>
        </w:rPr>
      </w:pPr>
      <w:r w:rsidRPr="005759C8">
        <w:rPr>
          <w:rFonts w:ascii="Tahoma" w:hAnsi="Tahoma" w:cs="Tahoma"/>
          <w:bCs/>
          <w:sz w:val="24"/>
          <w:szCs w:val="24"/>
          <w:lang w:val="id-ID" w:eastAsia="en-GB"/>
        </w:rPr>
        <w:t>Melaksanakan Pendampingan Raperda Retribusi Daerah serta Pembakuan Nama Rupabumi;</w:t>
      </w:r>
    </w:p>
    <w:p w:rsidR="005759C8" w:rsidRPr="005759C8" w:rsidRDefault="005759C8" w:rsidP="00BA5160">
      <w:pPr>
        <w:pStyle w:val="ListParagraph"/>
        <w:numPr>
          <w:ilvl w:val="0"/>
          <w:numId w:val="9"/>
        </w:numPr>
        <w:tabs>
          <w:tab w:val="left" w:pos="567"/>
          <w:tab w:val="left" w:pos="1418"/>
        </w:tabs>
        <w:autoSpaceDE w:val="0"/>
        <w:autoSpaceDN w:val="0"/>
        <w:adjustRightInd w:val="0"/>
        <w:spacing w:after="0" w:line="360" w:lineRule="auto"/>
        <w:ind w:left="567" w:hanging="567"/>
        <w:jc w:val="both"/>
        <w:rPr>
          <w:rFonts w:ascii="Tahoma" w:hAnsi="Tahoma" w:cs="Tahoma"/>
          <w:sz w:val="24"/>
          <w:szCs w:val="24"/>
          <w:lang w:val="id-ID"/>
        </w:rPr>
      </w:pPr>
      <w:r w:rsidRPr="005759C8">
        <w:rPr>
          <w:rFonts w:ascii="Tahoma" w:hAnsi="Tahoma" w:cs="Tahoma"/>
          <w:bCs/>
          <w:sz w:val="24"/>
          <w:szCs w:val="24"/>
          <w:lang w:val="id-ID" w:eastAsia="en-GB"/>
        </w:rPr>
        <w:t>Pembuatan Review DED guna mempersiapkan pelaksanaan  pembangunan Sarana dan Prasarana Dasar Perkotaan agar pelaksanaannya lebih matang dan tersistimatis;</w:t>
      </w:r>
    </w:p>
    <w:p w:rsidR="005759C8" w:rsidRPr="00271B4D" w:rsidRDefault="005759C8" w:rsidP="00BA5160">
      <w:pPr>
        <w:pStyle w:val="ListParagraph"/>
        <w:numPr>
          <w:ilvl w:val="0"/>
          <w:numId w:val="9"/>
        </w:numPr>
        <w:tabs>
          <w:tab w:val="left" w:pos="567"/>
          <w:tab w:val="left" w:pos="1418"/>
        </w:tabs>
        <w:autoSpaceDE w:val="0"/>
        <w:autoSpaceDN w:val="0"/>
        <w:adjustRightInd w:val="0"/>
        <w:spacing w:after="0" w:line="360" w:lineRule="auto"/>
        <w:ind w:left="567" w:hanging="567"/>
        <w:jc w:val="both"/>
        <w:rPr>
          <w:rFonts w:ascii="Tahoma" w:hAnsi="Tahoma" w:cs="Tahoma"/>
          <w:sz w:val="24"/>
          <w:szCs w:val="24"/>
          <w:lang w:val="id-ID"/>
        </w:rPr>
      </w:pPr>
      <w:r w:rsidRPr="005759C8">
        <w:rPr>
          <w:rFonts w:ascii="Tahoma" w:hAnsi="Tahoma" w:cs="Tahoma"/>
          <w:bCs/>
          <w:sz w:val="24"/>
          <w:szCs w:val="24"/>
          <w:lang w:val="id-ID" w:eastAsia="en-GB"/>
        </w:rPr>
        <w:t>Penyelenggaraan Sosialisasi Perda RTRW Kota Semarang sehingga dapat memberikan wawasan dan wacana yang lebih bagi masyarakat tentang aturan RTRW di Kota Semarang;</w:t>
      </w:r>
    </w:p>
    <w:p w:rsidR="00271B4D" w:rsidRPr="00271B4D" w:rsidRDefault="00271B4D" w:rsidP="00BA5160">
      <w:pPr>
        <w:pStyle w:val="ListParagraph"/>
        <w:numPr>
          <w:ilvl w:val="0"/>
          <w:numId w:val="9"/>
        </w:numPr>
        <w:tabs>
          <w:tab w:val="left" w:pos="567"/>
          <w:tab w:val="left" w:pos="1418"/>
        </w:tabs>
        <w:autoSpaceDE w:val="0"/>
        <w:autoSpaceDN w:val="0"/>
        <w:adjustRightInd w:val="0"/>
        <w:spacing w:after="0" w:line="360" w:lineRule="auto"/>
        <w:ind w:left="567" w:hanging="567"/>
        <w:jc w:val="both"/>
        <w:rPr>
          <w:rFonts w:ascii="Tahoma" w:hAnsi="Tahoma" w:cs="Tahoma"/>
          <w:sz w:val="24"/>
          <w:szCs w:val="24"/>
          <w:lang w:val="id-ID"/>
        </w:rPr>
      </w:pPr>
      <w:r w:rsidRPr="00271B4D">
        <w:rPr>
          <w:rFonts w:ascii="Tahoma" w:hAnsi="Tahoma" w:cs="Tahoma"/>
          <w:sz w:val="24"/>
          <w:szCs w:val="24"/>
          <w:lang w:eastAsia="id-ID"/>
        </w:rPr>
        <w:t>Pengembangan, Pengelolaan Serta Pemeliharaan Sistem Informasi Distaru,</w:t>
      </w:r>
      <w:r>
        <w:rPr>
          <w:rFonts w:ascii="Tahoma" w:hAnsi="Tahoma" w:cs="Tahoma"/>
          <w:sz w:val="24"/>
          <w:szCs w:val="24"/>
          <w:lang w:val="id-ID" w:eastAsia="id-ID"/>
        </w:rPr>
        <w:t xml:space="preserve"> </w:t>
      </w:r>
      <w:r w:rsidRPr="00271B4D">
        <w:rPr>
          <w:rFonts w:ascii="Tahoma" w:hAnsi="Tahoma" w:cs="Tahoma"/>
          <w:sz w:val="24"/>
          <w:szCs w:val="24"/>
          <w:lang w:val="id-ID" w:eastAsia="id-ID"/>
        </w:rPr>
        <w:t>P</w:t>
      </w:r>
      <w:r w:rsidRPr="00271B4D">
        <w:rPr>
          <w:rFonts w:ascii="Tahoma" w:hAnsi="Tahoma" w:cs="Tahoma"/>
          <w:sz w:val="24"/>
          <w:szCs w:val="24"/>
          <w:lang w:eastAsia="id-ID"/>
        </w:rPr>
        <w:t>engembangan Aplikasi Sistem Pelayanan Publik Distaru</w:t>
      </w:r>
      <w:r w:rsidRPr="00271B4D">
        <w:rPr>
          <w:rFonts w:ascii="Tahoma" w:hAnsi="Tahoma" w:cs="Tahoma"/>
          <w:sz w:val="24"/>
          <w:szCs w:val="24"/>
          <w:lang w:val="id-ID" w:eastAsia="id-ID"/>
        </w:rPr>
        <w:t xml:space="preserve"> sehingga dapat memberikan pelayanan kepada masyarakat lebih optimal;</w:t>
      </w:r>
    </w:p>
    <w:p w:rsidR="00271B4D" w:rsidRPr="00271B4D" w:rsidRDefault="00271B4D" w:rsidP="00BA5160">
      <w:pPr>
        <w:pStyle w:val="ListParagraph"/>
        <w:numPr>
          <w:ilvl w:val="0"/>
          <w:numId w:val="9"/>
        </w:numPr>
        <w:tabs>
          <w:tab w:val="left" w:pos="567"/>
          <w:tab w:val="left" w:pos="1418"/>
        </w:tabs>
        <w:autoSpaceDE w:val="0"/>
        <w:autoSpaceDN w:val="0"/>
        <w:adjustRightInd w:val="0"/>
        <w:spacing w:after="0" w:line="360" w:lineRule="auto"/>
        <w:ind w:left="567" w:hanging="567"/>
        <w:jc w:val="both"/>
        <w:rPr>
          <w:rFonts w:ascii="Tahoma" w:hAnsi="Tahoma" w:cs="Tahoma"/>
          <w:sz w:val="24"/>
          <w:szCs w:val="24"/>
          <w:lang w:val="id-ID"/>
        </w:rPr>
      </w:pPr>
      <w:r w:rsidRPr="00271B4D">
        <w:rPr>
          <w:rFonts w:ascii="Tahoma" w:hAnsi="Tahoma" w:cs="Tahoma"/>
          <w:sz w:val="24"/>
          <w:szCs w:val="24"/>
          <w:lang w:val="id-ID" w:eastAsia="id-ID"/>
        </w:rPr>
        <w:t>Pembuatan Peta Planing Kota Semarang dan Rencana Tata Bangunan dan Lingkungan (RTBL) sehingga Kota Semarang menjadi lebih tertata.</w:t>
      </w:r>
    </w:p>
    <w:p w:rsidR="00271B4D" w:rsidRPr="00271B4D" w:rsidRDefault="00271B4D" w:rsidP="00BA5160">
      <w:pPr>
        <w:pStyle w:val="ListParagraph"/>
        <w:numPr>
          <w:ilvl w:val="0"/>
          <w:numId w:val="9"/>
        </w:numPr>
        <w:tabs>
          <w:tab w:val="left" w:pos="567"/>
          <w:tab w:val="left" w:pos="1418"/>
        </w:tabs>
        <w:autoSpaceDE w:val="0"/>
        <w:autoSpaceDN w:val="0"/>
        <w:adjustRightInd w:val="0"/>
        <w:spacing w:after="0" w:line="360" w:lineRule="auto"/>
        <w:ind w:left="567" w:hanging="567"/>
        <w:jc w:val="both"/>
        <w:rPr>
          <w:rFonts w:ascii="Tahoma" w:hAnsi="Tahoma" w:cs="Tahoma"/>
          <w:sz w:val="24"/>
          <w:szCs w:val="24"/>
          <w:lang w:val="id-ID"/>
        </w:rPr>
      </w:pPr>
      <w:r w:rsidRPr="00271B4D">
        <w:rPr>
          <w:rFonts w:ascii="Tahoma" w:hAnsi="Tahoma" w:cs="Tahoma"/>
          <w:sz w:val="24"/>
          <w:szCs w:val="24"/>
          <w:lang w:eastAsia="id-ID"/>
        </w:rPr>
        <w:t>Operasionalisasi Tim Pengkaji Perencanaan Dan Pemanfaatan Ruang se</w:t>
      </w:r>
      <w:r w:rsidRPr="00271B4D">
        <w:rPr>
          <w:rFonts w:ascii="Tahoma" w:hAnsi="Tahoma" w:cs="Tahoma"/>
          <w:sz w:val="24"/>
          <w:szCs w:val="24"/>
          <w:lang w:val="id-ID" w:eastAsia="id-ID"/>
        </w:rPr>
        <w:t>hingga Perencanaan dan Pemanfaatan Ruang lebih terarah tepat sasaran;</w:t>
      </w:r>
    </w:p>
    <w:p w:rsidR="00271B4D" w:rsidRPr="00271B4D" w:rsidRDefault="00271B4D" w:rsidP="00BA5160">
      <w:pPr>
        <w:pStyle w:val="ListParagraph"/>
        <w:numPr>
          <w:ilvl w:val="0"/>
          <w:numId w:val="9"/>
        </w:numPr>
        <w:tabs>
          <w:tab w:val="left" w:pos="567"/>
          <w:tab w:val="left" w:pos="1418"/>
        </w:tabs>
        <w:autoSpaceDE w:val="0"/>
        <w:autoSpaceDN w:val="0"/>
        <w:adjustRightInd w:val="0"/>
        <w:spacing w:after="0" w:line="360" w:lineRule="auto"/>
        <w:ind w:left="567" w:hanging="567"/>
        <w:jc w:val="both"/>
        <w:rPr>
          <w:rFonts w:ascii="Tahoma" w:hAnsi="Tahoma" w:cs="Tahoma"/>
          <w:sz w:val="24"/>
          <w:szCs w:val="24"/>
          <w:lang w:val="id-ID" w:eastAsia="id-ID"/>
        </w:rPr>
      </w:pPr>
      <w:r w:rsidRPr="00271B4D">
        <w:rPr>
          <w:rFonts w:ascii="Tahoma" w:hAnsi="Tahoma" w:cs="Tahoma"/>
          <w:sz w:val="24"/>
          <w:szCs w:val="24"/>
          <w:lang w:eastAsia="id-ID"/>
        </w:rPr>
        <w:t>Optimalisasi Pelayanan Keterangan Rencana Kota, Sosialisasi Keterangan Rencana Kota (KRK), Penyusunan Urban Resources Management (URM), Pengembangan Teknologi Remote Sensing</w:t>
      </w:r>
      <w:r w:rsidRPr="00271B4D">
        <w:rPr>
          <w:rFonts w:ascii="Tahoma" w:hAnsi="Tahoma" w:cs="Tahoma"/>
          <w:sz w:val="24"/>
          <w:szCs w:val="24"/>
          <w:lang w:val="id-ID" w:eastAsia="id-ID"/>
        </w:rPr>
        <w:t>;</w:t>
      </w:r>
    </w:p>
    <w:p w:rsidR="00271B4D" w:rsidRDefault="00271B4D" w:rsidP="00BA5160">
      <w:pPr>
        <w:pStyle w:val="ListParagraph"/>
        <w:numPr>
          <w:ilvl w:val="0"/>
          <w:numId w:val="9"/>
        </w:numPr>
        <w:tabs>
          <w:tab w:val="left" w:pos="567"/>
          <w:tab w:val="left" w:pos="1418"/>
        </w:tabs>
        <w:autoSpaceDE w:val="0"/>
        <w:autoSpaceDN w:val="0"/>
        <w:adjustRightInd w:val="0"/>
        <w:spacing w:after="0" w:line="360" w:lineRule="auto"/>
        <w:ind w:left="567" w:hanging="567"/>
        <w:jc w:val="both"/>
        <w:rPr>
          <w:rFonts w:ascii="Tahoma" w:hAnsi="Tahoma" w:cs="Tahoma"/>
          <w:sz w:val="24"/>
          <w:szCs w:val="24"/>
          <w:lang w:val="id-ID"/>
        </w:rPr>
      </w:pPr>
      <w:r w:rsidRPr="00271B4D">
        <w:rPr>
          <w:rFonts w:ascii="Tahoma" w:hAnsi="Tahoma" w:cs="Tahoma"/>
          <w:sz w:val="24"/>
          <w:szCs w:val="24"/>
          <w:lang w:val="id-ID" w:eastAsia="id-ID"/>
        </w:rPr>
        <w:t>Peningkatan kualitas pelayanan administrasi aparatur Dinas Penataan Ruang, Peningkatan   Kualitas   Kinerja dan keuangan Dinas Penataan Ruang</w:t>
      </w:r>
      <w:r w:rsidR="00F72540">
        <w:rPr>
          <w:rFonts w:ascii="Tahoma" w:hAnsi="Tahoma" w:cs="Tahoma"/>
          <w:sz w:val="24"/>
          <w:szCs w:val="24"/>
          <w:lang w:val="id-ID" w:eastAsia="id-ID"/>
        </w:rPr>
        <w:t>;</w:t>
      </w:r>
    </w:p>
    <w:p w:rsidR="00F72540" w:rsidRDefault="00F72540" w:rsidP="00F72540">
      <w:pPr>
        <w:tabs>
          <w:tab w:val="left" w:pos="567"/>
          <w:tab w:val="left" w:pos="1418"/>
        </w:tabs>
        <w:autoSpaceDE w:val="0"/>
        <w:autoSpaceDN w:val="0"/>
        <w:adjustRightInd w:val="0"/>
        <w:spacing w:after="0" w:line="360" w:lineRule="auto"/>
        <w:jc w:val="both"/>
        <w:rPr>
          <w:rFonts w:ascii="Tahoma" w:hAnsi="Tahoma" w:cs="Tahoma"/>
          <w:sz w:val="24"/>
          <w:szCs w:val="24"/>
          <w:lang w:val="id-ID"/>
        </w:rPr>
      </w:pPr>
    </w:p>
    <w:p w:rsidR="00F72540" w:rsidRDefault="00F72540" w:rsidP="00F72540">
      <w:pPr>
        <w:tabs>
          <w:tab w:val="left" w:pos="567"/>
          <w:tab w:val="left" w:pos="1418"/>
        </w:tabs>
        <w:autoSpaceDE w:val="0"/>
        <w:autoSpaceDN w:val="0"/>
        <w:adjustRightInd w:val="0"/>
        <w:spacing w:after="0" w:line="360" w:lineRule="auto"/>
        <w:jc w:val="both"/>
        <w:rPr>
          <w:rFonts w:ascii="Tahoma" w:hAnsi="Tahoma" w:cs="Tahoma"/>
          <w:sz w:val="24"/>
          <w:szCs w:val="24"/>
          <w:lang w:val="id-ID"/>
        </w:rPr>
      </w:pPr>
    </w:p>
    <w:p w:rsidR="00F72540" w:rsidRDefault="00F72540" w:rsidP="00F72540">
      <w:pPr>
        <w:tabs>
          <w:tab w:val="left" w:pos="567"/>
          <w:tab w:val="left" w:pos="1418"/>
        </w:tabs>
        <w:autoSpaceDE w:val="0"/>
        <w:autoSpaceDN w:val="0"/>
        <w:adjustRightInd w:val="0"/>
        <w:spacing w:after="0" w:line="360" w:lineRule="auto"/>
        <w:jc w:val="both"/>
        <w:rPr>
          <w:rFonts w:ascii="Tahoma" w:hAnsi="Tahoma" w:cs="Tahoma"/>
          <w:sz w:val="24"/>
          <w:szCs w:val="24"/>
          <w:lang w:val="id-ID"/>
        </w:rPr>
      </w:pPr>
    </w:p>
    <w:p w:rsidR="00F72540" w:rsidRPr="00F72540" w:rsidRDefault="00F72540" w:rsidP="00BA5160">
      <w:pPr>
        <w:pStyle w:val="ListParagraph"/>
        <w:numPr>
          <w:ilvl w:val="0"/>
          <w:numId w:val="9"/>
        </w:numPr>
        <w:tabs>
          <w:tab w:val="left" w:pos="567"/>
          <w:tab w:val="left" w:pos="1418"/>
          <w:tab w:val="left" w:pos="1701"/>
        </w:tabs>
        <w:autoSpaceDE w:val="0"/>
        <w:autoSpaceDN w:val="0"/>
        <w:adjustRightInd w:val="0"/>
        <w:spacing w:after="0" w:line="360" w:lineRule="auto"/>
        <w:ind w:left="567" w:hanging="567"/>
        <w:jc w:val="both"/>
        <w:rPr>
          <w:rFonts w:ascii="Tahoma" w:hAnsi="Tahoma" w:cs="Tahoma"/>
          <w:sz w:val="24"/>
          <w:szCs w:val="24"/>
          <w:lang w:val="id-ID"/>
        </w:rPr>
      </w:pPr>
      <w:r w:rsidRPr="00F72540">
        <w:rPr>
          <w:rFonts w:ascii="Tahoma" w:hAnsi="Tahoma" w:cs="Tahoma"/>
          <w:sz w:val="24"/>
          <w:szCs w:val="24"/>
          <w:lang w:val="id-ID"/>
        </w:rPr>
        <w:lastRenderedPageBreak/>
        <w:t>Peningkatan Koordinasi Integrasi Sinkronisasi dan Sinergitas penataan dan pemanfaatan bangunan gedung  / Menurunnya  Bangunan yang melanggar  Perda RTRW (Program Pengendalian Pemanfaatan tata Ruang) sehingga terwujud sinkronisasi dan sinergitas penataan dan pemanfaatan bangunan gedung;</w:t>
      </w:r>
    </w:p>
    <w:p w:rsidR="00F72540" w:rsidRPr="00F72540" w:rsidRDefault="00F72540" w:rsidP="00BA5160">
      <w:pPr>
        <w:pStyle w:val="ListParagraph"/>
        <w:numPr>
          <w:ilvl w:val="0"/>
          <w:numId w:val="9"/>
        </w:numPr>
        <w:tabs>
          <w:tab w:val="left" w:pos="567"/>
          <w:tab w:val="left" w:pos="1418"/>
          <w:tab w:val="left" w:pos="1701"/>
        </w:tabs>
        <w:autoSpaceDE w:val="0"/>
        <w:autoSpaceDN w:val="0"/>
        <w:adjustRightInd w:val="0"/>
        <w:spacing w:after="0" w:line="360" w:lineRule="auto"/>
        <w:ind w:left="567" w:hanging="567"/>
        <w:jc w:val="both"/>
        <w:rPr>
          <w:rFonts w:ascii="Tahoma" w:hAnsi="Tahoma" w:cs="Tahoma"/>
          <w:sz w:val="24"/>
          <w:szCs w:val="24"/>
          <w:lang w:val="id-ID"/>
        </w:rPr>
      </w:pPr>
      <w:r w:rsidRPr="00F72540">
        <w:rPr>
          <w:rFonts w:ascii="Tahoma" w:hAnsi="Tahoma" w:cs="Tahoma"/>
          <w:sz w:val="24"/>
          <w:szCs w:val="24"/>
        </w:rPr>
        <w:t>Penyelenggaraan Operasionalisasi Tim Ahli Bangunan Gedung Dan SLF, Tim Pelestari Cagar Budaya, pengadaan Studi Inventarisasi</w:t>
      </w:r>
      <w:r w:rsidRPr="00F72540">
        <w:rPr>
          <w:rFonts w:ascii="Tahoma" w:hAnsi="Tahoma" w:cs="Tahoma"/>
          <w:sz w:val="24"/>
          <w:szCs w:val="24"/>
          <w:lang w:val="id-ID"/>
        </w:rPr>
        <w:t xml:space="preserve"> </w:t>
      </w:r>
      <w:r w:rsidRPr="00F72540">
        <w:rPr>
          <w:rFonts w:ascii="Tahoma" w:hAnsi="Tahoma" w:cs="Tahoma"/>
          <w:sz w:val="24"/>
          <w:szCs w:val="24"/>
        </w:rPr>
        <w:t xml:space="preserve">Bangunan guna pemeliharaaan </w:t>
      </w:r>
      <w:r w:rsidRPr="00F72540">
        <w:rPr>
          <w:rFonts w:ascii="Tahoma" w:hAnsi="Tahoma" w:cs="Tahoma"/>
          <w:sz w:val="24"/>
          <w:szCs w:val="24"/>
          <w:lang w:val="id-ID"/>
        </w:rPr>
        <w:t>B</w:t>
      </w:r>
      <w:r w:rsidRPr="00F72540">
        <w:rPr>
          <w:rFonts w:ascii="Tahoma" w:hAnsi="Tahoma" w:cs="Tahoma"/>
          <w:sz w:val="24"/>
          <w:szCs w:val="24"/>
        </w:rPr>
        <w:t xml:space="preserve">agungan </w:t>
      </w:r>
      <w:r w:rsidRPr="00F72540">
        <w:rPr>
          <w:rFonts w:ascii="Tahoma" w:hAnsi="Tahoma" w:cs="Tahoma"/>
          <w:sz w:val="24"/>
          <w:szCs w:val="24"/>
          <w:lang w:val="id-ID"/>
        </w:rPr>
        <w:t>G</w:t>
      </w:r>
      <w:r w:rsidRPr="00F72540">
        <w:rPr>
          <w:rFonts w:ascii="Tahoma" w:hAnsi="Tahoma" w:cs="Tahoma"/>
          <w:sz w:val="24"/>
          <w:szCs w:val="24"/>
        </w:rPr>
        <w:t>edung Cagar Budaya</w:t>
      </w:r>
      <w:r w:rsidRPr="00F72540">
        <w:rPr>
          <w:rFonts w:ascii="Tahoma" w:hAnsi="Tahoma" w:cs="Tahoma"/>
          <w:sz w:val="24"/>
          <w:szCs w:val="24"/>
          <w:lang w:val="id-ID"/>
        </w:rPr>
        <w:t xml:space="preserve"> di Kota Semarang;</w:t>
      </w:r>
    </w:p>
    <w:p w:rsidR="00F72540" w:rsidRDefault="00F72540" w:rsidP="00BA5160">
      <w:pPr>
        <w:pStyle w:val="ListParagraph"/>
        <w:numPr>
          <w:ilvl w:val="0"/>
          <w:numId w:val="9"/>
        </w:numPr>
        <w:tabs>
          <w:tab w:val="left" w:pos="567"/>
          <w:tab w:val="left" w:pos="1418"/>
        </w:tabs>
        <w:autoSpaceDE w:val="0"/>
        <w:autoSpaceDN w:val="0"/>
        <w:adjustRightInd w:val="0"/>
        <w:spacing w:after="0" w:line="360" w:lineRule="auto"/>
        <w:ind w:left="567" w:hanging="567"/>
        <w:jc w:val="both"/>
        <w:rPr>
          <w:rFonts w:ascii="Tahoma" w:hAnsi="Tahoma" w:cs="Tahoma"/>
          <w:sz w:val="24"/>
          <w:szCs w:val="24"/>
          <w:lang w:val="id-ID"/>
        </w:rPr>
      </w:pPr>
      <w:r w:rsidRPr="00F72540">
        <w:rPr>
          <w:rFonts w:ascii="Tahoma" w:hAnsi="Tahoma" w:cs="Tahoma"/>
          <w:sz w:val="24"/>
          <w:szCs w:val="24"/>
        </w:rPr>
        <w:t>Kebijakan Pengelolaan Bangunan Cagar Budaya, Penyelenggaraan Sosialisasi dan Studi Pengawasan Tata Ruang dan Bangunan Gedung, Pengawasan, melaksanakan Pengendalian Dan Penertiban Tata Ruang dan Bangunan Gedung</w:t>
      </w:r>
      <w:r>
        <w:rPr>
          <w:rFonts w:ascii="Tahoma" w:hAnsi="Tahoma" w:cs="Tahoma"/>
          <w:sz w:val="24"/>
          <w:szCs w:val="24"/>
          <w:lang w:val="id-ID"/>
        </w:rPr>
        <w:t>;</w:t>
      </w:r>
    </w:p>
    <w:p w:rsidR="00F72540" w:rsidRPr="00F72540" w:rsidRDefault="00F72540" w:rsidP="00BA5160">
      <w:pPr>
        <w:pStyle w:val="ListParagraph"/>
        <w:numPr>
          <w:ilvl w:val="0"/>
          <w:numId w:val="9"/>
        </w:numPr>
        <w:tabs>
          <w:tab w:val="left" w:pos="567"/>
          <w:tab w:val="left" w:pos="1418"/>
        </w:tabs>
        <w:autoSpaceDE w:val="0"/>
        <w:autoSpaceDN w:val="0"/>
        <w:adjustRightInd w:val="0"/>
        <w:spacing w:after="0" w:line="360" w:lineRule="auto"/>
        <w:ind w:left="567" w:hanging="567"/>
        <w:jc w:val="both"/>
        <w:rPr>
          <w:rFonts w:ascii="Tahoma" w:hAnsi="Tahoma" w:cs="Tahoma"/>
          <w:sz w:val="24"/>
          <w:szCs w:val="24"/>
          <w:lang w:val="id-ID"/>
        </w:rPr>
      </w:pPr>
      <w:r w:rsidRPr="00F72540">
        <w:rPr>
          <w:rFonts w:ascii="Tahoma" w:hAnsi="Tahoma" w:cs="Tahoma"/>
          <w:sz w:val="24"/>
          <w:szCs w:val="24"/>
          <w:lang w:val="id-ID"/>
        </w:rPr>
        <w:t xml:space="preserve">Penyediaan informasi /data Reklame untuk meningkatkan </w:t>
      </w:r>
      <w:r w:rsidRPr="00F72540">
        <w:rPr>
          <w:rFonts w:ascii="Tahoma" w:hAnsi="Tahoma" w:cs="Tahoma"/>
          <w:sz w:val="24"/>
          <w:szCs w:val="24"/>
        </w:rPr>
        <w:t>kualitas pengelolaa Reklame sehingga terwujud Reklame yang tertata</w:t>
      </w:r>
      <w:r w:rsidRPr="00F72540">
        <w:rPr>
          <w:rFonts w:ascii="Tahoma" w:hAnsi="Tahoma" w:cs="Tahoma"/>
          <w:sz w:val="24"/>
          <w:szCs w:val="24"/>
          <w:lang w:val="id-ID"/>
        </w:rPr>
        <w:t xml:space="preserve"> dengan melaksanakan </w:t>
      </w:r>
      <w:r w:rsidRPr="00F72540">
        <w:rPr>
          <w:rFonts w:ascii="Tahoma" w:hAnsi="Tahoma" w:cs="Tahoma"/>
          <w:sz w:val="24"/>
          <w:szCs w:val="24"/>
        </w:rPr>
        <w:t>Penyelenggaraan Operasionalisasi Tim Ahli Bangunan Gedung Dan SLF, Tim Pelestari Cagar Budaya, pengadaan Studi Inventarisasi</w:t>
      </w:r>
      <w:r w:rsidRPr="00F72540">
        <w:rPr>
          <w:rFonts w:ascii="Tahoma" w:hAnsi="Tahoma" w:cs="Tahoma"/>
          <w:sz w:val="24"/>
          <w:szCs w:val="24"/>
          <w:lang w:val="id-ID"/>
        </w:rPr>
        <w:t xml:space="preserve"> </w:t>
      </w:r>
      <w:r w:rsidRPr="00F72540">
        <w:rPr>
          <w:rFonts w:ascii="Tahoma" w:hAnsi="Tahoma" w:cs="Tahoma"/>
          <w:sz w:val="24"/>
          <w:szCs w:val="24"/>
        </w:rPr>
        <w:t>Bangunan, Optimalisasi Penataan dan Pemanfaatan Bangunan Gedung</w:t>
      </w:r>
      <w:r w:rsidRPr="00F72540">
        <w:rPr>
          <w:rFonts w:ascii="Tahoma" w:hAnsi="Tahoma" w:cs="Tahoma"/>
          <w:sz w:val="24"/>
          <w:szCs w:val="24"/>
          <w:lang w:val="id-ID"/>
        </w:rPr>
        <w:t>;</w:t>
      </w:r>
      <w:r w:rsidRPr="00F72540">
        <w:rPr>
          <w:rFonts w:ascii="Tahoma" w:hAnsi="Tahoma" w:cs="Tahoma"/>
          <w:sz w:val="24"/>
          <w:szCs w:val="24"/>
        </w:rPr>
        <w:t xml:space="preserve"> </w:t>
      </w:r>
    </w:p>
    <w:p w:rsidR="00F72540" w:rsidRPr="00F72540" w:rsidRDefault="00F72540" w:rsidP="00BA5160">
      <w:pPr>
        <w:pStyle w:val="ListParagraph"/>
        <w:numPr>
          <w:ilvl w:val="0"/>
          <w:numId w:val="9"/>
        </w:numPr>
        <w:tabs>
          <w:tab w:val="left" w:pos="567"/>
          <w:tab w:val="left" w:pos="1418"/>
        </w:tabs>
        <w:autoSpaceDE w:val="0"/>
        <w:autoSpaceDN w:val="0"/>
        <w:adjustRightInd w:val="0"/>
        <w:spacing w:after="0" w:line="360" w:lineRule="auto"/>
        <w:ind w:left="567" w:hanging="567"/>
        <w:jc w:val="both"/>
        <w:rPr>
          <w:rFonts w:ascii="Tahoma" w:hAnsi="Tahoma" w:cs="Tahoma"/>
          <w:sz w:val="24"/>
          <w:szCs w:val="24"/>
          <w:lang w:val="id-ID"/>
        </w:rPr>
      </w:pPr>
      <w:r w:rsidRPr="00F72540">
        <w:rPr>
          <w:rFonts w:ascii="Tahoma" w:hAnsi="Tahoma" w:cs="Tahoma"/>
          <w:sz w:val="24"/>
          <w:szCs w:val="24"/>
          <w:lang w:val="id-ID"/>
        </w:rPr>
        <w:t>P</w:t>
      </w:r>
      <w:r w:rsidRPr="00F72540">
        <w:rPr>
          <w:rFonts w:ascii="Tahoma" w:hAnsi="Tahoma" w:cs="Tahoma"/>
          <w:sz w:val="24"/>
          <w:szCs w:val="24"/>
        </w:rPr>
        <w:t xml:space="preserve">enyusunan Kebijakan Pengelolaan Bangunan Cagar Budaya </w:t>
      </w:r>
      <w:r w:rsidRPr="00F72540">
        <w:rPr>
          <w:rFonts w:ascii="Tahoma" w:hAnsi="Tahoma" w:cs="Tahoma"/>
          <w:sz w:val="24"/>
          <w:szCs w:val="24"/>
          <w:lang w:val="id-ID"/>
        </w:rPr>
        <w:t>sebagai pegangan dasar dalam pelaksanaan</w:t>
      </w:r>
      <w:r w:rsidRPr="00F72540">
        <w:rPr>
          <w:rFonts w:ascii="Tahoma" w:hAnsi="Tahoma" w:cs="Tahoma"/>
          <w:sz w:val="24"/>
          <w:szCs w:val="24"/>
        </w:rPr>
        <w:t xml:space="preserve"> Pengelolaan Bangunan Cagar Budaya</w:t>
      </w:r>
      <w:r w:rsidRPr="00F72540">
        <w:rPr>
          <w:rFonts w:ascii="Tahoma" w:hAnsi="Tahoma" w:cs="Tahoma"/>
          <w:sz w:val="24"/>
          <w:szCs w:val="24"/>
          <w:lang w:val="id-ID"/>
        </w:rPr>
        <w:t xml:space="preserve">; </w:t>
      </w:r>
    </w:p>
    <w:p w:rsidR="00F72540" w:rsidRDefault="00F72540" w:rsidP="00BA5160">
      <w:pPr>
        <w:pStyle w:val="ListParagraph"/>
        <w:numPr>
          <w:ilvl w:val="0"/>
          <w:numId w:val="9"/>
        </w:numPr>
        <w:tabs>
          <w:tab w:val="left" w:pos="567"/>
          <w:tab w:val="left" w:pos="1418"/>
        </w:tabs>
        <w:autoSpaceDE w:val="0"/>
        <w:autoSpaceDN w:val="0"/>
        <w:adjustRightInd w:val="0"/>
        <w:spacing w:after="0" w:line="360" w:lineRule="auto"/>
        <w:ind w:left="567" w:hanging="567"/>
        <w:jc w:val="both"/>
        <w:rPr>
          <w:rFonts w:ascii="Tahoma" w:hAnsi="Tahoma" w:cs="Tahoma"/>
          <w:sz w:val="24"/>
          <w:szCs w:val="24"/>
          <w:lang w:val="id-ID"/>
        </w:rPr>
      </w:pPr>
      <w:r w:rsidRPr="00F72540">
        <w:rPr>
          <w:rFonts w:ascii="Tahoma" w:hAnsi="Tahoma" w:cs="Tahoma"/>
          <w:sz w:val="24"/>
          <w:szCs w:val="24"/>
        </w:rPr>
        <w:t>Penyelenggaraan Sosialisasi dan Studi Pengawasan Tata Ruang dan Bangunan Gedung, Pengawasan, melaksanakan Pengendalian Dan Penertiban Tata Ruang dan Bangunan Gedung</w:t>
      </w:r>
      <w:r w:rsidRPr="00F72540">
        <w:rPr>
          <w:rFonts w:ascii="Tahoma" w:hAnsi="Tahoma" w:cs="Tahoma"/>
          <w:sz w:val="24"/>
          <w:szCs w:val="24"/>
          <w:lang w:val="id-ID"/>
        </w:rPr>
        <w:t xml:space="preserve"> sehingga terwujud Tata Ruang dan Bangunan yang lebih tertib dan tertata.</w:t>
      </w:r>
    </w:p>
    <w:p w:rsidR="003C2846" w:rsidRPr="00F72540" w:rsidRDefault="003C2846" w:rsidP="003C2846">
      <w:pPr>
        <w:pStyle w:val="ListParagraph"/>
        <w:tabs>
          <w:tab w:val="left" w:pos="567"/>
          <w:tab w:val="left" w:pos="1418"/>
        </w:tabs>
        <w:autoSpaceDE w:val="0"/>
        <w:autoSpaceDN w:val="0"/>
        <w:adjustRightInd w:val="0"/>
        <w:spacing w:after="0" w:line="360" w:lineRule="auto"/>
        <w:ind w:left="567"/>
        <w:jc w:val="both"/>
        <w:rPr>
          <w:rFonts w:ascii="Tahoma" w:hAnsi="Tahoma" w:cs="Tahoma"/>
          <w:sz w:val="24"/>
          <w:szCs w:val="24"/>
          <w:lang w:val="id-ID"/>
        </w:rPr>
      </w:pPr>
    </w:p>
    <w:p w:rsidR="00FA600D" w:rsidRDefault="003C2846" w:rsidP="003C2846">
      <w:pPr>
        <w:tabs>
          <w:tab w:val="left" w:pos="567"/>
        </w:tabs>
        <w:spacing w:after="0" w:line="360" w:lineRule="auto"/>
        <w:ind w:left="567" w:hanging="567"/>
        <w:rPr>
          <w:rFonts w:ascii="Tahoma" w:hAnsi="Tahoma" w:cs="Tahoma"/>
          <w:b/>
          <w:bCs/>
          <w:sz w:val="24"/>
          <w:szCs w:val="24"/>
          <w:lang w:val="id-ID"/>
        </w:rPr>
      </w:pPr>
      <w:r>
        <w:rPr>
          <w:rFonts w:ascii="Tahoma" w:hAnsi="Tahoma" w:cs="Tahoma"/>
          <w:b/>
          <w:bCs/>
          <w:sz w:val="24"/>
          <w:szCs w:val="24"/>
          <w:lang w:val="id-ID"/>
        </w:rPr>
        <w:t>3.2</w:t>
      </w:r>
      <w:r>
        <w:rPr>
          <w:rFonts w:ascii="Tahoma" w:hAnsi="Tahoma" w:cs="Tahoma"/>
          <w:b/>
          <w:bCs/>
          <w:sz w:val="24"/>
          <w:szCs w:val="24"/>
          <w:lang w:val="id-ID"/>
        </w:rPr>
        <w:tab/>
        <w:t>Tujuan dan Sasaran Dinas Penataan Ruang Kota Semarang</w:t>
      </w:r>
    </w:p>
    <w:p w:rsidR="003C2846" w:rsidRPr="006D363E" w:rsidRDefault="003C2846" w:rsidP="006D363E">
      <w:pPr>
        <w:tabs>
          <w:tab w:val="left" w:pos="567"/>
        </w:tabs>
        <w:spacing w:after="0" w:line="360" w:lineRule="auto"/>
        <w:ind w:left="567" w:hanging="567"/>
        <w:rPr>
          <w:rFonts w:ascii="Tahoma" w:hAnsi="Tahoma" w:cs="Tahoma"/>
          <w:sz w:val="24"/>
          <w:szCs w:val="24"/>
        </w:rPr>
      </w:pPr>
    </w:p>
    <w:p w:rsidR="003D5F72" w:rsidRDefault="006D363E" w:rsidP="003D5F72">
      <w:pPr>
        <w:autoSpaceDE w:val="0"/>
        <w:autoSpaceDN w:val="0"/>
        <w:adjustRightInd w:val="0"/>
        <w:spacing w:after="0" w:line="360" w:lineRule="auto"/>
        <w:jc w:val="both"/>
        <w:rPr>
          <w:rFonts w:ascii="Tahoma" w:hAnsi="Tahoma" w:cs="Tahoma"/>
          <w:sz w:val="24"/>
          <w:szCs w:val="24"/>
          <w:lang w:val="id-ID"/>
        </w:rPr>
      </w:pPr>
      <w:r w:rsidRPr="006D363E">
        <w:rPr>
          <w:rFonts w:ascii="Tahoma" w:hAnsi="Tahoma" w:cs="Tahoma"/>
          <w:sz w:val="24"/>
          <w:szCs w:val="24"/>
          <w:lang w:val="id-ID"/>
        </w:rPr>
        <w:t>Tujuan Dinas Penataan Ruang Kota Semarang</w:t>
      </w:r>
      <w:r w:rsidR="003D5F72">
        <w:rPr>
          <w:rFonts w:ascii="Tahoma" w:hAnsi="Tahoma" w:cs="Tahoma"/>
          <w:sz w:val="24"/>
          <w:szCs w:val="24"/>
          <w:lang w:val="id-ID"/>
        </w:rPr>
        <w:t xml:space="preserve"> </w:t>
      </w:r>
      <w:r w:rsidR="003D5F72" w:rsidRPr="003D5F72">
        <w:rPr>
          <w:rFonts w:ascii="Tahoma" w:hAnsi="Tahoma" w:cs="Tahoma"/>
          <w:sz w:val="24"/>
          <w:szCs w:val="24"/>
        </w:rPr>
        <w:t>dalam usaha mencapai visi, melaksanakan misi, memecahkan permasalahan dan menangani isu strategis yang dihadapi kota Semarang</w:t>
      </w:r>
      <w:r w:rsidRPr="003D5F72">
        <w:rPr>
          <w:rFonts w:ascii="Tahoma" w:hAnsi="Tahoma" w:cs="Tahoma"/>
          <w:sz w:val="24"/>
          <w:szCs w:val="24"/>
          <w:lang w:val="id-ID"/>
        </w:rPr>
        <w:t xml:space="preserve"> adalah</w:t>
      </w:r>
      <w:r w:rsidRPr="006D363E">
        <w:rPr>
          <w:rFonts w:ascii="Tahoma" w:hAnsi="Tahoma" w:cs="Tahoma"/>
          <w:sz w:val="24"/>
          <w:szCs w:val="24"/>
          <w:lang w:val="id-ID"/>
        </w:rPr>
        <w:t xml:space="preserve"> </w:t>
      </w:r>
      <w:r w:rsidR="00966A49">
        <w:rPr>
          <w:rFonts w:ascii="Tahoma" w:hAnsi="Tahoma" w:cs="Tahoma"/>
          <w:sz w:val="24"/>
          <w:szCs w:val="24"/>
          <w:lang w:val="id-ID"/>
        </w:rPr>
        <w:t>sebaga</w:t>
      </w:r>
      <w:r w:rsidR="00966A49">
        <w:rPr>
          <w:rFonts w:ascii="Tahoma" w:hAnsi="Tahoma" w:cs="Tahoma"/>
          <w:sz w:val="24"/>
          <w:szCs w:val="24"/>
        </w:rPr>
        <w:t>i</w:t>
      </w:r>
      <w:r w:rsidR="003D5F72">
        <w:rPr>
          <w:rFonts w:ascii="Tahoma" w:hAnsi="Tahoma" w:cs="Tahoma"/>
          <w:sz w:val="24"/>
          <w:szCs w:val="24"/>
          <w:lang w:val="id-ID"/>
        </w:rPr>
        <w:t xml:space="preserve"> berikut :</w:t>
      </w:r>
    </w:p>
    <w:p w:rsidR="003D5F72" w:rsidRDefault="003D5F72" w:rsidP="003D5F72">
      <w:pPr>
        <w:autoSpaceDE w:val="0"/>
        <w:autoSpaceDN w:val="0"/>
        <w:adjustRightInd w:val="0"/>
        <w:spacing w:after="0" w:line="360" w:lineRule="auto"/>
        <w:jc w:val="both"/>
        <w:rPr>
          <w:rFonts w:ascii="Tahoma" w:hAnsi="Tahoma" w:cs="Tahoma"/>
          <w:sz w:val="24"/>
          <w:szCs w:val="24"/>
          <w:lang w:val="id-ID"/>
        </w:rPr>
      </w:pPr>
    </w:p>
    <w:p w:rsidR="006D363E" w:rsidRPr="00EC6C29" w:rsidRDefault="006D363E" w:rsidP="003D5F72">
      <w:pPr>
        <w:autoSpaceDE w:val="0"/>
        <w:autoSpaceDN w:val="0"/>
        <w:adjustRightInd w:val="0"/>
        <w:spacing w:after="0" w:line="360" w:lineRule="auto"/>
        <w:jc w:val="center"/>
        <w:rPr>
          <w:rFonts w:ascii="Tahoma" w:hAnsi="Tahoma" w:cs="Tahoma"/>
          <w:b/>
          <w:i/>
          <w:iCs/>
          <w:sz w:val="24"/>
          <w:szCs w:val="24"/>
          <w:lang w:val="id-ID"/>
        </w:rPr>
      </w:pPr>
      <w:r w:rsidRPr="00EC6C29">
        <w:rPr>
          <w:rFonts w:ascii="Tahoma" w:hAnsi="Tahoma" w:cs="Tahoma"/>
          <w:sz w:val="24"/>
          <w:szCs w:val="24"/>
          <w:lang w:val="id-ID"/>
        </w:rPr>
        <w:t>“</w:t>
      </w:r>
      <w:r w:rsidR="00F96F6B" w:rsidRPr="00EC6C29">
        <w:rPr>
          <w:rFonts w:ascii="Tahoma" w:hAnsi="Tahoma" w:cs="Tahoma"/>
          <w:b/>
          <w:i/>
          <w:iCs/>
          <w:sz w:val="24"/>
          <w:szCs w:val="24"/>
        </w:rPr>
        <w:t>Mewujudkan</w:t>
      </w:r>
      <w:r w:rsidRPr="00EC6C29">
        <w:rPr>
          <w:rFonts w:ascii="Tahoma" w:hAnsi="Tahoma" w:cs="Tahoma"/>
          <w:b/>
          <w:i/>
          <w:iCs/>
          <w:sz w:val="24"/>
          <w:szCs w:val="24"/>
        </w:rPr>
        <w:t xml:space="preserve"> tata ruang yang berdaya guna</w:t>
      </w:r>
      <w:r w:rsidRPr="00EC6C29">
        <w:rPr>
          <w:rFonts w:ascii="Tahoma" w:hAnsi="Tahoma" w:cs="Tahoma"/>
          <w:b/>
          <w:i/>
          <w:iCs/>
          <w:sz w:val="24"/>
          <w:szCs w:val="24"/>
          <w:lang w:val="id-ID"/>
        </w:rPr>
        <w:t>”</w:t>
      </w:r>
    </w:p>
    <w:p w:rsidR="003D5F72" w:rsidRDefault="003D5F72" w:rsidP="003D5F72">
      <w:pPr>
        <w:autoSpaceDE w:val="0"/>
        <w:autoSpaceDN w:val="0"/>
        <w:adjustRightInd w:val="0"/>
        <w:spacing w:after="0" w:line="360" w:lineRule="auto"/>
        <w:jc w:val="center"/>
        <w:rPr>
          <w:rFonts w:ascii="Tahoma" w:hAnsi="Tahoma" w:cs="Tahoma"/>
          <w:b/>
          <w:i/>
          <w:iCs/>
          <w:sz w:val="24"/>
          <w:szCs w:val="24"/>
          <w:lang w:val="id-ID"/>
        </w:rPr>
      </w:pPr>
    </w:p>
    <w:p w:rsidR="003D5F72" w:rsidRDefault="003D5F72" w:rsidP="003D5F72">
      <w:pPr>
        <w:autoSpaceDE w:val="0"/>
        <w:autoSpaceDN w:val="0"/>
        <w:adjustRightInd w:val="0"/>
        <w:spacing w:after="0" w:line="360" w:lineRule="auto"/>
        <w:jc w:val="center"/>
        <w:rPr>
          <w:rFonts w:ascii="Tahoma" w:hAnsi="Tahoma" w:cs="Tahoma"/>
          <w:b/>
          <w:i/>
          <w:iCs/>
          <w:sz w:val="24"/>
          <w:szCs w:val="24"/>
          <w:lang w:val="id-ID"/>
        </w:rPr>
      </w:pPr>
    </w:p>
    <w:p w:rsidR="003D5F72" w:rsidRDefault="003D5F72" w:rsidP="003D5F72">
      <w:pPr>
        <w:autoSpaceDE w:val="0"/>
        <w:autoSpaceDN w:val="0"/>
        <w:adjustRightInd w:val="0"/>
        <w:spacing w:after="0" w:line="360" w:lineRule="auto"/>
        <w:jc w:val="center"/>
        <w:rPr>
          <w:rFonts w:ascii="Tahoma" w:hAnsi="Tahoma" w:cs="Tahoma"/>
          <w:b/>
          <w:i/>
          <w:iCs/>
          <w:sz w:val="24"/>
          <w:szCs w:val="24"/>
          <w:lang w:val="id-ID"/>
        </w:rPr>
      </w:pPr>
    </w:p>
    <w:p w:rsidR="003D5F72" w:rsidRDefault="003D5F72" w:rsidP="003D5F72">
      <w:pPr>
        <w:autoSpaceDE w:val="0"/>
        <w:autoSpaceDN w:val="0"/>
        <w:adjustRightInd w:val="0"/>
        <w:spacing w:after="0" w:line="360" w:lineRule="auto"/>
        <w:jc w:val="center"/>
        <w:rPr>
          <w:rFonts w:ascii="Tahoma" w:hAnsi="Tahoma" w:cs="Tahoma"/>
          <w:b/>
          <w:i/>
          <w:iCs/>
          <w:sz w:val="24"/>
          <w:szCs w:val="24"/>
          <w:lang w:val="id-ID"/>
        </w:rPr>
      </w:pPr>
    </w:p>
    <w:p w:rsidR="003D5F72" w:rsidRPr="003D5F72" w:rsidRDefault="003D5F72" w:rsidP="003D5F72">
      <w:pPr>
        <w:autoSpaceDE w:val="0"/>
        <w:autoSpaceDN w:val="0"/>
        <w:adjustRightInd w:val="0"/>
        <w:spacing w:after="0" w:line="360" w:lineRule="auto"/>
        <w:jc w:val="both"/>
        <w:rPr>
          <w:rFonts w:ascii="Tahoma" w:hAnsi="Tahoma" w:cs="Tahoma"/>
          <w:sz w:val="24"/>
          <w:szCs w:val="24"/>
          <w:lang w:val="id-ID"/>
        </w:rPr>
      </w:pPr>
      <w:r w:rsidRPr="003D5F72">
        <w:rPr>
          <w:rFonts w:ascii="Tahoma" w:hAnsi="Tahoma" w:cs="Tahoma"/>
          <w:sz w:val="24"/>
          <w:szCs w:val="24"/>
        </w:rPr>
        <w:lastRenderedPageBreak/>
        <w:t>Penataan ruang sebagai suatu sistem perencanaan tata ruang, pemanfaatan ruang, dan pengendalian pemanfaatan ruang merupakan satu kesatuan yang tidak terpisahkan antara yang satu dan yang lain dan harus dilakukan sesuai dengan kaidah penataan ruang sehingga diharapkan dapat mewujudkan pemanfaatan ruang yang berhasil guna dan berdaya guna serta mampu mendukung pengelolaan lingkungan hidup yang berkelanjutan agar tidak terjadi pemborosan pemanfaatan ruang dan tidak menyebabkan terjadinya penurunan kualitas ruang</w:t>
      </w:r>
      <w:r w:rsidRPr="003D5F72">
        <w:rPr>
          <w:rFonts w:ascii="Tahoma" w:hAnsi="Tahoma" w:cs="Tahoma"/>
          <w:sz w:val="24"/>
          <w:szCs w:val="24"/>
          <w:lang w:val="id-ID"/>
        </w:rPr>
        <w:t xml:space="preserve"> serta m</w:t>
      </w:r>
      <w:r w:rsidRPr="003D5F72">
        <w:rPr>
          <w:rFonts w:ascii="Tahoma" w:hAnsi="Tahoma" w:cs="Tahoma"/>
          <w:sz w:val="24"/>
          <w:szCs w:val="24"/>
          <w:lang w:val="id-ID" w:eastAsia="id-ID"/>
        </w:rPr>
        <w:t>eningkatkan peran kota dalam pelayanan yang lebih luas agar mampu berfungsi sebagai pusat pembangunan dalam suatu pengembangan wilayah, memberikan kejelasan pemanfaatan ruang yang lebih akurat dan berkualitas, Mempercepat pembangunan secara tertib dan terkendali, terselenggaranya peraturan pemanfaatan ruang kawasan lindung dan kawasan budidaya, tercapainya pemanfaatan ruang yang akurat dan berkualitas</w:t>
      </w:r>
      <w:r w:rsidR="005D67B2">
        <w:rPr>
          <w:rFonts w:ascii="Tahoma" w:hAnsi="Tahoma" w:cs="Tahoma"/>
          <w:sz w:val="24"/>
          <w:szCs w:val="24"/>
          <w:lang w:val="id-ID" w:eastAsia="id-ID"/>
        </w:rPr>
        <w:t>.</w:t>
      </w:r>
    </w:p>
    <w:p w:rsidR="00FA600D" w:rsidRDefault="00FA600D" w:rsidP="00C44AE2">
      <w:pPr>
        <w:spacing w:after="0" w:line="360" w:lineRule="auto"/>
        <w:rPr>
          <w:rFonts w:ascii="Tahoma" w:hAnsi="Tahoma" w:cs="Tahoma"/>
          <w:sz w:val="24"/>
          <w:szCs w:val="24"/>
        </w:rPr>
      </w:pPr>
    </w:p>
    <w:p w:rsidR="00D3306D" w:rsidRDefault="005D67B2" w:rsidP="00DE2170">
      <w:pPr>
        <w:spacing w:after="0" w:line="360" w:lineRule="auto"/>
        <w:jc w:val="both"/>
        <w:rPr>
          <w:rFonts w:ascii="Tahoma" w:hAnsi="Tahoma" w:cs="Tahoma"/>
          <w:sz w:val="24"/>
          <w:szCs w:val="24"/>
          <w:lang w:val="id-ID"/>
        </w:rPr>
      </w:pPr>
      <w:r>
        <w:rPr>
          <w:rFonts w:ascii="Tahoma" w:hAnsi="Tahoma" w:cs="Tahoma"/>
          <w:sz w:val="24"/>
          <w:szCs w:val="24"/>
          <w:lang w:val="id-ID"/>
        </w:rPr>
        <w:t xml:space="preserve">Sementara sasaran yang hendak dicapai </w:t>
      </w:r>
      <w:r w:rsidR="00DE2170">
        <w:rPr>
          <w:rFonts w:ascii="Tahoma" w:hAnsi="Tahoma" w:cs="Tahoma"/>
          <w:sz w:val="24"/>
          <w:szCs w:val="24"/>
          <w:lang w:val="id-ID"/>
        </w:rPr>
        <w:t xml:space="preserve">untuk mewujudkan tujuan dari Dinas Penataan Ruang Kota Semarang </w:t>
      </w:r>
      <w:r w:rsidR="00B658EF">
        <w:rPr>
          <w:rFonts w:ascii="Tahoma" w:hAnsi="Tahoma" w:cs="Tahoma"/>
          <w:sz w:val="24"/>
          <w:szCs w:val="24"/>
          <w:lang w:val="id-ID"/>
        </w:rPr>
        <w:t xml:space="preserve">ada 2 (dua) </w:t>
      </w:r>
      <w:r w:rsidR="005D3094">
        <w:rPr>
          <w:rFonts w:ascii="Tahoma" w:hAnsi="Tahoma" w:cs="Tahoma"/>
          <w:sz w:val="24"/>
          <w:szCs w:val="24"/>
          <w:lang w:val="id-ID"/>
        </w:rPr>
        <w:t xml:space="preserve"> </w:t>
      </w:r>
      <w:r w:rsidR="00DE2170">
        <w:rPr>
          <w:rFonts w:ascii="Tahoma" w:hAnsi="Tahoma" w:cs="Tahoma"/>
          <w:sz w:val="24"/>
          <w:szCs w:val="24"/>
          <w:lang w:val="id-ID"/>
        </w:rPr>
        <w:t>yaitu</w:t>
      </w:r>
      <w:r>
        <w:rPr>
          <w:rFonts w:ascii="Tahoma" w:hAnsi="Tahoma" w:cs="Tahoma"/>
          <w:sz w:val="24"/>
          <w:szCs w:val="24"/>
          <w:lang w:val="id-ID"/>
        </w:rPr>
        <w:t xml:space="preserve"> :</w:t>
      </w:r>
    </w:p>
    <w:p w:rsidR="00DE2170" w:rsidRDefault="00DE2170" w:rsidP="00DE2170">
      <w:pPr>
        <w:spacing w:after="0" w:line="360" w:lineRule="auto"/>
        <w:jc w:val="both"/>
        <w:rPr>
          <w:rFonts w:ascii="Tahoma" w:hAnsi="Tahoma" w:cs="Tahoma"/>
          <w:sz w:val="24"/>
          <w:szCs w:val="24"/>
          <w:lang w:val="id-ID"/>
        </w:rPr>
      </w:pPr>
    </w:p>
    <w:p w:rsidR="00DE2170" w:rsidRDefault="00DE2170" w:rsidP="00DE2170">
      <w:pPr>
        <w:spacing w:after="0" w:line="360" w:lineRule="auto"/>
        <w:jc w:val="both"/>
        <w:rPr>
          <w:rFonts w:ascii="Tahoma" w:hAnsi="Tahoma" w:cs="Tahoma"/>
          <w:sz w:val="24"/>
          <w:szCs w:val="24"/>
          <w:lang w:val="id-ID"/>
        </w:rPr>
      </w:pPr>
      <w:r>
        <w:rPr>
          <w:rFonts w:ascii="Tahoma" w:hAnsi="Tahoma" w:cs="Tahoma"/>
          <w:noProof/>
          <w:sz w:val="24"/>
          <w:szCs w:val="24"/>
          <w:lang w:val="id-ID" w:eastAsia="id-ID"/>
        </w:rPr>
        <mc:AlternateContent>
          <mc:Choice Requires="wpg">
            <w:drawing>
              <wp:anchor distT="0" distB="0" distL="114300" distR="114300" simplePos="0" relativeHeight="252107776" behindDoc="0" locked="0" layoutInCell="1" allowOverlap="1" wp14:anchorId="02EC4B2F" wp14:editId="3E0D0412">
                <wp:simplePos x="0" y="0"/>
                <wp:positionH relativeFrom="column">
                  <wp:posOffset>481965</wp:posOffset>
                </wp:positionH>
                <wp:positionV relativeFrom="paragraph">
                  <wp:posOffset>30480</wp:posOffset>
                </wp:positionV>
                <wp:extent cx="4600575" cy="600075"/>
                <wp:effectExtent l="0" t="19050" r="0" b="28575"/>
                <wp:wrapNone/>
                <wp:docPr id="8" name="Group 8"/>
                <wp:cNvGraphicFramePr/>
                <a:graphic xmlns:a="http://schemas.openxmlformats.org/drawingml/2006/main">
                  <a:graphicData uri="http://schemas.microsoft.com/office/word/2010/wordprocessingGroup">
                    <wpg:wgp>
                      <wpg:cNvGrpSpPr/>
                      <wpg:grpSpPr>
                        <a:xfrm>
                          <a:off x="0" y="0"/>
                          <a:ext cx="4600575" cy="600075"/>
                          <a:chOff x="0" y="0"/>
                          <a:chExt cx="4600575" cy="600075"/>
                        </a:xfrm>
                      </wpg:grpSpPr>
                      <wpg:grpSp>
                        <wpg:cNvPr id="4" name="Group 4"/>
                        <wpg:cNvGrpSpPr/>
                        <wpg:grpSpPr>
                          <a:xfrm>
                            <a:off x="0" y="28575"/>
                            <a:ext cx="1724025" cy="495300"/>
                            <a:chOff x="0" y="0"/>
                            <a:chExt cx="1724025" cy="495300"/>
                          </a:xfrm>
                        </wpg:grpSpPr>
                        <wps:wsp>
                          <wps:cNvPr id="3" name="Right Arrow 3"/>
                          <wps:cNvSpPr/>
                          <wps:spPr>
                            <a:xfrm>
                              <a:off x="0" y="0"/>
                              <a:ext cx="1724025" cy="495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104775" y="76200"/>
                              <a:ext cx="1371600" cy="352425"/>
                            </a:xfrm>
                            <a:prstGeom prst="rect">
                              <a:avLst/>
                            </a:prstGeom>
                            <a:noFill/>
                            <a:ln w="9525">
                              <a:noFill/>
                              <a:miter lim="800000"/>
                              <a:headEnd/>
                              <a:tailEnd/>
                            </a:ln>
                          </wps:spPr>
                          <wps:txbx>
                            <w:txbxContent>
                              <w:p w:rsidR="00F64357" w:rsidRPr="00416D20" w:rsidRDefault="00F64357" w:rsidP="00B658EF">
                                <w:pPr>
                                  <w:jc w:val="center"/>
                                  <w:rPr>
                                    <w:b/>
                                    <w:color w:val="FFC000"/>
                                    <w:sz w:val="30"/>
                                    <w:szCs w:val="30"/>
                                  </w:rPr>
                                </w:pPr>
                                <w:r w:rsidRPr="00416D20">
                                  <w:rPr>
                                    <w:b/>
                                    <w:color w:val="FFC000"/>
                                    <w:sz w:val="30"/>
                                    <w:szCs w:val="30"/>
                                    <w:lang w:val="id-ID"/>
                                  </w:rPr>
                                  <w:t>SASARAN I</w:t>
                                </w:r>
                              </w:p>
                            </w:txbxContent>
                          </wps:txbx>
                          <wps:bodyPr rot="0" vert="horz" wrap="square" lIns="91440" tIns="45720" rIns="91440" bIns="45720" anchor="t" anchorCtr="0">
                            <a:noAutofit/>
                          </wps:bodyPr>
                        </wps:wsp>
                      </wpg:grpSp>
                      <wpg:grpSp>
                        <wpg:cNvPr id="7" name="Group 7"/>
                        <wpg:cNvGrpSpPr/>
                        <wpg:grpSpPr>
                          <a:xfrm>
                            <a:off x="2000250" y="0"/>
                            <a:ext cx="2600325" cy="600075"/>
                            <a:chOff x="0" y="0"/>
                            <a:chExt cx="2600325" cy="600075"/>
                          </a:xfrm>
                        </wpg:grpSpPr>
                        <wps:wsp>
                          <wps:cNvPr id="5" name="Rounded Rectangle 5"/>
                          <wps:cNvSpPr/>
                          <wps:spPr>
                            <a:xfrm>
                              <a:off x="47625" y="0"/>
                              <a:ext cx="2505075" cy="600075"/>
                            </a:xfrm>
                            <a:prstGeom prst="round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2"/>
                          <wps:cNvSpPr txBox="1">
                            <a:spLocks noChangeArrowheads="1"/>
                          </wps:cNvSpPr>
                          <wps:spPr bwMode="auto">
                            <a:xfrm>
                              <a:off x="0" y="171450"/>
                              <a:ext cx="2600325" cy="381000"/>
                            </a:xfrm>
                            <a:prstGeom prst="rect">
                              <a:avLst/>
                            </a:prstGeom>
                            <a:noFill/>
                            <a:ln w="9525">
                              <a:noFill/>
                              <a:miter lim="800000"/>
                              <a:headEnd/>
                              <a:tailEnd/>
                            </a:ln>
                          </wps:spPr>
                          <wps:txbx>
                            <w:txbxContent>
                              <w:p w:rsidR="00F64357" w:rsidRPr="00416D20" w:rsidRDefault="00F64357" w:rsidP="00B658EF">
                                <w:pPr>
                                  <w:tabs>
                                    <w:tab w:val="left" w:pos="567"/>
                                  </w:tabs>
                                  <w:autoSpaceDE w:val="0"/>
                                  <w:autoSpaceDN w:val="0"/>
                                  <w:adjustRightInd w:val="0"/>
                                  <w:spacing w:after="0" w:line="240" w:lineRule="auto"/>
                                  <w:jc w:val="center"/>
                                  <w:rPr>
                                    <w:rFonts w:ascii="Tahoma" w:hAnsi="Tahoma" w:cs="Tahoma"/>
                                    <w:b/>
                                    <w:sz w:val="24"/>
                                    <w:szCs w:val="24"/>
                                    <w:lang w:val="id-ID"/>
                                  </w:rPr>
                                </w:pPr>
                                <w:r w:rsidRPr="00416D20">
                                  <w:rPr>
                                    <w:rFonts w:ascii="Tahoma" w:hAnsi="Tahoma" w:cs="Tahoma"/>
                                    <w:b/>
                                    <w:sz w:val="24"/>
                                    <w:szCs w:val="24"/>
                                    <w:lang w:val="id-ID" w:eastAsia="id-ID"/>
                                  </w:rPr>
                                  <w:t>Tertatanya kawasan strategis</w:t>
                                </w:r>
                              </w:p>
                            </w:txbxContent>
                          </wps:txbx>
                          <wps:bodyPr rot="0" vert="horz" wrap="square" lIns="91440" tIns="45720" rIns="91440" bIns="45720" anchor="t" anchorCtr="0">
                            <a:noAutofit/>
                          </wps:bodyPr>
                        </wps:wsp>
                      </wpg:grpSp>
                    </wpg:wgp>
                  </a:graphicData>
                </a:graphic>
              </wp:anchor>
            </w:drawing>
          </mc:Choice>
          <mc:Fallback>
            <w:pict>
              <v:group w14:anchorId="02EC4B2F" id="Group 8" o:spid="_x0000_s1040" style="position:absolute;left:0;text-align:left;margin-left:37.95pt;margin-top:2.4pt;width:362.25pt;height:47.25pt;z-index:252107776" coordsize="46005,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">
                <v:group id="Group 4" o:spid="_x0000_s1041" style="position:absolute;top:285;width:17240;height:4953" coordsize="17240,4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Right Arrow 3" o:spid="_x0000_s1042" type="#_x0000_t13" style="position:absolute;width:17240;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84/8AA&#10;AADaAAAADwAAAGRycy9kb3ducmV2LnhtbESPS6vCMBSE9xf8D+EId3dNfaLVKCIIbn1s3B2bY1tt&#10;TmoT2/rvbwTB5TAz3zCLVWsKUVPlcssK+r0IBHFidc6pgtNx+zcF4TyyxsIyKXiRg9Wy87PAWNuG&#10;91QffCoChF2MCjLvy1hKl2Rk0PVsSRy8q60M+iCrVOoKmwA3hRxE0UQazDksZFjSJqPkfngaBYPR&#10;o+bm8brRbTxZ706z8WXrzkr9dtv1HISn1n/Dn/ZOKxjC+0q4AXL5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84/8AAAADaAAAADwAAAAAAAAAAAAAAAACYAgAAZHJzL2Rvd25y&#10;ZXYueG1sUEsFBgAAAAAEAAQA9QAAAIUDAAAAAA==&#10;" adj="18497" fillcolor="#b01513 [3204]" strokecolor="#570a09 [1604]" strokeweight="1.5pt">
                    <v:stroke endcap="round"/>
                  </v:shape>
                  <v:shape id="Text Box 2" o:spid="_x0000_s1043" type="#_x0000_t202" style="position:absolute;left:1047;top:762;width:13716;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F64357" w:rsidRPr="00416D20" w:rsidRDefault="00F64357" w:rsidP="00B658EF">
                          <w:pPr>
                            <w:jc w:val="center"/>
                            <w:rPr>
                              <w:b/>
                              <w:color w:val="FFC000"/>
                              <w:sz w:val="30"/>
                              <w:szCs w:val="30"/>
                            </w:rPr>
                          </w:pPr>
                          <w:r w:rsidRPr="00416D20">
                            <w:rPr>
                              <w:b/>
                              <w:color w:val="FFC000"/>
                              <w:sz w:val="30"/>
                              <w:szCs w:val="30"/>
                              <w:lang w:val="id-ID"/>
                            </w:rPr>
                            <w:t>SASARAN I</w:t>
                          </w:r>
                        </w:p>
                      </w:txbxContent>
                    </v:textbox>
                  </v:shape>
                </v:group>
                <v:group id="Group 7" o:spid="_x0000_s1044" style="position:absolute;left:20002;width:26003;height:6000" coordsize="26003,6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roundrect id="Rounded Rectangle 5" o:spid="_x0000_s1045" style="position:absolute;left:476;width:25051;height:60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SleMQA&#10;AADaAAAADwAAAGRycy9kb3ducmV2LnhtbESPS2vDMBCE74X8B7GFXEIi17ShOFFCCJSa3vIwvS7W&#10;1ja2Vo6l+pFfXxUKPQ4z8w2z3Y+mET11rrKs4GkVgSDOra64UHC9vC1fQTiPrLGxTAomcrDfzR62&#10;mGg78In6sy9EgLBLUEHpfZtI6fKSDLqVbYmD92U7gz7IrpC6wyHATSPjKFpLgxWHhRJbOpaU1+dv&#10;oyC/10NG78+3RWxPi8+pth+ZT5WaP46HDQhPo/8P/7VTreAFfq+EG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0pXjEAAAA2gAAAA8AAAAAAAAAAAAAAAAAmAIAAGRycy9k&#10;b3ducmV2LnhtbFBLBQYAAAAABAAEAPUAAACJAwAAAAA=&#10;" filled="f" strokecolor="#c00000" strokeweight="3pt">
                    <v:stroke endcap="round"/>
                  </v:roundrect>
                  <v:shape id="Text Box 2" o:spid="_x0000_s1046" type="#_x0000_t202" style="position:absolute;top:1714;width:26003;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p w:rsidR="00F64357" w:rsidRPr="00416D20" w:rsidRDefault="00F64357" w:rsidP="00B658EF">
                          <w:pPr>
                            <w:tabs>
                              <w:tab w:val="left" w:pos="567"/>
                            </w:tabs>
                            <w:autoSpaceDE w:val="0"/>
                            <w:autoSpaceDN w:val="0"/>
                            <w:adjustRightInd w:val="0"/>
                            <w:spacing w:after="0" w:line="240" w:lineRule="auto"/>
                            <w:jc w:val="center"/>
                            <w:rPr>
                              <w:rFonts w:ascii="Tahoma" w:hAnsi="Tahoma" w:cs="Tahoma"/>
                              <w:b/>
                              <w:sz w:val="24"/>
                              <w:szCs w:val="24"/>
                              <w:lang w:val="id-ID"/>
                            </w:rPr>
                          </w:pPr>
                          <w:r w:rsidRPr="00416D20">
                            <w:rPr>
                              <w:rFonts w:ascii="Tahoma" w:hAnsi="Tahoma" w:cs="Tahoma"/>
                              <w:b/>
                              <w:sz w:val="24"/>
                              <w:szCs w:val="24"/>
                              <w:lang w:val="id-ID" w:eastAsia="id-ID"/>
                            </w:rPr>
                            <w:t>Tertatanya kawasan strategis</w:t>
                          </w:r>
                        </w:p>
                      </w:txbxContent>
                    </v:textbox>
                  </v:shape>
                </v:group>
              </v:group>
            </w:pict>
          </mc:Fallback>
        </mc:AlternateContent>
      </w:r>
    </w:p>
    <w:p w:rsidR="00DE2170" w:rsidRDefault="00DE2170" w:rsidP="00DE2170">
      <w:pPr>
        <w:spacing w:after="0" w:line="360" w:lineRule="auto"/>
        <w:jc w:val="both"/>
        <w:rPr>
          <w:rFonts w:ascii="Tahoma" w:hAnsi="Tahoma" w:cs="Tahoma"/>
          <w:sz w:val="24"/>
          <w:szCs w:val="24"/>
          <w:lang w:val="id-ID"/>
        </w:rPr>
      </w:pPr>
    </w:p>
    <w:p w:rsidR="00DE2170" w:rsidRDefault="00DE2170" w:rsidP="00DE2170">
      <w:pPr>
        <w:spacing w:after="0" w:line="360" w:lineRule="auto"/>
        <w:jc w:val="both"/>
        <w:rPr>
          <w:rFonts w:ascii="Tahoma" w:hAnsi="Tahoma" w:cs="Tahoma"/>
          <w:sz w:val="24"/>
          <w:szCs w:val="24"/>
          <w:lang w:val="id-ID"/>
        </w:rPr>
      </w:pPr>
    </w:p>
    <w:p w:rsidR="00DE2170" w:rsidRPr="00DE2170" w:rsidRDefault="00DE2170" w:rsidP="00DE2170">
      <w:pPr>
        <w:tabs>
          <w:tab w:val="left" w:pos="567"/>
          <w:tab w:val="left" w:pos="851"/>
          <w:tab w:val="left" w:pos="1418"/>
        </w:tabs>
        <w:autoSpaceDE w:val="0"/>
        <w:autoSpaceDN w:val="0"/>
        <w:adjustRightInd w:val="0"/>
        <w:spacing w:after="0" w:line="360" w:lineRule="auto"/>
        <w:jc w:val="both"/>
        <w:rPr>
          <w:rFonts w:ascii="Tahoma" w:hAnsi="Tahoma" w:cs="Tahoma"/>
          <w:sz w:val="24"/>
          <w:szCs w:val="24"/>
          <w:lang w:val="id-ID"/>
        </w:rPr>
      </w:pPr>
    </w:p>
    <w:p w:rsidR="00DE2170" w:rsidRDefault="00DE2170" w:rsidP="00DE2170">
      <w:pPr>
        <w:tabs>
          <w:tab w:val="left" w:pos="567"/>
        </w:tabs>
        <w:autoSpaceDE w:val="0"/>
        <w:autoSpaceDN w:val="0"/>
        <w:adjustRightInd w:val="0"/>
        <w:spacing w:after="0" w:line="360" w:lineRule="auto"/>
        <w:jc w:val="both"/>
        <w:rPr>
          <w:rFonts w:ascii="Tahoma" w:hAnsi="Tahoma" w:cs="Tahoma"/>
          <w:sz w:val="24"/>
          <w:szCs w:val="24"/>
          <w:lang w:val="id-ID"/>
        </w:rPr>
      </w:pPr>
      <w:r>
        <w:rPr>
          <w:rFonts w:ascii="Tahoma" w:hAnsi="Tahoma" w:cs="Tahoma"/>
          <w:sz w:val="24"/>
          <w:szCs w:val="24"/>
        </w:rPr>
        <w:t xml:space="preserve">Target </w:t>
      </w:r>
      <w:r w:rsidRPr="00416D20">
        <w:rPr>
          <w:rFonts w:ascii="Tahoma" w:hAnsi="Tahoma" w:cs="Tahoma"/>
          <w:sz w:val="24"/>
          <w:szCs w:val="24"/>
          <w:lang w:val="id-ID"/>
        </w:rPr>
        <w:t>sasaran strategis ini diukur mel</w:t>
      </w:r>
      <w:r>
        <w:rPr>
          <w:rFonts w:ascii="Tahoma" w:hAnsi="Tahoma" w:cs="Tahoma"/>
          <w:sz w:val="24"/>
          <w:szCs w:val="24"/>
          <w:lang w:val="id-ID"/>
        </w:rPr>
        <w:t xml:space="preserve">alui 2 (dua) indikator kinerja </w:t>
      </w:r>
      <w:r w:rsidRPr="00416D20">
        <w:rPr>
          <w:rFonts w:ascii="Tahoma" w:hAnsi="Tahoma" w:cs="Tahoma"/>
          <w:sz w:val="24"/>
          <w:szCs w:val="24"/>
          <w:lang w:val="id-ID"/>
        </w:rPr>
        <w:t xml:space="preserve">sasaran yaitu </w:t>
      </w:r>
      <w:r w:rsidRPr="00E0048E">
        <w:rPr>
          <w:rFonts w:ascii="Tahoma" w:hAnsi="Tahoma" w:cs="Tahoma"/>
          <w:b/>
          <w:i/>
          <w:sz w:val="24"/>
          <w:szCs w:val="24"/>
          <w:lang w:val="id-ID"/>
        </w:rPr>
        <w:t xml:space="preserve">Pesentase kawasan strategis yang tertata </w:t>
      </w:r>
      <w:r>
        <w:rPr>
          <w:rFonts w:ascii="Tahoma" w:hAnsi="Tahoma" w:cs="Tahoma"/>
          <w:b/>
          <w:i/>
          <w:sz w:val="24"/>
          <w:szCs w:val="24"/>
          <w:lang w:val="id-ID"/>
        </w:rPr>
        <w:t xml:space="preserve">dan persentase cakupan layanan OPD </w:t>
      </w:r>
      <w:r>
        <w:rPr>
          <w:rFonts w:ascii="Arial Narrow" w:hAnsi="Arial Narrow" w:cs="Arial"/>
          <w:sz w:val="20"/>
          <w:szCs w:val="20"/>
          <w:lang w:val="id-ID"/>
        </w:rPr>
        <w:t xml:space="preserve"> </w:t>
      </w:r>
      <w:r>
        <w:rPr>
          <w:rFonts w:ascii="Tahoma" w:hAnsi="Tahoma" w:cs="Tahoma"/>
          <w:sz w:val="24"/>
          <w:szCs w:val="24"/>
          <w:lang w:val="id-ID"/>
        </w:rPr>
        <w:t>yang dilaksanakan melalui 7 (tujuh) program kegiatan.</w:t>
      </w:r>
    </w:p>
    <w:p w:rsidR="00DE2170" w:rsidRPr="00E0048E" w:rsidRDefault="00DE2170" w:rsidP="00DE2170">
      <w:pPr>
        <w:tabs>
          <w:tab w:val="left" w:pos="567"/>
        </w:tabs>
        <w:autoSpaceDE w:val="0"/>
        <w:autoSpaceDN w:val="0"/>
        <w:adjustRightInd w:val="0"/>
        <w:spacing w:after="0" w:line="360" w:lineRule="auto"/>
        <w:jc w:val="both"/>
        <w:rPr>
          <w:rFonts w:ascii="Arial Narrow" w:hAnsi="Arial Narrow" w:cs="Arial"/>
          <w:sz w:val="20"/>
          <w:szCs w:val="20"/>
          <w:lang w:val="id-ID"/>
        </w:rPr>
      </w:pPr>
    </w:p>
    <w:p w:rsidR="00DE2170" w:rsidRPr="00760952" w:rsidRDefault="00DE2170" w:rsidP="00760952">
      <w:pPr>
        <w:pStyle w:val="ListParagraph"/>
        <w:numPr>
          <w:ilvl w:val="0"/>
          <w:numId w:val="44"/>
        </w:numPr>
        <w:tabs>
          <w:tab w:val="left" w:pos="567"/>
        </w:tabs>
        <w:autoSpaceDE w:val="0"/>
        <w:autoSpaceDN w:val="0"/>
        <w:adjustRightInd w:val="0"/>
        <w:spacing w:after="0" w:line="360" w:lineRule="auto"/>
        <w:ind w:left="567" w:hanging="567"/>
        <w:jc w:val="both"/>
        <w:rPr>
          <w:rFonts w:ascii="Tahoma" w:hAnsi="Tahoma" w:cs="Tahoma"/>
          <w:sz w:val="24"/>
          <w:szCs w:val="24"/>
          <w:lang w:val="id-ID"/>
        </w:rPr>
      </w:pPr>
      <w:r w:rsidRPr="00760952">
        <w:rPr>
          <w:rFonts w:ascii="Tahoma" w:hAnsi="Tahoma" w:cs="Tahoma"/>
          <w:sz w:val="24"/>
          <w:szCs w:val="24"/>
        </w:rPr>
        <w:t>Program Pelayanan Administrasi Perkantoran</w:t>
      </w:r>
      <w:r w:rsidRPr="00760952">
        <w:rPr>
          <w:rFonts w:ascii="Tahoma" w:hAnsi="Tahoma" w:cs="Tahoma"/>
          <w:sz w:val="24"/>
          <w:szCs w:val="24"/>
          <w:lang w:val="id-ID"/>
        </w:rPr>
        <w:t xml:space="preserve"> dengan </w:t>
      </w:r>
      <w:r w:rsidR="009C41A8" w:rsidRPr="00760952">
        <w:rPr>
          <w:rFonts w:ascii="Tahoma" w:hAnsi="Tahoma" w:cs="Tahoma"/>
          <w:sz w:val="24"/>
          <w:szCs w:val="24"/>
        </w:rPr>
        <w:t xml:space="preserve">Indikator Program </w:t>
      </w:r>
      <w:r w:rsidR="00E05D1B" w:rsidRPr="00760952">
        <w:rPr>
          <w:rFonts w:ascii="Tahoma" w:hAnsi="Tahoma" w:cs="Tahoma"/>
          <w:sz w:val="24"/>
          <w:szCs w:val="24"/>
          <w:lang w:val="id-ID"/>
        </w:rPr>
        <w:t>Cakupan Pelayanan Administrasi Perkantoran</w:t>
      </w:r>
      <w:r w:rsidRPr="00760952">
        <w:rPr>
          <w:rFonts w:ascii="Tahoma" w:hAnsi="Tahoma" w:cs="Tahoma"/>
          <w:sz w:val="24"/>
          <w:szCs w:val="24"/>
          <w:lang w:val="id-ID"/>
        </w:rPr>
        <w:t>;</w:t>
      </w:r>
    </w:p>
    <w:p w:rsidR="00DE2170" w:rsidRPr="00A310A5" w:rsidRDefault="00DE2170" w:rsidP="00760952">
      <w:pPr>
        <w:pStyle w:val="ListParagraph"/>
        <w:tabs>
          <w:tab w:val="left" w:pos="567"/>
        </w:tabs>
        <w:autoSpaceDE w:val="0"/>
        <w:autoSpaceDN w:val="0"/>
        <w:adjustRightInd w:val="0"/>
        <w:spacing w:after="0" w:line="360" w:lineRule="auto"/>
        <w:ind w:left="567" w:hanging="567"/>
        <w:jc w:val="both"/>
        <w:rPr>
          <w:rFonts w:ascii="Tahoma" w:hAnsi="Tahoma" w:cs="Tahoma"/>
          <w:sz w:val="24"/>
          <w:szCs w:val="24"/>
          <w:lang w:val="id-ID"/>
        </w:rPr>
      </w:pPr>
    </w:p>
    <w:p w:rsidR="00DE2170" w:rsidRPr="00760952" w:rsidRDefault="000A0C51" w:rsidP="00760952">
      <w:pPr>
        <w:pStyle w:val="ListParagraph"/>
        <w:numPr>
          <w:ilvl w:val="0"/>
          <w:numId w:val="44"/>
        </w:numPr>
        <w:tabs>
          <w:tab w:val="left" w:pos="567"/>
        </w:tabs>
        <w:autoSpaceDE w:val="0"/>
        <w:autoSpaceDN w:val="0"/>
        <w:adjustRightInd w:val="0"/>
        <w:spacing w:after="0" w:line="360" w:lineRule="auto"/>
        <w:ind w:left="567" w:hanging="567"/>
        <w:jc w:val="both"/>
        <w:rPr>
          <w:rFonts w:ascii="Tahoma" w:hAnsi="Tahoma" w:cs="Tahoma"/>
          <w:sz w:val="24"/>
          <w:szCs w:val="24"/>
          <w:lang w:val="id-ID"/>
        </w:rPr>
      </w:pPr>
      <w:r w:rsidRPr="00760952">
        <w:rPr>
          <w:rFonts w:ascii="Tahoma" w:hAnsi="Tahoma" w:cs="Tahoma"/>
          <w:sz w:val="24"/>
          <w:szCs w:val="24"/>
        </w:rPr>
        <w:t>Program Peningkatan Sarana Dan Prasarana Aparatur</w:t>
      </w:r>
      <w:r w:rsidR="009C41A8" w:rsidRPr="00760952">
        <w:rPr>
          <w:rFonts w:ascii="Tahoma" w:hAnsi="Tahoma" w:cs="Tahoma"/>
          <w:sz w:val="24"/>
          <w:szCs w:val="24"/>
        </w:rPr>
        <w:t xml:space="preserve"> dengan Indikator Program </w:t>
      </w:r>
      <w:r w:rsidR="00E05D1B" w:rsidRPr="00760952">
        <w:rPr>
          <w:rFonts w:ascii="Tahoma" w:hAnsi="Tahoma" w:cs="Tahoma"/>
          <w:sz w:val="24"/>
          <w:szCs w:val="24"/>
        </w:rPr>
        <w:t>Cakupan Pelayanan Sarana dan Prasarana Aparatur</w:t>
      </w:r>
      <w:r w:rsidR="00DE2170" w:rsidRPr="00760952">
        <w:rPr>
          <w:rFonts w:ascii="Tahoma" w:hAnsi="Tahoma" w:cs="Tahoma"/>
          <w:sz w:val="24"/>
          <w:szCs w:val="24"/>
          <w:lang w:val="id-ID"/>
        </w:rPr>
        <w:t>;</w:t>
      </w:r>
    </w:p>
    <w:p w:rsidR="00DE2170" w:rsidRPr="00A310A5" w:rsidRDefault="00DE2170" w:rsidP="00760952">
      <w:pPr>
        <w:pStyle w:val="ListParagraph"/>
        <w:ind w:left="567" w:hanging="567"/>
        <w:rPr>
          <w:rFonts w:ascii="Tahoma" w:hAnsi="Tahoma" w:cs="Tahoma"/>
          <w:color w:val="000000" w:themeColor="text1"/>
          <w:sz w:val="24"/>
          <w:szCs w:val="24"/>
          <w:lang w:val="id-ID"/>
        </w:rPr>
      </w:pPr>
    </w:p>
    <w:p w:rsidR="00DE2170" w:rsidRPr="00A310A5" w:rsidRDefault="00DE2170" w:rsidP="00760952">
      <w:pPr>
        <w:pStyle w:val="ListParagraph"/>
        <w:numPr>
          <w:ilvl w:val="0"/>
          <w:numId w:val="44"/>
        </w:numPr>
        <w:tabs>
          <w:tab w:val="left" w:pos="567"/>
        </w:tabs>
        <w:autoSpaceDE w:val="0"/>
        <w:autoSpaceDN w:val="0"/>
        <w:adjustRightInd w:val="0"/>
        <w:spacing w:after="0" w:line="360" w:lineRule="auto"/>
        <w:ind w:left="567" w:hanging="567"/>
        <w:jc w:val="both"/>
        <w:rPr>
          <w:rFonts w:ascii="Tahoma" w:hAnsi="Tahoma" w:cs="Tahoma"/>
          <w:sz w:val="24"/>
          <w:szCs w:val="24"/>
          <w:lang w:val="id-ID"/>
        </w:rPr>
      </w:pPr>
      <w:r w:rsidRPr="00A310A5">
        <w:rPr>
          <w:rFonts w:ascii="Tahoma" w:hAnsi="Tahoma" w:cs="Tahoma"/>
          <w:sz w:val="24"/>
          <w:szCs w:val="24"/>
        </w:rPr>
        <w:t>Program Peningkatan Pengembangan Sistem Pelaporan Capaian Kinerja Dan Keuangan</w:t>
      </w:r>
      <w:r w:rsidRPr="00A310A5">
        <w:rPr>
          <w:rFonts w:ascii="Tahoma" w:hAnsi="Tahoma" w:cs="Tahoma"/>
          <w:sz w:val="24"/>
          <w:szCs w:val="24"/>
          <w:lang w:val="id-ID"/>
        </w:rPr>
        <w:t xml:space="preserve"> dengan </w:t>
      </w:r>
      <w:r w:rsidR="007E28DC" w:rsidRPr="00A310A5">
        <w:rPr>
          <w:rFonts w:ascii="Tahoma" w:hAnsi="Tahoma" w:cs="Tahoma"/>
          <w:sz w:val="24"/>
          <w:szCs w:val="24"/>
        </w:rPr>
        <w:t xml:space="preserve">Indikator Program </w:t>
      </w:r>
      <w:r w:rsidR="007E28DC" w:rsidRPr="00A310A5">
        <w:rPr>
          <w:rFonts w:ascii="Tahoma" w:hAnsi="Tahoma" w:cs="Tahoma"/>
          <w:sz w:val="24"/>
          <w:szCs w:val="24"/>
          <w:lang w:val="id-ID"/>
        </w:rPr>
        <w:t>Tertib pelaporan capaian kinerja dan keuangan</w:t>
      </w:r>
      <w:r w:rsidRPr="00A310A5">
        <w:rPr>
          <w:rFonts w:ascii="Tahoma" w:hAnsi="Tahoma" w:cs="Tahoma"/>
          <w:sz w:val="24"/>
          <w:szCs w:val="24"/>
          <w:lang w:val="id-ID"/>
        </w:rPr>
        <w:t>;</w:t>
      </w:r>
    </w:p>
    <w:p w:rsidR="00DE2170" w:rsidRPr="009C41A8" w:rsidRDefault="00DE2170" w:rsidP="00760952">
      <w:pPr>
        <w:pStyle w:val="ListParagraph"/>
        <w:ind w:left="567" w:hanging="567"/>
        <w:rPr>
          <w:rFonts w:ascii="Tahoma" w:hAnsi="Tahoma" w:cs="Tahoma"/>
          <w:color w:val="FF0000"/>
          <w:sz w:val="24"/>
          <w:szCs w:val="24"/>
          <w:lang w:val="id-ID"/>
        </w:rPr>
      </w:pPr>
    </w:p>
    <w:p w:rsidR="00DE2170" w:rsidRPr="008034B7" w:rsidRDefault="00D625C3" w:rsidP="00760952">
      <w:pPr>
        <w:pStyle w:val="ListParagraph"/>
        <w:numPr>
          <w:ilvl w:val="0"/>
          <w:numId w:val="44"/>
        </w:numPr>
        <w:tabs>
          <w:tab w:val="left" w:pos="567"/>
        </w:tabs>
        <w:ind w:left="567" w:hanging="567"/>
        <w:rPr>
          <w:rFonts w:ascii="Tahoma" w:hAnsi="Tahoma" w:cs="Tahoma"/>
          <w:sz w:val="24"/>
          <w:szCs w:val="24"/>
          <w:lang w:val="id-ID"/>
        </w:rPr>
      </w:pPr>
      <w:r w:rsidRPr="008034B7">
        <w:rPr>
          <w:rFonts w:ascii="Tahoma" w:hAnsi="Tahoma" w:cs="Tahoma"/>
          <w:sz w:val="24"/>
          <w:szCs w:val="24"/>
          <w:lang w:val="id-ID"/>
        </w:rPr>
        <w:lastRenderedPageBreak/>
        <w:t xml:space="preserve">Program Pembangunan </w:t>
      </w:r>
      <w:r w:rsidR="008034B7" w:rsidRPr="008034B7">
        <w:rPr>
          <w:rFonts w:ascii="Tahoma" w:hAnsi="Tahoma" w:cs="Tahoma"/>
          <w:sz w:val="24"/>
          <w:szCs w:val="24"/>
        </w:rPr>
        <w:t>Sarana dan Prasarana Perkotaan</w:t>
      </w:r>
      <w:r w:rsidRPr="008034B7">
        <w:rPr>
          <w:rFonts w:ascii="Tahoma" w:hAnsi="Tahoma" w:cs="Tahoma"/>
          <w:sz w:val="24"/>
          <w:szCs w:val="24"/>
          <w:lang w:val="id-ID"/>
        </w:rPr>
        <w:t xml:space="preserve">  </w:t>
      </w:r>
      <w:r w:rsidR="00C03165" w:rsidRPr="008034B7">
        <w:rPr>
          <w:rFonts w:ascii="Tahoma" w:hAnsi="Tahoma" w:cs="Tahoma"/>
          <w:sz w:val="24"/>
          <w:szCs w:val="24"/>
          <w:lang w:val="id-ID"/>
        </w:rPr>
        <w:t xml:space="preserve">dengan </w:t>
      </w:r>
      <w:r w:rsidR="00C03165" w:rsidRPr="008034B7">
        <w:rPr>
          <w:rFonts w:ascii="Tahoma" w:hAnsi="Tahoma" w:cs="Tahoma"/>
          <w:sz w:val="24"/>
          <w:szCs w:val="24"/>
        </w:rPr>
        <w:t>Indikator Program</w:t>
      </w:r>
      <w:r w:rsidR="00DE2170" w:rsidRPr="008034B7">
        <w:rPr>
          <w:rFonts w:ascii="Tahoma" w:hAnsi="Tahoma" w:cs="Tahoma"/>
          <w:sz w:val="24"/>
          <w:szCs w:val="24"/>
          <w:lang w:val="id-ID"/>
        </w:rPr>
        <w:t xml:space="preserve"> </w:t>
      </w:r>
      <w:r w:rsidR="008034B7" w:rsidRPr="008034B7">
        <w:rPr>
          <w:rFonts w:ascii="Tahoma" w:hAnsi="Tahoma" w:cs="Tahoma"/>
          <w:sz w:val="24"/>
          <w:szCs w:val="24"/>
          <w:lang w:val="id-ID"/>
        </w:rPr>
        <w:t xml:space="preserve">Persentase </w:t>
      </w:r>
      <w:r w:rsidR="008034B7" w:rsidRPr="008034B7">
        <w:rPr>
          <w:rFonts w:ascii="Tahoma" w:hAnsi="Tahoma" w:cs="Tahoma"/>
          <w:sz w:val="24"/>
          <w:szCs w:val="24"/>
        </w:rPr>
        <w:t>Sarana dan Prasarana Perkotaan</w:t>
      </w:r>
      <w:r w:rsidR="008034B7" w:rsidRPr="008034B7">
        <w:rPr>
          <w:rFonts w:ascii="Tahoma" w:hAnsi="Tahoma" w:cs="Tahoma"/>
          <w:sz w:val="24"/>
          <w:szCs w:val="24"/>
          <w:lang w:val="id-ID"/>
        </w:rPr>
        <w:t xml:space="preserve"> yang terbangun</w:t>
      </w:r>
      <w:r w:rsidR="00DE2170" w:rsidRPr="008034B7">
        <w:rPr>
          <w:rFonts w:ascii="Tahoma" w:hAnsi="Tahoma" w:cs="Tahoma"/>
          <w:sz w:val="24"/>
          <w:szCs w:val="24"/>
          <w:lang w:val="id-ID"/>
        </w:rPr>
        <w:t>;</w:t>
      </w:r>
    </w:p>
    <w:p w:rsidR="00DE2170" w:rsidRPr="009C41A8" w:rsidRDefault="00DE2170" w:rsidP="00760952">
      <w:pPr>
        <w:pStyle w:val="ListParagraph"/>
        <w:ind w:left="567" w:hanging="567"/>
        <w:rPr>
          <w:rFonts w:ascii="Tahoma" w:hAnsi="Tahoma" w:cs="Tahoma"/>
          <w:color w:val="FF0000"/>
          <w:sz w:val="24"/>
          <w:szCs w:val="24"/>
        </w:rPr>
      </w:pPr>
    </w:p>
    <w:p w:rsidR="00DE2170" w:rsidRPr="0045557C" w:rsidRDefault="00DE2170" w:rsidP="00760952">
      <w:pPr>
        <w:pStyle w:val="ListParagraph"/>
        <w:numPr>
          <w:ilvl w:val="0"/>
          <w:numId w:val="44"/>
        </w:numPr>
        <w:tabs>
          <w:tab w:val="left" w:pos="567"/>
        </w:tabs>
        <w:autoSpaceDE w:val="0"/>
        <w:autoSpaceDN w:val="0"/>
        <w:adjustRightInd w:val="0"/>
        <w:spacing w:after="0" w:line="360" w:lineRule="auto"/>
        <w:ind w:left="567" w:hanging="567"/>
        <w:jc w:val="both"/>
        <w:rPr>
          <w:rFonts w:ascii="Tahoma" w:hAnsi="Tahoma" w:cs="Tahoma"/>
          <w:sz w:val="24"/>
          <w:szCs w:val="24"/>
          <w:lang w:val="id-ID"/>
        </w:rPr>
      </w:pPr>
      <w:r w:rsidRPr="0045557C">
        <w:rPr>
          <w:rFonts w:ascii="Tahoma" w:hAnsi="Tahoma" w:cs="Tahoma"/>
          <w:sz w:val="24"/>
          <w:szCs w:val="24"/>
        </w:rPr>
        <w:t>Program Perencanaan Sarana dan Prasarana Perkotaan</w:t>
      </w:r>
      <w:r w:rsidRPr="0045557C">
        <w:rPr>
          <w:rFonts w:ascii="Tahoma" w:hAnsi="Tahoma" w:cs="Tahoma"/>
          <w:sz w:val="24"/>
          <w:szCs w:val="24"/>
          <w:lang w:val="id-ID"/>
        </w:rPr>
        <w:t xml:space="preserve"> </w:t>
      </w:r>
      <w:r w:rsidR="00C03165" w:rsidRPr="0045557C">
        <w:rPr>
          <w:rFonts w:ascii="Tahoma" w:hAnsi="Tahoma" w:cs="Tahoma"/>
          <w:sz w:val="24"/>
          <w:szCs w:val="24"/>
          <w:lang w:val="id-ID"/>
        </w:rPr>
        <w:t xml:space="preserve">dengan </w:t>
      </w:r>
      <w:r w:rsidR="00C03165" w:rsidRPr="0045557C">
        <w:rPr>
          <w:rFonts w:ascii="Tahoma" w:hAnsi="Tahoma" w:cs="Tahoma"/>
          <w:sz w:val="24"/>
          <w:szCs w:val="24"/>
        </w:rPr>
        <w:t>Indikator Program</w:t>
      </w:r>
      <w:r w:rsidRPr="0045557C">
        <w:rPr>
          <w:rFonts w:ascii="Tahoma" w:hAnsi="Tahoma" w:cs="Tahoma"/>
          <w:sz w:val="24"/>
          <w:szCs w:val="24"/>
          <w:lang w:val="id-ID"/>
        </w:rPr>
        <w:t xml:space="preserve"> </w:t>
      </w:r>
      <w:r w:rsidR="0045557C" w:rsidRPr="0045557C">
        <w:rPr>
          <w:rFonts w:ascii="Tahoma" w:hAnsi="Tahoma" w:cs="Tahoma"/>
          <w:sz w:val="24"/>
          <w:szCs w:val="24"/>
          <w:lang w:val="id-ID"/>
        </w:rPr>
        <w:t>Dokumen perencanaan sarpras dasar perkotaan yang tersusun</w:t>
      </w:r>
      <w:r w:rsidRPr="0045557C">
        <w:rPr>
          <w:rFonts w:ascii="Tahoma" w:hAnsi="Tahoma" w:cs="Tahoma"/>
          <w:sz w:val="24"/>
          <w:szCs w:val="24"/>
          <w:lang w:val="id-ID"/>
        </w:rPr>
        <w:t>;</w:t>
      </w:r>
    </w:p>
    <w:p w:rsidR="00DE2170" w:rsidRPr="009C41A8" w:rsidRDefault="00DE2170" w:rsidP="00760952">
      <w:pPr>
        <w:pStyle w:val="ListParagraph"/>
        <w:ind w:left="567" w:hanging="567"/>
        <w:rPr>
          <w:rFonts w:ascii="Tahoma" w:hAnsi="Tahoma" w:cs="Tahoma"/>
          <w:color w:val="FF0000"/>
          <w:sz w:val="24"/>
          <w:szCs w:val="24"/>
          <w:lang w:val="id-ID"/>
        </w:rPr>
      </w:pPr>
    </w:p>
    <w:p w:rsidR="00DE2170" w:rsidRPr="00F36C9D" w:rsidRDefault="00F36C9D" w:rsidP="00760952">
      <w:pPr>
        <w:pStyle w:val="ListParagraph"/>
        <w:numPr>
          <w:ilvl w:val="0"/>
          <w:numId w:val="44"/>
        </w:numPr>
        <w:tabs>
          <w:tab w:val="left" w:pos="567"/>
        </w:tabs>
        <w:autoSpaceDE w:val="0"/>
        <w:autoSpaceDN w:val="0"/>
        <w:adjustRightInd w:val="0"/>
        <w:spacing w:after="0" w:line="360" w:lineRule="auto"/>
        <w:ind w:left="567" w:hanging="567"/>
        <w:jc w:val="both"/>
        <w:rPr>
          <w:rFonts w:ascii="Tahoma" w:hAnsi="Tahoma" w:cs="Tahoma"/>
          <w:sz w:val="24"/>
          <w:szCs w:val="24"/>
          <w:lang w:val="id-ID"/>
        </w:rPr>
      </w:pPr>
      <w:r w:rsidRPr="00F36C9D">
        <w:rPr>
          <w:rFonts w:ascii="Tahoma" w:hAnsi="Tahoma" w:cs="Tahoma"/>
          <w:sz w:val="24"/>
          <w:szCs w:val="24"/>
        </w:rPr>
        <w:t>Program Penataan penguasaan, pemilikan, penggunaan dan pemanfaatan tanah</w:t>
      </w:r>
      <w:r w:rsidR="00DE2170" w:rsidRPr="00F36C9D">
        <w:rPr>
          <w:rFonts w:ascii="Tahoma" w:hAnsi="Tahoma" w:cs="Tahoma"/>
          <w:sz w:val="24"/>
          <w:szCs w:val="24"/>
          <w:lang w:val="id-ID"/>
        </w:rPr>
        <w:t xml:space="preserve"> </w:t>
      </w:r>
      <w:r w:rsidR="00C03165" w:rsidRPr="00F36C9D">
        <w:rPr>
          <w:rFonts w:ascii="Tahoma" w:hAnsi="Tahoma" w:cs="Tahoma"/>
          <w:sz w:val="24"/>
          <w:szCs w:val="24"/>
          <w:lang w:val="id-ID"/>
        </w:rPr>
        <w:t xml:space="preserve">dengan </w:t>
      </w:r>
      <w:r w:rsidR="00C03165" w:rsidRPr="00F36C9D">
        <w:rPr>
          <w:rFonts w:ascii="Tahoma" w:hAnsi="Tahoma" w:cs="Tahoma"/>
          <w:sz w:val="24"/>
          <w:szCs w:val="24"/>
        </w:rPr>
        <w:t>Indikator Program</w:t>
      </w:r>
      <w:r w:rsidR="00C03165" w:rsidRPr="00F36C9D">
        <w:rPr>
          <w:rFonts w:ascii="Tahoma" w:hAnsi="Tahoma" w:cs="Tahoma"/>
          <w:sz w:val="24"/>
          <w:szCs w:val="24"/>
          <w:lang w:val="id-ID"/>
        </w:rPr>
        <w:t xml:space="preserve"> </w:t>
      </w:r>
      <w:r w:rsidRPr="00F36C9D">
        <w:rPr>
          <w:rFonts w:ascii="Tahoma" w:hAnsi="Tahoma" w:cs="Tahoma"/>
          <w:sz w:val="24"/>
          <w:szCs w:val="24"/>
          <w:lang w:val="id-ID"/>
        </w:rPr>
        <w:t>Persentase tertib administrasi pertanahan</w:t>
      </w:r>
      <w:r w:rsidR="00DE2170" w:rsidRPr="00F36C9D">
        <w:rPr>
          <w:rFonts w:ascii="Tahoma" w:hAnsi="Tahoma" w:cs="Tahoma"/>
          <w:sz w:val="24"/>
          <w:szCs w:val="24"/>
          <w:lang w:val="id-ID"/>
        </w:rPr>
        <w:t>;</w:t>
      </w:r>
    </w:p>
    <w:p w:rsidR="00DE2170" w:rsidRPr="009C41A8" w:rsidRDefault="00DE2170" w:rsidP="00760952">
      <w:pPr>
        <w:pStyle w:val="ListParagraph"/>
        <w:ind w:left="567" w:hanging="567"/>
        <w:rPr>
          <w:rFonts w:ascii="Tahoma" w:hAnsi="Tahoma" w:cs="Tahoma"/>
          <w:bCs/>
          <w:color w:val="FF0000"/>
          <w:sz w:val="24"/>
          <w:szCs w:val="24"/>
        </w:rPr>
      </w:pPr>
    </w:p>
    <w:p w:rsidR="00A2348B" w:rsidRDefault="00DE2170" w:rsidP="00760952">
      <w:pPr>
        <w:pStyle w:val="ListParagraph"/>
        <w:numPr>
          <w:ilvl w:val="0"/>
          <w:numId w:val="44"/>
        </w:numPr>
        <w:tabs>
          <w:tab w:val="left" w:pos="567"/>
        </w:tabs>
        <w:autoSpaceDE w:val="0"/>
        <w:autoSpaceDN w:val="0"/>
        <w:adjustRightInd w:val="0"/>
        <w:spacing w:after="0" w:line="360" w:lineRule="auto"/>
        <w:ind w:left="567" w:hanging="567"/>
        <w:jc w:val="both"/>
        <w:rPr>
          <w:rFonts w:ascii="Tahoma" w:hAnsi="Tahoma" w:cs="Tahoma"/>
          <w:sz w:val="24"/>
          <w:szCs w:val="24"/>
          <w:lang w:val="id-ID"/>
        </w:rPr>
      </w:pPr>
      <w:r w:rsidRPr="00F36C9D">
        <w:rPr>
          <w:rFonts w:ascii="Tahoma" w:hAnsi="Tahoma" w:cs="Tahoma"/>
          <w:bCs/>
          <w:sz w:val="24"/>
          <w:szCs w:val="24"/>
        </w:rPr>
        <w:t>Program Perencanaan Tata Ruang</w:t>
      </w:r>
      <w:r w:rsidRPr="00F36C9D">
        <w:rPr>
          <w:rFonts w:ascii="Tahoma" w:hAnsi="Tahoma" w:cs="Tahoma"/>
          <w:bCs/>
          <w:sz w:val="24"/>
          <w:szCs w:val="24"/>
          <w:lang w:val="id-ID"/>
        </w:rPr>
        <w:t xml:space="preserve"> </w:t>
      </w:r>
      <w:r w:rsidR="00C03165" w:rsidRPr="00F36C9D">
        <w:rPr>
          <w:rFonts w:ascii="Tahoma" w:hAnsi="Tahoma" w:cs="Tahoma"/>
          <w:sz w:val="24"/>
          <w:szCs w:val="24"/>
          <w:lang w:val="id-ID"/>
        </w:rPr>
        <w:t xml:space="preserve">dengan </w:t>
      </w:r>
      <w:r w:rsidR="00C03165" w:rsidRPr="00F36C9D">
        <w:rPr>
          <w:rFonts w:ascii="Tahoma" w:hAnsi="Tahoma" w:cs="Tahoma"/>
          <w:sz w:val="24"/>
          <w:szCs w:val="24"/>
        </w:rPr>
        <w:t>Indikator Program</w:t>
      </w:r>
      <w:r w:rsidR="00C03165" w:rsidRPr="00F36C9D">
        <w:rPr>
          <w:rFonts w:ascii="Tahoma" w:hAnsi="Tahoma" w:cs="Tahoma"/>
          <w:bCs/>
          <w:sz w:val="24"/>
          <w:szCs w:val="24"/>
          <w:lang w:val="id-ID"/>
        </w:rPr>
        <w:t xml:space="preserve"> </w:t>
      </w:r>
      <w:r w:rsidR="00F36C9D" w:rsidRPr="00F36C9D">
        <w:rPr>
          <w:rFonts w:ascii="Tahoma" w:hAnsi="Tahoma" w:cs="Tahoma"/>
          <w:bCs/>
          <w:sz w:val="24"/>
          <w:szCs w:val="24"/>
          <w:lang w:val="id-ID"/>
        </w:rPr>
        <w:t>Dokumen Perencanaan Tata Ruang yang disusun</w:t>
      </w:r>
      <w:r w:rsidR="00A2348B" w:rsidRPr="00F36C9D">
        <w:rPr>
          <w:rFonts w:ascii="Tahoma" w:hAnsi="Tahoma" w:cs="Tahoma"/>
          <w:sz w:val="24"/>
          <w:szCs w:val="24"/>
          <w:lang w:val="id-ID"/>
        </w:rPr>
        <w:t>;</w:t>
      </w:r>
    </w:p>
    <w:p w:rsidR="004B06E4" w:rsidRPr="004B06E4" w:rsidRDefault="004B06E4" w:rsidP="004B06E4">
      <w:pPr>
        <w:tabs>
          <w:tab w:val="left" w:pos="567"/>
        </w:tabs>
        <w:autoSpaceDE w:val="0"/>
        <w:autoSpaceDN w:val="0"/>
        <w:adjustRightInd w:val="0"/>
        <w:spacing w:after="0" w:line="360" w:lineRule="auto"/>
        <w:jc w:val="both"/>
        <w:rPr>
          <w:rFonts w:ascii="Tahoma" w:hAnsi="Tahoma" w:cs="Tahoma"/>
          <w:sz w:val="24"/>
          <w:szCs w:val="24"/>
          <w:lang w:val="id-ID"/>
        </w:rPr>
      </w:pPr>
    </w:p>
    <w:p w:rsidR="00DE2170" w:rsidRPr="00DE2170" w:rsidRDefault="00DE2170" w:rsidP="00DE2170">
      <w:pPr>
        <w:pStyle w:val="ListParagraph"/>
        <w:tabs>
          <w:tab w:val="left" w:pos="567"/>
        </w:tabs>
        <w:autoSpaceDE w:val="0"/>
        <w:autoSpaceDN w:val="0"/>
        <w:adjustRightInd w:val="0"/>
        <w:spacing w:after="0" w:line="360" w:lineRule="auto"/>
        <w:ind w:left="567"/>
        <w:jc w:val="both"/>
        <w:rPr>
          <w:rFonts w:ascii="Tahoma" w:hAnsi="Tahoma" w:cs="Tahoma"/>
          <w:color w:val="000000" w:themeColor="text1"/>
          <w:sz w:val="24"/>
          <w:szCs w:val="24"/>
          <w:lang w:val="id-ID"/>
        </w:rPr>
      </w:pPr>
    </w:p>
    <w:p w:rsidR="00A2348B" w:rsidRDefault="00DE2170" w:rsidP="0055657A">
      <w:pPr>
        <w:pStyle w:val="ListParagraph"/>
        <w:tabs>
          <w:tab w:val="left" w:pos="567"/>
          <w:tab w:val="left" w:pos="851"/>
          <w:tab w:val="left" w:pos="1418"/>
        </w:tabs>
        <w:autoSpaceDE w:val="0"/>
        <w:autoSpaceDN w:val="0"/>
        <w:adjustRightInd w:val="0"/>
        <w:spacing w:after="0" w:line="360" w:lineRule="auto"/>
        <w:ind w:left="567" w:hanging="567"/>
        <w:jc w:val="both"/>
        <w:rPr>
          <w:rFonts w:ascii="Tahoma" w:hAnsi="Tahoma" w:cs="Tahoma"/>
          <w:sz w:val="24"/>
          <w:szCs w:val="24"/>
          <w:lang w:val="id-ID"/>
        </w:rPr>
      </w:pPr>
      <w:r>
        <w:rPr>
          <w:rFonts w:ascii="Tahoma" w:hAnsi="Tahoma" w:cs="Tahoma"/>
          <w:noProof/>
          <w:sz w:val="24"/>
          <w:szCs w:val="24"/>
          <w:lang w:val="id-ID" w:eastAsia="id-ID"/>
        </w:rPr>
        <mc:AlternateContent>
          <mc:Choice Requires="wpg">
            <w:drawing>
              <wp:anchor distT="0" distB="0" distL="114300" distR="114300" simplePos="0" relativeHeight="252109824" behindDoc="0" locked="0" layoutInCell="1" allowOverlap="1" wp14:anchorId="4666C887" wp14:editId="7027B204">
                <wp:simplePos x="0" y="0"/>
                <wp:positionH relativeFrom="column">
                  <wp:posOffset>276225</wp:posOffset>
                </wp:positionH>
                <wp:positionV relativeFrom="paragraph">
                  <wp:posOffset>27940</wp:posOffset>
                </wp:positionV>
                <wp:extent cx="4600575" cy="714375"/>
                <wp:effectExtent l="0" t="19050" r="9525" b="28575"/>
                <wp:wrapNone/>
                <wp:docPr id="16" name="Group 16"/>
                <wp:cNvGraphicFramePr/>
                <a:graphic xmlns:a="http://schemas.openxmlformats.org/drawingml/2006/main">
                  <a:graphicData uri="http://schemas.microsoft.com/office/word/2010/wordprocessingGroup">
                    <wpg:wgp>
                      <wpg:cNvGrpSpPr/>
                      <wpg:grpSpPr>
                        <a:xfrm>
                          <a:off x="0" y="0"/>
                          <a:ext cx="4600575" cy="714375"/>
                          <a:chOff x="0" y="0"/>
                          <a:chExt cx="4600575" cy="714375"/>
                        </a:xfrm>
                      </wpg:grpSpPr>
                      <wpg:grpSp>
                        <wpg:cNvPr id="9" name="Group 9"/>
                        <wpg:cNvGrpSpPr/>
                        <wpg:grpSpPr>
                          <a:xfrm>
                            <a:off x="0" y="28575"/>
                            <a:ext cx="1724025" cy="495300"/>
                            <a:chOff x="0" y="0"/>
                            <a:chExt cx="1724025" cy="495300"/>
                          </a:xfrm>
                        </wpg:grpSpPr>
                        <wps:wsp>
                          <wps:cNvPr id="10" name="Right Arrow 10"/>
                          <wps:cNvSpPr/>
                          <wps:spPr>
                            <a:xfrm>
                              <a:off x="0" y="0"/>
                              <a:ext cx="1724025" cy="495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2"/>
                          <wps:cNvSpPr txBox="1">
                            <a:spLocks noChangeArrowheads="1"/>
                          </wps:cNvSpPr>
                          <wps:spPr bwMode="auto">
                            <a:xfrm>
                              <a:off x="104775" y="76200"/>
                              <a:ext cx="1371600" cy="352425"/>
                            </a:xfrm>
                            <a:prstGeom prst="rect">
                              <a:avLst/>
                            </a:prstGeom>
                            <a:noFill/>
                            <a:ln w="9525">
                              <a:noFill/>
                              <a:miter lim="800000"/>
                              <a:headEnd/>
                              <a:tailEnd/>
                            </a:ln>
                          </wps:spPr>
                          <wps:txbx>
                            <w:txbxContent>
                              <w:p w:rsidR="00F64357" w:rsidRPr="00416D20" w:rsidRDefault="00F64357" w:rsidP="00DE2170">
                                <w:pPr>
                                  <w:jc w:val="center"/>
                                  <w:rPr>
                                    <w:b/>
                                    <w:color w:val="FFC000"/>
                                    <w:sz w:val="30"/>
                                    <w:szCs w:val="30"/>
                                  </w:rPr>
                                </w:pPr>
                                <w:r w:rsidRPr="00416D20">
                                  <w:rPr>
                                    <w:b/>
                                    <w:color w:val="FFC000"/>
                                    <w:sz w:val="30"/>
                                    <w:szCs w:val="30"/>
                                    <w:lang w:val="id-ID"/>
                                  </w:rPr>
                                  <w:t>SASARAN I</w:t>
                                </w:r>
                                <w:r>
                                  <w:rPr>
                                    <w:b/>
                                    <w:color w:val="FFC000"/>
                                    <w:sz w:val="30"/>
                                    <w:szCs w:val="30"/>
                                    <w:lang w:val="id-ID"/>
                                  </w:rPr>
                                  <w:t>I</w:t>
                                </w:r>
                              </w:p>
                            </w:txbxContent>
                          </wps:txbx>
                          <wps:bodyPr rot="0" vert="horz" wrap="square" lIns="91440" tIns="45720" rIns="91440" bIns="45720" anchor="t" anchorCtr="0">
                            <a:noAutofit/>
                          </wps:bodyPr>
                        </wps:wsp>
                      </wpg:grpSp>
                      <wpg:grpSp>
                        <wpg:cNvPr id="15" name="Group 15"/>
                        <wpg:cNvGrpSpPr/>
                        <wpg:grpSpPr>
                          <a:xfrm>
                            <a:off x="2000250" y="0"/>
                            <a:ext cx="2600325" cy="714375"/>
                            <a:chOff x="0" y="0"/>
                            <a:chExt cx="2600325" cy="714375"/>
                          </a:xfrm>
                        </wpg:grpSpPr>
                        <wps:wsp>
                          <wps:cNvPr id="13" name="Rounded Rectangle 13"/>
                          <wps:cNvSpPr/>
                          <wps:spPr>
                            <a:xfrm>
                              <a:off x="47625" y="0"/>
                              <a:ext cx="2505075" cy="714375"/>
                            </a:xfrm>
                            <a:prstGeom prst="round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2"/>
                          <wps:cNvSpPr txBox="1">
                            <a:spLocks noChangeArrowheads="1"/>
                          </wps:cNvSpPr>
                          <wps:spPr bwMode="auto">
                            <a:xfrm>
                              <a:off x="0" y="47625"/>
                              <a:ext cx="2600325" cy="647700"/>
                            </a:xfrm>
                            <a:prstGeom prst="rect">
                              <a:avLst/>
                            </a:prstGeom>
                            <a:noFill/>
                            <a:ln w="9525">
                              <a:noFill/>
                              <a:miter lim="800000"/>
                              <a:headEnd/>
                              <a:tailEnd/>
                            </a:ln>
                          </wps:spPr>
                          <wps:txbx>
                            <w:txbxContent>
                              <w:p w:rsidR="00F64357" w:rsidRPr="004E131D" w:rsidRDefault="00F64357" w:rsidP="00DE2170">
                                <w:pPr>
                                  <w:tabs>
                                    <w:tab w:val="left" w:pos="567"/>
                                  </w:tabs>
                                  <w:autoSpaceDE w:val="0"/>
                                  <w:autoSpaceDN w:val="0"/>
                                  <w:adjustRightInd w:val="0"/>
                                  <w:spacing w:after="0" w:line="240" w:lineRule="auto"/>
                                  <w:jc w:val="center"/>
                                  <w:rPr>
                                    <w:rFonts w:ascii="Tahoma" w:hAnsi="Tahoma" w:cs="Tahoma"/>
                                    <w:b/>
                                    <w:sz w:val="24"/>
                                    <w:szCs w:val="24"/>
                                    <w:lang w:val="id-ID"/>
                                  </w:rPr>
                                </w:pPr>
                                <w:r w:rsidRPr="004E131D">
                                  <w:rPr>
                                    <w:rFonts w:ascii="Arial" w:hAnsi="Arial" w:cs="Arial"/>
                                    <w:b/>
                                    <w:sz w:val="24"/>
                                    <w:szCs w:val="24"/>
                                    <w:lang w:val="id-ID"/>
                                  </w:rPr>
                                  <w:t>Meningkatnya kawasan / bangunan yang sesuai dengan peraturan perijinan</w:t>
                                </w:r>
                              </w:p>
                            </w:txbxContent>
                          </wps:txbx>
                          <wps:bodyPr rot="0" vert="horz" wrap="square" lIns="91440" tIns="45720" rIns="91440" bIns="45720" anchor="t" anchorCtr="0">
                            <a:noAutofit/>
                          </wps:bodyPr>
                        </wps:wsp>
                      </wpg:grpSp>
                    </wpg:wgp>
                  </a:graphicData>
                </a:graphic>
              </wp:anchor>
            </w:drawing>
          </mc:Choice>
          <mc:Fallback>
            <w:pict>
              <v:group w14:anchorId="4666C887" id="Group 16" o:spid="_x0000_s1047" style="position:absolute;left:0;text-align:left;margin-left:21.75pt;margin-top:2.2pt;width:362.25pt;height:56.25pt;z-index:252109824" coordsize="46005,7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">
                <v:group id="Group 9" o:spid="_x0000_s1048" style="position:absolute;top:285;width:17240;height:4953" coordsize="17240,4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Right Arrow 10" o:spid="_x0000_s1049" type="#_x0000_t13" style="position:absolute;width:17240;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uY6MIA&#10;AADbAAAADwAAAGRycy9kb3ducmV2LnhtbESPQW/CMAyF70j8h8hI3CAFAWIdASEkJK4wLtxM47Vl&#10;jVOa0JZ/Px8m7WbrPb/3ebPrXaVaakLp2cBsmoAizrwtOTdw/TpO1qBCRLZYeSYDbwqw2w4HG0yt&#10;7/hM7SXmSkI4pGigiLFOtQ5ZQQ7D1NfEon37xmGUtcm1bbCTcFfpeZKstMOSpaHAmg4FZT+XlzMw&#10;Xzxb7p7vBz2Wq/3p+rG8H8PNmPGo33+CitTHf/Pf9ckKvtDLLzKA3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u5jowgAAANsAAAAPAAAAAAAAAAAAAAAAAJgCAABkcnMvZG93&#10;bnJldi54bWxQSwUGAAAAAAQABAD1AAAAhwMAAAAA&#10;" adj="18497" fillcolor="#b01513 [3204]" strokecolor="#570a09 [1604]" strokeweight="1.5pt">
                    <v:stroke endcap="round"/>
                  </v:shape>
                  <v:shape id="Text Box 2" o:spid="_x0000_s1050" type="#_x0000_t202" style="position:absolute;left:1047;top:762;width:13716;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F64357" w:rsidRPr="00416D20" w:rsidRDefault="00F64357" w:rsidP="00DE2170">
                          <w:pPr>
                            <w:jc w:val="center"/>
                            <w:rPr>
                              <w:b/>
                              <w:color w:val="FFC000"/>
                              <w:sz w:val="30"/>
                              <w:szCs w:val="30"/>
                            </w:rPr>
                          </w:pPr>
                          <w:r w:rsidRPr="00416D20">
                            <w:rPr>
                              <w:b/>
                              <w:color w:val="FFC000"/>
                              <w:sz w:val="30"/>
                              <w:szCs w:val="30"/>
                              <w:lang w:val="id-ID"/>
                            </w:rPr>
                            <w:t>SASARAN I</w:t>
                          </w:r>
                          <w:r>
                            <w:rPr>
                              <w:b/>
                              <w:color w:val="FFC000"/>
                              <w:sz w:val="30"/>
                              <w:szCs w:val="30"/>
                              <w:lang w:val="id-ID"/>
                            </w:rPr>
                            <w:t>I</w:t>
                          </w:r>
                        </w:p>
                      </w:txbxContent>
                    </v:textbox>
                  </v:shape>
                </v:group>
                <v:group id="Group 15" o:spid="_x0000_s1051" style="position:absolute;left:20002;width:26003;height:7143" coordsize="26003,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roundrect id="Rounded Rectangle 13" o:spid="_x0000_s1052" style="position:absolute;left:476;width:25051;height:71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EORcIA&#10;AADbAAAADwAAAGRycy9kb3ducmV2LnhtbERPyWrDMBC9F/IPYgq5hESuW0JxooQQKDW9ZTG9DtbU&#10;NrZGjqV6yddXhUJv83jrbPejaURPnassK3haRSCIc6srLhRcL2/LVxDOI2tsLJOCiRzsd7OHLSba&#10;Dnyi/uwLEULYJaig9L5NpHR5SQbdyrbEgfuynUEfYFdI3eEQwk0j4yhaS4MVh4YSWzqWlNfnb6Mg&#10;v9dDRu8vt0VsT4vPqbYfmU+Vmj+Ohw0IT6P/F/+5Ux3mP8PvL+EAu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cQ5FwgAAANsAAAAPAAAAAAAAAAAAAAAAAJgCAABkcnMvZG93&#10;bnJldi54bWxQSwUGAAAAAAQABAD1AAAAhwMAAAAA&#10;" filled="f" strokecolor="#c00000" strokeweight="3pt">
                    <v:stroke endcap="round"/>
                  </v:roundrect>
                  <v:shape id="Text Box 2" o:spid="_x0000_s1053" type="#_x0000_t202" style="position:absolute;top:476;width:26003;height: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F64357" w:rsidRPr="004E131D" w:rsidRDefault="00F64357" w:rsidP="00DE2170">
                          <w:pPr>
                            <w:tabs>
                              <w:tab w:val="left" w:pos="567"/>
                            </w:tabs>
                            <w:autoSpaceDE w:val="0"/>
                            <w:autoSpaceDN w:val="0"/>
                            <w:adjustRightInd w:val="0"/>
                            <w:spacing w:after="0" w:line="240" w:lineRule="auto"/>
                            <w:jc w:val="center"/>
                            <w:rPr>
                              <w:rFonts w:ascii="Tahoma" w:hAnsi="Tahoma" w:cs="Tahoma"/>
                              <w:b/>
                              <w:sz w:val="24"/>
                              <w:szCs w:val="24"/>
                              <w:lang w:val="id-ID"/>
                            </w:rPr>
                          </w:pPr>
                          <w:r w:rsidRPr="004E131D">
                            <w:rPr>
                              <w:rFonts w:ascii="Arial" w:hAnsi="Arial" w:cs="Arial"/>
                              <w:b/>
                              <w:sz w:val="24"/>
                              <w:szCs w:val="24"/>
                              <w:lang w:val="id-ID"/>
                            </w:rPr>
                            <w:t>Meningkatnya kawasan / bangunan yang sesuai dengan peraturan perijinan</w:t>
                          </w:r>
                        </w:p>
                      </w:txbxContent>
                    </v:textbox>
                  </v:shape>
                </v:group>
              </v:group>
            </w:pict>
          </mc:Fallback>
        </mc:AlternateContent>
      </w:r>
    </w:p>
    <w:p w:rsidR="00DE2170" w:rsidRDefault="00DE2170" w:rsidP="0055657A">
      <w:pPr>
        <w:pStyle w:val="ListParagraph"/>
        <w:tabs>
          <w:tab w:val="left" w:pos="567"/>
          <w:tab w:val="left" w:pos="851"/>
          <w:tab w:val="left" w:pos="1418"/>
        </w:tabs>
        <w:autoSpaceDE w:val="0"/>
        <w:autoSpaceDN w:val="0"/>
        <w:adjustRightInd w:val="0"/>
        <w:spacing w:after="0" w:line="360" w:lineRule="auto"/>
        <w:ind w:left="567" w:hanging="567"/>
        <w:jc w:val="both"/>
        <w:rPr>
          <w:rFonts w:ascii="Tahoma" w:hAnsi="Tahoma" w:cs="Tahoma"/>
          <w:sz w:val="24"/>
          <w:szCs w:val="24"/>
          <w:lang w:val="id-ID"/>
        </w:rPr>
      </w:pPr>
    </w:p>
    <w:p w:rsidR="00DE2170" w:rsidRDefault="00DE2170" w:rsidP="0055657A">
      <w:pPr>
        <w:pStyle w:val="ListParagraph"/>
        <w:tabs>
          <w:tab w:val="left" w:pos="567"/>
          <w:tab w:val="left" w:pos="851"/>
          <w:tab w:val="left" w:pos="1418"/>
        </w:tabs>
        <w:autoSpaceDE w:val="0"/>
        <w:autoSpaceDN w:val="0"/>
        <w:adjustRightInd w:val="0"/>
        <w:spacing w:after="0" w:line="360" w:lineRule="auto"/>
        <w:ind w:left="567" w:hanging="567"/>
        <w:jc w:val="both"/>
        <w:rPr>
          <w:rFonts w:ascii="Tahoma" w:hAnsi="Tahoma" w:cs="Tahoma"/>
          <w:sz w:val="24"/>
          <w:szCs w:val="24"/>
          <w:lang w:val="id-ID"/>
        </w:rPr>
      </w:pPr>
    </w:p>
    <w:p w:rsidR="00DE2170" w:rsidRDefault="00DE2170" w:rsidP="0055657A">
      <w:pPr>
        <w:pStyle w:val="ListParagraph"/>
        <w:tabs>
          <w:tab w:val="left" w:pos="567"/>
          <w:tab w:val="left" w:pos="851"/>
          <w:tab w:val="left" w:pos="1418"/>
        </w:tabs>
        <w:autoSpaceDE w:val="0"/>
        <w:autoSpaceDN w:val="0"/>
        <w:adjustRightInd w:val="0"/>
        <w:spacing w:after="0" w:line="360" w:lineRule="auto"/>
        <w:ind w:left="567" w:hanging="567"/>
        <w:jc w:val="both"/>
        <w:rPr>
          <w:rFonts w:ascii="Tahoma" w:hAnsi="Tahoma" w:cs="Tahoma"/>
          <w:sz w:val="24"/>
          <w:szCs w:val="24"/>
          <w:lang w:val="id-ID"/>
        </w:rPr>
      </w:pPr>
    </w:p>
    <w:p w:rsidR="00DE2170" w:rsidRDefault="00DE2170" w:rsidP="0055657A">
      <w:pPr>
        <w:pStyle w:val="ListParagraph"/>
        <w:tabs>
          <w:tab w:val="left" w:pos="567"/>
          <w:tab w:val="left" w:pos="851"/>
          <w:tab w:val="left" w:pos="1418"/>
        </w:tabs>
        <w:autoSpaceDE w:val="0"/>
        <w:autoSpaceDN w:val="0"/>
        <w:adjustRightInd w:val="0"/>
        <w:spacing w:after="0" w:line="360" w:lineRule="auto"/>
        <w:ind w:left="567" w:hanging="567"/>
        <w:jc w:val="both"/>
        <w:rPr>
          <w:rFonts w:ascii="Tahoma" w:hAnsi="Tahoma" w:cs="Tahoma"/>
          <w:sz w:val="24"/>
          <w:szCs w:val="24"/>
          <w:lang w:val="id-ID"/>
        </w:rPr>
      </w:pPr>
    </w:p>
    <w:p w:rsidR="00DE2170" w:rsidRDefault="00DE2170" w:rsidP="00DE2170">
      <w:pPr>
        <w:tabs>
          <w:tab w:val="left" w:pos="567"/>
        </w:tabs>
        <w:autoSpaceDE w:val="0"/>
        <w:autoSpaceDN w:val="0"/>
        <w:adjustRightInd w:val="0"/>
        <w:spacing w:after="0" w:line="360" w:lineRule="auto"/>
        <w:jc w:val="both"/>
        <w:rPr>
          <w:rFonts w:ascii="Tahoma" w:hAnsi="Tahoma" w:cs="Tahoma"/>
          <w:sz w:val="24"/>
          <w:szCs w:val="24"/>
          <w:lang w:val="id-ID"/>
        </w:rPr>
      </w:pPr>
      <w:r>
        <w:rPr>
          <w:rFonts w:ascii="Tahoma" w:hAnsi="Tahoma" w:cs="Tahoma"/>
          <w:sz w:val="24"/>
          <w:szCs w:val="24"/>
        </w:rPr>
        <w:t xml:space="preserve">Target </w:t>
      </w:r>
      <w:r w:rsidRPr="007D55C6">
        <w:rPr>
          <w:rFonts w:ascii="Tahoma" w:hAnsi="Tahoma" w:cs="Tahoma"/>
          <w:sz w:val="24"/>
          <w:szCs w:val="24"/>
          <w:lang w:val="id-ID"/>
        </w:rPr>
        <w:t xml:space="preserve">sasaran strategis ini diukur melalui 2 (dua) indikator kinerja sasaran yaitu </w:t>
      </w:r>
      <w:r w:rsidRPr="007D55C6">
        <w:rPr>
          <w:rFonts w:ascii="Tahoma" w:hAnsi="Tahoma" w:cs="Tahoma"/>
          <w:b/>
          <w:i/>
          <w:sz w:val="24"/>
          <w:szCs w:val="24"/>
          <w:lang w:val="id-ID"/>
        </w:rPr>
        <w:t xml:space="preserve">Persentase bangunan yang ber-IMB dan Persentase kawasan/ bangunan yang dibangun sesuai dengan izin </w:t>
      </w:r>
      <w:r w:rsidRPr="007D55C6">
        <w:rPr>
          <w:rFonts w:ascii="Tahoma" w:hAnsi="Tahoma" w:cs="Tahoma"/>
          <w:sz w:val="20"/>
          <w:szCs w:val="20"/>
          <w:lang w:val="id-ID"/>
        </w:rPr>
        <w:t xml:space="preserve"> </w:t>
      </w:r>
      <w:r w:rsidRPr="007D55C6">
        <w:rPr>
          <w:rFonts w:ascii="Tahoma" w:hAnsi="Tahoma" w:cs="Tahoma"/>
          <w:sz w:val="24"/>
          <w:szCs w:val="24"/>
          <w:lang w:val="id-ID"/>
        </w:rPr>
        <w:t>yang dilaksanakan melalui 2 (dua) program kegiatan.</w:t>
      </w:r>
    </w:p>
    <w:p w:rsidR="00DE2170" w:rsidRPr="007D55C6" w:rsidRDefault="00DE2170" w:rsidP="00DE2170">
      <w:pPr>
        <w:tabs>
          <w:tab w:val="left" w:pos="567"/>
        </w:tabs>
        <w:autoSpaceDE w:val="0"/>
        <w:autoSpaceDN w:val="0"/>
        <w:adjustRightInd w:val="0"/>
        <w:spacing w:after="0" w:line="360" w:lineRule="auto"/>
        <w:jc w:val="both"/>
        <w:rPr>
          <w:rFonts w:ascii="Tahoma" w:hAnsi="Tahoma" w:cs="Tahoma"/>
          <w:sz w:val="24"/>
          <w:szCs w:val="24"/>
          <w:lang w:val="id-ID"/>
        </w:rPr>
      </w:pPr>
    </w:p>
    <w:p w:rsidR="00DB4DD1" w:rsidRDefault="00DB4DD1" w:rsidP="00DB4DD1">
      <w:pPr>
        <w:pStyle w:val="ListParagraph"/>
        <w:numPr>
          <w:ilvl w:val="0"/>
          <w:numId w:val="28"/>
        </w:numPr>
        <w:tabs>
          <w:tab w:val="left" w:pos="567"/>
        </w:tabs>
        <w:autoSpaceDE w:val="0"/>
        <w:autoSpaceDN w:val="0"/>
        <w:adjustRightInd w:val="0"/>
        <w:spacing w:after="0" w:line="360" w:lineRule="auto"/>
        <w:ind w:left="567" w:hanging="567"/>
        <w:jc w:val="both"/>
        <w:rPr>
          <w:rFonts w:ascii="Tahoma" w:hAnsi="Tahoma" w:cs="Tahoma"/>
          <w:sz w:val="24"/>
          <w:szCs w:val="24"/>
          <w:lang w:val="id-ID"/>
        </w:rPr>
      </w:pPr>
      <w:r w:rsidRPr="00DB4DD1">
        <w:rPr>
          <w:rFonts w:ascii="Tahoma" w:hAnsi="Tahoma" w:cs="Tahoma"/>
          <w:sz w:val="24"/>
          <w:szCs w:val="24"/>
          <w:lang w:val="id-ID"/>
        </w:rPr>
        <w:t xml:space="preserve">Program Pengendalian Pemanfaatan Tata Ruang dengan </w:t>
      </w:r>
      <w:r w:rsidRPr="00DB4DD1">
        <w:rPr>
          <w:rFonts w:ascii="Tahoma" w:hAnsi="Tahoma" w:cs="Tahoma"/>
          <w:sz w:val="24"/>
          <w:szCs w:val="24"/>
        </w:rPr>
        <w:t>Indikator Program</w:t>
      </w:r>
      <w:r w:rsidRPr="00DB4DD1">
        <w:rPr>
          <w:rFonts w:ascii="Tahoma" w:hAnsi="Tahoma" w:cs="Tahoma"/>
          <w:bCs/>
          <w:sz w:val="24"/>
          <w:szCs w:val="24"/>
          <w:lang w:val="id-ID"/>
        </w:rPr>
        <w:t xml:space="preserve"> Persentase bangunan yang ber-IMB</w:t>
      </w:r>
      <w:r w:rsidRPr="00DB4DD1">
        <w:rPr>
          <w:rFonts w:ascii="Tahoma" w:hAnsi="Tahoma" w:cs="Tahoma"/>
          <w:sz w:val="24"/>
          <w:szCs w:val="24"/>
          <w:lang w:val="id-ID"/>
        </w:rPr>
        <w:t>;</w:t>
      </w:r>
    </w:p>
    <w:p w:rsidR="00DB4DD1" w:rsidRPr="00DB4DD1" w:rsidRDefault="00DB4DD1" w:rsidP="00DB4DD1">
      <w:pPr>
        <w:pStyle w:val="ListParagraph"/>
        <w:tabs>
          <w:tab w:val="left" w:pos="567"/>
        </w:tabs>
        <w:autoSpaceDE w:val="0"/>
        <w:autoSpaceDN w:val="0"/>
        <w:adjustRightInd w:val="0"/>
        <w:spacing w:after="0" w:line="360" w:lineRule="auto"/>
        <w:ind w:left="567" w:hanging="567"/>
        <w:jc w:val="both"/>
        <w:rPr>
          <w:rFonts w:ascii="Tahoma" w:hAnsi="Tahoma" w:cs="Tahoma"/>
          <w:sz w:val="24"/>
          <w:szCs w:val="24"/>
          <w:lang w:val="id-ID"/>
        </w:rPr>
      </w:pPr>
    </w:p>
    <w:p w:rsidR="00DB4DD1" w:rsidRPr="00DB4DD1" w:rsidRDefault="00DB4DD1" w:rsidP="00DB4DD1">
      <w:pPr>
        <w:pStyle w:val="ListParagraph"/>
        <w:numPr>
          <w:ilvl w:val="0"/>
          <w:numId w:val="28"/>
        </w:numPr>
        <w:tabs>
          <w:tab w:val="left" w:pos="567"/>
        </w:tabs>
        <w:autoSpaceDE w:val="0"/>
        <w:autoSpaceDN w:val="0"/>
        <w:adjustRightInd w:val="0"/>
        <w:spacing w:after="0" w:line="360" w:lineRule="auto"/>
        <w:ind w:left="567" w:hanging="567"/>
        <w:jc w:val="both"/>
        <w:rPr>
          <w:rFonts w:ascii="Tahoma" w:hAnsi="Tahoma" w:cs="Tahoma"/>
          <w:sz w:val="24"/>
          <w:szCs w:val="24"/>
          <w:lang w:val="id-ID"/>
        </w:rPr>
      </w:pPr>
      <w:r w:rsidRPr="00DB4DD1">
        <w:rPr>
          <w:rFonts w:ascii="Tahoma" w:hAnsi="Tahoma" w:cs="Tahoma"/>
          <w:sz w:val="24"/>
          <w:szCs w:val="24"/>
          <w:lang w:val="id-ID"/>
        </w:rPr>
        <w:t xml:space="preserve">Program Pengelolaan Reklame dengan </w:t>
      </w:r>
      <w:r w:rsidRPr="00DB4DD1">
        <w:rPr>
          <w:rFonts w:ascii="Tahoma" w:hAnsi="Tahoma" w:cs="Tahoma"/>
          <w:sz w:val="24"/>
          <w:szCs w:val="24"/>
        </w:rPr>
        <w:t>Indikator Program</w:t>
      </w:r>
      <w:r w:rsidRPr="00DB4DD1">
        <w:rPr>
          <w:rFonts w:ascii="Tahoma" w:hAnsi="Tahoma" w:cs="Tahoma"/>
          <w:bCs/>
          <w:sz w:val="24"/>
          <w:szCs w:val="24"/>
          <w:lang w:val="id-ID"/>
        </w:rPr>
        <w:t xml:space="preserve"> Persentase reklame berizin</w:t>
      </w:r>
      <w:r w:rsidRPr="00DB4DD1">
        <w:rPr>
          <w:rFonts w:ascii="Tahoma" w:hAnsi="Tahoma" w:cs="Tahoma"/>
          <w:sz w:val="24"/>
          <w:szCs w:val="24"/>
          <w:lang w:val="id-ID"/>
        </w:rPr>
        <w:t>;</w:t>
      </w:r>
    </w:p>
    <w:p w:rsidR="00B658EF" w:rsidRPr="009C41A8" w:rsidRDefault="00B658EF" w:rsidP="00DB4DD1">
      <w:pPr>
        <w:tabs>
          <w:tab w:val="left" w:pos="567"/>
        </w:tabs>
        <w:autoSpaceDE w:val="0"/>
        <w:autoSpaceDN w:val="0"/>
        <w:adjustRightInd w:val="0"/>
        <w:spacing w:after="0" w:line="360" w:lineRule="auto"/>
        <w:ind w:left="567" w:hanging="567"/>
        <w:jc w:val="both"/>
        <w:rPr>
          <w:rFonts w:ascii="Tahoma" w:hAnsi="Tahoma" w:cs="Tahoma"/>
          <w:color w:val="FF0000"/>
          <w:sz w:val="24"/>
          <w:szCs w:val="24"/>
          <w:lang w:val="id-ID"/>
        </w:rPr>
      </w:pPr>
    </w:p>
    <w:p w:rsidR="00D3229F" w:rsidRDefault="00D3229F" w:rsidP="00B658EF">
      <w:pPr>
        <w:tabs>
          <w:tab w:val="left" w:pos="567"/>
        </w:tabs>
        <w:autoSpaceDE w:val="0"/>
        <w:autoSpaceDN w:val="0"/>
        <w:adjustRightInd w:val="0"/>
        <w:spacing w:after="0" w:line="360" w:lineRule="auto"/>
        <w:jc w:val="both"/>
        <w:rPr>
          <w:rFonts w:ascii="Tahoma" w:hAnsi="Tahoma" w:cs="Tahoma"/>
          <w:sz w:val="24"/>
          <w:szCs w:val="24"/>
          <w:lang w:val="id-ID"/>
        </w:rPr>
      </w:pPr>
    </w:p>
    <w:p w:rsidR="00D3229F" w:rsidRDefault="00D3229F" w:rsidP="00B658EF">
      <w:pPr>
        <w:tabs>
          <w:tab w:val="left" w:pos="567"/>
        </w:tabs>
        <w:autoSpaceDE w:val="0"/>
        <w:autoSpaceDN w:val="0"/>
        <w:adjustRightInd w:val="0"/>
        <w:spacing w:after="0" w:line="360" w:lineRule="auto"/>
        <w:jc w:val="both"/>
        <w:rPr>
          <w:rFonts w:ascii="Tahoma" w:hAnsi="Tahoma" w:cs="Tahoma"/>
          <w:sz w:val="24"/>
          <w:szCs w:val="24"/>
          <w:lang w:val="id-ID"/>
        </w:rPr>
      </w:pPr>
    </w:p>
    <w:p w:rsidR="00D3229F" w:rsidRDefault="00D3229F" w:rsidP="00B658EF">
      <w:pPr>
        <w:tabs>
          <w:tab w:val="left" w:pos="567"/>
        </w:tabs>
        <w:autoSpaceDE w:val="0"/>
        <w:autoSpaceDN w:val="0"/>
        <w:adjustRightInd w:val="0"/>
        <w:spacing w:after="0" w:line="360" w:lineRule="auto"/>
        <w:jc w:val="both"/>
        <w:rPr>
          <w:rFonts w:ascii="Tahoma" w:hAnsi="Tahoma" w:cs="Tahoma"/>
          <w:sz w:val="24"/>
          <w:szCs w:val="24"/>
          <w:lang w:val="id-ID"/>
        </w:rPr>
      </w:pPr>
    </w:p>
    <w:p w:rsidR="00121208" w:rsidRDefault="00121208" w:rsidP="00B658EF">
      <w:pPr>
        <w:tabs>
          <w:tab w:val="left" w:pos="567"/>
        </w:tabs>
        <w:autoSpaceDE w:val="0"/>
        <w:autoSpaceDN w:val="0"/>
        <w:adjustRightInd w:val="0"/>
        <w:spacing w:after="0" w:line="360" w:lineRule="auto"/>
        <w:jc w:val="both"/>
        <w:rPr>
          <w:rFonts w:ascii="Tahoma" w:hAnsi="Tahoma" w:cs="Tahoma"/>
          <w:sz w:val="24"/>
          <w:szCs w:val="24"/>
          <w:lang w:val="id-ID"/>
        </w:rPr>
      </w:pPr>
    </w:p>
    <w:p w:rsidR="00D3229F" w:rsidRDefault="00D3229F" w:rsidP="00B658EF">
      <w:pPr>
        <w:tabs>
          <w:tab w:val="left" w:pos="567"/>
        </w:tabs>
        <w:autoSpaceDE w:val="0"/>
        <w:autoSpaceDN w:val="0"/>
        <w:adjustRightInd w:val="0"/>
        <w:spacing w:after="0" w:line="360" w:lineRule="auto"/>
        <w:jc w:val="both"/>
        <w:rPr>
          <w:rFonts w:ascii="Tahoma" w:hAnsi="Tahoma" w:cs="Tahoma"/>
          <w:sz w:val="24"/>
          <w:szCs w:val="24"/>
          <w:lang w:val="id-ID"/>
        </w:rPr>
      </w:pPr>
    </w:p>
    <w:p w:rsidR="00D3229F" w:rsidRDefault="00D3229F" w:rsidP="00D3229F">
      <w:pPr>
        <w:pStyle w:val="Default"/>
        <w:tabs>
          <w:tab w:val="left" w:pos="567"/>
          <w:tab w:val="left" w:pos="1701"/>
        </w:tabs>
        <w:spacing w:line="360" w:lineRule="auto"/>
        <w:jc w:val="both"/>
        <w:rPr>
          <w:rFonts w:ascii="Tahoma" w:hAnsi="Tahoma" w:cs="Tahoma"/>
          <w:color w:val="auto"/>
        </w:rPr>
      </w:pPr>
      <w:r>
        <w:rPr>
          <w:rFonts w:ascii="Verdana" w:hAnsi="Verdana" w:cs="Tahoma"/>
          <w:color w:val="auto"/>
          <w:sz w:val="22"/>
          <w:szCs w:val="22"/>
          <w:lang w:val="en-US"/>
        </w:rPr>
        <w:lastRenderedPageBreak/>
        <w:tab/>
      </w:r>
      <w:r w:rsidRPr="00A758CF">
        <w:rPr>
          <w:rFonts w:ascii="Tahoma" w:hAnsi="Tahoma" w:cs="Tahoma"/>
          <w:color w:val="auto"/>
        </w:rPr>
        <w:t>T</w:t>
      </w:r>
      <w:r w:rsidRPr="00A758CF">
        <w:rPr>
          <w:rFonts w:ascii="Tahoma" w:hAnsi="Tahoma" w:cs="Tahoma"/>
          <w:color w:val="auto"/>
          <w:lang w:val="en-US"/>
        </w:rPr>
        <w:t xml:space="preserve">arget dari indikator tujuan dan sasaran Renja </w:t>
      </w:r>
      <w:r w:rsidRPr="00A758CF">
        <w:rPr>
          <w:rFonts w:ascii="Tahoma" w:hAnsi="Tahoma" w:cs="Tahoma"/>
          <w:color w:val="auto"/>
        </w:rPr>
        <w:t>Dinas Penataan Ruang</w:t>
      </w:r>
      <w:r w:rsidRPr="00A758CF">
        <w:rPr>
          <w:rFonts w:ascii="Tahoma" w:hAnsi="Tahoma" w:cs="Tahoma"/>
          <w:color w:val="auto"/>
          <w:lang w:val="en-US"/>
        </w:rPr>
        <w:t xml:space="preserve"> Kota Semarang Tahun 201</w:t>
      </w:r>
      <w:r w:rsidR="00425834">
        <w:rPr>
          <w:rFonts w:ascii="Tahoma" w:hAnsi="Tahoma" w:cs="Tahoma"/>
          <w:color w:val="auto"/>
        </w:rPr>
        <w:t>9</w:t>
      </w:r>
      <w:r w:rsidRPr="00A758CF">
        <w:rPr>
          <w:rFonts w:ascii="Tahoma" w:hAnsi="Tahoma" w:cs="Tahoma"/>
          <w:color w:val="auto"/>
          <w:lang w:val="en-US"/>
        </w:rPr>
        <w:t xml:space="preserve"> juga mengacu pada target yang telah ditetapkan pada Perubahan </w:t>
      </w:r>
      <w:r w:rsidRPr="00A758CF">
        <w:rPr>
          <w:rFonts w:ascii="Tahoma" w:hAnsi="Tahoma" w:cs="Tahoma"/>
          <w:color w:val="auto"/>
        </w:rPr>
        <w:t xml:space="preserve">Renstra </w:t>
      </w:r>
      <w:r w:rsidR="00C0343E">
        <w:rPr>
          <w:rFonts w:ascii="Tahoma" w:hAnsi="Tahoma" w:cs="Tahoma"/>
          <w:color w:val="auto"/>
        </w:rPr>
        <w:t>Dinas Penataan Ruang</w:t>
      </w:r>
      <w:r w:rsidRPr="00A758CF">
        <w:rPr>
          <w:rFonts w:ascii="Tahoma" w:hAnsi="Tahoma" w:cs="Tahoma"/>
          <w:color w:val="auto"/>
        </w:rPr>
        <w:t xml:space="preserve"> Kota Semarang Tahun 2016-2021</w:t>
      </w:r>
      <w:r w:rsidRPr="00A758CF">
        <w:rPr>
          <w:rFonts w:ascii="Tahoma" w:hAnsi="Tahoma" w:cs="Tahoma"/>
          <w:color w:val="auto"/>
          <w:lang w:val="en-US"/>
        </w:rPr>
        <w:t xml:space="preserve"> sebagaimana </w:t>
      </w:r>
      <w:r w:rsidR="00C0343E">
        <w:rPr>
          <w:rFonts w:ascii="Tahoma" w:hAnsi="Tahoma" w:cs="Tahoma"/>
          <w:color w:val="auto"/>
        </w:rPr>
        <w:t xml:space="preserve">disampaikan pada </w:t>
      </w:r>
      <w:r w:rsidRPr="00A758CF">
        <w:rPr>
          <w:rFonts w:ascii="Tahoma" w:hAnsi="Tahoma" w:cs="Tahoma"/>
          <w:color w:val="auto"/>
          <w:lang w:val="en-US"/>
        </w:rPr>
        <w:t xml:space="preserve">tabel </w:t>
      </w:r>
      <w:r w:rsidR="00C0343E">
        <w:rPr>
          <w:rFonts w:ascii="Tahoma" w:hAnsi="Tahoma" w:cs="Tahoma"/>
          <w:color w:val="auto"/>
        </w:rPr>
        <w:t>3. 1</w:t>
      </w:r>
      <w:r w:rsidRPr="00A758CF">
        <w:rPr>
          <w:rFonts w:ascii="Tahoma" w:hAnsi="Tahoma" w:cs="Tahoma"/>
          <w:color w:val="auto"/>
        </w:rPr>
        <w:t xml:space="preserve"> </w:t>
      </w:r>
      <w:r w:rsidRPr="00A758CF">
        <w:rPr>
          <w:rFonts w:ascii="Tahoma" w:hAnsi="Tahoma" w:cs="Tahoma"/>
          <w:color w:val="auto"/>
          <w:lang w:val="en-US"/>
        </w:rPr>
        <w:t>berikut</w:t>
      </w:r>
      <w:r w:rsidRPr="00A758CF">
        <w:rPr>
          <w:rFonts w:ascii="Tahoma" w:hAnsi="Tahoma" w:cs="Tahoma"/>
          <w:color w:val="auto"/>
        </w:rPr>
        <w:t>.</w:t>
      </w:r>
    </w:p>
    <w:p w:rsidR="00C0343E" w:rsidRDefault="00C0343E" w:rsidP="00D3229F">
      <w:pPr>
        <w:pStyle w:val="Default"/>
        <w:tabs>
          <w:tab w:val="left" w:pos="567"/>
          <w:tab w:val="left" w:pos="1701"/>
        </w:tabs>
        <w:spacing w:line="360" w:lineRule="auto"/>
        <w:jc w:val="both"/>
        <w:rPr>
          <w:rFonts w:ascii="Tahoma" w:hAnsi="Tahoma" w:cs="Tahoma"/>
          <w:color w:val="auto"/>
        </w:rPr>
      </w:pPr>
    </w:p>
    <w:p w:rsidR="00C0343E" w:rsidRPr="00321FFB" w:rsidRDefault="00C0343E" w:rsidP="00C0343E">
      <w:pPr>
        <w:pStyle w:val="Default"/>
        <w:tabs>
          <w:tab w:val="left" w:pos="709"/>
          <w:tab w:val="left" w:pos="1560"/>
        </w:tabs>
        <w:spacing w:line="360" w:lineRule="auto"/>
        <w:ind w:left="709"/>
        <w:jc w:val="center"/>
        <w:rPr>
          <w:rFonts w:ascii="Verdana" w:hAnsi="Verdana" w:cs="Tahoma"/>
          <w:b/>
          <w:color w:val="auto"/>
          <w:sz w:val="22"/>
          <w:szCs w:val="22"/>
          <w:lang w:val="en-US"/>
        </w:rPr>
      </w:pPr>
      <w:r w:rsidRPr="00321FFB">
        <w:rPr>
          <w:rFonts w:ascii="Verdana" w:hAnsi="Verdana" w:cs="Tahoma"/>
          <w:b/>
          <w:color w:val="auto"/>
          <w:sz w:val="22"/>
          <w:szCs w:val="22"/>
          <w:lang w:val="en-US"/>
        </w:rPr>
        <w:t>Tabel  3.1</w:t>
      </w:r>
    </w:p>
    <w:p w:rsidR="00C0343E" w:rsidRPr="00321FFB" w:rsidRDefault="00C0343E" w:rsidP="00C0343E">
      <w:pPr>
        <w:pStyle w:val="Default"/>
        <w:tabs>
          <w:tab w:val="left" w:pos="709"/>
          <w:tab w:val="left" w:pos="1560"/>
        </w:tabs>
        <w:spacing w:line="360" w:lineRule="auto"/>
        <w:ind w:left="709"/>
        <w:jc w:val="center"/>
        <w:rPr>
          <w:rFonts w:ascii="Verdana" w:hAnsi="Verdana" w:cs="Tahoma"/>
          <w:b/>
          <w:color w:val="auto"/>
          <w:sz w:val="22"/>
          <w:szCs w:val="22"/>
          <w:lang w:val="en-US"/>
        </w:rPr>
      </w:pPr>
      <w:r>
        <w:rPr>
          <w:rFonts w:ascii="Verdana" w:hAnsi="Verdana" w:cs="Tahoma"/>
          <w:b/>
          <w:color w:val="auto"/>
          <w:sz w:val="22"/>
          <w:szCs w:val="22"/>
          <w:lang w:val="en-US"/>
        </w:rPr>
        <w:t>Target Indikator Tujuan d</w:t>
      </w:r>
      <w:r w:rsidRPr="00321FFB">
        <w:rPr>
          <w:rFonts w:ascii="Verdana" w:hAnsi="Verdana" w:cs="Tahoma"/>
          <w:b/>
          <w:color w:val="auto"/>
          <w:sz w:val="22"/>
          <w:szCs w:val="22"/>
          <w:lang w:val="en-US"/>
        </w:rPr>
        <w:t>an Sasaran</w:t>
      </w:r>
    </w:p>
    <w:p w:rsidR="00C0343E" w:rsidRPr="00425834" w:rsidRDefault="00C0343E" w:rsidP="00C0343E">
      <w:pPr>
        <w:pStyle w:val="Default"/>
        <w:tabs>
          <w:tab w:val="left" w:pos="709"/>
          <w:tab w:val="left" w:pos="1560"/>
        </w:tabs>
        <w:spacing w:line="360" w:lineRule="auto"/>
        <w:ind w:left="709"/>
        <w:jc w:val="center"/>
        <w:rPr>
          <w:rFonts w:ascii="Verdana" w:hAnsi="Verdana" w:cs="Tahoma"/>
          <w:b/>
          <w:color w:val="auto"/>
          <w:sz w:val="22"/>
          <w:szCs w:val="22"/>
        </w:rPr>
      </w:pPr>
      <w:r w:rsidRPr="00321FFB">
        <w:rPr>
          <w:rFonts w:ascii="Verdana" w:hAnsi="Verdana" w:cs="Tahoma"/>
          <w:b/>
          <w:color w:val="auto"/>
          <w:sz w:val="22"/>
          <w:szCs w:val="22"/>
          <w:lang w:val="en-US"/>
        </w:rPr>
        <w:t xml:space="preserve">Renja </w:t>
      </w:r>
      <w:r>
        <w:rPr>
          <w:rFonts w:ascii="Verdana" w:hAnsi="Verdana" w:cs="Tahoma"/>
          <w:b/>
          <w:color w:val="auto"/>
          <w:sz w:val="22"/>
          <w:szCs w:val="22"/>
        </w:rPr>
        <w:t>Dinas Penataan Ruang</w:t>
      </w:r>
      <w:r w:rsidRPr="00321FFB">
        <w:rPr>
          <w:rFonts w:ascii="Verdana" w:hAnsi="Verdana" w:cs="Tahoma"/>
          <w:b/>
          <w:color w:val="auto"/>
          <w:sz w:val="22"/>
          <w:szCs w:val="22"/>
          <w:lang w:val="en-US"/>
        </w:rPr>
        <w:t xml:space="preserve"> Kota Semarang Tahun 201</w:t>
      </w:r>
      <w:r w:rsidR="00425834">
        <w:rPr>
          <w:rFonts w:ascii="Verdana" w:hAnsi="Verdana" w:cs="Tahoma"/>
          <w:b/>
          <w:color w:val="auto"/>
          <w:sz w:val="22"/>
          <w:szCs w:val="22"/>
        </w:rPr>
        <w:t>9</w:t>
      </w:r>
    </w:p>
    <w:p w:rsidR="00C0343E" w:rsidRPr="00B3536B" w:rsidRDefault="00C0343E" w:rsidP="00C0343E">
      <w:pPr>
        <w:pStyle w:val="Default"/>
        <w:tabs>
          <w:tab w:val="left" w:pos="709"/>
          <w:tab w:val="left" w:pos="1560"/>
        </w:tabs>
        <w:spacing w:line="360" w:lineRule="auto"/>
        <w:ind w:left="709"/>
        <w:jc w:val="center"/>
        <w:rPr>
          <w:rFonts w:ascii="Verdana" w:hAnsi="Verdana" w:cs="Tahoma"/>
          <w:b/>
          <w:color w:val="auto"/>
          <w:sz w:val="16"/>
          <w:szCs w:val="16"/>
        </w:rPr>
      </w:pPr>
    </w:p>
    <w:tbl>
      <w:tblPr>
        <w:tblW w:w="10064" w:type="dxa"/>
        <w:tblInd w:w="-418" w:type="dxa"/>
        <w:tblLayout w:type="fixed"/>
        <w:tblCellMar>
          <w:left w:w="0" w:type="dxa"/>
          <w:right w:w="0" w:type="dxa"/>
        </w:tblCellMar>
        <w:tblLook w:val="01E0" w:firstRow="1" w:lastRow="1" w:firstColumn="1" w:lastColumn="1" w:noHBand="0" w:noVBand="0"/>
      </w:tblPr>
      <w:tblGrid>
        <w:gridCol w:w="3261"/>
        <w:gridCol w:w="3969"/>
        <w:gridCol w:w="1133"/>
        <w:gridCol w:w="1701"/>
      </w:tblGrid>
      <w:tr w:rsidR="00C0343E" w:rsidRPr="00321FFB" w:rsidTr="00AB73F1">
        <w:trPr>
          <w:trHeight w:hRule="exact" w:val="466"/>
        </w:trPr>
        <w:tc>
          <w:tcPr>
            <w:tcW w:w="3261" w:type="dxa"/>
            <w:vMerge w:val="restart"/>
            <w:tcBorders>
              <w:top w:val="single" w:sz="6" w:space="0" w:color="000000"/>
              <w:left w:val="single" w:sz="6" w:space="0" w:color="000000"/>
              <w:right w:val="single" w:sz="6" w:space="0" w:color="000000"/>
            </w:tcBorders>
            <w:shd w:val="clear" w:color="auto" w:fill="4FB8C1" w:themeFill="text2" w:themeFillTint="99"/>
            <w:vAlign w:val="center"/>
          </w:tcPr>
          <w:p w:rsidR="00C0343E" w:rsidRPr="00AB73F1" w:rsidRDefault="00C0343E" w:rsidP="00E6250A">
            <w:pPr>
              <w:spacing w:before="240" w:after="240" w:line="240" w:lineRule="auto"/>
              <w:jc w:val="center"/>
              <w:rPr>
                <w:rFonts w:ascii="Tahoma" w:eastAsia="Candara" w:hAnsi="Tahoma" w:cs="Tahoma"/>
                <w:b/>
              </w:rPr>
            </w:pPr>
            <w:r w:rsidRPr="00AB73F1">
              <w:rPr>
                <w:rFonts w:ascii="Tahoma" w:eastAsia="Candara" w:hAnsi="Tahoma" w:cs="Tahoma"/>
                <w:b/>
                <w:w w:val="101"/>
              </w:rPr>
              <w:t>TUJUAN /                                        SASARAN</w:t>
            </w:r>
          </w:p>
        </w:tc>
        <w:tc>
          <w:tcPr>
            <w:tcW w:w="3969" w:type="dxa"/>
            <w:vMerge w:val="restart"/>
            <w:tcBorders>
              <w:top w:val="single" w:sz="6" w:space="0" w:color="000000"/>
              <w:left w:val="single" w:sz="6" w:space="0" w:color="000000"/>
              <w:right w:val="single" w:sz="6" w:space="0" w:color="000000"/>
            </w:tcBorders>
            <w:shd w:val="clear" w:color="auto" w:fill="4FB8C1" w:themeFill="text2" w:themeFillTint="99"/>
            <w:vAlign w:val="center"/>
          </w:tcPr>
          <w:p w:rsidR="00C0343E" w:rsidRPr="00AB73F1" w:rsidRDefault="00C0343E" w:rsidP="00E6250A">
            <w:pPr>
              <w:spacing w:before="240" w:after="240" w:line="240" w:lineRule="auto"/>
              <w:ind w:right="51"/>
              <w:jc w:val="center"/>
              <w:rPr>
                <w:rFonts w:ascii="Tahoma" w:eastAsia="Candara" w:hAnsi="Tahoma" w:cs="Tahoma"/>
                <w:b/>
              </w:rPr>
            </w:pPr>
            <w:r w:rsidRPr="00AB73F1">
              <w:rPr>
                <w:rFonts w:ascii="Tahoma" w:eastAsia="Candara" w:hAnsi="Tahoma" w:cs="Tahoma"/>
                <w:b/>
                <w:w w:val="101"/>
              </w:rPr>
              <w:t>INDIKATOR KINERJATUJUAN / SASARAN</w:t>
            </w:r>
          </w:p>
        </w:tc>
        <w:tc>
          <w:tcPr>
            <w:tcW w:w="1133" w:type="dxa"/>
            <w:vMerge w:val="restart"/>
            <w:tcBorders>
              <w:top w:val="single" w:sz="6" w:space="0" w:color="000000"/>
              <w:left w:val="single" w:sz="6" w:space="0" w:color="000000"/>
              <w:right w:val="single" w:sz="6" w:space="0" w:color="000000"/>
            </w:tcBorders>
            <w:shd w:val="clear" w:color="auto" w:fill="4FB8C1" w:themeFill="text2" w:themeFillTint="99"/>
            <w:vAlign w:val="center"/>
          </w:tcPr>
          <w:p w:rsidR="00C0343E" w:rsidRPr="00AB73F1" w:rsidRDefault="00C0343E" w:rsidP="00E6250A">
            <w:pPr>
              <w:spacing w:before="240" w:after="240" w:line="240" w:lineRule="auto"/>
              <w:jc w:val="center"/>
              <w:rPr>
                <w:rFonts w:ascii="Tahoma" w:hAnsi="Tahoma" w:cs="Tahoma"/>
                <w:b/>
              </w:rPr>
            </w:pPr>
            <w:r w:rsidRPr="00AB73F1">
              <w:rPr>
                <w:rFonts w:ascii="Tahoma" w:hAnsi="Tahoma" w:cs="Tahoma"/>
                <w:b/>
              </w:rPr>
              <w:t>SATUAN</w:t>
            </w:r>
          </w:p>
        </w:tc>
        <w:tc>
          <w:tcPr>
            <w:tcW w:w="1701" w:type="dxa"/>
            <w:vMerge w:val="restart"/>
            <w:tcBorders>
              <w:top w:val="single" w:sz="6" w:space="0" w:color="000000"/>
              <w:left w:val="single" w:sz="6" w:space="0" w:color="000000"/>
              <w:right w:val="single" w:sz="6" w:space="0" w:color="000000"/>
            </w:tcBorders>
            <w:shd w:val="clear" w:color="auto" w:fill="4FB8C1" w:themeFill="text2" w:themeFillTint="99"/>
            <w:vAlign w:val="center"/>
          </w:tcPr>
          <w:p w:rsidR="00C0343E" w:rsidRPr="00AB73F1" w:rsidRDefault="00C0343E" w:rsidP="00E6250A">
            <w:pPr>
              <w:spacing w:before="240" w:after="240" w:line="240" w:lineRule="auto"/>
              <w:ind w:left="-95" w:right="-76"/>
              <w:jc w:val="center"/>
              <w:rPr>
                <w:rFonts w:ascii="Tahoma" w:eastAsia="Candara" w:hAnsi="Tahoma" w:cs="Tahoma"/>
                <w:b/>
              </w:rPr>
            </w:pPr>
            <w:r w:rsidRPr="00AB73F1">
              <w:rPr>
                <w:rFonts w:ascii="Tahoma" w:eastAsia="Candara" w:hAnsi="Tahoma" w:cs="Tahoma"/>
                <w:b/>
              </w:rPr>
              <w:t xml:space="preserve">TARGET </w:t>
            </w:r>
          </w:p>
        </w:tc>
      </w:tr>
      <w:tr w:rsidR="00C0343E" w:rsidRPr="00321FFB" w:rsidTr="00AB73F1">
        <w:trPr>
          <w:trHeight w:hRule="exact" w:val="546"/>
        </w:trPr>
        <w:tc>
          <w:tcPr>
            <w:tcW w:w="3261" w:type="dxa"/>
            <w:vMerge/>
            <w:tcBorders>
              <w:left w:val="single" w:sz="6" w:space="0" w:color="000000"/>
              <w:bottom w:val="single" w:sz="4" w:space="0" w:color="auto"/>
              <w:right w:val="single" w:sz="6" w:space="0" w:color="000000"/>
            </w:tcBorders>
            <w:shd w:val="clear" w:color="auto" w:fill="4FB8C1" w:themeFill="text2" w:themeFillTint="99"/>
            <w:vAlign w:val="center"/>
          </w:tcPr>
          <w:p w:rsidR="00C0343E" w:rsidRPr="00C0343E" w:rsidRDefault="00C0343E" w:rsidP="00E6250A">
            <w:pPr>
              <w:spacing w:before="240" w:after="240" w:line="240" w:lineRule="auto"/>
              <w:ind w:left="100"/>
              <w:jc w:val="center"/>
              <w:rPr>
                <w:rFonts w:ascii="Tahoma" w:eastAsia="Candara" w:hAnsi="Tahoma" w:cs="Tahoma"/>
                <w:b/>
              </w:rPr>
            </w:pPr>
          </w:p>
        </w:tc>
        <w:tc>
          <w:tcPr>
            <w:tcW w:w="3969" w:type="dxa"/>
            <w:vMerge/>
            <w:tcBorders>
              <w:left w:val="single" w:sz="6" w:space="0" w:color="000000"/>
              <w:bottom w:val="single" w:sz="5" w:space="0" w:color="000000"/>
              <w:right w:val="single" w:sz="6" w:space="0" w:color="000000"/>
            </w:tcBorders>
            <w:shd w:val="clear" w:color="auto" w:fill="4FB8C1" w:themeFill="text2" w:themeFillTint="99"/>
            <w:vAlign w:val="center"/>
          </w:tcPr>
          <w:p w:rsidR="00C0343E" w:rsidRPr="00C0343E" w:rsidRDefault="00C0343E" w:rsidP="00E6250A">
            <w:pPr>
              <w:spacing w:before="240" w:after="240" w:line="240" w:lineRule="auto"/>
              <w:ind w:left="288" w:right="51"/>
              <w:jc w:val="center"/>
              <w:rPr>
                <w:rFonts w:ascii="Tahoma" w:eastAsia="Candara" w:hAnsi="Tahoma" w:cs="Tahoma"/>
                <w:b/>
              </w:rPr>
            </w:pPr>
          </w:p>
        </w:tc>
        <w:tc>
          <w:tcPr>
            <w:tcW w:w="1133" w:type="dxa"/>
            <w:vMerge/>
            <w:tcBorders>
              <w:left w:val="single" w:sz="6" w:space="0" w:color="000000"/>
              <w:bottom w:val="single" w:sz="5" w:space="0" w:color="000000"/>
              <w:right w:val="single" w:sz="6" w:space="0" w:color="000000"/>
            </w:tcBorders>
            <w:shd w:val="clear" w:color="auto" w:fill="4FB8C1" w:themeFill="text2" w:themeFillTint="99"/>
            <w:vAlign w:val="center"/>
          </w:tcPr>
          <w:p w:rsidR="00C0343E" w:rsidRPr="00C0343E" w:rsidRDefault="00C0343E" w:rsidP="00E6250A">
            <w:pPr>
              <w:spacing w:before="240" w:after="240" w:line="240" w:lineRule="auto"/>
              <w:ind w:right="51"/>
              <w:jc w:val="center"/>
              <w:rPr>
                <w:rFonts w:ascii="Tahoma" w:eastAsia="Candara" w:hAnsi="Tahoma" w:cs="Tahoma"/>
                <w:b/>
              </w:rPr>
            </w:pPr>
          </w:p>
        </w:tc>
        <w:tc>
          <w:tcPr>
            <w:tcW w:w="1701" w:type="dxa"/>
            <w:vMerge/>
            <w:tcBorders>
              <w:left w:val="single" w:sz="6" w:space="0" w:color="000000"/>
              <w:bottom w:val="single" w:sz="5" w:space="0" w:color="000000"/>
              <w:right w:val="single" w:sz="6" w:space="0" w:color="000000"/>
            </w:tcBorders>
            <w:shd w:val="clear" w:color="auto" w:fill="4FB8C1" w:themeFill="text2" w:themeFillTint="99"/>
            <w:vAlign w:val="center"/>
          </w:tcPr>
          <w:p w:rsidR="00C0343E" w:rsidRPr="00C0343E" w:rsidRDefault="00C0343E" w:rsidP="00E6250A">
            <w:pPr>
              <w:spacing w:before="240" w:after="240" w:line="240" w:lineRule="auto"/>
              <w:ind w:left="102" w:right="51"/>
              <w:jc w:val="center"/>
              <w:rPr>
                <w:rFonts w:ascii="Tahoma" w:eastAsia="Candara" w:hAnsi="Tahoma" w:cs="Tahoma"/>
                <w:b/>
              </w:rPr>
            </w:pPr>
          </w:p>
        </w:tc>
      </w:tr>
      <w:tr w:rsidR="00E55115" w:rsidRPr="00321FFB" w:rsidTr="002E5111">
        <w:trPr>
          <w:trHeight w:hRule="exact" w:val="1433"/>
        </w:trPr>
        <w:tc>
          <w:tcPr>
            <w:tcW w:w="3261" w:type="dxa"/>
            <w:vMerge w:val="restart"/>
            <w:tcBorders>
              <w:top w:val="single" w:sz="6" w:space="0" w:color="000000"/>
              <w:left w:val="single" w:sz="6" w:space="0" w:color="000000"/>
              <w:right w:val="single" w:sz="5" w:space="0" w:color="000000"/>
            </w:tcBorders>
          </w:tcPr>
          <w:p w:rsidR="00E55115" w:rsidRPr="005104E1" w:rsidRDefault="00E55115" w:rsidP="00E55115">
            <w:pPr>
              <w:pStyle w:val="ListParagraph"/>
              <w:spacing w:before="240" w:after="240" w:line="240" w:lineRule="auto"/>
              <w:ind w:left="142"/>
              <w:rPr>
                <w:rFonts w:ascii="Tahoma" w:hAnsi="Tahoma" w:cs="Tahoma"/>
                <w:b/>
              </w:rPr>
            </w:pPr>
            <w:r w:rsidRPr="005104E1">
              <w:rPr>
                <w:rFonts w:ascii="Tahoma" w:hAnsi="Tahoma" w:cs="Tahoma"/>
                <w:b/>
              </w:rPr>
              <w:t>TUJUAN :</w:t>
            </w:r>
          </w:p>
          <w:p w:rsidR="00E55115" w:rsidRPr="005104E1" w:rsidRDefault="00E55115" w:rsidP="00E55115">
            <w:pPr>
              <w:pStyle w:val="ListParagraph"/>
              <w:spacing w:before="240" w:after="240" w:line="240" w:lineRule="auto"/>
              <w:ind w:left="142"/>
              <w:rPr>
                <w:rFonts w:ascii="Tahoma" w:hAnsi="Tahoma" w:cs="Tahoma"/>
                <w:b/>
              </w:rPr>
            </w:pPr>
            <w:r w:rsidRPr="00C0343E">
              <w:rPr>
                <w:rFonts w:ascii="Tahoma" w:hAnsi="Tahoma" w:cs="Tahoma"/>
                <w:b/>
                <w:i/>
                <w:iCs/>
              </w:rPr>
              <w:t>Mewujudkan tata ruang yang berdaya guna</w:t>
            </w:r>
          </w:p>
        </w:tc>
        <w:tc>
          <w:tcPr>
            <w:tcW w:w="3969" w:type="dxa"/>
            <w:tcBorders>
              <w:top w:val="single" w:sz="5" w:space="0" w:color="000000"/>
              <w:left w:val="single" w:sz="5" w:space="0" w:color="000000"/>
              <w:bottom w:val="single" w:sz="5" w:space="0" w:color="000000"/>
              <w:right w:val="single" w:sz="5" w:space="0" w:color="000000"/>
            </w:tcBorders>
          </w:tcPr>
          <w:p w:rsidR="00E55115" w:rsidRPr="00E55115" w:rsidRDefault="00E55115" w:rsidP="00E55115">
            <w:pPr>
              <w:pStyle w:val="ListParagraph"/>
              <w:numPr>
                <w:ilvl w:val="0"/>
                <w:numId w:val="9"/>
              </w:numPr>
              <w:spacing w:before="240" w:after="240" w:line="240" w:lineRule="auto"/>
              <w:ind w:right="142"/>
              <w:rPr>
                <w:rFonts w:ascii="Tahoma" w:eastAsia="Candara" w:hAnsi="Tahoma" w:cs="Tahoma"/>
                <w:lang w:val="id-ID"/>
              </w:rPr>
            </w:pPr>
            <w:r w:rsidRPr="00E55115">
              <w:rPr>
                <w:rFonts w:ascii="Tahoma" w:eastAsia="Candara" w:hAnsi="Tahoma" w:cs="Tahoma"/>
              </w:rPr>
              <w:t>Persentase pengembangan kawasan yang mendukung perwujudan tata ruang yang berdaya guna</w:t>
            </w:r>
            <w:r w:rsidRPr="00E55115">
              <w:rPr>
                <w:rFonts w:ascii="Tahoma" w:eastAsia="Candara" w:hAnsi="Tahoma" w:cs="Tahoma"/>
                <w:lang w:val="id-ID"/>
              </w:rPr>
              <w:t xml:space="preserve"> </w:t>
            </w:r>
          </w:p>
        </w:tc>
        <w:tc>
          <w:tcPr>
            <w:tcW w:w="1133" w:type="dxa"/>
            <w:tcBorders>
              <w:top w:val="single" w:sz="5" w:space="0" w:color="000000"/>
              <w:left w:val="single" w:sz="5" w:space="0" w:color="000000"/>
              <w:bottom w:val="single" w:sz="5" w:space="0" w:color="000000"/>
              <w:right w:val="single" w:sz="5" w:space="0" w:color="000000"/>
            </w:tcBorders>
          </w:tcPr>
          <w:p w:rsidR="00E55115" w:rsidRPr="00E55115" w:rsidRDefault="00E55115" w:rsidP="00E6250A">
            <w:pPr>
              <w:spacing w:before="240" w:after="240" w:line="240" w:lineRule="auto"/>
              <w:ind w:right="51"/>
              <w:jc w:val="center"/>
              <w:rPr>
                <w:rFonts w:ascii="Tahoma" w:eastAsia="Candara" w:hAnsi="Tahoma" w:cs="Tahoma"/>
                <w:lang w:val="id-ID"/>
              </w:rPr>
            </w:pPr>
            <w:r>
              <w:rPr>
                <w:rFonts w:ascii="Tahoma" w:eastAsia="Candara" w:hAnsi="Tahoma" w:cs="Tahoma"/>
                <w:lang w:val="id-ID"/>
              </w:rPr>
              <w:t>%</w:t>
            </w:r>
          </w:p>
        </w:tc>
        <w:tc>
          <w:tcPr>
            <w:tcW w:w="1701" w:type="dxa"/>
            <w:tcBorders>
              <w:top w:val="single" w:sz="5" w:space="0" w:color="000000"/>
              <w:left w:val="single" w:sz="5" w:space="0" w:color="000000"/>
              <w:bottom w:val="single" w:sz="5" w:space="0" w:color="000000"/>
              <w:right w:val="single" w:sz="6" w:space="0" w:color="000000"/>
            </w:tcBorders>
          </w:tcPr>
          <w:p w:rsidR="00E55115" w:rsidRPr="00E55115" w:rsidRDefault="00425834" w:rsidP="00E6250A">
            <w:pPr>
              <w:spacing w:before="240" w:after="240" w:line="240" w:lineRule="auto"/>
              <w:ind w:left="102" w:right="51"/>
              <w:jc w:val="center"/>
              <w:rPr>
                <w:rFonts w:ascii="Tahoma" w:eastAsia="Candara" w:hAnsi="Tahoma" w:cs="Tahoma"/>
              </w:rPr>
            </w:pPr>
            <w:r w:rsidRPr="00425834">
              <w:rPr>
                <w:rFonts w:ascii="Tahoma" w:eastAsia="Candara" w:hAnsi="Tahoma" w:cs="Tahoma"/>
              </w:rPr>
              <w:t>65</w:t>
            </w:r>
          </w:p>
        </w:tc>
      </w:tr>
      <w:tr w:rsidR="00E55115" w:rsidRPr="00321FFB" w:rsidTr="002E5111">
        <w:trPr>
          <w:trHeight w:hRule="exact" w:val="835"/>
        </w:trPr>
        <w:tc>
          <w:tcPr>
            <w:tcW w:w="3261" w:type="dxa"/>
            <w:vMerge/>
            <w:tcBorders>
              <w:left w:val="single" w:sz="6" w:space="0" w:color="000000"/>
              <w:bottom w:val="single" w:sz="6" w:space="0" w:color="000000"/>
              <w:right w:val="single" w:sz="5" w:space="0" w:color="000000"/>
            </w:tcBorders>
          </w:tcPr>
          <w:p w:rsidR="00E55115" w:rsidRPr="00C0343E" w:rsidRDefault="00E55115" w:rsidP="00E6250A">
            <w:pPr>
              <w:pStyle w:val="ListParagraph"/>
              <w:spacing w:before="240" w:after="240" w:line="240" w:lineRule="auto"/>
              <w:ind w:left="142"/>
              <w:rPr>
                <w:rFonts w:ascii="Tahoma" w:eastAsia="Candara" w:hAnsi="Tahoma" w:cs="Tahoma"/>
              </w:rPr>
            </w:pPr>
          </w:p>
        </w:tc>
        <w:tc>
          <w:tcPr>
            <w:tcW w:w="3969" w:type="dxa"/>
            <w:tcBorders>
              <w:top w:val="single" w:sz="5" w:space="0" w:color="000000"/>
              <w:left w:val="single" w:sz="5" w:space="0" w:color="000000"/>
              <w:bottom w:val="single" w:sz="5" w:space="0" w:color="000000"/>
              <w:right w:val="single" w:sz="5" w:space="0" w:color="000000"/>
            </w:tcBorders>
          </w:tcPr>
          <w:p w:rsidR="00E55115" w:rsidRPr="00E55115" w:rsidRDefault="00E55115" w:rsidP="00E55115">
            <w:pPr>
              <w:pStyle w:val="ListParagraph"/>
              <w:numPr>
                <w:ilvl w:val="0"/>
                <w:numId w:val="9"/>
              </w:numPr>
              <w:spacing w:before="240" w:after="240" w:line="240" w:lineRule="auto"/>
              <w:ind w:right="142"/>
              <w:rPr>
                <w:rFonts w:ascii="Tahoma" w:eastAsia="Candara" w:hAnsi="Tahoma" w:cs="Tahoma"/>
                <w:lang w:val="id-ID"/>
              </w:rPr>
            </w:pPr>
            <w:r w:rsidRPr="00E55115">
              <w:rPr>
                <w:rFonts w:ascii="Tahoma" w:eastAsia="Candara" w:hAnsi="Tahoma" w:cs="Tahoma"/>
                <w:lang w:val="id-ID"/>
              </w:rPr>
              <w:t>Persentase kesesuaian tata ruang</w:t>
            </w:r>
          </w:p>
        </w:tc>
        <w:tc>
          <w:tcPr>
            <w:tcW w:w="1133" w:type="dxa"/>
            <w:tcBorders>
              <w:top w:val="single" w:sz="5" w:space="0" w:color="000000"/>
              <w:left w:val="single" w:sz="5" w:space="0" w:color="000000"/>
              <w:bottom w:val="single" w:sz="5" w:space="0" w:color="000000"/>
              <w:right w:val="single" w:sz="5" w:space="0" w:color="000000"/>
            </w:tcBorders>
          </w:tcPr>
          <w:p w:rsidR="00E55115" w:rsidRDefault="00E55115" w:rsidP="00E6250A">
            <w:pPr>
              <w:spacing w:before="240" w:after="240" w:line="240" w:lineRule="auto"/>
              <w:ind w:right="51"/>
              <w:jc w:val="center"/>
              <w:rPr>
                <w:rFonts w:ascii="Tahoma" w:eastAsia="Candara" w:hAnsi="Tahoma" w:cs="Tahoma"/>
              </w:rPr>
            </w:pPr>
            <w:r w:rsidRPr="00E55115">
              <w:rPr>
                <w:rFonts w:ascii="Tahoma" w:eastAsia="Candara" w:hAnsi="Tahoma" w:cs="Tahoma"/>
              </w:rPr>
              <w:t>%</w:t>
            </w:r>
          </w:p>
          <w:p w:rsidR="00E55115" w:rsidRDefault="00E55115" w:rsidP="00E6250A">
            <w:pPr>
              <w:spacing w:before="240" w:after="240" w:line="240" w:lineRule="auto"/>
              <w:ind w:right="51"/>
              <w:jc w:val="center"/>
              <w:rPr>
                <w:rFonts w:ascii="Tahoma" w:eastAsia="Candara" w:hAnsi="Tahoma" w:cs="Tahoma"/>
              </w:rPr>
            </w:pPr>
          </w:p>
          <w:p w:rsidR="00E55115" w:rsidRPr="00C0343E" w:rsidRDefault="00E55115" w:rsidP="00E55115">
            <w:pPr>
              <w:spacing w:before="240" w:after="240" w:line="240" w:lineRule="auto"/>
              <w:ind w:right="51"/>
              <w:rPr>
                <w:rFonts w:ascii="Tahoma" w:eastAsia="Candara" w:hAnsi="Tahoma" w:cs="Tahoma"/>
              </w:rPr>
            </w:pPr>
            <w:r>
              <w:rPr>
                <w:rFonts w:ascii="Tahoma" w:eastAsia="Candara" w:hAnsi="Tahoma" w:cs="Tahoma"/>
              </w:rPr>
              <w:t xml:space="preserve"> </w:t>
            </w:r>
          </w:p>
        </w:tc>
        <w:tc>
          <w:tcPr>
            <w:tcW w:w="1701" w:type="dxa"/>
            <w:tcBorders>
              <w:top w:val="single" w:sz="5" w:space="0" w:color="000000"/>
              <w:left w:val="single" w:sz="5" w:space="0" w:color="000000"/>
              <w:bottom w:val="single" w:sz="5" w:space="0" w:color="000000"/>
              <w:right w:val="single" w:sz="6" w:space="0" w:color="000000"/>
            </w:tcBorders>
          </w:tcPr>
          <w:p w:rsidR="00E55115" w:rsidRPr="00425834" w:rsidRDefault="00E55115" w:rsidP="00425834">
            <w:pPr>
              <w:spacing w:before="240" w:after="240" w:line="240" w:lineRule="auto"/>
              <w:ind w:right="51"/>
              <w:jc w:val="center"/>
              <w:rPr>
                <w:rFonts w:ascii="Tahoma" w:eastAsia="Candara" w:hAnsi="Tahoma" w:cs="Tahoma"/>
                <w:lang w:val="id-ID"/>
              </w:rPr>
            </w:pPr>
            <w:r w:rsidRPr="00E55115">
              <w:rPr>
                <w:rFonts w:ascii="Tahoma" w:eastAsia="Candara" w:hAnsi="Tahoma" w:cs="Tahoma"/>
              </w:rPr>
              <w:t>8</w:t>
            </w:r>
            <w:r w:rsidR="00425834">
              <w:rPr>
                <w:rFonts w:ascii="Tahoma" w:eastAsia="Candara" w:hAnsi="Tahoma" w:cs="Tahoma"/>
                <w:lang w:val="id-ID"/>
              </w:rPr>
              <w:t>3</w:t>
            </w:r>
          </w:p>
        </w:tc>
      </w:tr>
      <w:tr w:rsidR="00B33BA5" w:rsidRPr="00321FFB" w:rsidTr="00E6250A">
        <w:trPr>
          <w:trHeight w:hRule="exact" w:val="1119"/>
        </w:trPr>
        <w:tc>
          <w:tcPr>
            <w:tcW w:w="3261" w:type="dxa"/>
            <w:vMerge w:val="restart"/>
            <w:tcBorders>
              <w:top w:val="single" w:sz="6" w:space="0" w:color="000000"/>
              <w:left w:val="single" w:sz="6" w:space="0" w:color="000000"/>
              <w:right w:val="single" w:sz="5" w:space="0" w:color="000000"/>
            </w:tcBorders>
          </w:tcPr>
          <w:p w:rsidR="00B33BA5" w:rsidRPr="00AB73F1" w:rsidRDefault="00B33BA5" w:rsidP="00B33BA5">
            <w:pPr>
              <w:pStyle w:val="ListParagraph"/>
              <w:spacing w:before="120" w:after="0" w:line="240" w:lineRule="auto"/>
              <w:ind w:left="142"/>
              <w:rPr>
                <w:rFonts w:ascii="Tahoma" w:eastAsia="Candara" w:hAnsi="Tahoma" w:cs="Tahoma"/>
                <w:b/>
              </w:rPr>
            </w:pPr>
            <w:r w:rsidRPr="00AB73F1">
              <w:rPr>
                <w:rFonts w:ascii="Tahoma" w:eastAsia="Candara" w:hAnsi="Tahoma" w:cs="Tahoma"/>
                <w:b/>
              </w:rPr>
              <w:t>SASARAN</w:t>
            </w:r>
            <w:r w:rsidRPr="00AB73F1">
              <w:rPr>
                <w:rFonts w:ascii="Tahoma" w:eastAsia="Candara" w:hAnsi="Tahoma" w:cs="Tahoma"/>
                <w:b/>
                <w:lang w:val="id-ID"/>
              </w:rPr>
              <w:t xml:space="preserve"> I</w:t>
            </w:r>
            <w:r w:rsidRPr="00AB73F1">
              <w:rPr>
                <w:rFonts w:ascii="Tahoma" w:eastAsia="Candara" w:hAnsi="Tahoma" w:cs="Tahoma"/>
                <w:b/>
              </w:rPr>
              <w:t xml:space="preserve"> :</w:t>
            </w:r>
          </w:p>
          <w:p w:rsidR="00B33BA5" w:rsidRDefault="00B33BA5" w:rsidP="00FA0AB0">
            <w:pPr>
              <w:pStyle w:val="ListParagraph"/>
              <w:spacing w:after="0" w:line="240" w:lineRule="auto"/>
              <w:ind w:left="142"/>
              <w:rPr>
                <w:rFonts w:ascii="Tahoma" w:eastAsia="Candara" w:hAnsi="Tahoma" w:cs="Tahoma"/>
              </w:rPr>
            </w:pPr>
          </w:p>
          <w:p w:rsidR="00B33BA5" w:rsidRPr="00FA0AB0" w:rsidRDefault="00B33BA5" w:rsidP="00FA0AB0">
            <w:pPr>
              <w:pStyle w:val="ListParagraph"/>
              <w:spacing w:after="0" w:line="240" w:lineRule="auto"/>
              <w:ind w:left="142"/>
              <w:rPr>
                <w:rFonts w:ascii="Tahoma" w:eastAsia="Candara" w:hAnsi="Tahoma" w:cs="Tahoma"/>
                <w:b/>
                <w:lang w:val="id-ID"/>
              </w:rPr>
            </w:pPr>
            <w:r w:rsidRPr="00FA0AB0">
              <w:rPr>
                <w:rFonts w:ascii="Tahoma" w:eastAsia="Candara" w:hAnsi="Tahoma" w:cs="Tahoma"/>
                <w:b/>
                <w:lang w:val="id-ID"/>
              </w:rPr>
              <w:t>Tertatanya kawasan strategis</w:t>
            </w:r>
          </w:p>
        </w:tc>
        <w:tc>
          <w:tcPr>
            <w:tcW w:w="3969" w:type="dxa"/>
            <w:tcBorders>
              <w:top w:val="single" w:sz="5" w:space="0" w:color="000000"/>
              <w:left w:val="single" w:sz="5" w:space="0" w:color="000000"/>
              <w:bottom w:val="single" w:sz="5" w:space="0" w:color="000000"/>
              <w:right w:val="single" w:sz="5" w:space="0" w:color="000000"/>
            </w:tcBorders>
          </w:tcPr>
          <w:p w:rsidR="00B33BA5" w:rsidRPr="00FA0AB0" w:rsidRDefault="00B33BA5" w:rsidP="00BA5160">
            <w:pPr>
              <w:pStyle w:val="ListParagraph"/>
              <w:numPr>
                <w:ilvl w:val="0"/>
                <w:numId w:val="9"/>
              </w:numPr>
              <w:spacing w:before="240" w:after="240" w:line="240" w:lineRule="auto"/>
              <w:ind w:right="142"/>
              <w:rPr>
                <w:rFonts w:ascii="Tahoma" w:eastAsia="Candara" w:hAnsi="Tahoma" w:cs="Tahoma"/>
              </w:rPr>
            </w:pPr>
            <w:r w:rsidRPr="00FA0AB0">
              <w:rPr>
                <w:rFonts w:ascii="Tahoma" w:hAnsi="Tahoma" w:cs="Tahoma"/>
                <w:lang w:val="id-ID"/>
              </w:rPr>
              <w:t>Pesentase</w:t>
            </w:r>
            <w:r>
              <w:rPr>
                <w:rFonts w:ascii="Tahoma" w:hAnsi="Tahoma" w:cs="Tahoma"/>
                <w:lang w:val="id-ID"/>
              </w:rPr>
              <w:t xml:space="preserve"> kawasan strategis yang tertata</w:t>
            </w:r>
          </w:p>
        </w:tc>
        <w:tc>
          <w:tcPr>
            <w:tcW w:w="1133" w:type="dxa"/>
            <w:tcBorders>
              <w:top w:val="single" w:sz="5" w:space="0" w:color="000000"/>
              <w:left w:val="single" w:sz="5" w:space="0" w:color="000000"/>
              <w:bottom w:val="single" w:sz="5" w:space="0" w:color="000000"/>
              <w:right w:val="single" w:sz="5" w:space="0" w:color="000000"/>
            </w:tcBorders>
          </w:tcPr>
          <w:p w:rsidR="00B33BA5" w:rsidRPr="00C0343E" w:rsidRDefault="00B33BA5" w:rsidP="00E6250A">
            <w:pPr>
              <w:spacing w:before="240" w:after="240" w:line="240" w:lineRule="auto"/>
              <w:ind w:right="51"/>
              <w:jc w:val="center"/>
              <w:rPr>
                <w:rFonts w:ascii="Tahoma" w:eastAsia="Candara" w:hAnsi="Tahoma" w:cs="Tahoma"/>
              </w:rPr>
            </w:pPr>
            <w:r w:rsidRPr="00C0343E">
              <w:rPr>
                <w:rFonts w:ascii="Tahoma" w:eastAsia="Candara" w:hAnsi="Tahoma" w:cs="Tahoma"/>
              </w:rPr>
              <w:t>%</w:t>
            </w:r>
          </w:p>
        </w:tc>
        <w:tc>
          <w:tcPr>
            <w:tcW w:w="1701" w:type="dxa"/>
            <w:tcBorders>
              <w:top w:val="single" w:sz="5" w:space="0" w:color="000000"/>
              <w:left w:val="single" w:sz="5" w:space="0" w:color="000000"/>
              <w:bottom w:val="single" w:sz="5" w:space="0" w:color="000000"/>
              <w:right w:val="single" w:sz="6" w:space="0" w:color="000000"/>
            </w:tcBorders>
          </w:tcPr>
          <w:p w:rsidR="00B33BA5" w:rsidRPr="00C0343E" w:rsidRDefault="005F3337" w:rsidP="00506358">
            <w:pPr>
              <w:spacing w:before="240" w:after="240" w:line="240" w:lineRule="auto"/>
              <w:ind w:left="102" w:right="51"/>
              <w:jc w:val="center"/>
              <w:rPr>
                <w:rFonts w:ascii="Tahoma" w:eastAsia="Candara" w:hAnsi="Tahoma" w:cs="Tahoma"/>
              </w:rPr>
            </w:pPr>
            <w:r>
              <w:rPr>
                <w:rFonts w:ascii="Tahoma" w:eastAsia="Candara" w:hAnsi="Tahoma" w:cs="Tahoma"/>
                <w:lang w:val="id-ID"/>
              </w:rPr>
              <w:t>59</w:t>
            </w:r>
            <w:r w:rsidR="00AB73F1">
              <w:rPr>
                <w:rFonts w:ascii="Tahoma" w:eastAsia="Candara" w:hAnsi="Tahoma" w:cs="Tahoma"/>
                <w:lang w:val="id-ID"/>
              </w:rPr>
              <w:t xml:space="preserve"> </w:t>
            </w:r>
          </w:p>
        </w:tc>
      </w:tr>
      <w:tr w:rsidR="00B33BA5" w:rsidRPr="00321FFB" w:rsidTr="00E6250A">
        <w:trPr>
          <w:trHeight w:hRule="exact" w:val="865"/>
        </w:trPr>
        <w:tc>
          <w:tcPr>
            <w:tcW w:w="3261" w:type="dxa"/>
            <w:vMerge/>
            <w:tcBorders>
              <w:left w:val="single" w:sz="6" w:space="0" w:color="000000"/>
              <w:bottom w:val="single" w:sz="6" w:space="0" w:color="000000"/>
              <w:right w:val="single" w:sz="5" w:space="0" w:color="000000"/>
            </w:tcBorders>
          </w:tcPr>
          <w:p w:rsidR="00B33BA5" w:rsidRPr="00C0343E" w:rsidRDefault="00B33BA5" w:rsidP="00E6250A">
            <w:pPr>
              <w:pStyle w:val="ListParagraph"/>
              <w:spacing w:before="240" w:after="240" w:line="240" w:lineRule="auto"/>
              <w:ind w:left="142"/>
              <w:rPr>
                <w:rFonts w:ascii="Tahoma" w:hAnsi="Tahoma" w:cs="Tahoma"/>
              </w:rPr>
            </w:pPr>
          </w:p>
        </w:tc>
        <w:tc>
          <w:tcPr>
            <w:tcW w:w="3969" w:type="dxa"/>
            <w:tcBorders>
              <w:top w:val="single" w:sz="5" w:space="0" w:color="000000"/>
              <w:left w:val="single" w:sz="5" w:space="0" w:color="000000"/>
              <w:bottom w:val="single" w:sz="5" w:space="0" w:color="000000"/>
              <w:right w:val="single" w:sz="5" w:space="0" w:color="000000"/>
            </w:tcBorders>
          </w:tcPr>
          <w:p w:rsidR="00B33BA5" w:rsidRPr="00FA0AB0" w:rsidRDefault="00B33BA5" w:rsidP="00BA5160">
            <w:pPr>
              <w:pStyle w:val="ListParagraph"/>
              <w:numPr>
                <w:ilvl w:val="0"/>
                <w:numId w:val="9"/>
              </w:numPr>
              <w:spacing w:before="240" w:after="240" w:line="240" w:lineRule="auto"/>
              <w:ind w:right="142"/>
              <w:rPr>
                <w:rFonts w:ascii="Tahoma" w:eastAsia="Candara" w:hAnsi="Tahoma" w:cs="Tahoma"/>
              </w:rPr>
            </w:pPr>
            <w:r w:rsidRPr="00FA0AB0">
              <w:rPr>
                <w:rFonts w:ascii="Tahoma" w:hAnsi="Tahoma" w:cs="Tahoma"/>
                <w:lang w:val="id-ID"/>
              </w:rPr>
              <w:t>persentase cakupan layanan OPD</w:t>
            </w:r>
            <w:r w:rsidRPr="00FA0AB0">
              <w:rPr>
                <w:rFonts w:ascii="Tahoma" w:eastAsia="Candara" w:hAnsi="Tahoma" w:cs="Tahoma"/>
              </w:rPr>
              <w:t xml:space="preserve"> antar waktu</w:t>
            </w:r>
          </w:p>
        </w:tc>
        <w:tc>
          <w:tcPr>
            <w:tcW w:w="1133" w:type="dxa"/>
            <w:tcBorders>
              <w:top w:val="single" w:sz="5" w:space="0" w:color="000000"/>
              <w:left w:val="single" w:sz="5" w:space="0" w:color="000000"/>
              <w:bottom w:val="single" w:sz="5" w:space="0" w:color="000000"/>
              <w:right w:val="single" w:sz="5" w:space="0" w:color="000000"/>
            </w:tcBorders>
          </w:tcPr>
          <w:p w:rsidR="00B33BA5" w:rsidRPr="00C0343E" w:rsidRDefault="00B33BA5" w:rsidP="00E6250A">
            <w:pPr>
              <w:spacing w:before="240" w:after="240" w:line="240" w:lineRule="auto"/>
              <w:ind w:right="51"/>
              <w:jc w:val="center"/>
              <w:rPr>
                <w:rFonts w:ascii="Tahoma" w:eastAsia="Candara" w:hAnsi="Tahoma" w:cs="Tahoma"/>
              </w:rPr>
            </w:pPr>
            <w:r w:rsidRPr="00C0343E">
              <w:rPr>
                <w:rFonts w:ascii="Tahoma" w:eastAsia="Candara" w:hAnsi="Tahoma" w:cs="Tahoma"/>
              </w:rPr>
              <w:t>%</w:t>
            </w:r>
          </w:p>
        </w:tc>
        <w:tc>
          <w:tcPr>
            <w:tcW w:w="1701" w:type="dxa"/>
            <w:tcBorders>
              <w:top w:val="single" w:sz="5" w:space="0" w:color="000000"/>
              <w:left w:val="single" w:sz="5" w:space="0" w:color="000000"/>
              <w:bottom w:val="single" w:sz="5" w:space="0" w:color="000000"/>
              <w:right w:val="single" w:sz="6" w:space="0" w:color="000000"/>
            </w:tcBorders>
          </w:tcPr>
          <w:p w:rsidR="00B33BA5" w:rsidRPr="00C0343E" w:rsidRDefault="00AB73F1" w:rsidP="00506358">
            <w:pPr>
              <w:spacing w:before="240" w:after="240" w:line="240" w:lineRule="auto"/>
              <w:ind w:left="102" w:right="51"/>
              <w:jc w:val="center"/>
              <w:rPr>
                <w:rFonts w:ascii="Tahoma" w:eastAsia="Candara" w:hAnsi="Tahoma" w:cs="Tahoma"/>
              </w:rPr>
            </w:pPr>
            <w:r>
              <w:rPr>
                <w:rFonts w:ascii="Tahoma" w:eastAsia="Candara" w:hAnsi="Tahoma" w:cs="Tahoma"/>
                <w:lang w:val="id-ID"/>
              </w:rPr>
              <w:t>10</w:t>
            </w:r>
            <w:r>
              <w:rPr>
                <w:rFonts w:ascii="Tahoma" w:eastAsia="Candara" w:hAnsi="Tahoma" w:cs="Tahoma"/>
              </w:rPr>
              <w:t>0</w:t>
            </w:r>
            <w:r>
              <w:rPr>
                <w:rFonts w:ascii="Tahoma" w:eastAsia="Candara" w:hAnsi="Tahoma" w:cs="Tahoma"/>
                <w:lang w:val="id-ID"/>
              </w:rPr>
              <w:t xml:space="preserve"> </w:t>
            </w:r>
          </w:p>
        </w:tc>
      </w:tr>
      <w:tr w:rsidR="00AB73F1" w:rsidRPr="00321FFB" w:rsidTr="00BC2097">
        <w:trPr>
          <w:trHeight w:hRule="exact" w:val="978"/>
        </w:trPr>
        <w:tc>
          <w:tcPr>
            <w:tcW w:w="3261" w:type="dxa"/>
            <w:vMerge w:val="restart"/>
            <w:tcBorders>
              <w:top w:val="single" w:sz="6" w:space="0" w:color="000000"/>
              <w:left w:val="single" w:sz="6" w:space="0" w:color="000000"/>
              <w:right w:val="single" w:sz="5" w:space="0" w:color="000000"/>
            </w:tcBorders>
          </w:tcPr>
          <w:p w:rsidR="00AB73F1" w:rsidRPr="00AB73F1" w:rsidRDefault="00AB73F1" w:rsidP="00AB73F1">
            <w:pPr>
              <w:pStyle w:val="ListParagraph"/>
              <w:spacing w:before="120" w:after="0" w:line="240" w:lineRule="auto"/>
              <w:ind w:left="142"/>
              <w:rPr>
                <w:rFonts w:ascii="Tahoma" w:eastAsia="Candara" w:hAnsi="Tahoma" w:cs="Tahoma"/>
                <w:b/>
              </w:rPr>
            </w:pPr>
            <w:r w:rsidRPr="00AB73F1">
              <w:rPr>
                <w:rFonts w:ascii="Tahoma" w:eastAsia="Candara" w:hAnsi="Tahoma" w:cs="Tahoma"/>
                <w:b/>
              </w:rPr>
              <w:t>SASARAN</w:t>
            </w:r>
            <w:r w:rsidRPr="00AB73F1">
              <w:rPr>
                <w:rFonts w:ascii="Tahoma" w:eastAsia="Candara" w:hAnsi="Tahoma" w:cs="Tahoma"/>
                <w:b/>
                <w:lang w:val="id-ID"/>
              </w:rPr>
              <w:t xml:space="preserve"> II</w:t>
            </w:r>
            <w:r w:rsidRPr="00AB73F1">
              <w:rPr>
                <w:rFonts w:ascii="Tahoma" w:eastAsia="Candara" w:hAnsi="Tahoma" w:cs="Tahoma"/>
                <w:b/>
              </w:rPr>
              <w:t xml:space="preserve"> :</w:t>
            </w:r>
          </w:p>
          <w:p w:rsidR="00AB73F1" w:rsidRDefault="00AB73F1" w:rsidP="00AB73F1">
            <w:pPr>
              <w:pStyle w:val="ListParagraph"/>
              <w:spacing w:after="0" w:line="240" w:lineRule="auto"/>
              <w:ind w:left="142"/>
              <w:rPr>
                <w:rFonts w:ascii="Tahoma" w:eastAsia="Candara" w:hAnsi="Tahoma" w:cs="Tahoma"/>
              </w:rPr>
            </w:pPr>
          </w:p>
          <w:p w:rsidR="00AB73F1" w:rsidRPr="00FA0AB0" w:rsidRDefault="00AB73F1" w:rsidP="00AB73F1">
            <w:pPr>
              <w:pStyle w:val="ListParagraph"/>
              <w:spacing w:after="0" w:line="240" w:lineRule="auto"/>
              <w:ind w:left="142"/>
              <w:rPr>
                <w:rFonts w:ascii="Tahoma" w:eastAsia="Candara" w:hAnsi="Tahoma" w:cs="Tahoma"/>
                <w:b/>
              </w:rPr>
            </w:pPr>
            <w:r w:rsidRPr="00FA0AB0">
              <w:rPr>
                <w:rFonts w:ascii="Tahoma" w:hAnsi="Tahoma" w:cs="Tahoma"/>
                <w:b/>
                <w:lang w:val="id-ID"/>
              </w:rPr>
              <w:t>Meningkatnya kawasan / bangunan yang sesuai dengan peraturan perijinan</w:t>
            </w:r>
          </w:p>
          <w:p w:rsidR="00AB73F1" w:rsidRPr="00FA0AB0" w:rsidRDefault="00AB73F1" w:rsidP="00AB73F1">
            <w:pPr>
              <w:pStyle w:val="ListParagraph"/>
              <w:spacing w:after="0" w:line="240" w:lineRule="auto"/>
              <w:ind w:left="142"/>
              <w:rPr>
                <w:rFonts w:ascii="Tahoma" w:eastAsia="Candara" w:hAnsi="Tahoma" w:cs="Tahoma"/>
                <w:lang w:val="id-ID"/>
              </w:rPr>
            </w:pPr>
            <w:r w:rsidRPr="00FA0AB0">
              <w:rPr>
                <w:rFonts w:ascii="Tahoma" w:eastAsia="Candara" w:hAnsi="Tahoma" w:cs="Tahoma"/>
                <w:b/>
                <w:lang w:val="id-ID"/>
              </w:rPr>
              <w:t>strategis</w:t>
            </w:r>
          </w:p>
        </w:tc>
        <w:tc>
          <w:tcPr>
            <w:tcW w:w="3969" w:type="dxa"/>
            <w:tcBorders>
              <w:top w:val="single" w:sz="5" w:space="0" w:color="000000"/>
              <w:left w:val="single" w:sz="5" w:space="0" w:color="000000"/>
              <w:bottom w:val="single" w:sz="5" w:space="0" w:color="000000"/>
              <w:right w:val="single" w:sz="5" w:space="0" w:color="000000"/>
            </w:tcBorders>
          </w:tcPr>
          <w:p w:rsidR="00AB73F1" w:rsidRPr="00FA0AB0" w:rsidRDefault="00AB73F1" w:rsidP="00AB73F1">
            <w:pPr>
              <w:pStyle w:val="ListParagraph"/>
              <w:numPr>
                <w:ilvl w:val="0"/>
                <w:numId w:val="9"/>
              </w:numPr>
              <w:spacing w:before="240" w:after="240" w:line="240" w:lineRule="auto"/>
              <w:ind w:right="142"/>
              <w:rPr>
                <w:rFonts w:ascii="Tahoma" w:eastAsia="Candara" w:hAnsi="Tahoma" w:cs="Tahoma"/>
              </w:rPr>
            </w:pPr>
            <w:r w:rsidRPr="00FA0AB0">
              <w:rPr>
                <w:rFonts w:ascii="Tahoma" w:hAnsi="Tahoma" w:cs="Tahoma"/>
                <w:lang w:val="id-ID"/>
              </w:rPr>
              <w:t>Pers</w:t>
            </w:r>
            <w:r>
              <w:rPr>
                <w:rFonts w:ascii="Tahoma" w:hAnsi="Tahoma" w:cs="Tahoma"/>
                <w:lang w:val="id-ID"/>
              </w:rPr>
              <w:t>entase bangunan yang ber-IMB</w:t>
            </w:r>
            <w:r w:rsidRPr="00FA0AB0">
              <w:rPr>
                <w:rFonts w:ascii="Tahoma" w:hAnsi="Tahoma" w:cs="Tahoma"/>
                <w:lang w:val="id-ID"/>
              </w:rPr>
              <w:t xml:space="preserve"> </w:t>
            </w:r>
          </w:p>
        </w:tc>
        <w:tc>
          <w:tcPr>
            <w:tcW w:w="1133" w:type="dxa"/>
            <w:tcBorders>
              <w:top w:val="single" w:sz="5" w:space="0" w:color="000000"/>
              <w:left w:val="single" w:sz="5" w:space="0" w:color="000000"/>
              <w:bottom w:val="single" w:sz="5" w:space="0" w:color="000000"/>
              <w:right w:val="single" w:sz="5" w:space="0" w:color="000000"/>
            </w:tcBorders>
          </w:tcPr>
          <w:p w:rsidR="00AB73F1" w:rsidRPr="00C0343E" w:rsidRDefault="00AB73F1" w:rsidP="00AB73F1">
            <w:pPr>
              <w:spacing w:before="240" w:after="240" w:line="240" w:lineRule="auto"/>
              <w:ind w:right="51"/>
              <w:jc w:val="center"/>
              <w:rPr>
                <w:rFonts w:ascii="Tahoma" w:eastAsia="Candara" w:hAnsi="Tahoma" w:cs="Tahoma"/>
              </w:rPr>
            </w:pPr>
            <w:r w:rsidRPr="00C0343E">
              <w:rPr>
                <w:rFonts w:ascii="Tahoma" w:eastAsia="Candara" w:hAnsi="Tahoma" w:cs="Tahoma"/>
              </w:rPr>
              <w:t>%</w:t>
            </w:r>
          </w:p>
        </w:tc>
        <w:tc>
          <w:tcPr>
            <w:tcW w:w="1701" w:type="dxa"/>
            <w:tcBorders>
              <w:top w:val="single" w:sz="5" w:space="0" w:color="000000"/>
              <w:left w:val="single" w:sz="5" w:space="0" w:color="000000"/>
              <w:bottom w:val="single" w:sz="5" w:space="0" w:color="000000"/>
              <w:right w:val="single" w:sz="6" w:space="0" w:color="000000"/>
            </w:tcBorders>
          </w:tcPr>
          <w:p w:rsidR="00AB73F1" w:rsidRPr="00C0343E" w:rsidRDefault="005F3337" w:rsidP="00506358">
            <w:pPr>
              <w:spacing w:before="240" w:after="240" w:line="240" w:lineRule="auto"/>
              <w:ind w:left="102" w:right="51"/>
              <w:jc w:val="center"/>
              <w:rPr>
                <w:rFonts w:ascii="Tahoma" w:eastAsia="Candara" w:hAnsi="Tahoma" w:cs="Tahoma"/>
              </w:rPr>
            </w:pPr>
            <w:r w:rsidRPr="005F3337">
              <w:rPr>
                <w:rFonts w:ascii="Tahoma" w:eastAsia="Candara" w:hAnsi="Tahoma" w:cs="Tahoma"/>
              </w:rPr>
              <w:t>54,25</w:t>
            </w:r>
          </w:p>
        </w:tc>
      </w:tr>
      <w:tr w:rsidR="00AB73F1" w:rsidRPr="00321FFB" w:rsidTr="00E6250A">
        <w:trPr>
          <w:trHeight w:hRule="exact" w:val="1144"/>
        </w:trPr>
        <w:tc>
          <w:tcPr>
            <w:tcW w:w="3261" w:type="dxa"/>
            <w:vMerge/>
            <w:tcBorders>
              <w:left w:val="single" w:sz="6" w:space="0" w:color="000000"/>
              <w:bottom w:val="single" w:sz="6" w:space="0" w:color="000000"/>
              <w:right w:val="single" w:sz="5" w:space="0" w:color="000000"/>
            </w:tcBorders>
          </w:tcPr>
          <w:p w:rsidR="00AB73F1" w:rsidRPr="00FA0AB0" w:rsidRDefault="00AB73F1" w:rsidP="00AB73F1">
            <w:pPr>
              <w:pStyle w:val="ListParagraph"/>
              <w:spacing w:after="0" w:line="240" w:lineRule="auto"/>
              <w:ind w:left="142"/>
              <w:rPr>
                <w:rFonts w:ascii="Tahoma" w:hAnsi="Tahoma" w:cs="Tahoma"/>
              </w:rPr>
            </w:pPr>
          </w:p>
        </w:tc>
        <w:tc>
          <w:tcPr>
            <w:tcW w:w="3969" w:type="dxa"/>
            <w:tcBorders>
              <w:top w:val="single" w:sz="5" w:space="0" w:color="000000"/>
              <w:left w:val="single" w:sz="5" w:space="0" w:color="000000"/>
              <w:bottom w:val="single" w:sz="5" w:space="0" w:color="000000"/>
              <w:right w:val="single" w:sz="5" w:space="0" w:color="000000"/>
            </w:tcBorders>
          </w:tcPr>
          <w:p w:rsidR="00AB73F1" w:rsidRPr="00FA0AB0" w:rsidRDefault="00AB73F1" w:rsidP="00AB73F1">
            <w:pPr>
              <w:pStyle w:val="ListParagraph"/>
              <w:numPr>
                <w:ilvl w:val="0"/>
                <w:numId w:val="9"/>
              </w:numPr>
              <w:spacing w:before="240" w:after="240" w:line="240" w:lineRule="auto"/>
              <w:ind w:right="142"/>
              <w:rPr>
                <w:rFonts w:ascii="Tahoma" w:eastAsia="Candara" w:hAnsi="Tahoma" w:cs="Tahoma"/>
              </w:rPr>
            </w:pPr>
            <w:r w:rsidRPr="00FA0AB0">
              <w:rPr>
                <w:rFonts w:ascii="Tahoma" w:hAnsi="Tahoma" w:cs="Tahoma"/>
                <w:lang w:val="id-ID"/>
              </w:rPr>
              <w:t>Persentase kawasan/ bangunan yang dibangun sesuai dengan izin</w:t>
            </w:r>
          </w:p>
        </w:tc>
        <w:tc>
          <w:tcPr>
            <w:tcW w:w="1133" w:type="dxa"/>
            <w:tcBorders>
              <w:top w:val="single" w:sz="5" w:space="0" w:color="000000"/>
              <w:left w:val="single" w:sz="5" w:space="0" w:color="000000"/>
              <w:bottom w:val="single" w:sz="5" w:space="0" w:color="000000"/>
              <w:right w:val="single" w:sz="5" w:space="0" w:color="000000"/>
            </w:tcBorders>
          </w:tcPr>
          <w:p w:rsidR="00AB73F1" w:rsidRPr="00C0343E" w:rsidRDefault="00AB73F1" w:rsidP="00AB73F1">
            <w:pPr>
              <w:spacing w:before="240" w:after="240" w:line="240" w:lineRule="auto"/>
              <w:ind w:right="51"/>
              <w:jc w:val="center"/>
              <w:rPr>
                <w:rFonts w:ascii="Tahoma" w:eastAsia="Candara" w:hAnsi="Tahoma" w:cs="Tahoma"/>
              </w:rPr>
            </w:pPr>
            <w:r w:rsidRPr="00C0343E">
              <w:rPr>
                <w:rFonts w:ascii="Tahoma" w:eastAsia="Candara" w:hAnsi="Tahoma" w:cs="Tahoma"/>
              </w:rPr>
              <w:t>%</w:t>
            </w:r>
          </w:p>
        </w:tc>
        <w:tc>
          <w:tcPr>
            <w:tcW w:w="1701" w:type="dxa"/>
            <w:tcBorders>
              <w:top w:val="single" w:sz="5" w:space="0" w:color="000000"/>
              <w:left w:val="single" w:sz="5" w:space="0" w:color="000000"/>
              <w:bottom w:val="single" w:sz="5" w:space="0" w:color="000000"/>
              <w:right w:val="single" w:sz="6" w:space="0" w:color="000000"/>
            </w:tcBorders>
          </w:tcPr>
          <w:p w:rsidR="00AB73F1" w:rsidRPr="00C0343E" w:rsidRDefault="005F3337" w:rsidP="00506358">
            <w:pPr>
              <w:spacing w:before="240" w:after="240" w:line="240" w:lineRule="auto"/>
              <w:ind w:left="102" w:right="51"/>
              <w:jc w:val="center"/>
              <w:rPr>
                <w:rFonts w:ascii="Tahoma" w:eastAsia="Candara" w:hAnsi="Tahoma" w:cs="Tahoma"/>
              </w:rPr>
            </w:pPr>
            <w:r w:rsidRPr="005F3337">
              <w:rPr>
                <w:rFonts w:ascii="Tahoma" w:eastAsia="Candara" w:hAnsi="Tahoma" w:cs="Tahoma"/>
                <w:lang w:val="id-ID"/>
              </w:rPr>
              <w:t>98,00</w:t>
            </w:r>
            <w:r w:rsidR="00266896">
              <w:rPr>
                <w:rFonts w:ascii="Tahoma" w:eastAsia="Candara" w:hAnsi="Tahoma" w:cs="Tahoma"/>
                <w:lang w:val="id-ID"/>
              </w:rPr>
              <w:t xml:space="preserve"> </w:t>
            </w:r>
          </w:p>
        </w:tc>
      </w:tr>
    </w:tbl>
    <w:p w:rsidR="00C0343E" w:rsidRDefault="00C0343E" w:rsidP="00D3229F">
      <w:pPr>
        <w:pStyle w:val="Default"/>
        <w:tabs>
          <w:tab w:val="left" w:pos="567"/>
          <w:tab w:val="left" w:pos="1701"/>
        </w:tabs>
        <w:spacing w:line="360" w:lineRule="auto"/>
        <w:jc w:val="both"/>
        <w:rPr>
          <w:rFonts w:ascii="Tahoma" w:hAnsi="Tahoma" w:cs="Tahoma"/>
          <w:color w:val="auto"/>
        </w:rPr>
      </w:pPr>
    </w:p>
    <w:p w:rsidR="00A758CF" w:rsidRDefault="00A758CF" w:rsidP="00D3229F">
      <w:pPr>
        <w:pStyle w:val="Default"/>
        <w:tabs>
          <w:tab w:val="left" w:pos="567"/>
          <w:tab w:val="left" w:pos="1701"/>
        </w:tabs>
        <w:spacing w:line="360" w:lineRule="auto"/>
        <w:jc w:val="both"/>
        <w:rPr>
          <w:rFonts w:ascii="Tahoma" w:hAnsi="Tahoma" w:cs="Tahoma"/>
          <w:color w:val="auto"/>
        </w:rPr>
      </w:pPr>
    </w:p>
    <w:p w:rsidR="00A758CF" w:rsidRPr="00A758CF" w:rsidRDefault="00A758CF" w:rsidP="00D3229F">
      <w:pPr>
        <w:pStyle w:val="Default"/>
        <w:tabs>
          <w:tab w:val="left" w:pos="567"/>
          <w:tab w:val="left" w:pos="1701"/>
        </w:tabs>
        <w:spacing w:line="360" w:lineRule="auto"/>
        <w:jc w:val="both"/>
        <w:rPr>
          <w:rFonts w:ascii="Tahoma" w:hAnsi="Tahoma" w:cs="Tahoma"/>
          <w:color w:val="auto"/>
        </w:rPr>
      </w:pPr>
    </w:p>
    <w:p w:rsidR="00D3229F" w:rsidRDefault="00D3229F" w:rsidP="00D3229F">
      <w:pPr>
        <w:pStyle w:val="Default"/>
        <w:tabs>
          <w:tab w:val="left" w:pos="567"/>
          <w:tab w:val="left" w:pos="1701"/>
        </w:tabs>
        <w:spacing w:line="360" w:lineRule="auto"/>
        <w:jc w:val="both"/>
        <w:rPr>
          <w:rFonts w:ascii="Verdana" w:hAnsi="Verdana" w:cs="Tahoma"/>
          <w:color w:val="auto"/>
          <w:sz w:val="22"/>
          <w:szCs w:val="22"/>
        </w:rPr>
      </w:pPr>
    </w:p>
    <w:p w:rsidR="00D3229F" w:rsidRPr="00D3229F" w:rsidRDefault="00D3229F" w:rsidP="00D3229F">
      <w:pPr>
        <w:pStyle w:val="Default"/>
        <w:tabs>
          <w:tab w:val="left" w:pos="567"/>
          <w:tab w:val="left" w:pos="1701"/>
        </w:tabs>
        <w:spacing w:line="360" w:lineRule="auto"/>
        <w:jc w:val="both"/>
        <w:rPr>
          <w:rFonts w:ascii="Verdana" w:hAnsi="Verdana" w:cs="Tahoma"/>
          <w:color w:val="auto"/>
          <w:sz w:val="22"/>
          <w:szCs w:val="22"/>
        </w:rPr>
      </w:pPr>
    </w:p>
    <w:p w:rsidR="00D3229F" w:rsidRDefault="00D3229F" w:rsidP="00B658EF">
      <w:pPr>
        <w:tabs>
          <w:tab w:val="left" w:pos="567"/>
        </w:tabs>
        <w:autoSpaceDE w:val="0"/>
        <w:autoSpaceDN w:val="0"/>
        <w:adjustRightInd w:val="0"/>
        <w:spacing w:after="0" w:line="360" w:lineRule="auto"/>
        <w:jc w:val="both"/>
        <w:rPr>
          <w:rFonts w:ascii="Tahoma" w:hAnsi="Tahoma" w:cs="Tahoma"/>
          <w:sz w:val="24"/>
          <w:szCs w:val="24"/>
          <w:lang w:val="id-ID"/>
        </w:rPr>
      </w:pPr>
    </w:p>
    <w:p w:rsidR="00B658EF" w:rsidRDefault="00B658EF" w:rsidP="00B658EF">
      <w:pPr>
        <w:tabs>
          <w:tab w:val="left" w:pos="567"/>
        </w:tabs>
        <w:autoSpaceDE w:val="0"/>
        <w:autoSpaceDN w:val="0"/>
        <w:adjustRightInd w:val="0"/>
        <w:spacing w:after="0" w:line="360" w:lineRule="auto"/>
        <w:jc w:val="both"/>
        <w:rPr>
          <w:rFonts w:ascii="Tahoma" w:hAnsi="Tahoma" w:cs="Tahoma"/>
          <w:sz w:val="24"/>
          <w:szCs w:val="24"/>
          <w:lang w:val="id-ID"/>
        </w:rPr>
      </w:pPr>
    </w:p>
    <w:p w:rsidR="00B658EF" w:rsidRDefault="00B658EF" w:rsidP="00B658EF">
      <w:pPr>
        <w:tabs>
          <w:tab w:val="left" w:pos="567"/>
        </w:tabs>
        <w:autoSpaceDE w:val="0"/>
        <w:autoSpaceDN w:val="0"/>
        <w:adjustRightInd w:val="0"/>
        <w:spacing w:after="0" w:line="360" w:lineRule="auto"/>
        <w:jc w:val="both"/>
        <w:rPr>
          <w:rFonts w:ascii="Tahoma" w:hAnsi="Tahoma" w:cs="Tahoma"/>
          <w:sz w:val="24"/>
          <w:szCs w:val="24"/>
          <w:lang w:val="id-ID"/>
        </w:rPr>
      </w:pPr>
    </w:p>
    <w:p w:rsidR="00FA3DCE" w:rsidRDefault="00FA3DCE" w:rsidP="00B658EF">
      <w:pPr>
        <w:tabs>
          <w:tab w:val="left" w:pos="567"/>
        </w:tabs>
        <w:autoSpaceDE w:val="0"/>
        <w:autoSpaceDN w:val="0"/>
        <w:adjustRightInd w:val="0"/>
        <w:spacing w:after="0" w:line="360" w:lineRule="auto"/>
        <w:jc w:val="both"/>
        <w:rPr>
          <w:rFonts w:ascii="Tahoma" w:hAnsi="Tahoma" w:cs="Tahoma"/>
          <w:sz w:val="24"/>
          <w:szCs w:val="24"/>
          <w:lang w:val="id-ID"/>
        </w:rPr>
      </w:pPr>
    </w:p>
    <w:p w:rsidR="00FA3DCE" w:rsidRDefault="00FA3DCE" w:rsidP="00B658EF">
      <w:pPr>
        <w:tabs>
          <w:tab w:val="left" w:pos="567"/>
        </w:tabs>
        <w:autoSpaceDE w:val="0"/>
        <w:autoSpaceDN w:val="0"/>
        <w:adjustRightInd w:val="0"/>
        <w:spacing w:after="0" w:line="360" w:lineRule="auto"/>
        <w:jc w:val="both"/>
        <w:rPr>
          <w:rFonts w:ascii="Tahoma" w:hAnsi="Tahoma" w:cs="Tahoma"/>
          <w:sz w:val="24"/>
          <w:szCs w:val="24"/>
          <w:lang w:val="id-ID"/>
        </w:rPr>
      </w:pPr>
    </w:p>
    <w:p w:rsidR="00B5070B" w:rsidRDefault="00B5070B" w:rsidP="00B5070B">
      <w:pPr>
        <w:spacing w:after="0" w:line="360" w:lineRule="auto"/>
        <w:jc w:val="center"/>
        <w:rPr>
          <w:rFonts w:ascii="Tahoma" w:hAnsi="Tahoma" w:cs="Tahoma"/>
          <w:b/>
          <w:bCs/>
          <w:sz w:val="24"/>
          <w:szCs w:val="24"/>
          <w:lang w:val="id-ID"/>
        </w:rPr>
      </w:pPr>
      <w:r>
        <w:rPr>
          <w:rFonts w:ascii="Tahoma" w:hAnsi="Tahoma" w:cs="Tahoma"/>
          <w:b/>
          <w:bCs/>
          <w:sz w:val="24"/>
          <w:szCs w:val="24"/>
          <w:lang w:val="id-ID"/>
        </w:rPr>
        <w:lastRenderedPageBreak/>
        <w:t>BAB IV</w:t>
      </w:r>
    </w:p>
    <w:p w:rsidR="00B5070B" w:rsidRDefault="00B5070B" w:rsidP="00B5070B">
      <w:pPr>
        <w:spacing w:after="0" w:line="360" w:lineRule="auto"/>
        <w:jc w:val="center"/>
        <w:rPr>
          <w:rFonts w:ascii="Tahoma" w:hAnsi="Tahoma" w:cs="Tahoma"/>
          <w:b/>
          <w:bCs/>
          <w:sz w:val="24"/>
          <w:szCs w:val="24"/>
          <w:lang w:val="id-ID"/>
        </w:rPr>
      </w:pPr>
      <w:r>
        <w:rPr>
          <w:rFonts w:ascii="Tahoma" w:hAnsi="Tahoma" w:cs="Tahoma"/>
          <w:b/>
          <w:bCs/>
          <w:sz w:val="24"/>
          <w:szCs w:val="24"/>
          <w:lang w:val="id-ID"/>
        </w:rPr>
        <w:t>PROGRAM DAN KEGIATAN</w:t>
      </w:r>
    </w:p>
    <w:p w:rsidR="00B5070B" w:rsidRDefault="00B5070B" w:rsidP="00B5070B">
      <w:pPr>
        <w:spacing w:after="0" w:line="360" w:lineRule="auto"/>
        <w:jc w:val="center"/>
        <w:rPr>
          <w:rFonts w:ascii="Tahoma" w:hAnsi="Tahoma" w:cs="Tahoma"/>
          <w:b/>
          <w:bCs/>
          <w:sz w:val="24"/>
          <w:szCs w:val="24"/>
          <w:lang w:val="id-ID"/>
        </w:rPr>
      </w:pPr>
      <w:r>
        <w:rPr>
          <w:rFonts w:ascii="Tahoma" w:hAnsi="Tahoma" w:cs="Tahoma"/>
          <w:b/>
          <w:bCs/>
          <w:sz w:val="24"/>
          <w:szCs w:val="24"/>
          <w:lang w:val="id-ID"/>
        </w:rPr>
        <w:t>DINAS PENATAAN RUANG KOTA SEMARANG</w:t>
      </w:r>
    </w:p>
    <w:p w:rsidR="00B5070B" w:rsidRDefault="00B5070B" w:rsidP="00B5070B">
      <w:pPr>
        <w:spacing w:after="0" w:line="360" w:lineRule="auto"/>
        <w:jc w:val="center"/>
        <w:rPr>
          <w:rFonts w:ascii="Tahoma" w:hAnsi="Tahoma" w:cs="Tahoma"/>
          <w:b/>
          <w:bCs/>
          <w:sz w:val="24"/>
          <w:szCs w:val="24"/>
          <w:lang w:val="id-ID"/>
        </w:rPr>
      </w:pPr>
      <w:r>
        <w:rPr>
          <w:rFonts w:ascii="Tahoma" w:hAnsi="Tahoma" w:cs="Tahoma"/>
          <w:b/>
          <w:bCs/>
          <w:sz w:val="24"/>
          <w:szCs w:val="24"/>
          <w:lang w:val="id-ID"/>
        </w:rPr>
        <w:t>TAHUN 201</w:t>
      </w:r>
      <w:r w:rsidR="002C098D">
        <w:rPr>
          <w:rFonts w:ascii="Tahoma" w:hAnsi="Tahoma" w:cs="Tahoma"/>
          <w:b/>
          <w:bCs/>
          <w:sz w:val="24"/>
          <w:szCs w:val="24"/>
          <w:lang w:val="id-ID"/>
        </w:rPr>
        <w:t>9</w:t>
      </w:r>
    </w:p>
    <w:p w:rsidR="00B5070B" w:rsidRDefault="00B5070B" w:rsidP="00B5070B">
      <w:pPr>
        <w:spacing w:after="0" w:line="360" w:lineRule="auto"/>
        <w:jc w:val="center"/>
        <w:rPr>
          <w:rFonts w:ascii="Tahoma" w:hAnsi="Tahoma" w:cs="Tahoma"/>
          <w:b/>
          <w:bCs/>
          <w:sz w:val="24"/>
          <w:szCs w:val="24"/>
          <w:lang w:val="id-ID"/>
        </w:rPr>
      </w:pPr>
    </w:p>
    <w:p w:rsidR="0026540A" w:rsidRPr="007A2B53" w:rsidRDefault="00661A62" w:rsidP="007A2B53">
      <w:pPr>
        <w:tabs>
          <w:tab w:val="left" w:pos="567"/>
        </w:tabs>
        <w:autoSpaceDE w:val="0"/>
        <w:autoSpaceDN w:val="0"/>
        <w:adjustRightInd w:val="0"/>
        <w:spacing w:after="0" w:line="360" w:lineRule="auto"/>
        <w:jc w:val="both"/>
        <w:rPr>
          <w:rFonts w:ascii="Tahoma" w:hAnsi="Tahoma" w:cs="Tahoma"/>
          <w:sz w:val="24"/>
          <w:szCs w:val="24"/>
          <w:lang w:val="id-ID"/>
        </w:rPr>
      </w:pPr>
      <w:r>
        <w:rPr>
          <w:rFonts w:ascii="Tahoma" w:hAnsi="Tahoma" w:cs="Tahoma"/>
          <w:sz w:val="24"/>
          <w:szCs w:val="24"/>
          <w:lang w:val="id-ID"/>
        </w:rPr>
        <w:tab/>
      </w:r>
      <w:r w:rsidR="00255197" w:rsidRPr="00A55AF5">
        <w:rPr>
          <w:rFonts w:ascii="Tahoma" w:hAnsi="Tahoma" w:cs="Tahoma"/>
          <w:sz w:val="24"/>
          <w:szCs w:val="24"/>
          <w:lang w:val="id-ID"/>
        </w:rPr>
        <w:t>Dalam Rencana Kerja Dinas Penataan Ruang Kota Semarang Tahun 201</w:t>
      </w:r>
      <w:r w:rsidR="002C098D">
        <w:rPr>
          <w:rFonts w:ascii="Tahoma" w:hAnsi="Tahoma" w:cs="Tahoma"/>
          <w:sz w:val="24"/>
          <w:szCs w:val="24"/>
          <w:lang w:val="id-ID"/>
        </w:rPr>
        <w:t>9</w:t>
      </w:r>
      <w:r w:rsidR="00255197" w:rsidRPr="00A55AF5">
        <w:rPr>
          <w:rFonts w:ascii="Tahoma" w:hAnsi="Tahoma" w:cs="Tahoma"/>
          <w:sz w:val="24"/>
          <w:szCs w:val="24"/>
          <w:lang w:val="id-ID"/>
        </w:rPr>
        <w:t xml:space="preserve"> dijabarkan mengenai rencana kegiatan dan target kerja yang telah menjadi komitmen organisasi untuk dicapai dalam tahun 201</w:t>
      </w:r>
      <w:r w:rsidR="00DE5374">
        <w:rPr>
          <w:rFonts w:ascii="Tahoma" w:hAnsi="Tahoma" w:cs="Tahoma"/>
          <w:sz w:val="24"/>
          <w:szCs w:val="24"/>
          <w:lang w:val="id-ID"/>
        </w:rPr>
        <w:t>9</w:t>
      </w:r>
      <w:r w:rsidR="00255197" w:rsidRPr="00A55AF5">
        <w:rPr>
          <w:rFonts w:ascii="Tahoma" w:hAnsi="Tahoma" w:cs="Tahoma"/>
          <w:sz w:val="24"/>
          <w:szCs w:val="24"/>
          <w:lang w:val="id-ID"/>
        </w:rPr>
        <w:t xml:space="preserve"> </w:t>
      </w:r>
      <w:r w:rsidRPr="00A55AF5">
        <w:rPr>
          <w:rFonts w:ascii="Tahoma" w:hAnsi="Tahoma" w:cs="Tahoma"/>
          <w:sz w:val="24"/>
          <w:szCs w:val="24"/>
          <w:lang w:val="id-ID"/>
        </w:rPr>
        <w:t>dirangkum dalam</w:t>
      </w:r>
      <w:r w:rsidR="00255197" w:rsidRPr="00A55AF5">
        <w:rPr>
          <w:rFonts w:ascii="Tahoma" w:hAnsi="Tahoma" w:cs="Tahoma"/>
          <w:sz w:val="24"/>
          <w:szCs w:val="24"/>
          <w:lang w:val="id-ID"/>
        </w:rPr>
        <w:t xml:space="preserve"> </w:t>
      </w:r>
      <w:r w:rsidRPr="00A55AF5">
        <w:rPr>
          <w:rFonts w:ascii="Tahoma" w:hAnsi="Tahoma" w:cs="Tahoma"/>
          <w:sz w:val="24"/>
          <w:szCs w:val="24"/>
          <w:lang w:val="id-ID"/>
        </w:rPr>
        <w:t>rekapitulasi Program dan Kegiatan.</w:t>
      </w:r>
      <w:r w:rsidR="007A2B53">
        <w:rPr>
          <w:rFonts w:ascii="Tahoma" w:hAnsi="Tahoma" w:cs="Tahoma"/>
          <w:sz w:val="24"/>
          <w:szCs w:val="24"/>
          <w:lang w:val="id-ID"/>
        </w:rPr>
        <w:t xml:space="preserve"> </w:t>
      </w:r>
      <w:r w:rsidR="0026540A">
        <w:rPr>
          <w:rFonts w:ascii="Tahoma" w:hAnsi="Tahoma" w:cs="Tahoma"/>
          <w:sz w:val="24"/>
          <w:szCs w:val="24"/>
          <w:lang w:val="id-ID"/>
        </w:rPr>
        <w:t xml:space="preserve">Berikut ini adalah program dan implikasi </w:t>
      </w:r>
      <w:r w:rsidR="0026540A">
        <w:rPr>
          <w:rFonts w:ascii="Tahoma" w:hAnsi="Tahoma" w:cs="Tahoma"/>
          <w:bCs/>
          <w:sz w:val="24"/>
          <w:szCs w:val="24"/>
          <w:lang w:val="id-ID"/>
        </w:rPr>
        <w:t>program melalui kegiatan-kegiatan :</w:t>
      </w:r>
    </w:p>
    <w:p w:rsidR="001E0E51" w:rsidRPr="00A55AF5" w:rsidRDefault="001E0E51" w:rsidP="00661A62">
      <w:pPr>
        <w:autoSpaceDE w:val="0"/>
        <w:autoSpaceDN w:val="0"/>
        <w:adjustRightInd w:val="0"/>
        <w:spacing w:after="0" w:line="360" w:lineRule="auto"/>
        <w:ind w:firstLine="720"/>
        <w:jc w:val="both"/>
        <w:rPr>
          <w:rFonts w:ascii="Tahoma" w:hAnsi="Tahoma" w:cs="Tahoma"/>
          <w:sz w:val="24"/>
          <w:szCs w:val="24"/>
          <w:lang w:val="id-ID"/>
        </w:rPr>
      </w:pPr>
    </w:p>
    <w:p w:rsidR="00661A62" w:rsidRDefault="00661A62" w:rsidP="00BA5160">
      <w:pPr>
        <w:pStyle w:val="ListParagraph"/>
        <w:numPr>
          <w:ilvl w:val="0"/>
          <w:numId w:val="17"/>
        </w:numPr>
        <w:tabs>
          <w:tab w:val="left" w:pos="567"/>
        </w:tabs>
        <w:autoSpaceDE w:val="0"/>
        <w:autoSpaceDN w:val="0"/>
        <w:adjustRightInd w:val="0"/>
        <w:spacing w:after="0" w:line="360" w:lineRule="auto"/>
        <w:ind w:left="567" w:hanging="567"/>
        <w:rPr>
          <w:rFonts w:ascii="Tahoma" w:hAnsi="Tahoma" w:cs="Tahoma"/>
          <w:bCs/>
          <w:sz w:val="24"/>
          <w:szCs w:val="24"/>
          <w:lang w:val="id-ID"/>
        </w:rPr>
      </w:pPr>
      <w:r w:rsidRPr="001E0E51">
        <w:rPr>
          <w:rFonts w:ascii="Tahoma" w:hAnsi="Tahoma" w:cs="Tahoma"/>
          <w:bCs/>
          <w:sz w:val="24"/>
          <w:szCs w:val="24"/>
          <w:lang w:val="id-ID"/>
        </w:rPr>
        <w:t>Program Pelayanan Administrasi Perkantoran</w:t>
      </w:r>
      <w:r w:rsidR="0026540A" w:rsidRPr="001E0E51">
        <w:rPr>
          <w:rFonts w:ascii="Tahoma" w:hAnsi="Tahoma" w:cs="Tahoma"/>
          <w:bCs/>
          <w:sz w:val="24"/>
          <w:szCs w:val="24"/>
          <w:lang w:val="id-ID"/>
        </w:rPr>
        <w:t xml:space="preserve"> dengan kegiatan sebagai berikut :</w:t>
      </w:r>
    </w:p>
    <w:p w:rsidR="00310B01" w:rsidRPr="00B76B40" w:rsidRDefault="00B76B40" w:rsidP="006C517F">
      <w:pPr>
        <w:pStyle w:val="ListParagraph"/>
        <w:numPr>
          <w:ilvl w:val="0"/>
          <w:numId w:val="18"/>
        </w:numPr>
        <w:spacing w:after="0" w:line="360" w:lineRule="auto"/>
        <w:ind w:left="924" w:hanging="357"/>
        <w:jc w:val="both"/>
        <w:rPr>
          <w:rFonts w:ascii="Tahoma" w:hAnsi="Tahoma" w:cs="Tahoma"/>
          <w:sz w:val="24"/>
          <w:szCs w:val="24"/>
        </w:rPr>
      </w:pPr>
      <w:r w:rsidRPr="00B76B40">
        <w:rPr>
          <w:rFonts w:ascii="Tahoma" w:hAnsi="Tahoma" w:cs="Tahoma"/>
          <w:bCs/>
          <w:sz w:val="24"/>
          <w:szCs w:val="24"/>
          <w:lang w:val="id-ID" w:eastAsia="id-ID"/>
        </w:rPr>
        <w:t>Penyediaan jasa surat menyurat</w:t>
      </w:r>
      <w:r w:rsidR="006C517F">
        <w:rPr>
          <w:rFonts w:ascii="Tahoma" w:hAnsi="Tahoma" w:cs="Tahoma"/>
          <w:bCs/>
          <w:sz w:val="24"/>
          <w:szCs w:val="24"/>
          <w:lang w:val="id-ID" w:eastAsia="id-ID"/>
        </w:rPr>
        <w:t>;</w:t>
      </w:r>
    </w:p>
    <w:p w:rsidR="00310B01" w:rsidRPr="00B76B40" w:rsidRDefault="006C517F" w:rsidP="006C517F">
      <w:pPr>
        <w:pStyle w:val="ListParagraph"/>
        <w:numPr>
          <w:ilvl w:val="0"/>
          <w:numId w:val="18"/>
        </w:numPr>
        <w:spacing w:after="0" w:line="360" w:lineRule="auto"/>
        <w:ind w:left="924" w:hanging="357"/>
        <w:jc w:val="both"/>
        <w:rPr>
          <w:rFonts w:ascii="Tahoma" w:hAnsi="Tahoma" w:cs="Tahoma"/>
          <w:sz w:val="24"/>
          <w:szCs w:val="24"/>
        </w:rPr>
      </w:pPr>
      <w:r>
        <w:rPr>
          <w:rFonts w:ascii="Tahoma" w:hAnsi="Tahoma" w:cs="Tahoma"/>
          <w:bCs/>
          <w:sz w:val="24"/>
          <w:szCs w:val="24"/>
          <w:lang w:val="id-ID" w:eastAsia="id-ID"/>
        </w:rPr>
        <w:t xml:space="preserve">Penyediaan jasa komunikasi,sumber daya air dan </w:t>
      </w:r>
      <w:r w:rsidR="00B76B40" w:rsidRPr="00B76B40">
        <w:rPr>
          <w:rFonts w:ascii="Tahoma" w:hAnsi="Tahoma" w:cs="Tahoma"/>
          <w:bCs/>
          <w:sz w:val="24"/>
          <w:szCs w:val="24"/>
          <w:lang w:val="id-ID" w:eastAsia="id-ID"/>
        </w:rPr>
        <w:t>listrik</w:t>
      </w:r>
      <w:r>
        <w:rPr>
          <w:rFonts w:ascii="Tahoma" w:hAnsi="Tahoma" w:cs="Tahoma"/>
          <w:bCs/>
          <w:sz w:val="24"/>
          <w:szCs w:val="24"/>
          <w:lang w:val="id-ID" w:eastAsia="id-ID"/>
        </w:rPr>
        <w:t>;</w:t>
      </w:r>
    </w:p>
    <w:p w:rsidR="00310B01" w:rsidRPr="00B76B40" w:rsidRDefault="00B76B40" w:rsidP="006C517F">
      <w:pPr>
        <w:pStyle w:val="ListParagraph"/>
        <w:numPr>
          <w:ilvl w:val="0"/>
          <w:numId w:val="18"/>
        </w:numPr>
        <w:spacing w:after="0" w:line="360" w:lineRule="auto"/>
        <w:ind w:left="924" w:hanging="357"/>
        <w:jc w:val="both"/>
        <w:rPr>
          <w:rFonts w:ascii="Tahoma" w:hAnsi="Tahoma" w:cs="Tahoma"/>
          <w:bCs/>
          <w:sz w:val="24"/>
          <w:szCs w:val="24"/>
          <w:lang w:val="id-ID" w:eastAsia="id-ID"/>
        </w:rPr>
      </w:pPr>
      <w:r w:rsidRPr="00B76B40">
        <w:rPr>
          <w:rFonts w:ascii="Tahoma" w:hAnsi="Tahoma" w:cs="Tahoma"/>
          <w:bCs/>
          <w:sz w:val="24"/>
          <w:szCs w:val="24"/>
          <w:lang w:val="id-ID" w:eastAsia="id-ID"/>
        </w:rPr>
        <w:t>Penyediaan alat tulis kantor</w:t>
      </w:r>
      <w:r w:rsidR="006C517F">
        <w:rPr>
          <w:rFonts w:ascii="Tahoma" w:hAnsi="Tahoma" w:cs="Tahoma"/>
          <w:bCs/>
          <w:sz w:val="24"/>
          <w:szCs w:val="24"/>
          <w:lang w:val="id-ID" w:eastAsia="id-ID"/>
        </w:rPr>
        <w:t>;</w:t>
      </w:r>
    </w:p>
    <w:p w:rsidR="00310B01" w:rsidRPr="00B76B40" w:rsidRDefault="00B76B40" w:rsidP="006C517F">
      <w:pPr>
        <w:pStyle w:val="ListParagraph"/>
        <w:numPr>
          <w:ilvl w:val="0"/>
          <w:numId w:val="18"/>
        </w:numPr>
        <w:spacing w:after="0" w:line="360" w:lineRule="auto"/>
        <w:ind w:left="924" w:hanging="357"/>
        <w:jc w:val="both"/>
        <w:rPr>
          <w:rFonts w:ascii="Tahoma" w:hAnsi="Tahoma" w:cs="Tahoma"/>
          <w:bCs/>
          <w:sz w:val="24"/>
          <w:szCs w:val="24"/>
          <w:lang w:val="id-ID" w:eastAsia="id-ID"/>
        </w:rPr>
      </w:pPr>
      <w:r w:rsidRPr="00B76B40">
        <w:rPr>
          <w:rFonts w:ascii="Tahoma" w:hAnsi="Tahoma" w:cs="Tahoma"/>
          <w:bCs/>
          <w:sz w:val="24"/>
          <w:szCs w:val="24"/>
          <w:lang w:val="id-ID" w:eastAsia="id-ID"/>
        </w:rPr>
        <w:t>Penyediaan barang cetakan dan penggandaan</w:t>
      </w:r>
      <w:r w:rsidR="006C517F">
        <w:rPr>
          <w:rFonts w:ascii="Tahoma" w:hAnsi="Tahoma" w:cs="Tahoma"/>
          <w:bCs/>
          <w:sz w:val="24"/>
          <w:szCs w:val="24"/>
          <w:lang w:val="id-ID" w:eastAsia="id-ID"/>
        </w:rPr>
        <w:t>;</w:t>
      </w:r>
    </w:p>
    <w:p w:rsidR="00310B01" w:rsidRPr="00B76B40" w:rsidRDefault="00B76B40" w:rsidP="006C517F">
      <w:pPr>
        <w:pStyle w:val="ListParagraph"/>
        <w:numPr>
          <w:ilvl w:val="0"/>
          <w:numId w:val="18"/>
        </w:numPr>
        <w:spacing w:after="0" w:line="360" w:lineRule="auto"/>
        <w:ind w:left="924" w:hanging="357"/>
        <w:jc w:val="both"/>
        <w:rPr>
          <w:rFonts w:ascii="Tahoma" w:hAnsi="Tahoma" w:cs="Tahoma"/>
          <w:bCs/>
          <w:sz w:val="24"/>
          <w:szCs w:val="24"/>
          <w:lang w:val="id-ID" w:eastAsia="id-ID"/>
        </w:rPr>
      </w:pPr>
      <w:r w:rsidRPr="00B76B40">
        <w:rPr>
          <w:rFonts w:ascii="Tahoma" w:hAnsi="Tahoma" w:cs="Tahoma"/>
          <w:bCs/>
          <w:sz w:val="24"/>
          <w:szCs w:val="24"/>
          <w:lang w:val="id-ID" w:eastAsia="id-ID"/>
        </w:rPr>
        <w:t>Penyediaan peralatan rumah tangga</w:t>
      </w:r>
      <w:r w:rsidR="006C517F">
        <w:rPr>
          <w:rFonts w:ascii="Tahoma" w:hAnsi="Tahoma" w:cs="Tahoma"/>
          <w:bCs/>
          <w:sz w:val="24"/>
          <w:szCs w:val="24"/>
          <w:lang w:val="id-ID" w:eastAsia="id-ID"/>
        </w:rPr>
        <w:t>;</w:t>
      </w:r>
    </w:p>
    <w:p w:rsidR="00310B01" w:rsidRPr="00B76B40" w:rsidRDefault="00B76B40" w:rsidP="006C517F">
      <w:pPr>
        <w:pStyle w:val="ListParagraph"/>
        <w:numPr>
          <w:ilvl w:val="0"/>
          <w:numId w:val="18"/>
        </w:numPr>
        <w:spacing w:after="0" w:line="360" w:lineRule="auto"/>
        <w:ind w:left="924" w:hanging="357"/>
        <w:jc w:val="both"/>
        <w:rPr>
          <w:rFonts w:ascii="Tahoma" w:hAnsi="Tahoma" w:cs="Tahoma"/>
          <w:bCs/>
          <w:sz w:val="24"/>
          <w:szCs w:val="24"/>
          <w:lang w:val="id-ID" w:eastAsia="id-ID"/>
        </w:rPr>
      </w:pPr>
      <w:r w:rsidRPr="00B76B40">
        <w:rPr>
          <w:rFonts w:ascii="Tahoma" w:hAnsi="Tahoma" w:cs="Tahoma"/>
          <w:bCs/>
          <w:sz w:val="24"/>
          <w:szCs w:val="24"/>
          <w:lang w:val="id-ID" w:eastAsia="id-ID"/>
        </w:rPr>
        <w:t>Penyediaan makanan dan minuman</w:t>
      </w:r>
      <w:r w:rsidR="006C517F">
        <w:rPr>
          <w:rFonts w:ascii="Tahoma" w:hAnsi="Tahoma" w:cs="Tahoma"/>
          <w:bCs/>
          <w:sz w:val="24"/>
          <w:szCs w:val="24"/>
          <w:lang w:val="id-ID" w:eastAsia="id-ID"/>
        </w:rPr>
        <w:t>;</w:t>
      </w:r>
    </w:p>
    <w:p w:rsidR="00310B01" w:rsidRPr="00B76B40" w:rsidRDefault="006C517F" w:rsidP="006C517F">
      <w:pPr>
        <w:pStyle w:val="ListParagraph"/>
        <w:numPr>
          <w:ilvl w:val="0"/>
          <w:numId w:val="18"/>
        </w:numPr>
        <w:spacing w:after="0" w:line="360" w:lineRule="auto"/>
        <w:ind w:left="924" w:hanging="357"/>
        <w:jc w:val="both"/>
        <w:rPr>
          <w:rFonts w:ascii="Tahoma" w:hAnsi="Tahoma" w:cs="Tahoma"/>
          <w:color w:val="000000"/>
          <w:sz w:val="24"/>
          <w:szCs w:val="24"/>
          <w:lang w:val="id-ID" w:eastAsia="id-ID"/>
        </w:rPr>
      </w:pPr>
      <w:r>
        <w:rPr>
          <w:rFonts w:ascii="Tahoma" w:hAnsi="Tahoma" w:cs="Tahoma"/>
          <w:bCs/>
          <w:sz w:val="24"/>
          <w:szCs w:val="24"/>
          <w:lang w:val="id-ID" w:eastAsia="id-ID"/>
        </w:rPr>
        <w:t xml:space="preserve">Rapat-rapat koordinasi dan konsultasi ke luar </w:t>
      </w:r>
      <w:r w:rsidR="00B76B40" w:rsidRPr="00B76B40">
        <w:rPr>
          <w:rFonts w:ascii="Tahoma" w:hAnsi="Tahoma" w:cs="Tahoma"/>
          <w:bCs/>
          <w:sz w:val="24"/>
          <w:szCs w:val="24"/>
          <w:lang w:val="id-ID" w:eastAsia="id-ID"/>
        </w:rPr>
        <w:t>daerah</w:t>
      </w:r>
      <w:r>
        <w:rPr>
          <w:rFonts w:ascii="Tahoma" w:hAnsi="Tahoma" w:cs="Tahoma"/>
          <w:bCs/>
          <w:sz w:val="24"/>
          <w:szCs w:val="24"/>
          <w:lang w:val="id-ID" w:eastAsia="id-ID"/>
        </w:rPr>
        <w:t>;</w:t>
      </w:r>
    </w:p>
    <w:p w:rsidR="00310B01" w:rsidRPr="00B76B40" w:rsidRDefault="00B76B40" w:rsidP="006C517F">
      <w:pPr>
        <w:pStyle w:val="ListParagraph"/>
        <w:numPr>
          <w:ilvl w:val="0"/>
          <w:numId w:val="18"/>
        </w:numPr>
        <w:spacing w:after="0" w:line="360" w:lineRule="auto"/>
        <w:ind w:left="924" w:hanging="357"/>
        <w:jc w:val="both"/>
        <w:rPr>
          <w:rFonts w:ascii="Tahoma" w:hAnsi="Tahoma" w:cs="Tahoma"/>
          <w:color w:val="000000"/>
          <w:sz w:val="24"/>
          <w:szCs w:val="24"/>
          <w:lang w:val="id-ID" w:eastAsia="id-ID"/>
        </w:rPr>
      </w:pPr>
      <w:r w:rsidRPr="00B76B40">
        <w:rPr>
          <w:rFonts w:ascii="Tahoma" w:hAnsi="Tahoma" w:cs="Tahoma"/>
          <w:bCs/>
          <w:sz w:val="24"/>
          <w:szCs w:val="24"/>
          <w:lang w:val="id-ID" w:eastAsia="id-ID"/>
        </w:rPr>
        <w:t>Rapat-rapat</w:t>
      </w:r>
      <w:r w:rsidR="006C517F">
        <w:rPr>
          <w:rFonts w:ascii="Tahoma" w:hAnsi="Tahoma" w:cs="Tahoma"/>
          <w:bCs/>
          <w:sz w:val="24"/>
          <w:szCs w:val="24"/>
          <w:lang w:val="id-ID" w:eastAsia="id-ID"/>
        </w:rPr>
        <w:t xml:space="preserve"> koordinasi dan konsultasi dalam </w:t>
      </w:r>
      <w:r w:rsidRPr="00B76B40">
        <w:rPr>
          <w:rFonts w:ascii="Tahoma" w:hAnsi="Tahoma" w:cs="Tahoma"/>
          <w:bCs/>
          <w:sz w:val="24"/>
          <w:szCs w:val="24"/>
          <w:lang w:val="id-ID" w:eastAsia="id-ID"/>
        </w:rPr>
        <w:t>daerah</w:t>
      </w:r>
      <w:r w:rsidR="006C517F">
        <w:rPr>
          <w:rFonts w:ascii="Tahoma" w:hAnsi="Tahoma" w:cs="Tahoma"/>
          <w:bCs/>
          <w:sz w:val="24"/>
          <w:szCs w:val="24"/>
          <w:lang w:val="id-ID" w:eastAsia="id-ID"/>
        </w:rPr>
        <w:t>;</w:t>
      </w:r>
    </w:p>
    <w:p w:rsidR="00310B01" w:rsidRPr="006C517F" w:rsidRDefault="00B76B40" w:rsidP="006C517F">
      <w:pPr>
        <w:pStyle w:val="ListParagraph"/>
        <w:numPr>
          <w:ilvl w:val="0"/>
          <w:numId w:val="18"/>
        </w:numPr>
        <w:spacing w:after="0" w:line="360" w:lineRule="auto"/>
        <w:ind w:left="924" w:hanging="357"/>
        <w:jc w:val="both"/>
        <w:rPr>
          <w:rFonts w:ascii="Tahoma" w:hAnsi="Tahoma" w:cs="Tahoma"/>
          <w:bCs/>
          <w:sz w:val="24"/>
          <w:szCs w:val="24"/>
          <w:lang w:val="id-ID" w:eastAsia="id-ID"/>
        </w:rPr>
      </w:pPr>
      <w:r w:rsidRPr="00B76B40">
        <w:rPr>
          <w:rFonts w:ascii="Tahoma" w:hAnsi="Tahoma" w:cs="Tahoma"/>
          <w:bCs/>
          <w:sz w:val="24"/>
          <w:szCs w:val="24"/>
          <w:lang w:val="id-ID" w:eastAsia="id-ID"/>
        </w:rPr>
        <w:t>Penyediaan komponen instalasi listrik /</w:t>
      </w:r>
      <w:r w:rsidRPr="006C517F">
        <w:rPr>
          <w:rFonts w:ascii="Tahoma" w:hAnsi="Tahoma" w:cs="Tahoma"/>
          <w:bCs/>
          <w:sz w:val="24"/>
          <w:szCs w:val="24"/>
          <w:lang w:val="id-ID" w:eastAsia="id-ID"/>
        </w:rPr>
        <w:t>Penerangan bangunan kantor</w:t>
      </w:r>
      <w:r w:rsidR="006C517F">
        <w:rPr>
          <w:rFonts w:ascii="Tahoma" w:hAnsi="Tahoma" w:cs="Tahoma"/>
          <w:bCs/>
          <w:sz w:val="24"/>
          <w:szCs w:val="24"/>
          <w:lang w:val="id-ID" w:eastAsia="id-ID"/>
        </w:rPr>
        <w:t>;</w:t>
      </w:r>
    </w:p>
    <w:p w:rsidR="00310B01" w:rsidRPr="00B76B40" w:rsidRDefault="00B76B40" w:rsidP="006C517F">
      <w:pPr>
        <w:pStyle w:val="ListParagraph"/>
        <w:numPr>
          <w:ilvl w:val="0"/>
          <w:numId w:val="18"/>
        </w:numPr>
        <w:spacing w:after="0" w:line="360" w:lineRule="auto"/>
        <w:ind w:left="924" w:hanging="357"/>
        <w:jc w:val="both"/>
        <w:rPr>
          <w:rFonts w:ascii="Tahoma" w:hAnsi="Tahoma" w:cs="Tahoma"/>
          <w:bCs/>
          <w:sz w:val="24"/>
          <w:szCs w:val="24"/>
          <w:lang w:val="id-ID" w:eastAsia="id-ID"/>
        </w:rPr>
      </w:pPr>
      <w:r w:rsidRPr="00B76B40">
        <w:rPr>
          <w:rFonts w:ascii="Tahoma" w:hAnsi="Tahoma" w:cs="Tahoma"/>
          <w:bCs/>
          <w:sz w:val="24"/>
          <w:szCs w:val="24"/>
          <w:lang w:val="id-ID" w:eastAsia="id-ID"/>
        </w:rPr>
        <w:t>Penyediaan peralatan dan perlengkapan kantor</w:t>
      </w:r>
      <w:r w:rsidR="006C517F">
        <w:rPr>
          <w:rFonts w:ascii="Tahoma" w:hAnsi="Tahoma" w:cs="Tahoma"/>
          <w:bCs/>
          <w:sz w:val="24"/>
          <w:szCs w:val="24"/>
          <w:lang w:val="id-ID" w:eastAsia="id-ID"/>
        </w:rPr>
        <w:t>;</w:t>
      </w:r>
    </w:p>
    <w:p w:rsidR="00310B01" w:rsidRPr="006C517F" w:rsidRDefault="00B76B40" w:rsidP="006C517F">
      <w:pPr>
        <w:pStyle w:val="ListParagraph"/>
        <w:numPr>
          <w:ilvl w:val="0"/>
          <w:numId w:val="18"/>
        </w:numPr>
        <w:spacing w:after="0" w:line="360" w:lineRule="auto"/>
        <w:ind w:left="924" w:hanging="357"/>
        <w:jc w:val="both"/>
        <w:rPr>
          <w:rFonts w:ascii="Tahoma" w:hAnsi="Tahoma" w:cs="Tahoma"/>
          <w:bCs/>
          <w:sz w:val="24"/>
          <w:szCs w:val="24"/>
          <w:lang w:val="id-ID" w:eastAsia="id-ID"/>
        </w:rPr>
      </w:pPr>
      <w:r w:rsidRPr="00B76B40">
        <w:rPr>
          <w:rFonts w:ascii="Tahoma" w:hAnsi="Tahoma" w:cs="Tahoma"/>
          <w:bCs/>
          <w:sz w:val="24"/>
          <w:szCs w:val="24"/>
          <w:lang w:val="id-ID" w:eastAsia="id-ID"/>
        </w:rPr>
        <w:t>Penyediaan bahan bacaan dan peraturan</w:t>
      </w:r>
      <w:r w:rsidR="006C517F">
        <w:rPr>
          <w:rFonts w:ascii="Tahoma" w:hAnsi="Tahoma" w:cs="Tahoma"/>
          <w:bCs/>
          <w:sz w:val="24"/>
          <w:szCs w:val="24"/>
          <w:lang w:val="id-ID" w:eastAsia="id-ID"/>
        </w:rPr>
        <w:t xml:space="preserve"> </w:t>
      </w:r>
      <w:r w:rsidR="00310B01" w:rsidRPr="006C517F">
        <w:rPr>
          <w:rFonts w:ascii="Tahoma" w:hAnsi="Tahoma" w:cs="Tahoma"/>
          <w:bCs/>
          <w:sz w:val="24"/>
          <w:szCs w:val="24"/>
          <w:lang w:val="id-ID" w:eastAsia="id-ID"/>
        </w:rPr>
        <w:t>Perundang-undangan</w:t>
      </w:r>
      <w:r w:rsidR="006C517F">
        <w:rPr>
          <w:rFonts w:ascii="Tahoma" w:hAnsi="Tahoma" w:cs="Tahoma"/>
          <w:bCs/>
          <w:sz w:val="24"/>
          <w:szCs w:val="24"/>
          <w:lang w:val="id-ID" w:eastAsia="id-ID"/>
        </w:rPr>
        <w:t>;</w:t>
      </w:r>
    </w:p>
    <w:p w:rsidR="00310B01" w:rsidRPr="00B76B40" w:rsidRDefault="00310B01" w:rsidP="006C517F">
      <w:pPr>
        <w:pStyle w:val="ListParagraph"/>
        <w:numPr>
          <w:ilvl w:val="0"/>
          <w:numId w:val="18"/>
        </w:numPr>
        <w:spacing w:after="0" w:line="360" w:lineRule="auto"/>
        <w:ind w:left="924" w:hanging="357"/>
        <w:jc w:val="both"/>
        <w:rPr>
          <w:sz w:val="24"/>
          <w:szCs w:val="24"/>
        </w:rPr>
      </w:pPr>
      <w:r w:rsidRPr="00B76B40">
        <w:rPr>
          <w:rFonts w:ascii="Tahoma" w:hAnsi="Tahoma" w:cs="Tahoma"/>
          <w:bCs/>
          <w:sz w:val="24"/>
          <w:szCs w:val="24"/>
          <w:lang w:val="id-ID" w:eastAsia="id-ID"/>
        </w:rPr>
        <w:t>Belanja jasa penunjang administrasi perkantoran</w:t>
      </w:r>
      <w:r w:rsidR="006C517F">
        <w:rPr>
          <w:rFonts w:ascii="Tahoma" w:hAnsi="Tahoma" w:cs="Tahoma"/>
          <w:bCs/>
          <w:sz w:val="24"/>
          <w:szCs w:val="24"/>
          <w:lang w:val="id-ID" w:eastAsia="id-ID"/>
        </w:rPr>
        <w:t>;</w:t>
      </w:r>
    </w:p>
    <w:p w:rsidR="0026540A" w:rsidRDefault="0026540A" w:rsidP="0026540A">
      <w:pPr>
        <w:pStyle w:val="ListParagraph"/>
        <w:tabs>
          <w:tab w:val="left" w:pos="567"/>
        </w:tabs>
        <w:autoSpaceDE w:val="0"/>
        <w:autoSpaceDN w:val="0"/>
        <w:adjustRightInd w:val="0"/>
        <w:spacing w:after="0" w:line="360" w:lineRule="auto"/>
        <w:ind w:left="927"/>
        <w:rPr>
          <w:rFonts w:ascii="Tahoma" w:hAnsi="Tahoma" w:cs="Tahoma"/>
          <w:bCs/>
          <w:sz w:val="24"/>
          <w:szCs w:val="24"/>
          <w:lang w:val="id-ID"/>
        </w:rPr>
      </w:pPr>
    </w:p>
    <w:p w:rsidR="00661A62" w:rsidRDefault="00661A62" w:rsidP="00BA5160">
      <w:pPr>
        <w:pStyle w:val="ListParagraph"/>
        <w:numPr>
          <w:ilvl w:val="0"/>
          <w:numId w:val="17"/>
        </w:numPr>
        <w:tabs>
          <w:tab w:val="left" w:pos="567"/>
        </w:tabs>
        <w:autoSpaceDE w:val="0"/>
        <w:autoSpaceDN w:val="0"/>
        <w:adjustRightInd w:val="0"/>
        <w:spacing w:after="0" w:line="360" w:lineRule="auto"/>
        <w:ind w:left="567" w:hanging="567"/>
        <w:rPr>
          <w:rFonts w:ascii="Tahoma" w:hAnsi="Tahoma" w:cs="Tahoma"/>
          <w:bCs/>
          <w:sz w:val="24"/>
          <w:szCs w:val="24"/>
          <w:lang w:val="id-ID"/>
        </w:rPr>
      </w:pPr>
      <w:r w:rsidRPr="001E0E51">
        <w:rPr>
          <w:rFonts w:ascii="Tahoma" w:hAnsi="Tahoma" w:cs="Tahoma"/>
          <w:bCs/>
          <w:sz w:val="24"/>
          <w:szCs w:val="24"/>
          <w:lang w:val="id-ID"/>
        </w:rPr>
        <w:t>Program Peningkatan Sarana Dan Prasarana Aparatur</w:t>
      </w:r>
      <w:r w:rsidR="001E0E51">
        <w:rPr>
          <w:rFonts w:ascii="Tahoma" w:hAnsi="Tahoma" w:cs="Tahoma"/>
          <w:bCs/>
          <w:sz w:val="24"/>
          <w:szCs w:val="24"/>
          <w:lang w:val="id-ID"/>
        </w:rPr>
        <w:t xml:space="preserve"> </w:t>
      </w:r>
      <w:r w:rsidR="001E0E51" w:rsidRPr="001E0E51">
        <w:rPr>
          <w:rFonts w:ascii="Tahoma" w:hAnsi="Tahoma" w:cs="Tahoma"/>
          <w:bCs/>
          <w:sz w:val="24"/>
          <w:szCs w:val="24"/>
          <w:lang w:val="id-ID"/>
        </w:rPr>
        <w:t>dengan kegiatan sebagai berikut :</w:t>
      </w:r>
    </w:p>
    <w:p w:rsidR="006C517F" w:rsidRPr="006C517F" w:rsidRDefault="006C517F" w:rsidP="006C517F">
      <w:pPr>
        <w:pStyle w:val="ListParagraph"/>
        <w:numPr>
          <w:ilvl w:val="0"/>
          <w:numId w:val="19"/>
        </w:numPr>
        <w:spacing w:after="0" w:line="360" w:lineRule="auto"/>
        <w:jc w:val="both"/>
        <w:rPr>
          <w:rFonts w:ascii="Tahoma" w:hAnsi="Tahoma" w:cs="Tahoma"/>
          <w:color w:val="000000"/>
          <w:sz w:val="24"/>
          <w:szCs w:val="24"/>
          <w:lang w:val="id-ID" w:eastAsia="id-ID"/>
        </w:rPr>
      </w:pPr>
      <w:r>
        <w:rPr>
          <w:rFonts w:ascii="Tahoma" w:hAnsi="Tahoma" w:cs="Tahoma"/>
          <w:bCs/>
          <w:sz w:val="24"/>
          <w:szCs w:val="24"/>
          <w:lang w:val="id-ID" w:eastAsia="id-ID"/>
        </w:rPr>
        <w:t>Pemeliharaan rutin/berkala Kendaraan Dinas/</w:t>
      </w:r>
      <w:r w:rsidRPr="006C517F">
        <w:rPr>
          <w:rFonts w:ascii="Tahoma" w:hAnsi="Tahoma" w:cs="Tahoma"/>
          <w:bCs/>
          <w:sz w:val="24"/>
          <w:szCs w:val="24"/>
          <w:lang w:val="id-ID" w:eastAsia="id-ID"/>
        </w:rPr>
        <w:t>operasional</w:t>
      </w:r>
      <w:r>
        <w:rPr>
          <w:rFonts w:ascii="Tahoma" w:hAnsi="Tahoma" w:cs="Tahoma"/>
          <w:bCs/>
          <w:sz w:val="24"/>
          <w:szCs w:val="24"/>
          <w:lang w:val="id-ID" w:eastAsia="id-ID"/>
        </w:rPr>
        <w:t>;</w:t>
      </w:r>
    </w:p>
    <w:p w:rsidR="006C517F" w:rsidRPr="006C517F" w:rsidRDefault="006C517F" w:rsidP="006C517F">
      <w:pPr>
        <w:pStyle w:val="ListParagraph"/>
        <w:numPr>
          <w:ilvl w:val="0"/>
          <w:numId w:val="19"/>
        </w:numPr>
        <w:spacing w:after="0" w:line="360" w:lineRule="auto"/>
        <w:jc w:val="both"/>
        <w:rPr>
          <w:rFonts w:ascii="Tahoma" w:hAnsi="Tahoma" w:cs="Tahoma"/>
          <w:color w:val="000000"/>
          <w:sz w:val="24"/>
          <w:szCs w:val="24"/>
          <w:lang w:val="id-ID" w:eastAsia="id-ID"/>
        </w:rPr>
      </w:pPr>
      <w:r>
        <w:rPr>
          <w:rFonts w:ascii="Tahoma" w:hAnsi="Tahoma" w:cs="Tahoma"/>
          <w:bCs/>
          <w:sz w:val="24"/>
          <w:szCs w:val="24"/>
          <w:lang w:val="id-ID" w:eastAsia="id-ID"/>
        </w:rPr>
        <w:t xml:space="preserve">Pemeliharaan rutin/berkala peralatan gedung </w:t>
      </w:r>
      <w:r w:rsidRPr="006C517F">
        <w:rPr>
          <w:rFonts w:ascii="Tahoma" w:hAnsi="Tahoma" w:cs="Tahoma"/>
          <w:bCs/>
          <w:sz w:val="24"/>
          <w:szCs w:val="24"/>
          <w:lang w:val="id-ID" w:eastAsia="id-ID"/>
        </w:rPr>
        <w:t>kantor</w:t>
      </w:r>
      <w:r>
        <w:rPr>
          <w:rFonts w:ascii="Tahoma" w:hAnsi="Tahoma" w:cs="Tahoma"/>
          <w:bCs/>
          <w:sz w:val="24"/>
          <w:szCs w:val="24"/>
          <w:lang w:val="id-ID" w:eastAsia="id-ID"/>
        </w:rPr>
        <w:t>;</w:t>
      </w:r>
    </w:p>
    <w:p w:rsidR="006C517F" w:rsidRDefault="006C517F" w:rsidP="006C517F">
      <w:pPr>
        <w:pStyle w:val="ListParagraph"/>
        <w:numPr>
          <w:ilvl w:val="0"/>
          <w:numId w:val="19"/>
        </w:numPr>
        <w:spacing w:after="0" w:line="360" w:lineRule="auto"/>
        <w:jc w:val="both"/>
        <w:rPr>
          <w:rFonts w:ascii="Tahoma" w:hAnsi="Tahoma" w:cs="Tahoma"/>
          <w:bCs/>
          <w:sz w:val="24"/>
          <w:szCs w:val="24"/>
          <w:lang w:val="id-ID" w:eastAsia="id-ID"/>
        </w:rPr>
      </w:pPr>
      <w:r w:rsidRPr="006C517F">
        <w:rPr>
          <w:rFonts w:ascii="Tahoma" w:hAnsi="Tahoma" w:cs="Tahoma"/>
          <w:bCs/>
          <w:sz w:val="24"/>
          <w:szCs w:val="24"/>
          <w:lang w:val="id-ID" w:eastAsia="id-ID"/>
        </w:rPr>
        <w:t>Pemeliharaan rutin/berkala mebeluer</w:t>
      </w:r>
      <w:r>
        <w:rPr>
          <w:rFonts w:ascii="Tahoma" w:hAnsi="Tahoma" w:cs="Tahoma"/>
          <w:bCs/>
          <w:sz w:val="24"/>
          <w:szCs w:val="24"/>
          <w:lang w:val="id-ID" w:eastAsia="id-ID"/>
        </w:rPr>
        <w:t>;</w:t>
      </w:r>
    </w:p>
    <w:p w:rsidR="006C517F" w:rsidRDefault="006C517F" w:rsidP="006C517F">
      <w:pPr>
        <w:spacing w:after="0" w:line="360" w:lineRule="auto"/>
        <w:jc w:val="both"/>
        <w:rPr>
          <w:rFonts w:ascii="Tahoma" w:hAnsi="Tahoma" w:cs="Tahoma"/>
          <w:bCs/>
          <w:sz w:val="24"/>
          <w:szCs w:val="24"/>
          <w:lang w:val="id-ID" w:eastAsia="id-ID"/>
        </w:rPr>
      </w:pPr>
    </w:p>
    <w:p w:rsidR="00762CB8" w:rsidRDefault="00762CB8" w:rsidP="006C517F">
      <w:pPr>
        <w:spacing w:after="0" w:line="360" w:lineRule="auto"/>
        <w:jc w:val="both"/>
        <w:rPr>
          <w:rFonts w:ascii="Tahoma" w:hAnsi="Tahoma" w:cs="Tahoma"/>
          <w:bCs/>
          <w:sz w:val="24"/>
          <w:szCs w:val="24"/>
          <w:lang w:val="id-ID" w:eastAsia="id-ID"/>
        </w:rPr>
      </w:pPr>
    </w:p>
    <w:p w:rsidR="00762CB8" w:rsidRDefault="00762CB8" w:rsidP="006C517F">
      <w:pPr>
        <w:spacing w:after="0" w:line="360" w:lineRule="auto"/>
        <w:jc w:val="both"/>
        <w:rPr>
          <w:rFonts w:ascii="Tahoma" w:hAnsi="Tahoma" w:cs="Tahoma"/>
          <w:bCs/>
          <w:sz w:val="24"/>
          <w:szCs w:val="24"/>
          <w:lang w:val="id-ID" w:eastAsia="id-ID"/>
        </w:rPr>
      </w:pPr>
    </w:p>
    <w:p w:rsidR="006C517F" w:rsidRPr="006C517F" w:rsidRDefault="006C517F" w:rsidP="006C517F">
      <w:pPr>
        <w:spacing w:after="0" w:line="360" w:lineRule="auto"/>
        <w:jc w:val="both"/>
        <w:rPr>
          <w:rFonts w:ascii="Tahoma" w:hAnsi="Tahoma" w:cs="Tahoma"/>
          <w:bCs/>
          <w:sz w:val="24"/>
          <w:szCs w:val="24"/>
          <w:lang w:val="id-ID" w:eastAsia="id-ID"/>
        </w:rPr>
      </w:pPr>
    </w:p>
    <w:p w:rsidR="006C517F" w:rsidRPr="006C517F" w:rsidRDefault="006C517F" w:rsidP="006C517F">
      <w:pPr>
        <w:pStyle w:val="ListParagraph"/>
        <w:numPr>
          <w:ilvl w:val="0"/>
          <w:numId w:val="19"/>
        </w:numPr>
        <w:spacing w:after="0" w:line="360" w:lineRule="auto"/>
        <w:jc w:val="both"/>
        <w:rPr>
          <w:rFonts w:ascii="Tahoma" w:hAnsi="Tahoma" w:cs="Tahoma"/>
          <w:sz w:val="24"/>
          <w:szCs w:val="24"/>
        </w:rPr>
      </w:pPr>
      <w:r>
        <w:rPr>
          <w:rFonts w:ascii="Tahoma" w:hAnsi="Tahoma" w:cs="Tahoma"/>
          <w:bCs/>
          <w:sz w:val="24"/>
          <w:szCs w:val="24"/>
          <w:lang w:val="id-ID" w:eastAsia="id-ID"/>
        </w:rPr>
        <w:lastRenderedPageBreak/>
        <w:t>Penyediaan jasa pemeliharaan dan perizinan kendaraan dinas/</w:t>
      </w:r>
      <w:r w:rsidRPr="006C517F">
        <w:rPr>
          <w:rFonts w:ascii="Tahoma" w:hAnsi="Tahoma" w:cs="Tahoma"/>
          <w:bCs/>
          <w:sz w:val="24"/>
          <w:szCs w:val="24"/>
          <w:lang w:val="id-ID" w:eastAsia="id-ID"/>
        </w:rPr>
        <w:t>operasional</w:t>
      </w:r>
      <w:r>
        <w:rPr>
          <w:rFonts w:ascii="Tahoma" w:hAnsi="Tahoma" w:cs="Tahoma"/>
          <w:bCs/>
          <w:sz w:val="24"/>
          <w:szCs w:val="24"/>
          <w:lang w:val="id-ID" w:eastAsia="id-ID"/>
        </w:rPr>
        <w:t>;</w:t>
      </w:r>
    </w:p>
    <w:p w:rsidR="006C517F" w:rsidRPr="006C517F" w:rsidRDefault="006C517F" w:rsidP="006C517F">
      <w:pPr>
        <w:pStyle w:val="ListParagraph"/>
        <w:numPr>
          <w:ilvl w:val="0"/>
          <w:numId w:val="19"/>
        </w:numPr>
        <w:spacing w:after="0" w:line="360" w:lineRule="auto"/>
        <w:jc w:val="both"/>
        <w:rPr>
          <w:rFonts w:ascii="Tahoma" w:hAnsi="Tahoma" w:cs="Tahoma"/>
          <w:bCs/>
          <w:sz w:val="24"/>
          <w:szCs w:val="24"/>
          <w:lang w:val="id-ID" w:eastAsia="id-ID"/>
        </w:rPr>
      </w:pPr>
      <w:r>
        <w:rPr>
          <w:rFonts w:ascii="Tahoma" w:hAnsi="Tahoma" w:cs="Tahoma"/>
          <w:bCs/>
          <w:sz w:val="24"/>
          <w:szCs w:val="24"/>
          <w:lang w:val="id-ID" w:eastAsia="id-ID"/>
        </w:rPr>
        <w:t>Pengadaan Kendaraan Dinas/</w:t>
      </w:r>
      <w:r w:rsidRPr="006C517F">
        <w:rPr>
          <w:rFonts w:ascii="Tahoma" w:hAnsi="Tahoma" w:cs="Tahoma"/>
          <w:bCs/>
          <w:sz w:val="24"/>
          <w:szCs w:val="24"/>
          <w:lang w:val="id-ID" w:eastAsia="id-ID"/>
        </w:rPr>
        <w:t>Operasional</w:t>
      </w:r>
      <w:r>
        <w:rPr>
          <w:rFonts w:ascii="Tahoma" w:hAnsi="Tahoma" w:cs="Tahoma"/>
          <w:bCs/>
          <w:sz w:val="24"/>
          <w:szCs w:val="24"/>
          <w:lang w:val="id-ID" w:eastAsia="id-ID"/>
        </w:rPr>
        <w:t>;</w:t>
      </w:r>
    </w:p>
    <w:p w:rsidR="001E0E51" w:rsidRPr="001E0E51" w:rsidRDefault="001E0E51" w:rsidP="001E0E51">
      <w:pPr>
        <w:pStyle w:val="ListParagraph"/>
        <w:tabs>
          <w:tab w:val="left" w:pos="567"/>
        </w:tabs>
        <w:autoSpaceDE w:val="0"/>
        <w:autoSpaceDN w:val="0"/>
        <w:adjustRightInd w:val="0"/>
        <w:spacing w:after="0" w:line="360" w:lineRule="auto"/>
        <w:ind w:left="927"/>
        <w:rPr>
          <w:rFonts w:ascii="Tahoma" w:hAnsi="Tahoma" w:cs="Tahoma"/>
          <w:bCs/>
          <w:sz w:val="24"/>
          <w:szCs w:val="24"/>
          <w:lang w:val="id-ID"/>
        </w:rPr>
      </w:pPr>
    </w:p>
    <w:p w:rsidR="00661A62" w:rsidRDefault="00661A62" w:rsidP="00BA5160">
      <w:pPr>
        <w:pStyle w:val="ListParagraph"/>
        <w:numPr>
          <w:ilvl w:val="0"/>
          <w:numId w:val="17"/>
        </w:numPr>
        <w:tabs>
          <w:tab w:val="left" w:pos="567"/>
        </w:tabs>
        <w:autoSpaceDE w:val="0"/>
        <w:autoSpaceDN w:val="0"/>
        <w:adjustRightInd w:val="0"/>
        <w:spacing w:after="0" w:line="360" w:lineRule="auto"/>
        <w:ind w:left="567" w:hanging="567"/>
        <w:rPr>
          <w:rFonts w:ascii="Tahoma" w:hAnsi="Tahoma" w:cs="Tahoma"/>
          <w:bCs/>
          <w:sz w:val="24"/>
          <w:szCs w:val="24"/>
          <w:lang w:val="id-ID"/>
        </w:rPr>
      </w:pPr>
      <w:r w:rsidRPr="001E0E51">
        <w:rPr>
          <w:rFonts w:ascii="Tahoma" w:hAnsi="Tahoma" w:cs="Tahoma"/>
          <w:sz w:val="24"/>
          <w:szCs w:val="24"/>
          <w:lang w:val="id-ID" w:eastAsia="id-ID"/>
        </w:rPr>
        <w:t>Program Peningkatan Pengembangan Sistem Pelaporan Capaian Kinerja Dan Keuangan</w:t>
      </w:r>
      <w:r w:rsidR="001E0E51">
        <w:rPr>
          <w:rFonts w:ascii="Tahoma" w:hAnsi="Tahoma" w:cs="Tahoma"/>
          <w:sz w:val="24"/>
          <w:szCs w:val="24"/>
          <w:lang w:val="id-ID" w:eastAsia="id-ID"/>
        </w:rPr>
        <w:t xml:space="preserve"> </w:t>
      </w:r>
      <w:r w:rsidR="001E0E51" w:rsidRPr="001E0E51">
        <w:rPr>
          <w:rFonts w:ascii="Tahoma" w:hAnsi="Tahoma" w:cs="Tahoma"/>
          <w:bCs/>
          <w:sz w:val="24"/>
          <w:szCs w:val="24"/>
          <w:lang w:val="id-ID"/>
        </w:rPr>
        <w:t>dengan kegiatan sebagai berikut :</w:t>
      </w:r>
    </w:p>
    <w:p w:rsidR="00E976BB" w:rsidRPr="00E976BB" w:rsidRDefault="00E976BB" w:rsidP="00E976BB">
      <w:pPr>
        <w:pStyle w:val="ListParagraph"/>
        <w:numPr>
          <w:ilvl w:val="0"/>
          <w:numId w:val="20"/>
        </w:numPr>
        <w:spacing w:after="0" w:line="360" w:lineRule="auto"/>
        <w:ind w:left="924" w:hanging="357"/>
        <w:jc w:val="both"/>
        <w:rPr>
          <w:rFonts w:ascii="Tahoma" w:hAnsi="Tahoma" w:cs="Tahoma"/>
          <w:bCs/>
          <w:sz w:val="24"/>
          <w:szCs w:val="24"/>
          <w:lang w:val="id-ID" w:eastAsia="id-ID"/>
        </w:rPr>
      </w:pPr>
      <w:r w:rsidRPr="00E976BB">
        <w:rPr>
          <w:rFonts w:ascii="Tahoma" w:hAnsi="Tahoma" w:cs="Tahoma"/>
          <w:bCs/>
          <w:sz w:val="24"/>
          <w:szCs w:val="24"/>
          <w:lang w:val="id-ID" w:eastAsia="id-ID"/>
        </w:rPr>
        <w:t>Penunjang kinerja PA, PPK, Bendahara dan Pembantu</w:t>
      </w:r>
      <w:r w:rsidR="00D11C9D">
        <w:rPr>
          <w:rFonts w:ascii="Tahoma" w:hAnsi="Tahoma" w:cs="Tahoma"/>
          <w:bCs/>
          <w:sz w:val="24"/>
          <w:szCs w:val="24"/>
          <w:lang w:val="id-ID" w:eastAsia="id-ID"/>
        </w:rPr>
        <w:t>;</w:t>
      </w:r>
    </w:p>
    <w:p w:rsidR="00E976BB" w:rsidRPr="00E976BB" w:rsidRDefault="00E976BB" w:rsidP="00E976BB">
      <w:pPr>
        <w:pStyle w:val="ListParagraph"/>
        <w:numPr>
          <w:ilvl w:val="0"/>
          <w:numId w:val="20"/>
        </w:numPr>
        <w:spacing w:after="0" w:line="360" w:lineRule="auto"/>
        <w:ind w:left="924" w:hanging="357"/>
        <w:jc w:val="both"/>
        <w:rPr>
          <w:rFonts w:ascii="Tahoma" w:hAnsi="Tahoma" w:cs="Tahoma"/>
          <w:bCs/>
          <w:sz w:val="24"/>
          <w:szCs w:val="24"/>
          <w:lang w:val="id-ID" w:eastAsia="id-ID"/>
        </w:rPr>
      </w:pPr>
      <w:r w:rsidRPr="00E976BB">
        <w:rPr>
          <w:rFonts w:ascii="Tahoma" w:hAnsi="Tahoma" w:cs="Tahoma"/>
          <w:bCs/>
          <w:sz w:val="24"/>
          <w:szCs w:val="24"/>
          <w:lang w:val="id-ID" w:eastAsia="id-ID"/>
        </w:rPr>
        <w:t>Penyusunan  LKPJ  SKPD</w:t>
      </w:r>
      <w:r w:rsidR="00D11C9D">
        <w:rPr>
          <w:rFonts w:ascii="Tahoma" w:hAnsi="Tahoma" w:cs="Tahoma"/>
          <w:bCs/>
          <w:sz w:val="24"/>
          <w:szCs w:val="24"/>
          <w:lang w:val="id-ID" w:eastAsia="id-ID"/>
        </w:rPr>
        <w:t>;</w:t>
      </w:r>
    </w:p>
    <w:p w:rsidR="00E976BB" w:rsidRPr="00E976BB" w:rsidRDefault="00E976BB" w:rsidP="00E976BB">
      <w:pPr>
        <w:pStyle w:val="ListParagraph"/>
        <w:numPr>
          <w:ilvl w:val="0"/>
          <w:numId w:val="20"/>
        </w:numPr>
        <w:spacing w:after="0" w:line="360" w:lineRule="auto"/>
        <w:ind w:left="924" w:hanging="357"/>
        <w:jc w:val="both"/>
        <w:rPr>
          <w:rFonts w:ascii="Tahoma" w:hAnsi="Tahoma" w:cs="Tahoma"/>
          <w:bCs/>
          <w:sz w:val="24"/>
          <w:szCs w:val="24"/>
          <w:lang w:val="id-ID" w:eastAsia="id-ID"/>
        </w:rPr>
      </w:pPr>
      <w:r w:rsidRPr="00E976BB">
        <w:rPr>
          <w:rFonts w:ascii="Tahoma" w:hAnsi="Tahoma" w:cs="Tahoma"/>
          <w:bCs/>
          <w:sz w:val="24"/>
          <w:szCs w:val="24"/>
          <w:lang w:val="id-ID" w:eastAsia="id-ID"/>
        </w:rPr>
        <w:t xml:space="preserve">Penyusunan </w:t>
      </w:r>
      <w:r w:rsidR="00D11C9D" w:rsidRPr="00E976BB">
        <w:rPr>
          <w:rFonts w:ascii="Tahoma" w:hAnsi="Tahoma" w:cs="Tahoma"/>
          <w:bCs/>
          <w:sz w:val="24"/>
          <w:szCs w:val="24"/>
          <w:lang w:val="id-ID" w:eastAsia="id-ID"/>
        </w:rPr>
        <w:t>LAKIP</w:t>
      </w:r>
      <w:r w:rsidR="00D11C9D">
        <w:rPr>
          <w:rFonts w:ascii="Tahoma" w:hAnsi="Tahoma" w:cs="Tahoma"/>
          <w:bCs/>
          <w:sz w:val="24"/>
          <w:szCs w:val="24"/>
          <w:lang w:val="id-ID" w:eastAsia="id-ID"/>
        </w:rPr>
        <w:t>;</w:t>
      </w:r>
    </w:p>
    <w:p w:rsidR="00E976BB" w:rsidRPr="00E976BB" w:rsidRDefault="00E976BB" w:rsidP="00E976BB">
      <w:pPr>
        <w:pStyle w:val="ListParagraph"/>
        <w:numPr>
          <w:ilvl w:val="0"/>
          <w:numId w:val="20"/>
        </w:numPr>
        <w:spacing w:after="0" w:line="360" w:lineRule="auto"/>
        <w:ind w:left="924" w:hanging="357"/>
        <w:jc w:val="both"/>
        <w:rPr>
          <w:rFonts w:ascii="Tahoma" w:hAnsi="Tahoma" w:cs="Tahoma"/>
          <w:bCs/>
          <w:sz w:val="24"/>
          <w:szCs w:val="24"/>
          <w:lang w:val="id-ID" w:eastAsia="id-ID"/>
        </w:rPr>
      </w:pPr>
      <w:r w:rsidRPr="00E976BB">
        <w:rPr>
          <w:rFonts w:ascii="Tahoma" w:hAnsi="Tahoma" w:cs="Tahoma"/>
          <w:bCs/>
          <w:sz w:val="24"/>
          <w:szCs w:val="24"/>
          <w:lang w:val="id-ID" w:eastAsia="id-ID"/>
        </w:rPr>
        <w:t>Penyusunan Pelaporan Keuangan Akhir Tahun</w:t>
      </w:r>
      <w:r w:rsidR="00D11C9D">
        <w:rPr>
          <w:rFonts w:ascii="Tahoma" w:hAnsi="Tahoma" w:cs="Tahoma"/>
          <w:bCs/>
          <w:sz w:val="24"/>
          <w:szCs w:val="24"/>
          <w:lang w:val="id-ID" w:eastAsia="id-ID"/>
        </w:rPr>
        <w:t>;</w:t>
      </w:r>
    </w:p>
    <w:p w:rsidR="00E976BB" w:rsidRPr="00E976BB" w:rsidRDefault="00E976BB" w:rsidP="00E976BB">
      <w:pPr>
        <w:pStyle w:val="ListParagraph"/>
        <w:numPr>
          <w:ilvl w:val="0"/>
          <w:numId w:val="20"/>
        </w:numPr>
        <w:spacing w:after="0" w:line="360" w:lineRule="auto"/>
        <w:ind w:left="924" w:hanging="357"/>
        <w:jc w:val="both"/>
        <w:rPr>
          <w:rFonts w:ascii="Tahoma" w:hAnsi="Tahoma" w:cs="Tahoma"/>
          <w:bCs/>
          <w:sz w:val="24"/>
          <w:szCs w:val="24"/>
          <w:lang w:val="id-ID" w:eastAsia="id-ID"/>
        </w:rPr>
      </w:pPr>
      <w:r w:rsidRPr="00E976BB">
        <w:rPr>
          <w:rFonts w:ascii="Tahoma" w:hAnsi="Tahoma" w:cs="Tahoma"/>
          <w:bCs/>
          <w:sz w:val="24"/>
          <w:szCs w:val="24"/>
          <w:lang w:val="id-ID" w:eastAsia="id-ID"/>
        </w:rPr>
        <w:t>Penyusunan Pelaporan Keuangan Semesteran</w:t>
      </w:r>
      <w:r w:rsidR="00D11C9D">
        <w:rPr>
          <w:rFonts w:ascii="Tahoma" w:hAnsi="Tahoma" w:cs="Tahoma"/>
          <w:bCs/>
          <w:sz w:val="24"/>
          <w:szCs w:val="24"/>
          <w:lang w:val="id-ID" w:eastAsia="id-ID"/>
        </w:rPr>
        <w:t>;</w:t>
      </w:r>
    </w:p>
    <w:p w:rsidR="00E976BB" w:rsidRPr="00E976BB" w:rsidRDefault="00E976BB" w:rsidP="00E976BB">
      <w:pPr>
        <w:pStyle w:val="ListParagraph"/>
        <w:numPr>
          <w:ilvl w:val="0"/>
          <w:numId w:val="20"/>
        </w:numPr>
        <w:spacing w:after="0" w:line="360" w:lineRule="auto"/>
        <w:ind w:left="924" w:hanging="357"/>
        <w:jc w:val="both"/>
        <w:rPr>
          <w:rFonts w:ascii="Tahoma" w:hAnsi="Tahoma" w:cs="Tahoma"/>
          <w:color w:val="000000"/>
          <w:sz w:val="24"/>
          <w:szCs w:val="24"/>
          <w:lang w:val="id-ID" w:eastAsia="id-ID"/>
        </w:rPr>
      </w:pPr>
      <w:r w:rsidRPr="00E976BB">
        <w:rPr>
          <w:rFonts w:ascii="Tahoma" w:hAnsi="Tahoma" w:cs="Tahoma"/>
          <w:bCs/>
          <w:sz w:val="24"/>
          <w:szCs w:val="24"/>
          <w:lang w:val="id-ID" w:eastAsia="id-ID"/>
        </w:rPr>
        <w:t>Penyusunan Pelaporan Prognosis Realisasi Anggaran</w:t>
      </w:r>
      <w:r w:rsidR="00D11C9D">
        <w:rPr>
          <w:rFonts w:ascii="Tahoma" w:hAnsi="Tahoma" w:cs="Tahoma"/>
          <w:bCs/>
          <w:sz w:val="24"/>
          <w:szCs w:val="24"/>
          <w:lang w:val="id-ID" w:eastAsia="id-ID"/>
        </w:rPr>
        <w:t>;</w:t>
      </w:r>
    </w:p>
    <w:p w:rsidR="00E976BB" w:rsidRPr="00E976BB" w:rsidRDefault="00E976BB" w:rsidP="00E976BB">
      <w:pPr>
        <w:pStyle w:val="ListParagraph"/>
        <w:numPr>
          <w:ilvl w:val="0"/>
          <w:numId w:val="20"/>
        </w:numPr>
        <w:spacing w:after="0" w:line="360" w:lineRule="auto"/>
        <w:ind w:left="924" w:hanging="357"/>
        <w:jc w:val="both"/>
        <w:rPr>
          <w:rFonts w:ascii="Tahoma" w:hAnsi="Tahoma" w:cs="Tahoma"/>
          <w:bCs/>
          <w:sz w:val="24"/>
          <w:szCs w:val="24"/>
          <w:lang w:val="id-ID" w:eastAsia="id-ID"/>
        </w:rPr>
      </w:pPr>
      <w:r w:rsidRPr="00E976BB">
        <w:rPr>
          <w:rFonts w:ascii="Tahoma" w:hAnsi="Tahoma" w:cs="Tahoma"/>
          <w:sz w:val="24"/>
          <w:szCs w:val="24"/>
          <w:lang w:val="id-ID" w:eastAsia="id-ID"/>
        </w:rPr>
        <w:t>Penyusunan Renja SKPD</w:t>
      </w:r>
      <w:r w:rsidR="00D11C9D">
        <w:rPr>
          <w:rFonts w:ascii="Tahoma" w:hAnsi="Tahoma" w:cs="Tahoma"/>
          <w:sz w:val="24"/>
          <w:szCs w:val="24"/>
          <w:lang w:val="id-ID" w:eastAsia="id-ID"/>
        </w:rPr>
        <w:t>;</w:t>
      </w:r>
    </w:p>
    <w:p w:rsidR="00E976BB" w:rsidRPr="00E976BB" w:rsidRDefault="00E976BB" w:rsidP="00E976BB">
      <w:pPr>
        <w:pStyle w:val="ListParagraph"/>
        <w:numPr>
          <w:ilvl w:val="0"/>
          <w:numId w:val="20"/>
        </w:numPr>
        <w:spacing w:after="0" w:line="360" w:lineRule="auto"/>
        <w:ind w:left="924" w:hanging="357"/>
        <w:jc w:val="both"/>
        <w:rPr>
          <w:rFonts w:ascii="Tahoma" w:hAnsi="Tahoma" w:cs="Tahoma"/>
          <w:bCs/>
          <w:sz w:val="24"/>
          <w:szCs w:val="24"/>
          <w:lang w:val="id-ID" w:eastAsia="id-ID"/>
        </w:rPr>
      </w:pPr>
      <w:r w:rsidRPr="00E976BB">
        <w:rPr>
          <w:rFonts w:ascii="Tahoma" w:hAnsi="Tahoma" w:cs="Tahoma"/>
          <w:bCs/>
          <w:sz w:val="24"/>
          <w:szCs w:val="24"/>
          <w:lang w:val="id-ID" w:eastAsia="id-ID"/>
        </w:rPr>
        <w:t>Penyusunan RKA dan DPA murni</w:t>
      </w:r>
      <w:r w:rsidR="00D11C9D">
        <w:rPr>
          <w:rFonts w:ascii="Tahoma" w:hAnsi="Tahoma" w:cs="Tahoma"/>
          <w:bCs/>
          <w:sz w:val="24"/>
          <w:szCs w:val="24"/>
          <w:lang w:val="id-ID" w:eastAsia="id-ID"/>
        </w:rPr>
        <w:t>;</w:t>
      </w:r>
    </w:p>
    <w:p w:rsidR="00E976BB" w:rsidRPr="00E976BB" w:rsidRDefault="00E976BB" w:rsidP="00E976BB">
      <w:pPr>
        <w:pStyle w:val="ListParagraph"/>
        <w:numPr>
          <w:ilvl w:val="0"/>
          <w:numId w:val="20"/>
        </w:numPr>
        <w:spacing w:after="0" w:line="360" w:lineRule="auto"/>
        <w:ind w:left="924" w:hanging="357"/>
        <w:jc w:val="both"/>
        <w:rPr>
          <w:rFonts w:ascii="Tahoma" w:hAnsi="Tahoma" w:cs="Tahoma"/>
          <w:bCs/>
          <w:sz w:val="24"/>
          <w:szCs w:val="24"/>
          <w:lang w:val="id-ID" w:eastAsia="id-ID"/>
        </w:rPr>
      </w:pPr>
      <w:r w:rsidRPr="00E976BB">
        <w:rPr>
          <w:rFonts w:ascii="Tahoma" w:hAnsi="Tahoma" w:cs="Tahoma"/>
          <w:bCs/>
          <w:sz w:val="24"/>
          <w:szCs w:val="24"/>
          <w:lang w:val="id-ID" w:eastAsia="id-ID"/>
        </w:rPr>
        <w:t>Penyusunan RKA perubahan &amp; DPA perubahan</w:t>
      </w:r>
      <w:r w:rsidR="00D11C9D">
        <w:rPr>
          <w:rFonts w:ascii="Tahoma" w:hAnsi="Tahoma" w:cs="Tahoma"/>
          <w:bCs/>
          <w:sz w:val="24"/>
          <w:szCs w:val="24"/>
          <w:lang w:val="id-ID" w:eastAsia="id-ID"/>
        </w:rPr>
        <w:t>;</w:t>
      </w:r>
    </w:p>
    <w:p w:rsidR="00E976BB" w:rsidRPr="00E976BB" w:rsidRDefault="00E976BB" w:rsidP="00E976BB">
      <w:pPr>
        <w:pStyle w:val="ListParagraph"/>
        <w:numPr>
          <w:ilvl w:val="0"/>
          <w:numId w:val="20"/>
        </w:numPr>
        <w:spacing w:after="0" w:line="360" w:lineRule="auto"/>
        <w:ind w:left="924" w:hanging="357"/>
        <w:jc w:val="both"/>
        <w:rPr>
          <w:sz w:val="24"/>
          <w:szCs w:val="24"/>
        </w:rPr>
      </w:pPr>
      <w:r w:rsidRPr="00E976BB">
        <w:rPr>
          <w:rFonts w:ascii="Tahoma" w:hAnsi="Tahoma" w:cs="Tahoma"/>
          <w:bCs/>
          <w:sz w:val="24"/>
          <w:szCs w:val="24"/>
          <w:lang w:val="id-ID" w:eastAsia="id-ID"/>
        </w:rPr>
        <w:t>Penyusunan laporan capaian kinerja dan ikhtisar realisasi kinerja SKPD</w:t>
      </w:r>
      <w:r w:rsidR="00D11C9D">
        <w:rPr>
          <w:rFonts w:ascii="Tahoma" w:hAnsi="Tahoma" w:cs="Tahoma"/>
          <w:bCs/>
          <w:sz w:val="24"/>
          <w:szCs w:val="24"/>
          <w:lang w:val="id-ID" w:eastAsia="id-ID"/>
        </w:rPr>
        <w:t>;</w:t>
      </w:r>
    </w:p>
    <w:p w:rsidR="00E976BB" w:rsidRPr="00E976BB" w:rsidRDefault="00E976BB" w:rsidP="00E976BB">
      <w:pPr>
        <w:tabs>
          <w:tab w:val="left" w:pos="567"/>
        </w:tabs>
        <w:autoSpaceDE w:val="0"/>
        <w:autoSpaceDN w:val="0"/>
        <w:adjustRightInd w:val="0"/>
        <w:spacing w:after="0" w:line="360" w:lineRule="auto"/>
        <w:rPr>
          <w:rFonts w:ascii="Tahoma" w:hAnsi="Tahoma" w:cs="Tahoma"/>
          <w:bCs/>
          <w:sz w:val="24"/>
          <w:szCs w:val="24"/>
          <w:lang w:val="id-ID"/>
        </w:rPr>
      </w:pPr>
    </w:p>
    <w:p w:rsidR="00661A62" w:rsidRDefault="00661A62" w:rsidP="00BA5160">
      <w:pPr>
        <w:pStyle w:val="ListParagraph"/>
        <w:numPr>
          <w:ilvl w:val="0"/>
          <w:numId w:val="17"/>
        </w:numPr>
        <w:tabs>
          <w:tab w:val="left" w:pos="567"/>
        </w:tabs>
        <w:autoSpaceDE w:val="0"/>
        <w:autoSpaceDN w:val="0"/>
        <w:adjustRightInd w:val="0"/>
        <w:spacing w:after="0" w:line="360" w:lineRule="auto"/>
        <w:ind w:left="567" w:hanging="567"/>
        <w:rPr>
          <w:rFonts w:ascii="Tahoma" w:hAnsi="Tahoma" w:cs="Tahoma"/>
          <w:bCs/>
          <w:sz w:val="24"/>
          <w:szCs w:val="24"/>
          <w:lang w:val="id-ID"/>
        </w:rPr>
      </w:pPr>
      <w:r w:rsidRPr="001E0E51">
        <w:rPr>
          <w:rFonts w:ascii="Tahoma" w:hAnsi="Tahoma" w:cs="Tahoma"/>
          <w:sz w:val="24"/>
          <w:szCs w:val="24"/>
          <w:lang w:val="id-ID" w:eastAsia="id-ID"/>
        </w:rPr>
        <w:t>Program Perencanaan Tata Ruang</w:t>
      </w:r>
      <w:r w:rsidR="001E0E51">
        <w:rPr>
          <w:rFonts w:ascii="Tahoma" w:hAnsi="Tahoma" w:cs="Tahoma"/>
          <w:sz w:val="24"/>
          <w:szCs w:val="24"/>
          <w:lang w:val="id-ID" w:eastAsia="id-ID"/>
        </w:rPr>
        <w:t xml:space="preserve"> </w:t>
      </w:r>
      <w:r w:rsidR="001E0E51" w:rsidRPr="001E0E51">
        <w:rPr>
          <w:rFonts w:ascii="Tahoma" w:hAnsi="Tahoma" w:cs="Tahoma"/>
          <w:bCs/>
          <w:sz w:val="24"/>
          <w:szCs w:val="24"/>
          <w:lang w:val="id-ID"/>
        </w:rPr>
        <w:t>dengan kegiatan sebagai berikut :</w:t>
      </w:r>
    </w:p>
    <w:p w:rsidR="00A65930" w:rsidRPr="00A65930" w:rsidRDefault="00A65930" w:rsidP="00A65930">
      <w:pPr>
        <w:pStyle w:val="ListParagraph"/>
        <w:numPr>
          <w:ilvl w:val="0"/>
          <w:numId w:val="21"/>
        </w:numPr>
        <w:spacing w:after="0" w:line="360" w:lineRule="auto"/>
        <w:ind w:left="924" w:hanging="357"/>
        <w:jc w:val="both"/>
        <w:rPr>
          <w:rFonts w:ascii="Tahoma" w:hAnsi="Tahoma" w:cs="Tahoma"/>
          <w:bCs/>
          <w:sz w:val="24"/>
          <w:szCs w:val="24"/>
          <w:lang w:val="id-ID" w:eastAsia="id-ID"/>
        </w:rPr>
      </w:pPr>
      <w:r w:rsidRPr="00A65930">
        <w:rPr>
          <w:rFonts w:ascii="Tahoma" w:hAnsi="Tahoma" w:cs="Tahoma"/>
          <w:bCs/>
          <w:sz w:val="24"/>
          <w:szCs w:val="24"/>
          <w:lang w:val="id-ID" w:eastAsia="id-ID"/>
        </w:rPr>
        <w:t>Kajian perencanaan tata ruang</w:t>
      </w:r>
      <w:r>
        <w:rPr>
          <w:rFonts w:ascii="Tahoma" w:hAnsi="Tahoma" w:cs="Tahoma"/>
          <w:bCs/>
          <w:sz w:val="24"/>
          <w:szCs w:val="24"/>
          <w:lang w:val="id-ID" w:eastAsia="id-ID"/>
        </w:rPr>
        <w:t>;</w:t>
      </w:r>
    </w:p>
    <w:p w:rsidR="00A65930" w:rsidRPr="00A65930" w:rsidRDefault="00A65930" w:rsidP="00A65930">
      <w:pPr>
        <w:pStyle w:val="ListParagraph"/>
        <w:numPr>
          <w:ilvl w:val="0"/>
          <w:numId w:val="21"/>
        </w:numPr>
        <w:spacing w:after="0" w:line="360" w:lineRule="auto"/>
        <w:ind w:left="924" w:hanging="357"/>
        <w:jc w:val="both"/>
        <w:rPr>
          <w:rFonts w:ascii="Tahoma" w:hAnsi="Tahoma" w:cs="Tahoma"/>
          <w:bCs/>
          <w:sz w:val="24"/>
          <w:szCs w:val="24"/>
          <w:lang w:val="id-ID" w:eastAsia="id-ID"/>
        </w:rPr>
      </w:pPr>
      <w:r w:rsidRPr="00A65930">
        <w:rPr>
          <w:rFonts w:ascii="Tahoma" w:hAnsi="Tahoma" w:cs="Tahoma"/>
          <w:bCs/>
          <w:sz w:val="24"/>
          <w:szCs w:val="24"/>
          <w:lang w:val="id-ID" w:eastAsia="id-ID"/>
        </w:rPr>
        <w:t>Kajian penataan dan pemanfaatan bangunan</w:t>
      </w:r>
      <w:r>
        <w:rPr>
          <w:rFonts w:ascii="Tahoma" w:hAnsi="Tahoma" w:cs="Tahoma"/>
          <w:bCs/>
          <w:sz w:val="24"/>
          <w:szCs w:val="24"/>
          <w:lang w:val="id-ID" w:eastAsia="id-ID"/>
        </w:rPr>
        <w:t>;</w:t>
      </w:r>
    </w:p>
    <w:p w:rsidR="00A65930" w:rsidRPr="00A65930" w:rsidRDefault="00A65930" w:rsidP="00A65930">
      <w:pPr>
        <w:pStyle w:val="ListParagraph"/>
        <w:numPr>
          <w:ilvl w:val="0"/>
          <w:numId w:val="21"/>
        </w:numPr>
        <w:spacing w:after="0" w:line="360" w:lineRule="auto"/>
        <w:ind w:left="924" w:hanging="357"/>
        <w:jc w:val="both"/>
        <w:rPr>
          <w:rFonts w:ascii="Tahoma" w:hAnsi="Tahoma" w:cs="Tahoma"/>
          <w:bCs/>
          <w:sz w:val="24"/>
          <w:szCs w:val="24"/>
          <w:lang w:val="id-ID" w:eastAsia="id-ID"/>
        </w:rPr>
      </w:pPr>
      <w:r w:rsidRPr="00A65930">
        <w:rPr>
          <w:rFonts w:ascii="Tahoma" w:hAnsi="Tahoma" w:cs="Tahoma"/>
          <w:bCs/>
          <w:sz w:val="24"/>
          <w:szCs w:val="24"/>
          <w:lang w:val="id-ID" w:eastAsia="id-ID"/>
        </w:rPr>
        <w:t xml:space="preserve">Pembuatan peta planing </w:t>
      </w:r>
      <w:r>
        <w:rPr>
          <w:rFonts w:ascii="Tahoma" w:hAnsi="Tahoma" w:cs="Tahoma"/>
          <w:bCs/>
          <w:sz w:val="24"/>
          <w:szCs w:val="24"/>
          <w:lang w:val="id-ID" w:eastAsia="id-ID"/>
        </w:rPr>
        <w:t>K</w:t>
      </w:r>
      <w:r w:rsidRPr="00A65930">
        <w:rPr>
          <w:rFonts w:ascii="Tahoma" w:hAnsi="Tahoma" w:cs="Tahoma"/>
          <w:bCs/>
          <w:sz w:val="24"/>
          <w:szCs w:val="24"/>
          <w:lang w:val="id-ID" w:eastAsia="id-ID"/>
        </w:rPr>
        <w:t xml:space="preserve">ota </w:t>
      </w:r>
      <w:r>
        <w:rPr>
          <w:rFonts w:ascii="Tahoma" w:hAnsi="Tahoma" w:cs="Tahoma"/>
          <w:bCs/>
          <w:sz w:val="24"/>
          <w:szCs w:val="24"/>
          <w:lang w:val="id-ID" w:eastAsia="id-ID"/>
        </w:rPr>
        <w:t>S</w:t>
      </w:r>
      <w:r w:rsidRPr="00A65930">
        <w:rPr>
          <w:rFonts w:ascii="Tahoma" w:hAnsi="Tahoma" w:cs="Tahoma"/>
          <w:bCs/>
          <w:sz w:val="24"/>
          <w:szCs w:val="24"/>
          <w:lang w:val="id-ID" w:eastAsia="id-ID"/>
        </w:rPr>
        <w:t>emarang</w:t>
      </w:r>
      <w:r>
        <w:rPr>
          <w:rFonts w:ascii="Tahoma" w:hAnsi="Tahoma" w:cs="Tahoma"/>
          <w:bCs/>
          <w:sz w:val="24"/>
          <w:szCs w:val="24"/>
          <w:lang w:val="id-ID" w:eastAsia="id-ID"/>
        </w:rPr>
        <w:t>;</w:t>
      </w:r>
    </w:p>
    <w:p w:rsidR="00A65930" w:rsidRPr="00A65930" w:rsidRDefault="00A65930" w:rsidP="00A65930">
      <w:pPr>
        <w:pStyle w:val="ListParagraph"/>
        <w:numPr>
          <w:ilvl w:val="0"/>
          <w:numId w:val="21"/>
        </w:numPr>
        <w:spacing w:after="0" w:line="360" w:lineRule="auto"/>
        <w:ind w:left="924" w:hanging="357"/>
        <w:jc w:val="both"/>
        <w:rPr>
          <w:rFonts w:ascii="Tahoma" w:hAnsi="Tahoma" w:cs="Tahoma"/>
          <w:bCs/>
          <w:sz w:val="24"/>
          <w:szCs w:val="24"/>
          <w:lang w:val="id-ID" w:eastAsia="id-ID"/>
        </w:rPr>
      </w:pPr>
      <w:r w:rsidRPr="00A65930">
        <w:rPr>
          <w:rFonts w:ascii="Tahoma" w:hAnsi="Tahoma" w:cs="Tahoma"/>
          <w:bCs/>
          <w:sz w:val="24"/>
          <w:szCs w:val="24"/>
          <w:lang w:val="id-ID" w:eastAsia="id-ID"/>
        </w:rPr>
        <w:t>Rencana Tata Bangunan Dan Lingkungan (RTBL)</w:t>
      </w:r>
    </w:p>
    <w:p w:rsidR="00A65930" w:rsidRPr="00A65930" w:rsidRDefault="00A65930" w:rsidP="00A65930">
      <w:pPr>
        <w:pStyle w:val="ListParagraph"/>
        <w:numPr>
          <w:ilvl w:val="0"/>
          <w:numId w:val="21"/>
        </w:numPr>
        <w:spacing w:after="0" w:line="360" w:lineRule="auto"/>
        <w:ind w:left="924" w:hanging="357"/>
        <w:jc w:val="both"/>
        <w:rPr>
          <w:rFonts w:ascii="Tahoma" w:hAnsi="Tahoma" w:cs="Tahoma"/>
          <w:color w:val="000000" w:themeColor="text1"/>
          <w:sz w:val="24"/>
          <w:szCs w:val="24"/>
          <w:lang w:val="id-ID" w:eastAsia="id-ID"/>
        </w:rPr>
      </w:pPr>
      <w:r w:rsidRPr="00A65930">
        <w:rPr>
          <w:rFonts w:ascii="Tahoma" w:hAnsi="Tahoma" w:cs="Tahoma"/>
          <w:bCs/>
          <w:color w:val="000000" w:themeColor="text1"/>
          <w:sz w:val="24"/>
          <w:szCs w:val="24"/>
          <w:lang w:val="id-ID" w:eastAsia="id-ID"/>
        </w:rPr>
        <w:t>Pengembangan,</w:t>
      </w:r>
      <w:r>
        <w:rPr>
          <w:rFonts w:ascii="Tahoma" w:hAnsi="Tahoma" w:cs="Tahoma"/>
          <w:bCs/>
          <w:color w:val="000000" w:themeColor="text1"/>
          <w:sz w:val="24"/>
          <w:szCs w:val="24"/>
          <w:lang w:val="id-ID" w:eastAsia="id-ID"/>
        </w:rPr>
        <w:t xml:space="preserve"> pengelolaan serta </w:t>
      </w:r>
      <w:r w:rsidRPr="00A65930">
        <w:rPr>
          <w:rFonts w:ascii="Tahoma" w:hAnsi="Tahoma" w:cs="Tahoma"/>
          <w:bCs/>
          <w:color w:val="000000" w:themeColor="text1"/>
          <w:sz w:val="24"/>
          <w:szCs w:val="24"/>
          <w:lang w:val="id-ID" w:eastAsia="id-ID"/>
        </w:rPr>
        <w:t>pemeliharaan sistem informasi DISTARU</w:t>
      </w:r>
      <w:r>
        <w:rPr>
          <w:rFonts w:ascii="Tahoma" w:hAnsi="Tahoma" w:cs="Tahoma"/>
          <w:bCs/>
          <w:color w:val="000000" w:themeColor="text1"/>
          <w:sz w:val="24"/>
          <w:szCs w:val="24"/>
          <w:lang w:val="id-ID" w:eastAsia="id-ID"/>
        </w:rPr>
        <w:t>;</w:t>
      </w:r>
    </w:p>
    <w:p w:rsidR="00A65930" w:rsidRPr="00A65930" w:rsidRDefault="00A65930" w:rsidP="00A65930">
      <w:pPr>
        <w:pStyle w:val="ListParagraph"/>
        <w:numPr>
          <w:ilvl w:val="0"/>
          <w:numId w:val="21"/>
        </w:numPr>
        <w:spacing w:after="0" w:line="360" w:lineRule="auto"/>
        <w:ind w:left="924" w:hanging="357"/>
        <w:jc w:val="both"/>
        <w:rPr>
          <w:rFonts w:ascii="Tahoma" w:hAnsi="Tahoma" w:cs="Tahoma"/>
          <w:bCs/>
          <w:sz w:val="24"/>
          <w:szCs w:val="24"/>
          <w:lang w:val="id-ID" w:eastAsia="id-ID"/>
        </w:rPr>
      </w:pPr>
      <w:r w:rsidRPr="00A65930">
        <w:rPr>
          <w:rFonts w:ascii="Tahoma" w:hAnsi="Tahoma" w:cs="Tahoma"/>
          <w:bCs/>
          <w:sz w:val="24"/>
          <w:szCs w:val="24"/>
          <w:lang w:val="id-ID" w:eastAsia="id-ID"/>
        </w:rPr>
        <w:t xml:space="preserve">Optimalisasi pelayanan </w:t>
      </w:r>
      <w:r w:rsidR="00A71680" w:rsidRPr="00A65930">
        <w:rPr>
          <w:rFonts w:ascii="Tahoma" w:hAnsi="Tahoma" w:cs="Tahoma"/>
          <w:bCs/>
          <w:sz w:val="24"/>
          <w:szCs w:val="24"/>
          <w:lang w:val="id-ID" w:eastAsia="id-ID"/>
        </w:rPr>
        <w:t>Keterangan Rencana Kota</w:t>
      </w:r>
      <w:r w:rsidR="00A71680">
        <w:rPr>
          <w:rFonts w:ascii="Tahoma" w:hAnsi="Tahoma" w:cs="Tahoma"/>
          <w:bCs/>
          <w:sz w:val="24"/>
          <w:szCs w:val="24"/>
          <w:lang w:val="id-ID" w:eastAsia="id-ID"/>
        </w:rPr>
        <w:t>;</w:t>
      </w:r>
    </w:p>
    <w:p w:rsidR="00A65930" w:rsidRPr="00A65930" w:rsidRDefault="00A65930" w:rsidP="00A65930">
      <w:pPr>
        <w:pStyle w:val="ListParagraph"/>
        <w:numPr>
          <w:ilvl w:val="0"/>
          <w:numId w:val="21"/>
        </w:numPr>
        <w:spacing w:after="0" w:line="360" w:lineRule="auto"/>
        <w:ind w:left="924" w:hanging="357"/>
        <w:jc w:val="both"/>
        <w:rPr>
          <w:rFonts w:ascii="Tahoma" w:hAnsi="Tahoma" w:cs="Tahoma"/>
          <w:bCs/>
          <w:sz w:val="24"/>
          <w:szCs w:val="24"/>
          <w:lang w:val="id-ID" w:eastAsia="id-ID"/>
        </w:rPr>
      </w:pPr>
      <w:r w:rsidRPr="00A65930">
        <w:rPr>
          <w:rFonts w:ascii="Tahoma" w:hAnsi="Tahoma" w:cs="Tahoma"/>
          <w:bCs/>
          <w:sz w:val="24"/>
          <w:szCs w:val="24"/>
          <w:lang w:val="id-ID" w:eastAsia="id-ID"/>
        </w:rPr>
        <w:t xml:space="preserve">Pengembangan aplikasi sistem pelayanan publik </w:t>
      </w:r>
      <w:r w:rsidR="00A71680" w:rsidRPr="00A65930">
        <w:rPr>
          <w:rFonts w:ascii="Tahoma" w:hAnsi="Tahoma" w:cs="Tahoma"/>
          <w:bCs/>
          <w:sz w:val="24"/>
          <w:szCs w:val="24"/>
          <w:lang w:val="id-ID" w:eastAsia="id-ID"/>
        </w:rPr>
        <w:t>DISTARU</w:t>
      </w:r>
      <w:r w:rsidR="00A71680">
        <w:rPr>
          <w:rFonts w:ascii="Tahoma" w:hAnsi="Tahoma" w:cs="Tahoma"/>
          <w:bCs/>
          <w:sz w:val="24"/>
          <w:szCs w:val="24"/>
          <w:lang w:val="id-ID" w:eastAsia="id-ID"/>
        </w:rPr>
        <w:t>;</w:t>
      </w:r>
    </w:p>
    <w:p w:rsidR="00A65930" w:rsidRPr="00A65930" w:rsidRDefault="00A65930" w:rsidP="00A65930">
      <w:pPr>
        <w:pStyle w:val="ListParagraph"/>
        <w:numPr>
          <w:ilvl w:val="0"/>
          <w:numId w:val="21"/>
        </w:numPr>
        <w:spacing w:after="0" w:line="360" w:lineRule="auto"/>
        <w:ind w:left="924" w:hanging="357"/>
        <w:jc w:val="both"/>
        <w:rPr>
          <w:rFonts w:ascii="Tahoma" w:hAnsi="Tahoma" w:cs="Tahoma"/>
          <w:bCs/>
          <w:sz w:val="24"/>
          <w:szCs w:val="24"/>
          <w:lang w:val="id-ID" w:eastAsia="id-ID"/>
        </w:rPr>
      </w:pPr>
      <w:r w:rsidRPr="00A65930">
        <w:rPr>
          <w:rFonts w:ascii="Tahoma" w:hAnsi="Tahoma" w:cs="Tahoma"/>
          <w:bCs/>
          <w:sz w:val="24"/>
          <w:szCs w:val="24"/>
          <w:lang w:val="id-ID" w:eastAsia="id-ID"/>
        </w:rPr>
        <w:t xml:space="preserve">Pembakuan nama </w:t>
      </w:r>
      <w:r w:rsidR="00A71680" w:rsidRPr="00A65930">
        <w:rPr>
          <w:rFonts w:ascii="Tahoma" w:hAnsi="Tahoma" w:cs="Tahoma"/>
          <w:bCs/>
          <w:sz w:val="24"/>
          <w:szCs w:val="24"/>
          <w:lang w:val="id-ID" w:eastAsia="id-ID"/>
        </w:rPr>
        <w:t>Rupabumi</w:t>
      </w:r>
      <w:r w:rsidR="00A71680">
        <w:rPr>
          <w:rFonts w:ascii="Tahoma" w:hAnsi="Tahoma" w:cs="Tahoma"/>
          <w:bCs/>
          <w:sz w:val="24"/>
          <w:szCs w:val="24"/>
          <w:lang w:val="id-ID" w:eastAsia="id-ID"/>
        </w:rPr>
        <w:t>;</w:t>
      </w:r>
    </w:p>
    <w:p w:rsidR="00A65930" w:rsidRPr="00A65930" w:rsidRDefault="00A65930" w:rsidP="00A65930">
      <w:pPr>
        <w:pStyle w:val="ListParagraph"/>
        <w:numPr>
          <w:ilvl w:val="0"/>
          <w:numId w:val="21"/>
        </w:numPr>
        <w:spacing w:after="0" w:line="360" w:lineRule="auto"/>
        <w:ind w:left="924" w:hanging="357"/>
        <w:jc w:val="both"/>
        <w:rPr>
          <w:rFonts w:ascii="Tahoma" w:hAnsi="Tahoma" w:cs="Tahoma"/>
          <w:bCs/>
          <w:sz w:val="24"/>
          <w:szCs w:val="24"/>
          <w:lang w:val="id-ID" w:eastAsia="id-ID"/>
        </w:rPr>
      </w:pPr>
      <w:r w:rsidRPr="00A65930">
        <w:rPr>
          <w:rFonts w:ascii="Tahoma" w:hAnsi="Tahoma" w:cs="Tahoma"/>
          <w:bCs/>
          <w:sz w:val="24"/>
          <w:szCs w:val="24"/>
          <w:lang w:val="id-ID" w:eastAsia="id-ID"/>
        </w:rPr>
        <w:t xml:space="preserve">Pengembangan, pengelolaan serta pemeliharaan sistem informasi </w:t>
      </w:r>
      <w:r w:rsidR="00A71680" w:rsidRPr="00A65930">
        <w:rPr>
          <w:rFonts w:ascii="Tahoma" w:hAnsi="Tahoma" w:cs="Tahoma"/>
          <w:bCs/>
          <w:sz w:val="24"/>
          <w:szCs w:val="24"/>
          <w:lang w:val="id-ID" w:eastAsia="id-ID"/>
        </w:rPr>
        <w:t>DTKP</w:t>
      </w:r>
      <w:r w:rsidR="00A71680">
        <w:rPr>
          <w:rFonts w:ascii="Tahoma" w:hAnsi="Tahoma" w:cs="Tahoma"/>
          <w:bCs/>
          <w:sz w:val="24"/>
          <w:szCs w:val="24"/>
          <w:lang w:val="id-ID" w:eastAsia="id-ID"/>
        </w:rPr>
        <w:t>;</w:t>
      </w:r>
    </w:p>
    <w:p w:rsidR="00A65930" w:rsidRPr="00A65930" w:rsidRDefault="00A65930" w:rsidP="00A65930">
      <w:pPr>
        <w:pStyle w:val="ListParagraph"/>
        <w:numPr>
          <w:ilvl w:val="0"/>
          <w:numId w:val="21"/>
        </w:numPr>
        <w:spacing w:after="0" w:line="360" w:lineRule="auto"/>
        <w:ind w:left="924" w:hanging="357"/>
        <w:jc w:val="both"/>
        <w:rPr>
          <w:rFonts w:ascii="Tahoma" w:hAnsi="Tahoma" w:cs="Tahoma"/>
          <w:bCs/>
          <w:sz w:val="24"/>
          <w:szCs w:val="24"/>
          <w:lang w:val="id-ID" w:eastAsia="id-ID"/>
        </w:rPr>
      </w:pPr>
      <w:r w:rsidRPr="00A65930">
        <w:rPr>
          <w:rFonts w:ascii="Tahoma" w:hAnsi="Tahoma" w:cs="Tahoma"/>
          <w:bCs/>
          <w:sz w:val="24"/>
          <w:szCs w:val="24"/>
          <w:lang w:val="id-ID" w:eastAsia="id-ID"/>
        </w:rPr>
        <w:t xml:space="preserve">Review </w:t>
      </w:r>
      <w:r w:rsidR="00A71680" w:rsidRPr="00A65930">
        <w:rPr>
          <w:rFonts w:ascii="Tahoma" w:hAnsi="Tahoma" w:cs="Tahoma"/>
          <w:bCs/>
          <w:sz w:val="24"/>
          <w:szCs w:val="24"/>
          <w:lang w:val="id-ID" w:eastAsia="id-ID"/>
        </w:rPr>
        <w:t>DED</w:t>
      </w:r>
      <w:r w:rsidR="00A71680">
        <w:rPr>
          <w:rFonts w:ascii="Tahoma" w:hAnsi="Tahoma" w:cs="Tahoma"/>
          <w:bCs/>
          <w:sz w:val="24"/>
          <w:szCs w:val="24"/>
          <w:lang w:val="id-ID" w:eastAsia="id-ID"/>
        </w:rPr>
        <w:t>;</w:t>
      </w:r>
    </w:p>
    <w:p w:rsidR="00A65930" w:rsidRPr="00A65930" w:rsidRDefault="00A65930" w:rsidP="00A65930">
      <w:pPr>
        <w:pStyle w:val="ListParagraph"/>
        <w:numPr>
          <w:ilvl w:val="0"/>
          <w:numId w:val="21"/>
        </w:numPr>
        <w:spacing w:after="0" w:line="360" w:lineRule="auto"/>
        <w:ind w:left="924" w:hanging="357"/>
        <w:jc w:val="both"/>
        <w:rPr>
          <w:rFonts w:ascii="Tahoma" w:hAnsi="Tahoma" w:cs="Tahoma"/>
          <w:bCs/>
          <w:sz w:val="24"/>
          <w:szCs w:val="24"/>
          <w:lang w:val="id-ID" w:eastAsia="id-ID"/>
        </w:rPr>
      </w:pPr>
      <w:r w:rsidRPr="00A65930">
        <w:rPr>
          <w:rFonts w:ascii="Tahoma" w:hAnsi="Tahoma" w:cs="Tahoma"/>
          <w:bCs/>
          <w:sz w:val="24"/>
          <w:szCs w:val="24"/>
          <w:lang w:val="id-ID" w:eastAsia="id-ID"/>
        </w:rPr>
        <w:t xml:space="preserve">Sosialisasi </w:t>
      </w:r>
      <w:r w:rsidR="00A71680" w:rsidRPr="00A65930">
        <w:rPr>
          <w:rFonts w:ascii="Tahoma" w:hAnsi="Tahoma" w:cs="Tahoma"/>
          <w:bCs/>
          <w:sz w:val="24"/>
          <w:szCs w:val="24"/>
          <w:lang w:val="id-ID" w:eastAsia="id-ID"/>
        </w:rPr>
        <w:t>Perda RTRW Kota Semarang</w:t>
      </w:r>
      <w:r w:rsidR="00A71680">
        <w:rPr>
          <w:rFonts w:ascii="Tahoma" w:hAnsi="Tahoma" w:cs="Tahoma"/>
          <w:bCs/>
          <w:sz w:val="24"/>
          <w:szCs w:val="24"/>
          <w:lang w:val="id-ID" w:eastAsia="id-ID"/>
        </w:rPr>
        <w:t>;</w:t>
      </w:r>
    </w:p>
    <w:p w:rsidR="00A65930" w:rsidRDefault="00A65930" w:rsidP="00A65930">
      <w:pPr>
        <w:pStyle w:val="ListParagraph"/>
        <w:numPr>
          <w:ilvl w:val="0"/>
          <w:numId w:val="21"/>
        </w:numPr>
        <w:spacing w:after="0" w:line="360" w:lineRule="auto"/>
        <w:ind w:left="924" w:hanging="357"/>
        <w:jc w:val="both"/>
        <w:rPr>
          <w:rFonts w:ascii="Tahoma" w:hAnsi="Tahoma" w:cs="Tahoma"/>
          <w:bCs/>
          <w:sz w:val="24"/>
          <w:szCs w:val="24"/>
          <w:lang w:val="id-ID" w:eastAsia="id-ID"/>
        </w:rPr>
      </w:pPr>
      <w:r w:rsidRPr="00A65930">
        <w:rPr>
          <w:rFonts w:ascii="Tahoma" w:hAnsi="Tahoma" w:cs="Tahoma"/>
          <w:bCs/>
          <w:sz w:val="24"/>
          <w:szCs w:val="24"/>
          <w:lang w:val="id-ID" w:eastAsia="id-ID"/>
        </w:rPr>
        <w:t xml:space="preserve">Pendampingan </w:t>
      </w:r>
      <w:r w:rsidR="00A71680" w:rsidRPr="00A65930">
        <w:rPr>
          <w:rFonts w:ascii="Tahoma" w:hAnsi="Tahoma" w:cs="Tahoma"/>
          <w:bCs/>
          <w:sz w:val="24"/>
          <w:szCs w:val="24"/>
          <w:lang w:val="id-ID" w:eastAsia="id-ID"/>
        </w:rPr>
        <w:t>Raperda Retribusi Daerah</w:t>
      </w:r>
      <w:r w:rsidR="00A71680">
        <w:rPr>
          <w:rFonts w:ascii="Tahoma" w:hAnsi="Tahoma" w:cs="Tahoma"/>
          <w:bCs/>
          <w:sz w:val="24"/>
          <w:szCs w:val="24"/>
          <w:lang w:val="id-ID" w:eastAsia="id-ID"/>
        </w:rPr>
        <w:t>;</w:t>
      </w:r>
    </w:p>
    <w:p w:rsidR="00762CB8" w:rsidRDefault="00762CB8" w:rsidP="00762CB8">
      <w:pPr>
        <w:spacing w:after="0" w:line="360" w:lineRule="auto"/>
        <w:jc w:val="both"/>
        <w:rPr>
          <w:rFonts w:ascii="Tahoma" w:hAnsi="Tahoma" w:cs="Tahoma"/>
          <w:bCs/>
          <w:sz w:val="24"/>
          <w:szCs w:val="24"/>
          <w:lang w:val="id-ID" w:eastAsia="id-ID"/>
        </w:rPr>
      </w:pPr>
    </w:p>
    <w:p w:rsidR="00762CB8" w:rsidRDefault="00762CB8" w:rsidP="00762CB8">
      <w:pPr>
        <w:spacing w:after="0" w:line="360" w:lineRule="auto"/>
        <w:jc w:val="both"/>
        <w:rPr>
          <w:rFonts w:ascii="Tahoma" w:hAnsi="Tahoma" w:cs="Tahoma"/>
          <w:bCs/>
          <w:sz w:val="24"/>
          <w:szCs w:val="24"/>
          <w:lang w:val="id-ID" w:eastAsia="id-ID"/>
        </w:rPr>
      </w:pPr>
    </w:p>
    <w:p w:rsidR="00DE5374" w:rsidRDefault="00DE5374" w:rsidP="00762CB8">
      <w:pPr>
        <w:spacing w:after="0" w:line="360" w:lineRule="auto"/>
        <w:jc w:val="both"/>
        <w:rPr>
          <w:rFonts w:ascii="Tahoma" w:hAnsi="Tahoma" w:cs="Tahoma"/>
          <w:bCs/>
          <w:sz w:val="24"/>
          <w:szCs w:val="24"/>
          <w:lang w:val="id-ID" w:eastAsia="id-ID"/>
        </w:rPr>
      </w:pPr>
    </w:p>
    <w:p w:rsidR="00762CB8" w:rsidRDefault="00762CB8" w:rsidP="00762CB8">
      <w:pPr>
        <w:spacing w:after="0" w:line="360" w:lineRule="auto"/>
        <w:jc w:val="both"/>
        <w:rPr>
          <w:rFonts w:ascii="Tahoma" w:hAnsi="Tahoma" w:cs="Tahoma"/>
          <w:bCs/>
          <w:sz w:val="24"/>
          <w:szCs w:val="24"/>
          <w:lang w:val="id-ID" w:eastAsia="id-ID"/>
        </w:rPr>
      </w:pPr>
    </w:p>
    <w:p w:rsidR="00762CB8" w:rsidRPr="00762CB8" w:rsidRDefault="00762CB8" w:rsidP="00762CB8">
      <w:pPr>
        <w:spacing w:after="0" w:line="360" w:lineRule="auto"/>
        <w:jc w:val="both"/>
        <w:rPr>
          <w:rFonts w:ascii="Tahoma" w:hAnsi="Tahoma" w:cs="Tahoma"/>
          <w:bCs/>
          <w:sz w:val="24"/>
          <w:szCs w:val="24"/>
          <w:lang w:val="id-ID" w:eastAsia="id-ID"/>
        </w:rPr>
      </w:pPr>
    </w:p>
    <w:p w:rsidR="00A65930" w:rsidRPr="00A65930" w:rsidRDefault="00A65930" w:rsidP="00A65930">
      <w:pPr>
        <w:pStyle w:val="ListParagraph"/>
        <w:numPr>
          <w:ilvl w:val="0"/>
          <w:numId w:val="21"/>
        </w:numPr>
        <w:spacing w:after="0" w:line="360" w:lineRule="auto"/>
        <w:ind w:left="924" w:hanging="357"/>
        <w:jc w:val="both"/>
        <w:rPr>
          <w:rFonts w:ascii="Tahoma" w:hAnsi="Tahoma" w:cs="Tahoma"/>
          <w:bCs/>
          <w:sz w:val="24"/>
          <w:szCs w:val="24"/>
          <w:lang w:val="id-ID" w:eastAsia="id-ID"/>
        </w:rPr>
      </w:pPr>
      <w:r w:rsidRPr="00A65930">
        <w:rPr>
          <w:rFonts w:ascii="Tahoma" w:hAnsi="Tahoma" w:cs="Tahoma"/>
          <w:bCs/>
          <w:sz w:val="24"/>
          <w:szCs w:val="24"/>
          <w:lang w:val="id-ID" w:eastAsia="id-ID"/>
        </w:rPr>
        <w:lastRenderedPageBreak/>
        <w:t xml:space="preserve">Pengembangan </w:t>
      </w:r>
      <w:r w:rsidR="00A71680" w:rsidRPr="00A65930">
        <w:rPr>
          <w:rFonts w:ascii="Tahoma" w:hAnsi="Tahoma" w:cs="Tahoma"/>
          <w:bCs/>
          <w:sz w:val="24"/>
          <w:szCs w:val="24"/>
          <w:lang w:val="id-ID" w:eastAsia="id-ID"/>
        </w:rPr>
        <w:t>Jejaring Titik Kontrol Horisontal</w:t>
      </w:r>
      <w:r w:rsidR="00A71680">
        <w:rPr>
          <w:rFonts w:ascii="Tahoma" w:hAnsi="Tahoma" w:cs="Tahoma"/>
          <w:bCs/>
          <w:sz w:val="24"/>
          <w:szCs w:val="24"/>
          <w:lang w:val="id-ID" w:eastAsia="id-ID"/>
        </w:rPr>
        <w:t>;</w:t>
      </w:r>
    </w:p>
    <w:p w:rsidR="00A65930" w:rsidRPr="00A65930" w:rsidRDefault="00A65930" w:rsidP="00A65930">
      <w:pPr>
        <w:pStyle w:val="ListParagraph"/>
        <w:numPr>
          <w:ilvl w:val="0"/>
          <w:numId w:val="21"/>
        </w:numPr>
        <w:spacing w:after="0" w:line="360" w:lineRule="auto"/>
        <w:ind w:left="924" w:hanging="357"/>
        <w:jc w:val="both"/>
        <w:rPr>
          <w:rFonts w:ascii="Tahoma" w:hAnsi="Tahoma" w:cs="Tahoma"/>
          <w:bCs/>
          <w:sz w:val="24"/>
          <w:szCs w:val="24"/>
          <w:lang w:val="id-ID" w:eastAsia="id-ID"/>
        </w:rPr>
      </w:pPr>
      <w:r w:rsidRPr="00A65930">
        <w:rPr>
          <w:rFonts w:ascii="Tahoma" w:hAnsi="Tahoma" w:cs="Tahoma"/>
          <w:bCs/>
          <w:sz w:val="24"/>
          <w:szCs w:val="24"/>
          <w:lang w:val="id-ID" w:eastAsia="id-ID"/>
        </w:rPr>
        <w:t xml:space="preserve">Penyusunan </w:t>
      </w:r>
      <w:r w:rsidR="00A71680" w:rsidRPr="00A65930">
        <w:rPr>
          <w:rFonts w:ascii="Tahoma" w:hAnsi="Tahoma" w:cs="Tahoma"/>
          <w:bCs/>
          <w:sz w:val="24"/>
          <w:szCs w:val="24"/>
          <w:lang w:val="id-ID" w:eastAsia="id-ID"/>
        </w:rPr>
        <w:t>Urban Resources Management (URM)</w:t>
      </w:r>
      <w:r w:rsidR="00A71680">
        <w:rPr>
          <w:rFonts w:ascii="Tahoma" w:hAnsi="Tahoma" w:cs="Tahoma"/>
          <w:bCs/>
          <w:sz w:val="24"/>
          <w:szCs w:val="24"/>
          <w:lang w:val="id-ID" w:eastAsia="id-ID"/>
        </w:rPr>
        <w:t>;</w:t>
      </w:r>
    </w:p>
    <w:p w:rsidR="00A65930" w:rsidRDefault="00A65930" w:rsidP="005560B0">
      <w:pPr>
        <w:pStyle w:val="ListParagraph"/>
        <w:numPr>
          <w:ilvl w:val="0"/>
          <w:numId w:val="21"/>
        </w:numPr>
        <w:tabs>
          <w:tab w:val="left" w:pos="567"/>
        </w:tabs>
        <w:autoSpaceDE w:val="0"/>
        <w:autoSpaceDN w:val="0"/>
        <w:adjustRightInd w:val="0"/>
        <w:spacing w:after="0" w:line="360" w:lineRule="auto"/>
        <w:ind w:left="924" w:hanging="357"/>
        <w:jc w:val="both"/>
        <w:rPr>
          <w:rFonts w:ascii="Tahoma" w:hAnsi="Tahoma" w:cs="Tahoma"/>
          <w:bCs/>
          <w:sz w:val="24"/>
          <w:szCs w:val="24"/>
          <w:lang w:val="id-ID"/>
        </w:rPr>
      </w:pPr>
      <w:r w:rsidRPr="00A71680">
        <w:rPr>
          <w:rFonts w:ascii="Tahoma" w:hAnsi="Tahoma" w:cs="Tahoma"/>
          <w:bCs/>
          <w:sz w:val="24"/>
          <w:szCs w:val="24"/>
          <w:lang w:val="id-ID" w:eastAsia="id-ID"/>
        </w:rPr>
        <w:t xml:space="preserve">Pengembangan teknologi </w:t>
      </w:r>
      <w:r w:rsidR="00A71680" w:rsidRPr="00A71680">
        <w:rPr>
          <w:rFonts w:ascii="Tahoma" w:hAnsi="Tahoma" w:cs="Tahoma"/>
          <w:bCs/>
          <w:sz w:val="24"/>
          <w:szCs w:val="24"/>
          <w:lang w:val="id-ID" w:eastAsia="id-ID"/>
        </w:rPr>
        <w:t>Remote Sensing</w:t>
      </w:r>
      <w:r w:rsidR="00A71680" w:rsidRPr="00A71680">
        <w:rPr>
          <w:rFonts w:ascii="Tahoma" w:hAnsi="Tahoma" w:cs="Tahoma"/>
          <w:bCs/>
          <w:sz w:val="24"/>
          <w:szCs w:val="24"/>
          <w:lang w:val="id-ID"/>
        </w:rPr>
        <w:t>.</w:t>
      </w:r>
    </w:p>
    <w:p w:rsidR="00352A5F" w:rsidRPr="00A71680" w:rsidRDefault="00352A5F" w:rsidP="005560B0">
      <w:pPr>
        <w:pStyle w:val="ListParagraph"/>
        <w:numPr>
          <w:ilvl w:val="0"/>
          <w:numId w:val="21"/>
        </w:numPr>
        <w:tabs>
          <w:tab w:val="left" w:pos="567"/>
        </w:tabs>
        <w:autoSpaceDE w:val="0"/>
        <w:autoSpaceDN w:val="0"/>
        <w:adjustRightInd w:val="0"/>
        <w:spacing w:after="0" w:line="360" w:lineRule="auto"/>
        <w:ind w:left="924" w:hanging="357"/>
        <w:jc w:val="both"/>
        <w:rPr>
          <w:rFonts w:ascii="Tahoma" w:hAnsi="Tahoma" w:cs="Tahoma"/>
          <w:bCs/>
          <w:sz w:val="24"/>
          <w:szCs w:val="24"/>
          <w:lang w:val="id-ID"/>
        </w:rPr>
      </w:pPr>
      <w:r>
        <w:rPr>
          <w:rFonts w:ascii="Tahoma" w:hAnsi="Tahoma" w:cs="Tahoma"/>
          <w:bCs/>
          <w:sz w:val="24"/>
          <w:szCs w:val="24"/>
          <w:lang w:val="id-ID"/>
        </w:rPr>
        <w:t>Sosialisasi KRK.</w:t>
      </w:r>
    </w:p>
    <w:p w:rsidR="001E0E51" w:rsidRPr="001E0E51" w:rsidRDefault="001E0E51" w:rsidP="001E0E51">
      <w:pPr>
        <w:pStyle w:val="ListParagraph"/>
        <w:tabs>
          <w:tab w:val="left" w:pos="567"/>
        </w:tabs>
        <w:autoSpaceDE w:val="0"/>
        <w:autoSpaceDN w:val="0"/>
        <w:adjustRightInd w:val="0"/>
        <w:spacing w:after="0" w:line="360" w:lineRule="auto"/>
        <w:ind w:left="927"/>
        <w:rPr>
          <w:rFonts w:ascii="Tahoma" w:hAnsi="Tahoma" w:cs="Tahoma"/>
          <w:bCs/>
          <w:sz w:val="24"/>
          <w:szCs w:val="24"/>
          <w:lang w:val="id-ID"/>
        </w:rPr>
      </w:pPr>
    </w:p>
    <w:p w:rsidR="00762CB8" w:rsidRPr="00762CB8" w:rsidRDefault="00A55AF5" w:rsidP="00762CB8">
      <w:pPr>
        <w:pStyle w:val="ListParagraph"/>
        <w:numPr>
          <w:ilvl w:val="0"/>
          <w:numId w:val="17"/>
        </w:numPr>
        <w:tabs>
          <w:tab w:val="left" w:pos="567"/>
        </w:tabs>
        <w:autoSpaceDE w:val="0"/>
        <w:autoSpaceDN w:val="0"/>
        <w:adjustRightInd w:val="0"/>
        <w:spacing w:after="0" w:line="360" w:lineRule="auto"/>
        <w:ind w:left="567" w:hanging="567"/>
        <w:rPr>
          <w:rFonts w:ascii="Tahoma" w:hAnsi="Tahoma" w:cs="Tahoma"/>
          <w:bCs/>
          <w:sz w:val="24"/>
          <w:szCs w:val="24"/>
          <w:lang w:val="id-ID"/>
        </w:rPr>
      </w:pPr>
      <w:r w:rsidRPr="001E0E51">
        <w:rPr>
          <w:rFonts w:ascii="Tahoma" w:hAnsi="Tahoma" w:cs="Tahoma"/>
          <w:sz w:val="24"/>
          <w:szCs w:val="24"/>
          <w:lang w:val="id-ID" w:eastAsia="id-ID"/>
        </w:rPr>
        <w:t>P</w:t>
      </w:r>
      <w:r w:rsidRPr="001E0E51">
        <w:rPr>
          <w:rFonts w:ascii="Tahoma" w:hAnsi="Tahoma" w:cs="Tahoma"/>
          <w:sz w:val="24"/>
          <w:szCs w:val="24"/>
          <w:lang w:eastAsia="id-ID"/>
        </w:rPr>
        <w:t>rogram pengelolaan reklame</w:t>
      </w:r>
      <w:r w:rsidR="001E0E51">
        <w:rPr>
          <w:rFonts w:ascii="Tahoma" w:hAnsi="Tahoma" w:cs="Tahoma"/>
          <w:sz w:val="24"/>
          <w:szCs w:val="24"/>
          <w:lang w:val="id-ID" w:eastAsia="id-ID"/>
        </w:rPr>
        <w:t xml:space="preserve"> </w:t>
      </w:r>
      <w:r w:rsidR="001E0E51" w:rsidRPr="001E0E51">
        <w:rPr>
          <w:rFonts w:ascii="Tahoma" w:hAnsi="Tahoma" w:cs="Tahoma"/>
          <w:bCs/>
          <w:sz w:val="24"/>
          <w:szCs w:val="24"/>
          <w:lang w:val="id-ID"/>
        </w:rPr>
        <w:t>dengan kegiatan sebagai berikut :</w:t>
      </w:r>
    </w:p>
    <w:p w:rsidR="00762CB8" w:rsidRPr="00762CB8" w:rsidRDefault="00762CB8" w:rsidP="00762CB8">
      <w:pPr>
        <w:pStyle w:val="ListParagraph"/>
        <w:numPr>
          <w:ilvl w:val="0"/>
          <w:numId w:val="22"/>
        </w:numPr>
        <w:tabs>
          <w:tab w:val="left" w:pos="567"/>
        </w:tabs>
        <w:autoSpaceDE w:val="0"/>
        <w:autoSpaceDN w:val="0"/>
        <w:adjustRightInd w:val="0"/>
        <w:spacing w:after="0" w:line="360" w:lineRule="auto"/>
        <w:ind w:left="924" w:hanging="357"/>
        <w:jc w:val="both"/>
        <w:rPr>
          <w:rFonts w:ascii="Tahoma" w:hAnsi="Tahoma" w:cs="Tahoma"/>
          <w:bCs/>
          <w:sz w:val="24"/>
          <w:szCs w:val="24"/>
          <w:lang w:val="id-ID" w:eastAsia="id-ID"/>
        </w:rPr>
      </w:pPr>
      <w:r w:rsidRPr="00762CB8">
        <w:rPr>
          <w:rFonts w:ascii="Tahoma" w:hAnsi="Tahoma" w:cs="Tahoma"/>
          <w:bCs/>
          <w:sz w:val="24"/>
          <w:szCs w:val="24"/>
          <w:lang w:val="id-ID" w:eastAsia="id-ID"/>
        </w:rPr>
        <w:t>Pembuatan Sarana Informasi/ Reklame Non Komersial</w:t>
      </w:r>
      <w:r>
        <w:rPr>
          <w:rFonts w:ascii="Tahoma" w:hAnsi="Tahoma" w:cs="Tahoma"/>
          <w:bCs/>
          <w:sz w:val="24"/>
          <w:szCs w:val="24"/>
          <w:lang w:val="id-ID" w:eastAsia="id-ID"/>
        </w:rPr>
        <w:t>;</w:t>
      </w:r>
    </w:p>
    <w:p w:rsidR="00762CB8" w:rsidRPr="00762CB8" w:rsidRDefault="00762CB8" w:rsidP="00762CB8">
      <w:pPr>
        <w:pStyle w:val="ListParagraph"/>
        <w:numPr>
          <w:ilvl w:val="0"/>
          <w:numId w:val="22"/>
        </w:numPr>
        <w:tabs>
          <w:tab w:val="left" w:pos="567"/>
        </w:tabs>
        <w:autoSpaceDE w:val="0"/>
        <w:autoSpaceDN w:val="0"/>
        <w:adjustRightInd w:val="0"/>
        <w:spacing w:after="0" w:line="360" w:lineRule="auto"/>
        <w:ind w:left="924" w:hanging="357"/>
        <w:jc w:val="both"/>
        <w:rPr>
          <w:rFonts w:ascii="Tahoma" w:hAnsi="Tahoma" w:cs="Tahoma"/>
          <w:bCs/>
          <w:sz w:val="24"/>
          <w:szCs w:val="24"/>
          <w:lang w:val="id-ID" w:eastAsia="id-ID"/>
        </w:rPr>
      </w:pPr>
      <w:r w:rsidRPr="00762CB8">
        <w:rPr>
          <w:rFonts w:ascii="Tahoma" w:hAnsi="Tahoma" w:cs="Tahoma"/>
          <w:bCs/>
          <w:sz w:val="24"/>
          <w:szCs w:val="24"/>
          <w:lang w:val="id-ID" w:eastAsia="id-ID"/>
        </w:rPr>
        <w:t xml:space="preserve">Kajian </w:t>
      </w:r>
      <w:r>
        <w:rPr>
          <w:rFonts w:ascii="Tahoma" w:hAnsi="Tahoma" w:cs="Tahoma"/>
          <w:bCs/>
          <w:sz w:val="24"/>
          <w:szCs w:val="24"/>
          <w:lang w:val="id-ID" w:eastAsia="id-ID"/>
        </w:rPr>
        <w:t>p</w:t>
      </w:r>
      <w:r w:rsidRPr="00762CB8">
        <w:rPr>
          <w:rFonts w:ascii="Tahoma" w:hAnsi="Tahoma" w:cs="Tahoma"/>
          <w:bCs/>
          <w:sz w:val="24"/>
          <w:szCs w:val="24"/>
          <w:lang w:val="id-ID" w:eastAsia="id-ID"/>
        </w:rPr>
        <w:t>enyelesaian Piutang Retribusi Reklame</w:t>
      </w:r>
      <w:r>
        <w:rPr>
          <w:rFonts w:ascii="Tahoma" w:hAnsi="Tahoma" w:cs="Tahoma"/>
          <w:bCs/>
          <w:sz w:val="24"/>
          <w:szCs w:val="24"/>
          <w:lang w:val="id-ID" w:eastAsia="id-ID"/>
        </w:rPr>
        <w:t>;</w:t>
      </w:r>
    </w:p>
    <w:p w:rsidR="00762CB8" w:rsidRPr="00762CB8" w:rsidRDefault="00762CB8" w:rsidP="00762CB8">
      <w:pPr>
        <w:pStyle w:val="ListParagraph"/>
        <w:numPr>
          <w:ilvl w:val="0"/>
          <w:numId w:val="22"/>
        </w:numPr>
        <w:tabs>
          <w:tab w:val="left" w:pos="567"/>
        </w:tabs>
        <w:autoSpaceDE w:val="0"/>
        <w:autoSpaceDN w:val="0"/>
        <w:adjustRightInd w:val="0"/>
        <w:spacing w:after="0" w:line="360" w:lineRule="auto"/>
        <w:ind w:left="924" w:hanging="357"/>
        <w:jc w:val="both"/>
        <w:rPr>
          <w:rFonts w:ascii="Tahoma" w:hAnsi="Tahoma" w:cs="Tahoma"/>
          <w:bCs/>
          <w:sz w:val="24"/>
          <w:szCs w:val="24"/>
          <w:lang w:val="id-ID" w:eastAsia="id-ID"/>
        </w:rPr>
      </w:pPr>
      <w:r w:rsidRPr="00762CB8">
        <w:rPr>
          <w:rFonts w:ascii="Tahoma" w:hAnsi="Tahoma" w:cs="Tahoma"/>
          <w:sz w:val="24"/>
          <w:szCs w:val="24"/>
          <w:lang w:val="id-ID"/>
        </w:rPr>
        <w:t xml:space="preserve">Penyusunan Perwal </w:t>
      </w:r>
      <w:r>
        <w:rPr>
          <w:rFonts w:ascii="Tahoma" w:hAnsi="Tahoma" w:cs="Tahoma"/>
          <w:sz w:val="24"/>
          <w:szCs w:val="24"/>
          <w:lang w:val="id-ID"/>
        </w:rPr>
        <w:t>t</w:t>
      </w:r>
      <w:r w:rsidRPr="00762CB8">
        <w:rPr>
          <w:rFonts w:ascii="Tahoma" w:hAnsi="Tahoma" w:cs="Tahoma"/>
          <w:sz w:val="24"/>
          <w:szCs w:val="24"/>
          <w:lang w:val="id-ID"/>
        </w:rPr>
        <w:t>entang Perda Reklame</w:t>
      </w:r>
      <w:r>
        <w:rPr>
          <w:rFonts w:ascii="Tahoma" w:hAnsi="Tahoma" w:cs="Tahoma"/>
          <w:sz w:val="24"/>
          <w:szCs w:val="24"/>
          <w:lang w:val="id-ID"/>
        </w:rPr>
        <w:t>;</w:t>
      </w:r>
    </w:p>
    <w:p w:rsidR="00762CB8" w:rsidRPr="00762CB8" w:rsidRDefault="00762CB8" w:rsidP="00762CB8">
      <w:pPr>
        <w:pStyle w:val="ListParagraph"/>
        <w:numPr>
          <w:ilvl w:val="0"/>
          <w:numId w:val="22"/>
        </w:numPr>
        <w:tabs>
          <w:tab w:val="left" w:pos="567"/>
        </w:tabs>
        <w:autoSpaceDE w:val="0"/>
        <w:autoSpaceDN w:val="0"/>
        <w:adjustRightInd w:val="0"/>
        <w:spacing w:after="0" w:line="360" w:lineRule="auto"/>
        <w:ind w:left="924" w:hanging="357"/>
        <w:jc w:val="both"/>
        <w:rPr>
          <w:rFonts w:ascii="Tahoma" w:hAnsi="Tahoma" w:cs="Tahoma"/>
          <w:bCs/>
          <w:sz w:val="24"/>
          <w:szCs w:val="24"/>
          <w:lang w:val="id-ID" w:eastAsia="id-ID"/>
        </w:rPr>
      </w:pPr>
      <w:r w:rsidRPr="00762CB8">
        <w:rPr>
          <w:rFonts w:ascii="Tahoma" w:hAnsi="Tahoma" w:cs="Tahoma"/>
          <w:bCs/>
          <w:sz w:val="24"/>
          <w:szCs w:val="24"/>
          <w:lang w:val="id-ID" w:eastAsia="id-ID"/>
        </w:rPr>
        <w:t xml:space="preserve">Penyusunan Perwal </w:t>
      </w:r>
      <w:r>
        <w:rPr>
          <w:rFonts w:ascii="Tahoma" w:hAnsi="Tahoma" w:cs="Tahoma"/>
          <w:bCs/>
          <w:sz w:val="24"/>
          <w:szCs w:val="24"/>
          <w:lang w:val="id-ID" w:eastAsia="id-ID"/>
        </w:rPr>
        <w:t>t</w:t>
      </w:r>
      <w:r w:rsidRPr="00762CB8">
        <w:rPr>
          <w:rFonts w:ascii="Tahoma" w:hAnsi="Tahoma" w:cs="Tahoma"/>
          <w:bCs/>
          <w:sz w:val="24"/>
          <w:szCs w:val="24"/>
          <w:lang w:val="id-ID" w:eastAsia="id-ID"/>
        </w:rPr>
        <w:t>entang RTR Reklame</w:t>
      </w:r>
      <w:r>
        <w:rPr>
          <w:rFonts w:ascii="Tahoma" w:hAnsi="Tahoma" w:cs="Tahoma"/>
          <w:bCs/>
          <w:sz w:val="24"/>
          <w:szCs w:val="24"/>
          <w:lang w:val="id-ID" w:eastAsia="id-ID"/>
        </w:rPr>
        <w:t>;</w:t>
      </w:r>
    </w:p>
    <w:p w:rsidR="00762CB8" w:rsidRPr="00762CB8" w:rsidRDefault="00762CB8" w:rsidP="00762CB8">
      <w:pPr>
        <w:pStyle w:val="ListParagraph"/>
        <w:numPr>
          <w:ilvl w:val="0"/>
          <w:numId w:val="22"/>
        </w:numPr>
        <w:tabs>
          <w:tab w:val="left" w:pos="567"/>
        </w:tabs>
        <w:autoSpaceDE w:val="0"/>
        <w:autoSpaceDN w:val="0"/>
        <w:adjustRightInd w:val="0"/>
        <w:spacing w:after="0" w:line="360" w:lineRule="auto"/>
        <w:ind w:left="924" w:hanging="357"/>
        <w:jc w:val="both"/>
        <w:rPr>
          <w:rFonts w:ascii="Tahoma" w:hAnsi="Tahoma" w:cs="Tahoma"/>
          <w:bCs/>
          <w:sz w:val="24"/>
          <w:szCs w:val="24"/>
          <w:lang w:val="id-ID" w:eastAsia="id-ID"/>
        </w:rPr>
      </w:pPr>
      <w:r w:rsidRPr="00762CB8">
        <w:rPr>
          <w:rFonts w:ascii="Tahoma" w:hAnsi="Tahoma" w:cs="Tahoma"/>
          <w:bCs/>
          <w:sz w:val="24"/>
          <w:szCs w:val="24"/>
          <w:lang w:val="id-ID" w:eastAsia="id-ID"/>
        </w:rPr>
        <w:t>Penyusunan Perwal Tentang RTLB Reklame</w:t>
      </w:r>
      <w:r>
        <w:rPr>
          <w:rFonts w:ascii="Tahoma" w:hAnsi="Tahoma" w:cs="Tahoma"/>
          <w:bCs/>
          <w:sz w:val="24"/>
          <w:szCs w:val="24"/>
          <w:lang w:val="id-ID" w:eastAsia="id-ID"/>
        </w:rPr>
        <w:t>;</w:t>
      </w:r>
    </w:p>
    <w:p w:rsidR="00762CB8" w:rsidRPr="00762CB8" w:rsidRDefault="00762CB8" w:rsidP="00762CB8">
      <w:pPr>
        <w:pStyle w:val="ListParagraph"/>
        <w:numPr>
          <w:ilvl w:val="0"/>
          <w:numId w:val="22"/>
        </w:numPr>
        <w:tabs>
          <w:tab w:val="left" w:pos="567"/>
        </w:tabs>
        <w:autoSpaceDE w:val="0"/>
        <w:autoSpaceDN w:val="0"/>
        <w:adjustRightInd w:val="0"/>
        <w:spacing w:after="0" w:line="360" w:lineRule="auto"/>
        <w:ind w:left="924" w:hanging="357"/>
        <w:jc w:val="both"/>
        <w:rPr>
          <w:rFonts w:ascii="Tahoma" w:hAnsi="Tahoma" w:cs="Tahoma"/>
          <w:bCs/>
          <w:sz w:val="24"/>
          <w:szCs w:val="24"/>
          <w:lang w:val="id-ID" w:eastAsia="id-ID"/>
        </w:rPr>
      </w:pPr>
      <w:r w:rsidRPr="00762CB8">
        <w:rPr>
          <w:rFonts w:ascii="Tahoma" w:hAnsi="Tahoma" w:cs="Tahoma"/>
          <w:bCs/>
          <w:sz w:val="24"/>
          <w:szCs w:val="24"/>
          <w:lang w:val="id-ID" w:eastAsia="id-ID"/>
        </w:rPr>
        <w:t>Fasilitasi Kerjasama Reklame</w:t>
      </w:r>
      <w:r>
        <w:rPr>
          <w:rFonts w:ascii="Tahoma" w:hAnsi="Tahoma" w:cs="Tahoma"/>
          <w:bCs/>
          <w:sz w:val="24"/>
          <w:szCs w:val="24"/>
          <w:lang w:val="id-ID" w:eastAsia="id-ID"/>
        </w:rPr>
        <w:t>;</w:t>
      </w:r>
    </w:p>
    <w:p w:rsidR="00762CB8" w:rsidRPr="00762CB8" w:rsidRDefault="00762CB8" w:rsidP="00762CB8">
      <w:pPr>
        <w:pStyle w:val="ListParagraph"/>
        <w:numPr>
          <w:ilvl w:val="0"/>
          <w:numId w:val="22"/>
        </w:numPr>
        <w:tabs>
          <w:tab w:val="left" w:pos="567"/>
        </w:tabs>
        <w:autoSpaceDE w:val="0"/>
        <w:autoSpaceDN w:val="0"/>
        <w:adjustRightInd w:val="0"/>
        <w:spacing w:after="0" w:line="360" w:lineRule="auto"/>
        <w:ind w:left="924" w:hanging="357"/>
        <w:jc w:val="both"/>
        <w:rPr>
          <w:rFonts w:ascii="Tahoma" w:hAnsi="Tahoma" w:cs="Tahoma"/>
          <w:bCs/>
          <w:sz w:val="24"/>
          <w:szCs w:val="24"/>
          <w:lang w:val="id-ID" w:eastAsia="id-ID"/>
        </w:rPr>
      </w:pPr>
      <w:r w:rsidRPr="00762CB8">
        <w:rPr>
          <w:rFonts w:ascii="Tahoma" w:hAnsi="Tahoma" w:cs="Tahoma"/>
          <w:bCs/>
          <w:sz w:val="24"/>
          <w:szCs w:val="24"/>
          <w:lang w:val="id-ID" w:eastAsia="id-ID"/>
        </w:rPr>
        <w:t xml:space="preserve">Sosialisasi </w:t>
      </w:r>
      <w:r>
        <w:rPr>
          <w:rFonts w:ascii="Tahoma" w:hAnsi="Tahoma" w:cs="Tahoma"/>
          <w:bCs/>
          <w:sz w:val="24"/>
          <w:szCs w:val="24"/>
          <w:lang w:val="id-ID" w:eastAsia="id-ID"/>
        </w:rPr>
        <w:t>d</w:t>
      </w:r>
      <w:r w:rsidRPr="00762CB8">
        <w:rPr>
          <w:rFonts w:ascii="Tahoma" w:hAnsi="Tahoma" w:cs="Tahoma"/>
          <w:bCs/>
          <w:sz w:val="24"/>
          <w:szCs w:val="24"/>
          <w:lang w:val="id-ID" w:eastAsia="id-ID"/>
        </w:rPr>
        <w:t>an Bimbingan Penyuluhan Reklame</w:t>
      </w:r>
      <w:r>
        <w:rPr>
          <w:rFonts w:ascii="Tahoma" w:hAnsi="Tahoma" w:cs="Tahoma"/>
          <w:bCs/>
          <w:sz w:val="24"/>
          <w:szCs w:val="24"/>
          <w:lang w:val="id-ID" w:eastAsia="id-ID"/>
        </w:rPr>
        <w:t>;</w:t>
      </w:r>
    </w:p>
    <w:p w:rsidR="00762CB8" w:rsidRPr="00762CB8" w:rsidRDefault="00762CB8" w:rsidP="00762CB8">
      <w:pPr>
        <w:pStyle w:val="ListParagraph"/>
        <w:numPr>
          <w:ilvl w:val="0"/>
          <w:numId w:val="22"/>
        </w:numPr>
        <w:tabs>
          <w:tab w:val="left" w:pos="567"/>
        </w:tabs>
        <w:autoSpaceDE w:val="0"/>
        <w:autoSpaceDN w:val="0"/>
        <w:adjustRightInd w:val="0"/>
        <w:spacing w:after="0" w:line="360" w:lineRule="auto"/>
        <w:ind w:left="924" w:hanging="357"/>
        <w:jc w:val="both"/>
        <w:rPr>
          <w:rFonts w:ascii="Tahoma" w:hAnsi="Tahoma" w:cs="Tahoma"/>
          <w:bCs/>
          <w:sz w:val="24"/>
          <w:szCs w:val="24"/>
          <w:lang w:val="id-ID" w:eastAsia="id-ID"/>
        </w:rPr>
      </w:pPr>
      <w:r w:rsidRPr="00762CB8">
        <w:rPr>
          <w:rFonts w:ascii="Tahoma" w:hAnsi="Tahoma" w:cs="Tahoma"/>
          <w:bCs/>
          <w:sz w:val="24"/>
          <w:szCs w:val="24"/>
          <w:lang w:val="id-ID" w:eastAsia="id-ID"/>
        </w:rPr>
        <w:t xml:space="preserve">Pengawasan Pengendalian </w:t>
      </w:r>
      <w:r>
        <w:rPr>
          <w:rFonts w:ascii="Tahoma" w:hAnsi="Tahoma" w:cs="Tahoma"/>
          <w:bCs/>
          <w:sz w:val="24"/>
          <w:szCs w:val="24"/>
          <w:lang w:val="id-ID" w:eastAsia="id-ID"/>
        </w:rPr>
        <w:t>d</w:t>
      </w:r>
      <w:r w:rsidRPr="00762CB8">
        <w:rPr>
          <w:rFonts w:ascii="Tahoma" w:hAnsi="Tahoma" w:cs="Tahoma"/>
          <w:bCs/>
          <w:sz w:val="24"/>
          <w:szCs w:val="24"/>
          <w:lang w:val="id-ID" w:eastAsia="id-ID"/>
        </w:rPr>
        <w:t>an Penertiban Reklame</w:t>
      </w:r>
      <w:r>
        <w:rPr>
          <w:rFonts w:ascii="Tahoma" w:hAnsi="Tahoma" w:cs="Tahoma"/>
          <w:bCs/>
          <w:sz w:val="24"/>
          <w:szCs w:val="24"/>
          <w:lang w:val="id-ID" w:eastAsia="id-ID"/>
        </w:rPr>
        <w:t>;</w:t>
      </w:r>
    </w:p>
    <w:p w:rsidR="00762CB8" w:rsidRPr="00762CB8" w:rsidRDefault="00762CB8" w:rsidP="00762CB8">
      <w:pPr>
        <w:pStyle w:val="ListParagraph"/>
        <w:numPr>
          <w:ilvl w:val="0"/>
          <w:numId w:val="22"/>
        </w:numPr>
        <w:tabs>
          <w:tab w:val="left" w:pos="567"/>
        </w:tabs>
        <w:autoSpaceDE w:val="0"/>
        <w:autoSpaceDN w:val="0"/>
        <w:adjustRightInd w:val="0"/>
        <w:spacing w:after="0" w:line="360" w:lineRule="auto"/>
        <w:ind w:left="924" w:hanging="357"/>
        <w:jc w:val="both"/>
        <w:rPr>
          <w:rFonts w:ascii="Tahoma" w:hAnsi="Tahoma" w:cs="Tahoma"/>
          <w:bCs/>
          <w:sz w:val="24"/>
          <w:szCs w:val="24"/>
          <w:lang w:val="id-ID" w:eastAsia="id-ID"/>
        </w:rPr>
      </w:pPr>
      <w:r w:rsidRPr="00762CB8">
        <w:rPr>
          <w:rFonts w:ascii="Tahoma" w:hAnsi="Tahoma" w:cs="Tahoma"/>
          <w:bCs/>
          <w:sz w:val="24"/>
          <w:szCs w:val="24"/>
          <w:lang w:val="id-ID" w:eastAsia="id-ID"/>
        </w:rPr>
        <w:t xml:space="preserve">Optimalisasi Pengawasan </w:t>
      </w:r>
      <w:r>
        <w:rPr>
          <w:rFonts w:ascii="Tahoma" w:hAnsi="Tahoma" w:cs="Tahoma"/>
          <w:bCs/>
          <w:sz w:val="24"/>
          <w:szCs w:val="24"/>
          <w:lang w:val="id-ID" w:eastAsia="id-ID"/>
        </w:rPr>
        <w:t>d</w:t>
      </w:r>
      <w:r w:rsidRPr="00762CB8">
        <w:rPr>
          <w:rFonts w:ascii="Tahoma" w:hAnsi="Tahoma" w:cs="Tahoma"/>
          <w:bCs/>
          <w:sz w:val="24"/>
          <w:szCs w:val="24"/>
          <w:lang w:val="id-ID" w:eastAsia="id-ID"/>
        </w:rPr>
        <w:t xml:space="preserve">an Pengendalian Bangunan Gedung </w:t>
      </w:r>
      <w:r>
        <w:rPr>
          <w:rFonts w:ascii="Tahoma" w:hAnsi="Tahoma" w:cs="Tahoma"/>
          <w:bCs/>
          <w:sz w:val="24"/>
          <w:szCs w:val="24"/>
          <w:lang w:val="id-ID" w:eastAsia="id-ID"/>
        </w:rPr>
        <w:t>d</w:t>
      </w:r>
      <w:r w:rsidRPr="00762CB8">
        <w:rPr>
          <w:rFonts w:ascii="Tahoma" w:hAnsi="Tahoma" w:cs="Tahoma"/>
          <w:bCs/>
          <w:sz w:val="24"/>
          <w:szCs w:val="24"/>
          <w:lang w:val="id-ID" w:eastAsia="id-ID"/>
        </w:rPr>
        <w:t>an Tata Ruang</w:t>
      </w:r>
      <w:r>
        <w:rPr>
          <w:rFonts w:ascii="Tahoma" w:hAnsi="Tahoma" w:cs="Tahoma"/>
          <w:bCs/>
          <w:sz w:val="24"/>
          <w:szCs w:val="24"/>
          <w:lang w:val="id-ID" w:eastAsia="id-ID"/>
        </w:rPr>
        <w:t>;</w:t>
      </w:r>
    </w:p>
    <w:p w:rsidR="00762CB8" w:rsidRPr="00762CB8" w:rsidRDefault="00762CB8" w:rsidP="00762CB8">
      <w:pPr>
        <w:pStyle w:val="ListParagraph"/>
        <w:numPr>
          <w:ilvl w:val="0"/>
          <w:numId w:val="22"/>
        </w:numPr>
        <w:tabs>
          <w:tab w:val="left" w:pos="567"/>
        </w:tabs>
        <w:autoSpaceDE w:val="0"/>
        <w:autoSpaceDN w:val="0"/>
        <w:adjustRightInd w:val="0"/>
        <w:spacing w:after="0" w:line="360" w:lineRule="auto"/>
        <w:ind w:left="924" w:hanging="357"/>
        <w:jc w:val="both"/>
        <w:rPr>
          <w:rFonts w:ascii="Tahoma" w:hAnsi="Tahoma" w:cs="Tahoma"/>
          <w:bCs/>
          <w:sz w:val="24"/>
          <w:szCs w:val="24"/>
          <w:lang w:val="id-ID" w:eastAsia="id-ID"/>
        </w:rPr>
      </w:pPr>
      <w:r w:rsidRPr="00762CB8">
        <w:rPr>
          <w:rFonts w:ascii="Tahoma" w:hAnsi="Tahoma" w:cs="Tahoma"/>
          <w:bCs/>
          <w:sz w:val="24"/>
          <w:szCs w:val="24"/>
          <w:lang w:val="id-ID" w:eastAsia="id-ID"/>
        </w:rPr>
        <w:t xml:space="preserve">Operasionalisasi Tim Terpadu Pengawasan </w:t>
      </w:r>
      <w:r>
        <w:rPr>
          <w:rFonts w:ascii="Tahoma" w:hAnsi="Tahoma" w:cs="Tahoma"/>
          <w:bCs/>
          <w:sz w:val="24"/>
          <w:szCs w:val="24"/>
          <w:lang w:val="id-ID" w:eastAsia="id-ID"/>
        </w:rPr>
        <w:t>d</w:t>
      </w:r>
      <w:r w:rsidRPr="00762CB8">
        <w:rPr>
          <w:rFonts w:ascii="Tahoma" w:hAnsi="Tahoma" w:cs="Tahoma"/>
          <w:bCs/>
          <w:sz w:val="24"/>
          <w:szCs w:val="24"/>
          <w:lang w:val="id-ID" w:eastAsia="id-ID"/>
        </w:rPr>
        <w:t>an Pengendalian Bangunan Gedung</w:t>
      </w:r>
      <w:r>
        <w:rPr>
          <w:rFonts w:ascii="Tahoma" w:hAnsi="Tahoma" w:cs="Tahoma"/>
          <w:bCs/>
          <w:sz w:val="24"/>
          <w:szCs w:val="24"/>
          <w:lang w:val="id-ID" w:eastAsia="id-ID"/>
        </w:rPr>
        <w:t>;</w:t>
      </w:r>
    </w:p>
    <w:p w:rsidR="00762CB8" w:rsidRPr="00762CB8" w:rsidRDefault="00762CB8" w:rsidP="00762CB8">
      <w:pPr>
        <w:tabs>
          <w:tab w:val="left" w:pos="567"/>
        </w:tabs>
        <w:autoSpaceDE w:val="0"/>
        <w:autoSpaceDN w:val="0"/>
        <w:adjustRightInd w:val="0"/>
        <w:spacing w:after="0" w:line="360" w:lineRule="auto"/>
        <w:rPr>
          <w:rFonts w:ascii="Tahoma" w:hAnsi="Tahoma" w:cs="Tahoma"/>
          <w:bCs/>
          <w:sz w:val="24"/>
          <w:szCs w:val="24"/>
          <w:lang w:val="id-ID"/>
        </w:rPr>
      </w:pPr>
    </w:p>
    <w:p w:rsidR="00906E5D" w:rsidRDefault="00A55AF5" w:rsidP="00906E5D">
      <w:pPr>
        <w:pStyle w:val="ListParagraph"/>
        <w:numPr>
          <w:ilvl w:val="0"/>
          <w:numId w:val="17"/>
        </w:numPr>
        <w:tabs>
          <w:tab w:val="left" w:pos="567"/>
        </w:tabs>
        <w:autoSpaceDE w:val="0"/>
        <w:autoSpaceDN w:val="0"/>
        <w:adjustRightInd w:val="0"/>
        <w:spacing w:after="0" w:line="360" w:lineRule="auto"/>
        <w:ind w:left="567" w:hanging="567"/>
        <w:rPr>
          <w:rFonts w:ascii="Tahoma" w:hAnsi="Tahoma" w:cs="Tahoma"/>
          <w:bCs/>
          <w:sz w:val="24"/>
          <w:szCs w:val="24"/>
          <w:lang w:val="id-ID"/>
        </w:rPr>
      </w:pPr>
      <w:r w:rsidRPr="001E0E51">
        <w:rPr>
          <w:rFonts w:ascii="Tahoma" w:hAnsi="Tahoma" w:cs="Tahoma"/>
          <w:sz w:val="24"/>
          <w:szCs w:val="24"/>
          <w:lang w:val="id-ID" w:eastAsia="id-ID"/>
        </w:rPr>
        <w:t>P</w:t>
      </w:r>
      <w:r w:rsidRPr="001E0E51">
        <w:rPr>
          <w:rFonts w:ascii="Tahoma" w:hAnsi="Tahoma" w:cs="Tahoma"/>
          <w:sz w:val="24"/>
          <w:szCs w:val="24"/>
          <w:lang w:eastAsia="id-ID"/>
        </w:rPr>
        <w:t xml:space="preserve">rogram </w:t>
      </w:r>
      <w:r w:rsidR="003C352B" w:rsidRPr="001E0E51">
        <w:rPr>
          <w:rFonts w:ascii="Tahoma" w:hAnsi="Tahoma" w:cs="Tahoma"/>
          <w:sz w:val="24"/>
          <w:szCs w:val="24"/>
          <w:lang w:eastAsia="id-ID"/>
        </w:rPr>
        <w:t>Pengendalian Pemanfaatan Tata Ruang</w:t>
      </w:r>
      <w:r w:rsidR="001E0E51">
        <w:rPr>
          <w:rFonts w:ascii="Tahoma" w:hAnsi="Tahoma" w:cs="Tahoma"/>
          <w:sz w:val="24"/>
          <w:szCs w:val="24"/>
          <w:lang w:val="id-ID" w:eastAsia="id-ID"/>
        </w:rPr>
        <w:t xml:space="preserve"> </w:t>
      </w:r>
      <w:r w:rsidR="001E0E51" w:rsidRPr="001E0E51">
        <w:rPr>
          <w:rFonts w:ascii="Tahoma" w:hAnsi="Tahoma" w:cs="Tahoma"/>
          <w:bCs/>
          <w:sz w:val="24"/>
          <w:szCs w:val="24"/>
          <w:lang w:val="id-ID"/>
        </w:rPr>
        <w:t>dengan kegiatan sebagai berikut :</w:t>
      </w:r>
    </w:p>
    <w:p w:rsidR="003C352B" w:rsidRPr="00906E5D" w:rsidRDefault="003C352B" w:rsidP="00906E5D">
      <w:pPr>
        <w:pStyle w:val="ListParagraph"/>
        <w:numPr>
          <w:ilvl w:val="0"/>
          <w:numId w:val="23"/>
        </w:numPr>
        <w:tabs>
          <w:tab w:val="left" w:pos="567"/>
        </w:tabs>
        <w:autoSpaceDE w:val="0"/>
        <w:autoSpaceDN w:val="0"/>
        <w:adjustRightInd w:val="0"/>
        <w:spacing w:after="0" w:line="360" w:lineRule="auto"/>
        <w:rPr>
          <w:rFonts w:ascii="Tahoma" w:hAnsi="Tahoma" w:cs="Tahoma"/>
          <w:bCs/>
          <w:sz w:val="24"/>
          <w:szCs w:val="24"/>
          <w:lang w:val="id-ID"/>
        </w:rPr>
      </w:pPr>
      <w:r w:rsidRPr="00906E5D">
        <w:rPr>
          <w:rFonts w:ascii="Tahoma" w:hAnsi="Tahoma" w:cs="Tahoma"/>
          <w:bCs/>
          <w:sz w:val="24"/>
          <w:szCs w:val="24"/>
          <w:lang w:val="id-ID" w:eastAsia="id-ID"/>
        </w:rPr>
        <w:t>Operasionalisasi Tim Ahli Bangunan Gedung dan SLF, Tim Pelestari Cagar Budaya;</w:t>
      </w:r>
    </w:p>
    <w:p w:rsidR="003C352B" w:rsidRPr="003C352B" w:rsidRDefault="003C352B" w:rsidP="003C352B">
      <w:pPr>
        <w:pStyle w:val="ListParagraph"/>
        <w:numPr>
          <w:ilvl w:val="0"/>
          <w:numId w:val="23"/>
        </w:numPr>
        <w:spacing w:after="0" w:line="480" w:lineRule="auto"/>
        <w:ind w:left="924" w:hanging="357"/>
        <w:jc w:val="both"/>
        <w:rPr>
          <w:rFonts w:ascii="Tahoma" w:hAnsi="Tahoma" w:cs="Tahoma"/>
          <w:bCs/>
          <w:sz w:val="24"/>
          <w:szCs w:val="24"/>
          <w:lang w:val="id-ID" w:eastAsia="id-ID"/>
        </w:rPr>
      </w:pPr>
      <w:r w:rsidRPr="003C352B">
        <w:rPr>
          <w:rFonts w:ascii="Tahoma" w:hAnsi="Tahoma" w:cs="Tahoma"/>
          <w:bCs/>
          <w:sz w:val="24"/>
          <w:szCs w:val="24"/>
          <w:lang w:val="id-ID" w:eastAsia="id-ID"/>
        </w:rPr>
        <w:t>Studi inventarisasi bangunan</w:t>
      </w:r>
      <w:r>
        <w:rPr>
          <w:rFonts w:ascii="Tahoma" w:hAnsi="Tahoma" w:cs="Tahoma"/>
          <w:bCs/>
          <w:sz w:val="24"/>
          <w:szCs w:val="24"/>
          <w:lang w:val="id-ID" w:eastAsia="id-ID"/>
        </w:rPr>
        <w:t>,</w:t>
      </w:r>
    </w:p>
    <w:p w:rsidR="003C352B" w:rsidRPr="003C352B" w:rsidRDefault="003C352B" w:rsidP="003C352B">
      <w:pPr>
        <w:pStyle w:val="ListParagraph"/>
        <w:numPr>
          <w:ilvl w:val="0"/>
          <w:numId w:val="23"/>
        </w:numPr>
        <w:spacing w:after="0" w:line="480" w:lineRule="auto"/>
        <w:ind w:left="924" w:hanging="357"/>
        <w:jc w:val="both"/>
        <w:rPr>
          <w:rFonts w:ascii="Tahoma" w:hAnsi="Tahoma" w:cs="Tahoma"/>
          <w:bCs/>
          <w:sz w:val="24"/>
          <w:szCs w:val="24"/>
          <w:lang w:val="id-ID" w:eastAsia="id-ID"/>
        </w:rPr>
      </w:pPr>
      <w:r w:rsidRPr="003C352B">
        <w:rPr>
          <w:rFonts w:ascii="Tahoma" w:hAnsi="Tahoma" w:cs="Tahoma"/>
          <w:bCs/>
          <w:sz w:val="24"/>
          <w:szCs w:val="24"/>
          <w:lang w:val="id-ID" w:eastAsia="id-ID"/>
        </w:rPr>
        <w:t xml:space="preserve">Optimalisasi Penataan, Pemanfaatan </w:t>
      </w:r>
      <w:r>
        <w:rPr>
          <w:rFonts w:ascii="Tahoma" w:hAnsi="Tahoma" w:cs="Tahoma"/>
          <w:bCs/>
          <w:sz w:val="24"/>
          <w:szCs w:val="24"/>
          <w:lang w:val="id-ID" w:eastAsia="id-ID"/>
        </w:rPr>
        <w:t>d</w:t>
      </w:r>
      <w:r w:rsidRPr="003C352B">
        <w:rPr>
          <w:rFonts w:ascii="Tahoma" w:hAnsi="Tahoma" w:cs="Tahoma"/>
          <w:bCs/>
          <w:sz w:val="24"/>
          <w:szCs w:val="24"/>
          <w:lang w:val="id-ID" w:eastAsia="id-ID"/>
        </w:rPr>
        <w:t>an Pengawasan Bangunan</w:t>
      </w:r>
      <w:r>
        <w:rPr>
          <w:rFonts w:ascii="Tahoma" w:hAnsi="Tahoma" w:cs="Tahoma"/>
          <w:bCs/>
          <w:sz w:val="24"/>
          <w:szCs w:val="24"/>
          <w:lang w:val="id-ID" w:eastAsia="id-ID"/>
        </w:rPr>
        <w:t>,</w:t>
      </w:r>
    </w:p>
    <w:p w:rsidR="003C352B" w:rsidRPr="003C352B" w:rsidRDefault="003C352B" w:rsidP="003C352B">
      <w:pPr>
        <w:pStyle w:val="ListParagraph"/>
        <w:numPr>
          <w:ilvl w:val="0"/>
          <w:numId w:val="23"/>
        </w:numPr>
        <w:spacing w:after="0" w:line="480" w:lineRule="auto"/>
        <w:ind w:left="924" w:hanging="357"/>
        <w:jc w:val="both"/>
        <w:rPr>
          <w:rFonts w:ascii="Tahoma" w:hAnsi="Tahoma" w:cs="Tahoma"/>
          <w:bCs/>
          <w:sz w:val="24"/>
          <w:szCs w:val="24"/>
          <w:lang w:val="id-ID" w:eastAsia="id-ID"/>
        </w:rPr>
      </w:pPr>
      <w:r w:rsidRPr="003C352B">
        <w:rPr>
          <w:rFonts w:ascii="Tahoma" w:hAnsi="Tahoma" w:cs="Tahoma"/>
          <w:bCs/>
          <w:sz w:val="24"/>
          <w:szCs w:val="24"/>
          <w:lang w:val="id-ID" w:eastAsia="id-ID"/>
        </w:rPr>
        <w:t>Kebijakan pengelolaan Bangunan Cagar Budaya</w:t>
      </w:r>
      <w:r>
        <w:rPr>
          <w:rFonts w:ascii="Tahoma" w:hAnsi="Tahoma" w:cs="Tahoma"/>
          <w:bCs/>
          <w:sz w:val="24"/>
          <w:szCs w:val="24"/>
          <w:lang w:val="id-ID" w:eastAsia="id-ID"/>
        </w:rPr>
        <w:t>;</w:t>
      </w:r>
    </w:p>
    <w:p w:rsidR="003C352B" w:rsidRPr="003C352B" w:rsidRDefault="003C352B" w:rsidP="003C352B">
      <w:pPr>
        <w:pStyle w:val="ListParagraph"/>
        <w:numPr>
          <w:ilvl w:val="0"/>
          <w:numId w:val="23"/>
        </w:numPr>
        <w:spacing w:after="0" w:line="480" w:lineRule="auto"/>
        <w:ind w:left="924" w:hanging="357"/>
        <w:jc w:val="both"/>
        <w:rPr>
          <w:rFonts w:ascii="Tahoma" w:hAnsi="Tahoma" w:cs="Tahoma"/>
          <w:bCs/>
          <w:sz w:val="24"/>
          <w:szCs w:val="24"/>
          <w:lang w:val="id-ID" w:eastAsia="id-ID"/>
        </w:rPr>
      </w:pPr>
      <w:r w:rsidRPr="003C352B">
        <w:rPr>
          <w:rFonts w:ascii="Tahoma" w:hAnsi="Tahoma" w:cs="Tahoma"/>
          <w:bCs/>
          <w:sz w:val="24"/>
          <w:szCs w:val="24"/>
          <w:lang w:val="id-ID" w:eastAsia="id-ID"/>
        </w:rPr>
        <w:t>Sosialisasi Perda Bangunan Gedung dan Perda Ijin Gangguan</w:t>
      </w:r>
      <w:r>
        <w:rPr>
          <w:rFonts w:ascii="Tahoma" w:hAnsi="Tahoma" w:cs="Tahoma"/>
          <w:bCs/>
          <w:sz w:val="24"/>
          <w:szCs w:val="24"/>
          <w:lang w:val="id-ID" w:eastAsia="id-ID"/>
        </w:rPr>
        <w:t>;</w:t>
      </w:r>
    </w:p>
    <w:p w:rsidR="00906E5D" w:rsidRDefault="003C352B" w:rsidP="00906E5D">
      <w:pPr>
        <w:pStyle w:val="ListParagraph"/>
        <w:numPr>
          <w:ilvl w:val="0"/>
          <w:numId w:val="23"/>
        </w:numPr>
        <w:spacing w:after="0" w:line="480" w:lineRule="auto"/>
        <w:ind w:left="924" w:hanging="357"/>
        <w:jc w:val="both"/>
        <w:rPr>
          <w:rFonts w:ascii="Tahoma" w:hAnsi="Tahoma" w:cs="Tahoma"/>
          <w:bCs/>
          <w:sz w:val="24"/>
          <w:szCs w:val="24"/>
          <w:lang w:val="id-ID" w:eastAsia="id-ID"/>
        </w:rPr>
      </w:pPr>
      <w:r w:rsidRPr="003C352B">
        <w:rPr>
          <w:rFonts w:ascii="Tahoma" w:hAnsi="Tahoma" w:cs="Tahoma"/>
          <w:bCs/>
          <w:sz w:val="24"/>
          <w:szCs w:val="24"/>
          <w:lang w:val="id-ID" w:eastAsia="id-ID"/>
        </w:rPr>
        <w:t>Workshop penerapan SLF di Kota Semarang</w:t>
      </w:r>
      <w:r>
        <w:rPr>
          <w:rFonts w:ascii="Tahoma" w:hAnsi="Tahoma" w:cs="Tahoma"/>
          <w:bCs/>
          <w:sz w:val="24"/>
          <w:szCs w:val="24"/>
          <w:lang w:val="id-ID" w:eastAsia="id-ID"/>
        </w:rPr>
        <w:t>;</w:t>
      </w:r>
    </w:p>
    <w:p w:rsidR="003C352B" w:rsidRPr="00906E5D" w:rsidRDefault="003C352B" w:rsidP="00906E5D">
      <w:pPr>
        <w:pStyle w:val="ListParagraph"/>
        <w:numPr>
          <w:ilvl w:val="0"/>
          <w:numId w:val="23"/>
        </w:numPr>
        <w:spacing w:after="0" w:line="480" w:lineRule="auto"/>
        <w:ind w:left="924" w:hanging="357"/>
        <w:jc w:val="both"/>
        <w:rPr>
          <w:rFonts w:ascii="Tahoma" w:hAnsi="Tahoma" w:cs="Tahoma"/>
          <w:bCs/>
          <w:sz w:val="24"/>
          <w:szCs w:val="24"/>
          <w:lang w:val="id-ID" w:eastAsia="id-ID"/>
        </w:rPr>
      </w:pPr>
      <w:r w:rsidRPr="00906E5D">
        <w:rPr>
          <w:rFonts w:ascii="Tahoma" w:hAnsi="Tahoma" w:cs="Tahoma"/>
          <w:bCs/>
          <w:sz w:val="24"/>
          <w:szCs w:val="24"/>
          <w:lang w:val="id-ID" w:eastAsia="id-ID"/>
        </w:rPr>
        <w:t>Pengawasan Pengendalian dan Penertiban Tata Ruang dan Bangunan Gedung;</w:t>
      </w:r>
    </w:p>
    <w:p w:rsidR="003C352B" w:rsidRPr="001E0E51" w:rsidRDefault="003C352B" w:rsidP="003C352B">
      <w:pPr>
        <w:pStyle w:val="ListParagraph"/>
        <w:tabs>
          <w:tab w:val="left" w:pos="567"/>
        </w:tabs>
        <w:autoSpaceDE w:val="0"/>
        <w:autoSpaceDN w:val="0"/>
        <w:adjustRightInd w:val="0"/>
        <w:spacing w:after="0" w:line="360" w:lineRule="auto"/>
        <w:ind w:left="927"/>
        <w:rPr>
          <w:rFonts w:ascii="Tahoma" w:hAnsi="Tahoma" w:cs="Tahoma"/>
          <w:bCs/>
          <w:sz w:val="24"/>
          <w:szCs w:val="24"/>
          <w:lang w:val="id-ID"/>
        </w:rPr>
      </w:pPr>
    </w:p>
    <w:p w:rsidR="001E0E51" w:rsidRDefault="001E0E51" w:rsidP="001E0E51">
      <w:pPr>
        <w:pStyle w:val="ListParagraph"/>
        <w:tabs>
          <w:tab w:val="left" w:pos="567"/>
        </w:tabs>
        <w:autoSpaceDE w:val="0"/>
        <w:autoSpaceDN w:val="0"/>
        <w:adjustRightInd w:val="0"/>
        <w:spacing w:after="0" w:line="360" w:lineRule="auto"/>
        <w:ind w:left="927"/>
        <w:rPr>
          <w:rFonts w:ascii="Tahoma" w:hAnsi="Tahoma" w:cs="Tahoma"/>
          <w:bCs/>
          <w:sz w:val="24"/>
          <w:szCs w:val="24"/>
          <w:lang w:val="id-ID"/>
        </w:rPr>
      </w:pPr>
    </w:p>
    <w:p w:rsidR="00906E5D" w:rsidRPr="001E0E51" w:rsidRDefault="00906E5D" w:rsidP="001E0E51">
      <w:pPr>
        <w:pStyle w:val="ListParagraph"/>
        <w:tabs>
          <w:tab w:val="left" w:pos="567"/>
        </w:tabs>
        <w:autoSpaceDE w:val="0"/>
        <w:autoSpaceDN w:val="0"/>
        <w:adjustRightInd w:val="0"/>
        <w:spacing w:after="0" w:line="360" w:lineRule="auto"/>
        <w:ind w:left="927"/>
        <w:rPr>
          <w:rFonts w:ascii="Tahoma" w:hAnsi="Tahoma" w:cs="Tahoma"/>
          <w:bCs/>
          <w:sz w:val="24"/>
          <w:szCs w:val="24"/>
          <w:lang w:val="id-ID"/>
        </w:rPr>
      </w:pPr>
    </w:p>
    <w:p w:rsidR="00906E5D" w:rsidRDefault="00661A62" w:rsidP="00906E5D">
      <w:pPr>
        <w:pStyle w:val="ListParagraph"/>
        <w:numPr>
          <w:ilvl w:val="0"/>
          <w:numId w:val="17"/>
        </w:numPr>
        <w:tabs>
          <w:tab w:val="left" w:pos="567"/>
        </w:tabs>
        <w:autoSpaceDE w:val="0"/>
        <w:autoSpaceDN w:val="0"/>
        <w:adjustRightInd w:val="0"/>
        <w:spacing w:after="0" w:line="360" w:lineRule="auto"/>
        <w:ind w:left="567" w:hanging="567"/>
        <w:rPr>
          <w:rFonts w:ascii="Tahoma" w:hAnsi="Tahoma" w:cs="Tahoma"/>
          <w:bCs/>
          <w:sz w:val="24"/>
          <w:szCs w:val="24"/>
          <w:lang w:val="id-ID"/>
        </w:rPr>
      </w:pPr>
      <w:r w:rsidRPr="003C352B">
        <w:rPr>
          <w:rFonts w:ascii="Tahoma" w:hAnsi="Tahoma" w:cs="Tahoma"/>
          <w:sz w:val="24"/>
          <w:szCs w:val="24"/>
          <w:lang w:val="id-ID" w:eastAsia="id-ID"/>
        </w:rPr>
        <w:lastRenderedPageBreak/>
        <w:t>Program Pembangunan Sarana Dan Prasarana Dasar Perkotaan</w:t>
      </w:r>
      <w:r w:rsidR="001E0E51" w:rsidRPr="003C352B">
        <w:rPr>
          <w:rFonts w:ascii="Tahoma" w:hAnsi="Tahoma" w:cs="Tahoma"/>
          <w:sz w:val="24"/>
          <w:szCs w:val="24"/>
          <w:lang w:val="id-ID" w:eastAsia="id-ID"/>
        </w:rPr>
        <w:t xml:space="preserve"> </w:t>
      </w:r>
      <w:r w:rsidR="001E0E51" w:rsidRPr="003C352B">
        <w:rPr>
          <w:rFonts w:ascii="Tahoma" w:hAnsi="Tahoma" w:cs="Tahoma"/>
          <w:bCs/>
          <w:sz w:val="24"/>
          <w:szCs w:val="24"/>
          <w:lang w:val="id-ID"/>
        </w:rPr>
        <w:t>dengan kegiatan sebagai berikut :</w:t>
      </w:r>
    </w:p>
    <w:p w:rsidR="003C352B" w:rsidRPr="00906E5D" w:rsidRDefault="003C352B" w:rsidP="00906E5D">
      <w:pPr>
        <w:pStyle w:val="ListParagraph"/>
        <w:numPr>
          <w:ilvl w:val="0"/>
          <w:numId w:val="30"/>
        </w:numPr>
        <w:tabs>
          <w:tab w:val="left" w:pos="993"/>
        </w:tabs>
        <w:autoSpaceDE w:val="0"/>
        <w:autoSpaceDN w:val="0"/>
        <w:adjustRightInd w:val="0"/>
        <w:spacing w:after="0" w:line="360" w:lineRule="auto"/>
        <w:ind w:left="993" w:hanging="426"/>
        <w:rPr>
          <w:rFonts w:ascii="Tahoma" w:hAnsi="Tahoma" w:cs="Tahoma"/>
          <w:bCs/>
          <w:sz w:val="24"/>
          <w:szCs w:val="24"/>
          <w:lang w:val="id-ID"/>
        </w:rPr>
      </w:pPr>
      <w:r w:rsidRPr="00906E5D">
        <w:rPr>
          <w:rFonts w:ascii="Tahoma" w:hAnsi="Tahoma" w:cs="Tahoma"/>
          <w:bCs/>
          <w:sz w:val="24"/>
          <w:szCs w:val="24"/>
          <w:lang w:val="id-ID" w:eastAsia="id-ID"/>
        </w:rPr>
        <w:t>Operasional IPTB (ijin Bekerja Pelaku Teknis Bangunan Gedung);</w:t>
      </w:r>
    </w:p>
    <w:p w:rsidR="003C352B" w:rsidRDefault="003C352B" w:rsidP="00906E5D">
      <w:pPr>
        <w:pStyle w:val="ListParagraph"/>
        <w:numPr>
          <w:ilvl w:val="0"/>
          <w:numId w:val="30"/>
        </w:numPr>
        <w:tabs>
          <w:tab w:val="left" w:pos="993"/>
        </w:tabs>
        <w:autoSpaceDE w:val="0"/>
        <w:autoSpaceDN w:val="0"/>
        <w:adjustRightInd w:val="0"/>
        <w:spacing w:after="0" w:line="360" w:lineRule="auto"/>
        <w:ind w:left="993" w:hanging="426"/>
        <w:rPr>
          <w:rFonts w:ascii="Tahoma" w:hAnsi="Tahoma" w:cs="Tahoma"/>
          <w:bCs/>
          <w:sz w:val="24"/>
          <w:szCs w:val="24"/>
          <w:lang w:val="id-ID"/>
        </w:rPr>
      </w:pPr>
      <w:r w:rsidRPr="003C352B">
        <w:rPr>
          <w:rFonts w:ascii="Tahoma" w:hAnsi="Tahoma" w:cs="Tahoma"/>
          <w:bCs/>
          <w:sz w:val="24"/>
          <w:szCs w:val="24"/>
          <w:lang w:val="id-ID" w:eastAsia="id-ID"/>
        </w:rPr>
        <w:t>Bintek Dan Ujian Sertifikasi Tenaga Ahli Dan Tenaga Teknis;</w:t>
      </w:r>
    </w:p>
    <w:p w:rsidR="003C352B" w:rsidRDefault="003C352B" w:rsidP="00906E5D">
      <w:pPr>
        <w:pStyle w:val="ListParagraph"/>
        <w:numPr>
          <w:ilvl w:val="0"/>
          <w:numId w:val="30"/>
        </w:numPr>
        <w:tabs>
          <w:tab w:val="left" w:pos="993"/>
        </w:tabs>
        <w:autoSpaceDE w:val="0"/>
        <w:autoSpaceDN w:val="0"/>
        <w:adjustRightInd w:val="0"/>
        <w:spacing w:after="0" w:line="360" w:lineRule="auto"/>
        <w:ind w:left="993" w:hanging="426"/>
        <w:rPr>
          <w:rFonts w:ascii="Tahoma" w:hAnsi="Tahoma" w:cs="Tahoma"/>
          <w:bCs/>
          <w:sz w:val="24"/>
          <w:szCs w:val="24"/>
          <w:lang w:val="id-ID"/>
        </w:rPr>
      </w:pPr>
      <w:r w:rsidRPr="003C352B">
        <w:rPr>
          <w:rFonts w:ascii="Tahoma" w:hAnsi="Tahoma" w:cs="Tahoma"/>
          <w:bCs/>
          <w:sz w:val="24"/>
          <w:szCs w:val="24"/>
          <w:lang w:val="id-ID" w:eastAsia="id-ID"/>
        </w:rPr>
        <w:t>Pembangunan Gedung Pemerintahan Kelurahan;</w:t>
      </w:r>
    </w:p>
    <w:p w:rsidR="003C352B" w:rsidRDefault="003C352B" w:rsidP="00906E5D">
      <w:pPr>
        <w:pStyle w:val="ListParagraph"/>
        <w:numPr>
          <w:ilvl w:val="0"/>
          <w:numId w:val="30"/>
        </w:numPr>
        <w:tabs>
          <w:tab w:val="left" w:pos="993"/>
        </w:tabs>
        <w:autoSpaceDE w:val="0"/>
        <w:autoSpaceDN w:val="0"/>
        <w:adjustRightInd w:val="0"/>
        <w:spacing w:after="0" w:line="360" w:lineRule="auto"/>
        <w:ind w:left="993" w:hanging="426"/>
        <w:rPr>
          <w:rFonts w:ascii="Tahoma" w:hAnsi="Tahoma" w:cs="Tahoma"/>
          <w:bCs/>
          <w:sz w:val="24"/>
          <w:szCs w:val="24"/>
          <w:lang w:val="id-ID"/>
        </w:rPr>
      </w:pPr>
      <w:r w:rsidRPr="003C352B">
        <w:rPr>
          <w:rFonts w:ascii="Tahoma" w:hAnsi="Tahoma" w:cs="Tahoma"/>
          <w:bCs/>
          <w:sz w:val="24"/>
          <w:szCs w:val="24"/>
          <w:lang w:val="id-ID" w:eastAsia="id-ID"/>
        </w:rPr>
        <w:t>Pembangunan Gedung Pemerintahan Kecamatan;</w:t>
      </w:r>
    </w:p>
    <w:p w:rsidR="003C352B" w:rsidRDefault="003C352B" w:rsidP="00906E5D">
      <w:pPr>
        <w:pStyle w:val="ListParagraph"/>
        <w:numPr>
          <w:ilvl w:val="0"/>
          <w:numId w:val="30"/>
        </w:numPr>
        <w:tabs>
          <w:tab w:val="left" w:pos="993"/>
        </w:tabs>
        <w:autoSpaceDE w:val="0"/>
        <w:autoSpaceDN w:val="0"/>
        <w:adjustRightInd w:val="0"/>
        <w:spacing w:after="0" w:line="360" w:lineRule="auto"/>
        <w:ind w:left="993" w:hanging="426"/>
        <w:rPr>
          <w:rFonts w:ascii="Tahoma" w:hAnsi="Tahoma" w:cs="Tahoma"/>
          <w:bCs/>
          <w:sz w:val="24"/>
          <w:szCs w:val="24"/>
          <w:lang w:val="id-ID"/>
        </w:rPr>
      </w:pPr>
      <w:r w:rsidRPr="003C352B">
        <w:rPr>
          <w:rFonts w:ascii="Tahoma" w:hAnsi="Tahoma" w:cs="Tahoma"/>
          <w:bCs/>
          <w:sz w:val="24"/>
          <w:szCs w:val="24"/>
          <w:lang w:val="id-ID" w:eastAsia="id-ID"/>
        </w:rPr>
        <w:t>Pembangunan Gedung dan Aset Pemerintahan Kota Semarang;</w:t>
      </w:r>
    </w:p>
    <w:p w:rsidR="003C352B" w:rsidRDefault="003C352B" w:rsidP="00906E5D">
      <w:pPr>
        <w:pStyle w:val="ListParagraph"/>
        <w:numPr>
          <w:ilvl w:val="0"/>
          <w:numId w:val="30"/>
        </w:numPr>
        <w:tabs>
          <w:tab w:val="left" w:pos="993"/>
        </w:tabs>
        <w:autoSpaceDE w:val="0"/>
        <w:autoSpaceDN w:val="0"/>
        <w:adjustRightInd w:val="0"/>
        <w:spacing w:after="0" w:line="360" w:lineRule="auto"/>
        <w:ind w:left="993" w:hanging="426"/>
        <w:rPr>
          <w:rFonts w:ascii="Tahoma" w:hAnsi="Tahoma" w:cs="Tahoma"/>
          <w:bCs/>
          <w:sz w:val="24"/>
          <w:szCs w:val="24"/>
          <w:lang w:val="id-ID"/>
        </w:rPr>
      </w:pPr>
      <w:r w:rsidRPr="003C352B">
        <w:rPr>
          <w:rFonts w:ascii="Tahoma" w:hAnsi="Tahoma" w:cs="Tahoma"/>
          <w:bCs/>
          <w:sz w:val="24"/>
          <w:szCs w:val="24"/>
          <w:lang w:val="id-ID" w:eastAsia="id-ID"/>
        </w:rPr>
        <w:t>Rehab Berat Kantor/ Balai Kelurahan / Kecamatan;</w:t>
      </w:r>
    </w:p>
    <w:p w:rsidR="003C352B" w:rsidRDefault="003C352B" w:rsidP="00906E5D">
      <w:pPr>
        <w:pStyle w:val="ListParagraph"/>
        <w:numPr>
          <w:ilvl w:val="0"/>
          <w:numId w:val="30"/>
        </w:numPr>
        <w:tabs>
          <w:tab w:val="left" w:pos="993"/>
        </w:tabs>
        <w:autoSpaceDE w:val="0"/>
        <w:autoSpaceDN w:val="0"/>
        <w:adjustRightInd w:val="0"/>
        <w:spacing w:after="0" w:line="360" w:lineRule="auto"/>
        <w:ind w:left="993" w:hanging="426"/>
        <w:rPr>
          <w:rFonts w:ascii="Tahoma" w:hAnsi="Tahoma" w:cs="Tahoma"/>
          <w:bCs/>
          <w:sz w:val="24"/>
          <w:szCs w:val="24"/>
          <w:lang w:val="id-ID"/>
        </w:rPr>
      </w:pPr>
      <w:r w:rsidRPr="003C352B">
        <w:rPr>
          <w:rFonts w:ascii="Tahoma" w:hAnsi="Tahoma" w:cs="Tahoma"/>
          <w:bCs/>
          <w:sz w:val="24"/>
          <w:szCs w:val="24"/>
          <w:lang w:val="id-ID" w:eastAsia="id-ID"/>
        </w:rPr>
        <w:t>Pemeliharaan Gedung Pemerintahan Kota Semarang;</w:t>
      </w:r>
    </w:p>
    <w:p w:rsidR="003C352B" w:rsidRDefault="003C352B" w:rsidP="00906E5D">
      <w:pPr>
        <w:pStyle w:val="ListParagraph"/>
        <w:numPr>
          <w:ilvl w:val="0"/>
          <w:numId w:val="30"/>
        </w:numPr>
        <w:tabs>
          <w:tab w:val="left" w:pos="993"/>
        </w:tabs>
        <w:autoSpaceDE w:val="0"/>
        <w:autoSpaceDN w:val="0"/>
        <w:adjustRightInd w:val="0"/>
        <w:spacing w:after="0" w:line="360" w:lineRule="auto"/>
        <w:ind w:left="993" w:hanging="426"/>
        <w:rPr>
          <w:rFonts w:ascii="Tahoma" w:hAnsi="Tahoma" w:cs="Tahoma"/>
          <w:bCs/>
          <w:sz w:val="24"/>
          <w:szCs w:val="24"/>
          <w:lang w:val="id-ID"/>
        </w:rPr>
      </w:pPr>
      <w:r w:rsidRPr="003C352B">
        <w:rPr>
          <w:rFonts w:ascii="Tahoma" w:hAnsi="Tahoma" w:cs="Tahoma"/>
          <w:bCs/>
          <w:sz w:val="24"/>
          <w:szCs w:val="24"/>
          <w:lang w:val="id-ID" w:eastAsia="id-ID"/>
        </w:rPr>
        <w:t>Pembangunan Fasilitas Publik;</w:t>
      </w:r>
    </w:p>
    <w:p w:rsidR="003C352B" w:rsidRDefault="003C352B" w:rsidP="00906E5D">
      <w:pPr>
        <w:pStyle w:val="ListParagraph"/>
        <w:numPr>
          <w:ilvl w:val="0"/>
          <w:numId w:val="30"/>
        </w:numPr>
        <w:tabs>
          <w:tab w:val="left" w:pos="993"/>
        </w:tabs>
        <w:autoSpaceDE w:val="0"/>
        <w:autoSpaceDN w:val="0"/>
        <w:adjustRightInd w:val="0"/>
        <w:spacing w:after="0" w:line="360" w:lineRule="auto"/>
        <w:ind w:left="993" w:hanging="426"/>
        <w:rPr>
          <w:rFonts w:ascii="Tahoma" w:hAnsi="Tahoma" w:cs="Tahoma"/>
          <w:bCs/>
          <w:sz w:val="24"/>
          <w:szCs w:val="24"/>
          <w:lang w:val="id-ID"/>
        </w:rPr>
      </w:pPr>
      <w:r w:rsidRPr="003C352B">
        <w:rPr>
          <w:rFonts w:ascii="Tahoma" w:hAnsi="Tahoma" w:cs="Tahoma"/>
          <w:bCs/>
          <w:sz w:val="24"/>
          <w:szCs w:val="24"/>
          <w:lang w:val="id-ID" w:eastAsia="id-ID"/>
        </w:rPr>
        <w:t>Pembangunan Sport Center;</w:t>
      </w:r>
    </w:p>
    <w:p w:rsidR="003C352B" w:rsidRDefault="003C352B" w:rsidP="00906E5D">
      <w:pPr>
        <w:pStyle w:val="ListParagraph"/>
        <w:numPr>
          <w:ilvl w:val="0"/>
          <w:numId w:val="30"/>
        </w:numPr>
        <w:tabs>
          <w:tab w:val="left" w:pos="993"/>
        </w:tabs>
        <w:autoSpaceDE w:val="0"/>
        <w:autoSpaceDN w:val="0"/>
        <w:adjustRightInd w:val="0"/>
        <w:spacing w:after="0" w:line="360" w:lineRule="auto"/>
        <w:ind w:left="993" w:hanging="426"/>
        <w:rPr>
          <w:rFonts w:ascii="Tahoma" w:hAnsi="Tahoma" w:cs="Tahoma"/>
          <w:bCs/>
          <w:sz w:val="24"/>
          <w:szCs w:val="24"/>
          <w:lang w:val="id-ID"/>
        </w:rPr>
      </w:pPr>
      <w:r w:rsidRPr="003C352B">
        <w:rPr>
          <w:rFonts w:ascii="Tahoma" w:hAnsi="Tahoma" w:cs="Tahoma"/>
          <w:bCs/>
          <w:sz w:val="24"/>
          <w:szCs w:val="24"/>
          <w:lang w:val="id-ID" w:eastAsia="id-ID"/>
        </w:rPr>
        <w:t>Pembangunan Kawasan / Bangunan Cagar Budaya;</w:t>
      </w:r>
    </w:p>
    <w:p w:rsidR="003C352B" w:rsidRDefault="003C352B" w:rsidP="00906E5D">
      <w:pPr>
        <w:pStyle w:val="ListParagraph"/>
        <w:numPr>
          <w:ilvl w:val="0"/>
          <w:numId w:val="30"/>
        </w:numPr>
        <w:tabs>
          <w:tab w:val="left" w:pos="993"/>
        </w:tabs>
        <w:autoSpaceDE w:val="0"/>
        <w:autoSpaceDN w:val="0"/>
        <w:adjustRightInd w:val="0"/>
        <w:spacing w:after="0" w:line="360" w:lineRule="auto"/>
        <w:ind w:left="993" w:hanging="426"/>
        <w:rPr>
          <w:rFonts w:ascii="Tahoma" w:hAnsi="Tahoma" w:cs="Tahoma"/>
          <w:bCs/>
          <w:sz w:val="24"/>
          <w:szCs w:val="24"/>
          <w:lang w:val="id-ID"/>
        </w:rPr>
      </w:pPr>
      <w:r w:rsidRPr="003C352B">
        <w:rPr>
          <w:rFonts w:ascii="Tahoma" w:hAnsi="Tahoma" w:cs="Tahoma"/>
          <w:bCs/>
          <w:sz w:val="24"/>
          <w:szCs w:val="24"/>
          <w:lang w:val="id-ID" w:eastAsia="id-ID"/>
        </w:rPr>
        <w:t>Pengembangan Kawasan Kota Semarang;</w:t>
      </w:r>
    </w:p>
    <w:p w:rsidR="003C352B" w:rsidRDefault="003C352B" w:rsidP="00906E5D">
      <w:pPr>
        <w:pStyle w:val="ListParagraph"/>
        <w:numPr>
          <w:ilvl w:val="0"/>
          <w:numId w:val="30"/>
        </w:numPr>
        <w:tabs>
          <w:tab w:val="left" w:pos="993"/>
        </w:tabs>
        <w:autoSpaceDE w:val="0"/>
        <w:autoSpaceDN w:val="0"/>
        <w:adjustRightInd w:val="0"/>
        <w:spacing w:after="0" w:line="360" w:lineRule="auto"/>
        <w:ind w:left="993" w:hanging="426"/>
        <w:rPr>
          <w:rFonts w:ascii="Tahoma" w:hAnsi="Tahoma" w:cs="Tahoma"/>
          <w:bCs/>
          <w:sz w:val="24"/>
          <w:szCs w:val="24"/>
          <w:lang w:val="id-ID"/>
        </w:rPr>
      </w:pPr>
      <w:r w:rsidRPr="003C352B">
        <w:rPr>
          <w:rFonts w:ascii="Tahoma" w:hAnsi="Tahoma" w:cs="Tahoma"/>
          <w:bCs/>
          <w:sz w:val="24"/>
          <w:szCs w:val="24"/>
          <w:lang w:val="id-ID" w:eastAsia="id-ID"/>
        </w:rPr>
        <w:t>Pembangunan Kawasan Kampung Bahari Tambak Lorok;</w:t>
      </w:r>
    </w:p>
    <w:p w:rsidR="003C352B" w:rsidRPr="003C352B" w:rsidRDefault="003C352B" w:rsidP="00906E5D">
      <w:pPr>
        <w:pStyle w:val="ListParagraph"/>
        <w:numPr>
          <w:ilvl w:val="0"/>
          <w:numId w:val="30"/>
        </w:numPr>
        <w:tabs>
          <w:tab w:val="left" w:pos="993"/>
        </w:tabs>
        <w:autoSpaceDE w:val="0"/>
        <w:autoSpaceDN w:val="0"/>
        <w:adjustRightInd w:val="0"/>
        <w:spacing w:after="0" w:line="360" w:lineRule="auto"/>
        <w:ind w:left="993" w:hanging="426"/>
        <w:rPr>
          <w:rFonts w:ascii="Tahoma" w:hAnsi="Tahoma" w:cs="Tahoma"/>
          <w:bCs/>
          <w:sz w:val="24"/>
          <w:szCs w:val="24"/>
          <w:lang w:val="id-ID"/>
        </w:rPr>
      </w:pPr>
      <w:r w:rsidRPr="003C352B">
        <w:rPr>
          <w:rFonts w:ascii="Tahoma" w:hAnsi="Tahoma" w:cs="Tahoma"/>
          <w:bCs/>
          <w:sz w:val="24"/>
          <w:szCs w:val="24"/>
          <w:lang w:val="id-ID" w:eastAsia="id-ID"/>
        </w:rPr>
        <w:t>Sosialisasi IPTB.</w:t>
      </w:r>
    </w:p>
    <w:p w:rsidR="001E0E51" w:rsidRPr="001E0E51" w:rsidRDefault="001E0E51" w:rsidP="001E0E51">
      <w:pPr>
        <w:pStyle w:val="ListParagraph"/>
        <w:tabs>
          <w:tab w:val="left" w:pos="567"/>
        </w:tabs>
        <w:autoSpaceDE w:val="0"/>
        <w:autoSpaceDN w:val="0"/>
        <w:adjustRightInd w:val="0"/>
        <w:spacing w:after="0" w:line="360" w:lineRule="auto"/>
        <w:ind w:left="927"/>
        <w:rPr>
          <w:rFonts w:ascii="Tahoma" w:hAnsi="Tahoma" w:cs="Tahoma"/>
          <w:bCs/>
          <w:sz w:val="24"/>
          <w:szCs w:val="24"/>
          <w:lang w:val="id-ID"/>
        </w:rPr>
      </w:pPr>
    </w:p>
    <w:p w:rsidR="00661A62" w:rsidRPr="001E0E51" w:rsidRDefault="00661A62" w:rsidP="00BA5160">
      <w:pPr>
        <w:pStyle w:val="ListParagraph"/>
        <w:numPr>
          <w:ilvl w:val="0"/>
          <w:numId w:val="17"/>
        </w:numPr>
        <w:tabs>
          <w:tab w:val="left" w:pos="567"/>
        </w:tabs>
        <w:autoSpaceDE w:val="0"/>
        <w:autoSpaceDN w:val="0"/>
        <w:adjustRightInd w:val="0"/>
        <w:spacing w:after="0" w:line="360" w:lineRule="auto"/>
        <w:ind w:left="567" w:hanging="567"/>
        <w:rPr>
          <w:rFonts w:ascii="Tahoma" w:hAnsi="Tahoma" w:cs="Tahoma"/>
          <w:bCs/>
          <w:sz w:val="24"/>
          <w:szCs w:val="24"/>
          <w:lang w:val="id-ID"/>
        </w:rPr>
      </w:pPr>
      <w:r w:rsidRPr="001E0E51">
        <w:rPr>
          <w:rFonts w:ascii="Tahoma" w:hAnsi="Tahoma" w:cs="Tahoma"/>
          <w:sz w:val="24"/>
          <w:szCs w:val="24"/>
          <w:lang w:val="id-ID" w:eastAsia="id-ID"/>
        </w:rPr>
        <w:t>Program Perencanaan Sarana Dan Prasarana Dasar Perkotaan</w:t>
      </w:r>
      <w:r w:rsidR="001E0E51">
        <w:rPr>
          <w:rFonts w:ascii="Tahoma" w:hAnsi="Tahoma" w:cs="Tahoma"/>
          <w:sz w:val="24"/>
          <w:szCs w:val="24"/>
          <w:lang w:val="id-ID" w:eastAsia="id-ID"/>
        </w:rPr>
        <w:t xml:space="preserve"> </w:t>
      </w:r>
      <w:r w:rsidR="001E0E51" w:rsidRPr="001E0E51">
        <w:rPr>
          <w:rFonts w:ascii="Tahoma" w:hAnsi="Tahoma" w:cs="Tahoma"/>
          <w:bCs/>
          <w:sz w:val="24"/>
          <w:szCs w:val="24"/>
          <w:lang w:val="id-ID"/>
        </w:rPr>
        <w:t>dengan kegiatan sebagai berikut :</w:t>
      </w:r>
    </w:p>
    <w:p w:rsidR="003C352B" w:rsidRDefault="003C352B" w:rsidP="003C352B">
      <w:pPr>
        <w:pStyle w:val="ListParagraph"/>
        <w:numPr>
          <w:ilvl w:val="0"/>
          <w:numId w:val="29"/>
        </w:numPr>
        <w:tabs>
          <w:tab w:val="left" w:pos="993"/>
        </w:tabs>
        <w:spacing w:after="0" w:line="360" w:lineRule="auto"/>
        <w:ind w:left="993" w:hanging="426"/>
        <w:jc w:val="both"/>
        <w:rPr>
          <w:rFonts w:ascii="Tahoma" w:hAnsi="Tahoma" w:cs="Tahoma"/>
          <w:bCs/>
          <w:sz w:val="24"/>
          <w:szCs w:val="24"/>
          <w:lang w:val="id-ID" w:eastAsia="id-ID"/>
        </w:rPr>
      </w:pPr>
      <w:r w:rsidRPr="003C352B">
        <w:rPr>
          <w:rFonts w:ascii="Tahoma" w:hAnsi="Tahoma" w:cs="Tahoma"/>
          <w:bCs/>
          <w:sz w:val="24"/>
          <w:szCs w:val="24"/>
          <w:lang w:val="id-ID" w:eastAsia="id-ID"/>
        </w:rPr>
        <w:t>Kajian Gedung Pemerintahan Kelurahan</w:t>
      </w:r>
      <w:r>
        <w:rPr>
          <w:rFonts w:ascii="Tahoma" w:hAnsi="Tahoma" w:cs="Tahoma"/>
          <w:bCs/>
          <w:sz w:val="24"/>
          <w:szCs w:val="24"/>
          <w:lang w:val="id-ID" w:eastAsia="id-ID"/>
        </w:rPr>
        <w:t>;</w:t>
      </w:r>
    </w:p>
    <w:p w:rsidR="003C352B" w:rsidRDefault="003C352B" w:rsidP="003C352B">
      <w:pPr>
        <w:pStyle w:val="ListParagraph"/>
        <w:numPr>
          <w:ilvl w:val="0"/>
          <w:numId w:val="29"/>
        </w:numPr>
        <w:tabs>
          <w:tab w:val="left" w:pos="993"/>
        </w:tabs>
        <w:spacing w:after="0" w:line="360" w:lineRule="auto"/>
        <w:ind w:left="993" w:hanging="426"/>
        <w:jc w:val="both"/>
        <w:rPr>
          <w:rFonts w:ascii="Tahoma" w:hAnsi="Tahoma" w:cs="Tahoma"/>
          <w:bCs/>
          <w:sz w:val="24"/>
          <w:szCs w:val="24"/>
          <w:lang w:val="id-ID" w:eastAsia="id-ID"/>
        </w:rPr>
      </w:pPr>
      <w:r w:rsidRPr="003C352B">
        <w:rPr>
          <w:rFonts w:ascii="Tahoma" w:hAnsi="Tahoma" w:cs="Tahoma"/>
          <w:bCs/>
          <w:sz w:val="24"/>
          <w:szCs w:val="24"/>
          <w:lang w:val="id-ID" w:eastAsia="id-ID"/>
        </w:rPr>
        <w:t>Kajian Gedung Pemerintahan Kecamatan</w:t>
      </w:r>
      <w:r>
        <w:rPr>
          <w:rFonts w:ascii="Tahoma" w:hAnsi="Tahoma" w:cs="Tahoma"/>
          <w:bCs/>
          <w:sz w:val="24"/>
          <w:szCs w:val="24"/>
          <w:lang w:val="id-ID" w:eastAsia="id-ID"/>
        </w:rPr>
        <w:t>;</w:t>
      </w:r>
    </w:p>
    <w:p w:rsidR="003C352B" w:rsidRDefault="003C352B" w:rsidP="003C352B">
      <w:pPr>
        <w:pStyle w:val="ListParagraph"/>
        <w:numPr>
          <w:ilvl w:val="0"/>
          <w:numId w:val="29"/>
        </w:numPr>
        <w:tabs>
          <w:tab w:val="left" w:pos="993"/>
        </w:tabs>
        <w:spacing w:after="0" w:line="360" w:lineRule="auto"/>
        <w:ind w:left="993" w:hanging="426"/>
        <w:jc w:val="both"/>
        <w:rPr>
          <w:rFonts w:ascii="Tahoma" w:hAnsi="Tahoma" w:cs="Tahoma"/>
          <w:bCs/>
          <w:sz w:val="24"/>
          <w:szCs w:val="24"/>
          <w:lang w:val="id-ID" w:eastAsia="id-ID"/>
        </w:rPr>
      </w:pPr>
      <w:r w:rsidRPr="003C352B">
        <w:rPr>
          <w:rFonts w:ascii="Tahoma" w:hAnsi="Tahoma" w:cs="Tahoma"/>
          <w:bCs/>
          <w:sz w:val="24"/>
          <w:szCs w:val="24"/>
          <w:lang w:val="id-ID" w:eastAsia="id-ID"/>
        </w:rPr>
        <w:t>Kajian Gedung dan Aset Pemerintahan Kota Semarang</w:t>
      </w:r>
      <w:r>
        <w:rPr>
          <w:rFonts w:ascii="Tahoma" w:hAnsi="Tahoma" w:cs="Tahoma"/>
          <w:bCs/>
          <w:sz w:val="24"/>
          <w:szCs w:val="24"/>
          <w:lang w:val="id-ID" w:eastAsia="id-ID"/>
        </w:rPr>
        <w:t>;</w:t>
      </w:r>
    </w:p>
    <w:p w:rsidR="003C352B" w:rsidRDefault="003C352B" w:rsidP="003C352B">
      <w:pPr>
        <w:pStyle w:val="ListParagraph"/>
        <w:numPr>
          <w:ilvl w:val="0"/>
          <w:numId w:val="29"/>
        </w:numPr>
        <w:tabs>
          <w:tab w:val="left" w:pos="993"/>
        </w:tabs>
        <w:spacing w:after="0" w:line="360" w:lineRule="auto"/>
        <w:ind w:left="993" w:hanging="426"/>
        <w:jc w:val="both"/>
        <w:rPr>
          <w:rFonts w:ascii="Tahoma" w:hAnsi="Tahoma" w:cs="Tahoma"/>
          <w:bCs/>
          <w:sz w:val="24"/>
          <w:szCs w:val="24"/>
          <w:lang w:val="id-ID" w:eastAsia="id-ID"/>
        </w:rPr>
      </w:pPr>
      <w:r w:rsidRPr="003C352B">
        <w:rPr>
          <w:rFonts w:ascii="Tahoma" w:hAnsi="Tahoma" w:cs="Tahoma"/>
          <w:bCs/>
          <w:sz w:val="24"/>
          <w:szCs w:val="24"/>
          <w:lang w:val="id-ID" w:eastAsia="id-ID"/>
        </w:rPr>
        <w:t>Kajian Kawasan Perkotaan</w:t>
      </w:r>
      <w:r>
        <w:rPr>
          <w:rFonts w:ascii="Tahoma" w:hAnsi="Tahoma" w:cs="Tahoma"/>
          <w:bCs/>
          <w:sz w:val="24"/>
          <w:szCs w:val="24"/>
          <w:lang w:val="id-ID" w:eastAsia="id-ID"/>
        </w:rPr>
        <w:t>;</w:t>
      </w:r>
    </w:p>
    <w:p w:rsidR="003C352B" w:rsidRDefault="003C352B" w:rsidP="003C352B">
      <w:pPr>
        <w:pStyle w:val="ListParagraph"/>
        <w:numPr>
          <w:ilvl w:val="0"/>
          <w:numId w:val="29"/>
        </w:numPr>
        <w:tabs>
          <w:tab w:val="left" w:pos="993"/>
        </w:tabs>
        <w:spacing w:after="0" w:line="360" w:lineRule="auto"/>
        <w:ind w:left="993" w:hanging="426"/>
        <w:jc w:val="both"/>
        <w:rPr>
          <w:rFonts w:ascii="Tahoma" w:hAnsi="Tahoma" w:cs="Tahoma"/>
          <w:bCs/>
          <w:sz w:val="24"/>
          <w:szCs w:val="24"/>
          <w:lang w:val="id-ID" w:eastAsia="id-ID"/>
        </w:rPr>
      </w:pPr>
      <w:r w:rsidRPr="003C352B">
        <w:rPr>
          <w:rFonts w:ascii="Tahoma" w:hAnsi="Tahoma" w:cs="Tahoma"/>
          <w:bCs/>
          <w:sz w:val="24"/>
          <w:szCs w:val="24"/>
          <w:lang w:val="id-ID" w:eastAsia="id-ID"/>
        </w:rPr>
        <w:t>Kajian Lingkungan dan Lalu Lintas</w:t>
      </w:r>
      <w:r>
        <w:rPr>
          <w:rFonts w:ascii="Tahoma" w:hAnsi="Tahoma" w:cs="Tahoma"/>
          <w:bCs/>
          <w:sz w:val="24"/>
          <w:szCs w:val="24"/>
          <w:lang w:val="id-ID" w:eastAsia="id-ID"/>
        </w:rPr>
        <w:t>;</w:t>
      </w:r>
    </w:p>
    <w:p w:rsidR="003C352B" w:rsidRPr="003C352B" w:rsidRDefault="003C352B" w:rsidP="003C352B">
      <w:pPr>
        <w:pStyle w:val="ListParagraph"/>
        <w:numPr>
          <w:ilvl w:val="0"/>
          <w:numId w:val="29"/>
        </w:numPr>
        <w:tabs>
          <w:tab w:val="left" w:pos="993"/>
        </w:tabs>
        <w:spacing w:after="0" w:line="360" w:lineRule="auto"/>
        <w:ind w:left="993" w:hanging="426"/>
        <w:jc w:val="both"/>
        <w:rPr>
          <w:rFonts w:ascii="Tahoma" w:hAnsi="Tahoma" w:cs="Tahoma"/>
          <w:bCs/>
          <w:sz w:val="24"/>
          <w:szCs w:val="24"/>
          <w:lang w:val="id-ID" w:eastAsia="id-ID"/>
        </w:rPr>
      </w:pPr>
      <w:r w:rsidRPr="003C352B">
        <w:rPr>
          <w:rFonts w:ascii="Tahoma" w:hAnsi="Tahoma" w:cs="Tahoma"/>
          <w:bCs/>
          <w:sz w:val="24"/>
          <w:szCs w:val="24"/>
          <w:lang w:val="id-ID" w:eastAsia="id-ID"/>
        </w:rPr>
        <w:t>Optimalisasi Perencanaan Penataan Ruang</w:t>
      </w:r>
      <w:r>
        <w:rPr>
          <w:rFonts w:ascii="Tahoma" w:hAnsi="Tahoma" w:cs="Tahoma"/>
          <w:bCs/>
          <w:sz w:val="24"/>
          <w:szCs w:val="24"/>
          <w:lang w:val="id-ID" w:eastAsia="id-ID"/>
        </w:rPr>
        <w:t>.</w:t>
      </w:r>
    </w:p>
    <w:p w:rsidR="003C352B" w:rsidRPr="003C352B" w:rsidRDefault="003C352B" w:rsidP="003C352B">
      <w:pPr>
        <w:tabs>
          <w:tab w:val="left" w:pos="567"/>
        </w:tabs>
        <w:autoSpaceDE w:val="0"/>
        <w:autoSpaceDN w:val="0"/>
        <w:adjustRightInd w:val="0"/>
        <w:spacing w:after="0" w:line="360" w:lineRule="auto"/>
        <w:rPr>
          <w:rFonts w:ascii="Tahoma" w:hAnsi="Tahoma" w:cs="Tahoma"/>
          <w:bCs/>
          <w:sz w:val="24"/>
          <w:szCs w:val="24"/>
          <w:lang w:val="id-ID"/>
        </w:rPr>
      </w:pPr>
    </w:p>
    <w:p w:rsidR="00661A62" w:rsidRPr="001E0E51" w:rsidRDefault="00661A62" w:rsidP="00906E5D">
      <w:pPr>
        <w:pStyle w:val="ListParagraph"/>
        <w:numPr>
          <w:ilvl w:val="0"/>
          <w:numId w:val="17"/>
        </w:numPr>
        <w:tabs>
          <w:tab w:val="left" w:pos="993"/>
        </w:tabs>
        <w:autoSpaceDE w:val="0"/>
        <w:autoSpaceDN w:val="0"/>
        <w:adjustRightInd w:val="0"/>
        <w:spacing w:after="0" w:line="360" w:lineRule="auto"/>
        <w:ind w:left="567" w:hanging="567"/>
        <w:rPr>
          <w:rFonts w:ascii="Tahoma" w:hAnsi="Tahoma" w:cs="Tahoma"/>
          <w:bCs/>
          <w:sz w:val="24"/>
          <w:szCs w:val="24"/>
          <w:lang w:val="id-ID"/>
        </w:rPr>
      </w:pPr>
      <w:r w:rsidRPr="001E0E51">
        <w:rPr>
          <w:rFonts w:ascii="Tahoma" w:hAnsi="Tahoma" w:cs="Tahoma"/>
          <w:sz w:val="24"/>
          <w:szCs w:val="24"/>
          <w:lang w:val="id-ID" w:eastAsia="id-ID"/>
        </w:rPr>
        <w:t>Program Penataan Penguasaan, Pemilikan, Penggunaan Dan Pemanfaatan Tanah</w:t>
      </w:r>
      <w:r w:rsidR="001E0E51">
        <w:rPr>
          <w:rFonts w:ascii="Tahoma" w:hAnsi="Tahoma" w:cs="Tahoma"/>
          <w:sz w:val="24"/>
          <w:szCs w:val="24"/>
          <w:lang w:val="id-ID" w:eastAsia="id-ID"/>
        </w:rPr>
        <w:t xml:space="preserve"> </w:t>
      </w:r>
      <w:r w:rsidR="001E0E51" w:rsidRPr="001E0E51">
        <w:rPr>
          <w:rFonts w:ascii="Tahoma" w:hAnsi="Tahoma" w:cs="Tahoma"/>
          <w:bCs/>
          <w:sz w:val="24"/>
          <w:szCs w:val="24"/>
          <w:lang w:val="id-ID"/>
        </w:rPr>
        <w:t>dengan kegiatan sebagai berikut :</w:t>
      </w:r>
    </w:p>
    <w:p w:rsidR="00906E5D" w:rsidRPr="00906E5D" w:rsidRDefault="00906E5D" w:rsidP="00906E5D">
      <w:pPr>
        <w:pStyle w:val="ListParagraph"/>
        <w:numPr>
          <w:ilvl w:val="0"/>
          <w:numId w:val="31"/>
        </w:numPr>
        <w:tabs>
          <w:tab w:val="left" w:pos="993"/>
        </w:tabs>
        <w:spacing w:after="0" w:line="360" w:lineRule="auto"/>
        <w:ind w:left="993" w:hanging="426"/>
        <w:jc w:val="both"/>
        <w:rPr>
          <w:rFonts w:ascii="Tahoma" w:hAnsi="Tahoma" w:cs="Tahoma"/>
          <w:color w:val="000000"/>
          <w:sz w:val="24"/>
          <w:szCs w:val="24"/>
          <w:lang w:val="id-ID" w:eastAsia="id-ID"/>
        </w:rPr>
      </w:pPr>
      <w:r w:rsidRPr="00906E5D">
        <w:rPr>
          <w:rFonts w:ascii="Tahoma" w:hAnsi="Tahoma" w:cs="Tahoma"/>
          <w:bCs/>
          <w:sz w:val="24"/>
          <w:szCs w:val="24"/>
          <w:lang w:val="id-ID" w:eastAsia="id-ID"/>
        </w:rPr>
        <w:t>Monitoring</w:t>
      </w:r>
      <w:r>
        <w:rPr>
          <w:rFonts w:ascii="Tahoma" w:hAnsi="Tahoma" w:cs="Tahoma"/>
          <w:bCs/>
          <w:sz w:val="24"/>
          <w:szCs w:val="24"/>
          <w:lang w:val="id-ID" w:eastAsia="id-ID"/>
        </w:rPr>
        <w:t xml:space="preserve"> dan evaluasi administrasi data </w:t>
      </w:r>
      <w:r w:rsidRPr="00906E5D">
        <w:rPr>
          <w:rFonts w:ascii="Tahoma" w:hAnsi="Tahoma" w:cs="Tahoma"/>
          <w:bCs/>
          <w:sz w:val="24"/>
          <w:szCs w:val="24"/>
          <w:lang w:val="id-ID" w:eastAsia="id-ID"/>
        </w:rPr>
        <w:t>pertanahan di Kelurahan</w:t>
      </w:r>
      <w:r>
        <w:rPr>
          <w:rFonts w:ascii="Tahoma" w:hAnsi="Tahoma" w:cs="Tahoma"/>
          <w:bCs/>
          <w:sz w:val="24"/>
          <w:szCs w:val="24"/>
          <w:lang w:val="id-ID" w:eastAsia="id-ID"/>
        </w:rPr>
        <w:t>;</w:t>
      </w:r>
    </w:p>
    <w:p w:rsidR="00906E5D" w:rsidRPr="00906E5D" w:rsidRDefault="00906E5D" w:rsidP="00906E5D">
      <w:pPr>
        <w:pStyle w:val="ListParagraph"/>
        <w:numPr>
          <w:ilvl w:val="0"/>
          <w:numId w:val="31"/>
        </w:numPr>
        <w:tabs>
          <w:tab w:val="left" w:pos="993"/>
        </w:tabs>
        <w:spacing w:after="0" w:line="360" w:lineRule="auto"/>
        <w:ind w:left="993" w:hanging="426"/>
        <w:jc w:val="both"/>
        <w:rPr>
          <w:rFonts w:ascii="Tahoma" w:hAnsi="Tahoma" w:cs="Tahoma"/>
          <w:color w:val="000000"/>
          <w:sz w:val="24"/>
          <w:szCs w:val="24"/>
          <w:lang w:val="id-ID" w:eastAsia="id-ID"/>
        </w:rPr>
      </w:pPr>
      <w:r w:rsidRPr="00906E5D">
        <w:rPr>
          <w:rFonts w:ascii="Tahoma" w:hAnsi="Tahoma" w:cs="Tahoma"/>
          <w:bCs/>
          <w:sz w:val="24"/>
          <w:szCs w:val="24"/>
          <w:lang w:val="id-ID" w:eastAsia="id-ID"/>
        </w:rPr>
        <w:t>Pengadaan Lahan Kawasan Perkotaan</w:t>
      </w:r>
      <w:r>
        <w:rPr>
          <w:rFonts w:ascii="Tahoma" w:hAnsi="Tahoma" w:cs="Tahoma"/>
          <w:bCs/>
          <w:sz w:val="24"/>
          <w:szCs w:val="24"/>
          <w:lang w:val="id-ID" w:eastAsia="id-ID"/>
        </w:rPr>
        <w:t>;</w:t>
      </w:r>
    </w:p>
    <w:p w:rsidR="00906E5D" w:rsidRPr="00906E5D" w:rsidRDefault="00906E5D" w:rsidP="00906E5D">
      <w:pPr>
        <w:pStyle w:val="ListParagraph"/>
        <w:numPr>
          <w:ilvl w:val="0"/>
          <w:numId w:val="31"/>
        </w:numPr>
        <w:tabs>
          <w:tab w:val="left" w:pos="993"/>
        </w:tabs>
        <w:spacing w:after="0" w:line="360" w:lineRule="auto"/>
        <w:ind w:left="993" w:hanging="426"/>
        <w:jc w:val="both"/>
        <w:rPr>
          <w:rFonts w:ascii="Tahoma" w:hAnsi="Tahoma" w:cs="Tahoma"/>
          <w:color w:val="000000"/>
          <w:sz w:val="24"/>
          <w:szCs w:val="24"/>
          <w:lang w:val="id-ID" w:eastAsia="id-ID"/>
        </w:rPr>
      </w:pPr>
      <w:r w:rsidRPr="00906E5D">
        <w:rPr>
          <w:rFonts w:ascii="Tahoma" w:hAnsi="Tahoma" w:cs="Tahoma"/>
          <w:bCs/>
          <w:sz w:val="24"/>
          <w:szCs w:val="24"/>
          <w:lang w:val="id-ID" w:eastAsia="id-ID"/>
        </w:rPr>
        <w:t>Fasilitasi Penanganan Sengketa Pertanahan Tata Ruang dan Bangunan</w:t>
      </w:r>
      <w:r>
        <w:rPr>
          <w:rFonts w:ascii="Tahoma" w:hAnsi="Tahoma" w:cs="Tahoma"/>
          <w:bCs/>
          <w:sz w:val="24"/>
          <w:szCs w:val="24"/>
          <w:lang w:val="id-ID" w:eastAsia="id-ID"/>
        </w:rPr>
        <w:t>;</w:t>
      </w:r>
    </w:p>
    <w:p w:rsidR="00906E5D" w:rsidRPr="00906E5D" w:rsidRDefault="00906E5D" w:rsidP="00906E5D">
      <w:pPr>
        <w:pStyle w:val="ListParagraph"/>
        <w:numPr>
          <w:ilvl w:val="0"/>
          <w:numId w:val="31"/>
        </w:numPr>
        <w:tabs>
          <w:tab w:val="left" w:pos="993"/>
        </w:tabs>
        <w:spacing w:after="0" w:line="360" w:lineRule="auto"/>
        <w:ind w:left="993" w:hanging="426"/>
        <w:jc w:val="both"/>
        <w:rPr>
          <w:rFonts w:ascii="Tahoma" w:hAnsi="Tahoma" w:cs="Tahoma"/>
          <w:color w:val="000000"/>
          <w:sz w:val="24"/>
          <w:szCs w:val="24"/>
          <w:lang w:val="id-ID" w:eastAsia="id-ID"/>
        </w:rPr>
      </w:pPr>
      <w:r w:rsidRPr="00906E5D">
        <w:rPr>
          <w:rFonts w:ascii="Tahoma" w:hAnsi="Tahoma" w:cs="Tahoma"/>
          <w:bCs/>
          <w:sz w:val="24"/>
          <w:szCs w:val="24"/>
          <w:lang w:val="id-ID" w:eastAsia="id-ID"/>
        </w:rPr>
        <w:t>Survey Primer Data Pertanahan</w:t>
      </w:r>
      <w:r w:rsidR="00352A5F">
        <w:rPr>
          <w:rFonts w:ascii="Tahoma" w:hAnsi="Tahoma" w:cs="Tahoma"/>
          <w:bCs/>
          <w:sz w:val="24"/>
          <w:szCs w:val="24"/>
          <w:lang w:val="id-ID" w:eastAsia="id-ID"/>
        </w:rPr>
        <w:t>.</w:t>
      </w:r>
    </w:p>
    <w:p w:rsidR="003B7FEF" w:rsidRDefault="003B7FEF" w:rsidP="00906E5D">
      <w:pPr>
        <w:pStyle w:val="ListParagraph"/>
        <w:tabs>
          <w:tab w:val="left" w:pos="567"/>
        </w:tabs>
        <w:autoSpaceDE w:val="0"/>
        <w:autoSpaceDN w:val="0"/>
        <w:adjustRightInd w:val="0"/>
        <w:spacing w:after="0" w:line="360" w:lineRule="auto"/>
        <w:ind w:left="927"/>
        <w:rPr>
          <w:rFonts w:ascii="Tahoma" w:hAnsi="Tahoma" w:cs="Tahoma"/>
          <w:bCs/>
          <w:sz w:val="24"/>
          <w:szCs w:val="24"/>
          <w:lang w:val="id-ID"/>
        </w:rPr>
      </w:pPr>
    </w:p>
    <w:p w:rsidR="0026540A" w:rsidRDefault="0026540A" w:rsidP="0097393D">
      <w:pPr>
        <w:pStyle w:val="ListParagraph"/>
        <w:tabs>
          <w:tab w:val="left" w:pos="567"/>
        </w:tabs>
        <w:autoSpaceDE w:val="0"/>
        <w:autoSpaceDN w:val="0"/>
        <w:adjustRightInd w:val="0"/>
        <w:spacing w:after="0" w:line="360" w:lineRule="auto"/>
        <w:ind w:left="0"/>
        <w:rPr>
          <w:rFonts w:ascii="Tahoma" w:hAnsi="Tahoma" w:cs="Tahoma"/>
          <w:bCs/>
          <w:sz w:val="24"/>
          <w:szCs w:val="24"/>
          <w:lang w:val="id-ID"/>
        </w:rPr>
      </w:pPr>
      <w:r>
        <w:rPr>
          <w:rFonts w:ascii="Tahoma" w:hAnsi="Tahoma" w:cs="Tahoma"/>
          <w:bCs/>
          <w:sz w:val="24"/>
          <w:szCs w:val="24"/>
          <w:lang w:val="id-ID"/>
        </w:rPr>
        <w:t xml:space="preserve">Dari </w:t>
      </w:r>
      <w:r w:rsidR="0097393D">
        <w:rPr>
          <w:rFonts w:ascii="Tahoma" w:hAnsi="Tahoma" w:cs="Tahoma"/>
          <w:bCs/>
          <w:sz w:val="24"/>
          <w:szCs w:val="24"/>
          <w:lang w:val="id-ID"/>
        </w:rPr>
        <w:t xml:space="preserve">uraian tersebut secara rinci Rencana Program dan Kegiatan </w:t>
      </w:r>
      <w:r w:rsidR="0097393D">
        <w:rPr>
          <w:rFonts w:ascii="Tahoma" w:hAnsi="Tahoma" w:cs="Tahoma"/>
          <w:sz w:val="24"/>
          <w:szCs w:val="24"/>
          <w:lang w:val="id-ID"/>
        </w:rPr>
        <w:t>serta kebutuhan dana / pagu indikatif Anggaran</w:t>
      </w:r>
      <w:r w:rsidR="0097393D">
        <w:rPr>
          <w:rFonts w:ascii="Tahoma" w:hAnsi="Tahoma" w:cs="Tahoma"/>
          <w:sz w:val="24"/>
          <w:szCs w:val="24"/>
        </w:rPr>
        <w:t xml:space="preserve"> 201</w:t>
      </w:r>
      <w:r w:rsidR="002C098D">
        <w:rPr>
          <w:rFonts w:ascii="Tahoma" w:hAnsi="Tahoma" w:cs="Tahoma"/>
          <w:sz w:val="24"/>
          <w:szCs w:val="24"/>
          <w:lang w:val="id-ID"/>
        </w:rPr>
        <w:t>9</w:t>
      </w:r>
      <w:r w:rsidR="0097393D">
        <w:rPr>
          <w:rFonts w:ascii="Tahoma" w:hAnsi="Tahoma" w:cs="Tahoma"/>
          <w:sz w:val="24"/>
          <w:szCs w:val="24"/>
          <w:lang w:val="id-ID"/>
        </w:rPr>
        <w:t xml:space="preserve"> diuraikan dalam tabel 4.1  berikut :</w:t>
      </w:r>
    </w:p>
    <w:p w:rsidR="0026540A" w:rsidRPr="00661A62" w:rsidRDefault="0026540A" w:rsidP="0026540A">
      <w:pPr>
        <w:pStyle w:val="ListParagraph"/>
        <w:tabs>
          <w:tab w:val="left" w:pos="567"/>
        </w:tabs>
        <w:autoSpaceDE w:val="0"/>
        <w:autoSpaceDN w:val="0"/>
        <w:adjustRightInd w:val="0"/>
        <w:spacing w:after="0" w:line="240" w:lineRule="auto"/>
        <w:ind w:left="0"/>
        <w:rPr>
          <w:rFonts w:ascii="Tahoma" w:hAnsi="Tahoma" w:cs="Tahoma"/>
          <w:bCs/>
          <w:sz w:val="24"/>
          <w:szCs w:val="24"/>
          <w:lang w:val="id-ID"/>
        </w:rPr>
      </w:pPr>
    </w:p>
    <w:p w:rsidR="00121208" w:rsidRDefault="00121208" w:rsidP="00DF78D7">
      <w:pPr>
        <w:spacing w:after="0" w:line="360" w:lineRule="auto"/>
        <w:rPr>
          <w:rFonts w:ascii="Tahoma" w:hAnsi="Tahoma" w:cs="Tahoma"/>
          <w:color w:val="000000"/>
          <w:sz w:val="24"/>
          <w:szCs w:val="24"/>
          <w:lang w:val="id-ID"/>
        </w:rPr>
        <w:sectPr w:rsidR="00121208" w:rsidSect="00FA671B">
          <w:pgSz w:w="12240" w:h="20160" w:code="5"/>
          <w:pgMar w:top="1701" w:right="1701" w:bottom="1701" w:left="1701" w:header="720" w:footer="1758" w:gutter="0"/>
          <w:cols w:space="720"/>
          <w:docGrid w:linePitch="360"/>
        </w:sectPr>
      </w:pPr>
    </w:p>
    <w:p w:rsidR="00F2215E" w:rsidRPr="00D06D6F" w:rsidRDefault="00F2215E" w:rsidP="00DF78D7">
      <w:pPr>
        <w:spacing w:after="0" w:line="360" w:lineRule="auto"/>
        <w:rPr>
          <w:rFonts w:ascii="Tahoma" w:hAnsi="Tahoma" w:cs="Tahoma"/>
          <w:color w:val="000000"/>
          <w:sz w:val="24"/>
          <w:szCs w:val="24"/>
          <w:lang w:val="id-ID"/>
        </w:rPr>
      </w:pPr>
    </w:p>
    <w:p w:rsidR="001A225D" w:rsidRDefault="00B93332" w:rsidP="00026FCE">
      <w:pPr>
        <w:autoSpaceDE w:val="0"/>
        <w:autoSpaceDN w:val="0"/>
        <w:adjustRightInd w:val="0"/>
        <w:spacing w:after="0" w:line="240" w:lineRule="auto"/>
        <w:jc w:val="center"/>
        <w:rPr>
          <w:rFonts w:ascii="Cambria,Bold" w:hAnsi="Cambria,Bold" w:cs="Cambria,Bold"/>
          <w:b/>
          <w:bCs/>
          <w:sz w:val="24"/>
          <w:szCs w:val="24"/>
          <w:lang w:val="id-ID"/>
        </w:rPr>
      </w:pPr>
      <w:r>
        <w:rPr>
          <w:rFonts w:ascii="Cambria,Bold" w:hAnsi="Cambria,Bold" w:cs="Cambria,Bold"/>
          <w:b/>
          <w:bCs/>
          <w:sz w:val="24"/>
          <w:szCs w:val="24"/>
          <w:lang w:val="id-ID"/>
        </w:rPr>
        <w:t xml:space="preserve">Rumusan Rencana Program dan Kegiatan </w:t>
      </w:r>
      <w:r w:rsidR="001A225D">
        <w:rPr>
          <w:rFonts w:ascii="Cambria,Bold" w:hAnsi="Cambria,Bold" w:cs="Cambria,Bold"/>
          <w:b/>
          <w:bCs/>
          <w:sz w:val="24"/>
          <w:szCs w:val="24"/>
          <w:lang w:val="id-ID"/>
        </w:rPr>
        <w:t>Dinas Penataan Ruang Kota Semarang</w:t>
      </w:r>
    </w:p>
    <w:p w:rsidR="00B93332" w:rsidRDefault="00971AB5" w:rsidP="00026FCE">
      <w:pPr>
        <w:autoSpaceDE w:val="0"/>
        <w:autoSpaceDN w:val="0"/>
        <w:adjustRightInd w:val="0"/>
        <w:spacing w:after="0" w:line="240" w:lineRule="auto"/>
        <w:jc w:val="center"/>
        <w:rPr>
          <w:rFonts w:ascii="Cambria,Bold" w:hAnsi="Cambria,Bold" w:cs="Cambria,Bold"/>
          <w:b/>
          <w:bCs/>
          <w:sz w:val="24"/>
          <w:szCs w:val="24"/>
          <w:lang w:val="id-ID"/>
        </w:rPr>
      </w:pPr>
      <w:r>
        <w:rPr>
          <w:rFonts w:ascii="Cambria,Bold" w:hAnsi="Cambria,Bold" w:cs="Cambria,Bold"/>
          <w:b/>
          <w:bCs/>
          <w:sz w:val="24"/>
          <w:szCs w:val="24"/>
        </w:rPr>
        <w:t xml:space="preserve">Anggaran </w:t>
      </w:r>
      <w:r w:rsidR="00B93332">
        <w:rPr>
          <w:rFonts w:ascii="Cambria,Bold" w:hAnsi="Cambria,Bold" w:cs="Cambria,Bold"/>
          <w:b/>
          <w:bCs/>
          <w:sz w:val="24"/>
          <w:szCs w:val="24"/>
          <w:lang w:val="id-ID"/>
        </w:rPr>
        <w:t>Tahun 201</w:t>
      </w:r>
      <w:r w:rsidR="002C098D">
        <w:rPr>
          <w:rFonts w:ascii="Cambria,Bold" w:hAnsi="Cambria,Bold" w:cs="Cambria,Bold"/>
          <w:b/>
          <w:bCs/>
          <w:sz w:val="24"/>
          <w:szCs w:val="24"/>
          <w:lang w:val="id-ID"/>
        </w:rPr>
        <w:t>9</w:t>
      </w:r>
      <w:r w:rsidR="00785060">
        <w:rPr>
          <w:rFonts w:ascii="Cambria,Bold" w:hAnsi="Cambria,Bold" w:cs="Cambria,Bold"/>
          <w:b/>
          <w:bCs/>
          <w:sz w:val="24"/>
          <w:szCs w:val="24"/>
          <w:lang w:val="id-ID"/>
        </w:rPr>
        <w:t xml:space="preserve"> </w:t>
      </w:r>
      <w:r w:rsidR="00B93332">
        <w:rPr>
          <w:rFonts w:ascii="Cambria,Bold" w:hAnsi="Cambria,Bold" w:cs="Cambria,Bold"/>
          <w:b/>
          <w:bCs/>
          <w:sz w:val="24"/>
          <w:szCs w:val="24"/>
          <w:lang w:val="id-ID"/>
        </w:rPr>
        <w:t>dan Prakiraan Maju Tahun 20</w:t>
      </w:r>
      <w:r w:rsidR="002C098D">
        <w:rPr>
          <w:rFonts w:ascii="Cambria,Bold" w:hAnsi="Cambria,Bold" w:cs="Cambria,Bold"/>
          <w:b/>
          <w:bCs/>
          <w:sz w:val="24"/>
          <w:szCs w:val="24"/>
          <w:lang w:val="id-ID"/>
        </w:rPr>
        <w:t>20</w:t>
      </w:r>
    </w:p>
    <w:p w:rsidR="00026FCE" w:rsidRDefault="00026FCE" w:rsidP="00DF78D7">
      <w:pPr>
        <w:spacing w:after="0" w:line="360" w:lineRule="auto"/>
        <w:rPr>
          <w:rFonts w:ascii="Arial" w:hAnsi="Arial" w:cs="Arial"/>
          <w:color w:val="000000"/>
          <w:sz w:val="24"/>
          <w:szCs w:val="24"/>
          <w:lang w:val="id-ID"/>
        </w:rPr>
      </w:pPr>
    </w:p>
    <w:tbl>
      <w:tblPr>
        <w:tblStyle w:val="TableGrid"/>
        <w:tblW w:w="16586" w:type="dxa"/>
        <w:tblInd w:w="-1565" w:type="dxa"/>
        <w:tblLayout w:type="fixed"/>
        <w:tblLook w:val="04A0" w:firstRow="1" w:lastRow="0" w:firstColumn="1" w:lastColumn="0" w:noHBand="0" w:noVBand="1"/>
      </w:tblPr>
      <w:tblGrid>
        <w:gridCol w:w="418"/>
        <w:gridCol w:w="417"/>
        <w:gridCol w:w="417"/>
        <w:gridCol w:w="417"/>
        <w:gridCol w:w="2868"/>
        <w:gridCol w:w="2835"/>
        <w:gridCol w:w="1276"/>
        <w:gridCol w:w="1134"/>
        <w:gridCol w:w="1701"/>
        <w:gridCol w:w="1134"/>
        <w:gridCol w:w="1134"/>
        <w:gridCol w:w="1134"/>
        <w:gridCol w:w="1701"/>
      </w:tblGrid>
      <w:tr w:rsidR="00097974" w:rsidTr="00F946B8">
        <w:tc>
          <w:tcPr>
            <w:tcW w:w="1669" w:type="dxa"/>
            <w:gridSpan w:val="4"/>
            <w:vMerge w:val="restart"/>
            <w:shd w:val="clear" w:color="auto" w:fill="B58D15" w:themeFill="accent3" w:themeFillShade="BF"/>
            <w:vAlign w:val="center"/>
          </w:tcPr>
          <w:p w:rsidR="00097974" w:rsidRPr="00F05D84" w:rsidRDefault="00097974" w:rsidP="00586FF0">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KODE</w:t>
            </w:r>
          </w:p>
        </w:tc>
        <w:tc>
          <w:tcPr>
            <w:tcW w:w="2868" w:type="dxa"/>
            <w:vMerge w:val="restart"/>
            <w:shd w:val="clear" w:color="auto" w:fill="B58D15" w:themeFill="accent3" w:themeFillShade="BF"/>
            <w:vAlign w:val="center"/>
          </w:tcPr>
          <w:p w:rsidR="00097974" w:rsidRPr="00F05D84" w:rsidRDefault="00097974" w:rsidP="00586FF0">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Urusan/Bidang Urusan</w:t>
            </w:r>
          </w:p>
          <w:p w:rsidR="00097974" w:rsidRPr="00F05D84" w:rsidRDefault="00097974" w:rsidP="00586FF0">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Pemerintahan Daerah</w:t>
            </w:r>
          </w:p>
          <w:p w:rsidR="00097974" w:rsidRPr="00F05D84" w:rsidRDefault="00097974" w:rsidP="00586FF0">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dan Program/Kegiatan</w:t>
            </w:r>
          </w:p>
        </w:tc>
        <w:tc>
          <w:tcPr>
            <w:tcW w:w="2835" w:type="dxa"/>
            <w:vMerge w:val="restart"/>
            <w:shd w:val="clear" w:color="auto" w:fill="B58D15" w:themeFill="accent3" w:themeFillShade="BF"/>
            <w:vAlign w:val="center"/>
          </w:tcPr>
          <w:p w:rsidR="00097974" w:rsidRPr="00F05D84" w:rsidRDefault="00097974" w:rsidP="00097974">
            <w:pPr>
              <w:spacing w:after="0" w:line="36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Indikator Kinerja Program/Kegiatan</w:t>
            </w:r>
          </w:p>
        </w:tc>
        <w:tc>
          <w:tcPr>
            <w:tcW w:w="5245" w:type="dxa"/>
            <w:gridSpan w:val="4"/>
            <w:shd w:val="clear" w:color="auto" w:fill="B58D15" w:themeFill="accent3" w:themeFillShade="BF"/>
            <w:vAlign w:val="center"/>
          </w:tcPr>
          <w:p w:rsidR="00097974" w:rsidRPr="00F05D84" w:rsidRDefault="00097974" w:rsidP="002C098D">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 xml:space="preserve">Rencana </w:t>
            </w:r>
            <w:r w:rsidRPr="00F05D84">
              <w:rPr>
                <w:rFonts w:ascii="Tahoma" w:hAnsi="Tahoma" w:cs="Tahoma"/>
                <w:b/>
                <w:bCs/>
                <w:color w:val="000000" w:themeColor="text1"/>
                <w:sz w:val="20"/>
                <w:szCs w:val="20"/>
              </w:rPr>
              <w:t xml:space="preserve">Anggaran </w:t>
            </w:r>
            <w:r w:rsidRPr="00F05D84">
              <w:rPr>
                <w:rFonts w:ascii="Tahoma" w:hAnsi="Tahoma" w:cs="Tahoma"/>
                <w:b/>
                <w:bCs/>
                <w:color w:val="000000" w:themeColor="text1"/>
                <w:sz w:val="20"/>
                <w:szCs w:val="20"/>
                <w:lang w:val="id-ID"/>
              </w:rPr>
              <w:t>Tahun 201</w:t>
            </w:r>
            <w:r w:rsidR="002C098D">
              <w:rPr>
                <w:rFonts w:ascii="Tahoma" w:hAnsi="Tahoma" w:cs="Tahoma"/>
                <w:b/>
                <w:bCs/>
                <w:color w:val="000000" w:themeColor="text1"/>
                <w:sz w:val="20"/>
                <w:szCs w:val="20"/>
                <w:lang w:val="id-ID"/>
              </w:rPr>
              <w:t>9</w:t>
            </w:r>
            <w:r w:rsidRPr="00F05D84">
              <w:rPr>
                <w:rFonts w:ascii="Tahoma" w:hAnsi="Tahoma" w:cs="Tahoma"/>
                <w:b/>
                <w:bCs/>
                <w:color w:val="000000" w:themeColor="text1"/>
                <w:sz w:val="20"/>
                <w:szCs w:val="20"/>
                <w:lang w:val="id-ID"/>
              </w:rPr>
              <w:t xml:space="preserve"> (tahun rencana)</w:t>
            </w:r>
          </w:p>
        </w:tc>
        <w:tc>
          <w:tcPr>
            <w:tcW w:w="1134" w:type="dxa"/>
            <w:vMerge w:val="restart"/>
            <w:shd w:val="clear" w:color="auto" w:fill="B58D15" w:themeFill="accent3" w:themeFillShade="BF"/>
            <w:vAlign w:val="center"/>
          </w:tcPr>
          <w:p w:rsidR="00097974" w:rsidRPr="00F05D84" w:rsidRDefault="00097974" w:rsidP="00586FF0">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Catatan</w:t>
            </w:r>
          </w:p>
          <w:p w:rsidR="00097974" w:rsidRPr="00F05D84" w:rsidRDefault="00097974" w:rsidP="00586FF0">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penting</w:t>
            </w:r>
          </w:p>
        </w:tc>
        <w:tc>
          <w:tcPr>
            <w:tcW w:w="2835" w:type="dxa"/>
            <w:gridSpan w:val="2"/>
            <w:shd w:val="clear" w:color="auto" w:fill="B58D15" w:themeFill="accent3" w:themeFillShade="BF"/>
            <w:vAlign w:val="center"/>
          </w:tcPr>
          <w:p w:rsidR="00097974" w:rsidRPr="00F05D84" w:rsidRDefault="00097974" w:rsidP="00586FF0">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Prakiraan Maju Rencana</w:t>
            </w:r>
          </w:p>
          <w:p w:rsidR="00097974" w:rsidRPr="00F05D84" w:rsidRDefault="00097974" w:rsidP="0048241D">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Tahun 20</w:t>
            </w:r>
            <w:r w:rsidR="0048241D">
              <w:rPr>
                <w:rFonts w:ascii="Tahoma" w:hAnsi="Tahoma" w:cs="Tahoma"/>
                <w:b/>
                <w:bCs/>
                <w:color w:val="000000" w:themeColor="text1"/>
                <w:sz w:val="20"/>
                <w:szCs w:val="20"/>
                <w:lang w:val="id-ID"/>
              </w:rPr>
              <w:t>20</w:t>
            </w:r>
          </w:p>
        </w:tc>
      </w:tr>
      <w:tr w:rsidR="00097974" w:rsidTr="00F946B8">
        <w:tc>
          <w:tcPr>
            <w:tcW w:w="1669" w:type="dxa"/>
            <w:gridSpan w:val="4"/>
            <w:vMerge/>
            <w:shd w:val="clear" w:color="auto" w:fill="B58D15" w:themeFill="accent3" w:themeFillShade="BF"/>
          </w:tcPr>
          <w:p w:rsidR="00097974" w:rsidRPr="00F05D84" w:rsidRDefault="00097974" w:rsidP="00DF78D7">
            <w:pPr>
              <w:spacing w:after="0" w:line="360" w:lineRule="auto"/>
              <w:rPr>
                <w:rFonts w:ascii="Tahoma" w:hAnsi="Tahoma" w:cs="Tahoma"/>
                <w:color w:val="000000" w:themeColor="text1"/>
                <w:sz w:val="20"/>
                <w:szCs w:val="20"/>
                <w:lang w:val="id-ID"/>
              </w:rPr>
            </w:pPr>
          </w:p>
        </w:tc>
        <w:tc>
          <w:tcPr>
            <w:tcW w:w="2868" w:type="dxa"/>
            <w:vMerge/>
            <w:shd w:val="clear" w:color="auto" w:fill="B58D15" w:themeFill="accent3" w:themeFillShade="BF"/>
          </w:tcPr>
          <w:p w:rsidR="00097974" w:rsidRPr="00F05D84" w:rsidRDefault="00097974" w:rsidP="00DF78D7">
            <w:pPr>
              <w:spacing w:after="0" w:line="360" w:lineRule="auto"/>
              <w:rPr>
                <w:rFonts w:ascii="Tahoma" w:hAnsi="Tahoma" w:cs="Tahoma"/>
                <w:color w:val="000000" w:themeColor="text1"/>
                <w:sz w:val="20"/>
                <w:szCs w:val="20"/>
                <w:lang w:val="id-ID"/>
              </w:rPr>
            </w:pPr>
          </w:p>
        </w:tc>
        <w:tc>
          <w:tcPr>
            <w:tcW w:w="2835" w:type="dxa"/>
            <w:vMerge/>
            <w:shd w:val="clear" w:color="auto" w:fill="B58D15" w:themeFill="accent3" w:themeFillShade="BF"/>
          </w:tcPr>
          <w:p w:rsidR="00097974" w:rsidRPr="00F05D84" w:rsidRDefault="00097974" w:rsidP="00DF78D7">
            <w:pPr>
              <w:spacing w:after="0" w:line="360" w:lineRule="auto"/>
              <w:rPr>
                <w:rFonts w:ascii="Tahoma" w:hAnsi="Tahoma" w:cs="Tahoma"/>
                <w:color w:val="000000" w:themeColor="text1"/>
                <w:sz w:val="20"/>
                <w:szCs w:val="20"/>
                <w:lang w:val="id-ID"/>
              </w:rPr>
            </w:pPr>
          </w:p>
        </w:tc>
        <w:tc>
          <w:tcPr>
            <w:tcW w:w="1276" w:type="dxa"/>
            <w:shd w:val="clear" w:color="auto" w:fill="B58D15" w:themeFill="accent3" w:themeFillShade="BF"/>
            <w:vAlign w:val="center"/>
          </w:tcPr>
          <w:p w:rsidR="00097974" w:rsidRPr="00F05D84" w:rsidRDefault="00097974" w:rsidP="00586FF0">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Lokasi</w:t>
            </w:r>
          </w:p>
        </w:tc>
        <w:tc>
          <w:tcPr>
            <w:tcW w:w="1134" w:type="dxa"/>
            <w:shd w:val="clear" w:color="auto" w:fill="B58D15" w:themeFill="accent3" w:themeFillShade="BF"/>
            <w:vAlign w:val="center"/>
          </w:tcPr>
          <w:p w:rsidR="00097974" w:rsidRPr="00F05D84" w:rsidRDefault="00097974" w:rsidP="00586FF0">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target</w:t>
            </w:r>
          </w:p>
          <w:p w:rsidR="00097974" w:rsidRPr="00F05D84" w:rsidRDefault="00097974" w:rsidP="00586FF0">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capaian</w:t>
            </w:r>
          </w:p>
          <w:p w:rsidR="00097974" w:rsidRPr="00F05D84" w:rsidRDefault="00097974" w:rsidP="00586FF0">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kinerja</w:t>
            </w:r>
          </w:p>
        </w:tc>
        <w:tc>
          <w:tcPr>
            <w:tcW w:w="1701" w:type="dxa"/>
            <w:shd w:val="clear" w:color="auto" w:fill="B58D15" w:themeFill="accent3" w:themeFillShade="BF"/>
            <w:vAlign w:val="center"/>
          </w:tcPr>
          <w:p w:rsidR="00097974" w:rsidRPr="00F05D84" w:rsidRDefault="00097974" w:rsidP="00586FF0">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Kebutuhan</w:t>
            </w:r>
          </w:p>
          <w:p w:rsidR="00097974" w:rsidRPr="00F05D84" w:rsidRDefault="00097974" w:rsidP="00586FF0">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Dana/pagu</w:t>
            </w:r>
          </w:p>
          <w:p w:rsidR="00097974" w:rsidRPr="00F05D84" w:rsidRDefault="00097974" w:rsidP="00586FF0">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indikatif</w:t>
            </w:r>
          </w:p>
        </w:tc>
        <w:tc>
          <w:tcPr>
            <w:tcW w:w="1134" w:type="dxa"/>
            <w:shd w:val="clear" w:color="auto" w:fill="B58D15" w:themeFill="accent3" w:themeFillShade="BF"/>
            <w:vAlign w:val="center"/>
          </w:tcPr>
          <w:p w:rsidR="00097974" w:rsidRPr="00F05D84" w:rsidRDefault="00097974" w:rsidP="00586FF0">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Sumber</w:t>
            </w:r>
          </w:p>
          <w:p w:rsidR="00097974" w:rsidRPr="00F05D84" w:rsidRDefault="00097974" w:rsidP="00586FF0">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Dana</w:t>
            </w:r>
          </w:p>
        </w:tc>
        <w:tc>
          <w:tcPr>
            <w:tcW w:w="1134" w:type="dxa"/>
            <w:vMerge/>
            <w:shd w:val="clear" w:color="auto" w:fill="B58D15" w:themeFill="accent3" w:themeFillShade="BF"/>
          </w:tcPr>
          <w:p w:rsidR="00097974" w:rsidRPr="00F05D84" w:rsidRDefault="00097974" w:rsidP="00DF78D7">
            <w:pPr>
              <w:spacing w:after="0" w:line="360" w:lineRule="auto"/>
              <w:rPr>
                <w:rFonts w:ascii="Tahoma" w:hAnsi="Tahoma" w:cs="Tahoma"/>
                <w:color w:val="000000" w:themeColor="text1"/>
                <w:sz w:val="20"/>
                <w:szCs w:val="20"/>
                <w:lang w:val="id-ID"/>
              </w:rPr>
            </w:pPr>
          </w:p>
        </w:tc>
        <w:tc>
          <w:tcPr>
            <w:tcW w:w="1134" w:type="dxa"/>
            <w:shd w:val="clear" w:color="auto" w:fill="B58D15" w:themeFill="accent3" w:themeFillShade="BF"/>
            <w:vAlign w:val="center"/>
          </w:tcPr>
          <w:p w:rsidR="00097974" w:rsidRPr="00F05D84" w:rsidRDefault="00097974" w:rsidP="00586FF0">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Target</w:t>
            </w:r>
          </w:p>
          <w:p w:rsidR="00097974" w:rsidRPr="00F05D84" w:rsidRDefault="00097974" w:rsidP="00586FF0">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Capaian</w:t>
            </w:r>
          </w:p>
          <w:p w:rsidR="00097974" w:rsidRPr="00F05D84" w:rsidRDefault="00097974" w:rsidP="00586FF0">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Kinerja</w:t>
            </w:r>
          </w:p>
        </w:tc>
        <w:tc>
          <w:tcPr>
            <w:tcW w:w="1701" w:type="dxa"/>
            <w:shd w:val="clear" w:color="auto" w:fill="B58D15" w:themeFill="accent3" w:themeFillShade="BF"/>
            <w:vAlign w:val="center"/>
          </w:tcPr>
          <w:p w:rsidR="00097974" w:rsidRPr="00F05D84" w:rsidRDefault="00097974" w:rsidP="00586FF0">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Kebutuhan</w:t>
            </w:r>
          </w:p>
          <w:p w:rsidR="00097974" w:rsidRPr="00F05D84" w:rsidRDefault="00097974" w:rsidP="00586FF0">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Dana/ pagu</w:t>
            </w:r>
          </w:p>
          <w:p w:rsidR="00097974" w:rsidRPr="00F05D84" w:rsidRDefault="00097974" w:rsidP="00586FF0">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indikatif</w:t>
            </w:r>
          </w:p>
        </w:tc>
      </w:tr>
      <w:tr w:rsidR="00E67EAE" w:rsidTr="00F946B8">
        <w:tc>
          <w:tcPr>
            <w:tcW w:w="1669" w:type="dxa"/>
            <w:gridSpan w:val="4"/>
            <w:shd w:val="clear" w:color="auto" w:fill="FFFF00"/>
            <w:vAlign w:val="center"/>
          </w:tcPr>
          <w:p w:rsidR="00BB3174" w:rsidRPr="00586FF0" w:rsidRDefault="00BB3174" w:rsidP="007129D9">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1</w:t>
            </w:r>
          </w:p>
        </w:tc>
        <w:tc>
          <w:tcPr>
            <w:tcW w:w="2868" w:type="dxa"/>
            <w:shd w:val="clear" w:color="auto" w:fill="FFFF00"/>
            <w:vAlign w:val="center"/>
          </w:tcPr>
          <w:p w:rsidR="00BB3174" w:rsidRPr="00586FF0" w:rsidRDefault="00BB3174" w:rsidP="007129D9">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2</w:t>
            </w:r>
          </w:p>
        </w:tc>
        <w:tc>
          <w:tcPr>
            <w:tcW w:w="2835" w:type="dxa"/>
            <w:shd w:val="clear" w:color="auto" w:fill="FFFF00"/>
            <w:vAlign w:val="center"/>
          </w:tcPr>
          <w:p w:rsidR="00BB3174" w:rsidRPr="00586FF0" w:rsidRDefault="00BB3174" w:rsidP="007129D9">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3</w:t>
            </w:r>
          </w:p>
        </w:tc>
        <w:tc>
          <w:tcPr>
            <w:tcW w:w="1276" w:type="dxa"/>
            <w:shd w:val="clear" w:color="auto" w:fill="FFFF00"/>
            <w:vAlign w:val="center"/>
          </w:tcPr>
          <w:p w:rsidR="00BB3174" w:rsidRPr="00586FF0" w:rsidRDefault="00BB3174" w:rsidP="007129D9">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4</w:t>
            </w:r>
          </w:p>
        </w:tc>
        <w:tc>
          <w:tcPr>
            <w:tcW w:w="1134" w:type="dxa"/>
            <w:shd w:val="clear" w:color="auto" w:fill="FFFF00"/>
            <w:vAlign w:val="center"/>
          </w:tcPr>
          <w:p w:rsidR="00BB3174" w:rsidRPr="00586FF0" w:rsidRDefault="00BB3174" w:rsidP="007129D9">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5</w:t>
            </w:r>
          </w:p>
        </w:tc>
        <w:tc>
          <w:tcPr>
            <w:tcW w:w="1701" w:type="dxa"/>
            <w:shd w:val="clear" w:color="auto" w:fill="FFFF00"/>
            <w:vAlign w:val="center"/>
          </w:tcPr>
          <w:p w:rsidR="00BB3174" w:rsidRPr="00586FF0" w:rsidRDefault="00BB3174" w:rsidP="007129D9">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6</w:t>
            </w:r>
          </w:p>
        </w:tc>
        <w:tc>
          <w:tcPr>
            <w:tcW w:w="1134" w:type="dxa"/>
            <w:shd w:val="clear" w:color="auto" w:fill="FFFF00"/>
            <w:vAlign w:val="center"/>
          </w:tcPr>
          <w:p w:rsidR="00BB3174" w:rsidRPr="00586FF0" w:rsidRDefault="00BB3174" w:rsidP="007129D9">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7</w:t>
            </w:r>
          </w:p>
        </w:tc>
        <w:tc>
          <w:tcPr>
            <w:tcW w:w="1134" w:type="dxa"/>
            <w:shd w:val="clear" w:color="auto" w:fill="FFFF00"/>
            <w:vAlign w:val="center"/>
          </w:tcPr>
          <w:p w:rsidR="00BB3174" w:rsidRPr="00586FF0" w:rsidRDefault="00BB3174" w:rsidP="007129D9">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8</w:t>
            </w:r>
          </w:p>
        </w:tc>
        <w:tc>
          <w:tcPr>
            <w:tcW w:w="1134" w:type="dxa"/>
            <w:shd w:val="clear" w:color="auto" w:fill="FFFF00"/>
            <w:vAlign w:val="center"/>
          </w:tcPr>
          <w:p w:rsidR="00BB3174" w:rsidRPr="00586FF0" w:rsidRDefault="00BB3174" w:rsidP="007129D9">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9</w:t>
            </w:r>
          </w:p>
        </w:tc>
        <w:tc>
          <w:tcPr>
            <w:tcW w:w="1701" w:type="dxa"/>
            <w:shd w:val="clear" w:color="auto" w:fill="FFFF00"/>
            <w:vAlign w:val="center"/>
          </w:tcPr>
          <w:p w:rsidR="00BB3174" w:rsidRPr="00586FF0" w:rsidRDefault="00BB3174" w:rsidP="007129D9">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10</w:t>
            </w:r>
          </w:p>
        </w:tc>
      </w:tr>
      <w:tr w:rsidR="00885AF7" w:rsidTr="00F946B8">
        <w:tc>
          <w:tcPr>
            <w:tcW w:w="1669" w:type="dxa"/>
            <w:gridSpan w:val="4"/>
            <w:shd w:val="clear" w:color="auto" w:fill="FFFF00"/>
            <w:vAlign w:val="center"/>
          </w:tcPr>
          <w:p w:rsidR="00885AF7" w:rsidRPr="00586FF0" w:rsidRDefault="00885AF7" w:rsidP="007129D9">
            <w:pPr>
              <w:spacing w:after="0" w:line="360" w:lineRule="auto"/>
              <w:jc w:val="center"/>
              <w:rPr>
                <w:rFonts w:ascii="Tahoma" w:hAnsi="Tahoma" w:cs="Tahoma"/>
                <w:color w:val="000000"/>
                <w:sz w:val="20"/>
                <w:szCs w:val="20"/>
                <w:lang w:val="id-ID"/>
              </w:rPr>
            </w:pPr>
          </w:p>
        </w:tc>
        <w:tc>
          <w:tcPr>
            <w:tcW w:w="2868" w:type="dxa"/>
            <w:shd w:val="clear" w:color="auto" w:fill="FFFF00"/>
            <w:vAlign w:val="center"/>
          </w:tcPr>
          <w:p w:rsidR="00885AF7" w:rsidRPr="00586FF0" w:rsidRDefault="00885AF7" w:rsidP="007129D9">
            <w:pPr>
              <w:spacing w:after="0" w:line="360" w:lineRule="auto"/>
              <w:jc w:val="center"/>
              <w:rPr>
                <w:rFonts w:ascii="Tahoma" w:hAnsi="Tahoma" w:cs="Tahoma"/>
                <w:color w:val="000000"/>
                <w:sz w:val="20"/>
                <w:szCs w:val="20"/>
                <w:lang w:val="id-ID"/>
              </w:rPr>
            </w:pPr>
          </w:p>
        </w:tc>
        <w:tc>
          <w:tcPr>
            <w:tcW w:w="2835" w:type="dxa"/>
            <w:shd w:val="clear" w:color="auto" w:fill="FFFF00"/>
            <w:vAlign w:val="center"/>
          </w:tcPr>
          <w:p w:rsidR="00885AF7" w:rsidRPr="00586FF0" w:rsidRDefault="00885AF7" w:rsidP="007129D9">
            <w:pPr>
              <w:spacing w:after="0" w:line="360" w:lineRule="auto"/>
              <w:jc w:val="center"/>
              <w:rPr>
                <w:rFonts w:ascii="Tahoma" w:hAnsi="Tahoma" w:cs="Tahoma"/>
                <w:color w:val="000000"/>
                <w:sz w:val="20"/>
                <w:szCs w:val="20"/>
                <w:lang w:val="id-ID"/>
              </w:rPr>
            </w:pPr>
          </w:p>
        </w:tc>
        <w:tc>
          <w:tcPr>
            <w:tcW w:w="1276" w:type="dxa"/>
            <w:shd w:val="clear" w:color="auto" w:fill="FFFF00"/>
            <w:vAlign w:val="center"/>
          </w:tcPr>
          <w:p w:rsidR="00885AF7" w:rsidRPr="00586FF0" w:rsidRDefault="00885AF7" w:rsidP="007129D9">
            <w:pPr>
              <w:spacing w:after="0" w:line="360" w:lineRule="auto"/>
              <w:jc w:val="center"/>
              <w:rPr>
                <w:rFonts w:ascii="Tahoma" w:hAnsi="Tahoma" w:cs="Tahoma"/>
                <w:color w:val="000000"/>
                <w:sz w:val="20"/>
                <w:szCs w:val="20"/>
                <w:lang w:val="id-ID"/>
              </w:rPr>
            </w:pPr>
          </w:p>
        </w:tc>
        <w:tc>
          <w:tcPr>
            <w:tcW w:w="1134" w:type="dxa"/>
            <w:shd w:val="clear" w:color="auto" w:fill="FFFF00"/>
            <w:vAlign w:val="center"/>
          </w:tcPr>
          <w:p w:rsidR="00885AF7" w:rsidRPr="00586FF0" w:rsidRDefault="00885AF7" w:rsidP="007129D9">
            <w:pPr>
              <w:spacing w:after="0" w:line="360" w:lineRule="auto"/>
              <w:jc w:val="center"/>
              <w:rPr>
                <w:rFonts w:ascii="Tahoma" w:hAnsi="Tahoma" w:cs="Tahoma"/>
                <w:color w:val="000000"/>
                <w:sz w:val="20"/>
                <w:szCs w:val="20"/>
                <w:lang w:val="id-ID"/>
              </w:rPr>
            </w:pPr>
          </w:p>
        </w:tc>
        <w:tc>
          <w:tcPr>
            <w:tcW w:w="1701" w:type="dxa"/>
            <w:shd w:val="clear" w:color="auto" w:fill="FFFF00"/>
            <w:vAlign w:val="center"/>
          </w:tcPr>
          <w:p w:rsidR="00885AF7" w:rsidRPr="00586FF0" w:rsidRDefault="00885AF7" w:rsidP="007129D9">
            <w:pPr>
              <w:spacing w:after="0" w:line="360" w:lineRule="auto"/>
              <w:jc w:val="center"/>
              <w:rPr>
                <w:rFonts w:ascii="Tahoma" w:hAnsi="Tahoma" w:cs="Tahoma"/>
                <w:color w:val="000000"/>
                <w:sz w:val="20"/>
                <w:szCs w:val="20"/>
                <w:lang w:val="id-ID"/>
              </w:rPr>
            </w:pPr>
          </w:p>
        </w:tc>
        <w:tc>
          <w:tcPr>
            <w:tcW w:w="1134" w:type="dxa"/>
            <w:shd w:val="clear" w:color="auto" w:fill="FFFF00"/>
            <w:vAlign w:val="center"/>
          </w:tcPr>
          <w:p w:rsidR="00885AF7" w:rsidRPr="00586FF0" w:rsidRDefault="00885AF7" w:rsidP="007129D9">
            <w:pPr>
              <w:spacing w:after="0" w:line="360" w:lineRule="auto"/>
              <w:jc w:val="center"/>
              <w:rPr>
                <w:rFonts w:ascii="Tahoma" w:hAnsi="Tahoma" w:cs="Tahoma"/>
                <w:color w:val="000000"/>
                <w:sz w:val="20"/>
                <w:szCs w:val="20"/>
                <w:lang w:val="id-ID"/>
              </w:rPr>
            </w:pPr>
          </w:p>
        </w:tc>
        <w:tc>
          <w:tcPr>
            <w:tcW w:w="1134" w:type="dxa"/>
            <w:shd w:val="clear" w:color="auto" w:fill="FFFF00"/>
            <w:vAlign w:val="center"/>
          </w:tcPr>
          <w:p w:rsidR="00885AF7" w:rsidRPr="00586FF0" w:rsidRDefault="00885AF7" w:rsidP="007129D9">
            <w:pPr>
              <w:spacing w:after="0" w:line="360" w:lineRule="auto"/>
              <w:jc w:val="center"/>
              <w:rPr>
                <w:rFonts w:ascii="Tahoma" w:hAnsi="Tahoma" w:cs="Tahoma"/>
                <w:color w:val="000000"/>
                <w:sz w:val="20"/>
                <w:szCs w:val="20"/>
                <w:lang w:val="id-ID"/>
              </w:rPr>
            </w:pPr>
          </w:p>
        </w:tc>
        <w:tc>
          <w:tcPr>
            <w:tcW w:w="1134" w:type="dxa"/>
            <w:shd w:val="clear" w:color="auto" w:fill="FFFF00"/>
            <w:vAlign w:val="center"/>
          </w:tcPr>
          <w:p w:rsidR="00885AF7" w:rsidRPr="00586FF0" w:rsidRDefault="00885AF7" w:rsidP="007129D9">
            <w:pPr>
              <w:spacing w:after="0" w:line="360" w:lineRule="auto"/>
              <w:jc w:val="center"/>
              <w:rPr>
                <w:rFonts w:ascii="Tahoma" w:hAnsi="Tahoma" w:cs="Tahoma"/>
                <w:color w:val="000000"/>
                <w:sz w:val="20"/>
                <w:szCs w:val="20"/>
                <w:lang w:val="id-ID"/>
              </w:rPr>
            </w:pPr>
          </w:p>
        </w:tc>
        <w:tc>
          <w:tcPr>
            <w:tcW w:w="1701" w:type="dxa"/>
            <w:shd w:val="clear" w:color="auto" w:fill="FFFF00"/>
            <w:vAlign w:val="center"/>
          </w:tcPr>
          <w:p w:rsidR="00885AF7" w:rsidRPr="00586FF0" w:rsidRDefault="00885AF7" w:rsidP="007129D9">
            <w:pPr>
              <w:spacing w:after="0" w:line="360" w:lineRule="auto"/>
              <w:jc w:val="center"/>
              <w:rPr>
                <w:rFonts w:ascii="Tahoma" w:hAnsi="Tahoma" w:cs="Tahoma"/>
                <w:color w:val="000000"/>
                <w:sz w:val="20"/>
                <w:szCs w:val="20"/>
                <w:lang w:val="id-ID"/>
              </w:rPr>
            </w:pPr>
          </w:p>
        </w:tc>
      </w:tr>
      <w:tr w:rsidR="00A45D98" w:rsidTr="00F946B8">
        <w:tc>
          <w:tcPr>
            <w:tcW w:w="418" w:type="dxa"/>
            <w:shd w:val="clear" w:color="auto" w:fill="F0D37E" w:themeFill="accent3" w:themeFillTint="99"/>
          </w:tcPr>
          <w:p w:rsidR="00A45D98" w:rsidRPr="00586FF0" w:rsidRDefault="00A45D98" w:rsidP="00A45D98">
            <w:pPr>
              <w:spacing w:after="0" w:line="360" w:lineRule="auto"/>
              <w:rPr>
                <w:rFonts w:ascii="Tahoma" w:hAnsi="Tahoma" w:cs="Tahoma"/>
                <w:color w:val="000000"/>
                <w:sz w:val="20"/>
                <w:szCs w:val="20"/>
                <w:lang w:val="id-ID"/>
              </w:rPr>
            </w:pPr>
          </w:p>
        </w:tc>
        <w:tc>
          <w:tcPr>
            <w:tcW w:w="417" w:type="dxa"/>
            <w:shd w:val="clear" w:color="auto" w:fill="F0D37E" w:themeFill="accent3" w:themeFillTint="99"/>
          </w:tcPr>
          <w:p w:rsidR="00A45D98" w:rsidRPr="00586FF0" w:rsidRDefault="00A45D98" w:rsidP="00A45D98">
            <w:pPr>
              <w:spacing w:after="0" w:line="360" w:lineRule="auto"/>
              <w:rPr>
                <w:rFonts w:ascii="Tahoma" w:hAnsi="Tahoma" w:cs="Tahoma"/>
                <w:color w:val="000000"/>
                <w:sz w:val="20"/>
                <w:szCs w:val="20"/>
                <w:lang w:val="id-ID"/>
              </w:rPr>
            </w:pPr>
          </w:p>
        </w:tc>
        <w:tc>
          <w:tcPr>
            <w:tcW w:w="417" w:type="dxa"/>
            <w:shd w:val="clear" w:color="auto" w:fill="F0D37E" w:themeFill="accent3" w:themeFillTint="99"/>
          </w:tcPr>
          <w:p w:rsidR="00A45D98" w:rsidRPr="00586FF0" w:rsidRDefault="00A45D98" w:rsidP="00A45D98">
            <w:pPr>
              <w:spacing w:after="0" w:line="360" w:lineRule="auto"/>
              <w:rPr>
                <w:rFonts w:ascii="Tahoma" w:hAnsi="Tahoma" w:cs="Tahoma"/>
                <w:color w:val="000000"/>
                <w:sz w:val="20"/>
                <w:szCs w:val="20"/>
                <w:lang w:val="id-ID"/>
              </w:rPr>
            </w:pPr>
          </w:p>
        </w:tc>
        <w:tc>
          <w:tcPr>
            <w:tcW w:w="417" w:type="dxa"/>
            <w:shd w:val="clear" w:color="auto" w:fill="F0D37E" w:themeFill="accent3" w:themeFillTint="99"/>
          </w:tcPr>
          <w:p w:rsidR="00A45D98" w:rsidRPr="00586FF0" w:rsidRDefault="00A45D98" w:rsidP="00A45D98">
            <w:pPr>
              <w:spacing w:after="0" w:line="360" w:lineRule="auto"/>
              <w:rPr>
                <w:rFonts w:ascii="Tahoma" w:hAnsi="Tahoma" w:cs="Tahoma"/>
                <w:color w:val="000000"/>
                <w:sz w:val="20"/>
                <w:szCs w:val="20"/>
                <w:lang w:val="id-ID"/>
              </w:rPr>
            </w:pPr>
          </w:p>
        </w:tc>
        <w:tc>
          <w:tcPr>
            <w:tcW w:w="2868" w:type="dxa"/>
            <w:shd w:val="clear" w:color="auto" w:fill="F0D37E" w:themeFill="accent3" w:themeFillTint="99"/>
          </w:tcPr>
          <w:p w:rsidR="00A45D98" w:rsidRPr="00600FA7" w:rsidRDefault="00A45D98" w:rsidP="00A45D98">
            <w:pPr>
              <w:autoSpaceDE w:val="0"/>
              <w:autoSpaceDN w:val="0"/>
              <w:adjustRightInd w:val="0"/>
              <w:spacing w:after="0" w:line="240" w:lineRule="auto"/>
              <w:rPr>
                <w:rFonts w:ascii="Tahoma" w:hAnsi="Tahoma" w:cs="Tahoma"/>
                <w:b/>
                <w:bCs/>
                <w:sz w:val="20"/>
                <w:szCs w:val="20"/>
                <w:lang w:val="id-ID"/>
              </w:rPr>
            </w:pPr>
            <w:r w:rsidRPr="00600FA7">
              <w:rPr>
                <w:rFonts w:ascii="Tahoma" w:hAnsi="Tahoma" w:cs="Tahoma"/>
                <w:b/>
                <w:bCs/>
                <w:sz w:val="20"/>
                <w:szCs w:val="20"/>
                <w:lang w:val="id-ID"/>
              </w:rPr>
              <w:t>Program Pelayanan</w:t>
            </w:r>
          </w:p>
          <w:p w:rsidR="00A45D98" w:rsidRPr="00600FA7" w:rsidRDefault="00A45D98" w:rsidP="00A45D98">
            <w:pPr>
              <w:autoSpaceDE w:val="0"/>
              <w:autoSpaceDN w:val="0"/>
              <w:adjustRightInd w:val="0"/>
              <w:spacing w:after="0" w:line="240" w:lineRule="auto"/>
              <w:rPr>
                <w:rFonts w:ascii="Tahoma" w:hAnsi="Tahoma" w:cs="Tahoma"/>
                <w:b/>
                <w:bCs/>
                <w:sz w:val="20"/>
                <w:szCs w:val="20"/>
                <w:lang w:val="id-ID"/>
              </w:rPr>
            </w:pPr>
            <w:r w:rsidRPr="00600FA7">
              <w:rPr>
                <w:rFonts w:ascii="Tahoma" w:hAnsi="Tahoma" w:cs="Tahoma"/>
                <w:b/>
                <w:bCs/>
                <w:sz w:val="20"/>
                <w:szCs w:val="20"/>
                <w:lang w:val="id-ID"/>
              </w:rPr>
              <w:t>Administrasi</w:t>
            </w:r>
          </w:p>
          <w:p w:rsidR="00A45D98" w:rsidRPr="00600FA7" w:rsidRDefault="00A45D98" w:rsidP="00A45D98">
            <w:pPr>
              <w:spacing w:after="0" w:line="360" w:lineRule="auto"/>
              <w:rPr>
                <w:rFonts w:ascii="Tahoma" w:hAnsi="Tahoma" w:cs="Tahoma"/>
                <w:color w:val="000000"/>
                <w:sz w:val="20"/>
                <w:szCs w:val="20"/>
                <w:lang w:val="id-ID"/>
              </w:rPr>
            </w:pPr>
            <w:r w:rsidRPr="00600FA7">
              <w:rPr>
                <w:rFonts w:ascii="Tahoma" w:hAnsi="Tahoma" w:cs="Tahoma"/>
                <w:b/>
                <w:bCs/>
                <w:sz w:val="20"/>
                <w:szCs w:val="20"/>
                <w:lang w:val="id-ID"/>
              </w:rPr>
              <w:t>Perkantoran</w:t>
            </w:r>
          </w:p>
        </w:tc>
        <w:tc>
          <w:tcPr>
            <w:tcW w:w="2835" w:type="dxa"/>
            <w:shd w:val="clear" w:color="auto" w:fill="F0D37E" w:themeFill="accent3" w:themeFillTint="99"/>
          </w:tcPr>
          <w:p w:rsidR="00A45D98" w:rsidRPr="00600FA7" w:rsidRDefault="00A45D98" w:rsidP="00A45D98">
            <w:pPr>
              <w:spacing w:after="0" w:line="240" w:lineRule="auto"/>
              <w:rPr>
                <w:rFonts w:ascii="Tahoma" w:hAnsi="Tahoma" w:cs="Tahoma"/>
                <w:b/>
                <w:sz w:val="20"/>
                <w:szCs w:val="20"/>
              </w:rPr>
            </w:pPr>
            <w:r w:rsidRPr="00600FA7">
              <w:rPr>
                <w:rFonts w:ascii="Tahoma" w:hAnsi="Tahoma" w:cs="Tahoma"/>
                <w:b/>
                <w:sz w:val="20"/>
                <w:szCs w:val="20"/>
              </w:rPr>
              <w:t>Cakupan Pelayanan Administrasi Perkantoran</w:t>
            </w:r>
          </w:p>
        </w:tc>
        <w:tc>
          <w:tcPr>
            <w:tcW w:w="1276" w:type="dxa"/>
            <w:shd w:val="clear" w:color="auto" w:fill="F0D37E" w:themeFill="accent3" w:themeFillTint="99"/>
          </w:tcPr>
          <w:p w:rsidR="00A45D98" w:rsidRPr="00600FA7" w:rsidRDefault="00A45D98" w:rsidP="00A45D98">
            <w:pPr>
              <w:spacing w:after="0" w:line="360" w:lineRule="auto"/>
              <w:rPr>
                <w:rFonts w:ascii="Tahoma" w:hAnsi="Tahoma" w:cs="Tahoma"/>
                <w:b/>
                <w:sz w:val="20"/>
                <w:szCs w:val="20"/>
                <w:lang w:val="id-ID"/>
              </w:rPr>
            </w:pPr>
            <w:r>
              <w:rPr>
                <w:rFonts w:ascii="Tahoma" w:hAnsi="Tahoma" w:cs="Tahoma"/>
                <w:b/>
                <w:sz w:val="20"/>
                <w:szCs w:val="20"/>
                <w:lang w:val="id-ID"/>
              </w:rPr>
              <w:t>DISTARU</w:t>
            </w:r>
          </w:p>
        </w:tc>
        <w:tc>
          <w:tcPr>
            <w:tcW w:w="1134" w:type="dxa"/>
            <w:shd w:val="clear" w:color="auto" w:fill="F0D37E" w:themeFill="accent3" w:themeFillTint="99"/>
          </w:tcPr>
          <w:p w:rsidR="00A45D98" w:rsidRPr="00600FA7" w:rsidRDefault="00A45D98" w:rsidP="00A45D98">
            <w:pPr>
              <w:spacing w:after="0" w:line="360" w:lineRule="auto"/>
              <w:rPr>
                <w:rFonts w:ascii="Tahoma" w:hAnsi="Tahoma" w:cs="Tahoma"/>
                <w:b/>
                <w:sz w:val="20"/>
                <w:szCs w:val="20"/>
                <w:lang w:val="id-ID"/>
              </w:rPr>
            </w:pPr>
            <w:r w:rsidRPr="00600FA7">
              <w:rPr>
                <w:rFonts w:ascii="Tahoma" w:hAnsi="Tahoma" w:cs="Tahoma"/>
                <w:b/>
                <w:sz w:val="20"/>
                <w:szCs w:val="20"/>
                <w:lang w:val="id-ID"/>
              </w:rPr>
              <w:t>100 %</w:t>
            </w:r>
          </w:p>
        </w:tc>
        <w:tc>
          <w:tcPr>
            <w:tcW w:w="1701" w:type="dxa"/>
            <w:shd w:val="clear" w:color="auto" w:fill="F0D37E" w:themeFill="accent3" w:themeFillTint="99"/>
          </w:tcPr>
          <w:p w:rsidR="00A45D98" w:rsidRPr="003D02C7" w:rsidRDefault="00A45D98" w:rsidP="00A45D98">
            <w:pPr>
              <w:spacing w:after="0" w:line="360" w:lineRule="auto"/>
              <w:rPr>
                <w:rFonts w:ascii="Tahoma" w:hAnsi="Tahoma" w:cs="Tahoma"/>
                <w:b/>
                <w:color w:val="000000"/>
                <w:sz w:val="20"/>
                <w:szCs w:val="20"/>
                <w:lang w:val="id-ID"/>
              </w:rPr>
            </w:pPr>
            <w:r w:rsidRPr="003D02C7">
              <w:rPr>
                <w:rFonts w:ascii="Tahoma" w:hAnsi="Tahoma" w:cs="Tahoma"/>
                <w:b/>
                <w:color w:val="000000"/>
                <w:sz w:val="20"/>
                <w:szCs w:val="20"/>
                <w:lang w:val="id-ID"/>
              </w:rPr>
              <w:t>3.613.700.000</w:t>
            </w:r>
          </w:p>
        </w:tc>
        <w:tc>
          <w:tcPr>
            <w:tcW w:w="1134" w:type="dxa"/>
            <w:shd w:val="clear" w:color="auto" w:fill="F0D37E" w:themeFill="accent3" w:themeFillTint="99"/>
          </w:tcPr>
          <w:p w:rsidR="00A45D98" w:rsidRPr="003A4890" w:rsidRDefault="003A4890" w:rsidP="00A45D98">
            <w:pPr>
              <w:spacing w:after="0" w:line="360" w:lineRule="auto"/>
              <w:rPr>
                <w:rFonts w:ascii="Tahoma" w:hAnsi="Tahoma" w:cs="Tahoma"/>
                <w:b/>
                <w:color w:val="000000"/>
                <w:sz w:val="20"/>
                <w:szCs w:val="20"/>
                <w:lang w:val="id-ID"/>
              </w:rPr>
            </w:pPr>
            <w:r w:rsidRPr="003A4890">
              <w:rPr>
                <w:rFonts w:ascii="Tahoma" w:hAnsi="Tahoma" w:cs="Tahoma"/>
                <w:b/>
                <w:color w:val="000000"/>
                <w:sz w:val="20"/>
                <w:szCs w:val="20"/>
                <w:lang w:val="id-ID"/>
              </w:rPr>
              <w:t>APBD</w:t>
            </w:r>
          </w:p>
        </w:tc>
        <w:tc>
          <w:tcPr>
            <w:tcW w:w="1134" w:type="dxa"/>
            <w:shd w:val="clear" w:color="auto" w:fill="F0D37E" w:themeFill="accent3" w:themeFillTint="99"/>
          </w:tcPr>
          <w:p w:rsidR="00A45D98" w:rsidRPr="00600FA7" w:rsidRDefault="00A45D98" w:rsidP="00A45D98">
            <w:pPr>
              <w:spacing w:after="0" w:line="360" w:lineRule="auto"/>
              <w:rPr>
                <w:rFonts w:ascii="Tahoma" w:hAnsi="Tahoma" w:cs="Tahoma"/>
                <w:color w:val="000000"/>
                <w:sz w:val="20"/>
                <w:szCs w:val="20"/>
                <w:lang w:val="id-ID"/>
              </w:rPr>
            </w:pPr>
          </w:p>
        </w:tc>
        <w:tc>
          <w:tcPr>
            <w:tcW w:w="1134" w:type="dxa"/>
            <w:shd w:val="clear" w:color="auto" w:fill="F0D37E" w:themeFill="accent3" w:themeFillTint="99"/>
          </w:tcPr>
          <w:p w:rsidR="00A45D98" w:rsidRPr="00600FA7" w:rsidRDefault="00A45D98" w:rsidP="00A45D98">
            <w:pPr>
              <w:spacing w:after="0" w:line="360" w:lineRule="auto"/>
              <w:rPr>
                <w:rFonts w:ascii="Tahoma" w:hAnsi="Tahoma" w:cs="Tahoma"/>
                <w:b/>
                <w:sz w:val="20"/>
                <w:szCs w:val="20"/>
                <w:lang w:val="id-ID"/>
              </w:rPr>
            </w:pPr>
            <w:r w:rsidRPr="00600FA7">
              <w:rPr>
                <w:rFonts w:ascii="Tahoma" w:hAnsi="Tahoma" w:cs="Tahoma"/>
                <w:b/>
                <w:sz w:val="20"/>
                <w:szCs w:val="20"/>
                <w:lang w:val="id-ID"/>
              </w:rPr>
              <w:t>100 %</w:t>
            </w:r>
          </w:p>
        </w:tc>
        <w:tc>
          <w:tcPr>
            <w:tcW w:w="1701" w:type="dxa"/>
            <w:shd w:val="clear" w:color="auto" w:fill="F0D37E" w:themeFill="accent3" w:themeFillTint="99"/>
          </w:tcPr>
          <w:p w:rsidR="00A45D98" w:rsidRPr="00F946B8" w:rsidRDefault="00F946B8" w:rsidP="00A45D98">
            <w:pPr>
              <w:spacing w:after="0" w:line="360" w:lineRule="auto"/>
              <w:rPr>
                <w:rFonts w:ascii="Tahoma" w:hAnsi="Tahoma" w:cs="Tahoma"/>
                <w:b/>
                <w:color w:val="000000"/>
                <w:sz w:val="20"/>
                <w:szCs w:val="20"/>
                <w:lang w:val="id-ID"/>
              </w:rPr>
            </w:pPr>
            <w:r w:rsidRPr="00F946B8">
              <w:rPr>
                <w:rFonts w:ascii="Tahoma" w:hAnsi="Tahoma" w:cs="Tahoma"/>
                <w:b/>
                <w:color w:val="000000"/>
                <w:sz w:val="20"/>
                <w:szCs w:val="20"/>
                <w:lang w:val="id-ID"/>
              </w:rPr>
              <w:t>3.491.113.000</w:t>
            </w:r>
          </w:p>
        </w:tc>
      </w:tr>
      <w:tr w:rsidR="00A45D98" w:rsidRPr="002A6F85" w:rsidTr="00F946B8">
        <w:tc>
          <w:tcPr>
            <w:tcW w:w="418" w:type="dxa"/>
          </w:tcPr>
          <w:p w:rsidR="00A45D98" w:rsidRPr="002A6F85" w:rsidRDefault="00A45D98" w:rsidP="00A45D98">
            <w:pPr>
              <w:spacing w:after="0" w:line="360" w:lineRule="auto"/>
              <w:rPr>
                <w:rFonts w:ascii="Tahoma" w:hAnsi="Tahoma" w:cs="Tahoma"/>
                <w:sz w:val="20"/>
                <w:szCs w:val="20"/>
                <w:lang w:val="id-ID"/>
              </w:rPr>
            </w:pPr>
          </w:p>
        </w:tc>
        <w:tc>
          <w:tcPr>
            <w:tcW w:w="417" w:type="dxa"/>
          </w:tcPr>
          <w:p w:rsidR="00A45D98" w:rsidRPr="002A6F85" w:rsidRDefault="00A45D98" w:rsidP="00A45D98">
            <w:pPr>
              <w:spacing w:after="0" w:line="360" w:lineRule="auto"/>
              <w:rPr>
                <w:rFonts w:ascii="Tahoma" w:hAnsi="Tahoma" w:cs="Tahoma"/>
                <w:sz w:val="20"/>
                <w:szCs w:val="20"/>
                <w:lang w:val="id-ID"/>
              </w:rPr>
            </w:pPr>
          </w:p>
        </w:tc>
        <w:tc>
          <w:tcPr>
            <w:tcW w:w="417" w:type="dxa"/>
          </w:tcPr>
          <w:p w:rsidR="00A45D98" w:rsidRPr="002A6F85" w:rsidRDefault="00A45D98" w:rsidP="00A45D98">
            <w:pPr>
              <w:spacing w:after="0" w:line="360" w:lineRule="auto"/>
              <w:rPr>
                <w:rFonts w:ascii="Tahoma" w:hAnsi="Tahoma" w:cs="Tahoma"/>
                <w:sz w:val="20"/>
                <w:szCs w:val="20"/>
                <w:lang w:val="id-ID"/>
              </w:rPr>
            </w:pPr>
          </w:p>
        </w:tc>
        <w:tc>
          <w:tcPr>
            <w:tcW w:w="417" w:type="dxa"/>
          </w:tcPr>
          <w:p w:rsidR="00A45D98" w:rsidRPr="002A6F85" w:rsidRDefault="00A45D98" w:rsidP="00A45D98">
            <w:pPr>
              <w:spacing w:after="0" w:line="360" w:lineRule="auto"/>
              <w:rPr>
                <w:rFonts w:ascii="Tahoma" w:hAnsi="Tahoma" w:cs="Tahoma"/>
                <w:sz w:val="20"/>
                <w:szCs w:val="20"/>
                <w:lang w:val="id-ID"/>
              </w:rPr>
            </w:pPr>
          </w:p>
        </w:tc>
        <w:tc>
          <w:tcPr>
            <w:tcW w:w="2868" w:type="dxa"/>
          </w:tcPr>
          <w:p w:rsidR="00A45D98" w:rsidRPr="002A6F85" w:rsidRDefault="00A45D98" w:rsidP="00A45D98">
            <w:pPr>
              <w:spacing w:after="0" w:line="240" w:lineRule="auto"/>
              <w:rPr>
                <w:rFonts w:ascii="Tahoma" w:hAnsi="Tahoma" w:cs="Tahoma"/>
                <w:sz w:val="18"/>
                <w:szCs w:val="18"/>
              </w:rPr>
            </w:pPr>
            <w:r w:rsidRPr="002A6F85">
              <w:rPr>
                <w:rFonts w:ascii="Tahoma" w:hAnsi="Tahoma" w:cs="Tahoma"/>
                <w:bCs/>
                <w:sz w:val="18"/>
                <w:szCs w:val="18"/>
                <w:lang w:val="id-ID" w:eastAsia="id-ID"/>
              </w:rPr>
              <w:t>PENYEDIAAN JASA SURAT MENYURAT</w:t>
            </w:r>
          </w:p>
        </w:tc>
        <w:tc>
          <w:tcPr>
            <w:tcW w:w="2835" w:type="dxa"/>
          </w:tcPr>
          <w:p w:rsidR="00A45D98" w:rsidRPr="002A6F85" w:rsidRDefault="00A45D98" w:rsidP="00A45D98">
            <w:pPr>
              <w:spacing w:after="0" w:line="240" w:lineRule="auto"/>
              <w:rPr>
                <w:rFonts w:ascii="Tahoma" w:hAnsi="Tahoma" w:cs="Tahoma"/>
                <w:sz w:val="18"/>
                <w:szCs w:val="18"/>
              </w:rPr>
            </w:pPr>
            <w:r w:rsidRPr="002A6F85">
              <w:rPr>
                <w:rFonts w:ascii="Tahoma" w:hAnsi="Tahoma" w:cs="Tahoma"/>
                <w:sz w:val="18"/>
                <w:szCs w:val="18"/>
              </w:rPr>
              <w:t>Dokumen Surat Menyurat Kantor</w:t>
            </w:r>
          </w:p>
        </w:tc>
        <w:tc>
          <w:tcPr>
            <w:tcW w:w="1276" w:type="dxa"/>
          </w:tcPr>
          <w:p w:rsidR="00A45D98" w:rsidRPr="002A6F85" w:rsidRDefault="00A45D98" w:rsidP="00A45D98">
            <w:pPr>
              <w:spacing w:after="0" w:line="360" w:lineRule="auto"/>
              <w:rPr>
                <w:rFonts w:ascii="Tahoma" w:hAnsi="Tahoma" w:cs="Tahoma"/>
                <w:sz w:val="20"/>
                <w:szCs w:val="20"/>
                <w:lang w:val="id-ID"/>
              </w:rPr>
            </w:pPr>
          </w:p>
        </w:tc>
        <w:tc>
          <w:tcPr>
            <w:tcW w:w="1134" w:type="dxa"/>
          </w:tcPr>
          <w:p w:rsidR="00A45D98" w:rsidRPr="002A6F85" w:rsidRDefault="00A45D98" w:rsidP="00A45D98">
            <w:pPr>
              <w:spacing w:after="0" w:line="360" w:lineRule="auto"/>
              <w:rPr>
                <w:rFonts w:ascii="Tahoma" w:hAnsi="Tahoma" w:cs="Tahoma"/>
                <w:sz w:val="20"/>
                <w:szCs w:val="20"/>
                <w:lang w:val="id-ID"/>
              </w:rPr>
            </w:pPr>
            <w:r w:rsidRPr="002A6F85">
              <w:rPr>
                <w:rFonts w:ascii="Tahoma" w:hAnsi="Tahoma" w:cs="Tahoma"/>
                <w:sz w:val="20"/>
                <w:szCs w:val="20"/>
                <w:lang w:eastAsia="id-ID"/>
              </w:rPr>
              <w:t>100%</w:t>
            </w:r>
          </w:p>
        </w:tc>
        <w:tc>
          <w:tcPr>
            <w:tcW w:w="1701" w:type="dxa"/>
          </w:tcPr>
          <w:p w:rsidR="00A45D98" w:rsidRPr="002A6F85" w:rsidRDefault="00A45D98" w:rsidP="00A45D98">
            <w:pPr>
              <w:spacing w:after="0" w:line="360" w:lineRule="auto"/>
              <w:jc w:val="right"/>
              <w:rPr>
                <w:rFonts w:ascii="Tahoma" w:hAnsi="Tahoma" w:cs="Tahoma"/>
                <w:sz w:val="20"/>
                <w:szCs w:val="20"/>
                <w:lang w:val="id-ID"/>
              </w:rPr>
            </w:pPr>
            <w:r w:rsidRPr="002A6F85">
              <w:rPr>
                <w:rFonts w:ascii="Tahoma" w:hAnsi="Tahoma" w:cs="Tahoma"/>
                <w:sz w:val="20"/>
                <w:szCs w:val="20"/>
                <w:lang w:val="id-ID" w:eastAsia="id-ID"/>
              </w:rPr>
              <w:t>8.000.000</w:t>
            </w:r>
          </w:p>
        </w:tc>
        <w:tc>
          <w:tcPr>
            <w:tcW w:w="1134" w:type="dxa"/>
          </w:tcPr>
          <w:p w:rsidR="00A45D98" w:rsidRPr="002A6F85" w:rsidRDefault="00A45D98" w:rsidP="00A45D98">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134" w:type="dxa"/>
          </w:tcPr>
          <w:p w:rsidR="00A45D98" w:rsidRPr="002A6F85" w:rsidRDefault="00A45D98" w:rsidP="00A45D98">
            <w:pPr>
              <w:spacing w:after="0" w:line="360" w:lineRule="auto"/>
              <w:rPr>
                <w:rFonts w:ascii="Tahoma" w:hAnsi="Tahoma" w:cs="Tahoma"/>
                <w:sz w:val="20"/>
                <w:szCs w:val="20"/>
                <w:lang w:val="id-ID"/>
              </w:rPr>
            </w:pPr>
          </w:p>
        </w:tc>
        <w:tc>
          <w:tcPr>
            <w:tcW w:w="1134" w:type="dxa"/>
          </w:tcPr>
          <w:p w:rsidR="00A45D98" w:rsidRPr="002A6F85" w:rsidRDefault="00A45D98" w:rsidP="00A45D98">
            <w:pPr>
              <w:spacing w:after="0" w:line="360" w:lineRule="auto"/>
              <w:rPr>
                <w:rFonts w:ascii="Tahoma" w:hAnsi="Tahoma" w:cs="Tahoma"/>
                <w:sz w:val="20"/>
                <w:szCs w:val="20"/>
                <w:lang w:val="id-ID"/>
              </w:rPr>
            </w:pPr>
            <w:r w:rsidRPr="002A6F85">
              <w:rPr>
                <w:rFonts w:ascii="Tahoma" w:hAnsi="Tahoma" w:cs="Tahoma"/>
                <w:sz w:val="20"/>
                <w:szCs w:val="20"/>
                <w:lang w:eastAsia="id-ID"/>
              </w:rPr>
              <w:t>100%</w:t>
            </w:r>
          </w:p>
        </w:tc>
        <w:tc>
          <w:tcPr>
            <w:tcW w:w="1701" w:type="dxa"/>
          </w:tcPr>
          <w:p w:rsidR="00A45D98" w:rsidRPr="002A6F85" w:rsidRDefault="00885AF7" w:rsidP="00A45D98">
            <w:pPr>
              <w:spacing w:after="0" w:line="360" w:lineRule="auto"/>
              <w:jc w:val="right"/>
              <w:rPr>
                <w:rFonts w:ascii="Tahoma" w:hAnsi="Tahoma" w:cs="Tahoma"/>
                <w:sz w:val="20"/>
                <w:szCs w:val="20"/>
                <w:lang w:val="id-ID"/>
              </w:rPr>
            </w:pPr>
            <w:r w:rsidRPr="00885AF7">
              <w:rPr>
                <w:rFonts w:ascii="Tahoma" w:hAnsi="Tahoma" w:cs="Tahoma"/>
                <w:sz w:val="20"/>
                <w:szCs w:val="20"/>
                <w:lang w:val="id-ID" w:eastAsia="id-ID"/>
              </w:rPr>
              <w:t>14.000.000</w:t>
            </w:r>
          </w:p>
        </w:tc>
      </w:tr>
      <w:tr w:rsidR="00A45D98" w:rsidRPr="002A6F85" w:rsidTr="00F946B8">
        <w:tc>
          <w:tcPr>
            <w:tcW w:w="418" w:type="dxa"/>
          </w:tcPr>
          <w:p w:rsidR="00A45D98" w:rsidRPr="002A6F85" w:rsidRDefault="00A45D98" w:rsidP="00A45D98">
            <w:pPr>
              <w:spacing w:after="0" w:line="360" w:lineRule="auto"/>
              <w:rPr>
                <w:rFonts w:ascii="Tahoma" w:hAnsi="Tahoma" w:cs="Tahoma"/>
                <w:sz w:val="20"/>
                <w:szCs w:val="20"/>
                <w:lang w:val="id-ID"/>
              </w:rPr>
            </w:pPr>
          </w:p>
        </w:tc>
        <w:tc>
          <w:tcPr>
            <w:tcW w:w="417" w:type="dxa"/>
          </w:tcPr>
          <w:p w:rsidR="00A45D98" w:rsidRPr="002A6F85" w:rsidRDefault="00A45D98" w:rsidP="00A45D98">
            <w:pPr>
              <w:spacing w:after="0" w:line="360" w:lineRule="auto"/>
              <w:rPr>
                <w:rFonts w:ascii="Tahoma" w:hAnsi="Tahoma" w:cs="Tahoma"/>
                <w:sz w:val="20"/>
                <w:szCs w:val="20"/>
                <w:lang w:val="id-ID"/>
              </w:rPr>
            </w:pPr>
          </w:p>
        </w:tc>
        <w:tc>
          <w:tcPr>
            <w:tcW w:w="417" w:type="dxa"/>
          </w:tcPr>
          <w:p w:rsidR="00A45D98" w:rsidRPr="002A6F85" w:rsidRDefault="00A45D98" w:rsidP="00A45D98">
            <w:pPr>
              <w:spacing w:after="0" w:line="360" w:lineRule="auto"/>
              <w:rPr>
                <w:rFonts w:ascii="Tahoma" w:hAnsi="Tahoma" w:cs="Tahoma"/>
                <w:sz w:val="20"/>
                <w:szCs w:val="20"/>
                <w:lang w:val="id-ID"/>
              </w:rPr>
            </w:pPr>
          </w:p>
        </w:tc>
        <w:tc>
          <w:tcPr>
            <w:tcW w:w="417" w:type="dxa"/>
          </w:tcPr>
          <w:p w:rsidR="00A45D98" w:rsidRPr="002A6F85" w:rsidRDefault="00A45D98" w:rsidP="00A45D98">
            <w:pPr>
              <w:spacing w:after="0" w:line="360" w:lineRule="auto"/>
              <w:rPr>
                <w:rFonts w:ascii="Tahoma" w:hAnsi="Tahoma" w:cs="Tahoma"/>
                <w:sz w:val="20"/>
                <w:szCs w:val="20"/>
                <w:lang w:val="id-ID"/>
              </w:rPr>
            </w:pPr>
          </w:p>
        </w:tc>
        <w:tc>
          <w:tcPr>
            <w:tcW w:w="2868" w:type="dxa"/>
          </w:tcPr>
          <w:p w:rsidR="00A45D98" w:rsidRPr="002A6F85" w:rsidRDefault="00A45D98" w:rsidP="00A45D98">
            <w:pPr>
              <w:spacing w:after="0" w:line="240" w:lineRule="auto"/>
              <w:rPr>
                <w:rFonts w:ascii="Tahoma" w:hAnsi="Tahoma" w:cs="Tahoma"/>
                <w:sz w:val="18"/>
                <w:szCs w:val="18"/>
              </w:rPr>
            </w:pPr>
            <w:r w:rsidRPr="002A6F85">
              <w:rPr>
                <w:rFonts w:ascii="Tahoma" w:hAnsi="Tahoma" w:cs="Tahoma"/>
                <w:bCs/>
                <w:sz w:val="18"/>
                <w:szCs w:val="18"/>
                <w:lang w:val="id-ID" w:eastAsia="id-ID"/>
              </w:rPr>
              <w:t>PENYEDIAAN JASA KOMUNIKASI, SUMBER DAYA AIR DAN</w:t>
            </w:r>
            <w:r w:rsidRPr="002A6F85">
              <w:rPr>
                <w:rFonts w:ascii="Tahoma" w:hAnsi="Tahoma" w:cs="Tahoma"/>
                <w:bCs/>
                <w:sz w:val="18"/>
                <w:szCs w:val="18"/>
                <w:lang w:val="id-ID" w:eastAsia="id-ID"/>
              </w:rPr>
              <w:br/>
              <w:t>LISTRIK</w:t>
            </w:r>
          </w:p>
        </w:tc>
        <w:tc>
          <w:tcPr>
            <w:tcW w:w="2835" w:type="dxa"/>
          </w:tcPr>
          <w:p w:rsidR="00A45D98" w:rsidRPr="002A6F85" w:rsidRDefault="00A45D98" w:rsidP="00A45D98">
            <w:pPr>
              <w:spacing w:after="0" w:line="240" w:lineRule="auto"/>
              <w:rPr>
                <w:rFonts w:ascii="Tahoma" w:hAnsi="Tahoma" w:cs="Tahoma"/>
                <w:sz w:val="18"/>
                <w:szCs w:val="18"/>
              </w:rPr>
            </w:pPr>
            <w:r w:rsidRPr="002A6F85">
              <w:rPr>
                <w:rFonts w:ascii="Tahoma" w:hAnsi="Tahoma" w:cs="Tahoma"/>
                <w:sz w:val="18"/>
                <w:szCs w:val="18"/>
              </w:rPr>
              <w:t>Administrasi Perkantoran rekening telepon, air, listrik dan koran antor</w:t>
            </w:r>
          </w:p>
        </w:tc>
        <w:tc>
          <w:tcPr>
            <w:tcW w:w="1276" w:type="dxa"/>
          </w:tcPr>
          <w:p w:rsidR="00A45D98" w:rsidRPr="002A6F85" w:rsidRDefault="00A45D98" w:rsidP="00A45D98">
            <w:pPr>
              <w:spacing w:after="0" w:line="240" w:lineRule="auto"/>
              <w:rPr>
                <w:rFonts w:ascii="Tahoma" w:hAnsi="Tahoma" w:cs="Tahoma"/>
                <w:sz w:val="20"/>
                <w:szCs w:val="20"/>
                <w:lang w:val="id-ID"/>
              </w:rPr>
            </w:pPr>
          </w:p>
        </w:tc>
        <w:tc>
          <w:tcPr>
            <w:tcW w:w="1134" w:type="dxa"/>
          </w:tcPr>
          <w:p w:rsidR="00A45D98" w:rsidRPr="002A6F85" w:rsidRDefault="00A45D98" w:rsidP="00A45D98">
            <w:pPr>
              <w:spacing w:after="0" w:line="360" w:lineRule="auto"/>
              <w:rPr>
                <w:rFonts w:ascii="Tahoma" w:hAnsi="Tahoma" w:cs="Tahoma"/>
                <w:sz w:val="20"/>
                <w:szCs w:val="20"/>
                <w:lang w:val="id-ID"/>
              </w:rPr>
            </w:pPr>
            <w:r w:rsidRPr="002A6F85">
              <w:rPr>
                <w:rFonts w:ascii="Tahoma" w:hAnsi="Tahoma" w:cs="Tahoma"/>
                <w:sz w:val="20"/>
                <w:szCs w:val="20"/>
                <w:lang w:eastAsia="id-ID"/>
              </w:rPr>
              <w:t>100%</w:t>
            </w:r>
          </w:p>
        </w:tc>
        <w:tc>
          <w:tcPr>
            <w:tcW w:w="1701" w:type="dxa"/>
          </w:tcPr>
          <w:p w:rsidR="00A45D98" w:rsidRPr="002A6F85" w:rsidRDefault="00A45D98" w:rsidP="00A45D98">
            <w:pPr>
              <w:spacing w:after="0" w:line="240" w:lineRule="auto"/>
              <w:jc w:val="right"/>
              <w:rPr>
                <w:rFonts w:ascii="Tahoma" w:hAnsi="Tahoma" w:cs="Tahoma"/>
                <w:sz w:val="20"/>
                <w:szCs w:val="20"/>
                <w:lang w:val="id-ID"/>
              </w:rPr>
            </w:pPr>
            <w:r w:rsidRPr="002A6F85">
              <w:rPr>
                <w:rFonts w:ascii="Tahoma" w:hAnsi="Tahoma" w:cs="Tahoma"/>
                <w:sz w:val="20"/>
                <w:szCs w:val="20"/>
                <w:lang w:val="id-ID" w:eastAsia="id-ID"/>
              </w:rPr>
              <w:t>65.000.000</w:t>
            </w:r>
          </w:p>
        </w:tc>
        <w:tc>
          <w:tcPr>
            <w:tcW w:w="1134" w:type="dxa"/>
          </w:tcPr>
          <w:p w:rsidR="00A45D98" w:rsidRPr="002A6F85" w:rsidRDefault="00A45D98" w:rsidP="00A45D98">
            <w:pPr>
              <w:spacing w:after="0" w:line="240" w:lineRule="auto"/>
              <w:rPr>
                <w:rFonts w:ascii="Tahoma" w:hAnsi="Tahoma" w:cs="Tahoma"/>
                <w:sz w:val="20"/>
                <w:szCs w:val="20"/>
                <w:lang w:val="id-ID"/>
              </w:rPr>
            </w:pPr>
            <w:r w:rsidRPr="002A6F85">
              <w:rPr>
                <w:rFonts w:ascii="Tahoma" w:hAnsi="Tahoma" w:cs="Tahoma"/>
                <w:sz w:val="20"/>
                <w:szCs w:val="20"/>
                <w:lang w:val="id-ID"/>
              </w:rPr>
              <w:t>APBD</w:t>
            </w:r>
          </w:p>
        </w:tc>
        <w:tc>
          <w:tcPr>
            <w:tcW w:w="1134" w:type="dxa"/>
          </w:tcPr>
          <w:p w:rsidR="00A45D98" w:rsidRPr="002A6F85" w:rsidRDefault="00A45D98" w:rsidP="00A45D98">
            <w:pPr>
              <w:spacing w:after="0" w:line="360" w:lineRule="auto"/>
              <w:rPr>
                <w:rFonts w:ascii="Tahoma" w:hAnsi="Tahoma" w:cs="Tahoma"/>
                <w:sz w:val="20"/>
                <w:szCs w:val="20"/>
                <w:lang w:val="id-ID"/>
              </w:rPr>
            </w:pPr>
          </w:p>
        </w:tc>
        <w:tc>
          <w:tcPr>
            <w:tcW w:w="1134" w:type="dxa"/>
          </w:tcPr>
          <w:p w:rsidR="00A45D98" w:rsidRPr="002A6F85" w:rsidRDefault="00A45D98" w:rsidP="00A45D98">
            <w:pPr>
              <w:spacing w:after="0" w:line="360" w:lineRule="auto"/>
              <w:rPr>
                <w:rFonts w:ascii="Tahoma" w:hAnsi="Tahoma" w:cs="Tahoma"/>
                <w:sz w:val="20"/>
                <w:szCs w:val="20"/>
                <w:lang w:val="id-ID"/>
              </w:rPr>
            </w:pPr>
            <w:r w:rsidRPr="002A6F85">
              <w:rPr>
                <w:rFonts w:ascii="Tahoma" w:hAnsi="Tahoma" w:cs="Tahoma"/>
                <w:sz w:val="20"/>
                <w:szCs w:val="20"/>
                <w:lang w:eastAsia="id-ID"/>
              </w:rPr>
              <w:t>100%</w:t>
            </w:r>
          </w:p>
        </w:tc>
        <w:tc>
          <w:tcPr>
            <w:tcW w:w="1701" w:type="dxa"/>
          </w:tcPr>
          <w:p w:rsidR="00A45D98" w:rsidRPr="002A6F85" w:rsidRDefault="00885AF7" w:rsidP="00A45D98">
            <w:pPr>
              <w:spacing w:after="0" w:line="240" w:lineRule="auto"/>
              <w:jc w:val="right"/>
              <w:rPr>
                <w:rFonts w:ascii="Tahoma" w:hAnsi="Tahoma" w:cs="Tahoma"/>
                <w:sz w:val="20"/>
                <w:szCs w:val="20"/>
                <w:lang w:val="id-ID"/>
              </w:rPr>
            </w:pPr>
            <w:r w:rsidRPr="00885AF7">
              <w:rPr>
                <w:rFonts w:ascii="Tahoma" w:hAnsi="Tahoma" w:cs="Tahoma"/>
                <w:sz w:val="20"/>
                <w:szCs w:val="20"/>
                <w:lang w:val="id-ID" w:eastAsia="id-ID"/>
              </w:rPr>
              <w:t>80.000.000</w:t>
            </w:r>
          </w:p>
        </w:tc>
      </w:tr>
      <w:tr w:rsidR="00A45D98" w:rsidRPr="002A6F85" w:rsidTr="00F946B8">
        <w:tc>
          <w:tcPr>
            <w:tcW w:w="418" w:type="dxa"/>
          </w:tcPr>
          <w:p w:rsidR="00A45D98" w:rsidRPr="002A6F85" w:rsidRDefault="00A45D98" w:rsidP="00A45D98">
            <w:pPr>
              <w:spacing w:after="0" w:line="360" w:lineRule="auto"/>
              <w:rPr>
                <w:rFonts w:ascii="Tahoma" w:hAnsi="Tahoma" w:cs="Tahoma"/>
                <w:sz w:val="20"/>
                <w:szCs w:val="20"/>
                <w:lang w:val="id-ID"/>
              </w:rPr>
            </w:pPr>
          </w:p>
        </w:tc>
        <w:tc>
          <w:tcPr>
            <w:tcW w:w="417" w:type="dxa"/>
          </w:tcPr>
          <w:p w:rsidR="00A45D98" w:rsidRPr="002A6F85" w:rsidRDefault="00A45D98" w:rsidP="00A45D98">
            <w:pPr>
              <w:spacing w:after="0" w:line="360" w:lineRule="auto"/>
              <w:rPr>
                <w:rFonts w:ascii="Tahoma" w:hAnsi="Tahoma" w:cs="Tahoma"/>
                <w:sz w:val="20"/>
                <w:szCs w:val="20"/>
                <w:lang w:val="id-ID"/>
              </w:rPr>
            </w:pPr>
          </w:p>
        </w:tc>
        <w:tc>
          <w:tcPr>
            <w:tcW w:w="417" w:type="dxa"/>
          </w:tcPr>
          <w:p w:rsidR="00A45D98" w:rsidRPr="002A6F85" w:rsidRDefault="00A45D98" w:rsidP="00A45D98">
            <w:pPr>
              <w:spacing w:after="0" w:line="360" w:lineRule="auto"/>
              <w:rPr>
                <w:rFonts w:ascii="Tahoma" w:hAnsi="Tahoma" w:cs="Tahoma"/>
                <w:sz w:val="20"/>
                <w:szCs w:val="20"/>
                <w:lang w:val="id-ID"/>
              </w:rPr>
            </w:pPr>
          </w:p>
        </w:tc>
        <w:tc>
          <w:tcPr>
            <w:tcW w:w="417" w:type="dxa"/>
          </w:tcPr>
          <w:p w:rsidR="00A45D98" w:rsidRPr="002A6F85" w:rsidRDefault="00A45D98" w:rsidP="00A45D98">
            <w:pPr>
              <w:spacing w:after="0" w:line="360" w:lineRule="auto"/>
              <w:rPr>
                <w:rFonts w:ascii="Tahoma" w:hAnsi="Tahoma" w:cs="Tahoma"/>
                <w:sz w:val="20"/>
                <w:szCs w:val="20"/>
                <w:lang w:val="id-ID"/>
              </w:rPr>
            </w:pPr>
          </w:p>
        </w:tc>
        <w:tc>
          <w:tcPr>
            <w:tcW w:w="2868" w:type="dxa"/>
          </w:tcPr>
          <w:p w:rsidR="00A45D98" w:rsidRPr="002A6F85" w:rsidRDefault="00A45D98" w:rsidP="00A45D98">
            <w:pPr>
              <w:spacing w:after="0" w:line="240" w:lineRule="auto"/>
              <w:rPr>
                <w:rFonts w:ascii="Tahoma" w:hAnsi="Tahoma" w:cs="Tahoma"/>
                <w:bCs/>
                <w:sz w:val="18"/>
                <w:szCs w:val="18"/>
                <w:lang w:val="id-ID" w:eastAsia="id-ID"/>
              </w:rPr>
            </w:pPr>
            <w:r w:rsidRPr="002A6F85">
              <w:rPr>
                <w:rFonts w:ascii="Tahoma" w:hAnsi="Tahoma" w:cs="Tahoma"/>
                <w:bCs/>
                <w:sz w:val="18"/>
                <w:szCs w:val="18"/>
                <w:lang w:val="id-ID" w:eastAsia="id-ID"/>
              </w:rPr>
              <w:t>PENYEDIAAN ALAT TULIS KANTOR</w:t>
            </w:r>
          </w:p>
        </w:tc>
        <w:tc>
          <w:tcPr>
            <w:tcW w:w="2835" w:type="dxa"/>
          </w:tcPr>
          <w:p w:rsidR="00A45D98" w:rsidRPr="002A6F85" w:rsidRDefault="00A45D98" w:rsidP="00A45D98">
            <w:pPr>
              <w:spacing w:after="0" w:line="240" w:lineRule="auto"/>
              <w:rPr>
                <w:rFonts w:ascii="Tahoma" w:hAnsi="Tahoma" w:cs="Tahoma"/>
                <w:sz w:val="18"/>
                <w:szCs w:val="18"/>
              </w:rPr>
            </w:pPr>
            <w:r w:rsidRPr="002A6F85">
              <w:rPr>
                <w:rFonts w:ascii="Tahoma" w:hAnsi="Tahoma" w:cs="Tahoma"/>
                <w:sz w:val="18"/>
                <w:szCs w:val="18"/>
              </w:rPr>
              <w:t>Administrasi Perkantoran alat tulis kantor yang disediakan pada tahun berkenaan</w:t>
            </w:r>
          </w:p>
        </w:tc>
        <w:tc>
          <w:tcPr>
            <w:tcW w:w="1276" w:type="dxa"/>
          </w:tcPr>
          <w:p w:rsidR="00A45D98" w:rsidRPr="002A6F85" w:rsidRDefault="00A45D98" w:rsidP="00A45D98">
            <w:pPr>
              <w:spacing w:after="0" w:line="240" w:lineRule="auto"/>
              <w:rPr>
                <w:rFonts w:ascii="Tahoma" w:hAnsi="Tahoma" w:cs="Tahoma"/>
                <w:sz w:val="20"/>
                <w:szCs w:val="20"/>
                <w:lang w:val="id-ID"/>
              </w:rPr>
            </w:pPr>
          </w:p>
        </w:tc>
        <w:tc>
          <w:tcPr>
            <w:tcW w:w="1134" w:type="dxa"/>
          </w:tcPr>
          <w:p w:rsidR="00A45D98" w:rsidRPr="002A6F85" w:rsidRDefault="00A45D98" w:rsidP="00A45D98">
            <w:pPr>
              <w:spacing w:after="0" w:line="360" w:lineRule="auto"/>
              <w:rPr>
                <w:rFonts w:ascii="Tahoma" w:hAnsi="Tahoma" w:cs="Tahoma"/>
                <w:sz w:val="20"/>
                <w:szCs w:val="20"/>
                <w:lang w:val="id-ID"/>
              </w:rPr>
            </w:pPr>
            <w:r w:rsidRPr="002A6F85">
              <w:rPr>
                <w:rFonts w:ascii="Tahoma" w:hAnsi="Tahoma" w:cs="Tahoma"/>
                <w:sz w:val="20"/>
                <w:szCs w:val="20"/>
                <w:lang w:eastAsia="id-ID"/>
              </w:rPr>
              <w:t>100%</w:t>
            </w:r>
          </w:p>
        </w:tc>
        <w:tc>
          <w:tcPr>
            <w:tcW w:w="1701" w:type="dxa"/>
          </w:tcPr>
          <w:p w:rsidR="00A45D98" w:rsidRPr="002A6F85" w:rsidRDefault="00A45D98" w:rsidP="00A45D98">
            <w:pPr>
              <w:spacing w:after="0" w:line="240" w:lineRule="auto"/>
              <w:jc w:val="right"/>
              <w:rPr>
                <w:rFonts w:ascii="Tahoma" w:hAnsi="Tahoma" w:cs="Tahoma"/>
                <w:sz w:val="20"/>
                <w:szCs w:val="20"/>
                <w:lang w:val="id-ID"/>
              </w:rPr>
            </w:pPr>
            <w:r w:rsidRPr="002A6F85">
              <w:rPr>
                <w:rFonts w:ascii="Tahoma" w:hAnsi="Tahoma" w:cs="Tahoma"/>
                <w:sz w:val="20"/>
                <w:szCs w:val="20"/>
                <w:lang w:val="id-ID" w:eastAsia="id-ID"/>
              </w:rPr>
              <w:t>215.000.000</w:t>
            </w:r>
          </w:p>
        </w:tc>
        <w:tc>
          <w:tcPr>
            <w:tcW w:w="1134" w:type="dxa"/>
          </w:tcPr>
          <w:p w:rsidR="00A45D98" w:rsidRPr="002A6F85" w:rsidRDefault="00A45D98" w:rsidP="00A45D98">
            <w:pPr>
              <w:spacing w:after="0" w:line="240" w:lineRule="auto"/>
              <w:rPr>
                <w:rFonts w:ascii="Tahoma" w:hAnsi="Tahoma" w:cs="Tahoma"/>
                <w:sz w:val="20"/>
                <w:szCs w:val="20"/>
                <w:lang w:val="id-ID"/>
              </w:rPr>
            </w:pPr>
            <w:r w:rsidRPr="002A6F85">
              <w:rPr>
                <w:rFonts w:ascii="Tahoma" w:hAnsi="Tahoma" w:cs="Tahoma"/>
                <w:sz w:val="20"/>
                <w:szCs w:val="20"/>
                <w:lang w:val="id-ID"/>
              </w:rPr>
              <w:t>APBD</w:t>
            </w:r>
          </w:p>
        </w:tc>
        <w:tc>
          <w:tcPr>
            <w:tcW w:w="1134" w:type="dxa"/>
          </w:tcPr>
          <w:p w:rsidR="00A45D98" w:rsidRPr="002A6F85" w:rsidRDefault="00A45D98" w:rsidP="00A45D98">
            <w:pPr>
              <w:spacing w:after="0" w:line="360" w:lineRule="auto"/>
              <w:rPr>
                <w:rFonts w:ascii="Tahoma" w:hAnsi="Tahoma" w:cs="Tahoma"/>
                <w:sz w:val="20"/>
                <w:szCs w:val="20"/>
                <w:lang w:val="id-ID"/>
              </w:rPr>
            </w:pPr>
          </w:p>
        </w:tc>
        <w:tc>
          <w:tcPr>
            <w:tcW w:w="1134" w:type="dxa"/>
          </w:tcPr>
          <w:p w:rsidR="00A45D98" w:rsidRPr="002A6F85" w:rsidRDefault="00A45D98" w:rsidP="00A45D98">
            <w:pPr>
              <w:spacing w:after="0" w:line="360" w:lineRule="auto"/>
              <w:rPr>
                <w:rFonts w:ascii="Tahoma" w:hAnsi="Tahoma" w:cs="Tahoma"/>
                <w:sz w:val="20"/>
                <w:szCs w:val="20"/>
                <w:lang w:val="id-ID"/>
              </w:rPr>
            </w:pPr>
            <w:r w:rsidRPr="002A6F85">
              <w:rPr>
                <w:rFonts w:ascii="Tahoma" w:hAnsi="Tahoma" w:cs="Tahoma"/>
                <w:sz w:val="20"/>
                <w:szCs w:val="20"/>
                <w:lang w:eastAsia="id-ID"/>
              </w:rPr>
              <w:t>100%</w:t>
            </w:r>
          </w:p>
        </w:tc>
        <w:tc>
          <w:tcPr>
            <w:tcW w:w="1701" w:type="dxa"/>
          </w:tcPr>
          <w:p w:rsidR="00A45D98" w:rsidRPr="002A6F85" w:rsidRDefault="00885AF7" w:rsidP="00A45D98">
            <w:pPr>
              <w:spacing w:after="0" w:line="240" w:lineRule="auto"/>
              <w:jc w:val="right"/>
              <w:rPr>
                <w:rFonts w:ascii="Tahoma" w:hAnsi="Tahoma" w:cs="Tahoma"/>
                <w:sz w:val="20"/>
                <w:szCs w:val="20"/>
                <w:lang w:val="id-ID"/>
              </w:rPr>
            </w:pPr>
            <w:r w:rsidRPr="00885AF7">
              <w:rPr>
                <w:rFonts w:ascii="Tahoma" w:hAnsi="Tahoma" w:cs="Tahoma"/>
                <w:sz w:val="20"/>
                <w:szCs w:val="20"/>
                <w:lang w:val="id-ID" w:eastAsia="id-ID"/>
              </w:rPr>
              <w:t>250.000.000</w:t>
            </w:r>
          </w:p>
        </w:tc>
      </w:tr>
      <w:tr w:rsidR="00A45D98" w:rsidRPr="002A6F85" w:rsidTr="00F946B8">
        <w:tc>
          <w:tcPr>
            <w:tcW w:w="418" w:type="dxa"/>
          </w:tcPr>
          <w:p w:rsidR="00A45D98" w:rsidRPr="002A6F85" w:rsidRDefault="00A45D98" w:rsidP="00A45D98">
            <w:pPr>
              <w:spacing w:after="0" w:line="360" w:lineRule="auto"/>
              <w:rPr>
                <w:rFonts w:ascii="Tahoma" w:hAnsi="Tahoma" w:cs="Tahoma"/>
                <w:sz w:val="20"/>
                <w:szCs w:val="20"/>
                <w:lang w:val="id-ID"/>
              </w:rPr>
            </w:pPr>
          </w:p>
        </w:tc>
        <w:tc>
          <w:tcPr>
            <w:tcW w:w="417" w:type="dxa"/>
          </w:tcPr>
          <w:p w:rsidR="00A45D98" w:rsidRPr="002A6F85" w:rsidRDefault="00A45D98" w:rsidP="00A45D98">
            <w:pPr>
              <w:spacing w:after="0" w:line="360" w:lineRule="auto"/>
              <w:rPr>
                <w:rFonts w:ascii="Tahoma" w:hAnsi="Tahoma" w:cs="Tahoma"/>
                <w:sz w:val="20"/>
                <w:szCs w:val="20"/>
                <w:lang w:val="id-ID"/>
              </w:rPr>
            </w:pPr>
          </w:p>
        </w:tc>
        <w:tc>
          <w:tcPr>
            <w:tcW w:w="417" w:type="dxa"/>
          </w:tcPr>
          <w:p w:rsidR="00A45D98" w:rsidRPr="002A6F85" w:rsidRDefault="00A45D98" w:rsidP="00A45D98">
            <w:pPr>
              <w:spacing w:after="0" w:line="360" w:lineRule="auto"/>
              <w:rPr>
                <w:rFonts w:ascii="Tahoma" w:hAnsi="Tahoma" w:cs="Tahoma"/>
                <w:sz w:val="20"/>
                <w:szCs w:val="20"/>
                <w:lang w:val="id-ID"/>
              </w:rPr>
            </w:pPr>
          </w:p>
        </w:tc>
        <w:tc>
          <w:tcPr>
            <w:tcW w:w="417" w:type="dxa"/>
          </w:tcPr>
          <w:p w:rsidR="00A45D98" w:rsidRPr="002A6F85" w:rsidRDefault="00A45D98" w:rsidP="00A45D98">
            <w:pPr>
              <w:spacing w:after="0" w:line="360" w:lineRule="auto"/>
              <w:rPr>
                <w:rFonts w:ascii="Tahoma" w:hAnsi="Tahoma" w:cs="Tahoma"/>
                <w:sz w:val="20"/>
                <w:szCs w:val="20"/>
                <w:lang w:val="id-ID"/>
              </w:rPr>
            </w:pPr>
          </w:p>
        </w:tc>
        <w:tc>
          <w:tcPr>
            <w:tcW w:w="2868" w:type="dxa"/>
          </w:tcPr>
          <w:p w:rsidR="00A45D98" w:rsidRPr="002A6F85" w:rsidRDefault="00A45D98" w:rsidP="00A45D98">
            <w:pPr>
              <w:spacing w:after="0" w:line="240" w:lineRule="auto"/>
              <w:rPr>
                <w:rFonts w:ascii="Tahoma" w:hAnsi="Tahoma" w:cs="Tahoma"/>
                <w:sz w:val="20"/>
                <w:szCs w:val="20"/>
                <w:lang w:val="id-ID" w:eastAsia="id-ID"/>
              </w:rPr>
            </w:pPr>
            <w:r w:rsidRPr="002A6F85">
              <w:rPr>
                <w:rFonts w:ascii="Tahoma" w:hAnsi="Tahoma" w:cs="Tahoma"/>
                <w:bCs/>
                <w:sz w:val="18"/>
                <w:szCs w:val="18"/>
                <w:lang w:val="id-ID" w:eastAsia="id-ID"/>
              </w:rPr>
              <w:t>PENYEDIAAN BARANG CETAKAN DAN PENGGANDAAN</w:t>
            </w:r>
          </w:p>
        </w:tc>
        <w:tc>
          <w:tcPr>
            <w:tcW w:w="2835" w:type="dxa"/>
          </w:tcPr>
          <w:p w:rsidR="00A45D98" w:rsidRPr="002A6F85" w:rsidRDefault="00A45D98" w:rsidP="00A45D98">
            <w:pPr>
              <w:spacing w:after="0" w:line="240" w:lineRule="auto"/>
              <w:rPr>
                <w:rFonts w:ascii="Tahoma" w:hAnsi="Tahoma" w:cs="Tahoma"/>
                <w:sz w:val="18"/>
                <w:szCs w:val="18"/>
              </w:rPr>
            </w:pPr>
            <w:r w:rsidRPr="002A6F85">
              <w:rPr>
                <w:rFonts w:ascii="Tahoma" w:hAnsi="Tahoma" w:cs="Tahoma"/>
                <w:sz w:val="18"/>
                <w:szCs w:val="18"/>
              </w:rPr>
              <w:t>Administrasi Perkantoran barang cetak penggandaan pada tahun berkenaan</w:t>
            </w:r>
          </w:p>
        </w:tc>
        <w:tc>
          <w:tcPr>
            <w:tcW w:w="1276" w:type="dxa"/>
          </w:tcPr>
          <w:p w:rsidR="00A45D98" w:rsidRPr="002A6F85" w:rsidRDefault="00A45D98" w:rsidP="00A45D98">
            <w:pPr>
              <w:spacing w:after="0" w:line="240" w:lineRule="auto"/>
              <w:rPr>
                <w:rFonts w:ascii="Tahoma" w:hAnsi="Tahoma" w:cs="Tahoma"/>
                <w:sz w:val="20"/>
                <w:szCs w:val="20"/>
                <w:lang w:val="id-ID"/>
              </w:rPr>
            </w:pPr>
          </w:p>
        </w:tc>
        <w:tc>
          <w:tcPr>
            <w:tcW w:w="1134" w:type="dxa"/>
          </w:tcPr>
          <w:p w:rsidR="00A45D98" w:rsidRPr="002A6F85" w:rsidRDefault="00A45D98" w:rsidP="00A45D98">
            <w:pPr>
              <w:spacing w:after="0" w:line="240" w:lineRule="auto"/>
              <w:rPr>
                <w:rFonts w:ascii="Arial" w:hAnsi="Arial" w:cs="Arial"/>
                <w:sz w:val="20"/>
                <w:szCs w:val="20"/>
                <w:lang w:val="id-ID" w:eastAsia="id-ID"/>
              </w:rPr>
            </w:pPr>
            <w:r w:rsidRPr="002A6F85">
              <w:rPr>
                <w:rFonts w:ascii="Arial" w:hAnsi="Arial" w:cs="Arial"/>
                <w:sz w:val="20"/>
                <w:szCs w:val="20"/>
                <w:lang w:val="id-ID" w:eastAsia="id-ID"/>
              </w:rPr>
              <w:t>100%</w:t>
            </w:r>
          </w:p>
        </w:tc>
        <w:tc>
          <w:tcPr>
            <w:tcW w:w="1701" w:type="dxa"/>
          </w:tcPr>
          <w:p w:rsidR="00A45D98" w:rsidRPr="002A6F85" w:rsidRDefault="00A45D98" w:rsidP="00A45D98">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rPr>
              <w:t>170.000.000</w:t>
            </w:r>
          </w:p>
        </w:tc>
        <w:tc>
          <w:tcPr>
            <w:tcW w:w="1134" w:type="dxa"/>
          </w:tcPr>
          <w:p w:rsidR="00A45D98" w:rsidRPr="002A6F85" w:rsidRDefault="00A45D98" w:rsidP="00A45D98">
            <w:pPr>
              <w:spacing w:after="0" w:line="240" w:lineRule="auto"/>
              <w:rPr>
                <w:rFonts w:ascii="Tahoma" w:hAnsi="Tahoma" w:cs="Tahoma"/>
                <w:sz w:val="20"/>
                <w:szCs w:val="20"/>
                <w:lang w:val="id-ID"/>
              </w:rPr>
            </w:pPr>
            <w:r w:rsidRPr="002A6F85">
              <w:rPr>
                <w:rFonts w:ascii="Tahoma" w:hAnsi="Tahoma" w:cs="Tahoma"/>
                <w:sz w:val="20"/>
                <w:szCs w:val="20"/>
                <w:lang w:val="id-ID"/>
              </w:rPr>
              <w:t>APBD</w:t>
            </w:r>
          </w:p>
        </w:tc>
        <w:tc>
          <w:tcPr>
            <w:tcW w:w="1134" w:type="dxa"/>
          </w:tcPr>
          <w:p w:rsidR="00A45D98" w:rsidRPr="002A6F85" w:rsidRDefault="00A45D98" w:rsidP="00A45D98">
            <w:pPr>
              <w:spacing w:after="0" w:line="360" w:lineRule="auto"/>
              <w:rPr>
                <w:rFonts w:ascii="Tahoma" w:hAnsi="Tahoma" w:cs="Tahoma"/>
                <w:sz w:val="20"/>
                <w:szCs w:val="20"/>
                <w:lang w:val="id-ID"/>
              </w:rPr>
            </w:pPr>
          </w:p>
        </w:tc>
        <w:tc>
          <w:tcPr>
            <w:tcW w:w="1134" w:type="dxa"/>
          </w:tcPr>
          <w:p w:rsidR="00A45D98" w:rsidRPr="002A6F85" w:rsidRDefault="00A45D98" w:rsidP="00A45D98">
            <w:pPr>
              <w:spacing w:after="0" w:line="240" w:lineRule="auto"/>
              <w:rPr>
                <w:rFonts w:ascii="Arial" w:hAnsi="Arial" w:cs="Arial"/>
                <w:sz w:val="20"/>
                <w:szCs w:val="20"/>
                <w:lang w:val="id-ID" w:eastAsia="id-ID"/>
              </w:rPr>
            </w:pPr>
            <w:r w:rsidRPr="002A6F85">
              <w:rPr>
                <w:rFonts w:ascii="Arial" w:hAnsi="Arial" w:cs="Arial"/>
                <w:sz w:val="20"/>
                <w:szCs w:val="20"/>
                <w:lang w:val="id-ID" w:eastAsia="id-ID"/>
              </w:rPr>
              <w:t>100%</w:t>
            </w:r>
          </w:p>
        </w:tc>
        <w:tc>
          <w:tcPr>
            <w:tcW w:w="1701" w:type="dxa"/>
          </w:tcPr>
          <w:p w:rsidR="00A45D98" w:rsidRPr="002A6F85" w:rsidRDefault="00885AF7" w:rsidP="00A45D98">
            <w:pPr>
              <w:spacing w:after="0" w:line="240" w:lineRule="auto"/>
              <w:jc w:val="right"/>
              <w:rPr>
                <w:rFonts w:ascii="Tahoma" w:hAnsi="Tahoma" w:cs="Tahoma"/>
                <w:sz w:val="20"/>
                <w:szCs w:val="20"/>
                <w:lang w:val="id-ID" w:eastAsia="id-ID"/>
              </w:rPr>
            </w:pPr>
            <w:r w:rsidRPr="00885AF7">
              <w:rPr>
                <w:rFonts w:ascii="Tahoma" w:hAnsi="Tahoma" w:cs="Tahoma"/>
                <w:sz w:val="20"/>
                <w:szCs w:val="20"/>
                <w:lang w:val="id-ID"/>
              </w:rPr>
              <w:t>225.000.000</w:t>
            </w:r>
          </w:p>
        </w:tc>
      </w:tr>
    </w:tbl>
    <w:p w:rsidR="00C000A3" w:rsidRPr="002A6F85" w:rsidRDefault="00C000A3" w:rsidP="00C000A3">
      <w:pPr>
        <w:spacing w:after="0" w:line="360" w:lineRule="auto"/>
        <w:rPr>
          <w:rFonts w:ascii="Arial" w:hAnsi="Arial" w:cs="Arial"/>
          <w:sz w:val="24"/>
          <w:szCs w:val="24"/>
          <w:lang w:val="id-ID"/>
        </w:rPr>
      </w:pPr>
    </w:p>
    <w:p w:rsidR="00C000A3" w:rsidRPr="002A6F85" w:rsidRDefault="00C000A3" w:rsidP="00C000A3">
      <w:pPr>
        <w:spacing w:after="0" w:line="360" w:lineRule="auto"/>
        <w:rPr>
          <w:rFonts w:ascii="Arial" w:hAnsi="Arial" w:cs="Arial"/>
          <w:sz w:val="24"/>
          <w:szCs w:val="24"/>
          <w:lang w:val="id-ID"/>
        </w:rPr>
      </w:pPr>
    </w:p>
    <w:p w:rsidR="00097974" w:rsidRPr="002A6F85" w:rsidRDefault="00097974" w:rsidP="00C000A3">
      <w:pPr>
        <w:spacing w:after="0" w:line="360" w:lineRule="auto"/>
        <w:rPr>
          <w:rFonts w:ascii="Arial" w:hAnsi="Arial" w:cs="Arial"/>
          <w:sz w:val="24"/>
          <w:szCs w:val="24"/>
          <w:lang w:val="id-ID"/>
        </w:rPr>
      </w:pPr>
    </w:p>
    <w:p w:rsidR="00C000A3" w:rsidRPr="002A6F85" w:rsidRDefault="00C000A3" w:rsidP="00C000A3">
      <w:pPr>
        <w:spacing w:after="0" w:line="360" w:lineRule="auto"/>
        <w:rPr>
          <w:rFonts w:ascii="Arial" w:hAnsi="Arial" w:cs="Arial"/>
          <w:sz w:val="24"/>
          <w:szCs w:val="24"/>
          <w:lang w:val="id-ID"/>
        </w:rPr>
      </w:pPr>
    </w:p>
    <w:tbl>
      <w:tblPr>
        <w:tblStyle w:val="TableGrid"/>
        <w:tblW w:w="16444" w:type="dxa"/>
        <w:tblInd w:w="-1565" w:type="dxa"/>
        <w:tblLayout w:type="fixed"/>
        <w:tblLook w:val="04A0" w:firstRow="1" w:lastRow="0" w:firstColumn="1" w:lastColumn="0" w:noHBand="0" w:noVBand="1"/>
      </w:tblPr>
      <w:tblGrid>
        <w:gridCol w:w="418"/>
        <w:gridCol w:w="417"/>
        <w:gridCol w:w="417"/>
        <w:gridCol w:w="417"/>
        <w:gridCol w:w="2868"/>
        <w:gridCol w:w="2977"/>
        <w:gridCol w:w="1134"/>
        <w:gridCol w:w="1134"/>
        <w:gridCol w:w="1701"/>
        <w:gridCol w:w="1134"/>
        <w:gridCol w:w="1134"/>
        <w:gridCol w:w="1134"/>
        <w:gridCol w:w="1559"/>
      </w:tblGrid>
      <w:tr w:rsidR="0035608B" w:rsidRPr="002A6F85" w:rsidTr="004E1D3B">
        <w:tc>
          <w:tcPr>
            <w:tcW w:w="1669" w:type="dxa"/>
            <w:gridSpan w:val="4"/>
            <w:vMerge w:val="restart"/>
            <w:shd w:val="clear" w:color="auto" w:fill="B58D15" w:themeFill="accent3" w:themeFillShade="BF"/>
            <w:vAlign w:val="center"/>
          </w:tcPr>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KODE</w:t>
            </w:r>
          </w:p>
        </w:tc>
        <w:tc>
          <w:tcPr>
            <w:tcW w:w="2868" w:type="dxa"/>
            <w:vMerge w:val="restart"/>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Urusan/Bidang Urusan</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Pemerintahan Daerah</w:t>
            </w:r>
          </w:p>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dan Program/Kegiatan</w:t>
            </w:r>
          </w:p>
        </w:tc>
        <w:tc>
          <w:tcPr>
            <w:tcW w:w="2977" w:type="dxa"/>
            <w:vMerge w:val="restart"/>
            <w:shd w:val="clear" w:color="auto" w:fill="B58D15" w:themeFill="accent3" w:themeFillShade="BF"/>
            <w:vAlign w:val="center"/>
          </w:tcPr>
          <w:p w:rsidR="0035608B" w:rsidRPr="00F05D84" w:rsidRDefault="0035608B" w:rsidP="0035608B">
            <w:pPr>
              <w:spacing w:after="0" w:line="36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Indikator Kinerja Program/Kegiatan</w:t>
            </w:r>
          </w:p>
        </w:tc>
        <w:tc>
          <w:tcPr>
            <w:tcW w:w="5103" w:type="dxa"/>
            <w:gridSpan w:val="4"/>
            <w:shd w:val="clear" w:color="auto" w:fill="B58D15" w:themeFill="accent3" w:themeFillShade="BF"/>
            <w:vAlign w:val="center"/>
          </w:tcPr>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 xml:space="preserve">Rencana </w:t>
            </w:r>
            <w:r w:rsidRPr="00F05D84">
              <w:rPr>
                <w:rFonts w:ascii="Tahoma" w:hAnsi="Tahoma" w:cs="Tahoma"/>
                <w:b/>
                <w:bCs/>
                <w:color w:val="000000" w:themeColor="text1"/>
                <w:sz w:val="20"/>
                <w:szCs w:val="20"/>
              </w:rPr>
              <w:t xml:space="preserve">Anggaran </w:t>
            </w:r>
            <w:r w:rsidRPr="00F05D84">
              <w:rPr>
                <w:rFonts w:ascii="Tahoma" w:hAnsi="Tahoma" w:cs="Tahoma"/>
                <w:b/>
                <w:bCs/>
                <w:color w:val="000000" w:themeColor="text1"/>
                <w:sz w:val="20"/>
                <w:szCs w:val="20"/>
                <w:lang w:val="id-ID"/>
              </w:rPr>
              <w:t>Tahun 201</w:t>
            </w:r>
            <w:r>
              <w:rPr>
                <w:rFonts w:ascii="Tahoma" w:hAnsi="Tahoma" w:cs="Tahoma"/>
                <w:b/>
                <w:bCs/>
                <w:color w:val="000000" w:themeColor="text1"/>
                <w:sz w:val="20"/>
                <w:szCs w:val="20"/>
                <w:lang w:val="id-ID"/>
              </w:rPr>
              <w:t>9</w:t>
            </w:r>
            <w:r w:rsidRPr="00F05D84">
              <w:rPr>
                <w:rFonts w:ascii="Tahoma" w:hAnsi="Tahoma" w:cs="Tahoma"/>
                <w:b/>
                <w:bCs/>
                <w:color w:val="000000" w:themeColor="text1"/>
                <w:sz w:val="20"/>
                <w:szCs w:val="20"/>
                <w:lang w:val="id-ID"/>
              </w:rPr>
              <w:t xml:space="preserve"> (tahun rencana)</w:t>
            </w:r>
          </w:p>
        </w:tc>
        <w:tc>
          <w:tcPr>
            <w:tcW w:w="1134" w:type="dxa"/>
            <w:vMerge w:val="restart"/>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Catatan</w:t>
            </w:r>
          </w:p>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penting</w:t>
            </w:r>
          </w:p>
        </w:tc>
        <w:tc>
          <w:tcPr>
            <w:tcW w:w="2693" w:type="dxa"/>
            <w:gridSpan w:val="2"/>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Prakiraan Maju Rencana</w:t>
            </w:r>
          </w:p>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Tahun 20</w:t>
            </w:r>
            <w:r>
              <w:rPr>
                <w:rFonts w:ascii="Tahoma" w:hAnsi="Tahoma" w:cs="Tahoma"/>
                <w:b/>
                <w:bCs/>
                <w:color w:val="000000" w:themeColor="text1"/>
                <w:sz w:val="20"/>
                <w:szCs w:val="20"/>
                <w:lang w:val="id-ID"/>
              </w:rPr>
              <w:t>20</w:t>
            </w:r>
          </w:p>
        </w:tc>
      </w:tr>
      <w:tr w:rsidR="0035608B" w:rsidRPr="002A6F85" w:rsidTr="004E1D3B">
        <w:tc>
          <w:tcPr>
            <w:tcW w:w="1669" w:type="dxa"/>
            <w:gridSpan w:val="4"/>
            <w:vMerge/>
            <w:shd w:val="clear" w:color="auto" w:fill="B58D15" w:themeFill="accent3" w:themeFillShade="BF"/>
          </w:tcPr>
          <w:p w:rsidR="0035608B" w:rsidRPr="002A6F85" w:rsidRDefault="0035608B" w:rsidP="0035608B">
            <w:pPr>
              <w:spacing w:after="0" w:line="360" w:lineRule="auto"/>
              <w:rPr>
                <w:rFonts w:ascii="Tahoma" w:hAnsi="Tahoma" w:cs="Tahoma"/>
                <w:sz w:val="20"/>
                <w:szCs w:val="20"/>
                <w:lang w:val="id-ID"/>
              </w:rPr>
            </w:pPr>
          </w:p>
        </w:tc>
        <w:tc>
          <w:tcPr>
            <w:tcW w:w="2868" w:type="dxa"/>
            <w:vMerge/>
            <w:shd w:val="clear" w:color="auto" w:fill="B58D15" w:themeFill="accent3" w:themeFillShade="BF"/>
          </w:tcPr>
          <w:p w:rsidR="0035608B" w:rsidRPr="002A6F85" w:rsidRDefault="0035608B" w:rsidP="0035608B">
            <w:pPr>
              <w:spacing w:after="0" w:line="360" w:lineRule="auto"/>
              <w:rPr>
                <w:rFonts w:ascii="Tahoma" w:hAnsi="Tahoma" w:cs="Tahoma"/>
                <w:sz w:val="20"/>
                <w:szCs w:val="20"/>
                <w:lang w:val="id-ID"/>
              </w:rPr>
            </w:pPr>
          </w:p>
        </w:tc>
        <w:tc>
          <w:tcPr>
            <w:tcW w:w="2977" w:type="dxa"/>
            <w:vMerge/>
            <w:shd w:val="clear" w:color="auto" w:fill="B58D15" w:themeFill="accent3" w:themeFillShade="BF"/>
          </w:tcPr>
          <w:p w:rsidR="0035608B" w:rsidRPr="002A6F85" w:rsidRDefault="0035608B" w:rsidP="0035608B">
            <w:pPr>
              <w:spacing w:after="0" w:line="360" w:lineRule="auto"/>
              <w:rPr>
                <w:rFonts w:ascii="Tahoma" w:hAnsi="Tahoma" w:cs="Tahoma"/>
                <w:sz w:val="20"/>
                <w:szCs w:val="20"/>
                <w:lang w:val="id-ID"/>
              </w:rPr>
            </w:pPr>
          </w:p>
        </w:tc>
        <w:tc>
          <w:tcPr>
            <w:tcW w:w="1134" w:type="dxa"/>
            <w:shd w:val="clear" w:color="auto" w:fill="B58D15" w:themeFill="accent3" w:themeFillShade="BF"/>
            <w:vAlign w:val="center"/>
          </w:tcPr>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Lokasi</w:t>
            </w:r>
          </w:p>
        </w:tc>
        <w:tc>
          <w:tcPr>
            <w:tcW w:w="1134"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target</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capaian</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kinerja</w:t>
            </w:r>
          </w:p>
        </w:tc>
        <w:tc>
          <w:tcPr>
            <w:tcW w:w="1701"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Kebutuhan</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Dana/pagu</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indikatif</w:t>
            </w:r>
          </w:p>
        </w:tc>
        <w:tc>
          <w:tcPr>
            <w:tcW w:w="1134"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Sumber</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Dana</w:t>
            </w:r>
          </w:p>
        </w:tc>
        <w:tc>
          <w:tcPr>
            <w:tcW w:w="1134" w:type="dxa"/>
            <w:vMerge/>
            <w:shd w:val="clear" w:color="auto" w:fill="B58D15" w:themeFill="accent3" w:themeFillShade="BF"/>
          </w:tcPr>
          <w:p w:rsidR="0035608B" w:rsidRPr="002A6F85" w:rsidRDefault="0035608B" w:rsidP="0035608B">
            <w:pPr>
              <w:spacing w:after="0" w:line="360" w:lineRule="auto"/>
              <w:rPr>
                <w:rFonts w:ascii="Tahoma" w:hAnsi="Tahoma" w:cs="Tahoma"/>
                <w:sz w:val="20"/>
                <w:szCs w:val="20"/>
                <w:lang w:val="id-ID"/>
              </w:rPr>
            </w:pPr>
          </w:p>
        </w:tc>
        <w:tc>
          <w:tcPr>
            <w:tcW w:w="1134"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Target</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Capaian</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Kinerja</w:t>
            </w:r>
          </w:p>
        </w:tc>
        <w:tc>
          <w:tcPr>
            <w:tcW w:w="1559"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Kebutuhan</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Dana/ pagu</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indikatif</w:t>
            </w:r>
          </w:p>
        </w:tc>
      </w:tr>
      <w:tr w:rsidR="0035608B" w:rsidRPr="002A6F85" w:rsidTr="004E1D3B">
        <w:tc>
          <w:tcPr>
            <w:tcW w:w="1669" w:type="dxa"/>
            <w:gridSpan w:val="4"/>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1</w:t>
            </w:r>
          </w:p>
        </w:tc>
        <w:tc>
          <w:tcPr>
            <w:tcW w:w="2868"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2</w:t>
            </w:r>
          </w:p>
        </w:tc>
        <w:tc>
          <w:tcPr>
            <w:tcW w:w="2977"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3</w:t>
            </w:r>
          </w:p>
        </w:tc>
        <w:tc>
          <w:tcPr>
            <w:tcW w:w="1134"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4</w:t>
            </w:r>
          </w:p>
        </w:tc>
        <w:tc>
          <w:tcPr>
            <w:tcW w:w="1134"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5</w:t>
            </w:r>
          </w:p>
        </w:tc>
        <w:tc>
          <w:tcPr>
            <w:tcW w:w="1701"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6</w:t>
            </w:r>
          </w:p>
        </w:tc>
        <w:tc>
          <w:tcPr>
            <w:tcW w:w="1134"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7</w:t>
            </w:r>
          </w:p>
        </w:tc>
        <w:tc>
          <w:tcPr>
            <w:tcW w:w="1134"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8</w:t>
            </w:r>
          </w:p>
        </w:tc>
        <w:tc>
          <w:tcPr>
            <w:tcW w:w="1134"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9</w:t>
            </w:r>
          </w:p>
        </w:tc>
        <w:tc>
          <w:tcPr>
            <w:tcW w:w="1559"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10</w:t>
            </w:r>
          </w:p>
        </w:tc>
      </w:tr>
      <w:tr w:rsidR="0035608B" w:rsidRPr="002A6F85" w:rsidTr="004E1D3B">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2868" w:type="dxa"/>
          </w:tcPr>
          <w:p w:rsidR="0035608B" w:rsidRPr="002A6F85" w:rsidRDefault="0035608B" w:rsidP="0035608B">
            <w:pPr>
              <w:spacing w:after="0" w:line="240" w:lineRule="auto"/>
              <w:rPr>
                <w:rFonts w:ascii="Tahoma" w:hAnsi="Tahoma" w:cs="Tahoma"/>
                <w:bCs/>
                <w:sz w:val="18"/>
                <w:szCs w:val="18"/>
                <w:lang w:val="id-ID" w:eastAsia="id-ID"/>
              </w:rPr>
            </w:pPr>
            <w:r w:rsidRPr="002A6F85">
              <w:rPr>
                <w:rFonts w:ascii="Tahoma" w:hAnsi="Tahoma" w:cs="Tahoma"/>
                <w:bCs/>
                <w:sz w:val="18"/>
                <w:szCs w:val="18"/>
                <w:lang w:val="id-ID" w:eastAsia="id-ID"/>
              </w:rPr>
              <w:t>PENYEDIAAN PERALATAN RUMAH TANGGA</w:t>
            </w:r>
          </w:p>
        </w:tc>
        <w:tc>
          <w:tcPr>
            <w:tcW w:w="2977" w:type="dxa"/>
          </w:tcPr>
          <w:p w:rsidR="0035608B" w:rsidRPr="002A6F85" w:rsidRDefault="0035608B" w:rsidP="0035608B">
            <w:pPr>
              <w:spacing w:after="0" w:line="240" w:lineRule="auto"/>
              <w:rPr>
                <w:rFonts w:ascii="Tahoma" w:hAnsi="Tahoma" w:cs="Tahoma"/>
                <w:sz w:val="18"/>
                <w:szCs w:val="18"/>
              </w:rPr>
            </w:pPr>
            <w:r w:rsidRPr="002A6F85">
              <w:rPr>
                <w:rFonts w:ascii="Tahoma" w:hAnsi="Tahoma" w:cs="Tahoma"/>
                <w:sz w:val="18"/>
                <w:szCs w:val="18"/>
              </w:rPr>
              <w:t>Administrasi Perkantoran peralatan rumah tangga yang disediakan pada tahun berkenaan</w:t>
            </w:r>
          </w:p>
        </w:tc>
        <w:tc>
          <w:tcPr>
            <w:tcW w:w="1134" w:type="dxa"/>
          </w:tcPr>
          <w:p w:rsidR="0035608B" w:rsidRPr="002A6F85" w:rsidRDefault="0035608B" w:rsidP="0035608B">
            <w:pPr>
              <w:spacing w:after="0" w:line="240" w:lineRule="auto"/>
              <w:rPr>
                <w:rFonts w:ascii="Arial" w:hAnsi="Arial" w:cs="Arial"/>
                <w:sz w:val="20"/>
                <w:szCs w:val="20"/>
                <w:lang w:eastAsia="id-ID"/>
              </w:rPr>
            </w:pPr>
            <w:r w:rsidRPr="002A6F85">
              <w:rPr>
                <w:rFonts w:ascii="Tahoma" w:hAnsi="Tahoma" w:cs="Tahoma"/>
                <w:sz w:val="20"/>
                <w:szCs w:val="20"/>
                <w:lang w:val="id-ID"/>
              </w:rPr>
              <w:t>Dinas Penataan Ruang</w:t>
            </w:r>
          </w:p>
          <w:p w:rsidR="0035608B" w:rsidRPr="002A6F85" w:rsidRDefault="0035608B" w:rsidP="0035608B">
            <w:pPr>
              <w:spacing w:after="0" w:line="240" w:lineRule="auto"/>
              <w:rPr>
                <w:rFonts w:ascii="Arial" w:hAnsi="Arial" w:cs="Arial"/>
                <w:sz w:val="20"/>
                <w:szCs w:val="20"/>
                <w:lang w:eastAsia="id-ID"/>
              </w:rPr>
            </w:pPr>
          </w:p>
        </w:tc>
        <w:tc>
          <w:tcPr>
            <w:tcW w:w="1134" w:type="dxa"/>
          </w:tcPr>
          <w:p w:rsidR="0035608B" w:rsidRPr="002A6F85" w:rsidRDefault="0035608B" w:rsidP="0035608B">
            <w:pPr>
              <w:spacing w:after="0" w:line="240" w:lineRule="auto"/>
              <w:rPr>
                <w:rFonts w:ascii="Arial" w:hAnsi="Arial" w:cs="Arial"/>
                <w:sz w:val="20"/>
                <w:szCs w:val="20"/>
                <w:lang w:eastAsia="id-ID"/>
              </w:rPr>
            </w:pPr>
            <w:r w:rsidRPr="002A6F85">
              <w:rPr>
                <w:rFonts w:ascii="Arial" w:hAnsi="Arial" w:cs="Arial"/>
                <w:sz w:val="20"/>
                <w:szCs w:val="20"/>
                <w:lang w:val="id-ID" w:eastAsia="id-ID"/>
              </w:rPr>
              <w:t>100%</w:t>
            </w:r>
          </w:p>
          <w:p w:rsidR="0035608B" w:rsidRPr="002A6F85" w:rsidRDefault="0035608B" w:rsidP="0035608B">
            <w:pPr>
              <w:spacing w:after="0" w:line="360" w:lineRule="auto"/>
              <w:rPr>
                <w:rFonts w:ascii="Tahoma" w:hAnsi="Tahoma" w:cs="Tahoma"/>
                <w:sz w:val="20"/>
                <w:szCs w:val="20"/>
                <w:lang w:val="id-ID"/>
              </w:rPr>
            </w:pPr>
          </w:p>
        </w:tc>
        <w:tc>
          <w:tcPr>
            <w:tcW w:w="1701" w:type="dxa"/>
          </w:tcPr>
          <w:p w:rsidR="0035608B" w:rsidRPr="002A6F85" w:rsidRDefault="0035608B" w:rsidP="0035608B">
            <w:pPr>
              <w:spacing w:after="0" w:line="360" w:lineRule="auto"/>
              <w:jc w:val="right"/>
              <w:rPr>
                <w:rFonts w:ascii="Tahoma" w:hAnsi="Tahoma" w:cs="Tahoma"/>
                <w:sz w:val="20"/>
                <w:szCs w:val="20"/>
                <w:lang w:val="id-ID"/>
              </w:rPr>
            </w:pPr>
            <w:r w:rsidRPr="002A6F85">
              <w:rPr>
                <w:rFonts w:ascii="Tahoma" w:hAnsi="Tahoma" w:cs="Tahoma"/>
                <w:sz w:val="20"/>
                <w:szCs w:val="20"/>
                <w:lang w:val="id-ID"/>
              </w:rPr>
              <w:t>35.000.000</w:t>
            </w:r>
          </w:p>
        </w:tc>
        <w:tc>
          <w:tcPr>
            <w:tcW w:w="1134" w:type="dxa"/>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134" w:type="dxa"/>
          </w:tcPr>
          <w:p w:rsidR="0035608B" w:rsidRPr="002A6F85" w:rsidRDefault="0035608B" w:rsidP="0035608B">
            <w:pPr>
              <w:spacing w:after="0" w:line="360" w:lineRule="auto"/>
              <w:rPr>
                <w:rFonts w:ascii="Tahoma" w:hAnsi="Tahoma" w:cs="Tahoma"/>
                <w:sz w:val="20"/>
                <w:szCs w:val="20"/>
                <w:lang w:val="id-ID"/>
              </w:rPr>
            </w:pPr>
          </w:p>
        </w:tc>
        <w:tc>
          <w:tcPr>
            <w:tcW w:w="1134" w:type="dxa"/>
          </w:tcPr>
          <w:p w:rsidR="0035608B" w:rsidRPr="002A6F85" w:rsidRDefault="0035608B" w:rsidP="0035608B">
            <w:pPr>
              <w:spacing w:after="0" w:line="240" w:lineRule="auto"/>
              <w:rPr>
                <w:rFonts w:ascii="Arial" w:hAnsi="Arial" w:cs="Arial"/>
                <w:sz w:val="20"/>
                <w:szCs w:val="20"/>
                <w:lang w:eastAsia="id-ID"/>
              </w:rPr>
            </w:pPr>
            <w:r w:rsidRPr="002A6F85">
              <w:rPr>
                <w:rFonts w:ascii="Arial" w:hAnsi="Arial" w:cs="Arial"/>
                <w:sz w:val="20"/>
                <w:szCs w:val="20"/>
                <w:lang w:val="id-ID" w:eastAsia="id-ID"/>
              </w:rPr>
              <w:t>100%</w:t>
            </w:r>
          </w:p>
          <w:p w:rsidR="0035608B" w:rsidRPr="002A6F85" w:rsidRDefault="0035608B" w:rsidP="0035608B">
            <w:pPr>
              <w:spacing w:after="0" w:line="360" w:lineRule="auto"/>
              <w:rPr>
                <w:rFonts w:ascii="Tahoma" w:hAnsi="Tahoma" w:cs="Tahoma"/>
                <w:sz w:val="20"/>
                <w:szCs w:val="20"/>
                <w:lang w:val="id-ID"/>
              </w:rPr>
            </w:pPr>
          </w:p>
        </w:tc>
        <w:tc>
          <w:tcPr>
            <w:tcW w:w="1559" w:type="dxa"/>
          </w:tcPr>
          <w:p w:rsidR="0035608B" w:rsidRPr="002A6F85" w:rsidRDefault="00885AF7" w:rsidP="0035608B">
            <w:pPr>
              <w:spacing w:after="0" w:line="360" w:lineRule="auto"/>
              <w:jc w:val="right"/>
              <w:rPr>
                <w:rFonts w:ascii="Tahoma" w:hAnsi="Tahoma" w:cs="Tahoma"/>
                <w:sz w:val="20"/>
                <w:szCs w:val="20"/>
                <w:lang w:val="id-ID"/>
              </w:rPr>
            </w:pPr>
            <w:r w:rsidRPr="00885AF7">
              <w:rPr>
                <w:rFonts w:ascii="Tahoma" w:hAnsi="Tahoma" w:cs="Tahoma"/>
                <w:sz w:val="20"/>
                <w:szCs w:val="20"/>
                <w:lang w:val="id-ID"/>
              </w:rPr>
              <w:t>25.000.000</w:t>
            </w:r>
          </w:p>
        </w:tc>
      </w:tr>
      <w:tr w:rsidR="0035608B" w:rsidRPr="002A6F85" w:rsidTr="004E1D3B">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2868" w:type="dxa"/>
          </w:tcPr>
          <w:p w:rsidR="0035608B" w:rsidRPr="002A6F85" w:rsidRDefault="0035608B" w:rsidP="0035608B">
            <w:pPr>
              <w:spacing w:after="0" w:line="240" w:lineRule="auto"/>
              <w:rPr>
                <w:rFonts w:ascii="Tahoma" w:hAnsi="Tahoma" w:cs="Tahoma"/>
                <w:bCs/>
                <w:sz w:val="18"/>
                <w:szCs w:val="18"/>
                <w:lang w:val="id-ID" w:eastAsia="id-ID"/>
              </w:rPr>
            </w:pPr>
            <w:r w:rsidRPr="002A6F85">
              <w:rPr>
                <w:rFonts w:ascii="Tahoma" w:hAnsi="Tahoma" w:cs="Tahoma"/>
                <w:bCs/>
                <w:sz w:val="18"/>
                <w:szCs w:val="18"/>
                <w:lang w:val="id-ID" w:eastAsia="id-ID"/>
              </w:rPr>
              <w:t>PENYEDIAAN MAKANAN DAN MINUMAN</w:t>
            </w:r>
          </w:p>
        </w:tc>
        <w:tc>
          <w:tcPr>
            <w:tcW w:w="2977" w:type="dxa"/>
          </w:tcPr>
          <w:p w:rsidR="0035608B" w:rsidRPr="002A6F85" w:rsidRDefault="0035608B" w:rsidP="0035608B">
            <w:pPr>
              <w:spacing w:after="0" w:line="240" w:lineRule="auto"/>
              <w:rPr>
                <w:rFonts w:ascii="Tahoma" w:hAnsi="Tahoma" w:cs="Tahoma"/>
                <w:sz w:val="18"/>
                <w:szCs w:val="18"/>
              </w:rPr>
            </w:pPr>
            <w:r w:rsidRPr="002A6F85">
              <w:rPr>
                <w:rFonts w:ascii="Tahoma" w:hAnsi="Tahoma" w:cs="Tahoma"/>
                <w:sz w:val="18"/>
                <w:szCs w:val="18"/>
              </w:rPr>
              <w:t>Administrasi Perkantoran kegiatan rapat pada tahun berkenaan</w:t>
            </w:r>
          </w:p>
        </w:tc>
        <w:tc>
          <w:tcPr>
            <w:tcW w:w="1134" w:type="dxa"/>
          </w:tcPr>
          <w:p w:rsidR="0035608B" w:rsidRPr="002A6F85" w:rsidRDefault="0035608B" w:rsidP="0035608B">
            <w:pPr>
              <w:spacing w:after="0" w:line="360" w:lineRule="auto"/>
              <w:rPr>
                <w:rFonts w:ascii="Tahoma" w:hAnsi="Tahoma" w:cs="Tahoma"/>
                <w:sz w:val="20"/>
                <w:szCs w:val="20"/>
                <w:lang w:val="id-ID"/>
              </w:rPr>
            </w:pPr>
          </w:p>
        </w:tc>
        <w:tc>
          <w:tcPr>
            <w:tcW w:w="1134" w:type="dxa"/>
          </w:tcPr>
          <w:p w:rsidR="0035608B" w:rsidRPr="002A6F85" w:rsidRDefault="0035608B" w:rsidP="0035608B">
            <w:pPr>
              <w:spacing w:after="0" w:line="240" w:lineRule="auto"/>
              <w:rPr>
                <w:rFonts w:ascii="Arial" w:hAnsi="Arial" w:cs="Arial"/>
                <w:sz w:val="20"/>
                <w:szCs w:val="20"/>
                <w:lang w:val="id-ID" w:eastAsia="id-ID"/>
              </w:rPr>
            </w:pPr>
            <w:r w:rsidRPr="002A6F85">
              <w:rPr>
                <w:rFonts w:ascii="Arial" w:hAnsi="Arial" w:cs="Arial"/>
                <w:sz w:val="20"/>
                <w:szCs w:val="20"/>
                <w:lang w:val="id-ID" w:eastAsia="id-ID"/>
              </w:rPr>
              <w:t>100%</w:t>
            </w:r>
          </w:p>
        </w:tc>
        <w:tc>
          <w:tcPr>
            <w:tcW w:w="1701" w:type="dxa"/>
          </w:tcPr>
          <w:p w:rsidR="0035608B" w:rsidRPr="002A6F85" w:rsidRDefault="0035608B" w:rsidP="0035608B">
            <w:pPr>
              <w:spacing w:after="0" w:line="360" w:lineRule="auto"/>
              <w:jc w:val="right"/>
              <w:rPr>
                <w:rFonts w:ascii="Tahoma" w:hAnsi="Tahoma" w:cs="Tahoma"/>
                <w:sz w:val="20"/>
                <w:szCs w:val="20"/>
                <w:lang w:val="id-ID"/>
              </w:rPr>
            </w:pPr>
            <w:r w:rsidRPr="002A6F85">
              <w:rPr>
                <w:rFonts w:ascii="Tahoma" w:hAnsi="Tahoma" w:cs="Tahoma"/>
                <w:sz w:val="20"/>
                <w:szCs w:val="20"/>
                <w:lang w:val="id-ID"/>
              </w:rPr>
              <w:t>110.000.000</w:t>
            </w:r>
          </w:p>
        </w:tc>
        <w:tc>
          <w:tcPr>
            <w:tcW w:w="1134" w:type="dxa"/>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134" w:type="dxa"/>
          </w:tcPr>
          <w:p w:rsidR="0035608B" w:rsidRPr="002A6F85" w:rsidRDefault="0035608B" w:rsidP="0035608B">
            <w:pPr>
              <w:spacing w:after="0" w:line="360" w:lineRule="auto"/>
              <w:rPr>
                <w:rFonts w:ascii="Tahoma" w:hAnsi="Tahoma" w:cs="Tahoma"/>
                <w:sz w:val="20"/>
                <w:szCs w:val="20"/>
                <w:lang w:val="id-ID"/>
              </w:rPr>
            </w:pPr>
          </w:p>
        </w:tc>
        <w:tc>
          <w:tcPr>
            <w:tcW w:w="1134" w:type="dxa"/>
          </w:tcPr>
          <w:p w:rsidR="0035608B" w:rsidRPr="002A6F85" w:rsidRDefault="0035608B" w:rsidP="0035608B">
            <w:pPr>
              <w:spacing w:after="0" w:line="240" w:lineRule="auto"/>
              <w:rPr>
                <w:rFonts w:ascii="Arial" w:hAnsi="Arial" w:cs="Arial"/>
                <w:sz w:val="20"/>
                <w:szCs w:val="20"/>
                <w:lang w:val="id-ID" w:eastAsia="id-ID"/>
              </w:rPr>
            </w:pPr>
            <w:r w:rsidRPr="002A6F85">
              <w:rPr>
                <w:rFonts w:ascii="Arial" w:hAnsi="Arial" w:cs="Arial"/>
                <w:sz w:val="20"/>
                <w:szCs w:val="20"/>
                <w:lang w:val="id-ID" w:eastAsia="id-ID"/>
              </w:rPr>
              <w:t>100%</w:t>
            </w:r>
          </w:p>
        </w:tc>
        <w:tc>
          <w:tcPr>
            <w:tcW w:w="1559" w:type="dxa"/>
          </w:tcPr>
          <w:p w:rsidR="0035608B" w:rsidRPr="002A6F85" w:rsidRDefault="00885AF7" w:rsidP="0035608B">
            <w:pPr>
              <w:spacing w:after="0" w:line="360" w:lineRule="auto"/>
              <w:jc w:val="right"/>
              <w:rPr>
                <w:rFonts w:ascii="Tahoma" w:hAnsi="Tahoma" w:cs="Tahoma"/>
                <w:sz w:val="20"/>
                <w:szCs w:val="20"/>
                <w:lang w:val="id-ID"/>
              </w:rPr>
            </w:pPr>
            <w:r w:rsidRPr="00885AF7">
              <w:rPr>
                <w:rFonts w:ascii="Tahoma" w:hAnsi="Tahoma" w:cs="Tahoma"/>
                <w:sz w:val="20"/>
                <w:szCs w:val="20"/>
                <w:lang w:val="id-ID"/>
              </w:rPr>
              <w:t>190.000.000</w:t>
            </w:r>
          </w:p>
        </w:tc>
      </w:tr>
      <w:tr w:rsidR="0035608B" w:rsidRPr="002A6F85" w:rsidTr="004E1D3B">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2868" w:type="dxa"/>
          </w:tcPr>
          <w:p w:rsidR="0035608B" w:rsidRPr="002A6F85" w:rsidRDefault="0035608B" w:rsidP="0035608B">
            <w:pPr>
              <w:spacing w:after="0" w:line="240" w:lineRule="auto"/>
              <w:rPr>
                <w:rFonts w:ascii="Tahoma" w:hAnsi="Tahoma" w:cs="Tahoma"/>
                <w:sz w:val="18"/>
                <w:szCs w:val="18"/>
                <w:lang w:val="id-ID" w:eastAsia="id-ID"/>
              </w:rPr>
            </w:pPr>
            <w:r w:rsidRPr="002A6F85">
              <w:rPr>
                <w:rFonts w:ascii="Tahoma" w:hAnsi="Tahoma" w:cs="Tahoma"/>
                <w:bCs/>
                <w:sz w:val="18"/>
                <w:szCs w:val="18"/>
                <w:lang w:val="id-ID" w:eastAsia="id-ID"/>
              </w:rPr>
              <w:t>RAPAT-RAPAT KOORDINASI DAN KONSULTASI KE LUAR</w:t>
            </w:r>
            <w:r w:rsidRPr="002A6F85">
              <w:rPr>
                <w:rFonts w:ascii="Tahoma" w:hAnsi="Tahoma" w:cs="Tahoma"/>
                <w:bCs/>
                <w:sz w:val="18"/>
                <w:szCs w:val="18"/>
                <w:lang w:val="id-ID" w:eastAsia="id-ID"/>
              </w:rPr>
              <w:br/>
              <w:t>DAERAH</w:t>
            </w:r>
          </w:p>
        </w:tc>
        <w:tc>
          <w:tcPr>
            <w:tcW w:w="2977" w:type="dxa"/>
          </w:tcPr>
          <w:p w:rsidR="0035608B" w:rsidRPr="002A6F85" w:rsidRDefault="0035608B" w:rsidP="0035608B">
            <w:pPr>
              <w:spacing w:after="0" w:line="240" w:lineRule="auto"/>
              <w:rPr>
                <w:rFonts w:ascii="Tahoma" w:hAnsi="Tahoma" w:cs="Tahoma"/>
                <w:sz w:val="18"/>
                <w:szCs w:val="18"/>
              </w:rPr>
            </w:pPr>
            <w:r w:rsidRPr="002A6F85">
              <w:rPr>
                <w:rFonts w:ascii="Tahoma" w:hAnsi="Tahoma" w:cs="Tahoma"/>
                <w:sz w:val="18"/>
                <w:szCs w:val="18"/>
              </w:rPr>
              <w:t>Administrasi Perkantoran koordinasi dan konsultasi keluar daerah yang dilakukan pada tahun berkenaan</w:t>
            </w:r>
          </w:p>
        </w:tc>
        <w:tc>
          <w:tcPr>
            <w:tcW w:w="1134" w:type="dxa"/>
          </w:tcPr>
          <w:p w:rsidR="0035608B" w:rsidRPr="002A6F85" w:rsidRDefault="0035608B" w:rsidP="0035608B">
            <w:pPr>
              <w:spacing w:after="0" w:line="360" w:lineRule="auto"/>
              <w:rPr>
                <w:rFonts w:ascii="Tahoma" w:hAnsi="Tahoma" w:cs="Tahoma"/>
                <w:sz w:val="20"/>
                <w:szCs w:val="20"/>
                <w:lang w:val="id-ID"/>
              </w:rPr>
            </w:pPr>
          </w:p>
        </w:tc>
        <w:tc>
          <w:tcPr>
            <w:tcW w:w="1134" w:type="dxa"/>
          </w:tcPr>
          <w:p w:rsidR="0035608B" w:rsidRPr="002A6F85" w:rsidRDefault="0035608B" w:rsidP="0035608B">
            <w:pPr>
              <w:spacing w:after="0" w:line="240" w:lineRule="auto"/>
              <w:rPr>
                <w:rFonts w:ascii="Arial" w:hAnsi="Arial" w:cs="Arial"/>
                <w:sz w:val="20"/>
                <w:szCs w:val="20"/>
                <w:lang w:val="id-ID" w:eastAsia="id-ID"/>
              </w:rPr>
            </w:pPr>
            <w:r w:rsidRPr="002A6F85">
              <w:rPr>
                <w:rFonts w:ascii="Arial" w:hAnsi="Arial" w:cs="Arial"/>
                <w:sz w:val="20"/>
                <w:szCs w:val="20"/>
                <w:lang w:val="id-ID" w:eastAsia="id-ID"/>
              </w:rPr>
              <w:t>100%</w:t>
            </w:r>
          </w:p>
        </w:tc>
        <w:tc>
          <w:tcPr>
            <w:tcW w:w="1701" w:type="dxa"/>
          </w:tcPr>
          <w:p w:rsidR="0035608B" w:rsidRPr="002A6F85" w:rsidRDefault="0035608B" w:rsidP="0035608B">
            <w:pPr>
              <w:spacing w:after="0" w:line="360" w:lineRule="auto"/>
              <w:jc w:val="right"/>
              <w:rPr>
                <w:rFonts w:ascii="Tahoma" w:hAnsi="Tahoma" w:cs="Tahoma"/>
                <w:sz w:val="20"/>
                <w:szCs w:val="20"/>
                <w:lang w:val="id-ID"/>
              </w:rPr>
            </w:pPr>
            <w:r w:rsidRPr="002A6F85">
              <w:rPr>
                <w:rFonts w:ascii="Tahoma" w:hAnsi="Tahoma" w:cs="Tahoma"/>
                <w:sz w:val="20"/>
                <w:szCs w:val="20"/>
                <w:lang w:val="id-ID"/>
              </w:rPr>
              <w:t>1.960.583.100</w:t>
            </w:r>
          </w:p>
        </w:tc>
        <w:tc>
          <w:tcPr>
            <w:tcW w:w="1134" w:type="dxa"/>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134" w:type="dxa"/>
          </w:tcPr>
          <w:p w:rsidR="0035608B" w:rsidRPr="002A6F85" w:rsidRDefault="0035608B" w:rsidP="0035608B">
            <w:pPr>
              <w:spacing w:after="0" w:line="360" w:lineRule="auto"/>
              <w:rPr>
                <w:rFonts w:ascii="Tahoma" w:hAnsi="Tahoma" w:cs="Tahoma"/>
                <w:sz w:val="20"/>
                <w:szCs w:val="20"/>
                <w:lang w:val="id-ID"/>
              </w:rPr>
            </w:pPr>
          </w:p>
        </w:tc>
        <w:tc>
          <w:tcPr>
            <w:tcW w:w="1134" w:type="dxa"/>
          </w:tcPr>
          <w:p w:rsidR="0035608B" w:rsidRPr="002A6F85" w:rsidRDefault="0035608B" w:rsidP="0035608B">
            <w:pPr>
              <w:spacing w:after="0" w:line="240" w:lineRule="auto"/>
              <w:rPr>
                <w:rFonts w:ascii="Arial" w:hAnsi="Arial" w:cs="Arial"/>
                <w:sz w:val="20"/>
                <w:szCs w:val="20"/>
                <w:lang w:val="id-ID" w:eastAsia="id-ID"/>
              </w:rPr>
            </w:pPr>
            <w:r w:rsidRPr="002A6F85">
              <w:rPr>
                <w:rFonts w:ascii="Arial" w:hAnsi="Arial" w:cs="Arial"/>
                <w:sz w:val="20"/>
                <w:szCs w:val="20"/>
                <w:lang w:val="id-ID" w:eastAsia="id-ID"/>
              </w:rPr>
              <w:t>100%</w:t>
            </w:r>
          </w:p>
        </w:tc>
        <w:tc>
          <w:tcPr>
            <w:tcW w:w="1559" w:type="dxa"/>
          </w:tcPr>
          <w:p w:rsidR="0035608B" w:rsidRPr="002A6F85" w:rsidRDefault="00885AF7" w:rsidP="0035608B">
            <w:pPr>
              <w:spacing w:after="0" w:line="360" w:lineRule="auto"/>
              <w:jc w:val="right"/>
              <w:rPr>
                <w:rFonts w:ascii="Tahoma" w:hAnsi="Tahoma" w:cs="Tahoma"/>
                <w:sz w:val="20"/>
                <w:szCs w:val="20"/>
                <w:lang w:val="id-ID"/>
              </w:rPr>
            </w:pPr>
            <w:r w:rsidRPr="00885AF7">
              <w:rPr>
                <w:rFonts w:ascii="Tahoma" w:hAnsi="Tahoma" w:cs="Tahoma"/>
                <w:sz w:val="20"/>
                <w:szCs w:val="20"/>
                <w:lang w:val="id-ID"/>
              </w:rPr>
              <w:t>1.314.113.000</w:t>
            </w:r>
          </w:p>
        </w:tc>
      </w:tr>
      <w:tr w:rsidR="0035608B" w:rsidRPr="002A6F85" w:rsidTr="004E1D3B">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2868" w:type="dxa"/>
          </w:tcPr>
          <w:p w:rsidR="0035608B" w:rsidRPr="002A6F85" w:rsidRDefault="0035608B" w:rsidP="0035608B">
            <w:pPr>
              <w:spacing w:after="0" w:line="240" w:lineRule="auto"/>
              <w:rPr>
                <w:rFonts w:ascii="Tahoma" w:hAnsi="Tahoma" w:cs="Tahoma"/>
                <w:sz w:val="18"/>
                <w:szCs w:val="18"/>
                <w:lang w:val="id-ID" w:eastAsia="id-ID"/>
              </w:rPr>
            </w:pPr>
            <w:r w:rsidRPr="002A6F85">
              <w:rPr>
                <w:rFonts w:ascii="Tahoma" w:hAnsi="Tahoma" w:cs="Tahoma"/>
                <w:bCs/>
                <w:sz w:val="18"/>
                <w:szCs w:val="18"/>
                <w:lang w:val="id-ID" w:eastAsia="id-ID"/>
              </w:rPr>
              <w:t>RAPAT-RAPAT KOORDINASI DAN KONSULTASI DALAM</w:t>
            </w:r>
            <w:r w:rsidRPr="002A6F85">
              <w:rPr>
                <w:rFonts w:ascii="Tahoma" w:hAnsi="Tahoma" w:cs="Tahoma"/>
                <w:bCs/>
                <w:sz w:val="18"/>
                <w:szCs w:val="18"/>
                <w:lang w:val="id-ID" w:eastAsia="id-ID"/>
              </w:rPr>
              <w:br/>
              <w:t>DAERAH</w:t>
            </w:r>
          </w:p>
        </w:tc>
        <w:tc>
          <w:tcPr>
            <w:tcW w:w="2977" w:type="dxa"/>
          </w:tcPr>
          <w:p w:rsidR="0035608B" w:rsidRPr="002A6F85" w:rsidRDefault="0035608B" w:rsidP="0035608B">
            <w:pPr>
              <w:spacing w:after="0" w:line="240" w:lineRule="auto"/>
              <w:rPr>
                <w:rFonts w:ascii="Tahoma" w:hAnsi="Tahoma" w:cs="Tahoma"/>
                <w:sz w:val="18"/>
                <w:szCs w:val="18"/>
              </w:rPr>
            </w:pPr>
            <w:r w:rsidRPr="002A6F85">
              <w:rPr>
                <w:rFonts w:ascii="Tahoma" w:hAnsi="Tahoma" w:cs="Tahoma"/>
                <w:sz w:val="18"/>
                <w:szCs w:val="18"/>
              </w:rPr>
              <w:t>Administrasi Perkantoran koordinasi dan konsultasi kedalam daerah yang dilakukan pada tahun berkenaan</w:t>
            </w:r>
          </w:p>
        </w:tc>
        <w:tc>
          <w:tcPr>
            <w:tcW w:w="1134" w:type="dxa"/>
          </w:tcPr>
          <w:p w:rsidR="0035608B" w:rsidRPr="002A6F85" w:rsidRDefault="0035608B" w:rsidP="0035608B">
            <w:pPr>
              <w:spacing w:after="0" w:line="240" w:lineRule="auto"/>
              <w:rPr>
                <w:rFonts w:ascii="Tahoma" w:hAnsi="Tahoma" w:cs="Tahoma"/>
                <w:sz w:val="20"/>
                <w:szCs w:val="20"/>
                <w:lang w:val="id-ID"/>
              </w:rPr>
            </w:pPr>
          </w:p>
        </w:tc>
        <w:tc>
          <w:tcPr>
            <w:tcW w:w="1134" w:type="dxa"/>
          </w:tcPr>
          <w:p w:rsidR="0035608B" w:rsidRPr="002A6F85" w:rsidRDefault="0035608B" w:rsidP="0035608B">
            <w:pPr>
              <w:spacing w:after="0" w:line="240" w:lineRule="auto"/>
              <w:rPr>
                <w:rFonts w:ascii="Arial" w:hAnsi="Arial" w:cs="Arial"/>
                <w:sz w:val="20"/>
                <w:szCs w:val="20"/>
                <w:lang w:val="id-ID" w:eastAsia="id-ID"/>
              </w:rPr>
            </w:pPr>
            <w:r w:rsidRPr="002A6F85">
              <w:rPr>
                <w:rFonts w:ascii="Arial" w:hAnsi="Arial" w:cs="Arial"/>
                <w:sz w:val="20"/>
                <w:szCs w:val="20"/>
                <w:lang w:val="id-ID" w:eastAsia="id-ID"/>
              </w:rPr>
              <w:t>100%</w:t>
            </w:r>
          </w:p>
        </w:tc>
        <w:tc>
          <w:tcPr>
            <w:tcW w:w="1701" w:type="dxa"/>
          </w:tcPr>
          <w:p w:rsidR="0035608B" w:rsidRPr="002A6F85" w:rsidRDefault="0035608B" w:rsidP="0035608B">
            <w:pPr>
              <w:spacing w:after="0" w:line="240" w:lineRule="auto"/>
              <w:jc w:val="right"/>
              <w:rPr>
                <w:rFonts w:ascii="Tahoma" w:hAnsi="Tahoma" w:cs="Tahoma"/>
                <w:sz w:val="20"/>
                <w:szCs w:val="20"/>
                <w:lang w:val="id-ID"/>
              </w:rPr>
            </w:pPr>
            <w:r w:rsidRPr="002A6F85">
              <w:rPr>
                <w:rFonts w:ascii="Tahoma" w:hAnsi="Tahoma" w:cs="Tahoma"/>
                <w:sz w:val="20"/>
                <w:szCs w:val="20"/>
                <w:lang w:val="id-ID" w:eastAsia="id-ID"/>
              </w:rPr>
              <w:t>200.000.000</w:t>
            </w:r>
          </w:p>
        </w:tc>
        <w:tc>
          <w:tcPr>
            <w:tcW w:w="1134" w:type="dxa"/>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134" w:type="dxa"/>
          </w:tcPr>
          <w:p w:rsidR="0035608B" w:rsidRPr="002A6F85" w:rsidRDefault="0035608B" w:rsidP="0035608B">
            <w:pPr>
              <w:spacing w:after="0" w:line="360" w:lineRule="auto"/>
              <w:rPr>
                <w:rFonts w:ascii="Tahoma" w:hAnsi="Tahoma" w:cs="Tahoma"/>
                <w:sz w:val="20"/>
                <w:szCs w:val="20"/>
                <w:lang w:val="id-ID"/>
              </w:rPr>
            </w:pPr>
          </w:p>
        </w:tc>
        <w:tc>
          <w:tcPr>
            <w:tcW w:w="1134" w:type="dxa"/>
          </w:tcPr>
          <w:p w:rsidR="0035608B" w:rsidRPr="002A6F85" w:rsidRDefault="0035608B" w:rsidP="0035608B">
            <w:pPr>
              <w:spacing w:after="0" w:line="240" w:lineRule="auto"/>
              <w:rPr>
                <w:rFonts w:ascii="Arial" w:hAnsi="Arial" w:cs="Arial"/>
                <w:sz w:val="20"/>
                <w:szCs w:val="20"/>
                <w:lang w:val="id-ID" w:eastAsia="id-ID"/>
              </w:rPr>
            </w:pPr>
            <w:r w:rsidRPr="002A6F85">
              <w:rPr>
                <w:rFonts w:ascii="Arial" w:hAnsi="Arial" w:cs="Arial"/>
                <w:sz w:val="20"/>
                <w:szCs w:val="20"/>
                <w:lang w:val="id-ID" w:eastAsia="id-ID"/>
              </w:rPr>
              <w:t>100%</w:t>
            </w:r>
          </w:p>
        </w:tc>
        <w:tc>
          <w:tcPr>
            <w:tcW w:w="1559" w:type="dxa"/>
          </w:tcPr>
          <w:p w:rsidR="0035608B" w:rsidRPr="002A6F85" w:rsidRDefault="00885AF7" w:rsidP="0035608B">
            <w:pPr>
              <w:spacing w:after="0" w:line="240" w:lineRule="auto"/>
              <w:jc w:val="right"/>
              <w:rPr>
                <w:rFonts w:ascii="Tahoma" w:hAnsi="Tahoma" w:cs="Tahoma"/>
                <w:sz w:val="20"/>
                <w:szCs w:val="20"/>
                <w:lang w:val="id-ID"/>
              </w:rPr>
            </w:pPr>
            <w:r w:rsidRPr="00885AF7">
              <w:rPr>
                <w:rFonts w:ascii="Tahoma" w:hAnsi="Tahoma" w:cs="Tahoma"/>
                <w:sz w:val="20"/>
                <w:szCs w:val="20"/>
                <w:lang w:val="id-ID"/>
              </w:rPr>
              <w:t>250.000.000</w:t>
            </w:r>
          </w:p>
        </w:tc>
      </w:tr>
      <w:tr w:rsidR="0035608B" w:rsidRPr="002A6F85" w:rsidTr="004E1D3B">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2868" w:type="dxa"/>
            <w:shd w:val="clear" w:color="auto" w:fill="auto"/>
          </w:tcPr>
          <w:p w:rsidR="0035608B" w:rsidRPr="002A6F85" w:rsidRDefault="0035608B" w:rsidP="0035608B">
            <w:pPr>
              <w:spacing w:after="0" w:line="240" w:lineRule="auto"/>
              <w:rPr>
                <w:rFonts w:ascii="Tahoma" w:hAnsi="Tahoma" w:cs="Tahoma"/>
                <w:bCs/>
                <w:sz w:val="18"/>
                <w:szCs w:val="18"/>
                <w:lang w:val="id-ID" w:eastAsia="id-ID"/>
              </w:rPr>
            </w:pPr>
            <w:r w:rsidRPr="002A6F85">
              <w:rPr>
                <w:rFonts w:ascii="Tahoma" w:hAnsi="Tahoma" w:cs="Tahoma"/>
                <w:bCs/>
                <w:sz w:val="18"/>
                <w:szCs w:val="18"/>
                <w:lang w:val="id-ID" w:eastAsia="id-ID"/>
              </w:rPr>
              <w:t>PENYEDIAAN KOMPONEN INSTALASI LISTRIK /</w:t>
            </w:r>
          </w:p>
          <w:p w:rsidR="0035608B" w:rsidRPr="002A6F85" w:rsidRDefault="0035608B" w:rsidP="0035608B">
            <w:pPr>
              <w:spacing w:after="0" w:line="240" w:lineRule="auto"/>
              <w:rPr>
                <w:rFonts w:ascii="Tahoma" w:hAnsi="Tahoma" w:cs="Tahoma"/>
                <w:bCs/>
                <w:sz w:val="18"/>
                <w:szCs w:val="18"/>
                <w:lang w:val="id-ID" w:eastAsia="id-ID"/>
              </w:rPr>
            </w:pPr>
            <w:r w:rsidRPr="002A6F85">
              <w:rPr>
                <w:rFonts w:ascii="Tahoma" w:hAnsi="Tahoma" w:cs="Tahoma"/>
                <w:bCs/>
                <w:sz w:val="18"/>
                <w:szCs w:val="18"/>
                <w:lang w:val="id-ID" w:eastAsia="id-ID"/>
              </w:rPr>
              <w:t>PENERANGAN BANGUNAN KANTOR</w:t>
            </w:r>
          </w:p>
        </w:tc>
        <w:tc>
          <w:tcPr>
            <w:tcW w:w="2977" w:type="dxa"/>
            <w:shd w:val="clear" w:color="auto" w:fill="auto"/>
          </w:tcPr>
          <w:p w:rsidR="0035608B" w:rsidRPr="002A6F85" w:rsidRDefault="0035608B" w:rsidP="0035608B">
            <w:pPr>
              <w:spacing w:after="0" w:line="240" w:lineRule="auto"/>
              <w:rPr>
                <w:rFonts w:ascii="Tahoma" w:hAnsi="Tahoma" w:cs="Tahoma"/>
                <w:sz w:val="18"/>
                <w:szCs w:val="18"/>
              </w:rPr>
            </w:pPr>
            <w:r w:rsidRPr="002A6F85">
              <w:rPr>
                <w:rFonts w:ascii="Tahoma" w:hAnsi="Tahoma" w:cs="Tahoma"/>
                <w:sz w:val="18"/>
                <w:szCs w:val="18"/>
              </w:rPr>
              <w:t>Administrasi Perkantoran komponen listrik yang disediakan pada tahun berkenaan</w:t>
            </w:r>
          </w:p>
        </w:tc>
        <w:tc>
          <w:tcPr>
            <w:tcW w:w="1134" w:type="dxa"/>
            <w:shd w:val="clear" w:color="auto" w:fill="auto"/>
          </w:tcPr>
          <w:p w:rsidR="0035608B" w:rsidRPr="002A6F85" w:rsidRDefault="0035608B" w:rsidP="0035608B">
            <w:pPr>
              <w:spacing w:after="0" w:line="240" w:lineRule="auto"/>
              <w:rPr>
                <w:rFonts w:ascii="Tahoma" w:hAnsi="Tahoma" w:cs="Tahoma"/>
                <w:sz w:val="20"/>
                <w:szCs w:val="20"/>
                <w:lang w:val="id-ID"/>
              </w:rPr>
            </w:pPr>
          </w:p>
        </w:tc>
        <w:tc>
          <w:tcPr>
            <w:tcW w:w="1134" w:type="dxa"/>
            <w:shd w:val="clear" w:color="auto" w:fill="auto"/>
          </w:tcPr>
          <w:p w:rsidR="0035608B" w:rsidRPr="002A6F85" w:rsidRDefault="0035608B" w:rsidP="0035608B">
            <w:pPr>
              <w:spacing w:after="0" w:line="240" w:lineRule="auto"/>
              <w:rPr>
                <w:rFonts w:ascii="Arial" w:hAnsi="Arial" w:cs="Arial"/>
                <w:sz w:val="20"/>
                <w:szCs w:val="20"/>
                <w:lang w:val="id-ID" w:eastAsia="id-ID"/>
              </w:rPr>
            </w:pPr>
            <w:r w:rsidRPr="002A6F85">
              <w:rPr>
                <w:rFonts w:ascii="Arial" w:hAnsi="Arial" w:cs="Arial"/>
                <w:sz w:val="20"/>
                <w:szCs w:val="20"/>
                <w:lang w:val="id-ID" w:eastAsia="id-ID"/>
              </w:rPr>
              <w:t>100%</w:t>
            </w:r>
          </w:p>
        </w:tc>
        <w:tc>
          <w:tcPr>
            <w:tcW w:w="1701" w:type="dxa"/>
            <w:shd w:val="clear" w:color="auto" w:fill="auto"/>
          </w:tcPr>
          <w:p w:rsidR="0035608B" w:rsidRPr="002A6F85" w:rsidRDefault="0035608B" w:rsidP="0035608B">
            <w:pPr>
              <w:spacing w:after="0" w:line="240" w:lineRule="auto"/>
              <w:jc w:val="right"/>
              <w:rPr>
                <w:rFonts w:ascii="Tahoma" w:hAnsi="Tahoma" w:cs="Tahoma"/>
                <w:sz w:val="20"/>
                <w:szCs w:val="20"/>
                <w:lang w:val="id-ID"/>
              </w:rPr>
            </w:pPr>
            <w:r w:rsidRPr="002A6F85">
              <w:rPr>
                <w:rFonts w:ascii="Tahoma" w:hAnsi="Tahoma" w:cs="Tahoma"/>
                <w:sz w:val="20"/>
                <w:szCs w:val="20"/>
                <w:lang w:val="id-ID"/>
              </w:rPr>
              <w:t>19.745.000</w:t>
            </w:r>
          </w:p>
        </w:tc>
        <w:tc>
          <w:tcPr>
            <w:tcW w:w="1134" w:type="dxa"/>
            <w:shd w:val="clear" w:color="auto" w:fill="auto"/>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134"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1134" w:type="dxa"/>
            <w:shd w:val="clear" w:color="auto" w:fill="auto"/>
          </w:tcPr>
          <w:p w:rsidR="0035608B" w:rsidRPr="002A6F85" w:rsidRDefault="0035608B" w:rsidP="0035608B">
            <w:pPr>
              <w:spacing w:after="0" w:line="240" w:lineRule="auto"/>
              <w:rPr>
                <w:rFonts w:ascii="Arial" w:hAnsi="Arial" w:cs="Arial"/>
                <w:sz w:val="20"/>
                <w:szCs w:val="20"/>
                <w:lang w:val="id-ID" w:eastAsia="id-ID"/>
              </w:rPr>
            </w:pPr>
            <w:r w:rsidRPr="002A6F85">
              <w:rPr>
                <w:rFonts w:ascii="Arial" w:hAnsi="Arial" w:cs="Arial"/>
                <w:sz w:val="20"/>
                <w:szCs w:val="20"/>
                <w:lang w:val="id-ID" w:eastAsia="id-ID"/>
              </w:rPr>
              <w:t>100%</w:t>
            </w:r>
          </w:p>
        </w:tc>
        <w:tc>
          <w:tcPr>
            <w:tcW w:w="1559" w:type="dxa"/>
            <w:shd w:val="clear" w:color="auto" w:fill="auto"/>
          </w:tcPr>
          <w:p w:rsidR="0035608B" w:rsidRPr="002A6F85" w:rsidRDefault="00885AF7" w:rsidP="0035608B">
            <w:pPr>
              <w:spacing w:after="0" w:line="240" w:lineRule="auto"/>
              <w:jc w:val="right"/>
              <w:rPr>
                <w:rFonts w:ascii="Tahoma" w:hAnsi="Tahoma" w:cs="Tahoma"/>
                <w:sz w:val="20"/>
                <w:szCs w:val="20"/>
                <w:lang w:val="id-ID"/>
              </w:rPr>
            </w:pPr>
            <w:r w:rsidRPr="00885AF7">
              <w:rPr>
                <w:rFonts w:ascii="Tahoma" w:hAnsi="Tahoma" w:cs="Tahoma"/>
                <w:sz w:val="20"/>
                <w:szCs w:val="20"/>
                <w:lang w:val="id-ID"/>
              </w:rPr>
              <w:t>35.000.000</w:t>
            </w:r>
          </w:p>
        </w:tc>
      </w:tr>
    </w:tbl>
    <w:p w:rsidR="00C000A3" w:rsidRPr="002A6F85" w:rsidRDefault="00C000A3" w:rsidP="00C000A3">
      <w:pPr>
        <w:spacing w:after="0" w:line="360" w:lineRule="auto"/>
        <w:rPr>
          <w:rFonts w:ascii="Arial" w:hAnsi="Arial" w:cs="Arial"/>
          <w:sz w:val="24"/>
          <w:szCs w:val="24"/>
          <w:lang w:val="id-ID"/>
        </w:rPr>
      </w:pPr>
    </w:p>
    <w:p w:rsidR="00C000A3" w:rsidRPr="002A6F85" w:rsidRDefault="00C000A3" w:rsidP="00C000A3">
      <w:pPr>
        <w:spacing w:after="0" w:line="360" w:lineRule="auto"/>
        <w:rPr>
          <w:rFonts w:ascii="Arial" w:hAnsi="Arial" w:cs="Arial"/>
          <w:sz w:val="24"/>
          <w:szCs w:val="24"/>
          <w:lang w:val="id-ID"/>
        </w:rPr>
      </w:pPr>
    </w:p>
    <w:tbl>
      <w:tblPr>
        <w:tblStyle w:val="TableGrid"/>
        <w:tblW w:w="16586" w:type="dxa"/>
        <w:tblInd w:w="-1565" w:type="dxa"/>
        <w:tblLayout w:type="fixed"/>
        <w:tblLook w:val="04A0" w:firstRow="1" w:lastRow="0" w:firstColumn="1" w:lastColumn="0" w:noHBand="0" w:noVBand="1"/>
      </w:tblPr>
      <w:tblGrid>
        <w:gridCol w:w="418"/>
        <w:gridCol w:w="417"/>
        <w:gridCol w:w="417"/>
        <w:gridCol w:w="417"/>
        <w:gridCol w:w="2868"/>
        <w:gridCol w:w="2977"/>
        <w:gridCol w:w="1134"/>
        <w:gridCol w:w="1134"/>
        <w:gridCol w:w="1701"/>
        <w:gridCol w:w="1134"/>
        <w:gridCol w:w="1134"/>
        <w:gridCol w:w="1134"/>
        <w:gridCol w:w="1701"/>
      </w:tblGrid>
      <w:tr w:rsidR="0035608B" w:rsidRPr="002A6F85" w:rsidTr="00EC7B3F">
        <w:tc>
          <w:tcPr>
            <w:tcW w:w="1669" w:type="dxa"/>
            <w:gridSpan w:val="4"/>
            <w:vMerge w:val="restart"/>
            <w:shd w:val="clear" w:color="auto" w:fill="B58D15" w:themeFill="accent3" w:themeFillShade="BF"/>
            <w:vAlign w:val="center"/>
          </w:tcPr>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lastRenderedPageBreak/>
              <w:t>KODE</w:t>
            </w:r>
          </w:p>
        </w:tc>
        <w:tc>
          <w:tcPr>
            <w:tcW w:w="2868" w:type="dxa"/>
            <w:vMerge w:val="restart"/>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Urusan/Bidang Urusan</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Pemerintahan Daerah</w:t>
            </w:r>
          </w:p>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dan Program/Kegiatan</w:t>
            </w:r>
          </w:p>
        </w:tc>
        <w:tc>
          <w:tcPr>
            <w:tcW w:w="2977" w:type="dxa"/>
            <w:shd w:val="clear" w:color="auto" w:fill="B58D15" w:themeFill="accent3" w:themeFillShade="BF"/>
            <w:vAlign w:val="center"/>
          </w:tcPr>
          <w:p w:rsidR="0035608B" w:rsidRPr="00F05D84" w:rsidRDefault="0035608B" w:rsidP="0035608B">
            <w:pPr>
              <w:spacing w:after="0" w:line="36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Indikator Kinerja Program/Kegiatan</w:t>
            </w:r>
          </w:p>
        </w:tc>
        <w:tc>
          <w:tcPr>
            <w:tcW w:w="5103" w:type="dxa"/>
            <w:gridSpan w:val="4"/>
            <w:shd w:val="clear" w:color="auto" w:fill="B58D15" w:themeFill="accent3" w:themeFillShade="BF"/>
            <w:vAlign w:val="center"/>
          </w:tcPr>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 xml:space="preserve">Rencana </w:t>
            </w:r>
            <w:r w:rsidRPr="00F05D84">
              <w:rPr>
                <w:rFonts w:ascii="Tahoma" w:hAnsi="Tahoma" w:cs="Tahoma"/>
                <w:b/>
                <w:bCs/>
                <w:color w:val="000000" w:themeColor="text1"/>
                <w:sz w:val="20"/>
                <w:szCs w:val="20"/>
              </w:rPr>
              <w:t xml:space="preserve">Anggaran </w:t>
            </w:r>
            <w:r w:rsidRPr="00F05D84">
              <w:rPr>
                <w:rFonts w:ascii="Tahoma" w:hAnsi="Tahoma" w:cs="Tahoma"/>
                <w:b/>
                <w:bCs/>
                <w:color w:val="000000" w:themeColor="text1"/>
                <w:sz w:val="20"/>
                <w:szCs w:val="20"/>
                <w:lang w:val="id-ID"/>
              </w:rPr>
              <w:t>Tahun 201</w:t>
            </w:r>
            <w:r>
              <w:rPr>
                <w:rFonts w:ascii="Tahoma" w:hAnsi="Tahoma" w:cs="Tahoma"/>
                <w:b/>
                <w:bCs/>
                <w:color w:val="000000" w:themeColor="text1"/>
                <w:sz w:val="20"/>
                <w:szCs w:val="20"/>
                <w:lang w:val="id-ID"/>
              </w:rPr>
              <w:t>9</w:t>
            </w:r>
            <w:r w:rsidRPr="00F05D84">
              <w:rPr>
                <w:rFonts w:ascii="Tahoma" w:hAnsi="Tahoma" w:cs="Tahoma"/>
                <w:b/>
                <w:bCs/>
                <w:color w:val="000000" w:themeColor="text1"/>
                <w:sz w:val="20"/>
                <w:szCs w:val="20"/>
                <w:lang w:val="id-ID"/>
              </w:rPr>
              <w:t xml:space="preserve"> (tahun rencana)</w:t>
            </w:r>
          </w:p>
        </w:tc>
        <w:tc>
          <w:tcPr>
            <w:tcW w:w="1134" w:type="dxa"/>
            <w:vMerge w:val="restart"/>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Catatan</w:t>
            </w:r>
          </w:p>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penting</w:t>
            </w:r>
          </w:p>
        </w:tc>
        <w:tc>
          <w:tcPr>
            <w:tcW w:w="2835" w:type="dxa"/>
            <w:gridSpan w:val="2"/>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Prakiraan Maju Rencana</w:t>
            </w:r>
          </w:p>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Tahun 20</w:t>
            </w:r>
            <w:r>
              <w:rPr>
                <w:rFonts w:ascii="Tahoma" w:hAnsi="Tahoma" w:cs="Tahoma"/>
                <w:b/>
                <w:bCs/>
                <w:color w:val="000000" w:themeColor="text1"/>
                <w:sz w:val="20"/>
                <w:szCs w:val="20"/>
                <w:lang w:val="id-ID"/>
              </w:rPr>
              <w:t>20</w:t>
            </w:r>
          </w:p>
        </w:tc>
      </w:tr>
      <w:tr w:rsidR="0035608B" w:rsidRPr="002A6F85" w:rsidTr="004E1D3B">
        <w:tc>
          <w:tcPr>
            <w:tcW w:w="1669" w:type="dxa"/>
            <w:gridSpan w:val="4"/>
            <w:vMerge/>
            <w:shd w:val="clear" w:color="auto" w:fill="B58D15" w:themeFill="accent3" w:themeFillShade="BF"/>
          </w:tcPr>
          <w:p w:rsidR="0035608B" w:rsidRPr="002A6F85" w:rsidRDefault="0035608B" w:rsidP="0035608B">
            <w:pPr>
              <w:spacing w:after="0" w:line="360" w:lineRule="auto"/>
              <w:rPr>
                <w:rFonts w:ascii="Tahoma" w:hAnsi="Tahoma" w:cs="Tahoma"/>
                <w:sz w:val="20"/>
                <w:szCs w:val="20"/>
                <w:lang w:val="id-ID"/>
              </w:rPr>
            </w:pPr>
          </w:p>
        </w:tc>
        <w:tc>
          <w:tcPr>
            <w:tcW w:w="2868" w:type="dxa"/>
            <w:vMerge/>
            <w:shd w:val="clear" w:color="auto" w:fill="B58D15" w:themeFill="accent3" w:themeFillShade="BF"/>
          </w:tcPr>
          <w:p w:rsidR="0035608B" w:rsidRPr="002A6F85" w:rsidRDefault="0035608B" w:rsidP="0035608B">
            <w:pPr>
              <w:spacing w:after="0" w:line="360" w:lineRule="auto"/>
              <w:rPr>
                <w:rFonts w:ascii="Tahoma" w:hAnsi="Tahoma" w:cs="Tahoma"/>
                <w:sz w:val="20"/>
                <w:szCs w:val="20"/>
                <w:lang w:val="id-ID"/>
              </w:rPr>
            </w:pPr>
          </w:p>
        </w:tc>
        <w:tc>
          <w:tcPr>
            <w:tcW w:w="2977" w:type="dxa"/>
            <w:shd w:val="clear" w:color="auto" w:fill="B58D15" w:themeFill="accent3" w:themeFillShade="BF"/>
          </w:tcPr>
          <w:p w:rsidR="0035608B" w:rsidRPr="002A6F85" w:rsidRDefault="0035608B" w:rsidP="0035608B">
            <w:pPr>
              <w:spacing w:after="0" w:line="360" w:lineRule="auto"/>
              <w:rPr>
                <w:rFonts w:ascii="Tahoma" w:hAnsi="Tahoma" w:cs="Tahoma"/>
                <w:sz w:val="20"/>
                <w:szCs w:val="20"/>
                <w:lang w:val="id-ID"/>
              </w:rPr>
            </w:pPr>
          </w:p>
        </w:tc>
        <w:tc>
          <w:tcPr>
            <w:tcW w:w="1134" w:type="dxa"/>
            <w:shd w:val="clear" w:color="auto" w:fill="B58D15" w:themeFill="accent3" w:themeFillShade="BF"/>
            <w:vAlign w:val="center"/>
          </w:tcPr>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Lokasi</w:t>
            </w:r>
          </w:p>
        </w:tc>
        <w:tc>
          <w:tcPr>
            <w:tcW w:w="1134"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target</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capaian</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kinerja</w:t>
            </w:r>
          </w:p>
        </w:tc>
        <w:tc>
          <w:tcPr>
            <w:tcW w:w="1701"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Kebutuhan</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Dana/pagu</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indikatif</w:t>
            </w:r>
          </w:p>
        </w:tc>
        <w:tc>
          <w:tcPr>
            <w:tcW w:w="1134"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Sumber</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Dana</w:t>
            </w:r>
          </w:p>
        </w:tc>
        <w:tc>
          <w:tcPr>
            <w:tcW w:w="1134" w:type="dxa"/>
            <w:vMerge/>
            <w:shd w:val="clear" w:color="auto" w:fill="B58D15" w:themeFill="accent3" w:themeFillShade="BF"/>
          </w:tcPr>
          <w:p w:rsidR="0035608B" w:rsidRPr="002A6F85" w:rsidRDefault="0035608B" w:rsidP="0035608B">
            <w:pPr>
              <w:spacing w:after="0" w:line="360" w:lineRule="auto"/>
              <w:rPr>
                <w:rFonts w:ascii="Tahoma" w:hAnsi="Tahoma" w:cs="Tahoma"/>
                <w:sz w:val="20"/>
                <w:szCs w:val="20"/>
                <w:lang w:val="id-ID"/>
              </w:rPr>
            </w:pPr>
          </w:p>
        </w:tc>
        <w:tc>
          <w:tcPr>
            <w:tcW w:w="1134"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Target</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Capaian</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Kinerja</w:t>
            </w:r>
          </w:p>
        </w:tc>
        <w:tc>
          <w:tcPr>
            <w:tcW w:w="1701"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Kebutuhan</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Dana/ pagu</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indikatif</w:t>
            </w:r>
          </w:p>
        </w:tc>
      </w:tr>
      <w:tr w:rsidR="0035608B" w:rsidRPr="002A6F85" w:rsidTr="004E1D3B">
        <w:tc>
          <w:tcPr>
            <w:tcW w:w="1669" w:type="dxa"/>
            <w:gridSpan w:val="4"/>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1</w:t>
            </w:r>
          </w:p>
        </w:tc>
        <w:tc>
          <w:tcPr>
            <w:tcW w:w="2868"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2</w:t>
            </w:r>
          </w:p>
        </w:tc>
        <w:tc>
          <w:tcPr>
            <w:tcW w:w="2977"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3</w:t>
            </w:r>
          </w:p>
        </w:tc>
        <w:tc>
          <w:tcPr>
            <w:tcW w:w="1134"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4</w:t>
            </w:r>
          </w:p>
        </w:tc>
        <w:tc>
          <w:tcPr>
            <w:tcW w:w="1134"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5</w:t>
            </w:r>
          </w:p>
        </w:tc>
        <w:tc>
          <w:tcPr>
            <w:tcW w:w="1701"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6</w:t>
            </w:r>
          </w:p>
        </w:tc>
        <w:tc>
          <w:tcPr>
            <w:tcW w:w="1134"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7</w:t>
            </w:r>
          </w:p>
        </w:tc>
        <w:tc>
          <w:tcPr>
            <w:tcW w:w="1134"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8</w:t>
            </w:r>
          </w:p>
        </w:tc>
        <w:tc>
          <w:tcPr>
            <w:tcW w:w="1134"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9</w:t>
            </w:r>
          </w:p>
        </w:tc>
        <w:tc>
          <w:tcPr>
            <w:tcW w:w="1701"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10</w:t>
            </w:r>
          </w:p>
        </w:tc>
      </w:tr>
      <w:tr w:rsidR="0035608B" w:rsidRPr="002A6F85" w:rsidTr="004E1D3B">
        <w:tc>
          <w:tcPr>
            <w:tcW w:w="418"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417"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417"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417"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2868" w:type="dxa"/>
            <w:shd w:val="clear" w:color="auto" w:fill="auto"/>
          </w:tcPr>
          <w:p w:rsidR="0035608B" w:rsidRPr="002A6F85" w:rsidRDefault="0035608B" w:rsidP="0035608B">
            <w:pPr>
              <w:spacing w:after="0" w:line="240" w:lineRule="auto"/>
              <w:rPr>
                <w:rFonts w:ascii="Tahoma" w:hAnsi="Tahoma" w:cs="Tahoma"/>
                <w:bCs/>
                <w:sz w:val="18"/>
                <w:szCs w:val="18"/>
                <w:lang w:val="id-ID" w:eastAsia="id-ID"/>
              </w:rPr>
            </w:pPr>
            <w:r w:rsidRPr="002A6F85">
              <w:rPr>
                <w:rFonts w:ascii="Tahoma" w:hAnsi="Tahoma" w:cs="Tahoma"/>
                <w:bCs/>
                <w:sz w:val="18"/>
                <w:szCs w:val="18"/>
                <w:lang w:val="id-ID" w:eastAsia="id-ID"/>
              </w:rPr>
              <w:t>PENYEDIAAN BAHAN BACAAN DAN PERATURAN</w:t>
            </w:r>
          </w:p>
          <w:p w:rsidR="0035608B" w:rsidRPr="002A6F85" w:rsidRDefault="0035608B" w:rsidP="0035608B">
            <w:pPr>
              <w:spacing w:after="0" w:line="240" w:lineRule="auto"/>
              <w:rPr>
                <w:rFonts w:ascii="Tahoma" w:hAnsi="Tahoma" w:cs="Tahoma"/>
                <w:bCs/>
                <w:sz w:val="18"/>
                <w:szCs w:val="18"/>
                <w:lang w:val="id-ID" w:eastAsia="id-ID"/>
              </w:rPr>
            </w:pPr>
            <w:r w:rsidRPr="002A6F85">
              <w:rPr>
                <w:rFonts w:ascii="Tahoma" w:hAnsi="Tahoma" w:cs="Tahoma"/>
                <w:bCs/>
                <w:sz w:val="18"/>
                <w:szCs w:val="18"/>
                <w:lang w:val="id-ID" w:eastAsia="id-ID"/>
              </w:rPr>
              <w:t>PERUNDANG-UNDANGAN</w:t>
            </w:r>
          </w:p>
        </w:tc>
        <w:tc>
          <w:tcPr>
            <w:tcW w:w="2977" w:type="dxa"/>
            <w:shd w:val="clear" w:color="auto" w:fill="auto"/>
          </w:tcPr>
          <w:p w:rsidR="0035608B" w:rsidRPr="002A6F85" w:rsidRDefault="0035608B" w:rsidP="0035608B">
            <w:pPr>
              <w:spacing w:after="0" w:line="240" w:lineRule="auto"/>
              <w:rPr>
                <w:rFonts w:ascii="Tahoma" w:hAnsi="Tahoma" w:cs="Tahoma"/>
                <w:sz w:val="18"/>
                <w:szCs w:val="18"/>
              </w:rPr>
            </w:pPr>
            <w:r w:rsidRPr="002A6F85">
              <w:rPr>
                <w:rFonts w:ascii="Tahoma" w:hAnsi="Tahoma" w:cs="Tahoma"/>
                <w:sz w:val="18"/>
                <w:szCs w:val="18"/>
              </w:rPr>
              <w:t>Administrasi Perkantoran bahan bacaan peraturan perundang-undangan yang disediakan pada tahun berkenaan</w:t>
            </w:r>
          </w:p>
        </w:tc>
        <w:tc>
          <w:tcPr>
            <w:tcW w:w="1134" w:type="dxa"/>
            <w:shd w:val="clear" w:color="auto" w:fill="auto"/>
          </w:tcPr>
          <w:p w:rsidR="0035608B" w:rsidRPr="002A6F85" w:rsidRDefault="0035608B" w:rsidP="0035608B">
            <w:pPr>
              <w:spacing w:after="0" w:line="240" w:lineRule="auto"/>
              <w:rPr>
                <w:rFonts w:ascii="Arial" w:hAnsi="Arial" w:cs="Arial"/>
                <w:sz w:val="20"/>
                <w:szCs w:val="20"/>
                <w:lang w:eastAsia="id-ID"/>
              </w:rPr>
            </w:pPr>
          </w:p>
        </w:tc>
        <w:tc>
          <w:tcPr>
            <w:tcW w:w="1134" w:type="dxa"/>
            <w:shd w:val="clear" w:color="auto" w:fill="auto"/>
          </w:tcPr>
          <w:p w:rsidR="0035608B" w:rsidRPr="002A6F85" w:rsidRDefault="0035608B" w:rsidP="0035608B">
            <w:pPr>
              <w:spacing w:after="0" w:line="240" w:lineRule="auto"/>
              <w:rPr>
                <w:rFonts w:ascii="Arial" w:hAnsi="Arial" w:cs="Arial"/>
                <w:sz w:val="20"/>
                <w:szCs w:val="20"/>
                <w:lang w:eastAsia="id-ID"/>
              </w:rPr>
            </w:pPr>
            <w:r w:rsidRPr="002A6F85">
              <w:rPr>
                <w:rFonts w:ascii="Arial" w:hAnsi="Arial" w:cs="Arial"/>
                <w:sz w:val="20"/>
                <w:szCs w:val="20"/>
                <w:lang w:eastAsia="id-ID"/>
              </w:rPr>
              <w:t>100%</w:t>
            </w:r>
          </w:p>
        </w:tc>
        <w:tc>
          <w:tcPr>
            <w:tcW w:w="1701" w:type="dxa"/>
            <w:shd w:val="clear" w:color="auto" w:fill="auto"/>
          </w:tcPr>
          <w:p w:rsidR="0035608B" w:rsidRPr="002A6F85" w:rsidRDefault="0035608B" w:rsidP="0035608B">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17.500.000</w:t>
            </w:r>
          </w:p>
        </w:tc>
        <w:tc>
          <w:tcPr>
            <w:tcW w:w="1134" w:type="dxa"/>
            <w:shd w:val="clear" w:color="auto" w:fill="auto"/>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134"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1134" w:type="dxa"/>
            <w:shd w:val="clear" w:color="auto" w:fill="auto"/>
          </w:tcPr>
          <w:p w:rsidR="0035608B" w:rsidRPr="002A6F85" w:rsidRDefault="0035608B" w:rsidP="0035608B">
            <w:pPr>
              <w:spacing w:after="0" w:line="240" w:lineRule="auto"/>
              <w:rPr>
                <w:rFonts w:ascii="Arial" w:hAnsi="Arial" w:cs="Arial"/>
                <w:sz w:val="20"/>
                <w:szCs w:val="20"/>
                <w:lang w:eastAsia="id-ID"/>
              </w:rPr>
            </w:pPr>
            <w:r w:rsidRPr="002A6F85">
              <w:rPr>
                <w:rFonts w:ascii="Arial" w:hAnsi="Arial" w:cs="Arial"/>
                <w:sz w:val="20"/>
                <w:szCs w:val="20"/>
                <w:lang w:eastAsia="id-ID"/>
              </w:rPr>
              <w:t>100%</w:t>
            </w:r>
          </w:p>
        </w:tc>
        <w:tc>
          <w:tcPr>
            <w:tcW w:w="1701" w:type="dxa"/>
            <w:shd w:val="clear" w:color="auto" w:fill="auto"/>
          </w:tcPr>
          <w:p w:rsidR="0035608B" w:rsidRPr="002A6F85" w:rsidRDefault="00885AF7" w:rsidP="0035608B">
            <w:pPr>
              <w:spacing w:after="0" w:line="240" w:lineRule="auto"/>
              <w:jc w:val="right"/>
              <w:rPr>
                <w:rFonts w:ascii="Tahoma" w:hAnsi="Tahoma" w:cs="Tahoma"/>
                <w:sz w:val="20"/>
                <w:szCs w:val="20"/>
                <w:lang w:val="id-ID" w:eastAsia="id-ID"/>
              </w:rPr>
            </w:pPr>
            <w:r w:rsidRPr="00885AF7">
              <w:rPr>
                <w:rFonts w:ascii="Tahoma" w:hAnsi="Tahoma" w:cs="Tahoma"/>
                <w:sz w:val="20"/>
                <w:szCs w:val="20"/>
                <w:lang w:val="id-ID" w:eastAsia="id-ID"/>
              </w:rPr>
              <w:t>8.000.000</w:t>
            </w:r>
          </w:p>
        </w:tc>
      </w:tr>
      <w:tr w:rsidR="0035608B" w:rsidRPr="002A6F85" w:rsidTr="004E1D3B">
        <w:tc>
          <w:tcPr>
            <w:tcW w:w="418"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417"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417"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417"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2868" w:type="dxa"/>
            <w:shd w:val="clear" w:color="auto" w:fill="auto"/>
          </w:tcPr>
          <w:p w:rsidR="0035608B" w:rsidRPr="002A6F85" w:rsidRDefault="0035608B" w:rsidP="0035608B">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BELANJA JASA PENUNJANG ADMINISTRASI PERKANTORAN</w:t>
            </w:r>
          </w:p>
        </w:tc>
        <w:tc>
          <w:tcPr>
            <w:tcW w:w="2977" w:type="dxa"/>
            <w:shd w:val="clear" w:color="auto" w:fill="auto"/>
          </w:tcPr>
          <w:p w:rsidR="0035608B" w:rsidRPr="002A6F85" w:rsidRDefault="0035608B" w:rsidP="0035608B">
            <w:pPr>
              <w:spacing w:after="0" w:line="240" w:lineRule="auto"/>
              <w:rPr>
                <w:rFonts w:ascii="Tahoma" w:hAnsi="Tahoma" w:cs="Tahoma"/>
                <w:sz w:val="20"/>
                <w:szCs w:val="20"/>
              </w:rPr>
            </w:pPr>
            <w:r w:rsidRPr="002A6F85">
              <w:rPr>
                <w:rFonts w:ascii="Tahoma" w:hAnsi="Tahoma" w:cs="Tahoma"/>
                <w:sz w:val="20"/>
                <w:szCs w:val="20"/>
              </w:rPr>
              <w:t>Penunjang Administrasi Perkantoran pada tahun berkenaan</w:t>
            </w:r>
          </w:p>
        </w:tc>
        <w:tc>
          <w:tcPr>
            <w:tcW w:w="1134"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1134" w:type="dxa"/>
            <w:shd w:val="clear" w:color="auto" w:fill="auto"/>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100 %</w:t>
            </w:r>
          </w:p>
        </w:tc>
        <w:tc>
          <w:tcPr>
            <w:tcW w:w="1701" w:type="dxa"/>
            <w:shd w:val="clear" w:color="auto" w:fill="auto"/>
          </w:tcPr>
          <w:p w:rsidR="0035608B" w:rsidRPr="002A6F85" w:rsidRDefault="0035608B" w:rsidP="0035608B">
            <w:pPr>
              <w:spacing w:after="0" w:line="360" w:lineRule="auto"/>
              <w:jc w:val="right"/>
              <w:rPr>
                <w:rFonts w:ascii="Tahoma" w:hAnsi="Tahoma" w:cs="Tahoma"/>
                <w:sz w:val="20"/>
                <w:szCs w:val="20"/>
                <w:lang w:val="id-ID"/>
              </w:rPr>
            </w:pPr>
            <w:r w:rsidRPr="002A6F85">
              <w:rPr>
                <w:rFonts w:ascii="Tahoma" w:hAnsi="Tahoma" w:cs="Tahoma"/>
                <w:sz w:val="20"/>
                <w:szCs w:val="20"/>
                <w:lang w:val="id-ID"/>
              </w:rPr>
              <w:t>662.871.900</w:t>
            </w:r>
          </w:p>
        </w:tc>
        <w:tc>
          <w:tcPr>
            <w:tcW w:w="1134" w:type="dxa"/>
            <w:shd w:val="clear" w:color="auto" w:fill="auto"/>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134"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1134" w:type="dxa"/>
            <w:shd w:val="clear" w:color="auto" w:fill="auto"/>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eastAsia="id-ID"/>
              </w:rPr>
              <w:t>100%</w:t>
            </w:r>
          </w:p>
        </w:tc>
        <w:tc>
          <w:tcPr>
            <w:tcW w:w="1701" w:type="dxa"/>
            <w:shd w:val="clear" w:color="auto" w:fill="auto"/>
          </w:tcPr>
          <w:p w:rsidR="0035608B" w:rsidRPr="002A6F85" w:rsidRDefault="00885AF7" w:rsidP="0035608B">
            <w:pPr>
              <w:spacing w:after="0" w:line="360" w:lineRule="auto"/>
              <w:jc w:val="right"/>
              <w:rPr>
                <w:rFonts w:ascii="Tahoma" w:hAnsi="Tahoma" w:cs="Tahoma"/>
                <w:sz w:val="20"/>
                <w:szCs w:val="20"/>
                <w:lang w:val="id-ID"/>
              </w:rPr>
            </w:pPr>
            <w:r w:rsidRPr="00885AF7">
              <w:rPr>
                <w:rFonts w:ascii="Tahoma" w:hAnsi="Tahoma" w:cs="Tahoma"/>
                <w:sz w:val="20"/>
                <w:szCs w:val="20"/>
                <w:lang w:val="id-ID"/>
              </w:rPr>
              <w:t>150.000.000</w:t>
            </w:r>
          </w:p>
        </w:tc>
      </w:tr>
      <w:tr w:rsidR="0035608B" w:rsidRPr="002A6F85" w:rsidTr="004E1D3B">
        <w:tc>
          <w:tcPr>
            <w:tcW w:w="418"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417"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417"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417"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2868" w:type="dxa"/>
            <w:shd w:val="clear" w:color="auto" w:fill="auto"/>
          </w:tcPr>
          <w:p w:rsidR="0035608B" w:rsidRPr="002A6F85" w:rsidRDefault="0035608B" w:rsidP="0035608B">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Peningkatan Sistem Informasi Kepegawaian</w:t>
            </w:r>
          </w:p>
        </w:tc>
        <w:tc>
          <w:tcPr>
            <w:tcW w:w="2977" w:type="dxa"/>
            <w:shd w:val="clear" w:color="auto" w:fill="auto"/>
          </w:tcPr>
          <w:p w:rsidR="0035608B" w:rsidRPr="002A6F85" w:rsidRDefault="0035608B" w:rsidP="0035608B">
            <w:pPr>
              <w:spacing w:after="0" w:line="240" w:lineRule="auto"/>
              <w:rPr>
                <w:rFonts w:ascii="Tahoma" w:hAnsi="Tahoma" w:cs="Tahoma"/>
                <w:sz w:val="20"/>
                <w:szCs w:val="20"/>
              </w:rPr>
            </w:pPr>
            <w:r w:rsidRPr="002A6F85">
              <w:rPr>
                <w:rFonts w:ascii="Tahoma" w:hAnsi="Tahoma" w:cs="Tahoma"/>
                <w:sz w:val="20"/>
                <w:szCs w:val="20"/>
              </w:rPr>
              <w:t>Penunjang Administrasi Perkantoran pada tahun berkenaan</w:t>
            </w:r>
          </w:p>
        </w:tc>
        <w:tc>
          <w:tcPr>
            <w:tcW w:w="1134"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1134" w:type="dxa"/>
            <w:shd w:val="clear" w:color="auto" w:fill="auto"/>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0 %</w:t>
            </w:r>
          </w:p>
        </w:tc>
        <w:tc>
          <w:tcPr>
            <w:tcW w:w="1701" w:type="dxa"/>
            <w:shd w:val="clear" w:color="auto" w:fill="auto"/>
          </w:tcPr>
          <w:p w:rsidR="0035608B" w:rsidRPr="002A6F85" w:rsidRDefault="0035608B" w:rsidP="0035608B">
            <w:pPr>
              <w:spacing w:after="0" w:line="360" w:lineRule="auto"/>
              <w:jc w:val="right"/>
              <w:rPr>
                <w:rFonts w:ascii="Tahoma" w:hAnsi="Tahoma" w:cs="Tahoma"/>
                <w:sz w:val="20"/>
                <w:szCs w:val="20"/>
                <w:lang w:val="id-ID"/>
              </w:rPr>
            </w:pPr>
            <w:r w:rsidRPr="002A6F85">
              <w:rPr>
                <w:rFonts w:ascii="Tahoma" w:hAnsi="Tahoma" w:cs="Tahoma"/>
                <w:sz w:val="20"/>
                <w:szCs w:val="20"/>
                <w:lang w:val="id-ID"/>
              </w:rPr>
              <w:t>150.000.000</w:t>
            </w:r>
          </w:p>
        </w:tc>
        <w:tc>
          <w:tcPr>
            <w:tcW w:w="1134" w:type="dxa"/>
            <w:shd w:val="clear" w:color="auto" w:fill="auto"/>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134"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1134" w:type="dxa"/>
            <w:shd w:val="clear" w:color="auto" w:fill="auto"/>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eastAsia="id-ID"/>
              </w:rPr>
              <w:t>100%</w:t>
            </w:r>
          </w:p>
        </w:tc>
        <w:tc>
          <w:tcPr>
            <w:tcW w:w="1701" w:type="dxa"/>
            <w:shd w:val="clear" w:color="auto" w:fill="auto"/>
          </w:tcPr>
          <w:p w:rsidR="0035608B" w:rsidRPr="002A6F85" w:rsidRDefault="00885AF7" w:rsidP="0035608B">
            <w:pPr>
              <w:spacing w:after="0" w:line="360" w:lineRule="auto"/>
              <w:jc w:val="right"/>
              <w:rPr>
                <w:rFonts w:ascii="Tahoma" w:hAnsi="Tahoma" w:cs="Tahoma"/>
                <w:sz w:val="20"/>
                <w:szCs w:val="20"/>
                <w:lang w:val="id-ID"/>
              </w:rPr>
            </w:pPr>
            <w:r w:rsidRPr="00885AF7">
              <w:rPr>
                <w:rFonts w:ascii="Tahoma" w:hAnsi="Tahoma" w:cs="Tahoma"/>
                <w:sz w:val="20"/>
                <w:szCs w:val="20"/>
                <w:lang w:val="id-ID"/>
              </w:rPr>
              <w:t>100.000.000</w:t>
            </w:r>
          </w:p>
        </w:tc>
      </w:tr>
      <w:tr w:rsidR="00885AF7" w:rsidRPr="002A6F85" w:rsidTr="004E1D3B">
        <w:tc>
          <w:tcPr>
            <w:tcW w:w="418" w:type="dxa"/>
            <w:shd w:val="clear" w:color="auto" w:fill="F0D37E" w:themeFill="accent3" w:themeFillTint="99"/>
          </w:tcPr>
          <w:p w:rsidR="00885AF7" w:rsidRPr="002A6F85" w:rsidRDefault="00885AF7" w:rsidP="00885AF7">
            <w:pPr>
              <w:spacing w:after="0" w:line="360" w:lineRule="auto"/>
              <w:rPr>
                <w:rFonts w:ascii="Tahoma" w:hAnsi="Tahoma" w:cs="Tahoma"/>
                <w:sz w:val="20"/>
                <w:szCs w:val="20"/>
                <w:lang w:val="id-ID"/>
              </w:rPr>
            </w:pPr>
          </w:p>
        </w:tc>
        <w:tc>
          <w:tcPr>
            <w:tcW w:w="417" w:type="dxa"/>
            <w:shd w:val="clear" w:color="auto" w:fill="F0D37E" w:themeFill="accent3" w:themeFillTint="99"/>
          </w:tcPr>
          <w:p w:rsidR="00885AF7" w:rsidRPr="002A6F85" w:rsidRDefault="00885AF7" w:rsidP="00885AF7">
            <w:pPr>
              <w:spacing w:after="0" w:line="360" w:lineRule="auto"/>
              <w:rPr>
                <w:rFonts w:ascii="Tahoma" w:hAnsi="Tahoma" w:cs="Tahoma"/>
                <w:sz w:val="20"/>
                <w:szCs w:val="20"/>
                <w:lang w:val="id-ID"/>
              </w:rPr>
            </w:pPr>
          </w:p>
        </w:tc>
        <w:tc>
          <w:tcPr>
            <w:tcW w:w="417" w:type="dxa"/>
            <w:shd w:val="clear" w:color="auto" w:fill="F0D37E" w:themeFill="accent3" w:themeFillTint="99"/>
          </w:tcPr>
          <w:p w:rsidR="00885AF7" w:rsidRPr="002A6F85" w:rsidRDefault="00885AF7" w:rsidP="00885AF7">
            <w:pPr>
              <w:spacing w:after="0" w:line="360" w:lineRule="auto"/>
              <w:rPr>
                <w:rFonts w:ascii="Tahoma" w:hAnsi="Tahoma" w:cs="Tahoma"/>
                <w:sz w:val="20"/>
                <w:szCs w:val="20"/>
                <w:lang w:val="id-ID"/>
              </w:rPr>
            </w:pPr>
          </w:p>
        </w:tc>
        <w:tc>
          <w:tcPr>
            <w:tcW w:w="417" w:type="dxa"/>
            <w:shd w:val="clear" w:color="auto" w:fill="F0D37E" w:themeFill="accent3" w:themeFillTint="99"/>
          </w:tcPr>
          <w:p w:rsidR="00885AF7" w:rsidRPr="002A6F85" w:rsidRDefault="00885AF7" w:rsidP="00885AF7">
            <w:pPr>
              <w:spacing w:after="0" w:line="360" w:lineRule="auto"/>
              <w:rPr>
                <w:rFonts w:ascii="Tahoma" w:hAnsi="Tahoma" w:cs="Tahoma"/>
                <w:sz w:val="20"/>
                <w:szCs w:val="20"/>
                <w:lang w:val="id-ID"/>
              </w:rPr>
            </w:pPr>
          </w:p>
        </w:tc>
        <w:tc>
          <w:tcPr>
            <w:tcW w:w="2868" w:type="dxa"/>
            <w:shd w:val="clear" w:color="auto" w:fill="F0D37E" w:themeFill="accent3" w:themeFillTint="99"/>
          </w:tcPr>
          <w:p w:rsidR="00885AF7" w:rsidRPr="002A6F85" w:rsidRDefault="00885AF7" w:rsidP="00885AF7">
            <w:pPr>
              <w:autoSpaceDE w:val="0"/>
              <w:autoSpaceDN w:val="0"/>
              <w:adjustRightInd w:val="0"/>
              <w:spacing w:after="0" w:line="240" w:lineRule="auto"/>
              <w:rPr>
                <w:rFonts w:ascii="Tahoma" w:hAnsi="Tahoma" w:cs="Tahoma"/>
                <w:b/>
                <w:bCs/>
                <w:sz w:val="20"/>
                <w:szCs w:val="20"/>
                <w:lang w:val="id-ID"/>
              </w:rPr>
            </w:pPr>
            <w:r w:rsidRPr="002A6F85">
              <w:rPr>
                <w:rFonts w:ascii="Tahoma" w:hAnsi="Tahoma" w:cs="Tahoma"/>
                <w:b/>
                <w:bCs/>
                <w:sz w:val="20"/>
                <w:szCs w:val="20"/>
                <w:lang w:val="id-ID"/>
              </w:rPr>
              <w:t>Program Peningkatan Sarana Dan Prasarana Aparatur</w:t>
            </w:r>
          </w:p>
        </w:tc>
        <w:tc>
          <w:tcPr>
            <w:tcW w:w="2977" w:type="dxa"/>
            <w:shd w:val="clear" w:color="auto" w:fill="F0D37E" w:themeFill="accent3" w:themeFillTint="99"/>
          </w:tcPr>
          <w:p w:rsidR="00885AF7" w:rsidRPr="002A6F85" w:rsidRDefault="00885AF7" w:rsidP="00885AF7">
            <w:pPr>
              <w:spacing w:after="0" w:line="240" w:lineRule="auto"/>
              <w:rPr>
                <w:rFonts w:ascii="Tahoma" w:hAnsi="Tahoma" w:cs="Tahoma"/>
                <w:b/>
                <w:sz w:val="18"/>
                <w:szCs w:val="18"/>
              </w:rPr>
            </w:pPr>
            <w:r w:rsidRPr="002A6F85">
              <w:rPr>
                <w:rFonts w:ascii="Tahoma" w:hAnsi="Tahoma" w:cs="Tahoma"/>
                <w:b/>
                <w:sz w:val="18"/>
                <w:szCs w:val="18"/>
              </w:rPr>
              <w:t>Cakupan Pelayanan Sarana dan Prasarana Aparatur</w:t>
            </w:r>
          </w:p>
        </w:tc>
        <w:tc>
          <w:tcPr>
            <w:tcW w:w="1134" w:type="dxa"/>
            <w:shd w:val="clear" w:color="auto" w:fill="F0D37E" w:themeFill="accent3" w:themeFillTint="99"/>
          </w:tcPr>
          <w:p w:rsidR="00885AF7" w:rsidRPr="002A6F85" w:rsidRDefault="00885AF7" w:rsidP="00885AF7">
            <w:pPr>
              <w:spacing w:after="0" w:line="240" w:lineRule="auto"/>
              <w:rPr>
                <w:rFonts w:ascii="Tahoma" w:hAnsi="Tahoma" w:cs="Tahoma"/>
                <w:b/>
                <w:sz w:val="18"/>
                <w:szCs w:val="18"/>
                <w:lang w:val="id-ID" w:eastAsia="id-ID"/>
              </w:rPr>
            </w:pPr>
          </w:p>
        </w:tc>
        <w:tc>
          <w:tcPr>
            <w:tcW w:w="1134" w:type="dxa"/>
            <w:shd w:val="clear" w:color="auto" w:fill="F0D37E" w:themeFill="accent3" w:themeFillTint="99"/>
          </w:tcPr>
          <w:p w:rsidR="00885AF7" w:rsidRPr="002A6F85" w:rsidRDefault="00885AF7" w:rsidP="00885AF7">
            <w:pPr>
              <w:spacing w:after="0" w:line="240" w:lineRule="auto"/>
              <w:rPr>
                <w:rFonts w:ascii="Tahoma" w:hAnsi="Tahoma" w:cs="Tahoma"/>
                <w:b/>
                <w:sz w:val="18"/>
                <w:szCs w:val="18"/>
                <w:lang w:val="id-ID" w:eastAsia="id-ID"/>
              </w:rPr>
            </w:pPr>
            <w:r w:rsidRPr="002A6F85">
              <w:rPr>
                <w:rFonts w:ascii="Tahoma" w:hAnsi="Tahoma" w:cs="Tahoma"/>
                <w:b/>
                <w:sz w:val="18"/>
                <w:szCs w:val="18"/>
                <w:lang w:val="id-ID" w:eastAsia="id-ID"/>
              </w:rPr>
              <w:t>100 %</w:t>
            </w:r>
          </w:p>
        </w:tc>
        <w:tc>
          <w:tcPr>
            <w:tcW w:w="1701" w:type="dxa"/>
            <w:shd w:val="clear" w:color="auto" w:fill="F0D37E" w:themeFill="accent3" w:themeFillTint="99"/>
          </w:tcPr>
          <w:p w:rsidR="00885AF7" w:rsidRPr="002A6F85" w:rsidRDefault="00885AF7" w:rsidP="00885AF7">
            <w:pPr>
              <w:spacing w:after="0" w:line="360" w:lineRule="auto"/>
              <w:rPr>
                <w:rFonts w:ascii="Tahoma" w:hAnsi="Tahoma" w:cs="Tahoma"/>
                <w:b/>
                <w:sz w:val="20"/>
                <w:szCs w:val="20"/>
                <w:lang w:val="id-ID"/>
              </w:rPr>
            </w:pPr>
            <w:r w:rsidRPr="002A6F85">
              <w:rPr>
                <w:rFonts w:ascii="Tahoma" w:hAnsi="Tahoma" w:cs="Tahoma"/>
                <w:b/>
                <w:sz w:val="20"/>
                <w:szCs w:val="20"/>
                <w:lang w:val="id-ID"/>
              </w:rPr>
              <w:t>2.678.260.000</w:t>
            </w:r>
          </w:p>
        </w:tc>
        <w:tc>
          <w:tcPr>
            <w:tcW w:w="1134" w:type="dxa"/>
            <w:shd w:val="clear" w:color="auto" w:fill="F0D37E" w:themeFill="accent3" w:themeFillTint="99"/>
          </w:tcPr>
          <w:p w:rsidR="00885AF7" w:rsidRPr="002A6F85" w:rsidRDefault="00885AF7" w:rsidP="00885AF7">
            <w:pPr>
              <w:spacing w:after="0" w:line="360" w:lineRule="auto"/>
              <w:rPr>
                <w:rFonts w:ascii="Tahoma" w:hAnsi="Tahoma" w:cs="Tahoma"/>
                <w:b/>
                <w:sz w:val="20"/>
                <w:szCs w:val="20"/>
                <w:lang w:val="id-ID"/>
              </w:rPr>
            </w:pPr>
            <w:r w:rsidRPr="002A6F85">
              <w:rPr>
                <w:rFonts w:ascii="Tahoma" w:hAnsi="Tahoma" w:cs="Tahoma"/>
                <w:b/>
                <w:sz w:val="20"/>
                <w:szCs w:val="20"/>
                <w:lang w:val="id-ID"/>
              </w:rPr>
              <w:t>APBD</w:t>
            </w:r>
          </w:p>
        </w:tc>
        <w:tc>
          <w:tcPr>
            <w:tcW w:w="1134" w:type="dxa"/>
            <w:shd w:val="clear" w:color="auto" w:fill="F0D37E" w:themeFill="accent3" w:themeFillTint="99"/>
          </w:tcPr>
          <w:p w:rsidR="00885AF7" w:rsidRPr="002A6F85" w:rsidRDefault="00885AF7" w:rsidP="00885AF7">
            <w:pPr>
              <w:spacing w:after="0" w:line="360" w:lineRule="auto"/>
              <w:rPr>
                <w:rFonts w:ascii="Tahoma" w:hAnsi="Tahoma" w:cs="Tahoma"/>
                <w:b/>
                <w:sz w:val="20"/>
                <w:szCs w:val="20"/>
                <w:lang w:val="id-ID"/>
              </w:rPr>
            </w:pPr>
          </w:p>
        </w:tc>
        <w:tc>
          <w:tcPr>
            <w:tcW w:w="1134" w:type="dxa"/>
            <w:shd w:val="clear" w:color="auto" w:fill="F0D37E" w:themeFill="accent3" w:themeFillTint="99"/>
          </w:tcPr>
          <w:p w:rsidR="00885AF7" w:rsidRPr="00885AF7" w:rsidRDefault="00885AF7" w:rsidP="00885AF7">
            <w:pPr>
              <w:spacing w:after="0" w:line="360" w:lineRule="auto"/>
              <w:rPr>
                <w:rFonts w:ascii="Tahoma" w:hAnsi="Tahoma" w:cs="Tahoma"/>
                <w:b/>
                <w:sz w:val="20"/>
                <w:szCs w:val="20"/>
                <w:lang w:val="id-ID"/>
              </w:rPr>
            </w:pPr>
            <w:r w:rsidRPr="00885AF7">
              <w:rPr>
                <w:rFonts w:ascii="Tahoma" w:hAnsi="Tahoma" w:cs="Tahoma"/>
                <w:b/>
                <w:sz w:val="20"/>
                <w:szCs w:val="20"/>
                <w:lang w:eastAsia="id-ID"/>
              </w:rPr>
              <w:t>100%</w:t>
            </w:r>
          </w:p>
        </w:tc>
        <w:tc>
          <w:tcPr>
            <w:tcW w:w="1701" w:type="dxa"/>
            <w:shd w:val="clear" w:color="auto" w:fill="F0D37E" w:themeFill="accent3" w:themeFillTint="99"/>
          </w:tcPr>
          <w:p w:rsidR="00885AF7" w:rsidRPr="002A6F85" w:rsidRDefault="00885AF7" w:rsidP="00885AF7">
            <w:pPr>
              <w:spacing w:after="0" w:line="360" w:lineRule="auto"/>
              <w:rPr>
                <w:rFonts w:ascii="Tahoma" w:hAnsi="Tahoma" w:cs="Tahoma"/>
                <w:b/>
                <w:sz w:val="20"/>
                <w:szCs w:val="20"/>
                <w:lang w:val="id-ID"/>
              </w:rPr>
            </w:pPr>
            <w:r w:rsidRPr="00885AF7">
              <w:rPr>
                <w:rFonts w:ascii="Tahoma" w:hAnsi="Tahoma" w:cs="Tahoma"/>
                <w:b/>
                <w:sz w:val="20"/>
                <w:szCs w:val="20"/>
                <w:lang w:val="id-ID"/>
              </w:rPr>
              <w:t>2.741.980.000</w:t>
            </w:r>
          </w:p>
        </w:tc>
      </w:tr>
      <w:tr w:rsidR="00885AF7" w:rsidRPr="002A6F85" w:rsidTr="004E1D3B">
        <w:tc>
          <w:tcPr>
            <w:tcW w:w="418" w:type="dxa"/>
          </w:tcPr>
          <w:p w:rsidR="00885AF7" w:rsidRPr="002A6F85" w:rsidRDefault="00885AF7" w:rsidP="00885AF7">
            <w:pPr>
              <w:spacing w:after="0" w:line="360" w:lineRule="auto"/>
              <w:rPr>
                <w:rFonts w:ascii="Tahoma" w:hAnsi="Tahoma" w:cs="Tahoma"/>
                <w:sz w:val="20"/>
                <w:szCs w:val="20"/>
                <w:lang w:val="id-ID"/>
              </w:rPr>
            </w:pPr>
          </w:p>
        </w:tc>
        <w:tc>
          <w:tcPr>
            <w:tcW w:w="417" w:type="dxa"/>
          </w:tcPr>
          <w:p w:rsidR="00885AF7" w:rsidRPr="002A6F85" w:rsidRDefault="00885AF7" w:rsidP="00885AF7">
            <w:pPr>
              <w:spacing w:after="0" w:line="360" w:lineRule="auto"/>
              <w:rPr>
                <w:rFonts w:ascii="Tahoma" w:hAnsi="Tahoma" w:cs="Tahoma"/>
                <w:sz w:val="20"/>
                <w:szCs w:val="20"/>
                <w:lang w:val="id-ID"/>
              </w:rPr>
            </w:pPr>
          </w:p>
        </w:tc>
        <w:tc>
          <w:tcPr>
            <w:tcW w:w="417" w:type="dxa"/>
          </w:tcPr>
          <w:p w:rsidR="00885AF7" w:rsidRPr="002A6F85" w:rsidRDefault="00885AF7" w:rsidP="00885AF7">
            <w:pPr>
              <w:spacing w:after="0" w:line="360" w:lineRule="auto"/>
              <w:rPr>
                <w:rFonts w:ascii="Tahoma" w:hAnsi="Tahoma" w:cs="Tahoma"/>
                <w:sz w:val="20"/>
                <w:szCs w:val="20"/>
                <w:lang w:val="id-ID"/>
              </w:rPr>
            </w:pPr>
          </w:p>
        </w:tc>
        <w:tc>
          <w:tcPr>
            <w:tcW w:w="417" w:type="dxa"/>
          </w:tcPr>
          <w:p w:rsidR="00885AF7" w:rsidRPr="002A6F85" w:rsidRDefault="00885AF7" w:rsidP="00885AF7">
            <w:pPr>
              <w:spacing w:after="0" w:line="360" w:lineRule="auto"/>
              <w:rPr>
                <w:rFonts w:ascii="Tahoma" w:hAnsi="Tahoma" w:cs="Tahoma"/>
                <w:sz w:val="20"/>
                <w:szCs w:val="20"/>
                <w:lang w:val="id-ID"/>
              </w:rPr>
            </w:pPr>
          </w:p>
        </w:tc>
        <w:tc>
          <w:tcPr>
            <w:tcW w:w="2868" w:type="dxa"/>
            <w:shd w:val="clear" w:color="auto" w:fill="auto"/>
          </w:tcPr>
          <w:p w:rsidR="00885AF7" w:rsidRPr="002A6F85" w:rsidRDefault="00885AF7" w:rsidP="00885AF7">
            <w:pPr>
              <w:spacing w:after="0" w:line="240" w:lineRule="auto"/>
              <w:rPr>
                <w:rFonts w:ascii="Tahoma" w:hAnsi="Tahoma" w:cs="Tahoma"/>
                <w:sz w:val="20"/>
                <w:szCs w:val="20"/>
                <w:lang w:val="id-ID" w:eastAsia="id-ID"/>
              </w:rPr>
            </w:pPr>
            <w:r w:rsidRPr="002A6F85">
              <w:rPr>
                <w:rFonts w:ascii="Tahoma" w:hAnsi="Tahoma" w:cs="Tahoma"/>
                <w:bCs/>
                <w:sz w:val="20"/>
                <w:szCs w:val="20"/>
                <w:lang w:val="id-ID" w:eastAsia="id-ID"/>
              </w:rPr>
              <w:t>PEMELIHARAAN RUTIN/BERKALA KENDARAAN DINAS /</w:t>
            </w:r>
            <w:r w:rsidRPr="002A6F85">
              <w:rPr>
                <w:rFonts w:ascii="Tahoma" w:hAnsi="Tahoma" w:cs="Tahoma"/>
                <w:bCs/>
                <w:sz w:val="20"/>
                <w:szCs w:val="20"/>
                <w:lang w:val="id-ID" w:eastAsia="id-ID"/>
              </w:rPr>
              <w:br/>
              <w:t>OPERASIONAL</w:t>
            </w:r>
          </w:p>
        </w:tc>
        <w:tc>
          <w:tcPr>
            <w:tcW w:w="2977" w:type="dxa"/>
            <w:shd w:val="clear" w:color="auto" w:fill="auto"/>
          </w:tcPr>
          <w:p w:rsidR="00885AF7" w:rsidRPr="002A6F85" w:rsidRDefault="00885AF7" w:rsidP="00885AF7">
            <w:pPr>
              <w:spacing w:after="0" w:line="240" w:lineRule="auto"/>
              <w:rPr>
                <w:rFonts w:ascii="Tahoma" w:hAnsi="Tahoma" w:cs="Tahoma"/>
                <w:sz w:val="20"/>
                <w:szCs w:val="20"/>
              </w:rPr>
            </w:pPr>
            <w:r w:rsidRPr="002A6F85">
              <w:rPr>
                <w:rFonts w:ascii="Tahoma" w:hAnsi="Tahoma" w:cs="Tahoma"/>
                <w:sz w:val="20"/>
                <w:szCs w:val="20"/>
              </w:rPr>
              <w:t>Pemenuhan Pemeliharaan kendaraan Operasional Dinas</w:t>
            </w:r>
          </w:p>
        </w:tc>
        <w:tc>
          <w:tcPr>
            <w:tcW w:w="1134" w:type="dxa"/>
            <w:shd w:val="clear" w:color="auto" w:fill="auto"/>
          </w:tcPr>
          <w:p w:rsidR="00885AF7" w:rsidRPr="002A6F85" w:rsidRDefault="00885AF7" w:rsidP="00885AF7">
            <w:pPr>
              <w:spacing w:after="0" w:line="240" w:lineRule="auto"/>
              <w:rPr>
                <w:rFonts w:ascii="Tahoma" w:hAnsi="Tahoma" w:cs="Tahoma"/>
                <w:sz w:val="20"/>
                <w:szCs w:val="20"/>
                <w:lang w:val="id-ID"/>
              </w:rPr>
            </w:pPr>
          </w:p>
        </w:tc>
        <w:tc>
          <w:tcPr>
            <w:tcW w:w="1134" w:type="dxa"/>
            <w:shd w:val="clear" w:color="auto" w:fill="auto"/>
          </w:tcPr>
          <w:p w:rsidR="00885AF7" w:rsidRPr="002A6F85" w:rsidRDefault="00885AF7" w:rsidP="00885AF7">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100 %</w:t>
            </w:r>
          </w:p>
        </w:tc>
        <w:tc>
          <w:tcPr>
            <w:tcW w:w="1701" w:type="dxa"/>
            <w:shd w:val="clear" w:color="auto" w:fill="auto"/>
          </w:tcPr>
          <w:p w:rsidR="00885AF7" w:rsidRPr="002A6F85" w:rsidRDefault="00885AF7" w:rsidP="00885AF7">
            <w:pPr>
              <w:spacing w:after="0" w:line="360" w:lineRule="auto"/>
              <w:jc w:val="right"/>
              <w:rPr>
                <w:rFonts w:ascii="Tahoma" w:hAnsi="Tahoma" w:cs="Tahoma"/>
                <w:sz w:val="20"/>
                <w:szCs w:val="20"/>
                <w:lang w:val="id-ID"/>
              </w:rPr>
            </w:pPr>
            <w:r w:rsidRPr="002A6F85">
              <w:rPr>
                <w:rFonts w:ascii="Tahoma" w:hAnsi="Tahoma" w:cs="Tahoma"/>
                <w:sz w:val="20"/>
                <w:szCs w:val="20"/>
                <w:lang w:val="id-ID"/>
              </w:rPr>
              <w:t>782.019.000</w:t>
            </w:r>
          </w:p>
        </w:tc>
        <w:tc>
          <w:tcPr>
            <w:tcW w:w="1134" w:type="dxa"/>
            <w:shd w:val="clear" w:color="auto" w:fill="auto"/>
          </w:tcPr>
          <w:p w:rsidR="00885AF7" w:rsidRPr="002A6F85" w:rsidRDefault="00885AF7" w:rsidP="00885AF7">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134" w:type="dxa"/>
            <w:shd w:val="clear" w:color="auto" w:fill="auto"/>
          </w:tcPr>
          <w:p w:rsidR="00885AF7" w:rsidRPr="002A6F85" w:rsidRDefault="00885AF7" w:rsidP="00885AF7">
            <w:pPr>
              <w:spacing w:after="0" w:line="360" w:lineRule="auto"/>
              <w:rPr>
                <w:rFonts w:ascii="Tahoma" w:hAnsi="Tahoma" w:cs="Tahoma"/>
                <w:sz w:val="20"/>
                <w:szCs w:val="20"/>
                <w:lang w:val="id-ID"/>
              </w:rPr>
            </w:pPr>
          </w:p>
        </w:tc>
        <w:tc>
          <w:tcPr>
            <w:tcW w:w="1134" w:type="dxa"/>
            <w:shd w:val="clear" w:color="auto" w:fill="auto"/>
          </w:tcPr>
          <w:p w:rsidR="00885AF7" w:rsidRPr="002A6F85" w:rsidRDefault="00885AF7" w:rsidP="00885AF7">
            <w:pPr>
              <w:spacing w:after="0" w:line="360" w:lineRule="auto"/>
              <w:rPr>
                <w:rFonts w:ascii="Tahoma" w:hAnsi="Tahoma" w:cs="Tahoma"/>
                <w:sz w:val="20"/>
                <w:szCs w:val="20"/>
                <w:lang w:val="id-ID"/>
              </w:rPr>
            </w:pPr>
            <w:r w:rsidRPr="002A6F85">
              <w:rPr>
                <w:rFonts w:ascii="Tahoma" w:hAnsi="Tahoma" w:cs="Tahoma"/>
                <w:sz w:val="20"/>
                <w:szCs w:val="20"/>
                <w:lang w:eastAsia="id-ID"/>
              </w:rPr>
              <w:t>100%</w:t>
            </w:r>
          </w:p>
        </w:tc>
        <w:tc>
          <w:tcPr>
            <w:tcW w:w="1701" w:type="dxa"/>
            <w:shd w:val="clear" w:color="auto" w:fill="auto"/>
          </w:tcPr>
          <w:p w:rsidR="00885AF7" w:rsidRPr="002A6F85" w:rsidRDefault="00D91C21" w:rsidP="00885AF7">
            <w:pPr>
              <w:spacing w:after="0" w:line="360" w:lineRule="auto"/>
              <w:jc w:val="right"/>
              <w:rPr>
                <w:rFonts w:ascii="Tahoma" w:hAnsi="Tahoma" w:cs="Tahoma"/>
                <w:sz w:val="20"/>
                <w:szCs w:val="20"/>
                <w:lang w:val="id-ID"/>
              </w:rPr>
            </w:pPr>
            <w:r w:rsidRPr="00D91C21">
              <w:rPr>
                <w:rFonts w:ascii="Tahoma" w:hAnsi="Tahoma" w:cs="Tahoma"/>
                <w:sz w:val="20"/>
                <w:szCs w:val="20"/>
                <w:lang w:val="id-ID"/>
              </w:rPr>
              <w:t>325.000.000</w:t>
            </w:r>
          </w:p>
        </w:tc>
      </w:tr>
      <w:tr w:rsidR="00885AF7" w:rsidRPr="002A6F85" w:rsidTr="004E1D3B">
        <w:tc>
          <w:tcPr>
            <w:tcW w:w="418" w:type="dxa"/>
          </w:tcPr>
          <w:p w:rsidR="00885AF7" w:rsidRPr="002A6F85" w:rsidRDefault="00885AF7" w:rsidP="00885AF7">
            <w:pPr>
              <w:spacing w:after="0" w:line="360" w:lineRule="auto"/>
              <w:rPr>
                <w:rFonts w:ascii="Tahoma" w:hAnsi="Tahoma" w:cs="Tahoma"/>
                <w:sz w:val="20"/>
                <w:szCs w:val="20"/>
                <w:lang w:val="id-ID"/>
              </w:rPr>
            </w:pPr>
          </w:p>
        </w:tc>
        <w:tc>
          <w:tcPr>
            <w:tcW w:w="417" w:type="dxa"/>
          </w:tcPr>
          <w:p w:rsidR="00885AF7" w:rsidRPr="002A6F85" w:rsidRDefault="00885AF7" w:rsidP="00885AF7">
            <w:pPr>
              <w:spacing w:after="0" w:line="360" w:lineRule="auto"/>
              <w:rPr>
                <w:rFonts w:ascii="Tahoma" w:hAnsi="Tahoma" w:cs="Tahoma"/>
                <w:sz w:val="20"/>
                <w:szCs w:val="20"/>
                <w:lang w:val="id-ID"/>
              </w:rPr>
            </w:pPr>
          </w:p>
        </w:tc>
        <w:tc>
          <w:tcPr>
            <w:tcW w:w="417" w:type="dxa"/>
          </w:tcPr>
          <w:p w:rsidR="00885AF7" w:rsidRPr="002A6F85" w:rsidRDefault="00885AF7" w:rsidP="00885AF7">
            <w:pPr>
              <w:spacing w:after="0" w:line="360" w:lineRule="auto"/>
              <w:rPr>
                <w:rFonts w:ascii="Tahoma" w:hAnsi="Tahoma" w:cs="Tahoma"/>
                <w:sz w:val="20"/>
                <w:szCs w:val="20"/>
                <w:lang w:val="id-ID"/>
              </w:rPr>
            </w:pPr>
          </w:p>
        </w:tc>
        <w:tc>
          <w:tcPr>
            <w:tcW w:w="417" w:type="dxa"/>
          </w:tcPr>
          <w:p w:rsidR="00885AF7" w:rsidRPr="002A6F85" w:rsidRDefault="00885AF7" w:rsidP="00885AF7">
            <w:pPr>
              <w:spacing w:after="0" w:line="360" w:lineRule="auto"/>
              <w:rPr>
                <w:rFonts w:ascii="Tahoma" w:hAnsi="Tahoma" w:cs="Tahoma"/>
                <w:sz w:val="20"/>
                <w:szCs w:val="20"/>
                <w:lang w:val="id-ID"/>
              </w:rPr>
            </w:pPr>
          </w:p>
        </w:tc>
        <w:tc>
          <w:tcPr>
            <w:tcW w:w="2868" w:type="dxa"/>
          </w:tcPr>
          <w:p w:rsidR="00885AF7" w:rsidRPr="002A6F85" w:rsidRDefault="00083AFC" w:rsidP="00885AF7">
            <w:pPr>
              <w:spacing w:after="0" w:line="240" w:lineRule="auto"/>
              <w:rPr>
                <w:rFonts w:ascii="Tahoma" w:hAnsi="Tahoma" w:cs="Tahoma"/>
                <w:sz w:val="20"/>
                <w:szCs w:val="20"/>
                <w:lang w:val="id-ID" w:eastAsia="id-ID"/>
              </w:rPr>
            </w:pPr>
            <w:r w:rsidRPr="002A6F85">
              <w:rPr>
                <w:rFonts w:ascii="Tahoma" w:hAnsi="Tahoma" w:cs="Tahoma"/>
                <w:bCs/>
                <w:sz w:val="20"/>
                <w:szCs w:val="20"/>
                <w:lang w:val="id-ID" w:eastAsia="id-ID"/>
              </w:rPr>
              <w:t>PEMELIHARAAN RUTIN/BERKALA PERALATAN GEDUNG</w:t>
            </w:r>
            <w:r w:rsidRPr="002A6F85">
              <w:rPr>
                <w:rFonts w:ascii="Tahoma" w:hAnsi="Tahoma" w:cs="Tahoma"/>
                <w:bCs/>
                <w:sz w:val="20"/>
                <w:szCs w:val="20"/>
                <w:lang w:val="id-ID" w:eastAsia="id-ID"/>
              </w:rPr>
              <w:br/>
              <w:t>KANTOR</w:t>
            </w:r>
          </w:p>
        </w:tc>
        <w:tc>
          <w:tcPr>
            <w:tcW w:w="2977" w:type="dxa"/>
          </w:tcPr>
          <w:p w:rsidR="00885AF7" w:rsidRPr="002A6F85" w:rsidRDefault="00885AF7" w:rsidP="00885AF7">
            <w:pPr>
              <w:spacing w:after="0" w:line="240" w:lineRule="auto"/>
              <w:rPr>
                <w:rFonts w:ascii="Tahoma" w:hAnsi="Tahoma" w:cs="Tahoma"/>
                <w:sz w:val="20"/>
                <w:szCs w:val="20"/>
              </w:rPr>
            </w:pPr>
            <w:r w:rsidRPr="002A6F85">
              <w:rPr>
                <w:rFonts w:ascii="Tahoma" w:hAnsi="Tahoma" w:cs="Tahoma"/>
                <w:sz w:val="20"/>
                <w:szCs w:val="20"/>
              </w:rPr>
              <w:t>Pemenuhan Pemeliharaan Peralatan Gedung / Kantor</w:t>
            </w:r>
          </w:p>
        </w:tc>
        <w:tc>
          <w:tcPr>
            <w:tcW w:w="1134" w:type="dxa"/>
          </w:tcPr>
          <w:p w:rsidR="00885AF7" w:rsidRPr="002A6F85" w:rsidRDefault="00885AF7" w:rsidP="00885AF7">
            <w:pPr>
              <w:spacing w:after="0" w:line="360" w:lineRule="auto"/>
              <w:rPr>
                <w:rFonts w:ascii="Tahoma" w:hAnsi="Tahoma" w:cs="Tahoma"/>
                <w:sz w:val="20"/>
                <w:szCs w:val="20"/>
                <w:lang w:val="id-ID"/>
              </w:rPr>
            </w:pPr>
          </w:p>
        </w:tc>
        <w:tc>
          <w:tcPr>
            <w:tcW w:w="1134" w:type="dxa"/>
          </w:tcPr>
          <w:p w:rsidR="00885AF7" w:rsidRPr="002A6F85" w:rsidRDefault="00885AF7" w:rsidP="00885AF7">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100 %</w:t>
            </w:r>
          </w:p>
        </w:tc>
        <w:tc>
          <w:tcPr>
            <w:tcW w:w="1701" w:type="dxa"/>
          </w:tcPr>
          <w:p w:rsidR="00885AF7" w:rsidRPr="002A6F85" w:rsidRDefault="00885AF7" w:rsidP="00885AF7">
            <w:pPr>
              <w:spacing w:after="0" w:line="360" w:lineRule="auto"/>
              <w:jc w:val="right"/>
              <w:rPr>
                <w:rFonts w:ascii="Tahoma" w:hAnsi="Tahoma" w:cs="Tahoma"/>
                <w:sz w:val="20"/>
                <w:szCs w:val="20"/>
                <w:lang w:val="id-ID"/>
              </w:rPr>
            </w:pPr>
            <w:r w:rsidRPr="002A6F85">
              <w:rPr>
                <w:rFonts w:ascii="Tahoma" w:hAnsi="Tahoma" w:cs="Tahoma"/>
                <w:sz w:val="20"/>
                <w:szCs w:val="20"/>
                <w:lang w:val="id-ID"/>
              </w:rPr>
              <w:t>200.800.000</w:t>
            </w:r>
          </w:p>
        </w:tc>
        <w:tc>
          <w:tcPr>
            <w:tcW w:w="1134" w:type="dxa"/>
          </w:tcPr>
          <w:p w:rsidR="00885AF7" w:rsidRPr="002A6F85" w:rsidRDefault="00885AF7" w:rsidP="00885AF7">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134" w:type="dxa"/>
          </w:tcPr>
          <w:p w:rsidR="00885AF7" w:rsidRPr="002A6F85" w:rsidRDefault="00885AF7" w:rsidP="00885AF7">
            <w:pPr>
              <w:spacing w:after="0" w:line="360" w:lineRule="auto"/>
              <w:rPr>
                <w:rFonts w:ascii="Tahoma" w:hAnsi="Tahoma" w:cs="Tahoma"/>
                <w:sz w:val="20"/>
                <w:szCs w:val="20"/>
                <w:lang w:val="id-ID"/>
              </w:rPr>
            </w:pPr>
          </w:p>
        </w:tc>
        <w:tc>
          <w:tcPr>
            <w:tcW w:w="1134" w:type="dxa"/>
          </w:tcPr>
          <w:p w:rsidR="00885AF7" w:rsidRPr="002A6F85" w:rsidRDefault="00885AF7" w:rsidP="00885AF7">
            <w:pPr>
              <w:spacing w:after="0" w:line="360" w:lineRule="auto"/>
              <w:rPr>
                <w:rFonts w:ascii="Tahoma" w:hAnsi="Tahoma" w:cs="Tahoma"/>
                <w:sz w:val="20"/>
                <w:szCs w:val="20"/>
                <w:lang w:val="id-ID"/>
              </w:rPr>
            </w:pPr>
            <w:r w:rsidRPr="002A6F85">
              <w:rPr>
                <w:rFonts w:ascii="Tahoma" w:hAnsi="Tahoma" w:cs="Tahoma"/>
                <w:sz w:val="20"/>
                <w:szCs w:val="20"/>
                <w:lang w:eastAsia="id-ID"/>
              </w:rPr>
              <w:t>100%</w:t>
            </w:r>
          </w:p>
        </w:tc>
        <w:tc>
          <w:tcPr>
            <w:tcW w:w="1701" w:type="dxa"/>
          </w:tcPr>
          <w:p w:rsidR="00885AF7" w:rsidRPr="002A6F85" w:rsidRDefault="00083AFC" w:rsidP="00885AF7">
            <w:pPr>
              <w:spacing w:after="0" w:line="360" w:lineRule="auto"/>
              <w:jc w:val="right"/>
              <w:rPr>
                <w:rFonts w:ascii="Tahoma" w:hAnsi="Tahoma" w:cs="Tahoma"/>
                <w:sz w:val="20"/>
                <w:szCs w:val="20"/>
                <w:lang w:val="id-ID"/>
              </w:rPr>
            </w:pPr>
            <w:r w:rsidRPr="00083AFC">
              <w:rPr>
                <w:rFonts w:ascii="Tahoma" w:hAnsi="Tahoma" w:cs="Tahoma"/>
                <w:sz w:val="20"/>
                <w:szCs w:val="20"/>
                <w:lang w:val="id-ID"/>
              </w:rPr>
              <w:t>175.000.000</w:t>
            </w:r>
          </w:p>
        </w:tc>
      </w:tr>
      <w:tr w:rsidR="00083AFC" w:rsidRPr="002A6F85" w:rsidTr="004E1D3B">
        <w:tc>
          <w:tcPr>
            <w:tcW w:w="418" w:type="dxa"/>
          </w:tcPr>
          <w:p w:rsidR="00083AFC" w:rsidRPr="002A6F85" w:rsidRDefault="00083AFC" w:rsidP="00083AFC">
            <w:pPr>
              <w:spacing w:after="0" w:line="360" w:lineRule="auto"/>
              <w:rPr>
                <w:rFonts w:ascii="Tahoma" w:hAnsi="Tahoma" w:cs="Tahoma"/>
                <w:sz w:val="20"/>
                <w:szCs w:val="20"/>
                <w:lang w:val="id-ID"/>
              </w:rPr>
            </w:pPr>
          </w:p>
        </w:tc>
        <w:tc>
          <w:tcPr>
            <w:tcW w:w="417" w:type="dxa"/>
          </w:tcPr>
          <w:p w:rsidR="00083AFC" w:rsidRPr="002A6F85" w:rsidRDefault="00083AFC" w:rsidP="00083AFC">
            <w:pPr>
              <w:spacing w:after="0" w:line="360" w:lineRule="auto"/>
              <w:rPr>
                <w:rFonts w:ascii="Tahoma" w:hAnsi="Tahoma" w:cs="Tahoma"/>
                <w:sz w:val="20"/>
                <w:szCs w:val="20"/>
                <w:lang w:val="id-ID"/>
              </w:rPr>
            </w:pPr>
          </w:p>
        </w:tc>
        <w:tc>
          <w:tcPr>
            <w:tcW w:w="417" w:type="dxa"/>
          </w:tcPr>
          <w:p w:rsidR="00083AFC" w:rsidRPr="002A6F85" w:rsidRDefault="00083AFC" w:rsidP="00083AFC">
            <w:pPr>
              <w:spacing w:after="0" w:line="360" w:lineRule="auto"/>
              <w:rPr>
                <w:rFonts w:ascii="Tahoma" w:hAnsi="Tahoma" w:cs="Tahoma"/>
                <w:sz w:val="20"/>
                <w:szCs w:val="20"/>
                <w:lang w:val="id-ID"/>
              </w:rPr>
            </w:pPr>
          </w:p>
        </w:tc>
        <w:tc>
          <w:tcPr>
            <w:tcW w:w="417" w:type="dxa"/>
          </w:tcPr>
          <w:p w:rsidR="00083AFC" w:rsidRPr="002A6F85" w:rsidRDefault="00083AFC" w:rsidP="00083AFC">
            <w:pPr>
              <w:spacing w:after="0" w:line="360" w:lineRule="auto"/>
              <w:rPr>
                <w:rFonts w:ascii="Tahoma" w:hAnsi="Tahoma" w:cs="Tahoma"/>
                <w:sz w:val="20"/>
                <w:szCs w:val="20"/>
                <w:lang w:val="id-ID"/>
              </w:rPr>
            </w:pPr>
          </w:p>
        </w:tc>
        <w:tc>
          <w:tcPr>
            <w:tcW w:w="2868" w:type="dxa"/>
          </w:tcPr>
          <w:p w:rsidR="00083AFC" w:rsidRPr="002A6F85" w:rsidRDefault="00083AFC" w:rsidP="00083AFC">
            <w:pPr>
              <w:spacing w:after="0" w:line="240" w:lineRule="auto"/>
              <w:ind w:left="-13"/>
              <w:rPr>
                <w:rFonts w:ascii="Tahoma" w:hAnsi="Tahoma" w:cs="Tahoma"/>
                <w:sz w:val="20"/>
                <w:szCs w:val="20"/>
                <w:lang w:val="id-ID" w:eastAsia="id-ID"/>
              </w:rPr>
            </w:pPr>
            <w:r w:rsidRPr="002A6F85">
              <w:rPr>
                <w:rFonts w:ascii="Tahoma" w:hAnsi="Tahoma" w:cs="Tahoma"/>
                <w:sz w:val="20"/>
                <w:szCs w:val="20"/>
                <w:lang w:val="id-ID" w:eastAsia="id-ID"/>
              </w:rPr>
              <w:t>PEMELIHARAAN RUTIN/BERKALA PERLENGKAPAN GEDUNG KANTOR</w:t>
            </w:r>
          </w:p>
        </w:tc>
        <w:tc>
          <w:tcPr>
            <w:tcW w:w="2977" w:type="dxa"/>
          </w:tcPr>
          <w:p w:rsidR="00083AFC" w:rsidRPr="002A6F85" w:rsidRDefault="00083AFC" w:rsidP="00083AFC">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Pemenuhan pemeliharaan Rutin/berkala Perlengkapan Gedung Kantor</w:t>
            </w:r>
          </w:p>
        </w:tc>
        <w:tc>
          <w:tcPr>
            <w:tcW w:w="1134" w:type="dxa"/>
          </w:tcPr>
          <w:p w:rsidR="00083AFC" w:rsidRPr="002A6F85" w:rsidRDefault="00083AFC" w:rsidP="00083AFC">
            <w:pPr>
              <w:spacing w:after="0" w:line="240" w:lineRule="auto"/>
              <w:rPr>
                <w:rFonts w:ascii="Tahoma" w:hAnsi="Tahoma" w:cs="Tahoma"/>
                <w:sz w:val="20"/>
                <w:szCs w:val="20"/>
                <w:lang w:eastAsia="id-ID"/>
              </w:rPr>
            </w:pPr>
          </w:p>
        </w:tc>
        <w:tc>
          <w:tcPr>
            <w:tcW w:w="1134" w:type="dxa"/>
          </w:tcPr>
          <w:p w:rsidR="00083AFC" w:rsidRPr="002A6F85" w:rsidRDefault="00083AFC" w:rsidP="00083AFC">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0 %</w:t>
            </w:r>
          </w:p>
        </w:tc>
        <w:tc>
          <w:tcPr>
            <w:tcW w:w="1701" w:type="dxa"/>
          </w:tcPr>
          <w:p w:rsidR="00083AFC" w:rsidRPr="002A6F85" w:rsidRDefault="00083AFC" w:rsidP="00083AFC">
            <w:pPr>
              <w:spacing w:after="0" w:line="360" w:lineRule="auto"/>
              <w:jc w:val="right"/>
              <w:rPr>
                <w:rFonts w:ascii="Tahoma" w:hAnsi="Tahoma" w:cs="Tahoma"/>
                <w:sz w:val="20"/>
                <w:szCs w:val="20"/>
                <w:lang w:val="id-ID"/>
              </w:rPr>
            </w:pPr>
            <w:r w:rsidRPr="002A6F85">
              <w:rPr>
                <w:rFonts w:ascii="Tahoma" w:hAnsi="Tahoma" w:cs="Tahoma"/>
                <w:sz w:val="20"/>
                <w:szCs w:val="20"/>
                <w:lang w:val="id-ID"/>
              </w:rPr>
              <w:t>170.760.000</w:t>
            </w:r>
          </w:p>
        </w:tc>
        <w:tc>
          <w:tcPr>
            <w:tcW w:w="1134" w:type="dxa"/>
          </w:tcPr>
          <w:p w:rsidR="00083AFC" w:rsidRPr="002A6F85" w:rsidRDefault="00083AFC" w:rsidP="00083AFC">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134" w:type="dxa"/>
          </w:tcPr>
          <w:p w:rsidR="00083AFC" w:rsidRPr="002A6F85" w:rsidRDefault="00083AFC" w:rsidP="00083AFC">
            <w:pPr>
              <w:spacing w:after="0" w:line="360" w:lineRule="auto"/>
              <w:rPr>
                <w:rFonts w:ascii="Tahoma" w:hAnsi="Tahoma" w:cs="Tahoma"/>
                <w:sz w:val="20"/>
                <w:szCs w:val="20"/>
                <w:lang w:val="id-ID"/>
              </w:rPr>
            </w:pPr>
          </w:p>
        </w:tc>
        <w:tc>
          <w:tcPr>
            <w:tcW w:w="1134" w:type="dxa"/>
          </w:tcPr>
          <w:p w:rsidR="00083AFC" w:rsidRPr="002A6F85" w:rsidRDefault="00083AFC" w:rsidP="00083AFC">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100%</w:t>
            </w:r>
          </w:p>
        </w:tc>
        <w:tc>
          <w:tcPr>
            <w:tcW w:w="1701" w:type="dxa"/>
          </w:tcPr>
          <w:p w:rsidR="00083AFC" w:rsidRPr="002A6F85" w:rsidRDefault="00083AFC" w:rsidP="00083AFC">
            <w:pPr>
              <w:spacing w:after="0" w:line="360" w:lineRule="auto"/>
              <w:jc w:val="right"/>
              <w:rPr>
                <w:rFonts w:ascii="Tahoma" w:hAnsi="Tahoma" w:cs="Tahoma"/>
                <w:sz w:val="20"/>
                <w:szCs w:val="20"/>
                <w:lang w:val="id-ID"/>
              </w:rPr>
            </w:pPr>
            <w:r w:rsidRPr="00D91C21">
              <w:rPr>
                <w:rFonts w:ascii="Tahoma" w:hAnsi="Tahoma" w:cs="Tahoma"/>
                <w:sz w:val="20"/>
                <w:szCs w:val="20"/>
                <w:lang w:val="id-ID"/>
              </w:rPr>
              <w:t>100.000.000</w:t>
            </w:r>
          </w:p>
        </w:tc>
      </w:tr>
    </w:tbl>
    <w:p w:rsidR="00C000A3" w:rsidRDefault="00C000A3" w:rsidP="00C000A3">
      <w:pPr>
        <w:spacing w:after="0" w:line="360" w:lineRule="auto"/>
        <w:rPr>
          <w:rFonts w:ascii="Arial" w:hAnsi="Arial" w:cs="Arial"/>
          <w:sz w:val="24"/>
          <w:szCs w:val="24"/>
          <w:lang w:val="id-ID"/>
        </w:rPr>
      </w:pPr>
    </w:p>
    <w:tbl>
      <w:tblPr>
        <w:tblStyle w:val="TableGrid"/>
        <w:tblW w:w="16586" w:type="dxa"/>
        <w:tblInd w:w="-1565" w:type="dxa"/>
        <w:tblLayout w:type="fixed"/>
        <w:tblLook w:val="04A0" w:firstRow="1" w:lastRow="0" w:firstColumn="1" w:lastColumn="0" w:noHBand="0" w:noVBand="1"/>
      </w:tblPr>
      <w:tblGrid>
        <w:gridCol w:w="418"/>
        <w:gridCol w:w="417"/>
        <w:gridCol w:w="417"/>
        <w:gridCol w:w="417"/>
        <w:gridCol w:w="2868"/>
        <w:gridCol w:w="2977"/>
        <w:gridCol w:w="1134"/>
        <w:gridCol w:w="1134"/>
        <w:gridCol w:w="1701"/>
        <w:gridCol w:w="1134"/>
        <w:gridCol w:w="1276"/>
        <w:gridCol w:w="1134"/>
        <w:gridCol w:w="1559"/>
      </w:tblGrid>
      <w:tr w:rsidR="0035608B" w:rsidRPr="002A6F85" w:rsidTr="004E1D3B">
        <w:tc>
          <w:tcPr>
            <w:tcW w:w="1669" w:type="dxa"/>
            <w:gridSpan w:val="4"/>
            <w:vMerge w:val="restart"/>
            <w:shd w:val="clear" w:color="auto" w:fill="B58D15" w:themeFill="accent3" w:themeFillShade="BF"/>
            <w:vAlign w:val="center"/>
          </w:tcPr>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KODE</w:t>
            </w:r>
          </w:p>
        </w:tc>
        <w:tc>
          <w:tcPr>
            <w:tcW w:w="2868" w:type="dxa"/>
            <w:vMerge w:val="restart"/>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Urusan/Bidang Urusan</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Pemerintahan Daerah</w:t>
            </w:r>
          </w:p>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dan Program/Kegiatan</w:t>
            </w:r>
          </w:p>
        </w:tc>
        <w:tc>
          <w:tcPr>
            <w:tcW w:w="2977" w:type="dxa"/>
            <w:vMerge w:val="restart"/>
            <w:shd w:val="clear" w:color="auto" w:fill="B58D15" w:themeFill="accent3" w:themeFillShade="BF"/>
            <w:vAlign w:val="center"/>
          </w:tcPr>
          <w:p w:rsidR="0035608B" w:rsidRPr="00F05D84" w:rsidRDefault="0035608B" w:rsidP="0035608B">
            <w:pPr>
              <w:spacing w:after="0" w:line="36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Indikator Kinerja Program/Kegiatan</w:t>
            </w:r>
          </w:p>
        </w:tc>
        <w:tc>
          <w:tcPr>
            <w:tcW w:w="5103" w:type="dxa"/>
            <w:gridSpan w:val="4"/>
            <w:shd w:val="clear" w:color="auto" w:fill="B58D15" w:themeFill="accent3" w:themeFillShade="BF"/>
            <w:vAlign w:val="center"/>
          </w:tcPr>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 xml:space="preserve">Rencana </w:t>
            </w:r>
            <w:r w:rsidRPr="00F05D84">
              <w:rPr>
                <w:rFonts w:ascii="Tahoma" w:hAnsi="Tahoma" w:cs="Tahoma"/>
                <w:b/>
                <w:bCs/>
                <w:color w:val="000000" w:themeColor="text1"/>
                <w:sz w:val="20"/>
                <w:szCs w:val="20"/>
              </w:rPr>
              <w:t xml:space="preserve">Anggaran </w:t>
            </w:r>
            <w:r w:rsidRPr="00F05D84">
              <w:rPr>
                <w:rFonts w:ascii="Tahoma" w:hAnsi="Tahoma" w:cs="Tahoma"/>
                <w:b/>
                <w:bCs/>
                <w:color w:val="000000" w:themeColor="text1"/>
                <w:sz w:val="20"/>
                <w:szCs w:val="20"/>
                <w:lang w:val="id-ID"/>
              </w:rPr>
              <w:t>Tahun 201</w:t>
            </w:r>
            <w:r>
              <w:rPr>
                <w:rFonts w:ascii="Tahoma" w:hAnsi="Tahoma" w:cs="Tahoma"/>
                <w:b/>
                <w:bCs/>
                <w:color w:val="000000" w:themeColor="text1"/>
                <w:sz w:val="20"/>
                <w:szCs w:val="20"/>
                <w:lang w:val="id-ID"/>
              </w:rPr>
              <w:t>9</w:t>
            </w:r>
            <w:r w:rsidRPr="00F05D84">
              <w:rPr>
                <w:rFonts w:ascii="Tahoma" w:hAnsi="Tahoma" w:cs="Tahoma"/>
                <w:b/>
                <w:bCs/>
                <w:color w:val="000000" w:themeColor="text1"/>
                <w:sz w:val="20"/>
                <w:szCs w:val="20"/>
                <w:lang w:val="id-ID"/>
              </w:rPr>
              <w:t xml:space="preserve"> (tahun rencana)</w:t>
            </w:r>
          </w:p>
        </w:tc>
        <w:tc>
          <w:tcPr>
            <w:tcW w:w="1276" w:type="dxa"/>
            <w:vMerge w:val="restart"/>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Catatan</w:t>
            </w:r>
          </w:p>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penting</w:t>
            </w:r>
          </w:p>
        </w:tc>
        <w:tc>
          <w:tcPr>
            <w:tcW w:w="2693" w:type="dxa"/>
            <w:gridSpan w:val="2"/>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Prakiraan Maju Rencana</w:t>
            </w:r>
          </w:p>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Tahun 20</w:t>
            </w:r>
            <w:r>
              <w:rPr>
                <w:rFonts w:ascii="Tahoma" w:hAnsi="Tahoma" w:cs="Tahoma"/>
                <w:b/>
                <w:bCs/>
                <w:color w:val="000000" w:themeColor="text1"/>
                <w:sz w:val="20"/>
                <w:szCs w:val="20"/>
                <w:lang w:val="id-ID"/>
              </w:rPr>
              <w:t>20</w:t>
            </w:r>
          </w:p>
        </w:tc>
      </w:tr>
      <w:tr w:rsidR="0035608B" w:rsidRPr="002A6F85" w:rsidTr="00A6632B">
        <w:tc>
          <w:tcPr>
            <w:tcW w:w="1669" w:type="dxa"/>
            <w:gridSpan w:val="4"/>
            <w:vMerge/>
            <w:shd w:val="clear" w:color="auto" w:fill="B58D15" w:themeFill="accent3" w:themeFillShade="BF"/>
          </w:tcPr>
          <w:p w:rsidR="0035608B" w:rsidRPr="002A6F85" w:rsidRDefault="0035608B" w:rsidP="0035608B">
            <w:pPr>
              <w:spacing w:after="0" w:line="360" w:lineRule="auto"/>
              <w:rPr>
                <w:rFonts w:ascii="Tahoma" w:hAnsi="Tahoma" w:cs="Tahoma"/>
                <w:sz w:val="20"/>
                <w:szCs w:val="20"/>
                <w:lang w:val="id-ID"/>
              </w:rPr>
            </w:pPr>
          </w:p>
        </w:tc>
        <w:tc>
          <w:tcPr>
            <w:tcW w:w="2868" w:type="dxa"/>
            <w:vMerge/>
            <w:shd w:val="clear" w:color="auto" w:fill="B58D15" w:themeFill="accent3" w:themeFillShade="BF"/>
          </w:tcPr>
          <w:p w:rsidR="0035608B" w:rsidRPr="002A6F85" w:rsidRDefault="0035608B" w:rsidP="0035608B">
            <w:pPr>
              <w:spacing w:after="0" w:line="360" w:lineRule="auto"/>
              <w:rPr>
                <w:rFonts w:ascii="Tahoma" w:hAnsi="Tahoma" w:cs="Tahoma"/>
                <w:sz w:val="20"/>
                <w:szCs w:val="20"/>
                <w:lang w:val="id-ID"/>
              </w:rPr>
            </w:pPr>
          </w:p>
        </w:tc>
        <w:tc>
          <w:tcPr>
            <w:tcW w:w="2977" w:type="dxa"/>
            <w:vMerge/>
            <w:shd w:val="clear" w:color="auto" w:fill="B58D15" w:themeFill="accent3" w:themeFillShade="BF"/>
          </w:tcPr>
          <w:p w:rsidR="0035608B" w:rsidRPr="002A6F85" w:rsidRDefault="0035608B" w:rsidP="0035608B">
            <w:pPr>
              <w:spacing w:after="0" w:line="360" w:lineRule="auto"/>
              <w:rPr>
                <w:rFonts w:ascii="Tahoma" w:hAnsi="Tahoma" w:cs="Tahoma"/>
                <w:sz w:val="20"/>
                <w:szCs w:val="20"/>
                <w:lang w:val="id-ID"/>
              </w:rPr>
            </w:pPr>
          </w:p>
        </w:tc>
        <w:tc>
          <w:tcPr>
            <w:tcW w:w="1134" w:type="dxa"/>
            <w:shd w:val="clear" w:color="auto" w:fill="B58D15" w:themeFill="accent3" w:themeFillShade="BF"/>
            <w:vAlign w:val="center"/>
          </w:tcPr>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Lokasi</w:t>
            </w:r>
          </w:p>
        </w:tc>
        <w:tc>
          <w:tcPr>
            <w:tcW w:w="1134"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target</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capaian</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kinerja</w:t>
            </w:r>
          </w:p>
        </w:tc>
        <w:tc>
          <w:tcPr>
            <w:tcW w:w="1701"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Kebutuhan</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Dana/pagu</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indikatif</w:t>
            </w:r>
          </w:p>
        </w:tc>
        <w:tc>
          <w:tcPr>
            <w:tcW w:w="1134"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Sumber</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Dana</w:t>
            </w:r>
          </w:p>
        </w:tc>
        <w:tc>
          <w:tcPr>
            <w:tcW w:w="1276" w:type="dxa"/>
            <w:vMerge/>
            <w:shd w:val="clear" w:color="auto" w:fill="B58D15" w:themeFill="accent3" w:themeFillShade="BF"/>
          </w:tcPr>
          <w:p w:rsidR="0035608B" w:rsidRPr="002A6F85" w:rsidRDefault="0035608B" w:rsidP="0035608B">
            <w:pPr>
              <w:spacing w:after="0" w:line="360" w:lineRule="auto"/>
              <w:rPr>
                <w:rFonts w:ascii="Tahoma" w:hAnsi="Tahoma" w:cs="Tahoma"/>
                <w:sz w:val="20"/>
                <w:szCs w:val="20"/>
                <w:lang w:val="id-ID"/>
              </w:rPr>
            </w:pPr>
          </w:p>
        </w:tc>
        <w:tc>
          <w:tcPr>
            <w:tcW w:w="1134"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Target</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Capaian</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Kinerja</w:t>
            </w:r>
          </w:p>
        </w:tc>
        <w:tc>
          <w:tcPr>
            <w:tcW w:w="1559"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Kebutuhan</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Dana/ pagu</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indikatif</w:t>
            </w:r>
          </w:p>
        </w:tc>
      </w:tr>
      <w:tr w:rsidR="0035608B" w:rsidRPr="002A6F85" w:rsidTr="00A6632B">
        <w:tc>
          <w:tcPr>
            <w:tcW w:w="1669" w:type="dxa"/>
            <w:gridSpan w:val="4"/>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1</w:t>
            </w:r>
          </w:p>
        </w:tc>
        <w:tc>
          <w:tcPr>
            <w:tcW w:w="2868"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2</w:t>
            </w:r>
          </w:p>
        </w:tc>
        <w:tc>
          <w:tcPr>
            <w:tcW w:w="2977"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3</w:t>
            </w:r>
          </w:p>
        </w:tc>
        <w:tc>
          <w:tcPr>
            <w:tcW w:w="1134"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4</w:t>
            </w:r>
          </w:p>
        </w:tc>
        <w:tc>
          <w:tcPr>
            <w:tcW w:w="1134"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5</w:t>
            </w:r>
          </w:p>
        </w:tc>
        <w:tc>
          <w:tcPr>
            <w:tcW w:w="1701"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6</w:t>
            </w:r>
          </w:p>
        </w:tc>
        <w:tc>
          <w:tcPr>
            <w:tcW w:w="1134"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7</w:t>
            </w:r>
          </w:p>
        </w:tc>
        <w:tc>
          <w:tcPr>
            <w:tcW w:w="1276"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8</w:t>
            </w:r>
          </w:p>
        </w:tc>
        <w:tc>
          <w:tcPr>
            <w:tcW w:w="1134"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9</w:t>
            </w:r>
          </w:p>
        </w:tc>
        <w:tc>
          <w:tcPr>
            <w:tcW w:w="1559"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10</w:t>
            </w:r>
          </w:p>
        </w:tc>
      </w:tr>
      <w:tr w:rsidR="0035608B" w:rsidRPr="002A6F85" w:rsidTr="00A6632B">
        <w:tc>
          <w:tcPr>
            <w:tcW w:w="418"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417"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417"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417"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2868" w:type="dxa"/>
            <w:shd w:val="clear" w:color="auto" w:fill="auto"/>
          </w:tcPr>
          <w:p w:rsidR="0035608B" w:rsidRPr="002A6F85" w:rsidRDefault="00083AFC" w:rsidP="0035608B">
            <w:pPr>
              <w:spacing w:after="0" w:line="240" w:lineRule="auto"/>
              <w:rPr>
                <w:rFonts w:ascii="Tahoma" w:hAnsi="Tahoma" w:cs="Tahoma"/>
                <w:sz w:val="20"/>
                <w:szCs w:val="20"/>
              </w:rPr>
            </w:pPr>
            <w:r w:rsidRPr="002A6F85">
              <w:rPr>
                <w:rFonts w:ascii="Tahoma" w:hAnsi="Tahoma" w:cs="Tahoma"/>
                <w:bCs/>
                <w:sz w:val="20"/>
                <w:szCs w:val="20"/>
                <w:lang w:val="id-ID" w:eastAsia="id-ID"/>
              </w:rPr>
              <w:t>PENYEDIAAN JASA PEMELIHARAAN DAN PERIZINAN</w:t>
            </w:r>
            <w:r w:rsidRPr="002A6F85">
              <w:rPr>
                <w:rFonts w:ascii="Tahoma" w:hAnsi="Tahoma" w:cs="Tahoma"/>
                <w:bCs/>
                <w:sz w:val="20"/>
                <w:szCs w:val="20"/>
                <w:lang w:val="id-ID" w:eastAsia="id-ID"/>
              </w:rPr>
              <w:br/>
              <w:t>KENDARAAN DINAS / OPERASIONAL</w:t>
            </w:r>
          </w:p>
        </w:tc>
        <w:tc>
          <w:tcPr>
            <w:tcW w:w="2977" w:type="dxa"/>
            <w:shd w:val="clear" w:color="auto" w:fill="auto"/>
          </w:tcPr>
          <w:p w:rsidR="0035608B" w:rsidRPr="002A6F85" w:rsidRDefault="0035608B" w:rsidP="0035608B">
            <w:pPr>
              <w:spacing w:after="0" w:line="240" w:lineRule="auto"/>
              <w:rPr>
                <w:rFonts w:ascii="Tahoma" w:hAnsi="Tahoma" w:cs="Tahoma"/>
                <w:sz w:val="20"/>
                <w:szCs w:val="20"/>
              </w:rPr>
            </w:pPr>
            <w:r w:rsidRPr="002A6F85">
              <w:rPr>
                <w:rFonts w:ascii="Tahoma" w:hAnsi="Tahoma" w:cs="Tahoma"/>
                <w:sz w:val="20"/>
                <w:szCs w:val="20"/>
              </w:rPr>
              <w:t>administrasi perkantoran perijinan kendaraan bermotor</w:t>
            </w:r>
          </w:p>
        </w:tc>
        <w:tc>
          <w:tcPr>
            <w:tcW w:w="1134" w:type="dxa"/>
            <w:shd w:val="clear" w:color="auto" w:fill="auto"/>
          </w:tcPr>
          <w:p w:rsidR="0035608B" w:rsidRPr="002A6F85" w:rsidRDefault="0035608B" w:rsidP="0035608B">
            <w:pPr>
              <w:spacing w:after="0" w:line="240" w:lineRule="auto"/>
              <w:rPr>
                <w:rFonts w:ascii="Tahoma" w:hAnsi="Tahoma" w:cs="Tahoma"/>
                <w:sz w:val="20"/>
                <w:szCs w:val="20"/>
                <w:lang w:val="id-ID"/>
              </w:rPr>
            </w:pPr>
          </w:p>
        </w:tc>
        <w:tc>
          <w:tcPr>
            <w:tcW w:w="1134" w:type="dxa"/>
            <w:shd w:val="clear" w:color="auto" w:fill="auto"/>
          </w:tcPr>
          <w:p w:rsidR="0035608B" w:rsidRPr="002A6F85" w:rsidRDefault="0035608B" w:rsidP="0035608B">
            <w:pPr>
              <w:spacing w:after="0" w:line="240" w:lineRule="auto"/>
              <w:rPr>
                <w:rFonts w:ascii="Tahoma" w:hAnsi="Tahoma" w:cs="Tahoma"/>
                <w:sz w:val="20"/>
                <w:szCs w:val="20"/>
              </w:rPr>
            </w:pPr>
            <w:r w:rsidRPr="002A6F85">
              <w:rPr>
                <w:rFonts w:ascii="Tahoma" w:hAnsi="Tahoma" w:cs="Tahoma"/>
                <w:sz w:val="20"/>
                <w:szCs w:val="20"/>
                <w:lang w:val="id-ID"/>
              </w:rPr>
              <w:t>100 %</w:t>
            </w:r>
          </w:p>
        </w:tc>
        <w:tc>
          <w:tcPr>
            <w:tcW w:w="1701" w:type="dxa"/>
            <w:shd w:val="clear" w:color="auto" w:fill="auto"/>
          </w:tcPr>
          <w:p w:rsidR="0035608B" w:rsidRPr="002A6F85" w:rsidRDefault="0035608B" w:rsidP="0035608B">
            <w:pPr>
              <w:spacing w:after="0" w:line="240" w:lineRule="auto"/>
              <w:jc w:val="right"/>
              <w:rPr>
                <w:rFonts w:ascii="Tahoma" w:hAnsi="Tahoma" w:cs="Tahoma"/>
                <w:sz w:val="20"/>
                <w:szCs w:val="20"/>
                <w:lang w:val="id-ID"/>
              </w:rPr>
            </w:pPr>
            <w:r w:rsidRPr="002A6F85">
              <w:rPr>
                <w:rFonts w:ascii="Tahoma" w:hAnsi="Tahoma" w:cs="Tahoma"/>
                <w:sz w:val="20"/>
                <w:szCs w:val="20"/>
                <w:lang w:val="id-ID"/>
              </w:rPr>
              <w:t>24.681.000</w:t>
            </w:r>
          </w:p>
        </w:tc>
        <w:tc>
          <w:tcPr>
            <w:tcW w:w="1134" w:type="dxa"/>
            <w:shd w:val="clear" w:color="auto" w:fill="auto"/>
          </w:tcPr>
          <w:p w:rsidR="0035608B" w:rsidRPr="002A6F85" w:rsidRDefault="0035608B" w:rsidP="0035608B">
            <w:pPr>
              <w:spacing w:after="0" w:line="240" w:lineRule="auto"/>
              <w:rPr>
                <w:rFonts w:ascii="Tahoma" w:hAnsi="Tahoma" w:cs="Tahoma"/>
                <w:sz w:val="20"/>
                <w:szCs w:val="20"/>
                <w:lang w:val="id-ID"/>
              </w:rPr>
            </w:pPr>
            <w:r w:rsidRPr="002A6F85">
              <w:rPr>
                <w:rFonts w:ascii="Tahoma" w:hAnsi="Tahoma" w:cs="Tahoma"/>
                <w:sz w:val="20"/>
                <w:szCs w:val="20"/>
                <w:lang w:val="id-ID"/>
              </w:rPr>
              <w:t>APBD</w:t>
            </w:r>
          </w:p>
        </w:tc>
        <w:tc>
          <w:tcPr>
            <w:tcW w:w="1276"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1134" w:type="dxa"/>
            <w:shd w:val="clear" w:color="auto" w:fill="auto"/>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eastAsia="id-ID"/>
              </w:rPr>
              <w:t>100%</w:t>
            </w:r>
          </w:p>
        </w:tc>
        <w:tc>
          <w:tcPr>
            <w:tcW w:w="1559" w:type="dxa"/>
            <w:shd w:val="clear" w:color="auto" w:fill="auto"/>
          </w:tcPr>
          <w:p w:rsidR="0035608B" w:rsidRPr="002A6F85" w:rsidRDefault="00083AFC" w:rsidP="0035608B">
            <w:pPr>
              <w:spacing w:after="0" w:line="240" w:lineRule="auto"/>
              <w:jc w:val="right"/>
              <w:rPr>
                <w:rFonts w:ascii="Tahoma" w:hAnsi="Tahoma" w:cs="Tahoma"/>
                <w:sz w:val="20"/>
                <w:szCs w:val="20"/>
                <w:lang w:val="id-ID"/>
              </w:rPr>
            </w:pPr>
            <w:r w:rsidRPr="00083AFC">
              <w:rPr>
                <w:rFonts w:ascii="Tahoma" w:hAnsi="Tahoma" w:cs="Tahoma"/>
                <w:sz w:val="20"/>
                <w:szCs w:val="20"/>
                <w:lang w:val="id-ID"/>
              </w:rPr>
              <w:t>50.000.000</w:t>
            </w:r>
          </w:p>
        </w:tc>
      </w:tr>
      <w:tr w:rsidR="00083AFC" w:rsidRPr="002A6F85" w:rsidTr="00A6632B">
        <w:tc>
          <w:tcPr>
            <w:tcW w:w="418" w:type="dxa"/>
            <w:shd w:val="clear" w:color="auto" w:fill="auto"/>
          </w:tcPr>
          <w:p w:rsidR="00083AFC" w:rsidRPr="002A6F85" w:rsidRDefault="00083AFC" w:rsidP="00083AFC">
            <w:pPr>
              <w:spacing w:after="0" w:line="360" w:lineRule="auto"/>
              <w:rPr>
                <w:rFonts w:ascii="Tahoma" w:hAnsi="Tahoma" w:cs="Tahoma"/>
                <w:sz w:val="20"/>
                <w:szCs w:val="20"/>
                <w:lang w:val="id-ID"/>
              </w:rPr>
            </w:pPr>
          </w:p>
        </w:tc>
        <w:tc>
          <w:tcPr>
            <w:tcW w:w="417" w:type="dxa"/>
            <w:shd w:val="clear" w:color="auto" w:fill="auto"/>
          </w:tcPr>
          <w:p w:rsidR="00083AFC" w:rsidRPr="002A6F85" w:rsidRDefault="00083AFC" w:rsidP="00083AFC">
            <w:pPr>
              <w:spacing w:after="0" w:line="360" w:lineRule="auto"/>
              <w:rPr>
                <w:rFonts w:ascii="Tahoma" w:hAnsi="Tahoma" w:cs="Tahoma"/>
                <w:sz w:val="20"/>
                <w:szCs w:val="20"/>
                <w:lang w:val="id-ID"/>
              </w:rPr>
            </w:pPr>
          </w:p>
        </w:tc>
        <w:tc>
          <w:tcPr>
            <w:tcW w:w="417" w:type="dxa"/>
            <w:shd w:val="clear" w:color="auto" w:fill="auto"/>
          </w:tcPr>
          <w:p w:rsidR="00083AFC" w:rsidRPr="002A6F85" w:rsidRDefault="00083AFC" w:rsidP="00083AFC">
            <w:pPr>
              <w:spacing w:after="0" w:line="360" w:lineRule="auto"/>
              <w:rPr>
                <w:rFonts w:ascii="Tahoma" w:hAnsi="Tahoma" w:cs="Tahoma"/>
                <w:sz w:val="20"/>
                <w:szCs w:val="20"/>
                <w:lang w:val="id-ID"/>
              </w:rPr>
            </w:pPr>
          </w:p>
        </w:tc>
        <w:tc>
          <w:tcPr>
            <w:tcW w:w="417" w:type="dxa"/>
            <w:shd w:val="clear" w:color="auto" w:fill="auto"/>
          </w:tcPr>
          <w:p w:rsidR="00083AFC" w:rsidRPr="002A6F85" w:rsidRDefault="00083AFC" w:rsidP="00083AFC">
            <w:pPr>
              <w:spacing w:after="0" w:line="360" w:lineRule="auto"/>
              <w:rPr>
                <w:rFonts w:ascii="Tahoma" w:hAnsi="Tahoma" w:cs="Tahoma"/>
                <w:sz w:val="20"/>
                <w:szCs w:val="20"/>
                <w:lang w:val="id-ID"/>
              </w:rPr>
            </w:pPr>
          </w:p>
        </w:tc>
        <w:tc>
          <w:tcPr>
            <w:tcW w:w="2868" w:type="dxa"/>
            <w:shd w:val="clear" w:color="auto" w:fill="auto"/>
          </w:tcPr>
          <w:p w:rsidR="00083AFC" w:rsidRPr="002A6F85" w:rsidRDefault="00083AFC" w:rsidP="00083AFC">
            <w:pPr>
              <w:spacing w:after="0" w:line="240" w:lineRule="auto"/>
              <w:ind w:left="-13"/>
              <w:rPr>
                <w:rFonts w:ascii="Tahoma" w:hAnsi="Tahoma" w:cs="Tahoma"/>
                <w:sz w:val="20"/>
                <w:szCs w:val="20"/>
                <w:lang w:val="id-ID" w:eastAsia="id-ID"/>
              </w:rPr>
            </w:pPr>
            <w:r w:rsidRPr="002A6F85">
              <w:rPr>
                <w:rFonts w:ascii="Tahoma" w:hAnsi="Tahoma" w:cs="Tahoma"/>
                <w:sz w:val="20"/>
                <w:szCs w:val="20"/>
                <w:lang w:val="id-ID" w:eastAsia="id-ID"/>
              </w:rPr>
              <w:t>PENGADAAN PERALATAN GEDUNG KANTOR</w:t>
            </w:r>
          </w:p>
        </w:tc>
        <w:tc>
          <w:tcPr>
            <w:tcW w:w="2977" w:type="dxa"/>
            <w:shd w:val="clear" w:color="auto" w:fill="auto"/>
          </w:tcPr>
          <w:p w:rsidR="00083AFC" w:rsidRPr="002A6F85" w:rsidRDefault="00083AFC" w:rsidP="00083AFC">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Pemenuhan Peralatan Gedung Kantor</w:t>
            </w:r>
          </w:p>
        </w:tc>
        <w:tc>
          <w:tcPr>
            <w:tcW w:w="1134" w:type="dxa"/>
            <w:shd w:val="clear" w:color="auto" w:fill="auto"/>
          </w:tcPr>
          <w:p w:rsidR="00083AFC" w:rsidRPr="002A6F85" w:rsidRDefault="00083AFC" w:rsidP="00083AFC">
            <w:pPr>
              <w:spacing w:after="0" w:line="240" w:lineRule="auto"/>
              <w:rPr>
                <w:rFonts w:ascii="Tahoma" w:hAnsi="Tahoma" w:cs="Tahoma"/>
                <w:sz w:val="20"/>
                <w:szCs w:val="20"/>
                <w:lang w:eastAsia="id-ID"/>
              </w:rPr>
            </w:pPr>
          </w:p>
        </w:tc>
        <w:tc>
          <w:tcPr>
            <w:tcW w:w="1134" w:type="dxa"/>
            <w:shd w:val="clear" w:color="auto" w:fill="auto"/>
          </w:tcPr>
          <w:p w:rsidR="00083AFC" w:rsidRPr="002A6F85" w:rsidRDefault="00083AFC" w:rsidP="00083AFC">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0 %</w:t>
            </w:r>
          </w:p>
        </w:tc>
        <w:tc>
          <w:tcPr>
            <w:tcW w:w="1701" w:type="dxa"/>
            <w:shd w:val="clear" w:color="auto" w:fill="auto"/>
          </w:tcPr>
          <w:p w:rsidR="00083AFC" w:rsidRPr="002A6F85" w:rsidRDefault="00083AFC" w:rsidP="00083AFC">
            <w:pPr>
              <w:spacing w:after="0" w:line="360" w:lineRule="auto"/>
              <w:jc w:val="right"/>
              <w:rPr>
                <w:rFonts w:ascii="Tahoma" w:hAnsi="Tahoma" w:cs="Tahoma"/>
                <w:sz w:val="20"/>
                <w:szCs w:val="20"/>
                <w:lang w:val="id-ID"/>
              </w:rPr>
            </w:pPr>
            <w:r w:rsidRPr="002A6F85">
              <w:rPr>
                <w:rFonts w:ascii="Tahoma" w:hAnsi="Tahoma" w:cs="Tahoma"/>
                <w:sz w:val="20"/>
                <w:szCs w:val="20"/>
                <w:lang w:val="id-ID"/>
              </w:rPr>
              <w:t>1.398.954.500</w:t>
            </w:r>
          </w:p>
        </w:tc>
        <w:tc>
          <w:tcPr>
            <w:tcW w:w="1134" w:type="dxa"/>
            <w:shd w:val="clear" w:color="auto" w:fill="auto"/>
          </w:tcPr>
          <w:p w:rsidR="00083AFC" w:rsidRPr="002A6F85" w:rsidRDefault="00083AFC" w:rsidP="00083AFC">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shd w:val="clear" w:color="auto" w:fill="auto"/>
          </w:tcPr>
          <w:p w:rsidR="00083AFC" w:rsidRPr="002A6F85" w:rsidRDefault="00083AFC" w:rsidP="00083AFC">
            <w:pPr>
              <w:spacing w:after="0" w:line="360" w:lineRule="auto"/>
              <w:rPr>
                <w:rFonts w:ascii="Tahoma" w:hAnsi="Tahoma" w:cs="Tahoma"/>
                <w:sz w:val="20"/>
                <w:szCs w:val="20"/>
                <w:lang w:val="id-ID"/>
              </w:rPr>
            </w:pPr>
          </w:p>
        </w:tc>
        <w:tc>
          <w:tcPr>
            <w:tcW w:w="1134" w:type="dxa"/>
            <w:shd w:val="clear" w:color="auto" w:fill="auto"/>
          </w:tcPr>
          <w:p w:rsidR="00083AFC" w:rsidRPr="002A6F85" w:rsidRDefault="00083AFC" w:rsidP="00083AFC">
            <w:pPr>
              <w:spacing w:after="0" w:line="240" w:lineRule="auto"/>
              <w:rPr>
                <w:rFonts w:ascii="Tahoma" w:hAnsi="Tahoma" w:cs="Tahoma"/>
                <w:sz w:val="20"/>
                <w:szCs w:val="20"/>
                <w:lang w:eastAsia="id-ID"/>
              </w:rPr>
            </w:pPr>
            <w:r w:rsidRPr="002A6F85">
              <w:rPr>
                <w:rFonts w:ascii="Tahoma" w:hAnsi="Tahoma" w:cs="Tahoma"/>
                <w:sz w:val="20"/>
                <w:szCs w:val="20"/>
                <w:lang w:val="id-ID" w:eastAsia="id-ID"/>
              </w:rPr>
              <w:t>100%</w:t>
            </w:r>
          </w:p>
        </w:tc>
        <w:tc>
          <w:tcPr>
            <w:tcW w:w="1559" w:type="dxa"/>
            <w:shd w:val="clear" w:color="auto" w:fill="auto"/>
          </w:tcPr>
          <w:p w:rsidR="00083AFC" w:rsidRPr="002A6F85" w:rsidRDefault="00083AFC" w:rsidP="00083AFC">
            <w:pPr>
              <w:spacing w:after="0" w:line="360" w:lineRule="auto"/>
              <w:jc w:val="right"/>
              <w:rPr>
                <w:rFonts w:ascii="Tahoma" w:hAnsi="Tahoma" w:cs="Tahoma"/>
                <w:sz w:val="20"/>
                <w:szCs w:val="20"/>
                <w:lang w:val="id-ID"/>
              </w:rPr>
            </w:pPr>
            <w:r w:rsidRPr="00885AF7">
              <w:rPr>
                <w:rFonts w:ascii="Tahoma" w:hAnsi="Tahoma" w:cs="Tahoma"/>
                <w:sz w:val="20"/>
                <w:szCs w:val="20"/>
                <w:lang w:val="id-ID"/>
              </w:rPr>
              <w:t>50.000.000</w:t>
            </w:r>
          </w:p>
        </w:tc>
      </w:tr>
      <w:tr w:rsidR="00083AFC" w:rsidRPr="002A6F85" w:rsidTr="00A6632B">
        <w:tc>
          <w:tcPr>
            <w:tcW w:w="418" w:type="dxa"/>
            <w:shd w:val="clear" w:color="auto" w:fill="auto"/>
          </w:tcPr>
          <w:p w:rsidR="00083AFC" w:rsidRPr="002A6F85" w:rsidRDefault="00083AFC" w:rsidP="00083AFC">
            <w:pPr>
              <w:spacing w:after="0" w:line="360" w:lineRule="auto"/>
              <w:rPr>
                <w:rFonts w:ascii="Tahoma" w:hAnsi="Tahoma" w:cs="Tahoma"/>
                <w:sz w:val="20"/>
                <w:szCs w:val="20"/>
                <w:lang w:val="id-ID"/>
              </w:rPr>
            </w:pPr>
          </w:p>
        </w:tc>
        <w:tc>
          <w:tcPr>
            <w:tcW w:w="417" w:type="dxa"/>
            <w:shd w:val="clear" w:color="auto" w:fill="auto"/>
          </w:tcPr>
          <w:p w:rsidR="00083AFC" w:rsidRPr="002A6F85" w:rsidRDefault="00083AFC" w:rsidP="00083AFC">
            <w:pPr>
              <w:spacing w:after="0" w:line="360" w:lineRule="auto"/>
              <w:rPr>
                <w:rFonts w:ascii="Tahoma" w:hAnsi="Tahoma" w:cs="Tahoma"/>
                <w:sz w:val="20"/>
                <w:szCs w:val="20"/>
                <w:lang w:val="id-ID"/>
              </w:rPr>
            </w:pPr>
          </w:p>
        </w:tc>
        <w:tc>
          <w:tcPr>
            <w:tcW w:w="417" w:type="dxa"/>
            <w:shd w:val="clear" w:color="auto" w:fill="auto"/>
          </w:tcPr>
          <w:p w:rsidR="00083AFC" w:rsidRPr="002A6F85" w:rsidRDefault="00083AFC" w:rsidP="00083AFC">
            <w:pPr>
              <w:spacing w:after="0" w:line="360" w:lineRule="auto"/>
              <w:rPr>
                <w:rFonts w:ascii="Tahoma" w:hAnsi="Tahoma" w:cs="Tahoma"/>
                <w:sz w:val="20"/>
                <w:szCs w:val="20"/>
                <w:lang w:val="id-ID"/>
              </w:rPr>
            </w:pPr>
          </w:p>
        </w:tc>
        <w:tc>
          <w:tcPr>
            <w:tcW w:w="417" w:type="dxa"/>
            <w:shd w:val="clear" w:color="auto" w:fill="auto"/>
          </w:tcPr>
          <w:p w:rsidR="00083AFC" w:rsidRPr="002A6F85" w:rsidRDefault="00083AFC" w:rsidP="00083AFC">
            <w:pPr>
              <w:spacing w:after="0" w:line="360" w:lineRule="auto"/>
              <w:rPr>
                <w:rFonts w:ascii="Tahoma" w:hAnsi="Tahoma" w:cs="Tahoma"/>
                <w:sz w:val="20"/>
                <w:szCs w:val="20"/>
                <w:lang w:val="id-ID"/>
              </w:rPr>
            </w:pPr>
          </w:p>
        </w:tc>
        <w:tc>
          <w:tcPr>
            <w:tcW w:w="2868" w:type="dxa"/>
            <w:shd w:val="clear" w:color="auto" w:fill="auto"/>
          </w:tcPr>
          <w:p w:rsidR="00083AFC" w:rsidRPr="002A6F85" w:rsidRDefault="00083AFC" w:rsidP="00083AFC">
            <w:pPr>
              <w:spacing w:after="0" w:line="240" w:lineRule="auto"/>
              <w:ind w:left="-13"/>
              <w:rPr>
                <w:rFonts w:ascii="Tahoma" w:hAnsi="Tahoma" w:cs="Tahoma"/>
                <w:sz w:val="20"/>
                <w:szCs w:val="20"/>
                <w:lang w:val="id-ID" w:eastAsia="id-ID"/>
              </w:rPr>
            </w:pPr>
            <w:r w:rsidRPr="002A6F85">
              <w:rPr>
                <w:rFonts w:ascii="Tahoma" w:hAnsi="Tahoma" w:cs="Tahoma"/>
                <w:sz w:val="20"/>
                <w:szCs w:val="20"/>
                <w:lang w:val="id-ID" w:eastAsia="id-ID"/>
              </w:rPr>
              <w:t>PENGADAAN PERLENGKAPAN GEDUNG KANTOR</w:t>
            </w:r>
          </w:p>
        </w:tc>
        <w:tc>
          <w:tcPr>
            <w:tcW w:w="2977" w:type="dxa"/>
            <w:shd w:val="clear" w:color="auto" w:fill="auto"/>
          </w:tcPr>
          <w:p w:rsidR="00083AFC" w:rsidRPr="002A6F85" w:rsidRDefault="00083AFC" w:rsidP="00083AFC">
            <w:pPr>
              <w:spacing w:after="0" w:line="240" w:lineRule="auto"/>
              <w:rPr>
                <w:rFonts w:ascii="Tahoma" w:hAnsi="Tahoma" w:cs="Tahoma"/>
                <w:sz w:val="20"/>
                <w:szCs w:val="20"/>
                <w:lang w:val="id-ID" w:eastAsia="id-ID"/>
              </w:rPr>
            </w:pPr>
            <w:r w:rsidRPr="002A6F85">
              <w:rPr>
                <w:rFonts w:ascii="Tahoma" w:hAnsi="Tahoma" w:cs="Tahoma"/>
                <w:sz w:val="20"/>
                <w:szCs w:val="20"/>
              </w:rPr>
              <w:t xml:space="preserve">pemenuhan </w:t>
            </w:r>
            <w:r w:rsidRPr="002A6F85">
              <w:rPr>
                <w:rFonts w:ascii="Tahoma" w:hAnsi="Tahoma" w:cs="Tahoma"/>
                <w:sz w:val="20"/>
                <w:szCs w:val="20"/>
                <w:lang w:val="id-ID" w:eastAsia="id-ID"/>
              </w:rPr>
              <w:t>Perlengkapan Gedung Kantor</w:t>
            </w:r>
          </w:p>
        </w:tc>
        <w:tc>
          <w:tcPr>
            <w:tcW w:w="1134" w:type="dxa"/>
            <w:shd w:val="clear" w:color="auto" w:fill="auto"/>
          </w:tcPr>
          <w:p w:rsidR="00083AFC" w:rsidRPr="002A6F85" w:rsidRDefault="00083AFC" w:rsidP="00083AFC">
            <w:pPr>
              <w:spacing w:after="0" w:line="240" w:lineRule="auto"/>
              <w:rPr>
                <w:rFonts w:ascii="Tahoma" w:hAnsi="Tahoma" w:cs="Tahoma"/>
                <w:sz w:val="20"/>
                <w:szCs w:val="20"/>
                <w:lang w:eastAsia="id-ID"/>
              </w:rPr>
            </w:pPr>
          </w:p>
        </w:tc>
        <w:tc>
          <w:tcPr>
            <w:tcW w:w="1134" w:type="dxa"/>
            <w:shd w:val="clear" w:color="auto" w:fill="auto"/>
          </w:tcPr>
          <w:p w:rsidR="00083AFC" w:rsidRPr="002A6F85" w:rsidRDefault="00083AFC" w:rsidP="00083AFC">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0 %</w:t>
            </w:r>
          </w:p>
        </w:tc>
        <w:tc>
          <w:tcPr>
            <w:tcW w:w="1701" w:type="dxa"/>
            <w:shd w:val="clear" w:color="auto" w:fill="auto"/>
          </w:tcPr>
          <w:p w:rsidR="00083AFC" w:rsidRPr="002A6F85" w:rsidRDefault="00083AFC" w:rsidP="00083AFC">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101.045.500</w:t>
            </w:r>
          </w:p>
        </w:tc>
        <w:tc>
          <w:tcPr>
            <w:tcW w:w="1134" w:type="dxa"/>
            <w:shd w:val="clear" w:color="auto" w:fill="auto"/>
          </w:tcPr>
          <w:p w:rsidR="00083AFC" w:rsidRPr="002A6F85" w:rsidRDefault="00083AFC" w:rsidP="00083AFC">
            <w:pPr>
              <w:spacing w:after="0" w:line="240" w:lineRule="auto"/>
              <w:rPr>
                <w:rFonts w:ascii="Tahoma" w:hAnsi="Tahoma" w:cs="Tahoma"/>
                <w:sz w:val="20"/>
                <w:szCs w:val="20"/>
                <w:lang w:val="id-ID"/>
              </w:rPr>
            </w:pPr>
            <w:r w:rsidRPr="002A6F85">
              <w:rPr>
                <w:rFonts w:ascii="Tahoma" w:hAnsi="Tahoma" w:cs="Tahoma"/>
                <w:sz w:val="20"/>
                <w:szCs w:val="20"/>
                <w:lang w:val="id-ID"/>
              </w:rPr>
              <w:t>APBD</w:t>
            </w:r>
          </w:p>
        </w:tc>
        <w:tc>
          <w:tcPr>
            <w:tcW w:w="1276" w:type="dxa"/>
            <w:shd w:val="clear" w:color="auto" w:fill="auto"/>
          </w:tcPr>
          <w:p w:rsidR="00083AFC" w:rsidRPr="002A6F85" w:rsidRDefault="00083AFC" w:rsidP="00083AFC">
            <w:pPr>
              <w:spacing w:after="0" w:line="360" w:lineRule="auto"/>
              <w:rPr>
                <w:rFonts w:ascii="Tahoma" w:hAnsi="Tahoma" w:cs="Tahoma"/>
                <w:sz w:val="20"/>
                <w:szCs w:val="20"/>
                <w:lang w:val="id-ID"/>
              </w:rPr>
            </w:pPr>
          </w:p>
        </w:tc>
        <w:tc>
          <w:tcPr>
            <w:tcW w:w="1134" w:type="dxa"/>
            <w:shd w:val="clear" w:color="auto" w:fill="auto"/>
          </w:tcPr>
          <w:p w:rsidR="00083AFC" w:rsidRPr="002A6F85" w:rsidRDefault="00083AFC" w:rsidP="00083AFC">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100%</w:t>
            </w:r>
          </w:p>
        </w:tc>
        <w:tc>
          <w:tcPr>
            <w:tcW w:w="1559" w:type="dxa"/>
            <w:shd w:val="clear" w:color="auto" w:fill="auto"/>
          </w:tcPr>
          <w:p w:rsidR="00083AFC" w:rsidRPr="002A6F85" w:rsidRDefault="00083AFC" w:rsidP="00083AFC">
            <w:pPr>
              <w:spacing w:after="0" w:line="240" w:lineRule="auto"/>
              <w:jc w:val="right"/>
              <w:rPr>
                <w:rFonts w:ascii="Tahoma" w:hAnsi="Tahoma" w:cs="Tahoma"/>
                <w:sz w:val="20"/>
                <w:szCs w:val="20"/>
                <w:lang w:val="id-ID" w:eastAsia="id-ID"/>
              </w:rPr>
            </w:pPr>
            <w:r w:rsidRPr="00885AF7">
              <w:rPr>
                <w:rFonts w:ascii="Tahoma" w:hAnsi="Tahoma" w:cs="Tahoma"/>
                <w:sz w:val="20"/>
                <w:szCs w:val="20"/>
                <w:lang w:val="id-ID" w:eastAsia="id-ID"/>
              </w:rPr>
              <w:t>50.000.000</w:t>
            </w:r>
          </w:p>
        </w:tc>
      </w:tr>
      <w:tr w:rsidR="00083AFC" w:rsidRPr="002A6F85" w:rsidTr="00A6632B">
        <w:tc>
          <w:tcPr>
            <w:tcW w:w="418" w:type="dxa"/>
            <w:shd w:val="clear" w:color="auto" w:fill="F0D37E" w:themeFill="accent3" w:themeFillTint="99"/>
          </w:tcPr>
          <w:p w:rsidR="00083AFC" w:rsidRPr="002A6F85" w:rsidRDefault="00083AFC" w:rsidP="00083AFC">
            <w:pPr>
              <w:spacing w:after="0" w:line="360" w:lineRule="auto"/>
              <w:rPr>
                <w:rFonts w:ascii="Tahoma" w:hAnsi="Tahoma" w:cs="Tahoma"/>
                <w:sz w:val="20"/>
                <w:szCs w:val="20"/>
                <w:lang w:val="id-ID"/>
              </w:rPr>
            </w:pPr>
          </w:p>
        </w:tc>
        <w:tc>
          <w:tcPr>
            <w:tcW w:w="417" w:type="dxa"/>
            <w:shd w:val="clear" w:color="auto" w:fill="F0D37E" w:themeFill="accent3" w:themeFillTint="99"/>
          </w:tcPr>
          <w:p w:rsidR="00083AFC" w:rsidRPr="002A6F85" w:rsidRDefault="00083AFC" w:rsidP="00083AFC">
            <w:pPr>
              <w:spacing w:after="0" w:line="360" w:lineRule="auto"/>
              <w:rPr>
                <w:rFonts w:ascii="Tahoma" w:hAnsi="Tahoma" w:cs="Tahoma"/>
                <w:sz w:val="20"/>
                <w:szCs w:val="20"/>
                <w:lang w:val="id-ID"/>
              </w:rPr>
            </w:pPr>
          </w:p>
        </w:tc>
        <w:tc>
          <w:tcPr>
            <w:tcW w:w="417" w:type="dxa"/>
            <w:shd w:val="clear" w:color="auto" w:fill="F0D37E" w:themeFill="accent3" w:themeFillTint="99"/>
          </w:tcPr>
          <w:p w:rsidR="00083AFC" w:rsidRPr="002A6F85" w:rsidRDefault="00083AFC" w:rsidP="00083AFC">
            <w:pPr>
              <w:spacing w:after="0" w:line="360" w:lineRule="auto"/>
              <w:rPr>
                <w:rFonts w:ascii="Tahoma" w:hAnsi="Tahoma" w:cs="Tahoma"/>
                <w:sz w:val="20"/>
                <w:szCs w:val="20"/>
                <w:lang w:val="id-ID"/>
              </w:rPr>
            </w:pPr>
          </w:p>
        </w:tc>
        <w:tc>
          <w:tcPr>
            <w:tcW w:w="417" w:type="dxa"/>
            <w:shd w:val="clear" w:color="auto" w:fill="F0D37E" w:themeFill="accent3" w:themeFillTint="99"/>
          </w:tcPr>
          <w:p w:rsidR="00083AFC" w:rsidRPr="002A6F85" w:rsidRDefault="00083AFC" w:rsidP="00083AFC">
            <w:pPr>
              <w:spacing w:after="0" w:line="360" w:lineRule="auto"/>
              <w:rPr>
                <w:rFonts w:ascii="Tahoma" w:hAnsi="Tahoma" w:cs="Tahoma"/>
                <w:sz w:val="20"/>
                <w:szCs w:val="20"/>
                <w:lang w:val="id-ID"/>
              </w:rPr>
            </w:pPr>
          </w:p>
        </w:tc>
        <w:tc>
          <w:tcPr>
            <w:tcW w:w="2868" w:type="dxa"/>
            <w:shd w:val="clear" w:color="auto" w:fill="F0D37E" w:themeFill="accent3" w:themeFillTint="99"/>
          </w:tcPr>
          <w:p w:rsidR="00083AFC" w:rsidRPr="002A6F85" w:rsidRDefault="00DD46A6" w:rsidP="00083AFC">
            <w:pPr>
              <w:spacing w:after="0" w:line="240" w:lineRule="auto"/>
              <w:ind w:left="-13"/>
              <w:rPr>
                <w:rFonts w:ascii="Tahoma" w:hAnsi="Tahoma" w:cs="Tahoma"/>
                <w:b/>
                <w:sz w:val="20"/>
                <w:szCs w:val="20"/>
                <w:lang w:val="id-ID" w:eastAsia="id-ID"/>
              </w:rPr>
            </w:pPr>
            <w:r w:rsidRPr="002A6F85">
              <w:rPr>
                <w:rFonts w:ascii="Tahoma" w:hAnsi="Tahoma" w:cs="Tahoma"/>
                <w:b/>
                <w:sz w:val="20"/>
                <w:szCs w:val="20"/>
                <w:lang w:val="id-ID" w:eastAsia="id-ID"/>
              </w:rPr>
              <w:t>PROGRAM PENINGKATAN PENGEMBANGAN SISTEM PELAPORAN CAPAIAN KINERJA DAN KEUANGAN</w:t>
            </w:r>
          </w:p>
        </w:tc>
        <w:tc>
          <w:tcPr>
            <w:tcW w:w="2977" w:type="dxa"/>
            <w:shd w:val="clear" w:color="auto" w:fill="F0D37E" w:themeFill="accent3" w:themeFillTint="99"/>
          </w:tcPr>
          <w:p w:rsidR="00083AFC" w:rsidRPr="002A6F85" w:rsidRDefault="00083AFC" w:rsidP="00083AFC">
            <w:pPr>
              <w:spacing w:after="0" w:line="240" w:lineRule="auto"/>
              <w:rPr>
                <w:rFonts w:ascii="Tahoma" w:hAnsi="Tahoma" w:cs="Tahoma"/>
                <w:b/>
                <w:sz w:val="18"/>
                <w:szCs w:val="18"/>
              </w:rPr>
            </w:pPr>
            <w:r w:rsidRPr="002A6F85">
              <w:rPr>
                <w:rFonts w:ascii="Tahoma" w:hAnsi="Tahoma" w:cs="Tahoma"/>
                <w:b/>
                <w:sz w:val="18"/>
                <w:szCs w:val="18"/>
              </w:rPr>
              <w:t>Tertib pelaporan capaian kinerja dan keuangan</w:t>
            </w:r>
          </w:p>
        </w:tc>
        <w:tc>
          <w:tcPr>
            <w:tcW w:w="1134" w:type="dxa"/>
            <w:shd w:val="clear" w:color="auto" w:fill="F0D37E" w:themeFill="accent3" w:themeFillTint="99"/>
          </w:tcPr>
          <w:p w:rsidR="00083AFC" w:rsidRPr="00104D21" w:rsidRDefault="00104D21" w:rsidP="00083AFC">
            <w:pPr>
              <w:spacing w:after="0" w:line="360" w:lineRule="auto"/>
              <w:rPr>
                <w:rFonts w:ascii="Tahoma" w:hAnsi="Tahoma" w:cs="Tahoma"/>
                <w:b/>
                <w:sz w:val="18"/>
                <w:szCs w:val="18"/>
                <w:lang w:val="id-ID"/>
              </w:rPr>
            </w:pPr>
            <w:r>
              <w:rPr>
                <w:rFonts w:ascii="Tahoma" w:hAnsi="Tahoma" w:cs="Tahoma"/>
                <w:b/>
                <w:sz w:val="18"/>
                <w:szCs w:val="18"/>
                <w:lang w:val="id-ID"/>
              </w:rPr>
              <w:t>DISTARU</w:t>
            </w:r>
          </w:p>
        </w:tc>
        <w:tc>
          <w:tcPr>
            <w:tcW w:w="1134" w:type="dxa"/>
            <w:shd w:val="clear" w:color="auto" w:fill="F0D37E" w:themeFill="accent3" w:themeFillTint="99"/>
          </w:tcPr>
          <w:p w:rsidR="00083AFC" w:rsidRPr="002A6F85" w:rsidRDefault="00083AFC" w:rsidP="00083AFC">
            <w:pPr>
              <w:spacing w:after="0" w:line="360" w:lineRule="auto"/>
              <w:rPr>
                <w:rFonts w:ascii="Tahoma" w:hAnsi="Tahoma" w:cs="Tahoma"/>
                <w:b/>
                <w:sz w:val="18"/>
                <w:szCs w:val="18"/>
              </w:rPr>
            </w:pPr>
            <w:r w:rsidRPr="002A6F85">
              <w:rPr>
                <w:rFonts w:ascii="Tahoma" w:hAnsi="Tahoma" w:cs="Tahoma"/>
                <w:b/>
                <w:sz w:val="18"/>
                <w:szCs w:val="18"/>
                <w:lang w:val="id-ID"/>
              </w:rPr>
              <w:t>100 %</w:t>
            </w:r>
          </w:p>
        </w:tc>
        <w:tc>
          <w:tcPr>
            <w:tcW w:w="1701" w:type="dxa"/>
            <w:shd w:val="clear" w:color="auto" w:fill="F0D37E" w:themeFill="accent3" w:themeFillTint="99"/>
          </w:tcPr>
          <w:p w:rsidR="00083AFC" w:rsidRPr="002A6F85" w:rsidRDefault="00083AFC" w:rsidP="00083AFC">
            <w:pPr>
              <w:spacing w:after="0" w:line="240" w:lineRule="auto"/>
              <w:rPr>
                <w:rFonts w:ascii="Tahoma" w:hAnsi="Tahoma" w:cs="Tahoma"/>
                <w:b/>
                <w:bCs/>
                <w:sz w:val="18"/>
                <w:szCs w:val="18"/>
                <w:lang w:val="id-ID" w:eastAsia="id-ID"/>
              </w:rPr>
            </w:pPr>
            <w:r w:rsidRPr="002A6F85">
              <w:rPr>
                <w:rFonts w:ascii="Tahoma" w:hAnsi="Tahoma" w:cs="Tahoma"/>
                <w:b/>
                <w:sz w:val="18"/>
                <w:szCs w:val="18"/>
              </w:rPr>
              <w:t>410</w:t>
            </w:r>
            <w:r w:rsidRPr="002A6F85">
              <w:rPr>
                <w:rFonts w:ascii="Tahoma" w:hAnsi="Tahoma" w:cs="Tahoma"/>
                <w:b/>
                <w:sz w:val="18"/>
                <w:szCs w:val="18"/>
                <w:lang w:val="id-ID"/>
              </w:rPr>
              <w:t>.</w:t>
            </w:r>
            <w:r w:rsidRPr="002A6F85">
              <w:rPr>
                <w:rFonts w:ascii="Tahoma" w:hAnsi="Tahoma" w:cs="Tahoma"/>
                <w:b/>
                <w:sz w:val="18"/>
                <w:szCs w:val="18"/>
              </w:rPr>
              <w:t>740</w:t>
            </w:r>
            <w:r w:rsidRPr="002A6F85">
              <w:rPr>
                <w:rFonts w:ascii="Tahoma" w:hAnsi="Tahoma" w:cs="Tahoma"/>
                <w:b/>
                <w:sz w:val="18"/>
                <w:szCs w:val="18"/>
                <w:lang w:val="id-ID"/>
              </w:rPr>
              <w:t>.</w:t>
            </w:r>
            <w:r w:rsidRPr="002A6F85">
              <w:rPr>
                <w:rFonts w:ascii="Tahoma" w:hAnsi="Tahoma" w:cs="Tahoma"/>
                <w:b/>
                <w:sz w:val="18"/>
                <w:szCs w:val="18"/>
              </w:rPr>
              <w:t xml:space="preserve">000 </w:t>
            </w:r>
          </w:p>
        </w:tc>
        <w:tc>
          <w:tcPr>
            <w:tcW w:w="1134" w:type="dxa"/>
            <w:shd w:val="clear" w:color="auto" w:fill="F0D37E" w:themeFill="accent3" w:themeFillTint="99"/>
          </w:tcPr>
          <w:p w:rsidR="00083AFC" w:rsidRPr="003A4890" w:rsidRDefault="00083AFC" w:rsidP="00083AFC">
            <w:pPr>
              <w:spacing w:after="0" w:line="360" w:lineRule="auto"/>
              <w:rPr>
                <w:rFonts w:ascii="Tahoma" w:hAnsi="Tahoma" w:cs="Tahoma"/>
                <w:b/>
                <w:sz w:val="20"/>
                <w:szCs w:val="20"/>
                <w:lang w:val="id-ID"/>
              </w:rPr>
            </w:pPr>
            <w:r w:rsidRPr="003A4890">
              <w:rPr>
                <w:rFonts w:ascii="Tahoma" w:hAnsi="Tahoma" w:cs="Tahoma"/>
                <w:b/>
                <w:sz w:val="20"/>
                <w:szCs w:val="20"/>
                <w:lang w:val="id-ID"/>
              </w:rPr>
              <w:t>APBD</w:t>
            </w:r>
          </w:p>
        </w:tc>
        <w:tc>
          <w:tcPr>
            <w:tcW w:w="1276" w:type="dxa"/>
            <w:shd w:val="clear" w:color="auto" w:fill="F0D37E" w:themeFill="accent3" w:themeFillTint="99"/>
          </w:tcPr>
          <w:p w:rsidR="00083AFC" w:rsidRPr="00104D21" w:rsidRDefault="00104D21" w:rsidP="00083AFC">
            <w:pPr>
              <w:spacing w:after="0" w:line="360" w:lineRule="auto"/>
              <w:rPr>
                <w:rFonts w:ascii="Tahoma" w:hAnsi="Tahoma" w:cs="Tahoma"/>
                <w:b/>
                <w:sz w:val="20"/>
                <w:szCs w:val="20"/>
                <w:lang w:val="id-ID"/>
              </w:rPr>
            </w:pPr>
            <w:r w:rsidRPr="00104D21">
              <w:rPr>
                <w:rFonts w:ascii="Tahoma" w:hAnsi="Tahoma" w:cs="Tahoma"/>
                <w:b/>
                <w:sz w:val="20"/>
                <w:szCs w:val="20"/>
                <w:lang w:val="id-ID"/>
              </w:rPr>
              <w:t>DISTARU</w:t>
            </w:r>
          </w:p>
        </w:tc>
        <w:tc>
          <w:tcPr>
            <w:tcW w:w="1134" w:type="dxa"/>
            <w:shd w:val="clear" w:color="auto" w:fill="F0D37E" w:themeFill="accent3" w:themeFillTint="99"/>
          </w:tcPr>
          <w:p w:rsidR="00083AFC" w:rsidRPr="002A6F85" w:rsidRDefault="00083AFC" w:rsidP="00083AFC">
            <w:pPr>
              <w:spacing w:after="0" w:line="360" w:lineRule="auto"/>
              <w:rPr>
                <w:rFonts w:ascii="Tahoma" w:hAnsi="Tahoma" w:cs="Tahoma"/>
                <w:b/>
                <w:sz w:val="18"/>
                <w:szCs w:val="18"/>
              </w:rPr>
            </w:pPr>
            <w:r w:rsidRPr="002A6F85">
              <w:rPr>
                <w:rFonts w:ascii="Tahoma" w:hAnsi="Tahoma" w:cs="Tahoma"/>
                <w:b/>
                <w:sz w:val="18"/>
                <w:szCs w:val="18"/>
                <w:lang w:val="id-ID"/>
              </w:rPr>
              <w:t>100 %</w:t>
            </w:r>
          </w:p>
        </w:tc>
        <w:tc>
          <w:tcPr>
            <w:tcW w:w="1559" w:type="dxa"/>
            <w:shd w:val="clear" w:color="auto" w:fill="F0D37E" w:themeFill="accent3" w:themeFillTint="99"/>
          </w:tcPr>
          <w:p w:rsidR="00083AFC" w:rsidRPr="002A6F85" w:rsidRDefault="00104D21" w:rsidP="009D1A6B">
            <w:pPr>
              <w:spacing w:after="0" w:line="240" w:lineRule="auto"/>
              <w:jc w:val="right"/>
              <w:rPr>
                <w:rFonts w:ascii="Tahoma" w:hAnsi="Tahoma" w:cs="Tahoma"/>
                <w:b/>
                <w:bCs/>
                <w:sz w:val="18"/>
                <w:szCs w:val="18"/>
                <w:lang w:val="id-ID" w:eastAsia="id-ID"/>
              </w:rPr>
            </w:pPr>
            <w:r w:rsidRPr="00104D21">
              <w:rPr>
                <w:rFonts w:ascii="Tahoma" w:hAnsi="Tahoma" w:cs="Tahoma"/>
                <w:b/>
                <w:bCs/>
                <w:sz w:val="18"/>
                <w:szCs w:val="18"/>
                <w:lang w:val="id-ID" w:eastAsia="id-ID"/>
              </w:rPr>
              <w:t>273.176.000</w:t>
            </w:r>
          </w:p>
        </w:tc>
      </w:tr>
      <w:tr w:rsidR="00083AFC" w:rsidRPr="002A6F85" w:rsidTr="00A6632B">
        <w:tc>
          <w:tcPr>
            <w:tcW w:w="418" w:type="dxa"/>
          </w:tcPr>
          <w:p w:rsidR="00083AFC" w:rsidRPr="002A6F85" w:rsidRDefault="00083AFC" w:rsidP="00083AFC">
            <w:pPr>
              <w:spacing w:after="0" w:line="360" w:lineRule="auto"/>
              <w:rPr>
                <w:rFonts w:ascii="Tahoma" w:hAnsi="Tahoma" w:cs="Tahoma"/>
                <w:sz w:val="20"/>
                <w:szCs w:val="20"/>
                <w:lang w:val="id-ID"/>
              </w:rPr>
            </w:pPr>
          </w:p>
        </w:tc>
        <w:tc>
          <w:tcPr>
            <w:tcW w:w="417" w:type="dxa"/>
          </w:tcPr>
          <w:p w:rsidR="00083AFC" w:rsidRPr="002A6F85" w:rsidRDefault="00083AFC" w:rsidP="00083AFC">
            <w:pPr>
              <w:spacing w:after="0" w:line="360" w:lineRule="auto"/>
              <w:rPr>
                <w:rFonts w:ascii="Tahoma" w:hAnsi="Tahoma" w:cs="Tahoma"/>
                <w:sz w:val="20"/>
                <w:szCs w:val="20"/>
                <w:lang w:val="id-ID"/>
              </w:rPr>
            </w:pPr>
          </w:p>
        </w:tc>
        <w:tc>
          <w:tcPr>
            <w:tcW w:w="417" w:type="dxa"/>
          </w:tcPr>
          <w:p w:rsidR="00083AFC" w:rsidRPr="002A6F85" w:rsidRDefault="00083AFC" w:rsidP="00083AFC">
            <w:pPr>
              <w:spacing w:after="0" w:line="360" w:lineRule="auto"/>
              <w:rPr>
                <w:rFonts w:ascii="Tahoma" w:hAnsi="Tahoma" w:cs="Tahoma"/>
                <w:sz w:val="20"/>
                <w:szCs w:val="20"/>
                <w:lang w:val="id-ID"/>
              </w:rPr>
            </w:pPr>
          </w:p>
        </w:tc>
        <w:tc>
          <w:tcPr>
            <w:tcW w:w="417" w:type="dxa"/>
          </w:tcPr>
          <w:p w:rsidR="00083AFC" w:rsidRPr="002A6F85" w:rsidRDefault="00083AFC" w:rsidP="00083AFC">
            <w:pPr>
              <w:spacing w:after="0" w:line="360" w:lineRule="auto"/>
              <w:rPr>
                <w:rFonts w:ascii="Tahoma" w:hAnsi="Tahoma" w:cs="Tahoma"/>
                <w:sz w:val="20"/>
                <w:szCs w:val="20"/>
                <w:lang w:val="id-ID"/>
              </w:rPr>
            </w:pPr>
          </w:p>
        </w:tc>
        <w:tc>
          <w:tcPr>
            <w:tcW w:w="2868" w:type="dxa"/>
            <w:shd w:val="clear" w:color="auto" w:fill="auto"/>
          </w:tcPr>
          <w:p w:rsidR="00083AFC" w:rsidRPr="002A6F85" w:rsidRDefault="00083AFC" w:rsidP="00083AFC">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PENUNJANG KINERJA PA, PPK, BENDAHARA DAN PEMBANTU</w:t>
            </w:r>
          </w:p>
        </w:tc>
        <w:tc>
          <w:tcPr>
            <w:tcW w:w="2977" w:type="dxa"/>
            <w:shd w:val="clear" w:color="auto" w:fill="auto"/>
          </w:tcPr>
          <w:p w:rsidR="00083AFC" w:rsidRPr="002A6F85" w:rsidRDefault="00083AFC" w:rsidP="00083AFC">
            <w:pPr>
              <w:spacing w:after="0" w:line="240" w:lineRule="auto"/>
              <w:rPr>
                <w:rFonts w:ascii="Tahoma" w:hAnsi="Tahoma" w:cs="Tahoma"/>
                <w:sz w:val="20"/>
                <w:szCs w:val="20"/>
              </w:rPr>
            </w:pPr>
            <w:r w:rsidRPr="002A6F85">
              <w:rPr>
                <w:rFonts w:ascii="Tahoma" w:hAnsi="Tahoma" w:cs="Tahoma"/>
                <w:sz w:val="20"/>
                <w:szCs w:val="20"/>
              </w:rPr>
              <w:t>Pemenuhan penunjang kinerja PA, PPK Bendahara dan pembantu</w:t>
            </w:r>
          </w:p>
        </w:tc>
        <w:tc>
          <w:tcPr>
            <w:tcW w:w="1134" w:type="dxa"/>
            <w:shd w:val="clear" w:color="auto" w:fill="auto"/>
          </w:tcPr>
          <w:p w:rsidR="00083AFC" w:rsidRPr="002A6F85" w:rsidRDefault="00083AFC" w:rsidP="00083AFC">
            <w:pPr>
              <w:spacing w:after="0" w:line="240" w:lineRule="auto"/>
              <w:rPr>
                <w:rFonts w:ascii="Tahoma" w:hAnsi="Tahoma" w:cs="Tahoma"/>
                <w:sz w:val="20"/>
                <w:szCs w:val="20"/>
                <w:lang w:val="id-ID" w:eastAsia="id-ID"/>
              </w:rPr>
            </w:pPr>
          </w:p>
        </w:tc>
        <w:tc>
          <w:tcPr>
            <w:tcW w:w="1134" w:type="dxa"/>
            <w:shd w:val="clear" w:color="auto" w:fill="auto"/>
          </w:tcPr>
          <w:p w:rsidR="00083AFC" w:rsidRPr="002A6F85" w:rsidRDefault="00083AFC" w:rsidP="00083AFC">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100 %</w:t>
            </w:r>
          </w:p>
        </w:tc>
        <w:tc>
          <w:tcPr>
            <w:tcW w:w="1701" w:type="dxa"/>
            <w:shd w:val="clear" w:color="auto" w:fill="auto"/>
          </w:tcPr>
          <w:p w:rsidR="00083AFC" w:rsidRPr="002A6F85" w:rsidRDefault="00083AFC" w:rsidP="00083AFC">
            <w:pPr>
              <w:spacing w:after="0" w:line="360" w:lineRule="auto"/>
              <w:jc w:val="right"/>
              <w:rPr>
                <w:rFonts w:ascii="Tahoma" w:hAnsi="Tahoma" w:cs="Tahoma"/>
                <w:sz w:val="20"/>
                <w:szCs w:val="20"/>
                <w:lang w:val="id-ID"/>
              </w:rPr>
            </w:pPr>
            <w:r w:rsidRPr="002A6F85">
              <w:rPr>
                <w:rFonts w:ascii="Tahoma" w:hAnsi="Tahoma" w:cs="Tahoma"/>
                <w:sz w:val="20"/>
                <w:szCs w:val="20"/>
                <w:lang w:val="id-ID"/>
              </w:rPr>
              <w:t>330.240.000</w:t>
            </w:r>
          </w:p>
        </w:tc>
        <w:tc>
          <w:tcPr>
            <w:tcW w:w="1134" w:type="dxa"/>
            <w:shd w:val="clear" w:color="auto" w:fill="auto"/>
          </w:tcPr>
          <w:p w:rsidR="00083AFC" w:rsidRPr="002A6F85" w:rsidRDefault="00083AFC" w:rsidP="00083AFC">
            <w:pPr>
              <w:spacing w:after="0" w:line="240" w:lineRule="auto"/>
              <w:rPr>
                <w:rFonts w:ascii="Tahoma" w:hAnsi="Tahoma" w:cs="Tahoma"/>
                <w:sz w:val="20"/>
                <w:szCs w:val="20"/>
                <w:lang w:val="id-ID"/>
              </w:rPr>
            </w:pPr>
            <w:r w:rsidRPr="002A6F85">
              <w:rPr>
                <w:rFonts w:ascii="Tahoma" w:hAnsi="Tahoma" w:cs="Tahoma"/>
                <w:sz w:val="20"/>
                <w:szCs w:val="20"/>
                <w:lang w:val="id-ID"/>
              </w:rPr>
              <w:t>APBD</w:t>
            </w:r>
          </w:p>
        </w:tc>
        <w:tc>
          <w:tcPr>
            <w:tcW w:w="1276" w:type="dxa"/>
            <w:shd w:val="clear" w:color="auto" w:fill="auto"/>
          </w:tcPr>
          <w:p w:rsidR="00083AFC" w:rsidRPr="002A6F85" w:rsidRDefault="00083AFC" w:rsidP="00083AFC">
            <w:pPr>
              <w:spacing w:after="0" w:line="360" w:lineRule="auto"/>
              <w:rPr>
                <w:rFonts w:ascii="Tahoma" w:hAnsi="Tahoma" w:cs="Tahoma"/>
                <w:sz w:val="20"/>
                <w:szCs w:val="20"/>
                <w:lang w:val="id-ID"/>
              </w:rPr>
            </w:pPr>
          </w:p>
        </w:tc>
        <w:tc>
          <w:tcPr>
            <w:tcW w:w="1134" w:type="dxa"/>
            <w:shd w:val="clear" w:color="auto" w:fill="auto"/>
          </w:tcPr>
          <w:p w:rsidR="00083AFC" w:rsidRPr="002A6F85" w:rsidRDefault="00083AFC" w:rsidP="00083AFC">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100%</w:t>
            </w:r>
          </w:p>
        </w:tc>
        <w:tc>
          <w:tcPr>
            <w:tcW w:w="1559" w:type="dxa"/>
            <w:shd w:val="clear" w:color="auto" w:fill="auto"/>
          </w:tcPr>
          <w:p w:rsidR="00083AFC" w:rsidRPr="002A6F85" w:rsidRDefault="006374E9" w:rsidP="00083AFC">
            <w:pPr>
              <w:spacing w:after="0" w:line="360" w:lineRule="auto"/>
              <w:jc w:val="right"/>
              <w:rPr>
                <w:rFonts w:ascii="Tahoma" w:hAnsi="Tahoma" w:cs="Tahoma"/>
                <w:sz w:val="20"/>
                <w:szCs w:val="20"/>
                <w:lang w:val="id-ID"/>
              </w:rPr>
            </w:pPr>
            <w:r w:rsidRPr="006374E9">
              <w:rPr>
                <w:rFonts w:ascii="Tahoma" w:hAnsi="Tahoma" w:cs="Tahoma"/>
                <w:sz w:val="20"/>
                <w:szCs w:val="20"/>
                <w:lang w:val="id-ID"/>
              </w:rPr>
              <w:t>119.176.000</w:t>
            </w:r>
          </w:p>
        </w:tc>
      </w:tr>
      <w:tr w:rsidR="00083AFC" w:rsidRPr="002A6F85" w:rsidTr="00A6632B">
        <w:tc>
          <w:tcPr>
            <w:tcW w:w="418" w:type="dxa"/>
          </w:tcPr>
          <w:p w:rsidR="00083AFC" w:rsidRPr="002A6F85" w:rsidRDefault="00083AFC" w:rsidP="00083AFC">
            <w:pPr>
              <w:spacing w:after="0" w:line="360" w:lineRule="auto"/>
              <w:rPr>
                <w:rFonts w:ascii="Tahoma" w:hAnsi="Tahoma" w:cs="Tahoma"/>
                <w:sz w:val="20"/>
                <w:szCs w:val="20"/>
                <w:lang w:val="id-ID"/>
              </w:rPr>
            </w:pPr>
          </w:p>
        </w:tc>
        <w:tc>
          <w:tcPr>
            <w:tcW w:w="417" w:type="dxa"/>
          </w:tcPr>
          <w:p w:rsidR="00083AFC" w:rsidRPr="002A6F85" w:rsidRDefault="00083AFC" w:rsidP="00083AFC">
            <w:pPr>
              <w:spacing w:after="0" w:line="360" w:lineRule="auto"/>
              <w:rPr>
                <w:rFonts w:ascii="Tahoma" w:hAnsi="Tahoma" w:cs="Tahoma"/>
                <w:sz w:val="20"/>
                <w:szCs w:val="20"/>
                <w:lang w:val="id-ID"/>
              </w:rPr>
            </w:pPr>
          </w:p>
        </w:tc>
        <w:tc>
          <w:tcPr>
            <w:tcW w:w="417" w:type="dxa"/>
          </w:tcPr>
          <w:p w:rsidR="00083AFC" w:rsidRPr="002A6F85" w:rsidRDefault="00083AFC" w:rsidP="00083AFC">
            <w:pPr>
              <w:spacing w:after="0" w:line="360" w:lineRule="auto"/>
              <w:rPr>
                <w:rFonts w:ascii="Tahoma" w:hAnsi="Tahoma" w:cs="Tahoma"/>
                <w:sz w:val="20"/>
                <w:szCs w:val="20"/>
                <w:lang w:val="id-ID"/>
              </w:rPr>
            </w:pPr>
          </w:p>
        </w:tc>
        <w:tc>
          <w:tcPr>
            <w:tcW w:w="417" w:type="dxa"/>
          </w:tcPr>
          <w:p w:rsidR="00083AFC" w:rsidRPr="002A6F85" w:rsidRDefault="00083AFC" w:rsidP="00083AFC">
            <w:pPr>
              <w:spacing w:after="0" w:line="360" w:lineRule="auto"/>
              <w:rPr>
                <w:rFonts w:ascii="Tahoma" w:hAnsi="Tahoma" w:cs="Tahoma"/>
                <w:sz w:val="20"/>
                <w:szCs w:val="20"/>
                <w:lang w:val="id-ID"/>
              </w:rPr>
            </w:pPr>
          </w:p>
        </w:tc>
        <w:tc>
          <w:tcPr>
            <w:tcW w:w="2868" w:type="dxa"/>
          </w:tcPr>
          <w:p w:rsidR="00083AFC" w:rsidRPr="002A6F85" w:rsidRDefault="00083AFC" w:rsidP="00083AFC">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PENYUSUNAN  LKPJ  SKPD</w:t>
            </w:r>
          </w:p>
        </w:tc>
        <w:tc>
          <w:tcPr>
            <w:tcW w:w="2977" w:type="dxa"/>
          </w:tcPr>
          <w:p w:rsidR="00083AFC" w:rsidRPr="002A6F85" w:rsidRDefault="00083AFC" w:rsidP="00083AFC">
            <w:pPr>
              <w:spacing w:after="0" w:line="240" w:lineRule="auto"/>
              <w:rPr>
                <w:rFonts w:ascii="Tahoma" w:hAnsi="Tahoma" w:cs="Tahoma"/>
                <w:sz w:val="20"/>
                <w:szCs w:val="20"/>
              </w:rPr>
            </w:pPr>
            <w:r w:rsidRPr="002A6F85">
              <w:rPr>
                <w:rFonts w:ascii="Tahoma" w:hAnsi="Tahoma" w:cs="Tahoma"/>
                <w:sz w:val="20"/>
                <w:szCs w:val="20"/>
              </w:rPr>
              <w:t>Dokumen LKPJ</w:t>
            </w:r>
          </w:p>
        </w:tc>
        <w:tc>
          <w:tcPr>
            <w:tcW w:w="1134" w:type="dxa"/>
          </w:tcPr>
          <w:p w:rsidR="00083AFC" w:rsidRPr="002A6F85" w:rsidRDefault="00083AFC" w:rsidP="00083AFC">
            <w:pPr>
              <w:spacing w:after="0" w:line="240" w:lineRule="auto"/>
              <w:rPr>
                <w:rFonts w:ascii="Tahoma" w:hAnsi="Tahoma" w:cs="Tahoma"/>
                <w:sz w:val="20"/>
                <w:szCs w:val="20"/>
                <w:lang w:val="id-ID" w:eastAsia="id-ID"/>
              </w:rPr>
            </w:pPr>
          </w:p>
        </w:tc>
        <w:tc>
          <w:tcPr>
            <w:tcW w:w="1134" w:type="dxa"/>
          </w:tcPr>
          <w:p w:rsidR="00083AFC" w:rsidRPr="002A6F85" w:rsidRDefault="00083AFC" w:rsidP="00083AFC">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100 %</w:t>
            </w:r>
          </w:p>
        </w:tc>
        <w:tc>
          <w:tcPr>
            <w:tcW w:w="1701" w:type="dxa"/>
          </w:tcPr>
          <w:p w:rsidR="00083AFC" w:rsidRPr="002A6F85" w:rsidRDefault="00083AFC" w:rsidP="00083AFC">
            <w:pPr>
              <w:spacing w:after="0" w:line="360" w:lineRule="auto"/>
              <w:jc w:val="right"/>
              <w:rPr>
                <w:rFonts w:ascii="Tahoma" w:hAnsi="Tahoma" w:cs="Tahoma"/>
                <w:sz w:val="20"/>
                <w:szCs w:val="20"/>
                <w:lang w:val="id-ID"/>
              </w:rPr>
            </w:pPr>
            <w:r w:rsidRPr="002A6F85">
              <w:rPr>
                <w:rFonts w:ascii="Tahoma" w:hAnsi="Tahoma" w:cs="Tahoma"/>
                <w:sz w:val="20"/>
                <w:szCs w:val="20"/>
                <w:lang w:val="id-ID"/>
              </w:rPr>
              <w:t>10.500.000</w:t>
            </w:r>
          </w:p>
        </w:tc>
        <w:tc>
          <w:tcPr>
            <w:tcW w:w="1134" w:type="dxa"/>
          </w:tcPr>
          <w:p w:rsidR="00083AFC" w:rsidRPr="002A6F85" w:rsidRDefault="00083AFC" w:rsidP="00083AFC">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tcPr>
          <w:p w:rsidR="00083AFC" w:rsidRPr="002A6F85" w:rsidRDefault="00083AFC" w:rsidP="00083AFC">
            <w:pPr>
              <w:spacing w:after="0" w:line="360" w:lineRule="auto"/>
              <w:rPr>
                <w:rFonts w:ascii="Tahoma" w:hAnsi="Tahoma" w:cs="Tahoma"/>
                <w:sz w:val="20"/>
                <w:szCs w:val="20"/>
                <w:lang w:val="id-ID"/>
              </w:rPr>
            </w:pPr>
          </w:p>
        </w:tc>
        <w:tc>
          <w:tcPr>
            <w:tcW w:w="1134" w:type="dxa"/>
          </w:tcPr>
          <w:p w:rsidR="00083AFC" w:rsidRPr="002A6F85" w:rsidRDefault="00083AFC" w:rsidP="00083AFC">
            <w:pPr>
              <w:spacing w:after="0" w:line="240" w:lineRule="auto"/>
              <w:rPr>
                <w:rFonts w:ascii="Tahoma" w:hAnsi="Tahoma" w:cs="Tahoma"/>
                <w:sz w:val="20"/>
                <w:szCs w:val="20"/>
                <w:lang w:eastAsia="id-ID"/>
              </w:rPr>
            </w:pPr>
            <w:r w:rsidRPr="002A6F85">
              <w:rPr>
                <w:rFonts w:ascii="Tahoma" w:hAnsi="Tahoma" w:cs="Tahoma"/>
                <w:sz w:val="20"/>
                <w:szCs w:val="20"/>
                <w:lang w:val="id-ID" w:eastAsia="id-ID"/>
              </w:rPr>
              <w:t>100%</w:t>
            </w:r>
          </w:p>
        </w:tc>
        <w:tc>
          <w:tcPr>
            <w:tcW w:w="1559" w:type="dxa"/>
          </w:tcPr>
          <w:p w:rsidR="00083AFC" w:rsidRPr="002A6F85" w:rsidRDefault="006374E9" w:rsidP="00083AFC">
            <w:pPr>
              <w:spacing w:after="0" w:line="360" w:lineRule="auto"/>
              <w:jc w:val="right"/>
              <w:rPr>
                <w:rFonts w:ascii="Tahoma" w:hAnsi="Tahoma" w:cs="Tahoma"/>
                <w:sz w:val="20"/>
                <w:szCs w:val="20"/>
                <w:lang w:val="id-ID"/>
              </w:rPr>
            </w:pPr>
            <w:r w:rsidRPr="006374E9">
              <w:rPr>
                <w:rFonts w:ascii="Tahoma" w:hAnsi="Tahoma" w:cs="Tahoma"/>
                <w:sz w:val="20"/>
                <w:szCs w:val="20"/>
                <w:lang w:val="id-ID"/>
              </w:rPr>
              <w:t>7.000.000</w:t>
            </w:r>
          </w:p>
        </w:tc>
      </w:tr>
    </w:tbl>
    <w:p w:rsidR="00C000A3" w:rsidRDefault="00C000A3" w:rsidP="00C000A3">
      <w:pPr>
        <w:spacing w:after="0" w:line="360" w:lineRule="auto"/>
        <w:rPr>
          <w:rFonts w:ascii="Arial" w:hAnsi="Arial" w:cs="Arial"/>
          <w:sz w:val="24"/>
          <w:szCs w:val="24"/>
          <w:lang w:val="id-ID"/>
        </w:rPr>
      </w:pPr>
    </w:p>
    <w:p w:rsidR="00641803" w:rsidRPr="002A6F85" w:rsidRDefault="00641803" w:rsidP="00C000A3">
      <w:pPr>
        <w:spacing w:after="0" w:line="360" w:lineRule="auto"/>
        <w:rPr>
          <w:rFonts w:ascii="Arial" w:hAnsi="Arial" w:cs="Arial"/>
          <w:sz w:val="24"/>
          <w:szCs w:val="24"/>
          <w:lang w:val="id-ID"/>
        </w:rPr>
      </w:pPr>
    </w:p>
    <w:tbl>
      <w:tblPr>
        <w:tblStyle w:val="TableGrid"/>
        <w:tblW w:w="16586" w:type="dxa"/>
        <w:tblInd w:w="-1565" w:type="dxa"/>
        <w:tblLayout w:type="fixed"/>
        <w:tblLook w:val="04A0" w:firstRow="1" w:lastRow="0" w:firstColumn="1" w:lastColumn="0" w:noHBand="0" w:noVBand="1"/>
      </w:tblPr>
      <w:tblGrid>
        <w:gridCol w:w="418"/>
        <w:gridCol w:w="417"/>
        <w:gridCol w:w="417"/>
        <w:gridCol w:w="417"/>
        <w:gridCol w:w="2868"/>
        <w:gridCol w:w="2977"/>
        <w:gridCol w:w="1134"/>
        <w:gridCol w:w="1134"/>
        <w:gridCol w:w="1701"/>
        <w:gridCol w:w="1134"/>
        <w:gridCol w:w="1276"/>
        <w:gridCol w:w="1134"/>
        <w:gridCol w:w="1559"/>
      </w:tblGrid>
      <w:tr w:rsidR="0035608B" w:rsidRPr="002A6F85" w:rsidTr="00EC7B3F">
        <w:tc>
          <w:tcPr>
            <w:tcW w:w="1669" w:type="dxa"/>
            <w:gridSpan w:val="4"/>
            <w:vMerge w:val="restart"/>
            <w:shd w:val="clear" w:color="auto" w:fill="B58D15" w:themeFill="accent3" w:themeFillShade="BF"/>
            <w:vAlign w:val="center"/>
          </w:tcPr>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lastRenderedPageBreak/>
              <w:t>KODE</w:t>
            </w:r>
          </w:p>
        </w:tc>
        <w:tc>
          <w:tcPr>
            <w:tcW w:w="2868" w:type="dxa"/>
            <w:vMerge w:val="restart"/>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Urusan/Bidang Urusan</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Pemerintahan Daerah</w:t>
            </w:r>
          </w:p>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dan Program/Kegiatan</w:t>
            </w:r>
          </w:p>
        </w:tc>
        <w:tc>
          <w:tcPr>
            <w:tcW w:w="2977" w:type="dxa"/>
            <w:shd w:val="clear" w:color="auto" w:fill="B58D15" w:themeFill="accent3" w:themeFillShade="BF"/>
            <w:vAlign w:val="center"/>
          </w:tcPr>
          <w:p w:rsidR="0035608B" w:rsidRPr="00F05D84" w:rsidRDefault="0035608B" w:rsidP="0035608B">
            <w:pPr>
              <w:spacing w:after="0" w:line="36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Indikator Kinerja Program/Kegiatan</w:t>
            </w:r>
          </w:p>
        </w:tc>
        <w:tc>
          <w:tcPr>
            <w:tcW w:w="5103" w:type="dxa"/>
            <w:gridSpan w:val="4"/>
            <w:shd w:val="clear" w:color="auto" w:fill="B58D15" w:themeFill="accent3" w:themeFillShade="BF"/>
            <w:vAlign w:val="center"/>
          </w:tcPr>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 xml:space="preserve">Rencana </w:t>
            </w:r>
            <w:r w:rsidRPr="00F05D84">
              <w:rPr>
                <w:rFonts w:ascii="Tahoma" w:hAnsi="Tahoma" w:cs="Tahoma"/>
                <w:b/>
                <w:bCs/>
                <w:color w:val="000000" w:themeColor="text1"/>
                <w:sz w:val="20"/>
                <w:szCs w:val="20"/>
              </w:rPr>
              <w:t xml:space="preserve">Anggaran </w:t>
            </w:r>
            <w:r w:rsidRPr="00F05D84">
              <w:rPr>
                <w:rFonts w:ascii="Tahoma" w:hAnsi="Tahoma" w:cs="Tahoma"/>
                <w:b/>
                <w:bCs/>
                <w:color w:val="000000" w:themeColor="text1"/>
                <w:sz w:val="20"/>
                <w:szCs w:val="20"/>
                <w:lang w:val="id-ID"/>
              </w:rPr>
              <w:t>Tahun 201</w:t>
            </w:r>
            <w:r>
              <w:rPr>
                <w:rFonts w:ascii="Tahoma" w:hAnsi="Tahoma" w:cs="Tahoma"/>
                <w:b/>
                <w:bCs/>
                <w:color w:val="000000" w:themeColor="text1"/>
                <w:sz w:val="20"/>
                <w:szCs w:val="20"/>
                <w:lang w:val="id-ID"/>
              </w:rPr>
              <w:t>9</w:t>
            </w:r>
            <w:r w:rsidRPr="00F05D84">
              <w:rPr>
                <w:rFonts w:ascii="Tahoma" w:hAnsi="Tahoma" w:cs="Tahoma"/>
                <w:b/>
                <w:bCs/>
                <w:color w:val="000000" w:themeColor="text1"/>
                <w:sz w:val="20"/>
                <w:szCs w:val="20"/>
                <w:lang w:val="id-ID"/>
              </w:rPr>
              <w:t xml:space="preserve"> (tahun rencana)</w:t>
            </w:r>
          </w:p>
        </w:tc>
        <w:tc>
          <w:tcPr>
            <w:tcW w:w="1276" w:type="dxa"/>
            <w:vMerge w:val="restart"/>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Catatan</w:t>
            </w:r>
          </w:p>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penting</w:t>
            </w:r>
          </w:p>
        </w:tc>
        <w:tc>
          <w:tcPr>
            <w:tcW w:w="2693" w:type="dxa"/>
            <w:gridSpan w:val="2"/>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Prakiraan Maju Rencana</w:t>
            </w:r>
          </w:p>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Tahun 20</w:t>
            </w:r>
            <w:r>
              <w:rPr>
                <w:rFonts w:ascii="Tahoma" w:hAnsi="Tahoma" w:cs="Tahoma"/>
                <w:b/>
                <w:bCs/>
                <w:color w:val="000000" w:themeColor="text1"/>
                <w:sz w:val="20"/>
                <w:szCs w:val="20"/>
                <w:lang w:val="id-ID"/>
              </w:rPr>
              <w:t>20</w:t>
            </w:r>
          </w:p>
        </w:tc>
      </w:tr>
      <w:tr w:rsidR="0035608B" w:rsidRPr="002A6F85" w:rsidTr="003A4890">
        <w:tc>
          <w:tcPr>
            <w:tcW w:w="1669" w:type="dxa"/>
            <w:gridSpan w:val="4"/>
            <w:vMerge/>
            <w:shd w:val="clear" w:color="auto" w:fill="B58D15" w:themeFill="accent3" w:themeFillShade="BF"/>
          </w:tcPr>
          <w:p w:rsidR="0035608B" w:rsidRPr="002A6F85" w:rsidRDefault="0035608B" w:rsidP="0035608B">
            <w:pPr>
              <w:spacing w:after="0" w:line="360" w:lineRule="auto"/>
              <w:rPr>
                <w:rFonts w:ascii="Tahoma" w:hAnsi="Tahoma" w:cs="Tahoma"/>
                <w:sz w:val="20"/>
                <w:szCs w:val="20"/>
                <w:lang w:val="id-ID"/>
              </w:rPr>
            </w:pPr>
          </w:p>
        </w:tc>
        <w:tc>
          <w:tcPr>
            <w:tcW w:w="2868" w:type="dxa"/>
            <w:vMerge/>
            <w:shd w:val="clear" w:color="auto" w:fill="B58D15" w:themeFill="accent3" w:themeFillShade="BF"/>
          </w:tcPr>
          <w:p w:rsidR="0035608B" w:rsidRPr="002A6F85" w:rsidRDefault="0035608B" w:rsidP="0035608B">
            <w:pPr>
              <w:spacing w:after="0" w:line="360" w:lineRule="auto"/>
              <w:rPr>
                <w:rFonts w:ascii="Tahoma" w:hAnsi="Tahoma" w:cs="Tahoma"/>
                <w:sz w:val="20"/>
                <w:szCs w:val="20"/>
                <w:lang w:val="id-ID"/>
              </w:rPr>
            </w:pPr>
          </w:p>
        </w:tc>
        <w:tc>
          <w:tcPr>
            <w:tcW w:w="2977" w:type="dxa"/>
            <w:shd w:val="clear" w:color="auto" w:fill="B58D15" w:themeFill="accent3" w:themeFillShade="BF"/>
          </w:tcPr>
          <w:p w:rsidR="0035608B" w:rsidRPr="002A6F85" w:rsidRDefault="0035608B" w:rsidP="0035608B">
            <w:pPr>
              <w:spacing w:after="0" w:line="360" w:lineRule="auto"/>
              <w:rPr>
                <w:rFonts w:ascii="Tahoma" w:hAnsi="Tahoma" w:cs="Tahoma"/>
                <w:sz w:val="20"/>
                <w:szCs w:val="20"/>
                <w:lang w:val="id-ID"/>
              </w:rPr>
            </w:pPr>
          </w:p>
        </w:tc>
        <w:tc>
          <w:tcPr>
            <w:tcW w:w="1134" w:type="dxa"/>
            <w:shd w:val="clear" w:color="auto" w:fill="B58D15" w:themeFill="accent3" w:themeFillShade="BF"/>
            <w:vAlign w:val="center"/>
          </w:tcPr>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Lokasi</w:t>
            </w:r>
          </w:p>
        </w:tc>
        <w:tc>
          <w:tcPr>
            <w:tcW w:w="1134"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target</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capaian</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kinerja</w:t>
            </w:r>
          </w:p>
        </w:tc>
        <w:tc>
          <w:tcPr>
            <w:tcW w:w="1701"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Kebutuhan</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Dana/pagu</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indikatif</w:t>
            </w:r>
          </w:p>
        </w:tc>
        <w:tc>
          <w:tcPr>
            <w:tcW w:w="1134"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Sumber</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Dana</w:t>
            </w:r>
          </w:p>
        </w:tc>
        <w:tc>
          <w:tcPr>
            <w:tcW w:w="1276" w:type="dxa"/>
            <w:vMerge/>
            <w:shd w:val="clear" w:color="auto" w:fill="B58D15" w:themeFill="accent3" w:themeFillShade="BF"/>
          </w:tcPr>
          <w:p w:rsidR="0035608B" w:rsidRPr="002A6F85" w:rsidRDefault="0035608B" w:rsidP="0035608B">
            <w:pPr>
              <w:spacing w:after="0" w:line="360" w:lineRule="auto"/>
              <w:rPr>
                <w:rFonts w:ascii="Tahoma" w:hAnsi="Tahoma" w:cs="Tahoma"/>
                <w:sz w:val="20"/>
                <w:szCs w:val="20"/>
                <w:lang w:val="id-ID"/>
              </w:rPr>
            </w:pPr>
          </w:p>
        </w:tc>
        <w:tc>
          <w:tcPr>
            <w:tcW w:w="1134"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Target</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Capaian</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Kinerja</w:t>
            </w:r>
          </w:p>
        </w:tc>
        <w:tc>
          <w:tcPr>
            <w:tcW w:w="1559"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Kebutuhan</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Dana/ pagu</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indikatif</w:t>
            </w:r>
          </w:p>
        </w:tc>
      </w:tr>
      <w:tr w:rsidR="0035608B" w:rsidRPr="002A6F85" w:rsidTr="003A4890">
        <w:tc>
          <w:tcPr>
            <w:tcW w:w="1669" w:type="dxa"/>
            <w:gridSpan w:val="4"/>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1</w:t>
            </w:r>
          </w:p>
        </w:tc>
        <w:tc>
          <w:tcPr>
            <w:tcW w:w="2868"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2</w:t>
            </w:r>
          </w:p>
        </w:tc>
        <w:tc>
          <w:tcPr>
            <w:tcW w:w="2977"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3</w:t>
            </w:r>
          </w:p>
        </w:tc>
        <w:tc>
          <w:tcPr>
            <w:tcW w:w="1134"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4</w:t>
            </w:r>
          </w:p>
        </w:tc>
        <w:tc>
          <w:tcPr>
            <w:tcW w:w="1134"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5</w:t>
            </w:r>
          </w:p>
        </w:tc>
        <w:tc>
          <w:tcPr>
            <w:tcW w:w="1701"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6</w:t>
            </w:r>
          </w:p>
        </w:tc>
        <w:tc>
          <w:tcPr>
            <w:tcW w:w="1134"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7</w:t>
            </w:r>
          </w:p>
        </w:tc>
        <w:tc>
          <w:tcPr>
            <w:tcW w:w="1276"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8</w:t>
            </w:r>
          </w:p>
        </w:tc>
        <w:tc>
          <w:tcPr>
            <w:tcW w:w="1134"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9</w:t>
            </w:r>
          </w:p>
        </w:tc>
        <w:tc>
          <w:tcPr>
            <w:tcW w:w="1559"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10</w:t>
            </w:r>
          </w:p>
        </w:tc>
      </w:tr>
      <w:tr w:rsidR="0035608B" w:rsidRPr="002A6F85" w:rsidTr="003A4890">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2868" w:type="dxa"/>
          </w:tcPr>
          <w:p w:rsidR="0035608B" w:rsidRPr="002A6F85" w:rsidRDefault="0035608B" w:rsidP="0035608B">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PENYUSUNAN LAKIP</w:t>
            </w:r>
          </w:p>
        </w:tc>
        <w:tc>
          <w:tcPr>
            <w:tcW w:w="2977" w:type="dxa"/>
          </w:tcPr>
          <w:p w:rsidR="0035608B" w:rsidRPr="002A6F85" w:rsidRDefault="0035608B" w:rsidP="0035608B">
            <w:pPr>
              <w:spacing w:after="0" w:line="240" w:lineRule="auto"/>
              <w:rPr>
                <w:rFonts w:ascii="Tahoma" w:hAnsi="Tahoma" w:cs="Tahoma"/>
                <w:sz w:val="20"/>
                <w:szCs w:val="20"/>
              </w:rPr>
            </w:pPr>
            <w:r w:rsidRPr="002A6F85">
              <w:rPr>
                <w:rFonts w:ascii="Tahoma" w:hAnsi="Tahoma" w:cs="Tahoma"/>
                <w:sz w:val="20"/>
                <w:szCs w:val="20"/>
              </w:rPr>
              <w:t xml:space="preserve">Dokumen </w:t>
            </w:r>
            <w:r w:rsidRPr="002A6F85">
              <w:rPr>
                <w:rFonts w:ascii="Tahoma" w:hAnsi="Tahoma" w:cs="Tahoma"/>
                <w:sz w:val="20"/>
                <w:szCs w:val="20"/>
                <w:lang w:val="id-ID"/>
              </w:rPr>
              <w:t>LKJIP/</w:t>
            </w:r>
            <w:r w:rsidRPr="002A6F85">
              <w:rPr>
                <w:rFonts w:ascii="Tahoma" w:hAnsi="Tahoma" w:cs="Tahoma"/>
                <w:bCs/>
                <w:sz w:val="20"/>
                <w:szCs w:val="20"/>
                <w:lang w:val="id-ID" w:eastAsia="id-ID"/>
              </w:rPr>
              <w:t>LAKIP</w:t>
            </w:r>
          </w:p>
        </w:tc>
        <w:tc>
          <w:tcPr>
            <w:tcW w:w="1134" w:type="dxa"/>
          </w:tcPr>
          <w:p w:rsidR="0035608B" w:rsidRPr="002A6F85" w:rsidRDefault="0035608B" w:rsidP="0035608B">
            <w:pPr>
              <w:spacing w:after="0" w:line="240" w:lineRule="auto"/>
              <w:rPr>
                <w:rFonts w:ascii="Tahoma" w:hAnsi="Tahoma" w:cs="Tahoma"/>
                <w:sz w:val="20"/>
                <w:szCs w:val="20"/>
                <w:lang w:val="id-ID" w:eastAsia="id-ID"/>
              </w:rPr>
            </w:pPr>
          </w:p>
        </w:tc>
        <w:tc>
          <w:tcPr>
            <w:tcW w:w="1134" w:type="dxa"/>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100 %</w:t>
            </w:r>
          </w:p>
        </w:tc>
        <w:tc>
          <w:tcPr>
            <w:tcW w:w="1701" w:type="dxa"/>
          </w:tcPr>
          <w:p w:rsidR="0035608B" w:rsidRPr="002A6F85" w:rsidRDefault="0035608B" w:rsidP="0035608B">
            <w:pPr>
              <w:spacing w:after="0" w:line="360" w:lineRule="auto"/>
              <w:jc w:val="right"/>
              <w:rPr>
                <w:rFonts w:ascii="Tahoma" w:hAnsi="Tahoma" w:cs="Tahoma"/>
                <w:sz w:val="20"/>
                <w:szCs w:val="20"/>
                <w:lang w:val="id-ID"/>
              </w:rPr>
            </w:pPr>
            <w:r w:rsidRPr="002A6F85">
              <w:rPr>
                <w:rFonts w:ascii="Tahoma" w:hAnsi="Tahoma" w:cs="Tahoma"/>
                <w:sz w:val="20"/>
                <w:szCs w:val="20"/>
                <w:lang w:val="id-ID"/>
              </w:rPr>
              <w:t>10.500.000</w:t>
            </w:r>
          </w:p>
        </w:tc>
        <w:tc>
          <w:tcPr>
            <w:tcW w:w="1134" w:type="dxa"/>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tcPr>
          <w:p w:rsidR="0035608B" w:rsidRPr="002A6F85" w:rsidRDefault="0035608B" w:rsidP="0035608B">
            <w:pPr>
              <w:spacing w:after="0" w:line="360" w:lineRule="auto"/>
              <w:rPr>
                <w:rFonts w:ascii="Tahoma" w:hAnsi="Tahoma" w:cs="Tahoma"/>
                <w:sz w:val="20"/>
                <w:szCs w:val="20"/>
                <w:lang w:val="id-ID"/>
              </w:rPr>
            </w:pPr>
          </w:p>
        </w:tc>
        <w:tc>
          <w:tcPr>
            <w:tcW w:w="1134" w:type="dxa"/>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100%</w:t>
            </w:r>
          </w:p>
        </w:tc>
        <w:tc>
          <w:tcPr>
            <w:tcW w:w="1559" w:type="dxa"/>
          </w:tcPr>
          <w:p w:rsidR="0035608B" w:rsidRPr="002A6F85" w:rsidRDefault="00D479C2" w:rsidP="0035608B">
            <w:pPr>
              <w:spacing w:after="0" w:line="360" w:lineRule="auto"/>
              <w:jc w:val="right"/>
              <w:rPr>
                <w:rFonts w:ascii="Tahoma" w:hAnsi="Tahoma" w:cs="Tahoma"/>
                <w:sz w:val="20"/>
                <w:szCs w:val="20"/>
                <w:lang w:val="id-ID"/>
              </w:rPr>
            </w:pPr>
            <w:r w:rsidRPr="00D479C2">
              <w:rPr>
                <w:rFonts w:ascii="Tahoma" w:hAnsi="Tahoma" w:cs="Tahoma"/>
                <w:sz w:val="20"/>
                <w:szCs w:val="20"/>
                <w:lang w:val="id-ID"/>
              </w:rPr>
              <w:t>7.000.000</w:t>
            </w:r>
          </w:p>
        </w:tc>
      </w:tr>
      <w:tr w:rsidR="0035608B" w:rsidRPr="002A6F85" w:rsidTr="003A4890">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2868" w:type="dxa"/>
          </w:tcPr>
          <w:p w:rsidR="0035608B" w:rsidRPr="002A6F85" w:rsidRDefault="0035608B" w:rsidP="0035608B">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PENYUSUNAN PELAPORAN KEUANGAN AKHIR TAHUN</w:t>
            </w:r>
          </w:p>
        </w:tc>
        <w:tc>
          <w:tcPr>
            <w:tcW w:w="2977" w:type="dxa"/>
          </w:tcPr>
          <w:p w:rsidR="0035608B" w:rsidRPr="002A6F85" w:rsidRDefault="0035608B" w:rsidP="0035608B">
            <w:pPr>
              <w:spacing w:after="0" w:line="240" w:lineRule="auto"/>
              <w:rPr>
                <w:rFonts w:ascii="Tahoma" w:hAnsi="Tahoma" w:cs="Tahoma"/>
                <w:sz w:val="20"/>
                <w:szCs w:val="20"/>
              </w:rPr>
            </w:pPr>
            <w:r w:rsidRPr="002A6F85">
              <w:rPr>
                <w:rFonts w:ascii="Tahoma" w:hAnsi="Tahoma" w:cs="Tahoma"/>
                <w:sz w:val="20"/>
                <w:szCs w:val="20"/>
              </w:rPr>
              <w:t>Dokumen pelaporan keuangan akhir tahun</w:t>
            </w:r>
          </w:p>
        </w:tc>
        <w:tc>
          <w:tcPr>
            <w:tcW w:w="1134" w:type="dxa"/>
          </w:tcPr>
          <w:p w:rsidR="0035608B" w:rsidRPr="002A6F85" w:rsidRDefault="0035608B" w:rsidP="0035608B">
            <w:pPr>
              <w:spacing w:after="0" w:line="240" w:lineRule="auto"/>
              <w:rPr>
                <w:rFonts w:ascii="Tahoma" w:hAnsi="Tahoma" w:cs="Tahoma"/>
                <w:sz w:val="20"/>
                <w:szCs w:val="20"/>
                <w:lang w:val="id-ID" w:eastAsia="id-ID"/>
              </w:rPr>
            </w:pPr>
          </w:p>
        </w:tc>
        <w:tc>
          <w:tcPr>
            <w:tcW w:w="1134" w:type="dxa"/>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100 %</w:t>
            </w:r>
          </w:p>
        </w:tc>
        <w:tc>
          <w:tcPr>
            <w:tcW w:w="1701" w:type="dxa"/>
          </w:tcPr>
          <w:p w:rsidR="0035608B" w:rsidRPr="002A6F85" w:rsidRDefault="0035608B" w:rsidP="0035608B">
            <w:pPr>
              <w:spacing w:after="0" w:line="240" w:lineRule="auto"/>
              <w:jc w:val="right"/>
              <w:rPr>
                <w:rFonts w:ascii="Tahoma" w:hAnsi="Tahoma" w:cs="Tahoma"/>
                <w:sz w:val="20"/>
                <w:szCs w:val="20"/>
                <w:lang w:val="id-ID"/>
              </w:rPr>
            </w:pPr>
            <w:r w:rsidRPr="002A6F85">
              <w:rPr>
                <w:rFonts w:ascii="Tahoma" w:hAnsi="Tahoma" w:cs="Tahoma"/>
                <w:sz w:val="20"/>
                <w:szCs w:val="20"/>
                <w:lang w:val="id-ID"/>
              </w:rPr>
              <w:t>10.500.000</w:t>
            </w:r>
          </w:p>
        </w:tc>
        <w:tc>
          <w:tcPr>
            <w:tcW w:w="1134" w:type="dxa"/>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tcPr>
          <w:p w:rsidR="0035608B" w:rsidRPr="002A6F85" w:rsidRDefault="0035608B" w:rsidP="0035608B">
            <w:pPr>
              <w:spacing w:after="0" w:line="360" w:lineRule="auto"/>
              <w:rPr>
                <w:rFonts w:ascii="Tahoma" w:hAnsi="Tahoma" w:cs="Tahoma"/>
                <w:sz w:val="20"/>
                <w:szCs w:val="20"/>
                <w:lang w:val="id-ID"/>
              </w:rPr>
            </w:pPr>
          </w:p>
        </w:tc>
        <w:tc>
          <w:tcPr>
            <w:tcW w:w="1134" w:type="dxa"/>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100%</w:t>
            </w:r>
          </w:p>
        </w:tc>
        <w:tc>
          <w:tcPr>
            <w:tcW w:w="1559" w:type="dxa"/>
          </w:tcPr>
          <w:p w:rsidR="0035608B" w:rsidRPr="002A6F85" w:rsidRDefault="00D479C2" w:rsidP="0035608B">
            <w:pPr>
              <w:spacing w:after="0" w:line="240" w:lineRule="auto"/>
              <w:jc w:val="right"/>
              <w:rPr>
                <w:rFonts w:ascii="Tahoma" w:hAnsi="Tahoma" w:cs="Tahoma"/>
                <w:sz w:val="20"/>
                <w:szCs w:val="20"/>
                <w:lang w:val="id-ID"/>
              </w:rPr>
            </w:pPr>
            <w:r w:rsidRPr="00D479C2">
              <w:rPr>
                <w:rFonts w:ascii="Tahoma" w:hAnsi="Tahoma" w:cs="Tahoma"/>
                <w:sz w:val="20"/>
                <w:szCs w:val="20"/>
                <w:lang w:val="id-ID"/>
              </w:rPr>
              <w:t>20.000.000</w:t>
            </w:r>
          </w:p>
        </w:tc>
      </w:tr>
      <w:tr w:rsidR="0035608B" w:rsidRPr="002A6F85" w:rsidTr="003A4890">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2868" w:type="dxa"/>
          </w:tcPr>
          <w:p w:rsidR="0035608B" w:rsidRPr="002A6F85" w:rsidRDefault="0035608B" w:rsidP="0035608B">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PENYUSUNAN PELAPORAN KEUANGAN SEMESTERAN</w:t>
            </w:r>
          </w:p>
        </w:tc>
        <w:tc>
          <w:tcPr>
            <w:tcW w:w="2977" w:type="dxa"/>
          </w:tcPr>
          <w:p w:rsidR="0035608B" w:rsidRPr="002A6F85" w:rsidRDefault="0035608B" w:rsidP="0035608B">
            <w:pPr>
              <w:spacing w:after="0" w:line="240" w:lineRule="auto"/>
              <w:rPr>
                <w:rFonts w:ascii="Tahoma" w:hAnsi="Tahoma" w:cs="Tahoma"/>
                <w:sz w:val="20"/>
                <w:szCs w:val="20"/>
              </w:rPr>
            </w:pPr>
            <w:r w:rsidRPr="002A6F85">
              <w:rPr>
                <w:rFonts w:ascii="Tahoma" w:hAnsi="Tahoma" w:cs="Tahoma"/>
                <w:sz w:val="20"/>
                <w:szCs w:val="20"/>
              </w:rPr>
              <w:t>Dokumen pelaporan keuangan semesteran</w:t>
            </w:r>
          </w:p>
        </w:tc>
        <w:tc>
          <w:tcPr>
            <w:tcW w:w="1134" w:type="dxa"/>
          </w:tcPr>
          <w:p w:rsidR="0035608B" w:rsidRPr="002A6F85" w:rsidRDefault="0035608B" w:rsidP="0035608B">
            <w:pPr>
              <w:spacing w:after="0" w:line="240" w:lineRule="auto"/>
              <w:rPr>
                <w:rFonts w:ascii="Tahoma" w:hAnsi="Tahoma" w:cs="Tahoma"/>
                <w:sz w:val="20"/>
                <w:szCs w:val="20"/>
                <w:lang w:val="id-ID" w:eastAsia="id-ID"/>
              </w:rPr>
            </w:pPr>
          </w:p>
        </w:tc>
        <w:tc>
          <w:tcPr>
            <w:tcW w:w="1134" w:type="dxa"/>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100 %</w:t>
            </w:r>
          </w:p>
        </w:tc>
        <w:tc>
          <w:tcPr>
            <w:tcW w:w="1701" w:type="dxa"/>
          </w:tcPr>
          <w:p w:rsidR="0035608B" w:rsidRPr="002A6F85" w:rsidRDefault="0035608B" w:rsidP="0035608B">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7.000.000</w:t>
            </w:r>
          </w:p>
        </w:tc>
        <w:tc>
          <w:tcPr>
            <w:tcW w:w="1134" w:type="dxa"/>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tcPr>
          <w:p w:rsidR="0035608B" w:rsidRPr="002A6F85" w:rsidRDefault="0035608B" w:rsidP="0035608B">
            <w:pPr>
              <w:spacing w:after="0" w:line="360" w:lineRule="auto"/>
              <w:rPr>
                <w:rFonts w:ascii="Tahoma" w:hAnsi="Tahoma" w:cs="Tahoma"/>
                <w:sz w:val="20"/>
                <w:szCs w:val="20"/>
                <w:lang w:val="id-ID"/>
              </w:rPr>
            </w:pPr>
          </w:p>
        </w:tc>
        <w:tc>
          <w:tcPr>
            <w:tcW w:w="1134" w:type="dxa"/>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100%</w:t>
            </w:r>
          </w:p>
        </w:tc>
        <w:tc>
          <w:tcPr>
            <w:tcW w:w="1559" w:type="dxa"/>
          </w:tcPr>
          <w:p w:rsidR="0035608B" w:rsidRPr="002A6F85" w:rsidRDefault="00DD46A6" w:rsidP="0035608B">
            <w:pPr>
              <w:spacing w:after="0" w:line="240" w:lineRule="auto"/>
              <w:jc w:val="right"/>
              <w:rPr>
                <w:rFonts w:ascii="Tahoma" w:hAnsi="Tahoma" w:cs="Tahoma"/>
                <w:sz w:val="20"/>
                <w:szCs w:val="20"/>
                <w:lang w:val="id-ID" w:eastAsia="id-ID"/>
              </w:rPr>
            </w:pPr>
            <w:r w:rsidRPr="00DD46A6">
              <w:rPr>
                <w:rFonts w:ascii="Tahoma" w:hAnsi="Tahoma" w:cs="Tahoma"/>
                <w:sz w:val="20"/>
                <w:szCs w:val="20"/>
                <w:lang w:val="id-ID" w:eastAsia="id-ID"/>
              </w:rPr>
              <w:t>20.000.000</w:t>
            </w:r>
          </w:p>
        </w:tc>
      </w:tr>
      <w:tr w:rsidR="0035608B" w:rsidRPr="002A6F85" w:rsidTr="003A4890">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2868" w:type="dxa"/>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bCs/>
                <w:sz w:val="20"/>
                <w:szCs w:val="20"/>
                <w:lang w:val="id-ID" w:eastAsia="id-ID"/>
              </w:rPr>
              <w:t>PENYUSUNAN PELAPORAN PROGNOSIS REALISASI</w:t>
            </w:r>
            <w:r w:rsidRPr="002A6F85">
              <w:rPr>
                <w:rFonts w:ascii="Tahoma" w:hAnsi="Tahoma" w:cs="Tahoma"/>
                <w:bCs/>
                <w:sz w:val="20"/>
                <w:szCs w:val="20"/>
                <w:lang w:val="id-ID" w:eastAsia="id-ID"/>
              </w:rPr>
              <w:br/>
              <w:t>ANGGARAN</w:t>
            </w:r>
          </w:p>
        </w:tc>
        <w:tc>
          <w:tcPr>
            <w:tcW w:w="2977" w:type="dxa"/>
          </w:tcPr>
          <w:p w:rsidR="0035608B" w:rsidRPr="002A6F85" w:rsidRDefault="0035608B" w:rsidP="0035608B">
            <w:pPr>
              <w:spacing w:after="0" w:line="240" w:lineRule="auto"/>
              <w:rPr>
                <w:rFonts w:ascii="Tahoma" w:hAnsi="Tahoma" w:cs="Tahoma"/>
                <w:sz w:val="20"/>
                <w:szCs w:val="20"/>
              </w:rPr>
            </w:pPr>
            <w:r w:rsidRPr="002A6F85">
              <w:rPr>
                <w:rFonts w:ascii="Tahoma" w:hAnsi="Tahoma" w:cs="Tahoma"/>
                <w:sz w:val="20"/>
                <w:szCs w:val="20"/>
              </w:rPr>
              <w:t>Dokumen pelaporan prognosis realisasi anggaran</w:t>
            </w:r>
          </w:p>
        </w:tc>
        <w:tc>
          <w:tcPr>
            <w:tcW w:w="1134" w:type="dxa"/>
          </w:tcPr>
          <w:p w:rsidR="0035608B" w:rsidRPr="002A6F85" w:rsidRDefault="0035608B" w:rsidP="0035608B">
            <w:pPr>
              <w:spacing w:after="0" w:line="240" w:lineRule="auto"/>
              <w:rPr>
                <w:rFonts w:ascii="Tahoma" w:hAnsi="Tahoma" w:cs="Tahoma"/>
                <w:sz w:val="20"/>
                <w:szCs w:val="20"/>
                <w:lang w:val="id-ID" w:eastAsia="id-ID"/>
              </w:rPr>
            </w:pPr>
          </w:p>
        </w:tc>
        <w:tc>
          <w:tcPr>
            <w:tcW w:w="1134" w:type="dxa"/>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100 %</w:t>
            </w:r>
          </w:p>
        </w:tc>
        <w:tc>
          <w:tcPr>
            <w:tcW w:w="1701" w:type="dxa"/>
          </w:tcPr>
          <w:p w:rsidR="0035608B" w:rsidRPr="002A6F85" w:rsidRDefault="0035608B" w:rsidP="0035608B">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7.000.000</w:t>
            </w:r>
          </w:p>
        </w:tc>
        <w:tc>
          <w:tcPr>
            <w:tcW w:w="1134" w:type="dxa"/>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tcPr>
          <w:p w:rsidR="0035608B" w:rsidRPr="002A6F85" w:rsidRDefault="0035608B" w:rsidP="0035608B">
            <w:pPr>
              <w:spacing w:after="0" w:line="360" w:lineRule="auto"/>
              <w:rPr>
                <w:rFonts w:ascii="Tahoma" w:hAnsi="Tahoma" w:cs="Tahoma"/>
                <w:sz w:val="20"/>
                <w:szCs w:val="20"/>
                <w:lang w:val="id-ID"/>
              </w:rPr>
            </w:pPr>
          </w:p>
        </w:tc>
        <w:tc>
          <w:tcPr>
            <w:tcW w:w="1134" w:type="dxa"/>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100%</w:t>
            </w:r>
          </w:p>
        </w:tc>
        <w:tc>
          <w:tcPr>
            <w:tcW w:w="1559" w:type="dxa"/>
          </w:tcPr>
          <w:p w:rsidR="0035608B" w:rsidRPr="002A6F85" w:rsidRDefault="00DD46A6" w:rsidP="0035608B">
            <w:pPr>
              <w:spacing w:after="0" w:line="240" w:lineRule="auto"/>
              <w:jc w:val="right"/>
              <w:rPr>
                <w:rFonts w:ascii="Tahoma" w:hAnsi="Tahoma" w:cs="Tahoma"/>
                <w:sz w:val="20"/>
                <w:szCs w:val="20"/>
                <w:lang w:val="id-ID" w:eastAsia="id-ID"/>
              </w:rPr>
            </w:pPr>
            <w:r w:rsidRPr="00DD46A6">
              <w:rPr>
                <w:rFonts w:ascii="Tahoma" w:hAnsi="Tahoma" w:cs="Tahoma"/>
                <w:sz w:val="20"/>
                <w:szCs w:val="20"/>
                <w:lang w:val="id-ID" w:eastAsia="id-ID"/>
              </w:rPr>
              <w:t>20.000.000</w:t>
            </w:r>
          </w:p>
        </w:tc>
      </w:tr>
      <w:tr w:rsidR="0035608B" w:rsidRPr="002A6F85" w:rsidTr="003A4890">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2868" w:type="dxa"/>
          </w:tcPr>
          <w:p w:rsidR="0035608B" w:rsidRPr="002A6F85" w:rsidRDefault="0035608B" w:rsidP="0035608B">
            <w:pPr>
              <w:spacing w:after="0" w:line="240" w:lineRule="auto"/>
              <w:rPr>
                <w:rFonts w:ascii="Tahoma" w:hAnsi="Tahoma" w:cs="Tahoma"/>
                <w:bCs/>
                <w:sz w:val="20"/>
                <w:szCs w:val="20"/>
                <w:lang w:val="id-ID" w:eastAsia="id-ID"/>
              </w:rPr>
            </w:pPr>
            <w:r w:rsidRPr="002A6F85">
              <w:rPr>
                <w:rFonts w:ascii="Tahoma" w:hAnsi="Tahoma" w:cs="Tahoma"/>
                <w:sz w:val="20"/>
                <w:szCs w:val="20"/>
                <w:lang w:val="id-ID" w:eastAsia="id-ID"/>
              </w:rPr>
              <w:t>PENYUSUNAN RENJA SKPD</w:t>
            </w:r>
          </w:p>
        </w:tc>
        <w:tc>
          <w:tcPr>
            <w:tcW w:w="2977" w:type="dxa"/>
          </w:tcPr>
          <w:p w:rsidR="0035608B" w:rsidRPr="002A6F85" w:rsidRDefault="0035608B" w:rsidP="0035608B">
            <w:pPr>
              <w:spacing w:after="0" w:line="240" w:lineRule="auto"/>
              <w:rPr>
                <w:rFonts w:ascii="Tahoma" w:hAnsi="Tahoma" w:cs="Tahoma"/>
                <w:sz w:val="20"/>
                <w:szCs w:val="20"/>
              </w:rPr>
            </w:pPr>
            <w:r w:rsidRPr="002A6F85">
              <w:rPr>
                <w:rFonts w:ascii="Tahoma" w:hAnsi="Tahoma" w:cs="Tahoma"/>
                <w:sz w:val="20"/>
                <w:szCs w:val="20"/>
              </w:rPr>
              <w:t xml:space="preserve">Dokumen </w:t>
            </w:r>
            <w:r w:rsidRPr="002A6F85">
              <w:rPr>
                <w:rFonts w:ascii="Tahoma" w:hAnsi="Tahoma" w:cs="Tahoma"/>
                <w:sz w:val="20"/>
                <w:szCs w:val="20"/>
                <w:lang w:val="id-ID"/>
              </w:rPr>
              <w:t>R</w:t>
            </w:r>
            <w:r w:rsidRPr="002A6F85">
              <w:rPr>
                <w:rFonts w:ascii="Tahoma" w:hAnsi="Tahoma" w:cs="Tahoma"/>
                <w:sz w:val="20"/>
                <w:szCs w:val="20"/>
              </w:rPr>
              <w:t>enja SKPD</w:t>
            </w:r>
          </w:p>
        </w:tc>
        <w:tc>
          <w:tcPr>
            <w:tcW w:w="1134" w:type="dxa"/>
          </w:tcPr>
          <w:p w:rsidR="0035608B" w:rsidRPr="002A6F85" w:rsidRDefault="0035608B" w:rsidP="0035608B">
            <w:pPr>
              <w:spacing w:after="0" w:line="240" w:lineRule="auto"/>
              <w:rPr>
                <w:rFonts w:ascii="Tahoma" w:hAnsi="Tahoma" w:cs="Tahoma"/>
                <w:sz w:val="20"/>
                <w:szCs w:val="20"/>
                <w:lang w:val="id-ID" w:eastAsia="id-ID"/>
              </w:rPr>
            </w:pPr>
          </w:p>
        </w:tc>
        <w:tc>
          <w:tcPr>
            <w:tcW w:w="1134" w:type="dxa"/>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100 %</w:t>
            </w:r>
          </w:p>
        </w:tc>
        <w:tc>
          <w:tcPr>
            <w:tcW w:w="1701" w:type="dxa"/>
          </w:tcPr>
          <w:p w:rsidR="0035608B" w:rsidRPr="002A6F85" w:rsidRDefault="0035608B" w:rsidP="0035608B">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rPr>
              <w:t>10.500.000</w:t>
            </w:r>
          </w:p>
        </w:tc>
        <w:tc>
          <w:tcPr>
            <w:tcW w:w="1134" w:type="dxa"/>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tcPr>
          <w:p w:rsidR="0035608B" w:rsidRPr="002A6F85" w:rsidRDefault="0035608B" w:rsidP="0035608B">
            <w:pPr>
              <w:spacing w:after="0" w:line="360" w:lineRule="auto"/>
              <w:rPr>
                <w:rFonts w:ascii="Tahoma" w:hAnsi="Tahoma" w:cs="Tahoma"/>
                <w:sz w:val="20"/>
                <w:szCs w:val="20"/>
                <w:lang w:val="id-ID"/>
              </w:rPr>
            </w:pPr>
          </w:p>
        </w:tc>
        <w:tc>
          <w:tcPr>
            <w:tcW w:w="1134" w:type="dxa"/>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100%</w:t>
            </w:r>
          </w:p>
        </w:tc>
        <w:tc>
          <w:tcPr>
            <w:tcW w:w="1559" w:type="dxa"/>
          </w:tcPr>
          <w:p w:rsidR="0035608B" w:rsidRPr="002A6F85" w:rsidRDefault="00DD46A6" w:rsidP="0035608B">
            <w:pPr>
              <w:spacing w:after="0" w:line="240" w:lineRule="auto"/>
              <w:jc w:val="right"/>
              <w:rPr>
                <w:rFonts w:ascii="Tahoma" w:hAnsi="Tahoma" w:cs="Tahoma"/>
                <w:sz w:val="20"/>
                <w:szCs w:val="20"/>
                <w:lang w:val="id-ID" w:eastAsia="id-ID"/>
              </w:rPr>
            </w:pPr>
            <w:r w:rsidRPr="00DD46A6">
              <w:rPr>
                <w:rFonts w:ascii="Tahoma" w:hAnsi="Tahoma" w:cs="Tahoma"/>
                <w:sz w:val="20"/>
                <w:szCs w:val="20"/>
                <w:lang w:val="id-ID" w:eastAsia="id-ID"/>
              </w:rPr>
              <w:t>20.000.000</w:t>
            </w:r>
          </w:p>
        </w:tc>
      </w:tr>
      <w:tr w:rsidR="0035608B" w:rsidRPr="002A6F85" w:rsidTr="003A4890">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2868" w:type="dxa"/>
          </w:tcPr>
          <w:p w:rsidR="0035608B" w:rsidRPr="002A6F85" w:rsidRDefault="0035608B" w:rsidP="0035608B">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PENYUSUNAN RKA DAN DPA MURNI</w:t>
            </w:r>
          </w:p>
        </w:tc>
        <w:tc>
          <w:tcPr>
            <w:tcW w:w="2977" w:type="dxa"/>
          </w:tcPr>
          <w:p w:rsidR="0035608B" w:rsidRPr="002A6F85" w:rsidRDefault="0035608B" w:rsidP="0035608B">
            <w:pPr>
              <w:spacing w:after="0" w:line="240" w:lineRule="auto"/>
              <w:rPr>
                <w:rFonts w:ascii="Tahoma" w:hAnsi="Tahoma" w:cs="Tahoma"/>
                <w:sz w:val="20"/>
                <w:szCs w:val="20"/>
              </w:rPr>
            </w:pPr>
            <w:r w:rsidRPr="002A6F85">
              <w:rPr>
                <w:rFonts w:ascii="Tahoma" w:hAnsi="Tahoma" w:cs="Tahoma"/>
                <w:sz w:val="20"/>
                <w:szCs w:val="20"/>
              </w:rPr>
              <w:t>Dokumen RKA dan DPA Murni</w:t>
            </w:r>
          </w:p>
        </w:tc>
        <w:tc>
          <w:tcPr>
            <w:tcW w:w="1134" w:type="dxa"/>
          </w:tcPr>
          <w:p w:rsidR="0035608B" w:rsidRPr="002A6F85" w:rsidRDefault="0035608B" w:rsidP="0035608B">
            <w:pPr>
              <w:spacing w:after="0" w:line="240" w:lineRule="auto"/>
              <w:rPr>
                <w:rFonts w:ascii="Tahoma" w:hAnsi="Tahoma" w:cs="Tahoma"/>
                <w:sz w:val="20"/>
                <w:szCs w:val="20"/>
                <w:lang w:val="id-ID" w:eastAsia="id-ID"/>
              </w:rPr>
            </w:pPr>
          </w:p>
        </w:tc>
        <w:tc>
          <w:tcPr>
            <w:tcW w:w="1134" w:type="dxa"/>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100 %</w:t>
            </w:r>
          </w:p>
        </w:tc>
        <w:tc>
          <w:tcPr>
            <w:tcW w:w="1701" w:type="dxa"/>
          </w:tcPr>
          <w:p w:rsidR="0035608B" w:rsidRPr="002A6F85" w:rsidRDefault="0035608B" w:rsidP="0035608B">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7.000.000</w:t>
            </w:r>
          </w:p>
        </w:tc>
        <w:tc>
          <w:tcPr>
            <w:tcW w:w="1134" w:type="dxa"/>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tcPr>
          <w:p w:rsidR="0035608B" w:rsidRPr="002A6F85" w:rsidRDefault="0035608B" w:rsidP="0035608B">
            <w:pPr>
              <w:spacing w:after="0" w:line="360" w:lineRule="auto"/>
              <w:rPr>
                <w:rFonts w:ascii="Tahoma" w:hAnsi="Tahoma" w:cs="Tahoma"/>
                <w:sz w:val="20"/>
                <w:szCs w:val="20"/>
                <w:lang w:val="id-ID"/>
              </w:rPr>
            </w:pPr>
          </w:p>
        </w:tc>
        <w:tc>
          <w:tcPr>
            <w:tcW w:w="1134" w:type="dxa"/>
          </w:tcPr>
          <w:p w:rsidR="0035608B" w:rsidRPr="002A6F85" w:rsidRDefault="0035608B" w:rsidP="0035608B">
            <w:pPr>
              <w:spacing w:after="0" w:line="240" w:lineRule="auto"/>
              <w:rPr>
                <w:rFonts w:ascii="Tahoma" w:hAnsi="Tahoma" w:cs="Tahoma"/>
                <w:sz w:val="20"/>
                <w:szCs w:val="20"/>
                <w:lang w:eastAsia="id-ID"/>
              </w:rPr>
            </w:pPr>
            <w:r w:rsidRPr="002A6F85">
              <w:rPr>
                <w:rFonts w:ascii="Tahoma" w:hAnsi="Tahoma" w:cs="Tahoma"/>
                <w:sz w:val="20"/>
                <w:szCs w:val="20"/>
                <w:lang w:eastAsia="id-ID"/>
              </w:rPr>
              <w:t>100%</w:t>
            </w:r>
          </w:p>
        </w:tc>
        <w:tc>
          <w:tcPr>
            <w:tcW w:w="1559" w:type="dxa"/>
          </w:tcPr>
          <w:p w:rsidR="0035608B" w:rsidRPr="002A6F85" w:rsidRDefault="00DD46A6" w:rsidP="0035608B">
            <w:pPr>
              <w:spacing w:after="0" w:line="240" w:lineRule="auto"/>
              <w:jc w:val="right"/>
              <w:rPr>
                <w:rFonts w:ascii="Tahoma" w:hAnsi="Tahoma" w:cs="Tahoma"/>
                <w:sz w:val="20"/>
                <w:szCs w:val="20"/>
                <w:lang w:val="id-ID" w:eastAsia="id-ID"/>
              </w:rPr>
            </w:pPr>
            <w:r w:rsidRPr="00DD46A6">
              <w:rPr>
                <w:rFonts w:ascii="Tahoma" w:hAnsi="Tahoma" w:cs="Tahoma"/>
                <w:sz w:val="20"/>
                <w:szCs w:val="20"/>
                <w:lang w:val="id-ID" w:eastAsia="id-ID"/>
              </w:rPr>
              <w:t>20.000.000</w:t>
            </w:r>
          </w:p>
        </w:tc>
      </w:tr>
      <w:tr w:rsidR="0035608B" w:rsidRPr="002A6F85" w:rsidTr="003A4890">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2868" w:type="dxa"/>
          </w:tcPr>
          <w:p w:rsidR="0035608B" w:rsidRPr="002A6F85" w:rsidRDefault="0035608B" w:rsidP="0035608B">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PENYUSUNAN RKA PERUBAHAN &amp; DPA PERUBAHAN</w:t>
            </w:r>
          </w:p>
        </w:tc>
        <w:tc>
          <w:tcPr>
            <w:tcW w:w="2977" w:type="dxa"/>
          </w:tcPr>
          <w:p w:rsidR="0035608B" w:rsidRPr="002A6F85" w:rsidRDefault="0035608B" w:rsidP="0035608B">
            <w:pPr>
              <w:spacing w:after="0" w:line="240" w:lineRule="auto"/>
              <w:rPr>
                <w:rFonts w:ascii="Tahoma" w:hAnsi="Tahoma" w:cs="Tahoma"/>
                <w:sz w:val="20"/>
                <w:szCs w:val="20"/>
              </w:rPr>
            </w:pPr>
            <w:r w:rsidRPr="002A6F85">
              <w:rPr>
                <w:rFonts w:ascii="Tahoma" w:hAnsi="Tahoma" w:cs="Tahoma"/>
                <w:sz w:val="20"/>
                <w:szCs w:val="20"/>
              </w:rPr>
              <w:t>Dokumen RKA Perubahan &amp; DPA Perubahan</w:t>
            </w:r>
          </w:p>
        </w:tc>
        <w:tc>
          <w:tcPr>
            <w:tcW w:w="1134" w:type="dxa"/>
          </w:tcPr>
          <w:p w:rsidR="0035608B" w:rsidRPr="002A6F85" w:rsidRDefault="0035608B" w:rsidP="0035608B">
            <w:pPr>
              <w:spacing w:after="0" w:line="240" w:lineRule="auto"/>
              <w:rPr>
                <w:rFonts w:ascii="Tahoma" w:hAnsi="Tahoma" w:cs="Tahoma"/>
                <w:sz w:val="20"/>
                <w:szCs w:val="20"/>
                <w:lang w:eastAsia="id-ID"/>
              </w:rPr>
            </w:pPr>
          </w:p>
        </w:tc>
        <w:tc>
          <w:tcPr>
            <w:tcW w:w="1134" w:type="dxa"/>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100 %</w:t>
            </w:r>
          </w:p>
        </w:tc>
        <w:tc>
          <w:tcPr>
            <w:tcW w:w="1701" w:type="dxa"/>
          </w:tcPr>
          <w:p w:rsidR="0035608B" w:rsidRPr="002A6F85" w:rsidRDefault="0035608B" w:rsidP="0035608B">
            <w:pPr>
              <w:spacing w:after="0" w:line="240" w:lineRule="auto"/>
              <w:jc w:val="right"/>
              <w:rPr>
                <w:rFonts w:ascii="Tahoma" w:hAnsi="Tahoma" w:cs="Tahoma"/>
                <w:sz w:val="20"/>
                <w:szCs w:val="20"/>
                <w:lang w:val="id-ID"/>
              </w:rPr>
            </w:pPr>
            <w:r w:rsidRPr="002A6F85">
              <w:rPr>
                <w:rFonts w:ascii="Tahoma" w:hAnsi="Tahoma" w:cs="Tahoma"/>
                <w:sz w:val="20"/>
                <w:szCs w:val="20"/>
                <w:lang w:val="id-ID" w:eastAsia="id-ID"/>
              </w:rPr>
              <w:t>7.000.000</w:t>
            </w:r>
          </w:p>
        </w:tc>
        <w:tc>
          <w:tcPr>
            <w:tcW w:w="1134" w:type="dxa"/>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tcPr>
          <w:p w:rsidR="0035608B" w:rsidRPr="002A6F85" w:rsidRDefault="0035608B" w:rsidP="0035608B">
            <w:pPr>
              <w:spacing w:after="0" w:line="360" w:lineRule="auto"/>
              <w:rPr>
                <w:rFonts w:ascii="Tahoma" w:hAnsi="Tahoma" w:cs="Tahoma"/>
                <w:sz w:val="20"/>
                <w:szCs w:val="20"/>
                <w:lang w:val="id-ID"/>
              </w:rPr>
            </w:pPr>
          </w:p>
        </w:tc>
        <w:tc>
          <w:tcPr>
            <w:tcW w:w="1134" w:type="dxa"/>
          </w:tcPr>
          <w:p w:rsidR="0035608B" w:rsidRPr="002A6F85" w:rsidRDefault="0035608B" w:rsidP="0035608B">
            <w:pPr>
              <w:spacing w:after="0" w:line="240" w:lineRule="auto"/>
              <w:rPr>
                <w:rFonts w:ascii="Tahoma" w:hAnsi="Tahoma" w:cs="Tahoma"/>
                <w:sz w:val="20"/>
                <w:szCs w:val="20"/>
                <w:lang w:eastAsia="id-ID"/>
              </w:rPr>
            </w:pPr>
            <w:r w:rsidRPr="002A6F85">
              <w:rPr>
                <w:rFonts w:ascii="Tahoma" w:hAnsi="Tahoma" w:cs="Tahoma"/>
                <w:sz w:val="20"/>
                <w:szCs w:val="20"/>
                <w:lang w:val="id-ID" w:eastAsia="id-ID"/>
              </w:rPr>
              <w:t>100%</w:t>
            </w:r>
          </w:p>
        </w:tc>
        <w:tc>
          <w:tcPr>
            <w:tcW w:w="1559" w:type="dxa"/>
          </w:tcPr>
          <w:p w:rsidR="0035608B" w:rsidRPr="002A6F85" w:rsidRDefault="00DD46A6" w:rsidP="0035608B">
            <w:pPr>
              <w:spacing w:after="0" w:line="240" w:lineRule="auto"/>
              <w:jc w:val="right"/>
              <w:rPr>
                <w:rFonts w:ascii="Tahoma" w:hAnsi="Tahoma" w:cs="Tahoma"/>
                <w:sz w:val="20"/>
                <w:szCs w:val="20"/>
                <w:lang w:val="id-ID"/>
              </w:rPr>
            </w:pPr>
            <w:r w:rsidRPr="00DD46A6">
              <w:rPr>
                <w:rFonts w:ascii="Tahoma" w:hAnsi="Tahoma" w:cs="Tahoma"/>
                <w:sz w:val="20"/>
                <w:szCs w:val="20"/>
                <w:lang w:val="id-ID"/>
              </w:rPr>
              <w:t>15.000.000</w:t>
            </w:r>
          </w:p>
        </w:tc>
      </w:tr>
      <w:tr w:rsidR="0035608B" w:rsidRPr="002A6F85" w:rsidTr="003A4890">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417"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2868" w:type="dxa"/>
            <w:shd w:val="clear" w:color="auto" w:fill="auto"/>
          </w:tcPr>
          <w:p w:rsidR="0035608B" w:rsidRPr="002A6F85" w:rsidRDefault="00DD46A6" w:rsidP="0035608B">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PENYUSUNAN LAPORAN CAPAIAN KINERJA DAN IKHTISAR REALISASI KINERJA SKPD</w:t>
            </w:r>
          </w:p>
        </w:tc>
        <w:tc>
          <w:tcPr>
            <w:tcW w:w="2977" w:type="dxa"/>
            <w:shd w:val="clear" w:color="auto" w:fill="auto"/>
          </w:tcPr>
          <w:p w:rsidR="0035608B" w:rsidRPr="002A6F85" w:rsidRDefault="0035608B" w:rsidP="0035608B">
            <w:pPr>
              <w:spacing w:after="0" w:line="240" w:lineRule="auto"/>
              <w:rPr>
                <w:rFonts w:ascii="Tahoma" w:hAnsi="Tahoma" w:cs="Tahoma"/>
                <w:sz w:val="20"/>
                <w:szCs w:val="20"/>
              </w:rPr>
            </w:pPr>
            <w:r w:rsidRPr="002A6F85">
              <w:rPr>
                <w:rFonts w:ascii="Tahoma" w:hAnsi="Tahoma" w:cs="Tahoma"/>
                <w:bCs/>
                <w:sz w:val="20"/>
                <w:szCs w:val="20"/>
                <w:lang w:val="id-ID" w:eastAsia="id-ID"/>
              </w:rPr>
              <w:t>Dokumen Laporan Capaian Kinerja dan Ikhtisar Realisasi Kinerja Skpd</w:t>
            </w:r>
          </w:p>
        </w:tc>
        <w:tc>
          <w:tcPr>
            <w:tcW w:w="1134"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1134" w:type="dxa"/>
            <w:shd w:val="clear" w:color="auto" w:fill="auto"/>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100 %</w:t>
            </w:r>
          </w:p>
          <w:p w:rsidR="0035608B" w:rsidRPr="002A6F85" w:rsidRDefault="0035608B" w:rsidP="0035608B">
            <w:pPr>
              <w:spacing w:after="0" w:line="240" w:lineRule="auto"/>
              <w:rPr>
                <w:rFonts w:ascii="Tahoma" w:hAnsi="Tahoma" w:cs="Tahoma"/>
                <w:sz w:val="20"/>
                <w:szCs w:val="20"/>
                <w:lang w:val="id-ID" w:eastAsia="id-ID"/>
              </w:rPr>
            </w:pPr>
          </w:p>
        </w:tc>
        <w:tc>
          <w:tcPr>
            <w:tcW w:w="1701" w:type="dxa"/>
            <w:shd w:val="clear" w:color="auto" w:fill="auto"/>
          </w:tcPr>
          <w:p w:rsidR="0035608B" w:rsidRPr="002A6F85" w:rsidRDefault="003A4890" w:rsidP="0035608B">
            <w:pPr>
              <w:spacing w:after="0" w:line="240" w:lineRule="auto"/>
              <w:jc w:val="right"/>
              <w:rPr>
                <w:rFonts w:ascii="Tahoma" w:hAnsi="Tahoma" w:cs="Tahoma"/>
                <w:sz w:val="20"/>
                <w:szCs w:val="20"/>
                <w:lang w:val="id-ID"/>
              </w:rPr>
            </w:pPr>
            <w:r>
              <w:rPr>
                <w:rFonts w:ascii="Tahoma" w:hAnsi="Tahoma" w:cs="Tahoma"/>
                <w:sz w:val="20"/>
                <w:szCs w:val="20"/>
                <w:lang w:val="id-ID"/>
              </w:rPr>
              <w:t>10.500.000</w:t>
            </w:r>
          </w:p>
        </w:tc>
        <w:tc>
          <w:tcPr>
            <w:tcW w:w="1134" w:type="dxa"/>
            <w:shd w:val="clear" w:color="auto" w:fill="auto"/>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1134" w:type="dxa"/>
            <w:shd w:val="clear" w:color="auto" w:fill="auto"/>
          </w:tcPr>
          <w:p w:rsidR="0035608B" w:rsidRPr="002A6F85" w:rsidRDefault="003A4890" w:rsidP="0035608B">
            <w:pPr>
              <w:spacing w:after="0" w:line="240" w:lineRule="auto"/>
              <w:rPr>
                <w:rFonts w:ascii="Tahoma" w:hAnsi="Tahoma" w:cs="Tahoma"/>
                <w:sz w:val="20"/>
                <w:szCs w:val="20"/>
                <w:lang w:val="id-ID" w:eastAsia="id-ID"/>
              </w:rPr>
            </w:pPr>
            <w:r>
              <w:rPr>
                <w:rFonts w:ascii="Tahoma" w:hAnsi="Tahoma" w:cs="Tahoma"/>
                <w:sz w:val="20"/>
                <w:szCs w:val="20"/>
                <w:lang w:val="id-ID" w:eastAsia="id-ID"/>
              </w:rPr>
              <w:t>10</w:t>
            </w:r>
            <w:r w:rsidR="0035608B" w:rsidRPr="002A6F85">
              <w:rPr>
                <w:rFonts w:ascii="Tahoma" w:hAnsi="Tahoma" w:cs="Tahoma"/>
                <w:sz w:val="20"/>
                <w:szCs w:val="20"/>
                <w:lang w:val="id-ID" w:eastAsia="id-ID"/>
              </w:rPr>
              <w:t>0%</w:t>
            </w:r>
          </w:p>
        </w:tc>
        <w:tc>
          <w:tcPr>
            <w:tcW w:w="1559" w:type="dxa"/>
            <w:shd w:val="clear" w:color="auto" w:fill="auto"/>
          </w:tcPr>
          <w:p w:rsidR="0035608B" w:rsidRPr="002A6F85" w:rsidRDefault="00DD46A6" w:rsidP="0035608B">
            <w:pPr>
              <w:spacing w:after="0" w:line="240" w:lineRule="auto"/>
              <w:jc w:val="right"/>
              <w:rPr>
                <w:rFonts w:ascii="Tahoma" w:hAnsi="Tahoma" w:cs="Tahoma"/>
                <w:sz w:val="20"/>
                <w:szCs w:val="20"/>
                <w:lang w:val="id-ID"/>
              </w:rPr>
            </w:pPr>
            <w:r w:rsidRPr="00DD46A6">
              <w:rPr>
                <w:rFonts w:ascii="Tahoma" w:hAnsi="Tahoma" w:cs="Tahoma"/>
                <w:sz w:val="20"/>
                <w:szCs w:val="20"/>
                <w:lang w:val="id-ID"/>
              </w:rPr>
              <w:t>20.000.000</w:t>
            </w:r>
          </w:p>
        </w:tc>
      </w:tr>
    </w:tbl>
    <w:p w:rsidR="00C000A3" w:rsidRPr="002A6F85" w:rsidRDefault="00C000A3" w:rsidP="00C000A3">
      <w:pPr>
        <w:spacing w:after="0" w:line="360" w:lineRule="auto"/>
        <w:rPr>
          <w:rFonts w:ascii="Arial" w:hAnsi="Arial" w:cs="Arial"/>
          <w:sz w:val="24"/>
          <w:szCs w:val="24"/>
          <w:lang w:val="id-ID"/>
        </w:rPr>
      </w:pPr>
    </w:p>
    <w:p w:rsidR="00C000A3" w:rsidRDefault="00C000A3" w:rsidP="00C000A3">
      <w:pPr>
        <w:spacing w:after="0" w:line="360" w:lineRule="auto"/>
        <w:rPr>
          <w:rFonts w:ascii="Arial" w:hAnsi="Arial" w:cs="Arial"/>
          <w:sz w:val="24"/>
          <w:szCs w:val="24"/>
          <w:lang w:val="id-ID"/>
        </w:rPr>
      </w:pPr>
    </w:p>
    <w:p w:rsidR="004A48F0" w:rsidRPr="002A6F85" w:rsidRDefault="004A48F0" w:rsidP="00C000A3">
      <w:pPr>
        <w:spacing w:after="0" w:line="360" w:lineRule="auto"/>
        <w:rPr>
          <w:rFonts w:ascii="Arial" w:hAnsi="Arial" w:cs="Arial"/>
          <w:sz w:val="24"/>
          <w:szCs w:val="24"/>
          <w:lang w:val="id-ID"/>
        </w:rPr>
      </w:pPr>
    </w:p>
    <w:tbl>
      <w:tblPr>
        <w:tblStyle w:val="TableGrid"/>
        <w:tblW w:w="16728" w:type="dxa"/>
        <w:tblInd w:w="-1565" w:type="dxa"/>
        <w:tblLayout w:type="fixed"/>
        <w:tblLook w:val="04A0" w:firstRow="1" w:lastRow="0" w:firstColumn="1" w:lastColumn="0" w:noHBand="0" w:noVBand="1"/>
      </w:tblPr>
      <w:tblGrid>
        <w:gridCol w:w="418"/>
        <w:gridCol w:w="417"/>
        <w:gridCol w:w="417"/>
        <w:gridCol w:w="417"/>
        <w:gridCol w:w="2868"/>
        <w:gridCol w:w="2693"/>
        <w:gridCol w:w="1134"/>
        <w:gridCol w:w="1276"/>
        <w:gridCol w:w="1843"/>
        <w:gridCol w:w="1134"/>
        <w:gridCol w:w="1134"/>
        <w:gridCol w:w="1134"/>
        <w:gridCol w:w="1843"/>
      </w:tblGrid>
      <w:tr w:rsidR="0035608B" w:rsidRPr="002A6F85" w:rsidTr="0035608B">
        <w:tc>
          <w:tcPr>
            <w:tcW w:w="1669" w:type="dxa"/>
            <w:gridSpan w:val="4"/>
            <w:vMerge w:val="restart"/>
            <w:shd w:val="clear" w:color="auto" w:fill="B58D15" w:themeFill="accent3" w:themeFillShade="BF"/>
            <w:vAlign w:val="center"/>
          </w:tcPr>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lastRenderedPageBreak/>
              <w:t>KODE</w:t>
            </w:r>
          </w:p>
        </w:tc>
        <w:tc>
          <w:tcPr>
            <w:tcW w:w="2868" w:type="dxa"/>
            <w:vMerge w:val="restart"/>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Urusan/Bidang Urusan</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Pemerintahan Daerah</w:t>
            </w:r>
          </w:p>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dan Program/Kegiatan</w:t>
            </w:r>
          </w:p>
        </w:tc>
        <w:tc>
          <w:tcPr>
            <w:tcW w:w="2693" w:type="dxa"/>
            <w:vMerge w:val="restart"/>
            <w:shd w:val="clear" w:color="auto" w:fill="B58D15" w:themeFill="accent3" w:themeFillShade="BF"/>
            <w:vAlign w:val="center"/>
          </w:tcPr>
          <w:p w:rsidR="0035608B" w:rsidRPr="00F05D84" w:rsidRDefault="0035608B" w:rsidP="0035608B">
            <w:pPr>
              <w:spacing w:after="0" w:line="36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Indikator Kinerja Program/Kegiatan</w:t>
            </w:r>
          </w:p>
        </w:tc>
        <w:tc>
          <w:tcPr>
            <w:tcW w:w="5387" w:type="dxa"/>
            <w:gridSpan w:val="4"/>
            <w:shd w:val="clear" w:color="auto" w:fill="B58D15" w:themeFill="accent3" w:themeFillShade="BF"/>
            <w:vAlign w:val="center"/>
          </w:tcPr>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 xml:space="preserve">Rencana </w:t>
            </w:r>
            <w:r w:rsidRPr="00F05D84">
              <w:rPr>
                <w:rFonts w:ascii="Tahoma" w:hAnsi="Tahoma" w:cs="Tahoma"/>
                <w:b/>
                <w:bCs/>
                <w:color w:val="000000" w:themeColor="text1"/>
                <w:sz w:val="20"/>
                <w:szCs w:val="20"/>
              </w:rPr>
              <w:t xml:space="preserve">Anggaran </w:t>
            </w:r>
            <w:r w:rsidRPr="00F05D84">
              <w:rPr>
                <w:rFonts w:ascii="Tahoma" w:hAnsi="Tahoma" w:cs="Tahoma"/>
                <w:b/>
                <w:bCs/>
                <w:color w:val="000000" w:themeColor="text1"/>
                <w:sz w:val="20"/>
                <w:szCs w:val="20"/>
                <w:lang w:val="id-ID"/>
              </w:rPr>
              <w:t>Tahun 201</w:t>
            </w:r>
            <w:r>
              <w:rPr>
                <w:rFonts w:ascii="Tahoma" w:hAnsi="Tahoma" w:cs="Tahoma"/>
                <w:b/>
                <w:bCs/>
                <w:color w:val="000000" w:themeColor="text1"/>
                <w:sz w:val="20"/>
                <w:szCs w:val="20"/>
                <w:lang w:val="id-ID"/>
              </w:rPr>
              <w:t>9</w:t>
            </w:r>
            <w:r w:rsidRPr="00F05D84">
              <w:rPr>
                <w:rFonts w:ascii="Tahoma" w:hAnsi="Tahoma" w:cs="Tahoma"/>
                <w:b/>
                <w:bCs/>
                <w:color w:val="000000" w:themeColor="text1"/>
                <w:sz w:val="20"/>
                <w:szCs w:val="20"/>
                <w:lang w:val="id-ID"/>
              </w:rPr>
              <w:t xml:space="preserve"> (tahun rencana)</w:t>
            </w:r>
          </w:p>
        </w:tc>
        <w:tc>
          <w:tcPr>
            <w:tcW w:w="1134" w:type="dxa"/>
            <w:vMerge w:val="restart"/>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Catatan</w:t>
            </w:r>
          </w:p>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penting</w:t>
            </w:r>
          </w:p>
        </w:tc>
        <w:tc>
          <w:tcPr>
            <w:tcW w:w="2977" w:type="dxa"/>
            <w:gridSpan w:val="2"/>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Prakiraan Maju Rencana</w:t>
            </w:r>
          </w:p>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Tahun 20</w:t>
            </w:r>
            <w:r>
              <w:rPr>
                <w:rFonts w:ascii="Tahoma" w:hAnsi="Tahoma" w:cs="Tahoma"/>
                <w:b/>
                <w:bCs/>
                <w:color w:val="000000" w:themeColor="text1"/>
                <w:sz w:val="20"/>
                <w:szCs w:val="20"/>
                <w:lang w:val="id-ID"/>
              </w:rPr>
              <w:t>20</w:t>
            </w:r>
          </w:p>
        </w:tc>
      </w:tr>
      <w:tr w:rsidR="0035608B" w:rsidRPr="002A6F85" w:rsidTr="0035608B">
        <w:tc>
          <w:tcPr>
            <w:tcW w:w="1669" w:type="dxa"/>
            <w:gridSpan w:val="4"/>
            <w:vMerge/>
            <w:shd w:val="clear" w:color="auto" w:fill="B58D15" w:themeFill="accent3" w:themeFillShade="BF"/>
          </w:tcPr>
          <w:p w:rsidR="0035608B" w:rsidRPr="002A6F85" w:rsidRDefault="0035608B" w:rsidP="0035608B">
            <w:pPr>
              <w:spacing w:after="0" w:line="360" w:lineRule="auto"/>
              <w:rPr>
                <w:rFonts w:ascii="Tahoma" w:hAnsi="Tahoma" w:cs="Tahoma"/>
                <w:sz w:val="20"/>
                <w:szCs w:val="20"/>
                <w:lang w:val="id-ID"/>
              </w:rPr>
            </w:pPr>
          </w:p>
        </w:tc>
        <w:tc>
          <w:tcPr>
            <w:tcW w:w="2868" w:type="dxa"/>
            <w:vMerge/>
            <w:shd w:val="clear" w:color="auto" w:fill="B58D15" w:themeFill="accent3" w:themeFillShade="BF"/>
          </w:tcPr>
          <w:p w:rsidR="0035608B" w:rsidRPr="002A6F85" w:rsidRDefault="0035608B" w:rsidP="0035608B">
            <w:pPr>
              <w:spacing w:after="0" w:line="360" w:lineRule="auto"/>
              <w:rPr>
                <w:rFonts w:ascii="Tahoma" w:hAnsi="Tahoma" w:cs="Tahoma"/>
                <w:sz w:val="20"/>
                <w:szCs w:val="20"/>
                <w:lang w:val="id-ID"/>
              </w:rPr>
            </w:pPr>
          </w:p>
        </w:tc>
        <w:tc>
          <w:tcPr>
            <w:tcW w:w="2693" w:type="dxa"/>
            <w:vMerge/>
            <w:shd w:val="clear" w:color="auto" w:fill="B58D15" w:themeFill="accent3" w:themeFillShade="BF"/>
          </w:tcPr>
          <w:p w:rsidR="0035608B" w:rsidRPr="002A6F85" w:rsidRDefault="0035608B" w:rsidP="0035608B">
            <w:pPr>
              <w:spacing w:after="0" w:line="360" w:lineRule="auto"/>
              <w:rPr>
                <w:rFonts w:ascii="Tahoma" w:hAnsi="Tahoma" w:cs="Tahoma"/>
                <w:sz w:val="20"/>
                <w:szCs w:val="20"/>
                <w:lang w:val="id-ID"/>
              </w:rPr>
            </w:pPr>
          </w:p>
        </w:tc>
        <w:tc>
          <w:tcPr>
            <w:tcW w:w="1134" w:type="dxa"/>
            <w:shd w:val="clear" w:color="auto" w:fill="B58D15" w:themeFill="accent3" w:themeFillShade="BF"/>
            <w:vAlign w:val="center"/>
          </w:tcPr>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Lokasi</w:t>
            </w:r>
          </w:p>
        </w:tc>
        <w:tc>
          <w:tcPr>
            <w:tcW w:w="1276"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target</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capaian</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kinerja</w:t>
            </w:r>
          </w:p>
        </w:tc>
        <w:tc>
          <w:tcPr>
            <w:tcW w:w="1843"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Kebutuhan</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Dana/pagu</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indikatif</w:t>
            </w:r>
          </w:p>
        </w:tc>
        <w:tc>
          <w:tcPr>
            <w:tcW w:w="1134"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Sumber</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Dana</w:t>
            </w:r>
          </w:p>
        </w:tc>
        <w:tc>
          <w:tcPr>
            <w:tcW w:w="1134" w:type="dxa"/>
            <w:vMerge/>
            <w:shd w:val="clear" w:color="auto" w:fill="B58D15" w:themeFill="accent3" w:themeFillShade="BF"/>
          </w:tcPr>
          <w:p w:rsidR="0035608B" w:rsidRPr="002A6F85" w:rsidRDefault="0035608B" w:rsidP="0035608B">
            <w:pPr>
              <w:spacing w:after="0" w:line="360" w:lineRule="auto"/>
              <w:rPr>
                <w:rFonts w:ascii="Tahoma" w:hAnsi="Tahoma" w:cs="Tahoma"/>
                <w:sz w:val="20"/>
                <w:szCs w:val="20"/>
                <w:lang w:val="id-ID"/>
              </w:rPr>
            </w:pPr>
          </w:p>
        </w:tc>
        <w:tc>
          <w:tcPr>
            <w:tcW w:w="1134"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Target</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Capaian</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Kinerja</w:t>
            </w:r>
          </w:p>
        </w:tc>
        <w:tc>
          <w:tcPr>
            <w:tcW w:w="1843"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Kebutuhan</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Dana/ pagu</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indikatif</w:t>
            </w:r>
          </w:p>
        </w:tc>
      </w:tr>
      <w:tr w:rsidR="0035608B" w:rsidRPr="002A6F85" w:rsidTr="0035608B">
        <w:tc>
          <w:tcPr>
            <w:tcW w:w="1669" w:type="dxa"/>
            <w:gridSpan w:val="4"/>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1</w:t>
            </w:r>
          </w:p>
        </w:tc>
        <w:tc>
          <w:tcPr>
            <w:tcW w:w="2868"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2</w:t>
            </w:r>
          </w:p>
        </w:tc>
        <w:tc>
          <w:tcPr>
            <w:tcW w:w="2693"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3</w:t>
            </w:r>
          </w:p>
        </w:tc>
        <w:tc>
          <w:tcPr>
            <w:tcW w:w="1134"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4</w:t>
            </w:r>
          </w:p>
        </w:tc>
        <w:tc>
          <w:tcPr>
            <w:tcW w:w="1276"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5</w:t>
            </w:r>
          </w:p>
        </w:tc>
        <w:tc>
          <w:tcPr>
            <w:tcW w:w="1843"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6</w:t>
            </w:r>
          </w:p>
        </w:tc>
        <w:tc>
          <w:tcPr>
            <w:tcW w:w="1134"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7</w:t>
            </w:r>
          </w:p>
        </w:tc>
        <w:tc>
          <w:tcPr>
            <w:tcW w:w="1134"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8</w:t>
            </w:r>
          </w:p>
        </w:tc>
        <w:tc>
          <w:tcPr>
            <w:tcW w:w="1134"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9</w:t>
            </w:r>
          </w:p>
        </w:tc>
        <w:tc>
          <w:tcPr>
            <w:tcW w:w="1843"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10</w:t>
            </w:r>
          </w:p>
        </w:tc>
      </w:tr>
      <w:tr w:rsidR="0035608B" w:rsidRPr="002A6F85" w:rsidTr="00A458CE">
        <w:tc>
          <w:tcPr>
            <w:tcW w:w="418" w:type="dxa"/>
            <w:shd w:val="clear" w:color="auto" w:fill="F0D37E" w:themeFill="accent3" w:themeFillTint="99"/>
          </w:tcPr>
          <w:p w:rsidR="0035608B" w:rsidRPr="002A6F85" w:rsidRDefault="0035608B" w:rsidP="0035608B">
            <w:pPr>
              <w:spacing w:after="0" w:line="360" w:lineRule="auto"/>
              <w:rPr>
                <w:rFonts w:ascii="Tahoma" w:hAnsi="Tahoma" w:cs="Tahoma"/>
                <w:sz w:val="20"/>
                <w:szCs w:val="20"/>
                <w:lang w:val="id-ID"/>
              </w:rPr>
            </w:pPr>
          </w:p>
        </w:tc>
        <w:tc>
          <w:tcPr>
            <w:tcW w:w="417" w:type="dxa"/>
            <w:shd w:val="clear" w:color="auto" w:fill="F0D37E" w:themeFill="accent3" w:themeFillTint="99"/>
          </w:tcPr>
          <w:p w:rsidR="0035608B" w:rsidRPr="002A6F85" w:rsidRDefault="0035608B" w:rsidP="0035608B">
            <w:pPr>
              <w:spacing w:after="0" w:line="360" w:lineRule="auto"/>
              <w:rPr>
                <w:rFonts w:ascii="Tahoma" w:hAnsi="Tahoma" w:cs="Tahoma"/>
                <w:sz w:val="20"/>
                <w:szCs w:val="20"/>
                <w:lang w:val="id-ID"/>
              </w:rPr>
            </w:pPr>
          </w:p>
        </w:tc>
        <w:tc>
          <w:tcPr>
            <w:tcW w:w="417" w:type="dxa"/>
            <w:shd w:val="clear" w:color="auto" w:fill="F0D37E" w:themeFill="accent3" w:themeFillTint="99"/>
          </w:tcPr>
          <w:p w:rsidR="0035608B" w:rsidRPr="002A6F85" w:rsidRDefault="0035608B" w:rsidP="0035608B">
            <w:pPr>
              <w:spacing w:after="0" w:line="360" w:lineRule="auto"/>
              <w:rPr>
                <w:rFonts w:ascii="Tahoma" w:hAnsi="Tahoma" w:cs="Tahoma"/>
                <w:sz w:val="20"/>
                <w:szCs w:val="20"/>
                <w:lang w:val="id-ID"/>
              </w:rPr>
            </w:pPr>
          </w:p>
        </w:tc>
        <w:tc>
          <w:tcPr>
            <w:tcW w:w="417" w:type="dxa"/>
            <w:shd w:val="clear" w:color="auto" w:fill="F0D37E" w:themeFill="accent3" w:themeFillTint="99"/>
          </w:tcPr>
          <w:p w:rsidR="0035608B" w:rsidRPr="002A6F85" w:rsidRDefault="0035608B" w:rsidP="0035608B">
            <w:pPr>
              <w:spacing w:after="0" w:line="360" w:lineRule="auto"/>
              <w:rPr>
                <w:rFonts w:ascii="Tahoma" w:hAnsi="Tahoma" w:cs="Tahoma"/>
                <w:sz w:val="20"/>
                <w:szCs w:val="20"/>
                <w:lang w:val="id-ID"/>
              </w:rPr>
            </w:pPr>
          </w:p>
        </w:tc>
        <w:tc>
          <w:tcPr>
            <w:tcW w:w="2868" w:type="dxa"/>
            <w:shd w:val="clear" w:color="auto" w:fill="F0D37E" w:themeFill="accent3" w:themeFillTint="99"/>
          </w:tcPr>
          <w:p w:rsidR="0035608B" w:rsidRPr="002A6F85" w:rsidRDefault="0035608B" w:rsidP="0035608B">
            <w:pPr>
              <w:spacing w:after="0" w:line="240" w:lineRule="auto"/>
              <w:rPr>
                <w:rFonts w:ascii="Tahoma" w:hAnsi="Tahoma" w:cs="Tahoma"/>
                <w:b/>
                <w:sz w:val="20"/>
                <w:szCs w:val="20"/>
                <w:lang w:val="id-ID" w:eastAsia="id-ID"/>
              </w:rPr>
            </w:pPr>
            <w:r w:rsidRPr="002A6F85">
              <w:rPr>
                <w:rFonts w:ascii="Tahoma" w:hAnsi="Tahoma" w:cs="Tahoma"/>
                <w:b/>
                <w:sz w:val="20"/>
                <w:szCs w:val="20"/>
                <w:lang w:val="id-ID" w:eastAsia="id-ID"/>
              </w:rPr>
              <w:t>Program Perencanaan Tata Ruang</w:t>
            </w:r>
          </w:p>
        </w:tc>
        <w:tc>
          <w:tcPr>
            <w:tcW w:w="2693" w:type="dxa"/>
            <w:shd w:val="clear" w:color="auto" w:fill="F0D37E" w:themeFill="accent3" w:themeFillTint="99"/>
          </w:tcPr>
          <w:p w:rsidR="0035608B" w:rsidRPr="002A6F85" w:rsidRDefault="0035608B" w:rsidP="0035608B">
            <w:pPr>
              <w:spacing w:after="0" w:line="240" w:lineRule="auto"/>
              <w:rPr>
                <w:rFonts w:ascii="Tahoma" w:hAnsi="Tahoma" w:cs="Tahoma"/>
                <w:b/>
                <w:sz w:val="18"/>
                <w:szCs w:val="18"/>
              </w:rPr>
            </w:pPr>
            <w:r w:rsidRPr="002A6F85">
              <w:rPr>
                <w:rFonts w:ascii="Tahoma" w:hAnsi="Tahoma" w:cs="Tahoma"/>
                <w:b/>
                <w:sz w:val="18"/>
                <w:szCs w:val="18"/>
              </w:rPr>
              <w:t>Dokumen Perencanaan Tata Ruang yang disusun</w:t>
            </w:r>
          </w:p>
        </w:tc>
        <w:tc>
          <w:tcPr>
            <w:tcW w:w="1134" w:type="dxa"/>
            <w:shd w:val="clear" w:color="auto" w:fill="F0D37E" w:themeFill="accent3" w:themeFillTint="99"/>
          </w:tcPr>
          <w:p w:rsidR="0035608B" w:rsidRPr="002A6F85" w:rsidRDefault="00A458CE" w:rsidP="0035608B">
            <w:pPr>
              <w:spacing w:after="0" w:line="360" w:lineRule="auto"/>
              <w:rPr>
                <w:rFonts w:ascii="Tahoma" w:hAnsi="Tahoma" w:cs="Tahoma"/>
                <w:b/>
                <w:sz w:val="18"/>
                <w:szCs w:val="18"/>
                <w:lang w:val="id-ID"/>
              </w:rPr>
            </w:pPr>
            <w:r>
              <w:rPr>
                <w:rFonts w:ascii="Tahoma" w:hAnsi="Tahoma" w:cs="Tahoma"/>
                <w:b/>
                <w:sz w:val="18"/>
                <w:szCs w:val="18"/>
                <w:lang w:val="id-ID"/>
              </w:rPr>
              <w:t>DISTARU</w:t>
            </w:r>
          </w:p>
        </w:tc>
        <w:tc>
          <w:tcPr>
            <w:tcW w:w="1276" w:type="dxa"/>
            <w:shd w:val="clear" w:color="auto" w:fill="F0D37E" w:themeFill="accent3" w:themeFillTint="99"/>
          </w:tcPr>
          <w:p w:rsidR="0035608B" w:rsidRPr="002A6F85" w:rsidRDefault="0035608B" w:rsidP="0035608B">
            <w:pPr>
              <w:spacing w:after="0" w:line="360" w:lineRule="auto"/>
              <w:rPr>
                <w:rFonts w:ascii="Tahoma" w:hAnsi="Tahoma" w:cs="Tahoma"/>
                <w:b/>
                <w:sz w:val="18"/>
                <w:szCs w:val="18"/>
                <w:lang w:val="id-ID"/>
              </w:rPr>
            </w:pPr>
            <w:r w:rsidRPr="002A6F85">
              <w:rPr>
                <w:rFonts w:ascii="Tahoma" w:hAnsi="Tahoma" w:cs="Tahoma"/>
                <w:b/>
                <w:sz w:val="18"/>
                <w:szCs w:val="18"/>
                <w:lang w:val="id-ID"/>
              </w:rPr>
              <w:t>100 %</w:t>
            </w:r>
          </w:p>
        </w:tc>
        <w:tc>
          <w:tcPr>
            <w:tcW w:w="1843" w:type="dxa"/>
            <w:shd w:val="clear" w:color="auto" w:fill="F0D37E" w:themeFill="accent3" w:themeFillTint="99"/>
          </w:tcPr>
          <w:p w:rsidR="0035608B" w:rsidRPr="002A6F85" w:rsidRDefault="0035608B" w:rsidP="0035608B">
            <w:pPr>
              <w:spacing w:after="0" w:line="240" w:lineRule="auto"/>
              <w:jc w:val="right"/>
              <w:rPr>
                <w:rFonts w:ascii="Tahoma" w:hAnsi="Tahoma" w:cs="Tahoma"/>
                <w:b/>
                <w:sz w:val="20"/>
                <w:szCs w:val="20"/>
                <w:lang w:val="id-ID"/>
              </w:rPr>
            </w:pPr>
            <w:r w:rsidRPr="002A6F85">
              <w:rPr>
                <w:rFonts w:ascii="Tahoma" w:hAnsi="Tahoma" w:cs="Tahoma"/>
                <w:b/>
                <w:sz w:val="20"/>
                <w:szCs w:val="20"/>
                <w:lang w:val="id-ID"/>
              </w:rPr>
              <w:t>11.005.000.000</w:t>
            </w:r>
          </w:p>
        </w:tc>
        <w:tc>
          <w:tcPr>
            <w:tcW w:w="1134" w:type="dxa"/>
            <w:shd w:val="clear" w:color="auto" w:fill="F0D37E" w:themeFill="accent3" w:themeFillTint="99"/>
          </w:tcPr>
          <w:p w:rsidR="0035608B" w:rsidRPr="002A6F85" w:rsidRDefault="0035608B" w:rsidP="0035608B">
            <w:pPr>
              <w:spacing w:after="0" w:line="360" w:lineRule="auto"/>
              <w:rPr>
                <w:rFonts w:ascii="Tahoma" w:hAnsi="Tahoma" w:cs="Tahoma"/>
                <w:b/>
                <w:sz w:val="20"/>
                <w:szCs w:val="20"/>
                <w:lang w:val="id-ID"/>
              </w:rPr>
            </w:pPr>
            <w:r w:rsidRPr="002A6F85">
              <w:rPr>
                <w:rFonts w:ascii="Tahoma" w:hAnsi="Tahoma" w:cs="Tahoma"/>
                <w:b/>
                <w:sz w:val="20"/>
                <w:szCs w:val="20"/>
                <w:lang w:val="id-ID"/>
              </w:rPr>
              <w:t>APBD</w:t>
            </w:r>
          </w:p>
        </w:tc>
        <w:tc>
          <w:tcPr>
            <w:tcW w:w="1134" w:type="dxa"/>
            <w:shd w:val="clear" w:color="auto" w:fill="F0D37E" w:themeFill="accent3" w:themeFillTint="99"/>
          </w:tcPr>
          <w:p w:rsidR="0035608B" w:rsidRPr="002A6F85" w:rsidRDefault="0035608B" w:rsidP="0035608B">
            <w:pPr>
              <w:spacing w:after="0" w:line="360" w:lineRule="auto"/>
              <w:rPr>
                <w:rFonts w:ascii="Tahoma" w:hAnsi="Tahoma" w:cs="Tahoma"/>
                <w:b/>
                <w:sz w:val="20"/>
                <w:szCs w:val="20"/>
                <w:lang w:val="id-ID"/>
              </w:rPr>
            </w:pPr>
          </w:p>
        </w:tc>
        <w:tc>
          <w:tcPr>
            <w:tcW w:w="1134" w:type="dxa"/>
            <w:shd w:val="clear" w:color="auto" w:fill="F0D37E" w:themeFill="accent3" w:themeFillTint="99"/>
          </w:tcPr>
          <w:p w:rsidR="0035608B" w:rsidRPr="002A6F85" w:rsidRDefault="0035608B" w:rsidP="0035608B">
            <w:pPr>
              <w:spacing w:after="0" w:line="240" w:lineRule="auto"/>
              <w:rPr>
                <w:rFonts w:ascii="Tahoma" w:hAnsi="Tahoma" w:cs="Tahoma"/>
                <w:b/>
                <w:sz w:val="20"/>
                <w:szCs w:val="20"/>
                <w:lang w:val="id-ID" w:eastAsia="id-ID"/>
              </w:rPr>
            </w:pPr>
            <w:r w:rsidRPr="002A6F85">
              <w:rPr>
                <w:rFonts w:ascii="Tahoma" w:hAnsi="Tahoma" w:cs="Tahoma"/>
                <w:b/>
                <w:sz w:val="20"/>
                <w:szCs w:val="20"/>
                <w:lang w:val="id-ID" w:eastAsia="id-ID"/>
              </w:rPr>
              <w:t>100%</w:t>
            </w:r>
          </w:p>
        </w:tc>
        <w:tc>
          <w:tcPr>
            <w:tcW w:w="1843" w:type="dxa"/>
            <w:shd w:val="clear" w:color="auto" w:fill="F0D37E" w:themeFill="accent3" w:themeFillTint="99"/>
          </w:tcPr>
          <w:p w:rsidR="0035608B" w:rsidRPr="002A6F85" w:rsidRDefault="00A458CE" w:rsidP="0035608B">
            <w:pPr>
              <w:spacing w:after="0" w:line="240" w:lineRule="auto"/>
              <w:jc w:val="right"/>
              <w:rPr>
                <w:rFonts w:ascii="Tahoma" w:hAnsi="Tahoma" w:cs="Tahoma"/>
                <w:b/>
                <w:sz w:val="20"/>
                <w:szCs w:val="20"/>
                <w:lang w:val="id-ID"/>
              </w:rPr>
            </w:pPr>
            <w:r w:rsidRPr="00A458CE">
              <w:rPr>
                <w:rFonts w:ascii="Tahoma" w:hAnsi="Tahoma" w:cs="Tahoma"/>
                <w:b/>
                <w:sz w:val="20"/>
                <w:szCs w:val="20"/>
                <w:lang w:val="id-ID"/>
              </w:rPr>
              <w:t>14.078.925.000</w:t>
            </w:r>
          </w:p>
        </w:tc>
      </w:tr>
      <w:tr w:rsidR="0035608B" w:rsidRPr="002A6F85" w:rsidTr="0035608B">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2868" w:type="dxa"/>
            <w:shd w:val="clear" w:color="auto" w:fill="auto"/>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KAJIAN PERENCANAAN TATA RUANG</w:t>
            </w:r>
          </w:p>
        </w:tc>
        <w:tc>
          <w:tcPr>
            <w:tcW w:w="2693" w:type="dxa"/>
            <w:shd w:val="clear" w:color="auto" w:fill="auto"/>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rPr>
              <w:t>dokumen perencanaan tata ruang</w:t>
            </w:r>
          </w:p>
        </w:tc>
        <w:tc>
          <w:tcPr>
            <w:tcW w:w="1134" w:type="dxa"/>
            <w:shd w:val="clear" w:color="auto" w:fill="auto"/>
          </w:tcPr>
          <w:p w:rsidR="0035608B" w:rsidRPr="002A6F85" w:rsidRDefault="0035608B" w:rsidP="0035608B">
            <w:pPr>
              <w:spacing w:after="0" w:line="240" w:lineRule="auto"/>
              <w:rPr>
                <w:rFonts w:ascii="Tahoma" w:hAnsi="Tahoma" w:cs="Tahoma"/>
                <w:sz w:val="20"/>
                <w:szCs w:val="20"/>
                <w:lang w:eastAsia="id-ID"/>
              </w:rPr>
            </w:pPr>
          </w:p>
        </w:tc>
        <w:tc>
          <w:tcPr>
            <w:tcW w:w="1276" w:type="dxa"/>
            <w:shd w:val="clear" w:color="auto" w:fill="auto"/>
          </w:tcPr>
          <w:p w:rsidR="0035608B" w:rsidRPr="002A6F85" w:rsidRDefault="0035608B" w:rsidP="0035608B">
            <w:pPr>
              <w:spacing w:after="0" w:line="240" w:lineRule="auto"/>
              <w:rPr>
                <w:rFonts w:ascii="Tahoma" w:hAnsi="Tahoma" w:cs="Tahoma"/>
                <w:sz w:val="20"/>
                <w:szCs w:val="20"/>
                <w:lang w:val="id-ID"/>
              </w:rPr>
            </w:pPr>
            <w:r w:rsidRPr="002A6F85">
              <w:rPr>
                <w:rFonts w:ascii="Tahoma" w:hAnsi="Tahoma" w:cs="Tahoma"/>
                <w:sz w:val="20"/>
                <w:szCs w:val="20"/>
                <w:lang w:val="id-ID"/>
              </w:rPr>
              <w:t>4 Kecamatan</w:t>
            </w:r>
          </w:p>
        </w:tc>
        <w:tc>
          <w:tcPr>
            <w:tcW w:w="1843" w:type="dxa"/>
            <w:shd w:val="clear" w:color="auto" w:fill="auto"/>
          </w:tcPr>
          <w:p w:rsidR="0035608B" w:rsidRPr="002A6F85" w:rsidRDefault="0035608B" w:rsidP="0035608B">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1.300.000.000</w:t>
            </w:r>
          </w:p>
        </w:tc>
        <w:tc>
          <w:tcPr>
            <w:tcW w:w="1134" w:type="dxa"/>
            <w:shd w:val="clear" w:color="auto" w:fill="auto"/>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134"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1134" w:type="dxa"/>
            <w:shd w:val="clear" w:color="auto" w:fill="auto"/>
          </w:tcPr>
          <w:p w:rsidR="0035608B" w:rsidRPr="002A6F85" w:rsidRDefault="0035608B" w:rsidP="0035608B">
            <w:pPr>
              <w:spacing w:after="0" w:line="240" w:lineRule="auto"/>
              <w:rPr>
                <w:rFonts w:ascii="Tahoma" w:hAnsi="Tahoma" w:cs="Tahoma"/>
                <w:sz w:val="20"/>
                <w:szCs w:val="20"/>
                <w:lang w:eastAsia="id-ID"/>
              </w:rPr>
            </w:pPr>
            <w:r w:rsidRPr="002A6F85">
              <w:rPr>
                <w:rFonts w:ascii="Tahoma" w:hAnsi="Tahoma" w:cs="Tahoma"/>
                <w:sz w:val="20"/>
                <w:szCs w:val="20"/>
                <w:lang w:eastAsia="id-ID"/>
              </w:rPr>
              <w:t>100%</w:t>
            </w:r>
          </w:p>
        </w:tc>
        <w:tc>
          <w:tcPr>
            <w:tcW w:w="1843" w:type="dxa"/>
            <w:shd w:val="clear" w:color="auto" w:fill="auto"/>
          </w:tcPr>
          <w:p w:rsidR="0035608B" w:rsidRPr="002A6F85" w:rsidRDefault="00EB629A" w:rsidP="0035608B">
            <w:pPr>
              <w:spacing w:after="0" w:line="240" w:lineRule="auto"/>
              <w:jc w:val="right"/>
              <w:rPr>
                <w:rFonts w:ascii="Tahoma" w:hAnsi="Tahoma" w:cs="Tahoma"/>
                <w:sz w:val="20"/>
                <w:szCs w:val="20"/>
                <w:lang w:val="id-ID" w:eastAsia="id-ID"/>
              </w:rPr>
            </w:pPr>
            <w:r w:rsidRPr="00EB629A">
              <w:rPr>
                <w:rFonts w:ascii="Tahoma" w:hAnsi="Tahoma" w:cs="Tahoma"/>
                <w:sz w:val="20"/>
                <w:szCs w:val="20"/>
                <w:lang w:val="id-ID" w:eastAsia="id-ID"/>
              </w:rPr>
              <w:t>728.925.000</w:t>
            </w:r>
          </w:p>
        </w:tc>
      </w:tr>
      <w:tr w:rsidR="0035608B" w:rsidRPr="002A6F85" w:rsidTr="0035608B">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2868" w:type="dxa"/>
            <w:shd w:val="clear" w:color="auto" w:fill="auto"/>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KAJIAN PENATAAN DAN PEMANFAATAN BANGUNAN</w:t>
            </w:r>
          </w:p>
        </w:tc>
        <w:tc>
          <w:tcPr>
            <w:tcW w:w="2693" w:type="dxa"/>
            <w:shd w:val="clear" w:color="auto" w:fill="auto"/>
          </w:tcPr>
          <w:p w:rsidR="0035608B" w:rsidRPr="002A6F85" w:rsidRDefault="0035608B" w:rsidP="0035608B">
            <w:pPr>
              <w:spacing w:after="0" w:line="240" w:lineRule="auto"/>
              <w:rPr>
                <w:rFonts w:ascii="Tahoma" w:hAnsi="Tahoma" w:cs="Tahoma"/>
                <w:sz w:val="20"/>
                <w:szCs w:val="20"/>
              </w:rPr>
            </w:pPr>
            <w:r w:rsidRPr="002A6F85">
              <w:rPr>
                <w:rFonts w:ascii="Tahoma" w:hAnsi="Tahoma" w:cs="Tahoma"/>
                <w:sz w:val="20"/>
                <w:szCs w:val="20"/>
                <w:lang w:val="id-ID" w:eastAsia="id-ID"/>
              </w:rPr>
              <w:t>Draft revisi Raperda HO dan Revisi Perda Retribusi Perijinan tertentu dan Perda Retribusi Jasa umum</w:t>
            </w:r>
          </w:p>
        </w:tc>
        <w:tc>
          <w:tcPr>
            <w:tcW w:w="1134" w:type="dxa"/>
            <w:shd w:val="clear" w:color="auto" w:fill="auto"/>
          </w:tcPr>
          <w:p w:rsidR="0035608B" w:rsidRPr="002A6F85" w:rsidRDefault="0035608B" w:rsidP="0035608B">
            <w:pPr>
              <w:spacing w:after="0" w:line="240" w:lineRule="auto"/>
              <w:rPr>
                <w:rFonts w:ascii="Tahoma" w:hAnsi="Tahoma" w:cs="Tahoma"/>
                <w:sz w:val="20"/>
                <w:szCs w:val="20"/>
                <w:lang w:eastAsia="id-ID"/>
              </w:rPr>
            </w:pPr>
          </w:p>
        </w:tc>
        <w:tc>
          <w:tcPr>
            <w:tcW w:w="1276" w:type="dxa"/>
            <w:shd w:val="clear" w:color="auto" w:fill="auto"/>
          </w:tcPr>
          <w:p w:rsidR="0035608B" w:rsidRPr="002A6F85" w:rsidRDefault="0035608B" w:rsidP="0035608B">
            <w:pPr>
              <w:spacing w:after="0" w:line="240" w:lineRule="auto"/>
              <w:rPr>
                <w:rFonts w:ascii="Tahoma" w:hAnsi="Tahoma" w:cs="Tahoma"/>
                <w:sz w:val="20"/>
                <w:szCs w:val="20"/>
                <w:lang w:val="id-ID"/>
              </w:rPr>
            </w:pPr>
            <w:r w:rsidRPr="002A6F85">
              <w:rPr>
                <w:rFonts w:ascii="Tahoma" w:hAnsi="Tahoma" w:cs="Tahoma"/>
                <w:sz w:val="20"/>
                <w:szCs w:val="20"/>
                <w:lang w:val="id-ID"/>
              </w:rPr>
              <w:t>3 Dokumen</w:t>
            </w:r>
          </w:p>
        </w:tc>
        <w:tc>
          <w:tcPr>
            <w:tcW w:w="1843" w:type="dxa"/>
            <w:shd w:val="clear" w:color="auto" w:fill="auto"/>
          </w:tcPr>
          <w:p w:rsidR="0035608B" w:rsidRPr="002A6F85" w:rsidRDefault="0035608B" w:rsidP="0035608B">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300.000.000</w:t>
            </w:r>
          </w:p>
        </w:tc>
        <w:tc>
          <w:tcPr>
            <w:tcW w:w="1134"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1134"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1134" w:type="dxa"/>
            <w:shd w:val="clear" w:color="auto" w:fill="auto"/>
          </w:tcPr>
          <w:p w:rsidR="0035608B" w:rsidRPr="002A6F85" w:rsidRDefault="0035608B" w:rsidP="0035608B">
            <w:pPr>
              <w:spacing w:after="0" w:line="240" w:lineRule="auto"/>
              <w:rPr>
                <w:rFonts w:ascii="Tahoma" w:hAnsi="Tahoma" w:cs="Tahoma"/>
                <w:sz w:val="20"/>
                <w:szCs w:val="20"/>
                <w:lang w:eastAsia="id-ID"/>
              </w:rPr>
            </w:pPr>
            <w:r w:rsidRPr="002A6F85">
              <w:rPr>
                <w:rFonts w:ascii="Tahoma" w:hAnsi="Tahoma" w:cs="Tahoma"/>
                <w:sz w:val="20"/>
                <w:szCs w:val="20"/>
                <w:lang w:eastAsia="id-ID"/>
              </w:rPr>
              <w:t>100%</w:t>
            </w:r>
          </w:p>
        </w:tc>
        <w:tc>
          <w:tcPr>
            <w:tcW w:w="1843" w:type="dxa"/>
            <w:shd w:val="clear" w:color="auto" w:fill="auto"/>
          </w:tcPr>
          <w:p w:rsidR="0035608B" w:rsidRPr="002A6F85" w:rsidRDefault="00EB629A" w:rsidP="0035608B">
            <w:pPr>
              <w:spacing w:after="0" w:line="240" w:lineRule="auto"/>
              <w:jc w:val="right"/>
              <w:rPr>
                <w:rFonts w:ascii="Tahoma" w:hAnsi="Tahoma" w:cs="Tahoma"/>
                <w:sz w:val="20"/>
                <w:szCs w:val="20"/>
                <w:lang w:val="id-ID" w:eastAsia="id-ID"/>
              </w:rPr>
            </w:pPr>
            <w:r w:rsidRPr="00EB629A">
              <w:rPr>
                <w:rFonts w:ascii="Tahoma" w:hAnsi="Tahoma" w:cs="Tahoma"/>
                <w:sz w:val="20"/>
                <w:szCs w:val="20"/>
                <w:lang w:val="id-ID" w:eastAsia="id-ID"/>
              </w:rPr>
              <w:t>700.000.000</w:t>
            </w:r>
          </w:p>
        </w:tc>
      </w:tr>
      <w:tr w:rsidR="0035608B" w:rsidRPr="002A6F85" w:rsidTr="0035608B">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2868" w:type="dxa"/>
            <w:shd w:val="clear" w:color="auto" w:fill="auto"/>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PEMBUATAN PETA PLANING KOTA SEMARANG</w:t>
            </w:r>
          </w:p>
        </w:tc>
        <w:tc>
          <w:tcPr>
            <w:tcW w:w="2693" w:type="dxa"/>
            <w:shd w:val="clear" w:color="auto" w:fill="auto"/>
          </w:tcPr>
          <w:p w:rsidR="0035608B" w:rsidRPr="002A6F85" w:rsidRDefault="0035608B" w:rsidP="0035608B">
            <w:pPr>
              <w:spacing w:after="0" w:line="240" w:lineRule="auto"/>
              <w:rPr>
                <w:rFonts w:ascii="Tahoma" w:hAnsi="Tahoma" w:cs="Tahoma"/>
                <w:sz w:val="20"/>
                <w:szCs w:val="20"/>
              </w:rPr>
            </w:pPr>
            <w:r w:rsidRPr="002A6F85">
              <w:rPr>
                <w:rFonts w:ascii="Tahoma" w:hAnsi="Tahoma" w:cs="Tahoma"/>
                <w:sz w:val="20"/>
                <w:szCs w:val="20"/>
              </w:rPr>
              <w:t>Dokumen Peta Planning Tata Ruang</w:t>
            </w:r>
          </w:p>
        </w:tc>
        <w:tc>
          <w:tcPr>
            <w:tcW w:w="1134" w:type="dxa"/>
            <w:shd w:val="clear" w:color="auto" w:fill="auto"/>
          </w:tcPr>
          <w:p w:rsidR="0035608B" w:rsidRPr="002A6F85" w:rsidRDefault="0035608B" w:rsidP="0035608B">
            <w:pPr>
              <w:spacing w:after="0" w:line="240" w:lineRule="auto"/>
              <w:rPr>
                <w:rFonts w:ascii="Tahoma" w:hAnsi="Tahoma" w:cs="Tahoma"/>
                <w:sz w:val="20"/>
                <w:szCs w:val="20"/>
                <w:lang w:eastAsia="id-ID"/>
              </w:rPr>
            </w:pPr>
          </w:p>
        </w:tc>
        <w:tc>
          <w:tcPr>
            <w:tcW w:w="1276" w:type="dxa"/>
            <w:shd w:val="clear" w:color="auto" w:fill="auto"/>
          </w:tcPr>
          <w:p w:rsidR="0035608B" w:rsidRPr="002A6F85" w:rsidRDefault="0035608B" w:rsidP="0035608B">
            <w:pPr>
              <w:spacing w:after="0" w:line="240" w:lineRule="auto"/>
              <w:rPr>
                <w:rFonts w:ascii="Tahoma" w:hAnsi="Tahoma" w:cs="Tahoma"/>
                <w:sz w:val="20"/>
                <w:szCs w:val="20"/>
              </w:rPr>
            </w:pPr>
            <w:r w:rsidRPr="002A6F85">
              <w:rPr>
                <w:rFonts w:ascii="Tahoma" w:hAnsi="Tahoma" w:cs="Tahoma"/>
                <w:sz w:val="20"/>
                <w:szCs w:val="20"/>
                <w:lang w:val="id-ID"/>
              </w:rPr>
              <w:t>2 Dokumen</w:t>
            </w:r>
          </w:p>
        </w:tc>
        <w:tc>
          <w:tcPr>
            <w:tcW w:w="1843" w:type="dxa"/>
            <w:shd w:val="clear" w:color="auto" w:fill="auto"/>
          </w:tcPr>
          <w:p w:rsidR="0035608B" w:rsidRPr="002A6F85" w:rsidRDefault="0035608B" w:rsidP="0035608B">
            <w:pPr>
              <w:spacing w:after="0" w:line="240" w:lineRule="auto"/>
              <w:jc w:val="right"/>
              <w:rPr>
                <w:rFonts w:ascii="Tahoma" w:hAnsi="Tahoma" w:cs="Tahoma"/>
                <w:sz w:val="20"/>
                <w:szCs w:val="20"/>
                <w:lang w:val="id-ID"/>
              </w:rPr>
            </w:pPr>
            <w:r w:rsidRPr="002A6F85">
              <w:rPr>
                <w:rFonts w:ascii="Tahoma" w:hAnsi="Tahoma" w:cs="Tahoma"/>
                <w:sz w:val="20"/>
                <w:szCs w:val="20"/>
                <w:lang w:val="id-ID"/>
              </w:rPr>
              <w:t>500.000.000</w:t>
            </w:r>
          </w:p>
        </w:tc>
        <w:tc>
          <w:tcPr>
            <w:tcW w:w="1134" w:type="dxa"/>
            <w:shd w:val="clear" w:color="auto" w:fill="auto"/>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134"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1134" w:type="dxa"/>
            <w:shd w:val="clear" w:color="auto" w:fill="auto"/>
          </w:tcPr>
          <w:p w:rsidR="0035608B" w:rsidRPr="002A6F85" w:rsidRDefault="0035608B" w:rsidP="0035608B">
            <w:pPr>
              <w:spacing w:after="0" w:line="240" w:lineRule="auto"/>
              <w:rPr>
                <w:rFonts w:ascii="Tahoma" w:hAnsi="Tahoma" w:cs="Tahoma"/>
                <w:sz w:val="20"/>
                <w:szCs w:val="20"/>
                <w:lang w:eastAsia="id-ID"/>
              </w:rPr>
            </w:pPr>
            <w:r w:rsidRPr="002A6F85">
              <w:rPr>
                <w:rFonts w:ascii="Tahoma" w:hAnsi="Tahoma" w:cs="Tahoma"/>
                <w:sz w:val="20"/>
                <w:szCs w:val="20"/>
                <w:lang w:val="id-ID" w:eastAsia="id-ID"/>
              </w:rPr>
              <w:t>100%</w:t>
            </w:r>
          </w:p>
        </w:tc>
        <w:tc>
          <w:tcPr>
            <w:tcW w:w="1843" w:type="dxa"/>
            <w:shd w:val="clear" w:color="auto" w:fill="auto"/>
          </w:tcPr>
          <w:p w:rsidR="0035608B" w:rsidRPr="002A6F85" w:rsidRDefault="00EB629A" w:rsidP="0035608B">
            <w:pPr>
              <w:spacing w:after="0" w:line="240" w:lineRule="auto"/>
              <w:jc w:val="right"/>
              <w:rPr>
                <w:rFonts w:ascii="Tahoma" w:hAnsi="Tahoma" w:cs="Tahoma"/>
                <w:sz w:val="20"/>
                <w:szCs w:val="20"/>
                <w:lang w:val="id-ID"/>
              </w:rPr>
            </w:pPr>
            <w:r w:rsidRPr="00EB629A">
              <w:rPr>
                <w:rFonts w:ascii="Tahoma" w:hAnsi="Tahoma" w:cs="Tahoma"/>
                <w:sz w:val="20"/>
                <w:szCs w:val="20"/>
                <w:lang w:val="id-ID"/>
              </w:rPr>
              <w:t>2.500.000.000</w:t>
            </w:r>
          </w:p>
        </w:tc>
      </w:tr>
      <w:tr w:rsidR="0035608B" w:rsidRPr="002A6F85" w:rsidTr="0035608B">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2868" w:type="dxa"/>
            <w:shd w:val="clear" w:color="auto" w:fill="auto"/>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RENCANA TATA BANGUNAN DAN LINGKUNGAN (RTBL)</w:t>
            </w:r>
          </w:p>
        </w:tc>
        <w:tc>
          <w:tcPr>
            <w:tcW w:w="2693" w:type="dxa"/>
            <w:shd w:val="clear" w:color="auto" w:fill="auto"/>
          </w:tcPr>
          <w:p w:rsidR="0035608B" w:rsidRPr="002A6F85" w:rsidRDefault="0035608B" w:rsidP="0035608B">
            <w:pPr>
              <w:spacing w:after="0" w:line="240" w:lineRule="auto"/>
              <w:rPr>
                <w:rFonts w:ascii="Tahoma" w:hAnsi="Tahoma" w:cs="Tahoma"/>
                <w:sz w:val="20"/>
                <w:szCs w:val="20"/>
              </w:rPr>
            </w:pPr>
            <w:r w:rsidRPr="002A6F85">
              <w:rPr>
                <w:rFonts w:ascii="Tahoma" w:hAnsi="Tahoma" w:cs="Tahoma"/>
                <w:sz w:val="20"/>
                <w:szCs w:val="20"/>
                <w:lang w:val="id-ID" w:eastAsia="id-ID"/>
              </w:rPr>
              <w:t>dokumen teknis RTBL</w:t>
            </w:r>
          </w:p>
        </w:tc>
        <w:tc>
          <w:tcPr>
            <w:tcW w:w="1134"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1276" w:type="dxa"/>
            <w:shd w:val="clear" w:color="auto" w:fill="auto"/>
          </w:tcPr>
          <w:p w:rsidR="0035608B" w:rsidRPr="002A6F85" w:rsidRDefault="0035608B" w:rsidP="0035608B">
            <w:pPr>
              <w:spacing w:after="0" w:line="240" w:lineRule="auto"/>
              <w:rPr>
                <w:rFonts w:ascii="Tahoma" w:hAnsi="Tahoma" w:cs="Tahoma"/>
                <w:sz w:val="20"/>
                <w:szCs w:val="20"/>
              </w:rPr>
            </w:pPr>
            <w:r w:rsidRPr="002A6F85">
              <w:rPr>
                <w:rFonts w:ascii="Tahoma" w:hAnsi="Tahoma" w:cs="Tahoma"/>
                <w:sz w:val="20"/>
                <w:szCs w:val="20"/>
                <w:lang w:val="id-ID"/>
              </w:rPr>
              <w:t>1 Dokumen</w:t>
            </w:r>
          </w:p>
        </w:tc>
        <w:tc>
          <w:tcPr>
            <w:tcW w:w="1843" w:type="dxa"/>
            <w:shd w:val="clear" w:color="auto" w:fill="auto"/>
          </w:tcPr>
          <w:p w:rsidR="0035608B" w:rsidRPr="002A6F85" w:rsidRDefault="0035608B" w:rsidP="0035608B">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750.000.000</w:t>
            </w:r>
          </w:p>
        </w:tc>
        <w:tc>
          <w:tcPr>
            <w:tcW w:w="1134" w:type="dxa"/>
            <w:shd w:val="clear" w:color="auto" w:fill="auto"/>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134"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1134" w:type="dxa"/>
            <w:shd w:val="clear" w:color="auto" w:fill="auto"/>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100%</w:t>
            </w:r>
          </w:p>
        </w:tc>
        <w:tc>
          <w:tcPr>
            <w:tcW w:w="1843" w:type="dxa"/>
            <w:shd w:val="clear" w:color="auto" w:fill="auto"/>
          </w:tcPr>
          <w:p w:rsidR="0035608B" w:rsidRPr="002A6F85" w:rsidRDefault="00EB629A" w:rsidP="0035608B">
            <w:pPr>
              <w:spacing w:after="0" w:line="240" w:lineRule="auto"/>
              <w:jc w:val="right"/>
              <w:rPr>
                <w:rFonts w:ascii="Tahoma" w:hAnsi="Tahoma" w:cs="Tahoma"/>
                <w:sz w:val="20"/>
                <w:szCs w:val="20"/>
                <w:lang w:val="id-ID" w:eastAsia="id-ID"/>
              </w:rPr>
            </w:pPr>
            <w:r w:rsidRPr="00EB629A">
              <w:rPr>
                <w:rFonts w:ascii="Tahoma" w:hAnsi="Tahoma" w:cs="Tahoma"/>
                <w:sz w:val="20"/>
                <w:szCs w:val="20"/>
                <w:lang w:val="id-ID" w:eastAsia="id-ID"/>
              </w:rPr>
              <w:t>900.000.000</w:t>
            </w:r>
          </w:p>
        </w:tc>
      </w:tr>
      <w:tr w:rsidR="0035608B" w:rsidRPr="002A6F85" w:rsidTr="0035608B">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2868" w:type="dxa"/>
            <w:shd w:val="clear" w:color="auto" w:fill="auto"/>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OPTIMALISASI PELAYANAN KETERANGAN RENCANA KOTA</w:t>
            </w:r>
          </w:p>
        </w:tc>
        <w:tc>
          <w:tcPr>
            <w:tcW w:w="2693" w:type="dxa"/>
            <w:shd w:val="clear" w:color="auto" w:fill="auto"/>
          </w:tcPr>
          <w:p w:rsidR="0035608B" w:rsidRPr="002A6F85" w:rsidRDefault="0035608B" w:rsidP="0035608B">
            <w:pPr>
              <w:spacing w:after="0" w:line="240" w:lineRule="auto"/>
              <w:rPr>
                <w:rFonts w:ascii="Tahoma" w:hAnsi="Tahoma" w:cs="Tahoma"/>
                <w:sz w:val="20"/>
                <w:szCs w:val="20"/>
              </w:rPr>
            </w:pPr>
            <w:r w:rsidRPr="002A6F85">
              <w:rPr>
                <w:rFonts w:ascii="Tahoma" w:hAnsi="Tahoma" w:cs="Tahoma"/>
                <w:sz w:val="20"/>
                <w:szCs w:val="20"/>
              </w:rPr>
              <w:t>peningkatan pelayanan keterangan rencana kota</w:t>
            </w:r>
          </w:p>
        </w:tc>
        <w:tc>
          <w:tcPr>
            <w:tcW w:w="1134" w:type="dxa"/>
            <w:shd w:val="clear" w:color="auto" w:fill="auto"/>
          </w:tcPr>
          <w:p w:rsidR="0035608B" w:rsidRPr="002A6F85" w:rsidRDefault="0035608B" w:rsidP="0035608B">
            <w:pPr>
              <w:spacing w:after="0" w:line="240" w:lineRule="auto"/>
              <w:rPr>
                <w:rFonts w:ascii="Tahoma" w:hAnsi="Tahoma" w:cs="Tahoma"/>
                <w:sz w:val="20"/>
                <w:szCs w:val="20"/>
                <w:lang w:eastAsia="id-ID"/>
              </w:rPr>
            </w:pPr>
          </w:p>
        </w:tc>
        <w:tc>
          <w:tcPr>
            <w:tcW w:w="1276" w:type="dxa"/>
            <w:shd w:val="clear" w:color="auto" w:fill="auto"/>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100 %</w:t>
            </w:r>
          </w:p>
        </w:tc>
        <w:tc>
          <w:tcPr>
            <w:tcW w:w="1843" w:type="dxa"/>
            <w:shd w:val="clear" w:color="auto" w:fill="auto"/>
          </w:tcPr>
          <w:p w:rsidR="0035608B" w:rsidRPr="002A6F85" w:rsidRDefault="0035608B" w:rsidP="0035608B">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955.000.000</w:t>
            </w:r>
          </w:p>
        </w:tc>
        <w:tc>
          <w:tcPr>
            <w:tcW w:w="1134" w:type="dxa"/>
            <w:shd w:val="clear" w:color="auto" w:fill="auto"/>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134"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1134" w:type="dxa"/>
            <w:shd w:val="clear" w:color="auto" w:fill="auto"/>
          </w:tcPr>
          <w:p w:rsidR="0035608B" w:rsidRPr="002A6F85" w:rsidRDefault="0035608B" w:rsidP="0035608B">
            <w:pPr>
              <w:spacing w:after="0" w:line="240" w:lineRule="auto"/>
              <w:rPr>
                <w:rFonts w:ascii="Tahoma" w:hAnsi="Tahoma" w:cs="Tahoma"/>
                <w:sz w:val="20"/>
                <w:szCs w:val="20"/>
                <w:lang w:eastAsia="id-ID"/>
              </w:rPr>
            </w:pPr>
            <w:r w:rsidRPr="002A6F85">
              <w:rPr>
                <w:rFonts w:ascii="Tahoma" w:hAnsi="Tahoma" w:cs="Tahoma"/>
                <w:sz w:val="20"/>
                <w:szCs w:val="20"/>
                <w:lang w:eastAsia="id-ID"/>
              </w:rPr>
              <w:t>100%</w:t>
            </w:r>
          </w:p>
        </w:tc>
        <w:tc>
          <w:tcPr>
            <w:tcW w:w="1843" w:type="dxa"/>
            <w:shd w:val="clear" w:color="auto" w:fill="auto"/>
          </w:tcPr>
          <w:p w:rsidR="0035608B" w:rsidRPr="002A6F85" w:rsidRDefault="00EB629A" w:rsidP="0035608B">
            <w:pPr>
              <w:spacing w:after="0" w:line="240" w:lineRule="auto"/>
              <w:jc w:val="right"/>
              <w:rPr>
                <w:rFonts w:ascii="Tahoma" w:hAnsi="Tahoma" w:cs="Tahoma"/>
                <w:sz w:val="20"/>
                <w:szCs w:val="20"/>
                <w:lang w:val="id-ID" w:eastAsia="id-ID"/>
              </w:rPr>
            </w:pPr>
            <w:r w:rsidRPr="00EB629A">
              <w:rPr>
                <w:rFonts w:ascii="Tahoma" w:hAnsi="Tahoma" w:cs="Tahoma"/>
                <w:sz w:val="20"/>
                <w:szCs w:val="20"/>
                <w:lang w:val="id-ID" w:eastAsia="id-ID"/>
              </w:rPr>
              <w:t>750.000.000</w:t>
            </w:r>
          </w:p>
        </w:tc>
      </w:tr>
      <w:tr w:rsidR="009B2FB3" w:rsidRPr="002A6F85" w:rsidTr="0035608B">
        <w:tc>
          <w:tcPr>
            <w:tcW w:w="418" w:type="dxa"/>
          </w:tcPr>
          <w:p w:rsidR="009B2FB3" w:rsidRPr="002A6F85" w:rsidRDefault="009B2FB3" w:rsidP="009B2FB3">
            <w:pPr>
              <w:spacing w:after="0" w:line="360" w:lineRule="auto"/>
              <w:rPr>
                <w:rFonts w:ascii="Tahoma" w:hAnsi="Tahoma" w:cs="Tahoma"/>
                <w:sz w:val="20"/>
                <w:szCs w:val="20"/>
                <w:lang w:val="id-ID"/>
              </w:rPr>
            </w:pPr>
          </w:p>
        </w:tc>
        <w:tc>
          <w:tcPr>
            <w:tcW w:w="417" w:type="dxa"/>
          </w:tcPr>
          <w:p w:rsidR="009B2FB3" w:rsidRPr="002A6F85" w:rsidRDefault="009B2FB3" w:rsidP="009B2FB3">
            <w:pPr>
              <w:spacing w:after="0" w:line="360" w:lineRule="auto"/>
              <w:rPr>
                <w:rFonts w:ascii="Tahoma" w:hAnsi="Tahoma" w:cs="Tahoma"/>
                <w:sz w:val="20"/>
                <w:szCs w:val="20"/>
                <w:lang w:val="id-ID"/>
              </w:rPr>
            </w:pPr>
          </w:p>
        </w:tc>
        <w:tc>
          <w:tcPr>
            <w:tcW w:w="417" w:type="dxa"/>
          </w:tcPr>
          <w:p w:rsidR="009B2FB3" w:rsidRPr="002A6F85" w:rsidRDefault="009B2FB3" w:rsidP="009B2FB3">
            <w:pPr>
              <w:spacing w:after="0" w:line="360" w:lineRule="auto"/>
              <w:rPr>
                <w:rFonts w:ascii="Tahoma" w:hAnsi="Tahoma" w:cs="Tahoma"/>
                <w:sz w:val="20"/>
                <w:szCs w:val="20"/>
                <w:lang w:val="id-ID"/>
              </w:rPr>
            </w:pPr>
          </w:p>
        </w:tc>
        <w:tc>
          <w:tcPr>
            <w:tcW w:w="417" w:type="dxa"/>
          </w:tcPr>
          <w:p w:rsidR="009B2FB3" w:rsidRPr="002A6F85" w:rsidRDefault="009B2FB3" w:rsidP="009B2FB3">
            <w:pPr>
              <w:spacing w:after="0" w:line="360" w:lineRule="auto"/>
              <w:rPr>
                <w:rFonts w:ascii="Tahoma" w:hAnsi="Tahoma" w:cs="Tahoma"/>
                <w:sz w:val="20"/>
                <w:szCs w:val="20"/>
                <w:lang w:val="id-ID"/>
              </w:rPr>
            </w:pPr>
          </w:p>
        </w:tc>
        <w:tc>
          <w:tcPr>
            <w:tcW w:w="2868" w:type="dxa"/>
            <w:shd w:val="clear" w:color="auto" w:fill="auto"/>
          </w:tcPr>
          <w:p w:rsidR="009B2FB3" w:rsidRPr="002A6F85" w:rsidRDefault="009B2FB3" w:rsidP="009B2FB3">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PENGEMBANGAN APLIKASI SISTEM PELAYANAN PUBLIK DISTARU</w:t>
            </w:r>
          </w:p>
        </w:tc>
        <w:tc>
          <w:tcPr>
            <w:tcW w:w="2693" w:type="dxa"/>
            <w:shd w:val="clear" w:color="auto" w:fill="auto"/>
          </w:tcPr>
          <w:p w:rsidR="009B2FB3" w:rsidRPr="002A6F85" w:rsidRDefault="00A401D1" w:rsidP="009B2FB3">
            <w:pPr>
              <w:spacing w:after="0" w:line="240" w:lineRule="auto"/>
              <w:rPr>
                <w:rFonts w:ascii="Tahoma" w:hAnsi="Tahoma" w:cs="Tahoma"/>
                <w:sz w:val="20"/>
                <w:szCs w:val="20"/>
              </w:rPr>
            </w:pPr>
            <w:r>
              <w:rPr>
                <w:rFonts w:ascii="Tahoma" w:hAnsi="Tahoma" w:cs="Tahoma"/>
                <w:sz w:val="20"/>
                <w:szCs w:val="20"/>
                <w:lang w:val="id-ID"/>
              </w:rPr>
              <w:t>S</w:t>
            </w:r>
            <w:r w:rsidR="009B2FB3" w:rsidRPr="002A6F85">
              <w:rPr>
                <w:rFonts w:ascii="Tahoma" w:hAnsi="Tahoma" w:cs="Tahoma"/>
                <w:sz w:val="20"/>
                <w:szCs w:val="20"/>
              </w:rPr>
              <w:t>istem aplikasi pelayanan DISTARU</w:t>
            </w:r>
          </w:p>
        </w:tc>
        <w:tc>
          <w:tcPr>
            <w:tcW w:w="1134" w:type="dxa"/>
            <w:shd w:val="clear" w:color="auto" w:fill="auto"/>
          </w:tcPr>
          <w:p w:rsidR="009B2FB3" w:rsidRPr="002A6F85" w:rsidRDefault="009B2FB3" w:rsidP="009B2FB3">
            <w:pPr>
              <w:spacing w:after="0" w:line="240" w:lineRule="auto"/>
              <w:rPr>
                <w:rFonts w:ascii="Tahoma" w:hAnsi="Tahoma" w:cs="Tahoma"/>
                <w:sz w:val="20"/>
                <w:szCs w:val="20"/>
                <w:lang w:val="id-ID"/>
              </w:rPr>
            </w:pPr>
          </w:p>
        </w:tc>
        <w:tc>
          <w:tcPr>
            <w:tcW w:w="1276" w:type="dxa"/>
            <w:shd w:val="clear" w:color="auto" w:fill="auto"/>
          </w:tcPr>
          <w:p w:rsidR="009B2FB3" w:rsidRPr="002A6F85" w:rsidRDefault="009B2FB3" w:rsidP="009B2FB3">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 Kegiatan</w:t>
            </w:r>
          </w:p>
        </w:tc>
        <w:tc>
          <w:tcPr>
            <w:tcW w:w="1843" w:type="dxa"/>
            <w:shd w:val="clear" w:color="auto" w:fill="auto"/>
          </w:tcPr>
          <w:p w:rsidR="009B2FB3" w:rsidRPr="002A6F85" w:rsidRDefault="009B2FB3" w:rsidP="009B2FB3">
            <w:pPr>
              <w:spacing w:after="0" w:line="240" w:lineRule="auto"/>
              <w:jc w:val="right"/>
              <w:rPr>
                <w:rFonts w:ascii="Tahoma" w:hAnsi="Tahoma" w:cs="Tahoma"/>
                <w:sz w:val="20"/>
                <w:szCs w:val="20"/>
                <w:lang w:val="id-ID"/>
              </w:rPr>
            </w:pPr>
            <w:r w:rsidRPr="002A6F85">
              <w:rPr>
                <w:rFonts w:ascii="Tahoma" w:hAnsi="Tahoma" w:cs="Tahoma"/>
                <w:sz w:val="20"/>
                <w:szCs w:val="20"/>
                <w:lang w:val="id-ID"/>
              </w:rPr>
              <w:t>600.000.000</w:t>
            </w:r>
          </w:p>
        </w:tc>
        <w:tc>
          <w:tcPr>
            <w:tcW w:w="1134" w:type="dxa"/>
            <w:shd w:val="clear" w:color="auto" w:fill="auto"/>
          </w:tcPr>
          <w:p w:rsidR="009B2FB3" w:rsidRPr="002A6F85" w:rsidRDefault="009B2FB3" w:rsidP="009B2FB3">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134" w:type="dxa"/>
            <w:shd w:val="clear" w:color="auto" w:fill="auto"/>
          </w:tcPr>
          <w:p w:rsidR="009B2FB3" w:rsidRPr="002A6F85" w:rsidRDefault="009B2FB3" w:rsidP="009B2FB3">
            <w:pPr>
              <w:spacing w:after="0" w:line="360" w:lineRule="auto"/>
              <w:rPr>
                <w:rFonts w:ascii="Tahoma" w:hAnsi="Tahoma" w:cs="Tahoma"/>
                <w:sz w:val="20"/>
                <w:szCs w:val="20"/>
                <w:lang w:val="id-ID"/>
              </w:rPr>
            </w:pPr>
          </w:p>
        </w:tc>
        <w:tc>
          <w:tcPr>
            <w:tcW w:w="1134" w:type="dxa"/>
            <w:shd w:val="clear" w:color="auto" w:fill="auto"/>
          </w:tcPr>
          <w:p w:rsidR="009B2FB3" w:rsidRPr="002A6F85" w:rsidRDefault="009B2FB3" w:rsidP="009B2FB3">
            <w:pPr>
              <w:spacing w:after="0" w:line="240" w:lineRule="auto"/>
              <w:rPr>
                <w:rFonts w:ascii="Tahoma" w:hAnsi="Tahoma" w:cs="Tahoma"/>
                <w:sz w:val="20"/>
                <w:szCs w:val="20"/>
                <w:lang w:eastAsia="id-ID"/>
              </w:rPr>
            </w:pPr>
            <w:r w:rsidRPr="002A6F85">
              <w:rPr>
                <w:rFonts w:ascii="Tahoma" w:hAnsi="Tahoma" w:cs="Tahoma"/>
                <w:sz w:val="20"/>
                <w:szCs w:val="20"/>
                <w:lang w:val="id-ID" w:eastAsia="id-ID"/>
              </w:rPr>
              <w:t>100%</w:t>
            </w:r>
          </w:p>
        </w:tc>
        <w:tc>
          <w:tcPr>
            <w:tcW w:w="1843" w:type="dxa"/>
            <w:shd w:val="clear" w:color="auto" w:fill="auto"/>
          </w:tcPr>
          <w:p w:rsidR="009B2FB3" w:rsidRPr="002A6F85" w:rsidRDefault="009B2FB3" w:rsidP="009B2FB3">
            <w:pPr>
              <w:spacing w:after="0" w:line="240" w:lineRule="auto"/>
              <w:jc w:val="right"/>
              <w:rPr>
                <w:rFonts w:ascii="Tahoma" w:hAnsi="Tahoma" w:cs="Tahoma"/>
                <w:sz w:val="20"/>
                <w:szCs w:val="20"/>
                <w:lang w:val="id-ID"/>
              </w:rPr>
            </w:pPr>
            <w:r w:rsidRPr="00EB629A">
              <w:rPr>
                <w:rFonts w:ascii="Tahoma" w:hAnsi="Tahoma" w:cs="Tahoma"/>
                <w:sz w:val="20"/>
                <w:szCs w:val="20"/>
                <w:lang w:val="id-ID"/>
              </w:rPr>
              <w:t>700.000.000</w:t>
            </w:r>
          </w:p>
        </w:tc>
      </w:tr>
    </w:tbl>
    <w:p w:rsidR="00C000A3" w:rsidRPr="002A6F85" w:rsidRDefault="00C000A3" w:rsidP="00C000A3">
      <w:pPr>
        <w:spacing w:after="0" w:line="360" w:lineRule="auto"/>
        <w:rPr>
          <w:rFonts w:ascii="Arial" w:hAnsi="Arial" w:cs="Arial"/>
          <w:sz w:val="24"/>
          <w:szCs w:val="24"/>
          <w:lang w:val="id-ID"/>
        </w:rPr>
      </w:pPr>
    </w:p>
    <w:p w:rsidR="005E1968" w:rsidRPr="002A6F85" w:rsidRDefault="005E1968" w:rsidP="00C000A3">
      <w:pPr>
        <w:spacing w:after="0" w:line="360" w:lineRule="auto"/>
        <w:rPr>
          <w:rFonts w:ascii="Arial" w:hAnsi="Arial" w:cs="Arial"/>
          <w:sz w:val="24"/>
          <w:szCs w:val="24"/>
          <w:lang w:val="id-ID"/>
        </w:rPr>
      </w:pPr>
    </w:p>
    <w:p w:rsidR="00216403" w:rsidRPr="002A6F85" w:rsidRDefault="00216403" w:rsidP="00C000A3">
      <w:pPr>
        <w:spacing w:after="0" w:line="360" w:lineRule="auto"/>
        <w:rPr>
          <w:rFonts w:ascii="Arial" w:hAnsi="Arial" w:cs="Arial"/>
          <w:sz w:val="24"/>
          <w:szCs w:val="24"/>
          <w:lang w:val="id-ID"/>
        </w:rPr>
      </w:pPr>
    </w:p>
    <w:tbl>
      <w:tblPr>
        <w:tblStyle w:val="TableGrid"/>
        <w:tblW w:w="16586" w:type="dxa"/>
        <w:tblInd w:w="-1565" w:type="dxa"/>
        <w:tblLayout w:type="fixed"/>
        <w:tblLook w:val="04A0" w:firstRow="1" w:lastRow="0" w:firstColumn="1" w:lastColumn="0" w:noHBand="0" w:noVBand="1"/>
      </w:tblPr>
      <w:tblGrid>
        <w:gridCol w:w="418"/>
        <w:gridCol w:w="417"/>
        <w:gridCol w:w="417"/>
        <w:gridCol w:w="417"/>
        <w:gridCol w:w="2868"/>
        <w:gridCol w:w="2977"/>
        <w:gridCol w:w="1134"/>
        <w:gridCol w:w="1276"/>
        <w:gridCol w:w="1559"/>
        <w:gridCol w:w="1134"/>
        <w:gridCol w:w="1276"/>
        <w:gridCol w:w="1134"/>
        <w:gridCol w:w="1559"/>
      </w:tblGrid>
      <w:tr w:rsidR="0035608B" w:rsidRPr="002A6F85" w:rsidTr="00EC7B3F">
        <w:tc>
          <w:tcPr>
            <w:tcW w:w="1669" w:type="dxa"/>
            <w:gridSpan w:val="4"/>
            <w:vMerge w:val="restart"/>
            <w:shd w:val="clear" w:color="auto" w:fill="B58D15" w:themeFill="accent3" w:themeFillShade="BF"/>
            <w:vAlign w:val="center"/>
          </w:tcPr>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lastRenderedPageBreak/>
              <w:t>KODE</w:t>
            </w:r>
          </w:p>
        </w:tc>
        <w:tc>
          <w:tcPr>
            <w:tcW w:w="2868" w:type="dxa"/>
            <w:vMerge w:val="restart"/>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Urusan/Bidang Urusan</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Pemerintahan Daerah</w:t>
            </w:r>
          </w:p>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dan Program/Kegiatan</w:t>
            </w:r>
          </w:p>
        </w:tc>
        <w:tc>
          <w:tcPr>
            <w:tcW w:w="2977" w:type="dxa"/>
            <w:shd w:val="clear" w:color="auto" w:fill="B58D15" w:themeFill="accent3" w:themeFillShade="BF"/>
            <w:vAlign w:val="center"/>
          </w:tcPr>
          <w:p w:rsidR="0035608B" w:rsidRPr="00F05D84" w:rsidRDefault="0035608B" w:rsidP="0035608B">
            <w:pPr>
              <w:spacing w:after="0" w:line="36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Indikator Kinerja Program/Kegiatan</w:t>
            </w:r>
          </w:p>
        </w:tc>
        <w:tc>
          <w:tcPr>
            <w:tcW w:w="5103" w:type="dxa"/>
            <w:gridSpan w:val="4"/>
            <w:shd w:val="clear" w:color="auto" w:fill="B58D15" w:themeFill="accent3" w:themeFillShade="BF"/>
            <w:vAlign w:val="center"/>
          </w:tcPr>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 xml:space="preserve">Rencana </w:t>
            </w:r>
            <w:r w:rsidRPr="00F05D84">
              <w:rPr>
                <w:rFonts w:ascii="Tahoma" w:hAnsi="Tahoma" w:cs="Tahoma"/>
                <w:b/>
                <w:bCs/>
                <w:color w:val="000000" w:themeColor="text1"/>
                <w:sz w:val="20"/>
                <w:szCs w:val="20"/>
              </w:rPr>
              <w:t xml:space="preserve">Anggaran </w:t>
            </w:r>
            <w:r w:rsidRPr="00F05D84">
              <w:rPr>
                <w:rFonts w:ascii="Tahoma" w:hAnsi="Tahoma" w:cs="Tahoma"/>
                <w:b/>
                <w:bCs/>
                <w:color w:val="000000" w:themeColor="text1"/>
                <w:sz w:val="20"/>
                <w:szCs w:val="20"/>
                <w:lang w:val="id-ID"/>
              </w:rPr>
              <w:t>Tahun 201</w:t>
            </w:r>
            <w:r>
              <w:rPr>
                <w:rFonts w:ascii="Tahoma" w:hAnsi="Tahoma" w:cs="Tahoma"/>
                <w:b/>
                <w:bCs/>
                <w:color w:val="000000" w:themeColor="text1"/>
                <w:sz w:val="20"/>
                <w:szCs w:val="20"/>
                <w:lang w:val="id-ID"/>
              </w:rPr>
              <w:t>9</w:t>
            </w:r>
            <w:r w:rsidRPr="00F05D84">
              <w:rPr>
                <w:rFonts w:ascii="Tahoma" w:hAnsi="Tahoma" w:cs="Tahoma"/>
                <w:b/>
                <w:bCs/>
                <w:color w:val="000000" w:themeColor="text1"/>
                <w:sz w:val="20"/>
                <w:szCs w:val="20"/>
                <w:lang w:val="id-ID"/>
              </w:rPr>
              <w:t xml:space="preserve"> (tahun rencana)</w:t>
            </w:r>
          </w:p>
        </w:tc>
        <w:tc>
          <w:tcPr>
            <w:tcW w:w="1276" w:type="dxa"/>
            <w:vMerge w:val="restart"/>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Catatan</w:t>
            </w:r>
          </w:p>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penting</w:t>
            </w:r>
          </w:p>
        </w:tc>
        <w:tc>
          <w:tcPr>
            <w:tcW w:w="2693" w:type="dxa"/>
            <w:gridSpan w:val="2"/>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Prakiraan Maju Rencana</w:t>
            </w:r>
          </w:p>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Tahun 20</w:t>
            </w:r>
            <w:r>
              <w:rPr>
                <w:rFonts w:ascii="Tahoma" w:hAnsi="Tahoma" w:cs="Tahoma"/>
                <w:b/>
                <w:bCs/>
                <w:color w:val="000000" w:themeColor="text1"/>
                <w:sz w:val="20"/>
                <w:szCs w:val="20"/>
                <w:lang w:val="id-ID"/>
              </w:rPr>
              <w:t>20</w:t>
            </w:r>
          </w:p>
        </w:tc>
      </w:tr>
      <w:tr w:rsidR="0035608B" w:rsidRPr="002A6F85" w:rsidTr="00415F9F">
        <w:tc>
          <w:tcPr>
            <w:tcW w:w="1669" w:type="dxa"/>
            <w:gridSpan w:val="4"/>
            <w:vMerge/>
            <w:shd w:val="clear" w:color="auto" w:fill="B58D15" w:themeFill="accent3" w:themeFillShade="BF"/>
          </w:tcPr>
          <w:p w:rsidR="0035608B" w:rsidRPr="002A6F85" w:rsidRDefault="0035608B" w:rsidP="0035608B">
            <w:pPr>
              <w:spacing w:after="0" w:line="360" w:lineRule="auto"/>
              <w:rPr>
                <w:rFonts w:ascii="Tahoma" w:hAnsi="Tahoma" w:cs="Tahoma"/>
                <w:sz w:val="20"/>
                <w:szCs w:val="20"/>
                <w:lang w:val="id-ID"/>
              </w:rPr>
            </w:pPr>
          </w:p>
        </w:tc>
        <w:tc>
          <w:tcPr>
            <w:tcW w:w="2868" w:type="dxa"/>
            <w:vMerge/>
            <w:shd w:val="clear" w:color="auto" w:fill="B58D15" w:themeFill="accent3" w:themeFillShade="BF"/>
          </w:tcPr>
          <w:p w:rsidR="0035608B" w:rsidRPr="002A6F85" w:rsidRDefault="0035608B" w:rsidP="0035608B">
            <w:pPr>
              <w:spacing w:after="0" w:line="360" w:lineRule="auto"/>
              <w:rPr>
                <w:rFonts w:ascii="Tahoma" w:hAnsi="Tahoma" w:cs="Tahoma"/>
                <w:sz w:val="20"/>
                <w:szCs w:val="20"/>
                <w:lang w:val="id-ID"/>
              </w:rPr>
            </w:pPr>
          </w:p>
        </w:tc>
        <w:tc>
          <w:tcPr>
            <w:tcW w:w="2977" w:type="dxa"/>
            <w:shd w:val="clear" w:color="auto" w:fill="B58D15" w:themeFill="accent3" w:themeFillShade="BF"/>
          </w:tcPr>
          <w:p w:rsidR="0035608B" w:rsidRPr="002A6F85" w:rsidRDefault="0035608B" w:rsidP="0035608B">
            <w:pPr>
              <w:spacing w:after="0" w:line="360" w:lineRule="auto"/>
              <w:rPr>
                <w:rFonts w:ascii="Tahoma" w:hAnsi="Tahoma" w:cs="Tahoma"/>
                <w:sz w:val="20"/>
                <w:szCs w:val="20"/>
                <w:lang w:val="id-ID"/>
              </w:rPr>
            </w:pPr>
          </w:p>
        </w:tc>
        <w:tc>
          <w:tcPr>
            <w:tcW w:w="1134" w:type="dxa"/>
            <w:shd w:val="clear" w:color="auto" w:fill="B58D15" w:themeFill="accent3" w:themeFillShade="BF"/>
            <w:vAlign w:val="center"/>
          </w:tcPr>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Lokasi</w:t>
            </w:r>
          </w:p>
        </w:tc>
        <w:tc>
          <w:tcPr>
            <w:tcW w:w="1276"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target</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capaian</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kinerja</w:t>
            </w:r>
          </w:p>
        </w:tc>
        <w:tc>
          <w:tcPr>
            <w:tcW w:w="1559"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Kebutuhan</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Dana/pagu</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indikatif</w:t>
            </w:r>
          </w:p>
        </w:tc>
        <w:tc>
          <w:tcPr>
            <w:tcW w:w="1134"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Sumber</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Dana</w:t>
            </w:r>
          </w:p>
        </w:tc>
        <w:tc>
          <w:tcPr>
            <w:tcW w:w="1276" w:type="dxa"/>
            <w:vMerge/>
            <w:shd w:val="clear" w:color="auto" w:fill="B58D15" w:themeFill="accent3" w:themeFillShade="BF"/>
          </w:tcPr>
          <w:p w:rsidR="0035608B" w:rsidRPr="002A6F85" w:rsidRDefault="0035608B" w:rsidP="0035608B">
            <w:pPr>
              <w:spacing w:after="0" w:line="360" w:lineRule="auto"/>
              <w:rPr>
                <w:rFonts w:ascii="Tahoma" w:hAnsi="Tahoma" w:cs="Tahoma"/>
                <w:sz w:val="20"/>
                <w:szCs w:val="20"/>
                <w:lang w:val="id-ID"/>
              </w:rPr>
            </w:pPr>
          </w:p>
        </w:tc>
        <w:tc>
          <w:tcPr>
            <w:tcW w:w="1134"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Target</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Capaian</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Kinerja</w:t>
            </w:r>
          </w:p>
        </w:tc>
        <w:tc>
          <w:tcPr>
            <w:tcW w:w="1559"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Kebutuhan</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Dana/ pagu</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indikatif</w:t>
            </w:r>
          </w:p>
        </w:tc>
      </w:tr>
      <w:tr w:rsidR="0035608B" w:rsidRPr="002A6F85" w:rsidTr="00415F9F">
        <w:tc>
          <w:tcPr>
            <w:tcW w:w="1669" w:type="dxa"/>
            <w:gridSpan w:val="4"/>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1</w:t>
            </w:r>
          </w:p>
        </w:tc>
        <w:tc>
          <w:tcPr>
            <w:tcW w:w="2868"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2</w:t>
            </w:r>
          </w:p>
        </w:tc>
        <w:tc>
          <w:tcPr>
            <w:tcW w:w="2977"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3</w:t>
            </w:r>
          </w:p>
        </w:tc>
        <w:tc>
          <w:tcPr>
            <w:tcW w:w="1134"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4</w:t>
            </w:r>
          </w:p>
        </w:tc>
        <w:tc>
          <w:tcPr>
            <w:tcW w:w="1276"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5</w:t>
            </w:r>
          </w:p>
        </w:tc>
        <w:tc>
          <w:tcPr>
            <w:tcW w:w="1559"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6</w:t>
            </w:r>
          </w:p>
        </w:tc>
        <w:tc>
          <w:tcPr>
            <w:tcW w:w="1134"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7</w:t>
            </w:r>
          </w:p>
        </w:tc>
        <w:tc>
          <w:tcPr>
            <w:tcW w:w="1276"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8</w:t>
            </w:r>
          </w:p>
        </w:tc>
        <w:tc>
          <w:tcPr>
            <w:tcW w:w="1134"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9</w:t>
            </w:r>
          </w:p>
        </w:tc>
        <w:tc>
          <w:tcPr>
            <w:tcW w:w="1559"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10</w:t>
            </w:r>
          </w:p>
        </w:tc>
      </w:tr>
      <w:tr w:rsidR="0035608B" w:rsidRPr="002A6F85" w:rsidTr="00415F9F">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2868" w:type="dxa"/>
            <w:shd w:val="clear" w:color="auto" w:fill="auto"/>
          </w:tcPr>
          <w:p w:rsidR="0035608B" w:rsidRPr="002A6F85" w:rsidRDefault="009B2FB3"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PEMBAKUAN NAMA RUPABUMI</w:t>
            </w:r>
          </w:p>
        </w:tc>
        <w:tc>
          <w:tcPr>
            <w:tcW w:w="2977" w:type="dxa"/>
            <w:shd w:val="clear" w:color="auto" w:fill="auto"/>
          </w:tcPr>
          <w:p w:rsidR="0035608B" w:rsidRPr="002A6F85" w:rsidRDefault="0035608B" w:rsidP="0035608B">
            <w:pPr>
              <w:spacing w:after="0" w:line="240" w:lineRule="auto"/>
              <w:rPr>
                <w:rFonts w:ascii="Tahoma" w:hAnsi="Tahoma" w:cs="Tahoma"/>
                <w:sz w:val="20"/>
                <w:szCs w:val="20"/>
              </w:rPr>
            </w:pPr>
            <w:r w:rsidRPr="002A6F85">
              <w:rPr>
                <w:rFonts w:ascii="Tahoma" w:hAnsi="Tahoma" w:cs="Tahoma"/>
                <w:sz w:val="20"/>
                <w:szCs w:val="20"/>
              </w:rPr>
              <w:t>Dokumen Nama Rupa bumi sesuai Peta RTRW</w:t>
            </w:r>
          </w:p>
        </w:tc>
        <w:tc>
          <w:tcPr>
            <w:tcW w:w="1134" w:type="dxa"/>
            <w:shd w:val="clear" w:color="auto" w:fill="auto"/>
          </w:tcPr>
          <w:p w:rsidR="0035608B" w:rsidRPr="002A6F85" w:rsidRDefault="0035608B" w:rsidP="0035608B">
            <w:pPr>
              <w:spacing w:after="0" w:line="240" w:lineRule="auto"/>
              <w:rPr>
                <w:rFonts w:ascii="Tahoma" w:hAnsi="Tahoma" w:cs="Tahoma"/>
                <w:sz w:val="20"/>
                <w:szCs w:val="20"/>
                <w:lang w:val="id-ID"/>
              </w:rPr>
            </w:pPr>
          </w:p>
        </w:tc>
        <w:tc>
          <w:tcPr>
            <w:tcW w:w="1276" w:type="dxa"/>
            <w:shd w:val="clear" w:color="auto" w:fill="auto"/>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 Dokumen</w:t>
            </w:r>
          </w:p>
        </w:tc>
        <w:tc>
          <w:tcPr>
            <w:tcW w:w="1559" w:type="dxa"/>
            <w:shd w:val="clear" w:color="auto" w:fill="auto"/>
          </w:tcPr>
          <w:p w:rsidR="0035608B" w:rsidRPr="002A6F85" w:rsidRDefault="0035608B" w:rsidP="0035608B">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300.000.000</w:t>
            </w:r>
          </w:p>
        </w:tc>
        <w:tc>
          <w:tcPr>
            <w:tcW w:w="1134" w:type="dxa"/>
            <w:shd w:val="clear" w:color="auto" w:fill="auto"/>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1134" w:type="dxa"/>
            <w:shd w:val="clear" w:color="auto" w:fill="auto"/>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100%</w:t>
            </w:r>
          </w:p>
        </w:tc>
        <w:tc>
          <w:tcPr>
            <w:tcW w:w="1559" w:type="dxa"/>
            <w:shd w:val="clear" w:color="auto" w:fill="auto"/>
          </w:tcPr>
          <w:p w:rsidR="0035608B" w:rsidRPr="002A6F85" w:rsidRDefault="00EB629A" w:rsidP="0035608B">
            <w:pPr>
              <w:spacing w:after="0" w:line="240" w:lineRule="auto"/>
              <w:jc w:val="right"/>
              <w:rPr>
                <w:rFonts w:ascii="Tahoma" w:hAnsi="Tahoma" w:cs="Tahoma"/>
                <w:sz w:val="20"/>
                <w:szCs w:val="20"/>
                <w:lang w:val="id-ID" w:eastAsia="id-ID"/>
              </w:rPr>
            </w:pPr>
            <w:r w:rsidRPr="00EB629A">
              <w:rPr>
                <w:rFonts w:ascii="Tahoma" w:hAnsi="Tahoma" w:cs="Tahoma"/>
                <w:sz w:val="20"/>
                <w:szCs w:val="20"/>
                <w:lang w:val="id-ID" w:eastAsia="id-ID"/>
              </w:rPr>
              <w:t>450.000.000</w:t>
            </w:r>
          </w:p>
        </w:tc>
      </w:tr>
      <w:tr w:rsidR="0035608B" w:rsidRPr="002A6F85" w:rsidTr="00415F9F">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2868" w:type="dxa"/>
            <w:shd w:val="clear" w:color="auto" w:fill="auto"/>
          </w:tcPr>
          <w:p w:rsidR="0035608B" w:rsidRPr="002A6F85" w:rsidRDefault="009B2FB3" w:rsidP="009B2FB3">
            <w:pPr>
              <w:spacing w:after="0" w:line="240" w:lineRule="auto"/>
              <w:jc w:val="both"/>
              <w:rPr>
                <w:rFonts w:ascii="Tahoma" w:hAnsi="Tahoma" w:cs="Tahoma"/>
                <w:sz w:val="20"/>
                <w:szCs w:val="20"/>
                <w:lang w:eastAsia="id-ID"/>
              </w:rPr>
            </w:pPr>
            <w:r w:rsidRPr="002A6F85">
              <w:rPr>
                <w:rFonts w:ascii="Tahoma" w:hAnsi="Tahoma" w:cs="Tahoma"/>
                <w:sz w:val="20"/>
                <w:szCs w:val="20"/>
                <w:lang w:eastAsia="id-ID"/>
              </w:rPr>
              <w:t>REVIEW DED</w:t>
            </w:r>
          </w:p>
        </w:tc>
        <w:tc>
          <w:tcPr>
            <w:tcW w:w="2977" w:type="dxa"/>
            <w:shd w:val="clear" w:color="auto" w:fill="auto"/>
          </w:tcPr>
          <w:p w:rsidR="0035608B" w:rsidRPr="002A6F85" w:rsidRDefault="0035608B" w:rsidP="0035608B">
            <w:pPr>
              <w:spacing w:after="0" w:line="240" w:lineRule="auto"/>
              <w:rPr>
                <w:rFonts w:ascii="Tahoma" w:hAnsi="Tahoma" w:cs="Tahoma"/>
                <w:sz w:val="20"/>
                <w:szCs w:val="20"/>
              </w:rPr>
            </w:pPr>
            <w:r w:rsidRPr="002A6F85">
              <w:rPr>
                <w:rFonts w:ascii="Tahoma" w:hAnsi="Tahoma" w:cs="Tahoma"/>
                <w:sz w:val="20"/>
                <w:szCs w:val="20"/>
              </w:rPr>
              <w:t>Dokumen Review DED Penataan Ruang</w:t>
            </w:r>
          </w:p>
        </w:tc>
        <w:tc>
          <w:tcPr>
            <w:tcW w:w="1134" w:type="dxa"/>
            <w:shd w:val="clear" w:color="auto" w:fill="auto"/>
          </w:tcPr>
          <w:p w:rsidR="0035608B" w:rsidRPr="002A6F85" w:rsidRDefault="0035608B" w:rsidP="0035608B">
            <w:pPr>
              <w:spacing w:after="0" w:line="240" w:lineRule="auto"/>
              <w:rPr>
                <w:rFonts w:ascii="Tahoma" w:hAnsi="Tahoma" w:cs="Tahoma"/>
                <w:sz w:val="20"/>
                <w:szCs w:val="20"/>
                <w:lang w:val="id-ID"/>
              </w:rPr>
            </w:pPr>
          </w:p>
        </w:tc>
        <w:tc>
          <w:tcPr>
            <w:tcW w:w="1276" w:type="dxa"/>
            <w:shd w:val="clear" w:color="auto" w:fill="auto"/>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3 Dokumen</w:t>
            </w:r>
          </w:p>
        </w:tc>
        <w:tc>
          <w:tcPr>
            <w:tcW w:w="1559" w:type="dxa"/>
            <w:shd w:val="clear" w:color="auto" w:fill="auto"/>
          </w:tcPr>
          <w:p w:rsidR="0035608B" w:rsidRPr="002A6F85" w:rsidRDefault="0035608B" w:rsidP="0035608B">
            <w:pPr>
              <w:spacing w:after="0" w:line="240" w:lineRule="auto"/>
              <w:jc w:val="right"/>
              <w:rPr>
                <w:rFonts w:ascii="Tahoma" w:hAnsi="Tahoma" w:cs="Tahoma"/>
                <w:sz w:val="20"/>
                <w:szCs w:val="20"/>
                <w:lang w:val="id-ID"/>
              </w:rPr>
            </w:pPr>
            <w:r w:rsidRPr="002A6F85">
              <w:rPr>
                <w:rFonts w:ascii="Tahoma" w:hAnsi="Tahoma" w:cs="Tahoma"/>
                <w:sz w:val="20"/>
                <w:szCs w:val="20"/>
                <w:lang w:val="id-ID"/>
              </w:rPr>
              <w:t>300.000.000</w:t>
            </w:r>
          </w:p>
        </w:tc>
        <w:tc>
          <w:tcPr>
            <w:tcW w:w="1134" w:type="dxa"/>
            <w:shd w:val="clear" w:color="auto" w:fill="auto"/>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1134" w:type="dxa"/>
            <w:shd w:val="clear" w:color="auto" w:fill="auto"/>
          </w:tcPr>
          <w:p w:rsidR="0035608B" w:rsidRPr="002A6F85" w:rsidRDefault="0035608B" w:rsidP="0035608B">
            <w:pPr>
              <w:spacing w:after="0" w:line="240" w:lineRule="auto"/>
              <w:rPr>
                <w:rFonts w:ascii="Tahoma" w:hAnsi="Tahoma" w:cs="Tahoma"/>
                <w:sz w:val="20"/>
                <w:szCs w:val="20"/>
                <w:lang w:eastAsia="id-ID"/>
              </w:rPr>
            </w:pPr>
            <w:r w:rsidRPr="002A6F85">
              <w:rPr>
                <w:rFonts w:ascii="Tahoma" w:hAnsi="Tahoma" w:cs="Tahoma"/>
                <w:sz w:val="20"/>
                <w:szCs w:val="20"/>
                <w:lang w:val="id-ID" w:eastAsia="id-ID"/>
              </w:rPr>
              <w:t>100%</w:t>
            </w:r>
          </w:p>
        </w:tc>
        <w:tc>
          <w:tcPr>
            <w:tcW w:w="1559" w:type="dxa"/>
            <w:shd w:val="clear" w:color="auto" w:fill="auto"/>
          </w:tcPr>
          <w:p w:rsidR="0035608B" w:rsidRPr="002A6F85" w:rsidRDefault="00EB629A" w:rsidP="0035608B">
            <w:pPr>
              <w:spacing w:after="0" w:line="240" w:lineRule="auto"/>
              <w:jc w:val="right"/>
              <w:rPr>
                <w:rFonts w:ascii="Tahoma" w:hAnsi="Tahoma" w:cs="Tahoma"/>
                <w:sz w:val="20"/>
                <w:szCs w:val="20"/>
                <w:lang w:val="id-ID"/>
              </w:rPr>
            </w:pPr>
            <w:r w:rsidRPr="00EB629A">
              <w:rPr>
                <w:rFonts w:ascii="Tahoma" w:hAnsi="Tahoma" w:cs="Tahoma"/>
                <w:sz w:val="20"/>
                <w:szCs w:val="20"/>
                <w:lang w:val="id-ID"/>
              </w:rPr>
              <w:t>900.000.000</w:t>
            </w:r>
          </w:p>
        </w:tc>
      </w:tr>
      <w:tr w:rsidR="0035608B" w:rsidRPr="002A6F85" w:rsidTr="00415F9F">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2868" w:type="dxa"/>
            <w:shd w:val="clear" w:color="auto" w:fill="auto"/>
          </w:tcPr>
          <w:p w:rsidR="0035608B" w:rsidRPr="002A6F85" w:rsidRDefault="009B2FB3" w:rsidP="0035608B">
            <w:pPr>
              <w:spacing w:after="0" w:line="240" w:lineRule="auto"/>
              <w:rPr>
                <w:rFonts w:ascii="Tahoma" w:hAnsi="Tahoma" w:cs="Tahoma"/>
                <w:sz w:val="20"/>
                <w:szCs w:val="20"/>
                <w:lang w:eastAsia="id-ID"/>
              </w:rPr>
            </w:pPr>
            <w:r w:rsidRPr="002A6F85">
              <w:rPr>
                <w:rFonts w:ascii="Tahoma" w:hAnsi="Tahoma" w:cs="Tahoma"/>
                <w:sz w:val="20"/>
                <w:szCs w:val="20"/>
                <w:lang w:eastAsia="id-ID"/>
              </w:rPr>
              <w:t>SOSIALISASI PERDA RTRW KOTA SEMARANG</w:t>
            </w:r>
          </w:p>
        </w:tc>
        <w:tc>
          <w:tcPr>
            <w:tcW w:w="2977" w:type="dxa"/>
            <w:shd w:val="clear" w:color="auto" w:fill="auto"/>
          </w:tcPr>
          <w:p w:rsidR="0035608B" w:rsidRPr="002A6F85" w:rsidRDefault="0035608B" w:rsidP="0035608B">
            <w:pPr>
              <w:spacing w:after="0" w:line="240" w:lineRule="auto"/>
              <w:rPr>
                <w:rFonts w:ascii="Tahoma" w:hAnsi="Tahoma" w:cs="Tahoma"/>
                <w:sz w:val="20"/>
                <w:szCs w:val="20"/>
              </w:rPr>
            </w:pPr>
            <w:r w:rsidRPr="002A6F85">
              <w:rPr>
                <w:rFonts w:ascii="Tahoma" w:hAnsi="Tahoma" w:cs="Tahoma"/>
                <w:sz w:val="20"/>
                <w:szCs w:val="20"/>
              </w:rPr>
              <w:t>Sosialisasi Perda RTRW</w:t>
            </w:r>
          </w:p>
        </w:tc>
        <w:tc>
          <w:tcPr>
            <w:tcW w:w="1134" w:type="dxa"/>
            <w:shd w:val="clear" w:color="auto" w:fill="auto"/>
          </w:tcPr>
          <w:p w:rsidR="0035608B" w:rsidRPr="002A6F85" w:rsidRDefault="0035608B" w:rsidP="0035608B">
            <w:pPr>
              <w:spacing w:after="0" w:line="240" w:lineRule="auto"/>
              <w:rPr>
                <w:rFonts w:ascii="Tahoma" w:hAnsi="Tahoma" w:cs="Tahoma"/>
                <w:sz w:val="20"/>
                <w:szCs w:val="20"/>
                <w:lang w:val="id-ID"/>
              </w:rPr>
            </w:pPr>
          </w:p>
        </w:tc>
        <w:tc>
          <w:tcPr>
            <w:tcW w:w="1276" w:type="dxa"/>
            <w:shd w:val="clear" w:color="auto" w:fill="auto"/>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8 Kecamatan</w:t>
            </w:r>
          </w:p>
        </w:tc>
        <w:tc>
          <w:tcPr>
            <w:tcW w:w="1559" w:type="dxa"/>
            <w:shd w:val="clear" w:color="auto" w:fill="auto"/>
          </w:tcPr>
          <w:p w:rsidR="0035608B" w:rsidRPr="002A6F85" w:rsidRDefault="0035608B" w:rsidP="0035608B">
            <w:pPr>
              <w:spacing w:after="0" w:line="240" w:lineRule="auto"/>
              <w:jc w:val="right"/>
              <w:rPr>
                <w:rFonts w:ascii="Tahoma" w:hAnsi="Tahoma" w:cs="Tahoma"/>
                <w:sz w:val="20"/>
                <w:szCs w:val="20"/>
                <w:lang w:val="id-ID"/>
              </w:rPr>
            </w:pPr>
            <w:r w:rsidRPr="002A6F85">
              <w:rPr>
                <w:rFonts w:ascii="Tahoma" w:hAnsi="Tahoma" w:cs="Tahoma"/>
                <w:sz w:val="20"/>
                <w:szCs w:val="20"/>
                <w:lang w:val="id-ID"/>
              </w:rPr>
              <w:t>500.000.000</w:t>
            </w:r>
          </w:p>
        </w:tc>
        <w:tc>
          <w:tcPr>
            <w:tcW w:w="1134" w:type="dxa"/>
            <w:shd w:val="clear" w:color="auto" w:fill="auto"/>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1134" w:type="dxa"/>
            <w:shd w:val="clear" w:color="auto" w:fill="auto"/>
          </w:tcPr>
          <w:p w:rsidR="0035608B" w:rsidRPr="002A6F85" w:rsidRDefault="0035608B" w:rsidP="0035608B">
            <w:pPr>
              <w:spacing w:after="0" w:line="240" w:lineRule="auto"/>
              <w:rPr>
                <w:rFonts w:ascii="Tahoma" w:hAnsi="Tahoma" w:cs="Tahoma"/>
                <w:sz w:val="20"/>
                <w:szCs w:val="20"/>
                <w:lang w:eastAsia="id-ID"/>
              </w:rPr>
            </w:pPr>
            <w:r w:rsidRPr="002A6F85">
              <w:rPr>
                <w:rFonts w:ascii="Tahoma" w:hAnsi="Tahoma" w:cs="Tahoma"/>
                <w:sz w:val="20"/>
                <w:szCs w:val="20"/>
                <w:lang w:val="id-ID" w:eastAsia="id-ID"/>
              </w:rPr>
              <w:t>100%</w:t>
            </w:r>
          </w:p>
        </w:tc>
        <w:tc>
          <w:tcPr>
            <w:tcW w:w="1559" w:type="dxa"/>
            <w:shd w:val="clear" w:color="auto" w:fill="auto"/>
          </w:tcPr>
          <w:p w:rsidR="0035608B" w:rsidRPr="002A6F85" w:rsidRDefault="00EB629A" w:rsidP="0035608B">
            <w:pPr>
              <w:spacing w:after="0" w:line="240" w:lineRule="auto"/>
              <w:jc w:val="right"/>
              <w:rPr>
                <w:rFonts w:ascii="Tahoma" w:hAnsi="Tahoma" w:cs="Tahoma"/>
                <w:sz w:val="20"/>
                <w:szCs w:val="20"/>
                <w:lang w:val="id-ID"/>
              </w:rPr>
            </w:pPr>
            <w:r w:rsidRPr="00EB629A">
              <w:rPr>
                <w:rFonts w:ascii="Tahoma" w:hAnsi="Tahoma" w:cs="Tahoma"/>
                <w:sz w:val="20"/>
                <w:szCs w:val="20"/>
                <w:lang w:val="id-ID"/>
              </w:rPr>
              <w:t>700.000.000</w:t>
            </w:r>
          </w:p>
        </w:tc>
      </w:tr>
      <w:tr w:rsidR="0035608B" w:rsidRPr="002A6F85" w:rsidTr="00415F9F">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2868" w:type="dxa"/>
            <w:shd w:val="clear" w:color="auto" w:fill="auto"/>
          </w:tcPr>
          <w:p w:rsidR="0035608B" w:rsidRPr="002A6F85" w:rsidRDefault="009B2FB3" w:rsidP="0035608B">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PENGEMBANGAN JEJARING TITIK KONTROL HORISONTAL</w:t>
            </w:r>
          </w:p>
        </w:tc>
        <w:tc>
          <w:tcPr>
            <w:tcW w:w="2977" w:type="dxa"/>
            <w:shd w:val="clear" w:color="auto" w:fill="auto"/>
          </w:tcPr>
          <w:p w:rsidR="0035608B" w:rsidRPr="002A6F85" w:rsidRDefault="0035608B" w:rsidP="0035608B">
            <w:pPr>
              <w:spacing w:after="0" w:line="240" w:lineRule="auto"/>
              <w:rPr>
                <w:rFonts w:ascii="Tahoma" w:hAnsi="Tahoma" w:cs="Tahoma"/>
                <w:sz w:val="20"/>
                <w:szCs w:val="20"/>
              </w:rPr>
            </w:pPr>
            <w:r w:rsidRPr="002A6F85">
              <w:rPr>
                <w:rFonts w:ascii="Tahoma" w:hAnsi="Tahoma" w:cs="Tahoma"/>
                <w:sz w:val="20"/>
                <w:szCs w:val="20"/>
              </w:rPr>
              <w:t>Visualisasi System Data Spasial Bidang Tanah dan jejaring titik kontrol horizintal</w:t>
            </w:r>
          </w:p>
        </w:tc>
        <w:tc>
          <w:tcPr>
            <w:tcW w:w="1134" w:type="dxa"/>
            <w:shd w:val="clear" w:color="auto" w:fill="auto"/>
          </w:tcPr>
          <w:p w:rsidR="0035608B" w:rsidRPr="002A6F85" w:rsidRDefault="0035608B" w:rsidP="0035608B">
            <w:pPr>
              <w:spacing w:after="0" w:line="240" w:lineRule="auto"/>
              <w:rPr>
                <w:rFonts w:ascii="Tahoma" w:hAnsi="Tahoma" w:cs="Tahoma"/>
                <w:sz w:val="20"/>
                <w:szCs w:val="20"/>
              </w:rPr>
            </w:pPr>
          </w:p>
        </w:tc>
        <w:tc>
          <w:tcPr>
            <w:tcW w:w="1276" w:type="dxa"/>
            <w:shd w:val="clear" w:color="auto" w:fill="auto"/>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 Kegiatan</w:t>
            </w:r>
          </w:p>
        </w:tc>
        <w:tc>
          <w:tcPr>
            <w:tcW w:w="1559" w:type="dxa"/>
            <w:shd w:val="clear" w:color="auto" w:fill="auto"/>
          </w:tcPr>
          <w:p w:rsidR="0035608B" w:rsidRPr="002A6F85" w:rsidRDefault="0035608B" w:rsidP="0035608B">
            <w:pPr>
              <w:spacing w:after="0" w:line="240" w:lineRule="auto"/>
              <w:jc w:val="right"/>
              <w:rPr>
                <w:rFonts w:ascii="Tahoma" w:hAnsi="Tahoma" w:cs="Tahoma"/>
                <w:sz w:val="20"/>
                <w:szCs w:val="20"/>
                <w:lang w:val="id-ID"/>
              </w:rPr>
            </w:pPr>
            <w:r w:rsidRPr="002A6F85">
              <w:rPr>
                <w:rFonts w:ascii="Tahoma" w:hAnsi="Tahoma" w:cs="Tahoma"/>
                <w:sz w:val="20"/>
                <w:szCs w:val="20"/>
                <w:lang w:val="id-ID"/>
              </w:rPr>
              <w:t>1.400.000.000</w:t>
            </w:r>
          </w:p>
        </w:tc>
        <w:tc>
          <w:tcPr>
            <w:tcW w:w="1134" w:type="dxa"/>
            <w:shd w:val="clear" w:color="auto" w:fill="auto"/>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1134" w:type="dxa"/>
            <w:shd w:val="clear" w:color="auto" w:fill="auto"/>
          </w:tcPr>
          <w:p w:rsidR="0035608B" w:rsidRPr="002A6F85" w:rsidRDefault="0035608B" w:rsidP="0035608B">
            <w:pPr>
              <w:spacing w:after="0" w:line="240" w:lineRule="auto"/>
              <w:rPr>
                <w:rFonts w:ascii="Arial" w:hAnsi="Arial" w:cs="Arial"/>
                <w:sz w:val="20"/>
                <w:szCs w:val="20"/>
                <w:lang w:eastAsia="id-ID"/>
              </w:rPr>
            </w:pPr>
            <w:r w:rsidRPr="002A6F85">
              <w:rPr>
                <w:rFonts w:ascii="Arial" w:hAnsi="Arial" w:cs="Arial"/>
                <w:sz w:val="20"/>
                <w:szCs w:val="20"/>
                <w:lang w:val="id-ID" w:eastAsia="id-ID"/>
              </w:rPr>
              <w:t>100%</w:t>
            </w:r>
          </w:p>
        </w:tc>
        <w:tc>
          <w:tcPr>
            <w:tcW w:w="1559" w:type="dxa"/>
            <w:shd w:val="clear" w:color="auto" w:fill="auto"/>
          </w:tcPr>
          <w:p w:rsidR="0035608B" w:rsidRPr="002A6F85" w:rsidRDefault="00EB629A" w:rsidP="0035608B">
            <w:pPr>
              <w:spacing w:after="0" w:line="240" w:lineRule="auto"/>
              <w:jc w:val="right"/>
              <w:rPr>
                <w:rFonts w:ascii="Tahoma" w:hAnsi="Tahoma" w:cs="Tahoma"/>
                <w:sz w:val="20"/>
                <w:szCs w:val="20"/>
                <w:lang w:val="id-ID"/>
              </w:rPr>
            </w:pPr>
            <w:r w:rsidRPr="00EB629A">
              <w:rPr>
                <w:rFonts w:ascii="Tahoma" w:hAnsi="Tahoma" w:cs="Tahoma"/>
                <w:sz w:val="20"/>
                <w:szCs w:val="20"/>
                <w:lang w:val="id-ID"/>
              </w:rPr>
              <w:t>2.500.000.000</w:t>
            </w:r>
          </w:p>
        </w:tc>
      </w:tr>
      <w:tr w:rsidR="0035608B" w:rsidRPr="002A6F85" w:rsidTr="00415F9F">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2868" w:type="dxa"/>
            <w:shd w:val="clear" w:color="auto" w:fill="auto"/>
          </w:tcPr>
          <w:p w:rsidR="0035608B" w:rsidRPr="002A6F85" w:rsidRDefault="009B2FB3" w:rsidP="0035608B">
            <w:pPr>
              <w:spacing w:after="0" w:line="240" w:lineRule="auto"/>
              <w:rPr>
                <w:rFonts w:ascii="Tahoma" w:hAnsi="Tahoma" w:cs="Tahoma"/>
                <w:sz w:val="20"/>
                <w:szCs w:val="20"/>
                <w:lang w:eastAsia="id-ID"/>
              </w:rPr>
            </w:pPr>
            <w:r w:rsidRPr="002A6F85">
              <w:rPr>
                <w:rFonts w:ascii="Tahoma" w:hAnsi="Tahoma" w:cs="Tahoma"/>
                <w:sz w:val="20"/>
                <w:szCs w:val="20"/>
                <w:lang w:eastAsia="id-ID"/>
              </w:rPr>
              <w:t>PENYUSUNAN DED</w:t>
            </w:r>
          </w:p>
        </w:tc>
        <w:tc>
          <w:tcPr>
            <w:tcW w:w="2977" w:type="dxa"/>
            <w:shd w:val="clear" w:color="auto" w:fill="auto"/>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Tersusunya DED</w:t>
            </w:r>
          </w:p>
        </w:tc>
        <w:tc>
          <w:tcPr>
            <w:tcW w:w="1134" w:type="dxa"/>
            <w:shd w:val="clear" w:color="auto" w:fill="auto"/>
          </w:tcPr>
          <w:p w:rsidR="0035608B" w:rsidRPr="002A6F85" w:rsidRDefault="0035608B" w:rsidP="0035608B">
            <w:pPr>
              <w:spacing w:after="0" w:line="240" w:lineRule="auto"/>
              <w:rPr>
                <w:rFonts w:ascii="Arial" w:hAnsi="Arial" w:cs="Arial"/>
                <w:sz w:val="20"/>
                <w:szCs w:val="20"/>
                <w:lang w:eastAsia="id-ID"/>
              </w:rPr>
            </w:pPr>
          </w:p>
        </w:tc>
        <w:tc>
          <w:tcPr>
            <w:tcW w:w="1276" w:type="dxa"/>
            <w:shd w:val="clear" w:color="auto" w:fill="auto"/>
          </w:tcPr>
          <w:p w:rsidR="0035608B" w:rsidRPr="002A6F85" w:rsidRDefault="0035608B" w:rsidP="0035608B">
            <w:pPr>
              <w:spacing w:after="0" w:line="240" w:lineRule="auto"/>
              <w:rPr>
                <w:rFonts w:ascii="Arial" w:hAnsi="Arial" w:cs="Arial"/>
                <w:sz w:val="20"/>
                <w:szCs w:val="20"/>
                <w:lang w:eastAsia="id-ID"/>
              </w:rPr>
            </w:pPr>
            <w:r w:rsidRPr="002A6F85">
              <w:rPr>
                <w:rFonts w:ascii="Arial" w:hAnsi="Arial" w:cs="Arial"/>
                <w:sz w:val="20"/>
                <w:szCs w:val="20"/>
                <w:lang w:val="id-ID" w:eastAsia="id-ID"/>
              </w:rPr>
              <w:t>100%</w:t>
            </w:r>
          </w:p>
        </w:tc>
        <w:tc>
          <w:tcPr>
            <w:tcW w:w="1559" w:type="dxa"/>
            <w:shd w:val="clear" w:color="auto" w:fill="auto"/>
          </w:tcPr>
          <w:p w:rsidR="0035608B" w:rsidRPr="002A6F85" w:rsidRDefault="0035608B" w:rsidP="0035608B">
            <w:pPr>
              <w:spacing w:after="0" w:line="240" w:lineRule="auto"/>
              <w:jc w:val="right"/>
              <w:rPr>
                <w:rFonts w:ascii="Tahoma" w:hAnsi="Tahoma" w:cs="Tahoma"/>
                <w:sz w:val="20"/>
                <w:szCs w:val="20"/>
                <w:lang w:val="id-ID"/>
              </w:rPr>
            </w:pPr>
            <w:r w:rsidRPr="002A6F85">
              <w:rPr>
                <w:rFonts w:ascii="Tahoma" w:hAnsi="Tahoma" w:cs="Tahoma"/>
                <w:sz w:val="20"/>
                <w:szCs w:val="20"/>
                <w:lang w:val="id-ID"/>
              </w:rPr>
              <w:t>500.000.000</w:t>
            </w:r>
          </w:p>
        </w:tc>
        <w:tc>
          <w:tcPr>
            <w:tcW w:w="1134" w:type="dxa"/>
            <w:shd w:val="clear" w:color="auto" w:fill="auto"/>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1134" w:type="dxa"/>
            <w:shd w:val="clear" w:color="auto" w:fill="auto"/>
          </w:tcPr>
          <w:p w:rsidR="0035608B" w:rsidRPr="002A6F85" w:rsidRDefault="0035608B" w:rsidP="0035608B">
            <w:pPr>
              <w:spacing w:after="0" w:line="240" w:lineRule="auto"/>
              <w:rPr>
                <w:rFonts w:ascii="Arial" w:hAnsi="Arial" w:cs="Arial"/>
                <w:sz w:val="20"/>
                <w:szCs w:val="20"/>
                <w:lang w:eastAsia="id-ID"/>
              </w:rPr>
            </w:pPr>
            <w:r w:rsidRPr="002A6F85">
              <w:rPr>
                <w:rFonts w:ascii="Arial" w:hAnsi="Arial" w:cs="Arial"/>
                <w:sz w:val="20"/>
                <w:szCs w:val="20"/>
                <w:lang w:val="id-ID" w:eastAsia="id-ID"/>
              </w:rPr>
              <w:t>100%</w:t>
            </w:r>
          </w:p>
        </w:tc>
        <w:tc>
          <w:tcPr>
            <w:tcW w:w="1559" w:type="dxa"/>
            <w:shd w:val="clear" w:color="auto" w:fill="auto"/>
          </w:tcPr>
          <w:p w:rsidR="0035608B" w:rsidRPr="002A6F85" w:rsidRDefault="00EB629A" w:rsidP="0035608B">
            <w:pPr>
              <w:spacing w:after="0" w:line="240" w:lineRule="auto"/>
              <w:jc w:val="right"/>
              <w:rPr>
                <w:rFonts w:ascii="Tahoma" w:hAnsi="Tahoma" w:cs="Tahoma"/>
                <w:sz w:val="20"/>
                <w:szCs w:val="20"/>
                <w:lang w:val="id-ID"/>
              </w:rPr>
            </w:pPr>
            <w:r w:rsidRPr="00EB629A">
              <w:rPr>
                <w:rFonts w:ascii="Tahoma" w:hAnsi="Tahoma" w:cs="Tahoma"/>
                <w:sz w:val="20"/>
                <w:szCs w:val="20"/>
                <w:lang w:val="id-ID"/>
              </w:rPr>
              <w:t>850.000.000</w:t>
            </w:r>
          </w:p>
        </w:tc>
      </w:tr>
      <w:tr w:rsidR="0035608B" w:rsidRPr="002A6F85" w:rsidTr="00415F9F">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2868" w:type="dxa"/>
          </w:tcPr>
          <w:p w:rsidR="0035608B" w:rsidRPr="002A6F85" w:rsidRDefault="009B2FB3" w:rsidP="0035608B">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PENYUSUNAN URBAN RESOURCES MANAGEMENT (URM)</w:t>
            </w:r>
          </w:p>
        </w:tc>
        <w:tc>
          <w:tcPr>
            <w:tcW w:w="2977" w:type="dxa"/>
          </w:tcPr>
          <w:p w:rsidR="0035608B" w:rsidRPr="002A6F85" w:rsidRDefault="0035608B" w:rsidP="0035608B">
            <w:pPr>
              <w:spacing w:after="0" w:line="240" w:lineRule="auto"/>
              <w:rPr>
                <w:rFonts w:ascii="Tahoma" w:hAnsi="Tahoma" w:cs="Tahoma"/>
                <w:sz w:val="20"/>
                <w:szCs w:val="20"/>
              </w:rPr>
            </w:pPr>
            <w:r w:rsidRPr="002A6F85">
              <w:rPr>
                <w:rFonts w:ascii="Tahoma" w:hAnsi="Tahoma" w:cs="Tahoma"/>
                <w:sz w:val="20"/>
                <w:szCs w:val="20"/>
              </w:rPr>
              <w:t>Urban Resources Management URM</w:t>
            </w:r>
          </w:p>
        </w:tc>
        <w:tc>
          <w:tcPr>
            <w:tcW w:w="1134" w:type="dxa"/>
          </w:tcPr>
          <w:p w:rsidR="0035608B" w:rsidRPr="002A6F85" w:rsidRDefault="0035608B" w:rsidP="0035608B">
            <w:pPr>
              <w:spacing w:after="0" w:line="240" w:lineRule="auto"/>
              <w:rPr>
                <w:rFonts w:ascii="Tahoma" w:hAnsi="Tahoma" w:cs="Tahoma"/>
                <w:sz w:val="20"/>
                <w:szCs w:val="20"/>
              </w:rPr>
            </w:pPr>
          </w:p>
        </w:tc>
        <w:tc>
          <w:tcPr>
            <w:tcW w:w="1276" w:type="dxa"/>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 Dokumen</w:t>
            </w:r>
          </w:p>
        </w:tc>
        <w:tc>
          <w:tcPr>
            <w:tcW w:w="1559" w:type="dxa"/>
          </w:tcPr>
          <w:p w:rsidR="0035608B" w:rsidRPr="002A6F85" w:rsidRDefault="0035608B" w:rsidP="0035608B">
            <w:pPr>
              <w:spacing w:after="0" w:line="240" w:lineRule="auto"/>
              <w:jc w:val="right"/>
              <w:rPr>
                <w:rFonts w:ascii="Tahoma" w:hAnsi="Tahoma" w:cs="Tahoma"/>
                <w:sz w:val="20"/>
                <w:szCs w:val="20"/>
                <w:lang w:val="id-ID"/>
              </w:rPr>
            </w:pPr>
            <w:r w:rsidRPr="002A6F85">
              <w:rPr>
                <w:rFonts w:ascii="Tahoma" w:hAnsi="Tahoma" w:cs="Tahoma"/>
                <w:sz w:val="20"/>
                <w:szCs w:val="20"/>
                <w:lang w:val="id-ID"/>
              </w:rPr>
              <w:t>300.000.000</w:t>
            </w:r>
          </w:p>
        </w:tc>
        <w:tc>
          <w:tcPr>
            <w:tcW w:w="1134" w:type="dxa"/>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tcPr>
          <w:p w:rsidR="0035608B" w:rsidRPr="002A6F85" w:rsidRDefault="0035608B" w:rsidP="0035608B">
            <w:pPr>
              <w:spacing w:after="0" w:line="360" w:lineRule="auto"/>
              <w:rPr>
                <w:rFonts w:ascii="Tahoma" w:hAnsi="Tahoma" w:cs="Tahoma"/>
                <w:sz w:val="20"/>
                <w:szCs w:val="20"/>
                <w:lang w:val="id-ID"/>
              </w:rPr>
            </w:pPr>
          </w:p>
        </w:tc>
        <w:tc>
          <w:tcPr>
            <w:tcW w:w="1134" w:type="dxa"/>
          </w:tcPr>
          <w:p w:rsidR="0035608B" w:rsidRPr="002A6F85" w:rsidRDefault="0035608B" w:rsidP="0035608B">
            <w:pPr>
              <w:spacing w:after="0" w:line="240" w:lineRule="auto"/>
              <w:rPr>
                <w:rFonts w:ascii="Arial" w:hAnsi="Arial" w:cs="Arial"/>
                <w:sz w:val="20"/>
                <w:szCs w:val="20"/>
                <w:lang w:eastAsia="id-ID"/>
              </w:rPr>
            </w:pPr>
            <w:r w:rsidRPr="002A6F85">
              <w:rPr>
                <w:rFonts w:ascii="Arial" w:hAnsi="Arial" w:cs="Arial"/>
                <w:sz w:val="20"/>
                <w:szCs w:val="20"/>
                <w:lang w:val="id-ID" w:eastAsia="id-ID"/>
              </w:rPr>
              <w:t>100%</w:t>
            </w:r>
          </w:p>
        </w:tc>
        <w:tc>
          <w:tcPr>
            <w:tcW w:w="1559" w:type="dxa"/>
          </w:tcPr>
          <w:p w:rsidR="0035608B" w:rsidRPr="002A6F85" w:rsidRDefault="00EB629A" w:rsidP="0035608B">
            <w:pPr>
              <w:spacing w:after="0" w:line="240" w:lineRule="auto"/>
              <w:jc w:val="right"/>
              <w:rPr>
                <w:rFonts w:ascii="Tahoma" w:hAnsi="Tahoma" w:cs="Tahoma"/>
                <w:sz w:val="20"/>
                <w:szCs w:val="20"/>
                <w:lang w:val="id-ID"/>
              </w:rPr>
            </w:pPr>
            <w:r w:rsidRPr="00EB629A">
              <w:rPr>
                <w:rFonts w:ascii="Tahoma" w:hAnsi="Tahoma" w:cs="Tahoma"/>
                <w:sz w:val="20"/>
                <w:szCs w:val="20"/>
                <w:lang w:val="id-ID"/>
              </w:rPr>
              <w:t>500.000.000</w:t>
            </w:r>
          </w:p>
        </w:tc>
      </w:tr>
      <w:tr w:rsidR="009B2FB3" w:rsidRPr="002A6F85" w:rsidTr="00415F9F">
        <w:tc>
          <w:tcPr>
            <w:tcW w:w="418" w:type="dxa"/>
          </w:tcPr>
          <w:p w:rsidR="009B2FB3" w:rsidRPr="002A6F85" w:rsidRDefault="009B2FB3" w:rsidP="009B2FB3">
            <w:pPr>
              <w:spacing w:after="0" w:line="360" w:lineRule="auto"/>
              <w:rPr>
                <w:rFonts w:ascii="Tahoma" w:hAnsi="Tahoma" w:cs="Tahoma"/>
                <w:sz w:val="20"/>
                <w:szCs w:val="20"/>
                <w:lang w:val="id-ID"/>
              </w:rPr>
            </w:pPr>
          </w:p>
        </w:tc>
        <w:tc>
          <w:tcPr>
            <w:tcW w:w="417" w:type="dxa"/>
          </w:tcPr>
          <w:p w:rsidR="009B2FB3" w:rsidRPr="002A6F85" w:rsidRDefault="009B2FB3" w:rsidP="009B2FB3">
            <w:pPr>
              <w:spacing w:after="0" w:line="360" w:lineRule="auto"/>
              <w:rPr>
                <w:rFonts w:ascii="Tahoma" w:hAnsi="Tahoma" w:cs="Tahoma"/>
                <w:sz w:val="20"/>
                <w:szCs w:val="20"/>
                <w:lang w:val="id-ID"/>
              </w:rPr>
            </w:pPr>
          </w:p>
        </w:tc>
        <w:tc>
          <w:tcPr>
            <w:tcW w:w="417" w:type="dxa"/>
          </w:tcPr>
          <w:p w:rsidR="009B2FB3" w:rsidRPr="002A6F85" w:rsidRDefault="009B2FB3" w:rsidP="009B2FB3">
            <w:pPr>
              <w:spacing w:after="0" w:line="360" w:lineRule="auto"/>
              <w:rPr>
                <w:rFonts w:ascii="Tahoma" w:hAnsi="Tahoma" w:cs="Tahoma"/>
                <w:sz w:val="20"/>
                <w:szCs w:val="20"/>
                <w:lang w:val="id-ID"/>
              </w:rPr>
            </w:pPr>
          </w:p>
        </w:tc>
        <w:tc>
          <w:tcPr>
            <w:tcW w:w="417" w:type="dxa"/>
          </w:tcPr>
          <w:p w:rsidR="009B2FB3" w:rsidRPr="002A6F85" w:rsidRDefault="009B2FB3" w:rsidP="009B2FB3">
            <w:pPr>
              <w:spacing w:after="0" w:line="360" w:lineRule="auto"/>
              <w:rPr>
                <w:rFonts w:ascii="Tahoma" w:hAnsi="Tahoma" w:cs="Tahoma"/>
                <w:sz w:val="20"/>
                <w:szCs w:val="20"/>
                <w:lang w:val="id-ID"/>
              </w:rPr>
            </w:pPr>
          </w:p>
        </w:tc>
        <w:tc>
          <w:tcPr>
            <w:tcW w:w="2868" w:type="dxa"/>
          </w:tcPr>
          <w:p w:rsidR="009B2FB3" w:rsidRPr="002A6F85" w:rsidRDefault="009B2FB3" w:rsidP="009B2FB3">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PENGEMBANGAN TEKNOLOGI REMOTE SENSING</w:t>
            </w:r>
          </w:p>
        </w:tc>
        <w:tc>
          <w:tcPr>
            <w:tcW w:w="2977" w:type="dxa"/>
          </w:tcPr>
          <w:p w:rsidR="009B2FB3" w:rsidRPr="002A6F85" w:rsidRDefault="009B2FB3" w:rsidP="009B2FB3">
            <w:pPr>
              <w:spacing w:after="0" w:line="240" w:lineRule="auto"/>
              <w:rPr>
                <w:rFonts w:ascii="Tahoma" w:hAnsi="Tahoma" w:cs="Tahoma"/>
                <w:sz w:val="20"/>
                <w:szCs w:val="20"/>
              </w:rPr>
            </w:pPr>
            <w:r w:rsidRPr="002A6F85">
              <w:rPr>
                <w:rFonts w:ascii="Tahoma" w:hAnsi="Tahoma" w:cs="Tahoma"/>
                <w:sz w:val="20"/>
                <w:szCs w:val="20"/>
              </w:rPr>
              <w:t>Sensus Pemetaan Bidang Berbasis dan Pengembangan Teknologi Remote Sensing</w:t>
            </w:r>
          </w:p>
        </w:tc>
        <w:tc>
          <w:tcPr>
            <w:tcW w:w="1134" w:type="dxa"/>
          </w:tcPr>
          <w:p w:rsidR="009B2FB3" w:rsidRPr="002A6F85" w:rsidRDefault="009B2FB3" w:rsidP="009B2FB3">
            <w:pPr>
              <w:spacing w:after="0" w:line="240" w:lineRule="auto"/>
              <w:rPr>
                <w:rFonts w:ascii="Tahoma" w:hAnsi="Tahoma" w:cs="Tahoma"/>
                <w:sz w:val="20"/>
                <w:szCs w:val="20"/>
              </w:rPr>
            </w:pPr>
          </w:p>
        </w:tc>
        <w:tc>
          <w:tcPr>
            <w:tcW w:w="1276" w:type="dxa"/>
          </w:tcPr>
          <w:p w:rsidR="009B2FB3" w:rsidRPr="002A6F85" w:rsidRDefault="009B2FB3" w:rsidP="009B2FB3">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7 Kecamatan</w:t>
            </w:r>
          </w:p>
        </w:tc>
        <w:tc>
          <w:tcPr>
            <w:tcW w:w="1559" w:type="dxa"/>
          </w:tcPr>
          <w:p w:rsidR="009B2FB3" w:rsidRPr="002A6F85" w:rsidRDefault="009B2FB3" w:rsidP="009B2FB3">
            <w:pPr>
              <w:spacing w:after="0" w:line="240" w:lineRule="auto"/>
              <w:jc w:val="right"/>
              <w:rPr>
                <w:rFonts w:ascii="Tahoma" w:hAnsi="Tahoma" w:cs="Tahoma"/>
                <w:sz w:val="20"/>
                <w:szCs w:val="20"/>
                <w:lang w:val="id-ID"/>
              </w:rPr>
            </w:pPr>
            <w:r w:rsidRPr="002A6F85">
              <w:rPr>
                <w:rFonts w:ascii="Tahoma" w:hAnsi="Tahoma" w:cs="Tahoma"/>
                <w:sz w:val="20"/>
                <w:szCs w:val="20"/>
                <w:lang w:val="id-ID"/>
              </w:rPr>
              <w:t>3.000.000.000</w:t>
            </w:r>
          </w:p>
        </w:tc>
        <w:tc>
          <w:tcPr>
            <w:tcW w:w="1134" w:type="dxa"/>
          </w:tcPr>
          <w:p w:rsidR="009B2FB3" w:rsidRPr="002A6F85" w:rsidRDefault="009B2FB3" w:rsidP="009B2FB3">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tcPr>
          <w:p w:rsidR="009B2FB3" w:rsidRPr="002A6F85" w:rsidRDefault="009B2FB3" w:rsidP="009B2FB3">
            <w:pPr>
              <w:spacing w:after="0" w:line="360" w:lineRule="auto"/>
              <w:rPr>
                <w:rFonts w:ascii="Tahoma" w:hAnsi="Tahoma" w:cs="Tahoma"/>
                <w:sz w:val="20"/>
                <w:szCs w:val="20"/>
                <w:lang w:val="id-ID"/>
              </w:rPr>
            </w:pPr>
          </w:p>
        </w:tc>
        <w:tc>
          <w:tcPr>
            <w:tcW w:w="1134" w:type="dxa"/>
          </w:tcPr>
          <w:p w:rsidR="009B2FB3" w:rsidRPr="002A6F85" w:rsidRDefault="009B2FB3" w:rsidP="009B2FB3">
            <w:pPr>
              <w:spacing w:after="0" w:line="240" w:lineRule="auto"/>
              <w:rPr>
                <w:rFonts w:ascii="Arial" w:hAnsi="Arial" w:cs="Arial"/>
                <w:sz w:val="20"/>
                <w:szCs w:val="20"/>
                <w:lang w:eastAsia="id-ID"/>
              </w:rPr>
            </w:pPr>
            <w:r w:rsidRPr="002A6F85">
              <w:rPr>
                <w:rFonts w:ascii="Arial" w:hAnsi="Arial" w:cs="Arial"/>
                <w:sz w:val="20"/>
                <w:szCs w:val="20"/>
                <w:lang w:val="id-ID" w:eastAsia="id-ID"/>
              </w:rPr>
              <w:t>100%</w:t>
            </w:r>
          </w:p>
        </w:tc>
        <w:tc>
          <w:tcPr>
            <w:tcW w:w="1559" w:type="dxa"/>
          </w:tcPr>
          <w:p w:rsidR="009B2FB3" w:rsidRPr="002A6F85" w:rsidRDefault="009B2FB3" w:rsidP="009B2FB3">
            <w:pPr>
              <w:spacing w:after="0" w:line="240" w:lineRule="auto"/>
              <w:jc w:val="right"/>
              <w:rPr>
                <w:rFonts w:ascii="Tahoma" w:hAnsi="Tahoma" w:cs="Tahoma"/>
                <w:sz w:val="20"/>
                <w:szCs w:val="20"/>
                <w:lang w:val="id-ID"/>
              </w:rPr>
            </w:pPr>
            <w:r w:rsidRPr="00EB629A">
              <w:rPr>
                <w:rFonts w:ascii="Tahoma" w:hAnsi="Tahoma" w:cs="Tahoma"/>
                <w:sz w:val="20"/>
                <w:szCs w:val="20"/>
                <w:lang w:val="id-ID"/>
              </w:rPr>
              <w:t>200.000.000</w:t>
            </w:r>
          </w:p>
        </w:tc>
      </w:tr>
      <w:tr w:rsidR="009B2FB3" w:rsidRPr="002A6F85" w:rsidTr="00415F9F">
        <w:tc>
          <w:tcPr>
            <w:tcW w:w="418" w:type="dxa"/>
          </w:tcPr>
          <w:p w:rsidR="009B2FB3" w:rsidRPr="002A6F85" w:rsidRDefault="009B2FB3" w:rsidP="009B2FB3">
            <w:pPr>
              <w:spacing w:after="0" w:line="360" w:lineRule="auto"/>
              <w:rPr>
                <w:rFonts w:ascii="Tahoma" w:hAnsi="Tahoma" w:cs="Tahoma"/>
                <w:sz w:val="20"/>
                <w:szCs w:val="20"/>
                <w:lang w:val="id-ID"/>
              </w:rPr>
            </w:pPr>
          </w:p>
        </w:tc>
        <w:tc>
          <w:tcPr>
            <w:tcW w:w="417" w:type="dxa"/>
          </w:tcPr>
          <w:p w:rsidR="009B2FB3" w:rsidRPr="002A6F85" w:rsidRDefault="009B2FB3" w:rsidP="009B2FB3">
            <w:pPr>
              <w:spacing w:after="0" w:line="360" w:lineRule="auto"/>
              <w:rPr>
                <w:rFonts w:ascii="Tahoma" w:hAnsi="Tahoma" w:cs="Tahoma"/>
                <w:sz w:val="20"/>
                <w:szCs w:val="20"/>
                <w:lang w:val="id-ID"/>
              </w:rPr>
            </w:pPr>
          </w:p>
        </w:tc>
        <w:tc>
          <w:tcPr>
            <w:tcW w:w="417" w:type="dxa"/>
          </w:tcPr>
          <w:p w:rsidR="009B2FB3" w:rsidRPr="002A6F85" w:rsidRDefault="009B2FB3" w:rsidP="009B2FB3">
            <w:pPr>
              <w:spacing w:after="0" w:line="360" w:lineRule="auto"/>
              <w:rPr>
                <w:rFonts w:ascii="Tahoma" w:hAnsi="Tahoma" w:cs="Tahoma"/>
                <w:sz w:val="20"/>
                <w:szCs w:val="20"/>
                <w:lang w:val="id-ID"/>
              </w:rPr>
            </w:pPr>
          </w:p>
        </w:tc>
        <w:tc>
          <w:tcPr>
            <w:tcW w:w="417" w:type="dxa"/>
          </w:tcPr>
          <w:p w:rsidR="009B2FB3" w:rsidRPr="002A6F85" w:rsidRDefault="009B2FB3" w:rsidP="009B2FB3">
            <w:pPr>
              <w:spacing w:after="0" w:line="360" w:lineRule="auto"/>
              <w:rPr>
                <w:rFonts w:ascii="Tahoma" w:hAnsi="Tahoma" w:cs="Tahoma"/>
                <w:sz w:val="20"/>
                <w:szCs w:val="20"/>
                <w:lang w:val="id-ID"/>
              </w:rPr>
            </w:pPr>
          </w:p>
        </w:tc>
        <w:tc>
          <w:tcPr>
            <w:tcW w:w="2868" w:type="dxa"/>
          </w:tcPr>
          <w:p w:rsidR="009B2FB3" w:rsidRPr="002A6F85" w:rsidRDefault="009B2FB3" w:rsidP="009B2FB3">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SOSIALISASI KETERANGAN RENCANA KOTA (KRK)</w:t>
            </w:r>
          </w:p>
        </w:tc>
        <w:tc>
          <w:tcPr>
            <w:tcW w:w="2977" w:type="dxa"/>
          </w:tcPr>
          <w:p w:rsidR="009B2FB3" w:rsidRPr="002A6F85" w:rsidRDefault="009B2FB3" w:rsidP="009B2FB3">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Pemahaman akan peraturan KRK di masyarakat (6 Kec)</w:t>
            </w:r>
          </w:p>
        </w:tc>
        <w:tc>
          <w:tcPr>
            <w:tcW w:w="1134" w:type="dxa"/>
          </w:tcPr>
          <w:p w:rsidR="009B2FB3" w:rsidRPr="002A6F85" w:rsidRDefault="009B2FB3" w:rsidP="009B2FB3">
            <w:pPr>
              <w:spacing w:after="0" w:line="240" w:lineRule="auto"/>
              <w:rPr>
                <w:rFonts w:ascii="Arial" w:hAnsi="Arial" w:cs="Arial"/>
                <w:sz w:val="20"/>
                <w:szCs w:val="20"/>
                <w:lang w:eastAsia="id-ID"/>
              </w:rPr>
            </w:pPr>
          </w:p>
        </w:tc>
        <w:tc>
          <w:tcPr>
            <w:tcW w:w="1276" w:type="dxa"/>
          </w:tcPr>
          <w:p w:rsidR="009B2FB3" w:rsidRPr="002A6F85" w:rsidRDefault="009B2FB3" w:rsidP="009B2FB3">
            <w:pPr>
              <w:spacing w:after="0" w:line="240" w:lineRule="auto"/>
              <w:rPr>
                <w:rFonts w:ascii="Arial" w:hAnsi="Arial" w:cs="Arial"/>
                <w:sz w:val="20"/>
                <w:szCs w:val="20"/>
                <w:lang w:eastAsia="id-ID"/>
              </w:rPr>
            </w:pPr>
            <w:r w:rsidRPr="002A6F85">
              <w:rPr>
                <w:rFonts w:ascii="Arial" w:hAnsi="Arial" w:cs="Arial"/>
                <w:sz w:val="20"/>
                <w:szCs w:val="20"/>
                <w:lang w:val="id-ID" w:eastAsia="id-ID"/>
              </w:rPr>
              <w:t>100%</w:t>
            </w:r>
          </w:p>
        </w:tc>
        <w:tc>
          <w:tcPr>
            <w:tcW w:w="1559" w:type="dxa"/>
          </w:tcPr>
          <w:p w:rsidR="009B2FB3" w:rsidRPr="002A6F85" w:rsidRDefault="009B2FB3" w:rsidP="009B2FB3">
            <w:pPr>
              <w:spacing w:after="0" w:line="240" w:lineRule="auto"/>
              <w:jc w:val="right"/>
              <w:rPr>
                <w:rFonts w:ascii="Tahoma" w:hAnsi="Tahoma" w:cs="Tahoma"/>
                <w:sz w:val="20"/>
                <w:szCs w:val="20"/>
                <w:lang w:val="id-ID"/>
              </w:rPr>
            </w:pPr>
            <w:r w:rsidRPr="002A6F85">
              <w:rPr>
                <w:rFonts w:ascii="Tahoma" w:hAnsi="Tahoma" w:cs="Tahoma"/>
                <w:sz w:val="20"/>
                <w:szCs w:val="20"/>
                <w:lang w:val="id-ID"/>
              </w:rPr>
              <w:t>300.000.000</w:t>
            </w:r>
          </w:p>
        </w:tc>
        <w:tc>
          <w:tcPr>
            <w:tcW w:w="1134" w:type="dxa"/>
          </w:tcPr>
          <w:p w:rsidR="009B2FB3" w:rsidRPr="002A6F85" w:rsidRDefault="009B2FB3" w:rsidP="009B2FB3">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tcPr>
          <w:p w:rsidR="009B2FB3" w:rsidRPr="002A6F85" w:rsidRDefault="009B2FB3" w:rsidP="009B2FB3">
            <w:pPr>
              <w:spacing w:after="0" w:line="360" w:lineRule="auto"/>
              <w:rPr>
                <w:rFonts w:ascii="Tahoma" w:hAnsi="Tahoma" w:cs="Tahoma"/>
                <w:sz w:val="20"/>
                <w:szCs w:val="20"/>
                <w:lang w:val="id-ID"/>
              </w:rPr>
            </w:pPr>
          </w:p>
        </w:tc>
        <w:tc>
          <w:tcPr>
            <w:tcW w:w="1134" w:type="dxa"/>
          </w:tcPr>
          <w:p w:rsidR="009B2FB3" w:rsidRPr="002A6F85" w:rsidRDefault="009B2FB3" w:rsidP="009B2FB3">
            <w:pPr>
              <w:spacing w:after="0" w:line="240" w:lineRule="auto"/>
              <w:rPr>
                <w:rFonts w:ascii="Arial" w:hAnsi="Arial" w:cs="Arial"/>
                <w:sz w:val="20"/>
                <w:szCs w:val="20"/>
                <w:lang w:eastAsia="id-ID"/>
              </w:rPr>
            </w:pPr>
            <w:r w:rsidRPr="002A6F85">
              <w:rPr>
                <w:rFonts w:ascii="Arial" w:hAnsi="Arial" w:cs="Arial"/>
                <w:sz w:val="20"/>
                <w:szCs w:val="20"/>
                <w:lang w:val="id-ID" w:eastAsia="id-ID"/>
              </w:rPr>
              <w:t>100%</w:t>
            </w:r>
          </w:p>
        </w:tc>
        <w:tc>
          <w:tcPr>
            <w:tcW w:w="1559" w:type="dxa"/>
          </w:tcPr>
          <w:p w:rsidR="009B2FB3" w:rsidRPr="002A6F85" w:rsidRDefault="009B2FB3" w:rsidP="009B2FB3">
            <w:pPr>
              <w:spacing w:after="0" w:line="240" w:lineRule="auto"/>
              <w:jc w:val="right"/>
              <w:rPr>
                <w:rFonts w:ascii="Tahoma" w:hAnsi="Tahoma" w:cs="Tahoma"/>
                <w:sz w:val="20"/>
                <w:szCs w:val="20"/>
                <w:lang w:val="id-ID"/>
              </w:rPr>
            </w:pPr>
            <w:r w:rsidRPr="00EB629A">
              <w:rPr>
                <w:rFonts w:ascii="Tahoma" w:hAnsi="Tahoma" w:cs="Tahoma"/>
                <w:sz w:val="20"/>
                <w:szCs w:val="20"/>
                <w:lang w:val="id-ID"/>
              </w:rPr>
              <w:t>250.000.000</w:t>
            </w:r>
          </w:p>
        </w:tc>
      </w:tr>
    </w:tbl>
    <w:p w:rsidR="00C000A3" w:rsidRDefault="00C000A3" w:rsidP="00C000A3">
      <w:pPr>
        <w:spacing w:after="0" w:line="360" w:lineRule="auto"/>
        <w:rPr>
          <w:rFonts w:ascii="Arial" w:hAnsi="Arial" w:cs="Arial"/>
          <w:sz w:val="24"/>
          <w:szCs w:val="24"/>
          <w:lang w:val="id-ID"/>
        </w:rPr>
      </w:pPr>
    </w:p>
    <w:p w:rsidR="009A4AD7" w:rsidRDefault="009A4AD7" w:rsidP="00C000A3">
      <w:pPr>
        <w:spacing w:after="0" w:line="360" w:lineRule="auto"/>
        <w:rPr>
          <w:rFonts w:ascii="Arial" w:hAnsi="Arial" w:cs="Arial"/>
          <w:sz w:val="24"/>
          <w:szCs w:val="24"/>
          <w:lang w:val="id-ID"/>
        </w:rPr>
      </w:pPr>
    </w:p>
    <w:p w:rsidR="009B2FB3" w:rsidRDefault="009B2FB3" w:rsidP="00C000A3">
      <w:pPr>
        <w:spacing w:after="0" w:line="360" w:lineRule="auto"/>
        <w:rPr>
          <w:rFonts w:ascii="Arial" w:hAnsi="Arial" w:cs="Arial"/>
          <w:sz w:val="24"/>
          <w:szCs w:val="24"/>
          <w:lang w:val="id-ID"/>
        </w:rPr>
      </w:pPr>
    </w:p>
    <w:p w:rsidR="009B2FB3" w:rsidRDefault="009B2FB3" w:rsidP="00C000A3">
      <w:pPr>
        <w:spacing w:after="0" w:line="360" w:lineRule="auto"/>
        <w:rPr>
          <w:rFonts w:ascii="Arial" w:hAnsi="Arial" w:cs="Arial"/>
          <w:sz w:val="24"/>
          <w:szCs w:val="24"/>
          <w:lang w:val="id-ID"/>
        </w:rPr>
      </w:pPr>
    </w:p>
    <w:p w:rsidR="009B2FB3" w:rsidRPr="002A6F85" w:rsidRDefault="009B2FB3" w:rsidP="00C000A3">
      <w:pPr>
        <w:spacing w:after="0" w:line="360" w:lineRule="auto"/>
        <w:rPr>
          <w:rFonts w:ascii="Arial" w:hAnsi="Arial" w:cs="Arial"/>
          <w:sz w:val="24"/>
          <w:szCs w:val="24"/>
          <w:lang w:val="id-ID"/>
        </w:rPr>
      </w:pPr>
    </w:p>
    <w:tbl>
      <w:tblPr>
        <w:tblStyle w:val="TableGrid"/>
        <w:tblW w:w="16728" w:type="dxa"/>
        <w:tblInd w:w="-1565" w:type="dxa"/>
        <w:tblLayout w:type="fixed"/>
        <w:tblLook w:val="04A0" w:firstRow="1" w:lastRow="0" w:firstColumn="1" w:lastColumn="0" w:noHBand="0" w:noVBand="1"/>
      </w:tblPr>
      <w:tblGrid>
        <w:gridCol w:w="418"/>
        <w:gridCol w:w="417"/>
        <w:gridCol w:w="417"/>
        <w:gridCol w:w="417"/>
        <w:gridCol w:w="2868"/>
        <w:gridCol w:w="2977"/>
        <w:gridCol w:w="1134"/>
        <w:gridCol w:w="1276"/>
        <w:gridCol w:w="1559"/>
        <w:gridCol w:w="1134"/>
        <w:gridCol w:w="1276"/>
        <w:gridCol w:w="1134"/>
        <w:gridCol w:w="1701"/>
      </w:tblGrid>
      <w:tr w:rsidR="0035608B" w:rsidRPr="002A6F85" w:rsidTr="00112DA5">
        <w:tc>
          <w:tcPr>
            <w:tcW w:w="1669" w:type="dxa"/>
            <w:gridSpan w:val="4"/>
            <w:vMerge w:val="restart"/>
            <w:shd w:val="clear" w:color="auto" w:fill="B58D15" w:themeFill="accent3" w:themeFillShade="BF"/>
            <w:vAlign w:val="center"/>
          </w:tcPr>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KODE</w:t>
            </w:r>
          </w:p>
        </w:tc>
        <w:tc>
          <w:tcPr>
            <w:tcW w:w="2868" w:type="dxa"/>
            <w:vMerge w:val="restart"/>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Urusan/Bidang Urusan</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Pemerintahan Daerah</w:t>
            </w:r>
          </w:p>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dan Program/Kegiatan</w:t>
            </w:r>
          </w:p>
        </w:tc>
        <w:tc>
          <w:tcPr>
            <w:tcW w:w="2977" w:type="dxa"/>
            <w:shd w:val="clear" w:color="auto" w:fill="B58D15" w:themeFill="accent3" w:themeFillShade="BF"/>
            <w:vAlign w:val="center"/>
          </w:tcPr>
          <w:p w:rsidR="0035608B" w:rsidRPr="00F05D84" w:rsidRDefault="0035608B" w:rsidP="0035608B">
            <w:pPr>
              <w:spacing w:after="0" w:line="36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Indikator Kinerja Program/Kegiatan</w:t>
            </w:r>
          </w:p>
        </w:tc>
        <w:tc>
          <w:tcPr>
            <w:tcW w:w="5103" w:type="dxa"/>
            <w:gridSpan w:val="4"/>
            <w:shd w:val="clear" w:color="auto" w:fill="B58D15" w:themeFill="accent3" w:themeFillShade="BF"/>
            <w:vAlign w:val="center"/>
          </w:tcPr>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 xml:space="preserve">Rencana </w:t>
            </w:r>
            <w:r w:rsidRPr="00F05D84">
              <w:rPr>
                <w:rFonts w:ascii="Tahoma" w:hAnsi="Tahoma" w:cs="Tahoma"/>
                <w:b/>
                <w:bCs/>
                <w:color w:val="000000" w:themeColor="text1"/>
                <w:sz w:val="20"/>
                <w:szCs w:val="20"/>
              </w:rPr>
              <w:t xml:space="preserve">Anggaran </w:t>
            </w:r>
            <w:r w:rsidRPr="00F05D84">
              <w:rPr>
                <w:rFonts w:ascii="Tahoma" w:hAnsi="Tahoma" w:cs="Tahoma"/>
                <w:b/>
                <w:bCs/>
                <w:color w:val="000000" w:themeColor="text1"/>
                <w:sz w:val="20"/>
                <w:szCs w:val="20"/>
                <w:lang w:val="id-ID"/>
              </w:rPr>
              <w:t>Tahun 201</w:t>
            </w:r>
            <w:r>
              <w:rPr>
                <w:rFonts w:ascii="Tahoma" w:hAnsi="Tahoma" w:cs="Tahoma"/>
                <w:b/>
                <w:bCs/>
                <w:color w:val="000000" w:themeColor="text1"/>
                <w:sz w:val="20"/>
                <w:szCs w:val="20"/>
                <w:lang w:val="id-ID"/>
              </w:rPr>
              <w:t>9</w:t>
            </w:r>
            <w:r w:rsidRPr="00F05D84">
              <w:rPr>
                <w:rFonts w:ascii="Tahoma" w:hAnsi="Tahoma" w:cs="Tahoma"/>
                <w:b/>
                <w:bCs/>
                <w:color w:val="000000" w:themeColor="text1"/>
                <w:sz w:val="20"/>
                <w:szCs w:val="20"/>
                <w:lang w:val="id-ID"/>
              </w:rPr>
              <w:t xml:space="preserve"> (tahun rencana)</w:t>
            </w:r>
          </w:p>
        </w:tc>
        <w:tc>
          <w:tcPr>
            <w:tcW w:w="1276" w:type="dxa"/>
            <w:vMerge w:val="restart"/>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Catatan</w:t>
            </w:r>
          </w:p>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penting</w:t>
            </w:r>
          </w:p>
        </w:tc>
        <w:tc>
          <w:tcPr>
            <w:tcW w:w="2835" w:type="dxa"/>
            <w:gridSpan w:val="2"/>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Prakiraan Maju Rencana</w:t>
            </w:r>
          </w:p>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Tahun 20</w:t>
            </w:r>
            <w:r>
              <w:rPr>
                <w:rFonts w:ascii="Tahoma" w:hAnsi="Tahoma" w:cs="Tahoma"/>
                <w:b/>
                <w:bCs/>
                <w:color w:val="000000" w:themeColor="text1"/>
                <w:sz w:val="20"/>
                <w:szCs w:val="20"/>
                <w:lang w:val="id-ID"/>
              </w:rPr>
              <w:t>20</w:t>
            </w:r>
          </w:p>
        </w:tc>
      </w:tr>
      <w:tr w:rsidR="0035608B" w:rsidRPr="002A6F85" w:rsidTr="00112DA5">
        <w:tc>
          <w:tcPr>
            <w:tcW w:w="1669" w:type="dxa"/>
            <w:gridSpan w:val="4"/>
            <w:vMerge/>
            <w:shd w:val="clear" w:color="auto" w:fill="B58D15" w:themeFill="accent3" w:themeFillShade="BF"/>
          </w:tcPr>
          <w:p w:rsidR="0035608B" w:rsidRPr="002A6F85" w:rsidRDefault="0035608B" w:rsidP="0035608B">
            <w:pPr>
              <w:spacing w:after="0" w:line="360" w:lineRule="auto"/>
              <w:rPr>
                <w:rFonts w:ascii="Tahoma" w:hAnsi="Tahoma" w:cs="Tahoma"/>
                <w:sz w:val="20"/>
                <w:szCs w:val="20"/>
                <w:lang w:val="id-ID"/>
              </w:rPr>
            </w:pPr>
          </w:p>
        </w:tc>
        <w:tc>
          <w:tcPr>
            <w:tcW w:w="2868" w:type="dxa"/>
            <w:vMerge/>
            <w:shd w:val="clear" w:color="auto" w:fill="B58D15" w:themeFill="accent3" w:themeFillShade="BF"/>
          </w:tcPr>
          <w:p w:rsidR="0035608B" w:rsidRPr="002A6F85" w:rsidRDefault="0035608B" w:rsidP="0035608B">
            <w:pPr>
              <w:spacing w:after="0" w:line="360" w:lineRule="auto"/>
              <w:rPr>
                <w:rFonts w:ascii="Tahoma" w:hAnsi="Tahoma" w:cs="Tahoma"/>
                <w:sz w:val="20"/>
                <w:szCs w:val="20"/>
                <w:lang w:val="id-ID"/>
              </w:rPr>
            </w:pPr>
          </w:p>
        </w:tc>
        <w:tc>
          <w:tcPr>
            <w:tcW w:w="2977" w:type="dxa"/>
            <w:shd w:val="clear" w:color="auto" w:fill="B58D15" w:themeFill="accent3" w:themeFillShade="BF"/>
          </w:tcPr>
          <w:p w:rsidR="0035608B" w:rsidRPr="002A6F85" w:rsidRDefault="0035608B" w:rsidP="0035608B">
            <w:pPr>
              <w:spacing w:after="0" w:line="360" w:lineRule="auto"/>
              <w:rPr>
                <w:rFonts w:ascii="Tahoma" w:hAnsi="Tahoma" w:cs="Tahoma"/>
                <w:sz w:val="20"/>
                <w:szCs w:val="20"/>
                <w:lang w:val="id-ID"/>
              </w:rPr>
            </w:pPr>
          </w:p>
        </w:tc>
        <w:tc>
          <w:tcPr>
            <w:tcW w:w="1134" w:type="dxa"/>
            <w:shd w:val="clear" w:color="auto" w:fill="B58D15" w:themeFill="accent3" w:themeFillShade="BF"/>
            <w:vAlign w:val="center"/>
          </w:tcPr>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Lokasi</w:t>
            </w:r>
          </w:p>
        </w:tc>
        <w:tc>
          <w:tcPr>
            <w:tcW w:w="1276"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target</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capaian</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kinerja</w:t>
            </w:r>
          </w:p>
        </w:tc>
        <w:tc>
          <w:tcPr>
            <w:tcW w:w="1559"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Kebutuhan</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Dana/pagu</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indikatif</w:t>
            </w:r>
          </w:p>
        </w:tc>
        <w:tc>
          <w:tcPr>
            <w:tcW w:w="1134"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Sumber</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Dana</w:t>
            </w:r>
          </w:p>
        </w:tc>
        <w:tc>
          <w:tcPr>
            <w:tcW w:w="1276" w:type="dxa"/>
            <w:vMerge/>
            <w:shd w:val="clear" w:color="auto" w:fill="B58D15" w:themeFill="accent3" w:themeFillShade="BF"/>
          </w:tcPr>
          <w:p w:rsidR="0035608B" w:rsidRPr="002A6F85" w:rsidRDefault="0035608B" w:rsidP="0035608B">
            <w:pPr>
              <w:spacing w:after="0" w:line="360" w:lineRule="auto"/>
              <w:rPr>
                <w:rFonts w:ascii="Tahoma" w:hAnsi="Tahoma" w:cs="Tahoma"/>
                <w:sz w:val="20"/>
                <w:szCs w:val="20"/>
                <w:lang w:val="id-ID"/>
              </w:rPr>
            </w:pPr>
          </w:p>
        </w:tc>
        <w:tc>
          <w:tcPr>
            <w:tcW w:w="1134"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Target</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Capaian</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Kinerja</w:t>
            </w:r>
          </w:p>
        </w:tc>
        <w:tc>
          <w:tcPr>
            <w:tcW w:w="1701"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Kebutuhan</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Dana/ pagu</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indikatif</w:t>
            </w:r>
          </w:p>
        </w:tc>
      </w:tr>
      <w:tr w:rsidR="0035608B" w:rsidRPr="002A6F85" w:rsidTr="00112DA5">
        <w:tc>
          <w:tcPr>
            <w:tcW w:w="1669" w:type="dxa"/>
            <w:gridSpan w:val="4"/>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1</w:t>
            </w:r>
          </w:p>
        </w:tc>
        <w:tc>
          <w:tcPr>
            <w:tcW w:w="2868"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2</w:t>
            </w:r>
          </w:p>
        </w:tc>
        <w:tc>
          <w:tcPr>
            <w:tcW w:w="2977"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3</w:t>
            </w:r>
          </w:p>
        </w:tc>
        <w:tc>
          <w:tcPr>
            <w:tcW w:w="1134"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4</w:t>
            </w:r>
          </w:p>
        </w:tc>
        <w:tc>
          <w:tcPr>
            <w:tcW w:w="1276"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5</w:t>
            </w:r>
          </w:p>
        </w:tc>
        <w:tc>
          <w:tcPr>
            <w:tcW w:w="1559"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6</w:t>
            </w:r>
          </w:p>
        </w:tc>
        <w:tc>
          <w:tcPr>
            <w:tcW w:w="1134"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7</w:t>
            </w:r>
          </w:p>
        </w:tc>
        <w:tc>
          <w:tcPr>
            <w:tcW w:w="1276"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8</w:t>
            </w:r>
          </w:p>
        </w:tc>
        <w:tc>
          <w:tcPr>
            <w:tcW w:w="1134"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9</w:t>
            </w:r>
          </w:p>
        </w:tc>
        <w:tc>
          <w:tcPr>
            <w:tcW w:w="1701"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10</w:t>
            </w:r>
          </w:p>
        </w:tc>
      </w:tr>
      <w:tr w:rsidR="0035608B" w:rsidRPr="002A6F85" w:rsidTr="008B69CF">
        <w:tc>
          <w:tcPr>
            <w:tcW w:w="418" w:type="dxa"/>
            <w:shd w:val="clear" w:color="auto" w:fill="F0D37E" w:themeFill="accent3" w:themeFillTint="99"/>
          </w:tcPr>
          <w:p w:rsidR="0035608B" w:rsidRPr="002A6F85" w:rsidRDefault="0035608B" w:rsidP="0035608B">
            <w:pPr>
              <w:spacing w:after="0" w:line="360" w:lineRule="auto"/>
              <w:rPr>
                <w:rFonts w:ascii="Tahoma" w:hAnsi="Tahoma" w:cs="Tahoma"/>
                <w:sz w:val="20"/>
                <w:szCs w:val="20"/>
                <w:lang w:val="id-ID"/>
              </w:rPr>
            </w:pPr>
          </w:p>
        </w:tc>
        <w:tc>
          <w:tcPr>
            <w:tcW w:w="417" w:type="dxa"/>
            <w:shd w:val="clear" w:color="auto" w:fill="F0D37E" w:themeFill="accent3" w:themeFillTint="99"/>
          </w:tcPr>
          <w:p w:rsidR="0035608B" w:rsidRPr="002A6F85" w:rsidRDefault="0035608B" w:rsidP="0035608B">
            <w:pPr>
              <w:spacing w:after="0" w:line="360" w:lineRule="auto"/>
              <w:rPr>
                <w:rFonts w:ascii="Tahoma" w:hAnsi="Tahoma" w:cs="Tahoma"/>
                <w:sz w:val="20"/>
                <w:szCs w:val="20"/>
                <w:lang w:val="id-ID"/>
              </w:rPr>
            </w:pPr>
          </w:p>
        </w:tc>
        <w:tc>
          <w:tcPr>
            <w:tcW w:w="417" w:type="dxa"/>
            <w:shd w:val="clear" w:color="auto" w:fill="F0D37E" w:themeFill="accent3" w:themeFillTint="99"/>
          </w:tcPr>
          <w:p w:rsidR="0035608B" w:rsidRPr="002A6F85" w:rsidRDefault="0035608B" w:rsidP="0035608B">
            <w:pPr>
              <w:spacing w:after="0" w:line="360" w:lineRule="auto"/>
              <w:rPr>
                <w:rFonts w:ascii="Tahoma" w:hAnsi="Tahoma" w:cs="Tahoma"/>
                <w:sz w:val="20"/>
                <w:szCs w:val="20"/>
                <w:lang w:val="id-ID"/>
              </w:rPr>
            </w:pPr>
          </w:p>
        </w:tc>
        <w:tc>
          <w:tcPr>
            <w:tcW w:w="417" w:type="dxa"/>
            <w:shd w:val="clear" w:color="auto" w:fill="F0D37E" w:themeFill="accent3" w:themeFillTint="99"/>
          </w:tcPr>
          <w:p w:rsidR="0035608B" w:rsidRPr="002A6F85" w:rsidRDefault="0035608B" w:rsidP="0035608B">
            <w:pPr>
              <w:spacing w:after="0" w:line="360" w:lineRule="auto"/>
              <w:rPr>
                <w:rFonts w:ascii="Tahoma" w:hAnsi="Tahoma" w:cs="Tahoma"/>
                <w:sz w:val="20"/>
                <w:szCs w:val="20"/>
                <w:lang w:val="id-ID"/>
              </w:rPr>
            </w:pPr>
          </w:p>
        </w:tc>
        <w:tc>
          <w:tcPr>
            <w:tcW w:w="2868" w:type="dxa"/>
            <w:shd w:val="clear" w:color="auto" w:fill="F0D37E" w:themeFill="accent3" w:themeFillTint="99"/>
          </w:tcPr>
          <w:p w:rsidR="0035608B" w:rsidRPr="002A6F85" w:rsidRDefault="0035608B" w:rsidP="0035608B">
            <w:pPr>
              <w:spacing w:after="0" w:line="240" w:lineRule="auto"/>
              <w:rPr>
                <w:rFonts w:ascii="Tahoma" w:hAnsi="Tahoma" w:cs="Tahoma"/>
                <w:b/>
                <w:sz w:val="20"/>
                <w:szCs w:val="20"/>
                <w:lang w:val="id-ID" w:eastAsia="id-ID"/>
              </w:rPr>
            </w:pPr>
            <w:r w:rsidRPr="002A6F85">
              <w:rPr>
                <w:rFonts w:ascii="Tahoma" w:hAnsi="Tahoma" w:cs="Tahoma"/>
                <w:b/>
                <w:sz w:val="20"/>
                <w:szCs w:val="20"/>
                <w:lang w:eastAsia="id-ID"/>
              </w:rPr>
              <w:t>PROGRAM PENGELOLAAN REKLAME</w:t>
            </w:r>
          </w:p>
        </w:tc>
        <w:tc>
          <w:tcPr>
            <w:tcW w:w="2977" w:type="dxa"/>
            <w:shd w:val="clear" w:color="auto" w:fill="F0D37E" w:themeFill="accent3" w:themeFillTint="99"/>
          </w:tcPr>
          <w:p w:rsidR="0035608B" w:rsidRPr="002A6F85" w:rsidRDefault="0035608B" w:rsidP="0035608B">
            <w:pPr>
              <w:spacing w:after="0" w:line="240" w:lineRule="auto"/>
              <w:rPr>
                <w:rFonts w:ascii="Tahoma" w:hAnsi="Tahoma" w:cs="Tahoma"/>
                <w:b/>
                <w:sz w:val="18"/>
                <w:szCs w:val="18"/>
              </w:rPr>
            </w:pPr>
            <w:r w:rsidRPr="002A6F85">
              <w:rPr>
                <w:rFonts w:ascii="Tahoma" w:hAnsi="Tahoma" w:cs="Tahoma"/>
                <w:b/>
                <w:sz w:val="18"/>
                <w:szCs w:val="18"/>
              </w:rPr>
              <w:t>Persentase reklame berizin</w:t>
            </w:r>
          </w:p>
        </w:tc>
        <w:tc>
          <w:tcPr>
            <w:tcW w:w="1134" w:type="dxa"/>
            <w:shd w:val="clear" w:color="auto" w:fill="F0D37E" w:themeFill="accent3" w:themeFillTint="99"/>
          </w:tcPr>
          <w:p w:rsidR="0035608B" w:rsidRPr="002A6F85" w:rsidRDefault="006F38BB" w:rsidP="0035608B">
            <w:pPr>
              <w:spacing w:after="0" w:line="360" w:lineRule="auto"/>
              <w:rPr>
                <w:rFonts w:ascii="Tahoma" w:hAnsi="Tahoma" w:cs="Tahoma"/>
                <w:b/>
                <w:sz w:val="18"/>
                <w:szCs w:val="18"/>
                <w:lang w:val="id-ID"/>
              </w:rPr>
            </w:pPr>
            <w:r>
              <w:rPr>
                <w:rFonts w:ascii="Tahoma" w:hAnsi="Tahoma" w:cs="Tahoma"/>
                <w:b/>
                <w:sz w:val="18"/>
                <w:szCs w:val="18"/>
                <w:lang w:val="id-ID"/>
              </w:rPr>
              <w:t>DISTARU</w:t>
            </w:r>
          </w:p>
        </w:tc>
        <w:tc>
          <w:tcPr>
            <w:tcW w:w="1276" w:type="dxa"/>
            <w:shd w:val="clear" w:color="auto" w:fill="F0D37E" w:themeFill="accent3" w:themeFillTint="99"/>
          </w:tcPr>
          <w:p w:rsidR="0035608B" w:rsidRPr="002A6F85" w:rsidRDefault="0035608B" w:rsidP="0035608B">
            <w:pPr>
              <w:spacing w:after="0" w:line="360" w:lineRule="auto"/>
              <w:rPr>
                <w:rFonts w:ascii="Tahoma" w:hAnsi="Tahoma" w:cs="Tahoma"/>
                <w:b/>
                <w:sz w:val="18"/>
                <w:szCs w:val="18"/>
                <w:lang w:val="id-ID"/>
              </w:rPr>
            </w:pPr>
            <w:r w:rsidRPr="002A6F85">
              <w:rPr>
                <w:rFonts w:ascii="Tahoma" w:hAnsi="Tahoma" w:cs="Tahoma"/>
                <w:b/>
                <w:sz w:val="18"/>
                <w:szCs w:val="18"/>
              </w:rPr>
              <w:t>40,50</w:t>
            </w:r>
            <w:r w:rsidRPr="002A6F85">
              <w:rPr>
                <w:rFonts w:ascii="Tahoma" w:hAnsi="Tahoma" w:cs="Tahoma"/>
                <w:b/>
                <w:sz w:val="18"/>
                <w:szCs w:val="18"/>
                <w:lang w:val="id-ID"/>
              </w:rPr>
              <w:t xml:space="preserve"> %</w:t>
            </w:r>
          </w:p>
        </w:tc>
        <w:tc>
          <w:tcPr>
            <w:tcW w:w="1559" w:type="dxa"/>
            <w:shd w:val="clear" w:color="auto" w:fill="F0D37E" w:themeFill="accent3" w:themeFillTint="99"/>
          </w:tcPr>
          <w:p w:rsidR="0035608B" w:rsidRPr="002A6F85" w:rsidRDefault="0035608B" w:rsidP="0035608B">
            <w:pPr>
              <w:spacing w:after="0" w:line="240" w:lineRule="auto"/>
              <w:jc w:val="right"/>
              <w:rPr>
                <w:rFonts w:ascii="Tahoma" w:hAnsi="Tahoma" w:cs="Tahoma"/>
                <w:sz w:val="20"/>
                <w:szCs w:val="20"/>
                <w:lang w:val="id-ID"/>
              </w:rPr>
            </w:pPr>
            <w:r w:rsidRPr="002A6F85">
              <w:rPr>
                <w:rFonts w:ascii="Tahoma" w:hAnsi="Tahoma" w:cs="Tahoma"/>
                <w:sz w:val="20"/>
                <w:szCs w:val="20"/>
                <w:lang w:val="id-ID"/>
              </w:rPr>
              <w:t>1.950.000.000</w:t>
            </w:r>
          </w:p>
        </w:tc>
        <w:tc>
          <w:tcPr>
            <w:tcW w:w="1134" w:type="dxa"/>
            <w:shd w:val="clear" w:color="auto" w:fill="F0D37E" w:themeFill="accent3" w:themeFillTint="99"/>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shd w:val="clear" w:color="auto" w:fill="F0D37E" w:themeFill="accent3" w:themeFillTint="99"/>
          </w:tcPr>
          <w:p w:rsidR="0035608B" w:rsidRPr="002A6F85" w:rsidRDefault="0035608B" w:rsidP="0035608B">
            <w:pPr>
              <w:spacing w:after="0" w:line="360" w:lineRule="auto"/>
              <w:rPr>
                <w:rFonts w:ascii="Tahoma" w:hAnsi="Tahoma" w:cs="Tahoma"/>
                <w:sz w:val="20"/>
                <w:szCs w:val="20"/>
                <w:lang w:val="id-ID"/>
              </w:rPr>
            </w:pPr>
          </w:p>
        </w:tc>
        <w:tc>
          <w:tcPr>
            <w:tcW w:w="1134" w:type="dxa"/>
            <w:shd w:val="clear" w:color="auto" w:fill="F0D37E" w:themeFill="accent3" w:themeFillTint="99"/>
          </w:tcPr>
          <w:p w:rsidR="0035608B" w:rsidRPr="00112DA5" w:rsidRDefault="00112DA5" w:rsidP="0035608B">
            <w:pPr>
              <w:spacing w:after="0" w:line="240" w:lineRule="auto"/>
              <w:rPr>
                <w:rFonts w:ascii="Arial" w:hAnsi="Arial" w:cs="Arial"/>
                <w:b/>
                <w:sz w:val="20"/>
                <w:szCs w:val="20"/>
                <w:lang w:val="id-ID" w:eastAsia="id-ID"/>
              </w:rPr>
            </w:pPr>
            <w:r w:rsidRPr="00112DA5">
              <w:rPr>
                <w:rFonts w:ascii="Tahoma" w:hAnsi="Tahoma" w:cs="Tahoma"/>
                <w:b/>
                <w:sz w:val="20"/>
                <w:szCs w:val="20"/>
                <w:lang w:eastAsia="id-ID"/>
              </w:rPr>
              <w:t>100%</w:t>
            </w:r>
          </w:p>
        </w:tc>
        <w:tc>
          <w:tcPr>
            <w:tcW w:w="1701" w:type="dxa"/>
            <w:shd w:val="clear" w:color="auto" w:fill="F0D37E" w:themeFill="accent3" w:themeFillTint="99"/>
          </w:tcPr>
          <w:p w:rsidR="0035608B" w:rsidRPr="00112DA5" w:rsidRDefault="00112DA5" w:rsidP="0035608B">
            <w:pPr>
              <w:spacing w:after="0" w:line="240" w:lineRule="auto"/>
              <w:jc w:val="right"/>
              <w:rPr>
                <w:rFonts w:ascii="Tahoma" w:hAnsi="Tahoma" w:cs="Tahoma"/>
                <w:b/>
                <w:sz w:val="20"/>
                <w:szCs w:val="20"/>
                <w:lang w:val="id-ID"/>
              </w:rPr>
            </w:pPr>
            <w:r w:rsidRPr="00112DA5">
              <w:rPr>
                <w:rFonts w:ascii="Tahoma" w:hAnsi="Tahoma" w:cs="Tahoma"/>
                <w:b/>
                <w:sz w:val="20"/>
                <w:szCs w:val="20"/>
                <w:lang w:val="id-ID"/>
              </w:rPr>
              <w:t>1.713.768.000</w:t>
            </w:r>
          </w:p>
        </w:tc>
      </w:tr>
      <w:tr w:rsidR="0035608B" w:rsidRPr="002A6F85" w:rsidTr="00112DA5">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2868" w:type="dxa"/>
            <w:shd w:val="clear" w:color="auto" w:fill="auto"/>
          </w:tcPr>
          <w:p w:rsidR="0035608B" w:rsidRPr="002A6F85" w:rsidRDefault="00FE3EF1" w:rsidP="0035608B">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PEMBUATAN SARANA INFORMASI/ REKLAME NON KOMERSIAL</w:t>
            </w:r>
          </w:p>
        </w:tc>
        <w:tc>
          <w:tcPr>
            <w:tcW w:w="2977" w:type="dxa"/>
            <w:shd w:val="clear" w:color="auto" w:fill="auto"/>
          </w:tcPr>
          <w:p w:rsidR="0035608B" w:rsidRPr="002A6F85" w:rsidRDefault="0035608B" w:rsidP="0035608B">
            <w:pPr>
              <w:spacing w:after="0" w:line="240" w:lineRule="auto"/>
              <w:rPr>
                <w:rFonts w:ascii="Tahoma" w:hAnsi="Tahoma" w:cs="Tahoma"/>
                <w:sz w:val="20"/>
                <w:szCs w:val="20"/>
              </w:rPr>
            </w:pPr>
            <w:r w:rsidRPr="002A6F85">
              <w:rPr>
                <w:rFonts w:ascii="Tahoma" w:hAnsi="Tahoma" w:cs="Tahoma"/>
                <w:sz w:val="20"/>
                <w:szCs w:val="20"/>
              </w:rPr>
              <w:t>Sarana Informasi/ Reklame Non Komersial</w:t>
            </w:r>
          </w:p>
        </w:tc>
        <w:tc>
          <w:tcPr>
            <w:tcW w:w="1134" w:type="dxa"/>
            <w:shd w:val="clear" w:color="auto" w:fill="auto"/>
          </w:tcPr>
          <w:p w:rsidR="0035608B" w:rsidRPr="002A6F85" w:rsidRDefault="0035608B" w:rsidP="0035608B">
            <w:pPr>
              <w:spacing w:after="0" w:line="240" w:lineRule="auto"/>
              <w:rPr>
                <w:rFonts w:ascii="Tahoma" w:hAnsi="Tahoma" w:cs="Tahoma"/>
                <w:sz w:val="20"/>
                <w:szCs w:val="20"/>
              </w:rPr>
            </w:pPr>
          </w:p>
        </w:tc>
        <w:tc>
          <w:tcPr>
            <w:tcW w:w="1276" w:type="dxa"/>
            <w:shd w:val="clear" w:color="auto" w:fill="auto"/>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 Paket</w:t>
            </w:r>
          </w:p>
        </w:tc>
        <w:tc>
          <w:tcPr>
            <w:tcW w:w="1559" w:type="dxa"/>
            <w:shd w:val="clear" w:color="auto" w:fill="auto"/>
          </w:tcPr>
          <w:p w:rsidR="0035608B" w:rsidRPr="002A6F85" w:rsidRDefault="0035608B" w:rsidP="0035608B">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200.000.000</w:t>
            </w:r>
          </w:p>
        </w:tc>
        <w:tc>
          <w:tcPr>
            <w:tcW w:w="1134" w:type="dxa"/>
            <w:shd w:val="clear" w:color="auto" w:fill="auto"/>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1134" w:type="dxa"/>
            <w:shd w:val="clear" w:color="auto" w:fill="auto"/>
          </w:tcPr>
          <w:p w:rsidR="0035608B" w:rsidRPr="002A6F85" w:rsidRDefault="0035608B" w:rsidP="0035608B">
            <w:pPr>
              <w:spacing w:after="0" w:line="240" w:lineRule="auto"/>
              <w:rPr>
                <w:rFonts w:ascii="Tahoma" w:hAnsi="Tahoma" w:cs="Tahoma"/>
                <w:sz w:val="20"/>
                <w:szCs w:val="20"/>
                <w:lang w:eastAsia="id-ID"/>
              </w:rPr>
            </w:pPr>
            <w:r w:rsidRPr="002A6F85">
              <w:rPr>
                <w:rFonts w:ascii="Tahoma" w:hAnsi="Tahoma" w:cs="Tahoma"/>
                <w:sz w:val="20"/>
                <w:szCs w:val="20"/>
                <w:lang w:eastAsia="id-ID"/>
              </w:rPr>
              <w:t>100%</w:t>
            </w:r>
          </w:p>
        </w:tc>
        <w:tc>
          <w:tcPr>
            <w:tcW w:w="1701" w:type="dxa"/>
            <w:shd w:val="clear" w:color="auto" w:fill="auto"/>
          </w:tcPr>
          <w:p w:rsidR="0035608B" w:rsidRPr="002A6F85" w:rsidRDefault="008C1ABC" w:rsidP="0035608B">
            <w:pPr>
              <w:spacing w:after="0" w:line="240" w:lineRule="auto"/>
              <w:jc w:val="right"/>
              <w:rPr>
                <w:rFonts w:ascii="Tahoma" w:hAnsi="Tahoma" w:cs="Tahoma"/>
                <w:sz w:val="20"/>
                <w:szCs w:val="20"/>
                <w:lang w:val="id-ID" w:eastAsia="id-ID"/>
              </w:rPr>
            </w:pPr>
            <w:r w:rsidRPr="008C1ABC">
              <w:rPr>
                <w:rFonts w:ascii="Tahoma" w:hAnsi="Tahoma" w:cs="Tahoma"/>
                <w:sz w:val="20"/>
                <w:szCs w:val="20"/>
                <w:lang w:val="id-ID" w:eastAsia="id-ID"/>
              </w:rPr>
              <w:t>100.000.000</w:t>
            </w:r>
          </w:p>
        </w:tc>
      </w:tr>
      <w:tr w:rsidR="0035608B" w:rsidRPr="002A6F85" w:rsidTr="00112DA5">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417"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417"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2868" w:type="dxa"/>
            <w:shd w:val="clear" w:color="auto" w:fill="auto"/>
          </w:tcPr>
          <w:p w:rsidR="0035608B" w:rsidRPr="002A6F85" w:rsidRDefault="00FE3EF1" w:rsidP="0035608B">
            <w:pPr>
              <w:spacing w:after="0" w:line="240" w:lineRule="auto"/>
              <w:rPr>
                <w:rFonts w:ascii="Tahoma" w:hAnsi="Tahoma" w:cs="Tahoma"/>
                <w:bCs/>
                <w:sz w:val="20"/>
                <w:szCs w:val="20"/>
                <w:lang w:val="id-ID" w:eastAsia="id-ID"/>
              </w:rPr>
            </w:pPr>
            <w:r w:rsidRPr="002A6F85">
              <w:rPr>
                <w:rFonts w:ascii="Tahoma" w:hAnsi="Tahoma" w:cs="Tahoma"/>
                <w:sz w:val="20"/>
                <w:szCs w:val="20"/>
                <w:lang w:val="id-ID"/>
              </w:rPr>
              <w:t>PENYUSUNAN PERWAL TENTANG PERDA REKLAME</w:t>
            </w:r>
          </w:p>
        </w:tc>
        <w:tc>
          <w:tcPr>
            <w:tcW w:w="2977" w:type="dxa"/>
            <w:shd w:val="clear" w:color="auto" w:fill="auto"/>
          </w:tcPr>
          <w:p w:rsidR="0035608B" w:rsidRPr="002A6F85" w:rsidRDefault="0035608B" w:rsidP="0035608B">
            <w:pPr>
              <w:spacing w:after="0" w:line="240" w:lineRule="auto"/>
              <w:rPr>
                <w:rFonts w:ascii="Tahoma" w:hAnsi="Tahoma" w:cs="Tahoma"/>
                <w:sz w:val="20"/>
                <w:szCs w:val="20"/>
              </w:rPr>
            </w:pPr>
            <w:r w:rsidRPr="002A6F85">
              <w:rPr>
                <w:rFonts w:ascii="Tahoma" w:hAnsi="Tahoma" w:cs="Tahoma"/>
                <w:sz w:val="20"/>
                <w:szCs w:val="20"/>
              </w:rPr>
              <w:t>Perwal Reklame</w:t>
            </w:r>
          </w:p>
        </w:tc>
        <w:tc>
          <w:tcPr>
            <w:tcW w:w="1134" w:type="dxa"/>
            <w:shd w:val="clear" w:color="auto" w:fill="auto"/>
          </w:tcPr>
          <w:p w:rsidR="0035608B" w:rsidRPr="002A6F85" w:rsidRDefault="0035608B" w:rsidP="0035608B">
            <w:pPr>
              <w:spacing w:after="0" w:line="240" w:lineRule="auto"/>
              <w:rPr>
                <w:rFonts w:ascii="Tahoma" w:hAnsi="Tahoma" w:cs="Tahoma"/>
                <w:sz w:val="20"/>
                <w:szCs w:val="20"/>
              </w:rPr>
            </w:pPr>
          </w:p>
        </w:tc>
        <w:tc>
          <w:tcPr>
            <w:tcW w:w="1276" w:type="dxa"/>
            <w:shd w:val="clear" w:color="auto" w:fill="auto"/>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 Dokumen</w:t>
            </w:r>
          </w:p>
        </w:tc>
        <w:tc>
          <w:tcPr>
            <w:tcW w:w="1559" w:type="dxa"/>
            <w:shd w:val="clear" w:color="auto" w:fill="auto"/>
          </w:tcPr>
          <w:p w:rsidR="0035608B" w:rsidRPr="002A6F85" w:rsidRDefault="0035608B" w:rsidP="0035608B">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200.000.000</w:t>
            </w:r>
          </w:p>
        </w:tc>
        <w:tc>
          <w:tcPr>
            <w:tcW w:w="1134" w:type="dxa"/>
            <w:shd w:val="clear" w:color="auto" w:fill="auto"/>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1134" w:type="dxa"/>
            <w:shd w:val="clear" w:color="auto" w:fill="auto"/>
          </w:tcPr>
          <w:p w:rsidR="0035608B" w:rsidRPr="002A6F85" w:rsidRDefault="0035608B" w:rsidP="0035608B">
            <w:pPr>
              <w:spacing w:after="0" w:line="240" w:lineRule="auto"/>
              <w:rPr>
                <w:rFonts w:ascii="Arial" w:hAnsi="Arial" w:cs="Arial"/>
                <w:sz w:val="20"/>
                <w:szCs w:val="20"/>
                <w:lang w:val="id-ID" w:eastAsia="id-ID"/>
              </w:rPr>
            </w:pPr>
            <w:r w:rsidRPr="002A6F85">
              <w:rPr>
                <w:rFonts w:ascii="Arial" w:hAnsi="Arial" w:cs="Arial"/>
                <w:sz w:val="20"/>
                <w:szCs w:val="20"/>
                <w:lang w:val="id-ID" w:eastAsia="id-ID"/>
              </w:rPr>
              <w:t>100%</w:t>
            </w:r>
          </w:p>
        </w:tc>
        <w:tc>
          <w:tcPr>
            <w:tcW w:w="1701" w:type="dxa"/>
            <w:shd w:val="clear" w:color="auto" w:fill="auto"/>
          </w:tcPr>
          <w:p w:rsidR="0035608B" w:rsidRPr="002A6F85" w:rsidRDefault="008C1ABC" w:rsidP="0035608B">
            <w:pPr>
              <w:spacing w:after="0" w:line="240" w:lineRule="auto"/>
              <w:jc w:val="right"/>
              <w:rPr>
                <w:rFonts w:ascii="Tahoma" w:hAnsi="Tahoma" w:cs="Tahoma"/>
                <w:sz w:val="20"/>
                <w:szCs w:val="20"/>
                <w:lang w:val="id-ID" w:eastAsia="id-ID"/>
              </w:rPr>
            </w:pPr>
            <w:r w:rsidRPr="008C1ABC">
              <w:rPr>
                <w:rFonts w:ascii="Tahoma" w:hAnsi="Tahoma" w:cs="Tahoma"/>
                <w:sz w:val="20"/>
                <w:szCs w:val="20"/>
                <w:lang w:val="id-ID" w:eastAsia="id-ID"/>
              </w:rPr>
              <w:t>50.000.000</w:t>
            </w:r>
          </w:p>
        </w:tc>
      </w:tr>
      <w:tr w:rsidR="0035608B" w:rsidRPr="002A6F85" w:rsidTr="00112DA5">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417"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417"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2868" w:type="dxa"/>
            <w:shd w:val="clear" w:color="auto" w:fill="auto"/>
          </w:tcPr>
          <w:p w:rsidR="0035608B" w:rsidRPr="002A6F85" w:rsidRDefault="00FE3EF1" w:rsidP="0035608B">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SOSIALISASI DAN BIMBINGAN PENYULUHAN REKLAME</w:t>
            </w:r>
          </w:p>
        </w:tc>
        <w:tc>
          <w:tcPr>
            <w:tcW w:w="2977" w:type="dxa"/>
            <w:shd w:val="clear" w:color="auto" w:fill="auto"/>
          </w:tcPr>
          <w:p w:rsidR="0035608B" w:rsidRPr="002A6F85" w:rsidRDefault="0035608B" w:rsidP="0035608B">
            <w:pPr>
              <w:spacing w:after="0" w:line="240" w:lineRule="auto"/>
              <w:rPr>
                <w:rFonts w:ascii="Tahoma" w:hAnsi="Tahoma" w:cs="Tahoma"/>
                <w:sz w:val="20"/>
                <w:szCs w:val="20"/>
              </w:rPr>
            </w:pPr>
            <w:r w:rsidRPr="002A6F85">
              <w:rPr>
                <w:rFonts w:ascii="Tahoma" w:hAnsi="Tahoma" w:cs="Tahoma"/>
                <w:sz w:val="20"/>
                <w:szCs w:val="20"/>
              </w:rPr>
              <w:t>Sosialisasi Dan Bimbingan Penyuluhan Reklame</w:t>
            </w:r>
          </w:p>
        </w:tc>
        <w:tc>
          <w:tcPr>
            <w:tcW w:w="1134" w:type="dxa"/>
            <w:shd w:val="clear" w:color="auto" w:fill="auto"/>
          </w:tcPr>
          <w:p w:rsidR="0035608B" w:rsidRPr="002A6F85" w:rsidRDefault="0035608B" w:rsidP="0035608B">
            <w:pPr>
              <w:spacing w:after="0" w:line="240" w:lineRule="auto"/>
              <w:rPr>
                <w:rFonts w:ascii="Tahoma" w:hAnsi="Tahoma" w:cs="Tahoma"/>
                <w:sz w:val="20"/>
                <w:szCs w:val="20"/>
              </w:rPr>
            </w:pPr>
          </w:p>
        </w:tc>
        <w:tc>
          <w:tcPr>
            <w:tcW w:w="1276" w:type="dxa"/>
            <w:shd w:val="clear" w:color="auto" w:fill="auto"/>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4 Kecamatan</w:t>
            </w:r>
          </w:p>
        </w:tc>
        <w:tc>
          <w:tcPr>
            <w:tcW w:w="1559" w:type="dxa"/>
            <w:shd w:val="clear" w:color="auto" w:fill="auto"/>
          </w:tcPr>
          <w:p w:rsidR="0035608B" w:rsidRPr="002A6F85" w:rsidRDefault="0035608B" w:rsidP="0035608B">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100.000.000</w:t>
            </w:r>
          </w:p>
        </w:tc>
        <w:tc>
          <w:tcPr>
            <w:tcW w:w="1134" w:type="dxa"/>
            <w:shd w:val="clear" w:color="auto" w:fill="auto"/>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1134" w:type="dxa"/>
            <w:shd w:val="clear" w:color="auto" w:fill="auto"/>
          </w:tcPr>
          <w:p w:rsidR="0035608B" w:rsidRPr="002A6F85" w:rsidRDefault="0035608B" w:rsidP="0035608B">
            <w:pPr>
              <w:spacing w:after="0" w:line="240" w:lineRule="auto"/>
              <w:rPr>
                <w:rFonts w:ascii="Arial" w:hAnsi="Arial" w:cs="Arial"/>
                <w:sz w:val="20"/>
                <w:szCs w:val="20"/>
                <w:lang w:val="id-ID" w:eastAsia="id-ID"/>
              </w:rPr>
            </w:pPr>
            <w:r w:rsidRPr="002A6F85">
              <w:rPr>
                <w:rFonts w:ascii="Arial" w:hAnsi="Arial" w:cs="Arial"/>
                <w:sz w:val="20"/>
                <w:szCs w:val="20"/>
                <w:lang w:val="id-ID" w:eastAsia="id-ID"/>
              </w:rPr>
              <w:t>100%</w:t>
            </w:r>
          </w:p>
        </w:tc>
        <w:tc>
          <w:tcPr>
            <w:tcW w:w="1701" w:type="dxa"/>
            <w:shd w:val="clear" w:color="auto" w:fill="auto"/>
          </w:tcPr>
          <w:p w:rsidR="0035608B" w:rsidRPr="002A6F85" w:rsidRDefault="00F66A16" w:rsidP="0035608B">
            <w:pPr>
              <w:spacing w:after="0" w:line="240" w:lineRule="auto"/>
              <w:jc w:val="right"/>
              <w:rPr>
                <w:rFonts w:ascii="Tahoma" w:hAnsi="Tahoma" w:cs="Tahoma"/>
                <w:sz w:val="20"/>
                <w:szCs w:val="20"/>
                <w:lang w:val="id-ID" w:eastAsia="id-ID"/>
              </w:rPr>
            </w:pPr>
            <w:r w:rsidRPr="00F66A16">
              <w:rPr>
                <w:rFonts w:ascii="Tahoma" w:hAnsi="Tahoma" w:cs="Tahoma"/>
                <w:sz w:val="20"/>
                <w:szCs w:val="20"/>
                <w:lang w:val="id-ID" w:eastAsia="id-ID"/>
              </w:rPr>
              <w:t>25.000.000</w:t>
            </w:r>
          </w:p>
        </w:tc>
      </w:tr>
      <w:tr w:rsidR="00A46697" w:rsidRPr="002A6F85" w:rsidTr="00112DA5">
        <w:tc>
          <w:tcPr>
            <w:tcW w:w="418" w:type="dxa"/>
          </w:tcPr>
          <w:p w:rsidR="00A46697" w:rsidRPr="002A6F85" w:rsidRDefault="00A46697" w:rsidP="00A46697">
            <w:pPr>
              <w:spacing w:after="0" w:line="360" w:lineRule="auto"/>
              <w:rPr>
                <w:rFonts w:ascii="Tahoma" w:hAnsi="Tahoma" w:cs="Tahoma"/>
                <w:sz w:val="20"/>
                <w:szCs w:val="20"/>
                <w:lang w:val="id-ID"/>
              </w:rPr>
            </w:pPr>
          </w:p>
        </w:tc>
        <w:tc>
          <w:tcPr>
            <w:tcW w:w="417" w:type="dxa"/>
            <w:shd w:val="clear" w:color="auto" w:fill="auto"/>
          </w:tcPr>
          <w:p w:rsidR="00A46697" w:rsidRPr="002A6F85" w:rsidRDefault="00A46697" w:rsidP="00A46697">
            <w:pPr>
              <w:spacing w:after="0" w:line="360" w:lineRule="auto"/>
              <w:rPr>
                <w:rFonts w:ascii="Tahoma" w:hAnsi="Tahoma" w:cs="Tahoma"/>
                <w:sz w:val="20"/>
                <w:szCs w:val="20"/>
                <w:lang w:val="id-ID"/>
              </w:rPr>
            </w:pPr>
          </w:p>
        </w:tc>
        <w:tc>
          <w:tcPr>
            <w:tcW w:w="417" w:type="dxa"/>
            <w:shd w:val="clear" w:color="auto" w:fill="auto"/>
          </w:tcPr>
          <w:p w:rsidR="00A46697" w:rsidRPr="002A6F85" w:rsidRDefault="00A46697" w:rsidP="00A46697">
            <w:pPr>
              <w:spacing w:after="0" w:line="360" w:lineRule="auto"/>
              <w:rPr>
                <w:rFonts w:ascii="Tahoma" w:hAnsi="Tahoma" w:cs="Tahoma"/>
                <w:sz w:val="20"/>
                <w:szCs w:val="20"/>
                <w:lang w:val="id-ID"/>
              </w:rPr>
            </w:pPr>
          </w:p>
        </w:tc>
        <w:tc>
          <w:tcPr>
            <w:tcW w:w="417" w:type="dxa"/>
            <w:shd w:val="clear" w:color="auto" w:fill="auto"/>
          </w:tcPr>
          <w:p w:rsidR="00A46697" w:rsidRPr="002A6F85" w:rsidRDefault="00A46697" w:rsidP="00A46697">
            <w:pPr>
              <w:spacing w:after="0" w:line="360" w:lineRule="auto"/>
              <w:rPr>
                <w:rFonts w:ascii="Tahoma" w:hAnsi="Tahoma" w:cs="Tahoma"/>
                <w:sz w:val="20"/>
                <w:szCs w:val="20"/>
                <w:lang w:val="id-ID"/>
              </w:rPr>
            </w:pPr>
          </w:p>
        </w:tc>
        <w:tc>
          <w:tcPr>
            <w:tcW w:w="2868" w:type="dxa"/>
            <w:shd w:val="clear" w:color="auto" w:fill="auto"/>
          </w:tcPr>
          <w:p w:rsidR="00A46697" w:rsidRPr="002A6F85" w:rsidRDefault="00A46697" w:rsidP="00A46697">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PENGAWASAN REKLAME</w:t>
            </w:r>
          </w:p>
        </w:tc>
        <w:tc>
          <w:tcPr>
            <w:tcW w:w="2977" w:type="dxa"/>
            <w:shd w:val="clear" w:color="auto" w:fill="auto"/>
          </w:tcPr>
          <w:p w:rsidR="00A46697" w:rsidRPr="002A6F85" w:rsidRDefault="00A46697" w:rsidP="00A46697">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Pengawasan Reklame</w:t>
            </w:r>
          </w:p>
        </w:tc>
        <w:tc>
          <w:tcPr>
            <w:tcW w:w="1134" w:type="dxa"/>
            <w:shd w:val="clear" w:color="auto" w:fill="auto"/>
          </w:tcPr>
          <w:p w:rsidR="00A46697" w:rsidRPr="002A6F85" w:rsidRDefault="00A46697" w:rsidP="00A46697">
            <w:pPr>
              <w:spacing w:after="0" w:line="240" w:lineRule="auto"/>
              <w:rPr>
                <w:rFonts w:ascii="Arial" w:hAnsi="Arial" w:cs="Arial"/>
                <w:sz w:val="20"/>
                <w:szCs w:val="20"/>
                <w:lang w:eastAsia="id-ID"/>
              </w:rPr>
            </w:pPr>
          </w:p>
        </w:tc>
        <w:tc>
          <w:tcPr>
            <w:tcW w:w="1276" w:type="dxa"/>
            <w:shd w:val="clear" w:color="auto" w:fill="auto"/>
          </w:tcPr>
          <w:p w:rsidR="00A46697" w:rsidRPr="002A6F85" w:rsidRDefault="00A46697" w:rsidP="00A46697">
            <w:pPr>
              <w:spacing w:after="0" w:line="240" w:lineRule="auto"/>
              <w:rPr>
                <w:rFonts w:ascii="Arial" w:hAnsi="Arial" w:cs="Arial"/>
                <w:sz w:val="20"/>
                <w:szCs w:val="20"/>
                <w:lang w:val="id-ID" w:eastAsia="id-ID"/>
              </w:rPr>
            </w:pPr>
            <w:r w:rsidRPr="002A6F85">
              <w:rPr>
                <w:rFonts w:ascii="Tahoma" w:hAnsi="Tahoma" w:cs="Tahoma"/>
                <w:sz w:val="20"/>
                <w:szCs w:val="20"/>
                <w:lang w:val="id-ID" w:eastAsia="id-ID"/>
              </w:rPr>
              <w:t>16 Kecamatan</w:t>
            </w:r>
          </w:p>
        </w:tc>
        <w:tc>
          <w:tcPr>
            <w:tcW w:w="1559" w:type="dxa"/>
            <w:shd w:val="clear" w:color="auto" w:fill="auto"/>
          </w:tcPr>
          <w:p w:rsidR="00A46697" w:rsidRPr="002A6F85" w:rsidRDefault="00A46697" w:rsidP="00A46697">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200.000.000</w:t>
            </w:r>
          </w:p>
        </w:tc>
        <w:tc>
          <w:tcPr>
            <w:tcW w:w="1134" w:type="dxa"/>
            <w:shd w:val="clear" w:color="auto" w:fill="auto"/>
          </w:tcPr>
          <w:p w:rsidR="00A46697" w:rsidRPr="002A6F85" w:rsidRDefault="00A46697" w:rsidP="00A46697">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shd w:val="clear" w:color="auto" w:fill="auto"/>
          </w:tcPr>
          <w:p w:rsidR="00A46697" w:rsidRPr="002A6F85" w:rsidRDefault="00A46697" w:rsidP="00A46697">
            <w:pPr>
              <w:spacing w:after="0" w:line="360" w:lineRule="auto"/>
              <w:rPr>
                <w:rFonts w:ascii="Tahoma" w:hAnsi="Tahoma" w:cs="Tahoma"/>
                <w:sz w:val="20"/>
                <w:szCs w:val="20"/>
                <w:lang w:val="id-ID"/>
              </w:rPr>
            </w:pPr>
          </w:p>
        </w:tc>
        <w:tc>
          <w:tcPr>
            <w:tcW w:w="1134" w:type="dxa"/>
            <w:shd w:val="clear" w:color="auto" w:fill="auto"/>
          </w:tcPr>
          <w:p w:rsidR="00A46697" w:rsidRPr="002A6F85" w:rsidRDefault="00A46697" w:rsidP="00A46697">
            <w:pPr>
              <w:spacing w:after="0" w:line="240" w:lineRule="auto"/>
              <w:rPr>
                <w:rFonts w:ascii="Arial" w:hAnsi="Arial" w:cs="Arial"/>
                <w:sz w:val="20"/>
                <w:szCs w:val="20"/>
                <w:lang w:val="id-ID" w:eastAsia="id-ID"/>
              </w:rPr>
            </w:pPr>
            <w:r w:rsidRPr="002A6F85">
              <w:rPr>
                <w:rFonts w:ascii="Arial" w:hAnsi="Arial" w:cs="Arial"/>
                <w:sz w:val="20"/>
                <w:szCs w:val="20"/>
                <w:lang w:val="id-ID" w:eastAsia="id-ID"/>
              </w:rPr>
              <w:t>100%</w:t>
            </w:r>
          </w:p>
        </w:tc>
        <w:tc>
          <w:tcPr>
            <w:tcW w:w="1701" w:type="dxa"/>
            <w:shd w:val="clear" w:color="auto" w:fill="auto"/>
          </w:tcPr>
          <w:p w:rsidR="00A46697" w:rsidRPr="002A6F85" w:rsidRDefault="00A46697" w:rsidP="00A46697">
            <w:pPr>
              <w:spacing w:after="0" w:line="240" w:lineRule="auto"/>
              <w:jc w:val="right"/>
              <w:rPr>
                <w:rFonts w:ascii="Tahoma" w:hAnsi="Tahoma" w:cs="Tahoma"/>
                <w:sz w:val="20"/>
                <w:szCs w:val="20"/>
                <w:lang w:val="id-ID" w:eastAsia="id-ID"/>
              </w:rPr>
            </w:pPr>
            <w:r w:rsidRPr="008C1ABC">
              <w:rPr>
                <w:rFonts w:ascii="Tahoma" w:hAnsi="Tahoma" w:cs="Tahoma"/>
                <w:sz w:val="20"/>
                <w:szCs w:val="20"/>
                <w:lang w:val="id-ID" w:eastAsia="id-ID"/>
              </w:rPr>
              <w:t>125.000.000</w:t>
            </w:r>
          </w:p>
        </w:tc>
      </w:tr>
      <w:tr w:rsidR="00A46697" w:rsidRPr="002A6F85" w:rsidTr="00112DA5">
        <w:tc>
          <w:tcPr>
            <w:tcW w:w="418" w:type="dxa"/>
          </w:tcPr>
          <w:p w:rsidR="00A46697" w:rsidRPr="002A6F85" w:rsidRDefault="00A46697" w:rsidP="00A46697">
            <w:pPr>
              <w:spacing w:after="0" w:line="360" w:lineRule="auto"/>
              <w:rPr>
                <w:rFonts w:ascii="Tahoma" w:hAnsi="Tahoma" w:cs="Tahoma"/>
                <w:sz w:val="20"/>
                <w:szCs w:val="20"/>
                <w:lang w:val="id-ID"/>
              </w:rPr>
            </w:pPr>
          </w:p>
        </w:tc>
        <w:tc>
          <w:tcPr>
            <w:tcW w:w="417" w:type="dxa"/>
            <w:shd w:val="clear" w:color="auto" w:fill="auto"/>
          </w:tcPr>
          <w:p w:rsidR="00A46697" w:rsidRPr="002A6F85" w:rsidRDefault="00A46697" w:rsidP="00A46697">
            <w:pPr>
              <w:spacing w:after="0" w:line="360" w:lineRule="auto"/>
              <w:rPr>
                <w:rFonts w:ascii="Tahoma" w:hAnsi="Tahoma" w:cs="Tahoma"/>
                <w:sz w:val="20"/>
                <w:szCs w:val="20"/>
                <w:lang w:val="id-ID"/>
              </w:rPr>
            </w:pPr>
          </w:p>
        </w:tc>
        <w:tc>
          <w:tcPr>
            <w:tcW w:w="417" w:type="dxa"/>
            <w:shd w:val="clear" w:color="auto" w:fill="auto"/>
          </w:tcPr>
          <w:p w:rsidR="00A46697" w:rsidRPr="002A6F85" w:rsidRDefault="00A46697" w:rsidP="00A46697">
            <w:pPr>
              <w:spacing w:after="0" w:line="360" w:lineRule="auto"/>
              <w:rPr>
                <w:rFonts w:ascii="Tahoma" w:hAnsi="Tahoma" w:cs="Tahoma"/>
                <w:sz w:val="20"/>
                <w:szCs w:val="20"/>
                <w:lang w:val="id-ID"/>
              </w:rPr>
            </w:pPr>
          </w:p>
        </w:tc>
        <w:tc>
          <w:tcPr>
            <w:tcW w:w="417" w:type="dxa"/>
            <w:shd w:val="clear" w:color="auto" w:fill="auto"/>
          </w:tcPr>
          <w:p w:rsidR="00A46697" w:rsidRPr="002A6F85" w:rsidRDefault="00A46697" w:rsidP="00A46697">
            <w:pPr>
              <w:spacing w:after="0" w:line="360" w:lineRule="auto"/>
              <w:rPr>
                <w:rFonts w:ascii="Tahoma" w:hAnsi="Tahoma" w:cs="Tahoma"/>
                <w:sz w:val="20"/>
                <w:szCs w:val="20"/>
                <w:lang w:val="id-ID"/>
              </w:rPr>
            </w:pPr>
          </w:p>
        </w:tc>
        <w:tc>
          <w:tcPr>
            <w:tcW w:w="2868" w:type="dxa"/>
            <w:shd w:val="clear" w:color="auto" w:fill="auto"/>
          </w:tcPr>
          <w:p w:rsidR="00A46697" w:rsidRPr="002A6F85" w:rsidRDefault="00A46697" w:rsidP="00A46697">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PENGENDALIAN DAN PENERTIBAN REKLAME</w:t>
            </w:r>
          </w:p>
        </w:tc>
        <w:tc>
          <w:tcPr>
            <w:tcW w:w="2977" w:type="dxa"/>
            <w:shd w:val="clear" w:color="auto" w:fill="auto"/>
          </w:tcPr>
          <w:p w:rsidR="00A46697" w:rsidRPr="002A6F85" w:rsidRDefault="00A46697" w:rsidP="00A46697">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Terlaksananya Pengendalian dan Penertiban Reklame (Pembongkaran reklame 16 Kec)</w:t>
            </w:r>
          </w:p>
        </w:tc>
        <w:tc>
          <w:tcPr>
            <w:tcW w:w="1134" w:type="dxa"/>
            <w:shd w:val="clear" w:color="auto" w:fill="auto"/>
          </w:tcPr>
          <w:p w:rsidR="00A46697" w:rsidRPr="002A6F85" w:rsidRDefault="00A46697" w:rsidP="00A46697">
            <w:pPr>
              <w:spacing w:after="0" w:line="240" w:lineRule="auto"/>
              <w:rPr>
                <w:rFonts w:ascii="Arial" w:hAnsi="Arial" w:cs="Arial"/>
                <w:sz w:val="20"/>
                <w:szCs w:val="20"/>
                <w:lang w:eastAsia="id-ID"/>
              </w:rPr>
            </w:pPr>
          </w:p>
        </w:tc>
        <w:tc>
          <w:tcPr>
            <w:tcW w:w="1276" w:type="dxa"/>
            <w:shd w:val="clear" w:color="auto" w:fill="auto"/>
          </w:tcPr>
          <w:p w:rsidR="00A46697" w:rsidRPr="002A6F85" w:rsidRDefault="00A46697" w:rsidP="00A46697">
            <w:pPr>
              <w:spacing w:after="0" w:line="240" w:lineRule="auto"/>
              <w:rPr>
                <w:rFonts w:ascii="Arial" w:hAnsi="Arial" w:cs="Arial"/>
                <w:sz w:val="20"/>
                <w:szCs w:val="20"/>
                <w:lang w:val="id-ID" w:eastAsia="id-ID"/>
              </w:rPr>
            </w:pPr>
            <w:r w:rsidRPr="002A6F85">
              <w:rPr>
                <w:rFonts w:ascii="Arial" w:hAnsi="Arial" w:cs="Arial"/>
                <w:sz w:val="20"/>
                <w:szCs w:val="20"/>
                <w:lang w:val="id-ID" w:eastAsia="id-ID"/>
              </w:rPr>
              <w:t>100%</w:t>
            </w:r>
          </w:p>
        </w:tc>
        <w:tc>
          <w:tcPr>
            <w:tcW w:w="1559" w:type="dxa"/>
            <w:shd w:val="clear" w:color="auto" w:fill="auto"/>
          </w:tcPr>
          <w:p w:rsidR="00A46697" w:rsidRPr="002A6F85" w:rsidRDefault="00A46697" w:rsidP="00A46697">
            <w:pPr>
              <w:spacing w:after="0" w:line="240" w:lineRule="auto"/>
              <w:jc w:val="right"/>
              <w:rPr>
                <w:rFonts w:ascii="Tahoma" w:hAnsi="Tahoma" w:cs="Tahoma"/>
                <w:sz w:val="20"/>
                <w:szCs w:val="20"/>
                <w:lang w:val="id-ID"/>
              </w:rPr>
            </w:pPr>
            <w:r w:rsidRPr="002A6F85">
              <w:rPr>
                <w:rFonts w:ascii="Tahoma" w:hAnsi="Tahoma" w:cs="Tahoma"/>
                <w:sz w:val="20"/>
                <w:szCs w:val="20"/>
                <w:lang w:val="id-ID"/>
              </w:rPr>
              <w:t>400.000.000</w:t>
            </w:r>
          </w:p>
        </w:tc>
        <w:tc>
          <w:tcPr>
            <w:tcW w:w="1134" w:type="dxa"/>
            <w:shd w:val="clear" w:color="auto" w:fill="auto"/>
          </w:tcPr>
          <w:p w:rsidR="00A46697" w:rsidRPr="002A6F85" w:rsidRDefault="00A46697" w:rsidP="00A46697">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shd w:val="clear" w:color="auto" w:fill="auto"/>
          </w:tcPr>
          <w:p w:rsidR="00A46697" w:rsidRPr="002A6F85" w:rsidRDefault="00A46697" w:rsidP="00A46697">
            <w:pPr>
              <w:spacing w:after="0" w:line="360" w:lineRule="auto"/>
              <w:rPr>
                <w:rFonts w:ascii="Tahoma" w:hAnsi="Tahoma" w:cs="Tahoma"/>
                <w:sz w:val="20"/>
                <w:szCs w:val="20"/>
                <w:lang w:val="id-ID"/>
              </w:rPr>
            </w:pPr>
          </w:p>
        </w:tc>
        <w:tc>
          <w:tcPr>
            <w:tcW w:w="1134" w:type="dxa"/>
            <w:shd w:val="clear" w:color="auto" w:fill="auto"/>
          </w:tcPr>
          <w:p w:rsidR="00A46697" w:rsidRPr="002A6F85" w:rsidRDefault="00A46697" w:rsidP="00A46697">
            <w:pPr>
              <w:spacing w:after="0" w:line="240" w:lineRule="auto"/>
              <w:rPr>
                <w:rFonts w:ascii="Arial" w:hAnsi="Arial" w:cs="Arial"/>
                <w:sz w:val="20"/>
                <w:szCs w:val="20"/>
                <w:lang w:val="id-ID" w:eastAsia="id-ID"/>
              </w:rPr>
            </w:pPr>
            <w:r w:rsidRPr="002A6F85">
              <w:rPr>
                <w:rFonts w:ascii="Arial" w:hAnsi="Arial" w:cs="Arial"/>
                <w:sz w:val="20"/>
                <w:szCs w:val="20"/>
                <w:lang w:val="id-ID" w:eastAsia="id-ID"/>
              </w:rPr>
              <w:t>100%</w:t>
            </w:r>
          </w:p>
        </w:tc>
        <w:tc>
          <w:tcPr>
            <w:tcW w:w="1701" w:type="dxa"/>
            <w:shd w:val="clear" w:color="auto" w:fill="auto"/>
          </w:tcPr>
          <w:p w:rsidR="00A46697" w:rsidRPr="002A6F85" w:rsidRDefault="00A46697" w:rsidP="00A46697">
            <w:pPr>
              <w:spacing w:after="0" w:line="240" w:lineRule="auto"/>
              <w:jc w:val="right"/>
              <w:rPr>
                <w:rFonts w:ascii="Tahoma" w:hAnsi="Tahoma" w:cs="Tahoma"/>
                <w:sz w:val="20"/>
                <w:szCs w:val="20"/>
                <w:lang w:val="id-ID"/>
              </w:rPr>
            </w:pPr>
            <w:r w:rsidRPr="00F66A16">
              <w:rPr>
                <w:rFonts w:ascii="Tahoma" w:hAnsi="Tahoma" w:cs="Tahoma"/>
                <w:sz w:val="20"/>
                <w:szCs w:val="20"/>
                <w:lang w:val="id-ID"/>
              </w:rPr>
              <w:t>377.904.000</w:t>
            </w:r>
          </w:p>
        </w:tc>
      </w:tr>
    </w:tbl>
    <w:p w:rsidR="00C000A3" w:rsidRDefault="00C000A3" w:rsidP="00C000A3">
      <w:pPr>
        <w:spacing w:after="0" w:line="360" w:lineRule="auto"/>
        <w:rPr>
          <w:rFonts w:ascii="Arial" w:hAnsi="Arial" w:cs="Arial"/>
          <w:sz w:val="24"/>
          <w:szCs w:val="24"/>
          <w:lang w:val="id-ID"/>
        </w:rPr>
      </w:pPr>
    </w:p>
    <w:p w:rsidR="00F66A16" w:rsidRDefault="00F66A16" w:rsidP="00C000A3">
      <w:pPr>
        <w:spacing w:after="0" w:line="360" w:lineRule="auto"/>
        <w:rPr>
          <w:rFonts w:ascii="Arial" w:hAnsi="Arial" w:cs="Arial"/>
          <w:sz w:val="24"/>
          <w:szCs w:val="24"/>
          <w:lang w:val="id-ID"/>
        </w:rPr>
      </w:pPr>
    </w:p>
    <w:p w:rsidR="00F66A16" w:rsidRDefault="00F66A16" w:rsidP="00C000A3">
      <w:pPr>
        <w:spacing w:after="0" w:line="360" w:lineRule="auto"/>
        <w:rPr>
          <w:rFonts w:ascii="Arial" w:hAnsi="Arial" w:cs="Arial"/>
          <w:sz w:val="24"/>
          <w:szCs w:val="24"/>
          <w:lang w:val="id-ID"/>
        </w:rPr>
      </w:pPr>
    </w:p>
    <w:tbl>
      <w:tblPr>
        <w:tblStyle w:val="TableGrid"/>
        <w:tblW w:w="16728" w:type="dxa"/>
        <w:tblInd w:w="-1565" w:type="dxa"/>
        <w:tblLayout w:type="fixed"/>
        <w:tblLook w:val="04A0" w:firstRow="1" w:lastRow="0" w:firstColumn="1" w:lastColumn="0" w:noHBand="0" w:noVBand="1"/>
      </w:tblPr>
      <w:tblGrid>
        <w:gridCol w:w="418"/>
        <w:gridCol w:w="417"/>
        <w:gridCol w:w="417"/>
        <w:gridCol w:w="417"/>
        <w:gridCol w:w="2868"/>
        <w:gridCol w:w="2977"/>
        <w:gridCol w:w="1134"/>
        <w:gridCol w:w="1276"/>
        <w:gridCol w:w="1701"/>
        <w:gridCol w:w="992"/>
        <w:gridCol w:w="1276"/>
        <w:gridCol w:w="1134"/>
        <w:gridCol w:w="1701"/>
      </w:tblGrid>
      <w:tr w:rsidR="0035608B" w:rsidRPr="002A6F85" w:rsidTr="00EC7B3F">
        <w:tc>
          <w:tcPr>
            <w:tcW w:w="1669" w:type="dxa"/>
            <w:gridSpan w:val="4"/>
            <w:vMerge w:val="restart"/>
            <w:shd w:val="clear" w:color="auto" w:fill="B58D15" w:themeFill="accent3" w:themeFillShade="BF"/>
            <w:vAlign w:val="center"/>
          </w:tcPr>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lastRenderedPageBreak/>
              <w:t>KODE</w:t>
            </w:r>
          </w:p>
        </w:tc>
        <w:tc>
          <w:tcPr>
            <w:tcW w:w="2868" w:type="dxa"/>
            <w:vMerge w:val="restart"/>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Urusan/Bidang Urusan</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Pemerintahan Daerah</w:t>
            </w:r>
          </w:p>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dan Program/Kegiatan</w:t>
            </w:r>
          </w:p>
        </w:tc>
        <w:tc>
          <w:tcPr>
            <w:tcW w:w="2977" w:type="dxa"/>
            <w:shd w:val="clear" w:color="auto" w:fill="B58D15" w:themeFill="accent3" w:themeFillShade="BF"/>
            <w:vAlign w:val="center"/>
          </w:tcPr>
          <w:p w:rsidR="0035608B" w:rsidRPr="00F05D84" w:rsidRDefault="0035608B" w:rsidP="0035608B">
            <w:pPr>
              <w:spacing w:after="0" w:line="36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Indikator Kinerja Program/Kegiatan</w:t>
            </w:r>
          </w:p>
        </w:tc>
        <w:tc>
          <w:tcPr>
            <w:tcW w:w="5103" w:type="dxa"/>
            <w:gridSpan w:val="4"/>
            <w:shd w:val="clear" w:color="auto" w:fill="B58D15" w:themeFill="accent3" w:themeFillShade="BF"/>
            <w:vAlign w:val="center"/>
          </w:tcPr>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 xml:space="preserve">Rencana </w:t>
            </w:r>
            <w:r w:rsidRPr="00F05D84">
              <w:rPr>
                <w:rFonts w:ascii="Tahoma" w:hAnsi="Tahoma" w:cs="Tahoma"/>
                <w:b/>
                <w:bCs/>
                <w:color w:val="000000" w:themeColor="text1"/>
                <w:sz w:val="20"/>
                <w:szCs w:val="20"/>
              </w:rPr>
              <w:t xml:space="preserve">Anggaran </w:t>
            </w:r>
            <w:r w:rsidRPr="00F05D84">
              <w:rPr>
                <w:rFonts w:ascii="Tahoma" w:hAnsi="Tahoma" w:cs="Tahoma"/>
                <w:b/>
                <w:bCs/>
                <w:color w:val="000000" w:themeColor="text1"/>
                <w:sz w:val="20"/>
                <w:szCs w:val="20"/>
                <w:lang w:val="id-ID"/>
              </w:rPr>
              <w:t>Tahun 201</w:t>
            </w:r>
            <w:r>
              <w:rPr>
                <w:rFonts w:ascii="Tahoma" w:hAnsi="Tahoma" w:cs="Tahoma"/>
                <w:b/>
                <w:bCs/>
                <w:color w:val="000000" w:themeColor="text1"/>
                <w:sz w:val="20"/>
                <w:szCs w:val="20"/>
                <w:lang w:val="id-ID"/>
              </w:rPr>
              <w:t>9</w:t>
            </w:r>
            <w:r w:rsidRPr="00F05D84">
              <w:rPr>
                <w:rFonts w:ascii="Tahoma" w:hAnsi="Tahoma" w:cs="Tahoma"/>
                <w:b/>
                <w:bCs/>
                <w:color w:val="000000" w:themeColor="text1"/>
                <w:sz w:val="20"/>
                <w:szCs w:val="20"/>
                <w:lang w:val="id-ID"/>
              </w:rPr>
              <w:t xml:space="preserve"> (tahun rencana)</w:t>
            </w:r>
          </w:p>
        </w:tc>
        <w:tc>
          <w:tcPr>
            <w:tcW w:w="1276" w:type="dxa"/>
            <w:vMerge w:val="restart"/>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Catatan</w:t>
            </w:r>
          </w:p>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penting</w:t>
            </w:r>
          </w:p>
        </w:tc>
        <w:tc>
          <w:tcPr>
            <w:tcW w:w="2835" w:type="dxa"/>
            <w:gridSpan w:val="2"/>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Prakiraan Maju Rencana</w:t>
            </w:r>
          </w:p>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Tahun 20</w:t>
            </w:r>
            <w:r>
              <w:rPr>
                <w:rFonts w:ascii="Tahoma" w:hAnsi="Tahoma" w:cs="Tahoma"/>
                <w:b/>
                <w:bCs/>
                <w:color w:val="000000" w:themeColor="text1"/>
                <w:sz w:val="20"/>
                <w:szCs w:val="20"/>
                <w:lang w:val="id-ID"/>
              </w:rPr>
              <w:t>20</w:t>
            </w:r>
          </w:p>
        </w:tc>
      </w:tr>
      <w:tr w:rsidR="0035608B" w:rsidRPr="002A6F85" w:rsidTr="003D02C7">
        <w:tc>
          <w:tcPr>
            <w:tcW w:w="1669" w:type="dxa"/>
            <w:gridSpan w:val="4"/>
            <w:vMerge/>
            <w:shd w:val="clear" w:color="auto" w:fill="B58D15" w:themeFill="accent3" w:themeFillShade="BF"/>
          </w:tcPr>
          <w:p w:rsidR="0035608B" w:rsidRPr="002A6F85" w:rsidRDefault="0035608B" w:rsidP="0035608B">
            <w:pPr>
              <w:spacing w:after="0" w:line="360" w:lineRule="auto"/>
              <w:rPr>
                <w:rFonts w:ascii="Tahoma" w:hAnsi="Tahoma" w:cs="Tahoma"/>
                <w:sz w:val="20"/>
                <w:szCs w:val="20"/>
                <w:lang w:val="id-ID"/>
              </w:rPr>
            </w:pPr>
          </w:p>
        </w:tc>
        <w:tc>
          <w:tcPr>
            <w:tcW w:w="2868" w:type="dxa"/>
            <w:vMerge/>
            <w:shd w:val="clear" w:color="auto" w:fill="B58D15" w:themeFill="accent3" w:themeFillShade="BF"/>
          </w:tcPr>
          <w:p w:rsidR="0035608B" w:rsidRPr="002A6F85" w:rsidRDefault="0035608B" w:rsidP="0035608B">
            <w:pPr>
              <w:spacing w:after="0" w:line="360" w:lineRule="auto"/>
              <w:rPr>
                <w:rFonts w:ascii="Tahoma" w:hAnsi="Tahoma" w:cs="Tahoma"/>
                <w:sz w:val="20"/>
                <w:szCs w:val="20"/>
                <w:lang w:val="id-ID"/>
              </w:rPr>
            </w:pPr>
          </w:p>
        </w:tc>
        <w:tc>
          <w:tcPr>
            <w:tcW w:w="2977" w:type="dxa"/>
            <w:shd w:val="clear" w:color="auto" w:fill="B58D15" w:themeFill="accent3" w:themeFillShade="BF"/>
          </w:tcPr>
          <w:p w:rsidR="0035608B" w:rsidRPr="002A6F85" w:rsidRDefault="0035608B" w:rsidP="0035608B">
            <w:pPr>
              <w:spacing w:after="0" w:line="360" w:lineRule="auto"/>
              <w:rPr>
                <w:rFonts w:ascii="Tahoma" w:hAnsi="Tahoma" w:cs="Tahoma"/>
                <w:sz w:val="20"/>
                <w:szCs w:val="20"/>
                <w:lang w:val="id-ID"/>
              </w:rPr>
            </w:pPr>
          </w:p>
        </w:tc>
        <w:tc>
          <w:tcPr>
            <w:tcW w:w="1134" w:type="dxa"/>
            <w:shd w:val="clear" w:color="auto" w:fill="B58D15" w:themeFill="accent3" w:themeFillShade="BF"/>
            <w:vAlign w:val="center"/>
          </w:tcPr>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Lokasi</w:t>
            </w:r>
          </w:p>
        </w:tc>
        <w:tc>
          <w:tcPr>
            <w:tcW w:w="1276"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target</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capaian</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kinerja</w:t>
            </w:r>
          </w:p>
        </w:tc>
        <w:tc>
          <w:tcPr>
            <w:tcW w:w="1701"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Kebutuhan</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Dana/pagu</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indikatif</w:t>
            </w:r>
          </w:p>
        </w:tc>
        <w:tc>
          <w:tcPr>
            <w:tcW w:w="992"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Sumber</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Dana</w:t>
            </w:r>
          </w:p>
        </w:tc>
        <w:tc>
          <w:tcPr>
            <w:tcW w:w="1276" w:type="dxa"/>
            <w:vMerge/>
            <w:shd w:val="clear" w:color="auto" w:fill="B58D15" w:themeFill="accent3" w:themeFillShade="BF"/>
          </w:tcPr>
          <w:p w:rsidR="0035608B" w:rsidRPr="002A6F85" w:rsidRDefault="0035608B" w:rsidP="0035608B">
            <w:pPr>
              <w:spacing w:after="0" w:line="360" w:lineRule="auto"/>
              <w:rPr>
                <w:rFonts w:ascii="Tahoma" w:hAnsi="Tahoma" w:cs="Tahoma"/>
                <w:sz w:val="20"/>
                <w:szCs w:val="20"/>
                <w:lang w:val="id-ID"/>
              </w:rPr>
            </w:pPr>
          </w:p>
        </w:tc>
        <w:tc>
          <w:tcPr>
            <w:tcW w:w="1134"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Target</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Capaian</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Kinerja</w:t>
            </w:r>
          </w:p>
        </w:tc>
        <w:tc>
          <w:tcPr>
            <w:tcW w:w="1701"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Kebutuhan</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Dana/ pagu</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indikatif</w:t>
            </w:r>
          </w:p>
        </w:tc>
      </w:tr>
      <w:tr w:rsidR="0035608B" w:rsidRPr="002A6F85" w:rsidTr="003D02C7">
        <w:tc>
          <w:tcPr>
            <w:tcW w:w="1669" w:type="dxa"/>
            <w:gridSpan w:val="4"/>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1</w:t>
            </w:r>
          </w:p>
        </w:tc>
        <w:tc>
          <w:tcPr>
            <w:tcW w:w="2868"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2</w:t>
            </w:r>
          </w:p>
        </w:tc>
        <w:tc>
          <w:tcPr>
            <w:tcW w:w="2977"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3</w:t>
            </w:r>
          </w:p>
        </w:tc>
        <w:tc>
          <w:tcPr>
            <w:tcW w:w="1134"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4</w:t>
            </w:r>
          </w:p>
        </w:tc>
        <w:tc>
          <w:tcPr>
            <w:tcW w:w="1276"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5</w:t>
            </w:r>
          </w:p>
        </w:tc>
        <w:tc>
          <w:tcPr>
            <w:tcW w:w="1701"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6</w:t>
            </w:r>
          </w:p>
        </w:tc>
        <w:tc>
          <w:tcPr>
            <w:tcW w:w="992"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7</w:t>
            </w:r>
          </w:p>
        </w:tc>
        <w:tc>
          <w:tcPr>
            <w:tcW w:w="1276"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8</w:t>
            </w:r>
          </w:p>
        </w:tc>
        <w:tc>
          <w:tcPr>
            <w:tcW w:w="1134"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9</w:t>
            </w:r>
          </w:p>
        </w:tc>
        <w:tc>
          <w:tcPr>
            <w:tcW w:w="1701"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10</w:t>
            </w:r>
          </w:p>
        </w:tc>
      </w:tr>
      <w:tr w:rsidR="001370D0" w:rsidRPr="002A6F85" w:rsidTr="003D02C7">
        <w:tc>
          <w:tcPr>
            <w:tcW w:w="418" w:type="dxa"/>
          </w:tcPr>
          <w:p w:rsidR="001370D0" w:rsidRPr="002A6F85" w:rsidRDefault="001370D0" w:rsidP="001370D0">
            <w:pPr>
              <w:spacing w:after="0" w:line="360" w:lineRule="auto"/>
              <w:rPr>
                <w:rFonts w:ascii="Tahoma" w:hAnsi="Tahoma" w:cs="Tahoma"/>
                <w:sz w:val="20"/>
                <w:szCs w:val="20"/>
                <w:lang w:val="id-ID"/>
              </w:rPr>
            </w:pPr>
          </w:p>
        </w:tc>
        <w:tc>
          <w:tcPr>
            <w:tcW w:w="417" w:type="dxa"/>
          </w:tcPr>
          <w:p w:rsidR="001370D0" w:rsidRPr="002A6F85" w:rsidRDefault="001370D0" w:rsidP="001370D0">
            <w:pPr>
              <w:spacing w:after="0" w:line="360" w:lineRule="auto"/>
              <w:rPr>
                <w:rFonts w:ascii="Tahoma" w:hAnsi="Tahoma" w:cs="Tahoma"/>
                <w:sz w:val="20"/>
                <w:szCs w:val="20"/>
                <w:lang w:val="id-ID"/>
              </w:rPr>
            </w:pPr>
          </w:p>
        </w:tc>
        <w:tc>
          <w:tcPr>
            <w:tcW w:w="417" w:type="dxa"/>
          </w:tcPr>
          <w:p w:rsidR="001370D0" w:rsidRPr="002A6F85" w:rsidRDefault="001370D0" w:rsidP="001370D0">
            <w:pPr>
              <w:spacing w:after="0" w:line="360" w:lineRule="auto"/>
              <w:rPr>
                <w:rFonts w:ascii="Tahoma" w:hAnsi="Tahoma" w:cs="Tahoma"/>
                <w:sz w:val="20"/>
                <w:szCs w:val="20"/>
                <w:lang w:val="id-ID"/>
              </w:rPr>
            </w:pPr>
          </w:p>
        </w:tc>
        <w:tc>
          <w:tcPr>
            <w:tcW w:w="417" w:type="dxa"/>
          </w:tcPr>
          <w:p w:rsidR="001370D0" w:rsidRPr="002A6F85" w:rsidRDefault="001370D0" w:rsidP="001370D0">
            <w:pPr>
              <w:spacing w:after="0" w:line="360" w:lineRule="auto"/>
              <w:rPr>
                <w:rFonts w:ascii="Tahoma" w:hAnsi="Tahoma" w:cs="Tahoma"/>
                <w:sz w:val="20"/>
                <w:szCs w:val="20"/>
                <w:lang w:val="id-ID"/>
              </w:rPr>
            </w:pPr>
          </w:p>
        </w:tc>
        <w:tc>
          <w:tcPr>
            <w:tcW w:w="2868" w:type="dxa"/>
            <w:shd w:val="clear" w:color="auto" w:fill="auto"/>
          </w:tcPr>
          <w:p w:rsidR="001370D0" w:rsidRPr="002A6F85" w:rsidRDefault="00FE3EF1" w:rsidP="001370D0">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OPTIMALISASI PENGAWASAN DAN PENGENDALIAN BANGUNAN GEDUNG DAN TATA RUANG</w:t>
            </w:r>
          </w:p>
        </w:tc>
        <w:tc>
          <w:tcPr>
            <w:tcW w:w="2977" w:type="dxa"/>
            <w:shd w:val="clear" w:color="auto" w:fill="auto"/>
          </w:tcPr>
          <w:p w:rsidR="001370D0" w:rsidRPr="002A6F85" w:rsidRDefault="001370D0" w:rsidP="001370D0">
            <w:pPr>
              <w:spacing w:after="0" w:line="240" w:lineRule="auto"/>
              <w:rPr>
                <w:rFonts w:ascii="Tahoma" w:hAnsi="Tahoma" w:cs="Tahoma"/>
                <w:sz w:val="20"/>
                <w:szCs w:val="20"/>
              </w:rPr>
            </w:pPr>
            <w:r w:rsidRPr="002A6F85">
              <w:rPr>
                <w:rFonts w:ascii="Tahoma" w:hAnsi="Tahoma" w:cs="Tahoma"/>
                <w:sz w:val="20"/>
                <w:szCs w:val="20"/>
              </w:rPr>
              <w:t>pengawasan dan pengendalian bangunan gedung dan tata ruang</w:t>
            </w:r>
          </w:p>
        </w:tc>
        <w:tc>
          <w:tcPr>
            <w:tcW w:w="1134" w:type="dxa"/>
            <w:shd w:val="clear" w:color="auto" w:fill="auto"/>
          </w:tcPr>
          <w:p w:rsidR="001370D0" w:rsidRPr="002A6F85" w:rsidRDefault="001370D0" w:rsidP="001370D0">
            <w:pPr>
              <w:spacing w:after="0" w:line="240" w:lineRule="auto"/>
              <w:rPr>
                <w:rFonts w:ascii="Tahoma" w:hAnsi="Tahoma" w:cs="Tahoma"/>
                <w:sz w:val="20"/>
                <w:szCs w:val="20"/>
              </w:rPr>
            </w:pPr>
          </w:p>
        </w:tc>
        <w:tc>
          <w:tcPr>
            <w:tcW w:w="1276" w:type="dxa"/>
            <w:shd w:val="clear" w:color="auto" w:fill="auto"/>
          </w:tcPr>
          <w:p w:rsidR="001370D0" w:rsidRPr="002A6F85" w:rsidRDefault="001370D0" w:rsidP="001370D0">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 Kegiatan</w:t>
            </w:r>
          </w:p>
        </w:tc>
        <w:tc>
          <w:tcPr>
            <w:tcW w:w="1701" w:type="dxa"/>
            <w:shd w:val="clear" w:color="auto" w:fill="auto"/>
          </w:tcPr>
          <w:p w:rsidR="001370D0" w:rsidRPr="002A6F85" w:rsidRDefault="001370D0" w:rsidP="001370D0">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650.000.000</w:t>
            </w:r>
          </w:p>
        </w:tc>
        <w:tc>
          <w:tcPr>
            <w:tcW w:w="992" w:type="dxa"/>
            <w:shd w:val="clear" w:color="auto" w:fill="auto"/>
          </w:tcPr>
          <w:p w:rsidR="001370D0" w:rsidRPr="002A6F85" w:rsidRDefault="001370D0" w:rsidP="001370D0">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shd w:val="clear" w:color="auto" w:fill="auto"/>
          </w:tcPr>
          <w:p w:rsidR="001370D0" w:rsidRPr="002A6F85" w:rsidRDefault="001370D0" w:rsidP="001370D0">
            <w:pPr>
              <w:spacing w:after="0" w:line="360" w:lineRule="auto"/>
              <w:rPr>
                <w:rFonts w:ascii="Tahoma" w:hAnsi="Tahoma" w:cs="Tahoma"/>
                <w:sz w:val="20"/>
                <w:szCs w:val="20"/>
                <w:lang w:val="id-ID"/>
              </w:rPr>
            </w:pPr>
          </w:p>
        </w:tc>
        <w:tc>
          <w:tcPr>
            <w:tcW w:w="1134" w:type="dxa"/>
            <w:shd w:val="clear" w:color="auto" w:fill="auto"/>
          </w:tcPr>
          <w:p w:rsidR="001370D0" w:rsidRPr="002A6F85" w:rsidRDefault="001370D0" w:rsidP="001370D0">
            <w:pPr>
              <w:spacing w:after="0" w:line="240" w:lineRule="auto"/>
              <w:rPr>
                <w:rFonts w:ascii="Arial" w:hAnsi="Arial" w:cs="Arial"/>
                <w:sz w:val="20"/>
                <w:szCs w:val="20"/>
                <w:lang w:val="id-ID" w:eastAsia="id-ID"/>
              </w:rPr>
            </w:pPr>
            <w:r w:rsidRPr="002A6F85">
              <w:rPr>
                <w:rFonts w:ascii="Arial" w:hAnsi="Arial" w:cs="Arial"/>
                <w:sz w:val="20"/>
                <w:szCs w:val="20"/>
                <w:lang w:val="id-ID" w:eastAsia="id-ID"/>
              </w:rPr>
              <w:t>100%</w:t>
            </w:r>
          </w:p>
        </w:tc>
        <w:tc>
          <w:tcPr>
            <w:tcW w:w="1701" w:type="dxa"/>
            <w:shd w:val="clear" w:color="auto" w:fill="auto"/>
          </w:tcPr>
          <w:p w:rsidR="001370D0" w:rsidRPr="002A6F85" w:rsidRDefault="001370D0" w:rsidP="001370D0">
            <w:pPr>
              <w:spacing w:after="0" w:line="240" w:lineRule="auto"/>
              <w:jc w:val="right"/>
              <w:rPr>
                <w:rFonts w:ascii="Tahoma" w:hAnsi="Tahoma" w:cs="Tahoma"/>
                <w:sz w:val="20"/>
                <w:szCs w:val="20"/>
                <w:lang w:val="id-ID" w:eastAsia="id-ID"/>
              </w:rPr>
            </w:pPr>
            <w:r w:rsidRPr="001370D0">
              <w:rPr>
                <w:rFonts w:ascii="Tahoma" w:hAnsi="Tahoma" w:cs="Tahoma"/>
                <w:sz w:val="20"/>
                <w:szCs w:val="20"/>
                <w:lang w:val="id-ID" w:eastAsia="id-ID"/>
              </w:rPr>
              <w:t>200.000.000</w:t>
            </w:r>
          </w:p>
        </w:tc>
      </w:tr>
      <w:tr w:rsidR="001370D0" w:rsidRPr="002A6F85" w:rsidTr="003D02C7">
        <w:tc>
          <w:tcPr>
            <w:tcW w:w="418" w:type="dxa"/>
          </w:tcPr>
          <w:p w:rsidR="001370D0" w:rsidRPr="002A6F85" w:rsidRDefault="001370D0" w:rsidP="001370D0">
            <w:pPr>
              <w:spacing w:after="0" w:line="360" w:lineRule="auto"/>
              <w:rPr>
                <w:rFonts w:ascii="Tahoma" w:hAnsi="Tahoma" w:cs="Tahoma"/>
                <w:sz w:val="20"/>
                <w:szCs w:val="20"/>
                <w:lang w:val="id-ID"/>
              </w:rPr>
            </w:pPr>
          </w:p>
        </w:tc>
        <w:tc>
          <w:tcPr>
            <w:tcW w:w="417" w:type="dxa"/>
          </w:tcPr>
          <w:p w:rsidR="001370D0" w:rsidRPr="002A6F85" w:rsidRDefault="001370D0" w:rsidP="001370D0">
            <w:pPr>
              <w:spacing w:after="0" w:line="360" w:lineRule="auto"/>
              <w:rPr>
                <w:rFonts w:ascii="Tahoma" w:hAnsi="Tahoma" w:cs="Tahoma"/>
                <w:sz w:val="20"/>
                <w:szCs w:val="20"/>
                <w:lang w:val="id-ID"/>
              </w:rPr>
            </w:pPr>
          </w:p>
        </w:tc>
        <w:tc>
          <w:tcPr>
            <w:tcW w:w="417" w:type="dxa"/>
          </w:tcPr>
          <w:p w:rsidR="001370D0" w:rsidRPr="002A6F85" w:rsidRDefault="001370D0" w:rsidP="001370D0">
            <w:pPr>
              <w:spacing w:after="0" w:line="360" w:lineRule="auto"/>
              <w:rPr>
                <w:rFonts w:ascii="Tahoma" w:hAnsi="Tahoma" w:cs="Tahoma"/>
                <w:sz w:val="20"/>
                <w:szCs w:val="20"/>
                <w:lang w:val="id-ID"/>
              </w:rPr>
            </w:pPr>
          </w:p>
        </w:tc>
        <w:tc>
          <w:tcPr>
            <w:tcW w:w="417" w:type="dxa"/>
          </w:tcPr>
          <w:p w:rsidR="001370D0" w:rsidRPr="002A6F85" w:rsidRDefault="001370D0" w:rsidP="001370D0">
            <w:pPr>
              <w:spacing w:after="0" w:line="360" w:lineRule="auto"/>
              <w:rPr>
                <w:rFonts w:ascii="Tahoma" w:hAnsi="Tahoma" w:cs="Tahoma"/>
                <w:sz w:val="20"/>
                <w:szCs w:val="20"/>
                <w:lang w:val="id-ID"/>
              </w:rPr>
            </w:pPr>
          </w:p>
        </w:tc>
        <w:tc>
          <w:tcPr>
            <w:tcW w:w="2868" w:type="dxa"/>
            <w:shd w:val="clear" w:color="auto" w:fill="auto"/>
          </w:tcPr>
          <w:p w:rsidR="001370D0" w:rsidRPr="002A6F85" w:rsidRDefault="00FE3EF1" w:rsidP="001370D0">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OPERASIONALISASI TIM TERPADU PENGAWASAN DAN PENGENDALIAN BANGUNAN GEDUNG</w:t>
            </w:r>
          </w:p>
        </w:tc>
        <w:tc>
          <w:tcPr>
            <w:tcW w:w="2977" w:type="dxa"/>
            <w:shd w:val="clear" w:color="auto" w:fill="auto"/>
          </w:tcPr>
          <w:p w:rsidR="001370D0" w:rsidRPr="002A6F85" w:rsidRDefault="001370D0" w:rsidP="001370D0">
            <w:pPr>
              <w:spacing w:after="0" w:line="240" w:lineRule="auto"/>
              <w:rPr>
                <w:rFonts w:ascii="Tahoma" w:hAnsi="Tahoma" w:cs="Tahoma"/>
                <w:sz w:val="20"/>
                <w:szCs w:val="20"/>
              </w:rPr>
            </w:pPr>
            <w:r w:rsidRPr="002A6F85">
              <w:rPr>
                <w:rFonts w:ascii="Tahoma" w:hAnsi="Tahoma" w:cs="Tahoma"/>
                <w:sz w:val="20"/>
                <w:szCs w:val="20"/>
              </w:rPr>
              <w:t>pengendalian bangunan gedung secara terpadu dengan instansi terkait</w:t>
            </w:r>
          </w:p>
        </w:tc>
        <w:tc>
          <w:tcPr>
            <w:tcW w:w="1134" w:type="dxa"/>
            <w:shd w:val="clear" w:color="auto" w:fill="auto"/>
          </w:tcPr>
          <w:p w:rsidR="001370D0" w:rsidRPr="002A6F85" w:rsidRDefault="001370D0" w:rsidP="001370D0">
            <w:pPr>
              <w:spacing w:after="0" w:line="240" w:lineRule="auto"/>
              <w:rPr>
                <w:rFonts w:ascii="Tahoma" w:hAnsi="Tahoma" w:cs="Tahoma"/>
                <w:sz w:val="20"/>
                <w:szCs w:val="20"/>
              </w:rPr>
            </w:pPr>
          </w:p>
        </w:tc>
        <w:tc>
          <w:tcPr>
            <w:tcW w:w="1276" w:type="dxa"/>
            <w:shd w:val="clear" w:color="auto" w:fill="auto"/>
          </w:tcPr>
          <w:p w:rsidR="001370D0" w:rsidRPr="002A6F85" w:rsidRDefault="001370D0" w:rsidP="001370D0">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 Kegiatan</w:t>
            </w:r>
          </w:p>
        </w:tc>
        <w:tc>
          <w:tcPr>
            <w:tcW w:w="1701" w:type="dxa"/>
            <w:shd w:val="clear" w:color="auto" w:fill="auto"/>
          </w:tcPr>
          <w:p w:rsidR="001370D0" w:rsidRPr="002A6F85" w:rsidRDefault="001370D0" w:rsidP="001370D0">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200.000.000</w:t>
            </w:r>
          </w:p>
        </w:tc>
        <w:tc>
          <w:tcPr>
            <w:tcW w:w="992" w:type="dxa"/>
            <w:shd w:val="clear" w:color="auto" w:fill="auto"/>
          </w:tcPr>
          <w:p w:rsidR="001370D0" w:rsidRPr="002A6F85" w:rsidRDefault="001370D0" w:rsidP="001370D0">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shd w:val="clear" w:color="auto" w:fill="auto"/>
          </w:tcPr>
          <w:p w:rsidR="001370D0" w:rsidRPr="002A6F85" w:rsidRDefault="001370D0" w:rsidP="001370D0">
            <w:pPr>
              <w:spacing w:after="0" w:line="360" w:lineRule="auto"/>
              <w:rPr>
                <w:rFonts w:ascii="Tahoma" w:hAnsi="Tahoma" w:cs="Tahoma"/>
                <w:sz w:val="20"/>
                <w:szCs w:val="20"/>
                <w:lang w:val="id-ID"/>
              </w:rPr>
            </w:pPr>
          </w:p>
        </w:tc>
        <w:tc>
          <w:tcPr>
            <w:tcW w:w="1134" w:type="dxa"/>
            <w:shd w:val="clear" w:color="auto" w:fill="auto"/>
          </w:tcPr>
          <w:p w:rsidR="001370D0" w:rsidRPr="002A6F85" w:rsidRDefault="001370D0" w:rsidP="001370D0">
            <w:pPr>
              <w:spacing w:after="0" w:line="240" w:lineRule="auto"/>
              <w:rPr>
                <w:rFonts w:ascii="Arial" w:hAnsi="Arial" w:cs="Arial"/>
                <w:sz w:val="20"/>
                <w:szCs w:val="20"/>
                <w:lang w:val="id-ID" w:eastAsia="id-ID"/>
              </w:rPr>
            </w:pPr>
            <w:r w:rsidRPr="002A6F85">
              <w:rPr>
                <w:rFonts w:ascii="Arial" w:hAnsi="Arial" w:cs="Arial"/>
                <w:sz w:val="20"/>
                <w:szCs w:val="20"/>
                <w:lang w:val="id-ID" w:eastAsia="id-ID"/>
              </w:rPr>
              <w:t>100%</w:t>
            </w:r>
          </w:p>
        </w:tc>
        <w:tc>
          <w:tcPr>
            <w:tcW w:w="1701" w:type="dxa"/>
            <w:shd w:val="clear" w:color="auto" w:fill="auto"/>
          </w:tcPr>
          <w:p w:rsidR="001370D0" w:rsidRPr="002A6F85" w:rsidRDefault="001370D0" w:rsidP="001370D0">
            <w:pPr>
              <w:spacing w:after="0" w:line="240" w:lineRule="auto"/>
              <w:jc w:val="right"/>
              <w:rPr>
                <w:rFonts w:ascii="Tahoma" w:hAnsi="Tahoma" w:cs="Tahoma"/>
                <w:sz w:val="20"/>
                <w:szCs w:val="20"/>
                <w:lang w:val="id-ID" w:eastAsia="id-ID"/>
              </w:rPr>
            </w:pPr>
            <w:r w:rsidRPr="001370D0">
              <w:rPr>
                <w:rFonts w:ascii="Tahoma" w:hAnsi="Tahoma" w:cs="Tahoma"/>
                <w:sz w:val="20"/>
                <w:szCs w:val="20"/>
                <w:lang w:val="id-ID" w:eastAsia="id-ID"/>
              </w:rPr>
              <w:t>285.864.000</w:t>
            </w:r>
          </w:p>
        </w:tc>
      </w:tr>
      <w:tr w:rsidR="00757BE4" w:rsidRPr="002A6F85" w:rsidTr="003D02C7">
        <w:tc>
          <w:tcPr>
            <w:tcW w:w="418" w:type="dxa"/>
            <w:shd w:val="clear" w:color="auto" w:fill="F0D37E" w:themeFill="accent3" w:themeFillTint="99"/>
          </w:tcPr>
          <w:p w:rsidR="00757BE4" w:rsidRPr="002A6F85" w:rsidRDefault="00757BE4" w:rsidP="00757BE4">
            <w:pPr>
              <w:spacing w:after="0" w:line="360" w:lineRule="auto"/>
              <w:rPr>
                <w:rFonts w:ascii="Tahoma" w:hAnsi="Tahoma" w:cs="Tahoma"/>
                <w:sz w:val="20"/>
                <w:szCs w:val="20"/>
                <w:lang w:val="id-ID"/>
              </w:rPr>
            </w:pPr>
          </w:p>
        </w:tc>
        <w:tc>
          <w:tcPr>
            <w:tcW w:w="417" w:type="dxa"/>
            <w:shd w:val="clear" w:color="auto" w:fill="F0D37E" w:themeFill="accent3" w:themeFillTint="99"/>
          </w:tcPr>
          <w:p w:rsidR="00757BE4" w:rsidRPr="002A6F85" w:rsidRDefault="00757BE4" w:rsidP="00757BE4">
            <w:pPr>
              <w:spacing w:after="0" w:line="360" w:lineRule="auto"/>
              <w:rPr>
                <w:rFonts w:ascii="Tahoma" w:hAnsi="Tahoma" w:cs="Tahoma"/>
                <w:sz w:val="20"/>
                <w:szCs w:val="20"/>
                <w:lang w:val="id-ID"/>
              </w:rPr>
            </w:pPr>
          </w:p>
        </w:tc>
        <w:tc>
          <w:tcPr>
            <w:tcW w:w="417" w:type="dxa"/>
            <w:shd w:val="clear" w:color="auto" w:fill="F0D37E" w:themeFill="accent3" w:themeFillTint="99"/>
          </w:tcPr>
          <w:p w:rsidR="00757BE4" w:rsidRPr="002A6F85" w:rsidRDefault="00757BE4" w:rsidP="00757BE4">
            <w:pPr>
              <w:spacing w:after="0" w:line="360" w:lineRule="auto"/>
              <w:rPr>
                <w:rFonts w:ascii="Tahoma" w:hAnsi="Tahoma" w:cs="Tahoma"/>
                <w:sz w:val="20"/>
                <w:szCs w:val="20"/>
                <w:lang w:val="id-ID"/>
              </w:rPr>
            </w:pPr>
          </w:p>
        </w:tc>
        <w:tc>
          <w:tcPr>
            <w:tcW w:w="417" w:type="dxa"/>
            <w:shd w:val="clear" w:color="auto" w:fill="F0D37E" w:themeFill="accent3" w:themeFillTint="99"/>
          </w:tcPr>
          <w:p w:rsidR="00757BE4" w:rsidRPr="002A6F85" w:rsidRDefault="00757BE4" w:rsidP="00757BE4">
            <w:pPr>
              <w:spacing w:after="0" w:line="360" w:lineRule="auto"/>
              <w:rPr>
                <w:rFonts w:ascii="Tahoma" w:hAnsi="Tahoma" w:cs="Tahoma"/>
                <w:sz w:val="20"/>
                <w:szCs w:val="20"/>
                <w:lang w:val="id-ID"/>
              </w:rPr>
            </w:pPr>
          </w:p>
        </w:tc>
        <w:tc>
          <w:tcPr>
            <w:tcW w:w="2868" w:type="dxa"/>
            <w:shd w:val="clear" w:color="auto" w:fill="F0D37E" w:themeFill="accent3" w:themeFillTint="99"/>
          </w:tcPr>
          <w:p w:rsidR="00757BE4" w:rsidRPr="002A6F85" w:rsidRDefault="00757BE4" w:rsidP="00757BE4">
            <w:pPr>
              <w:spacing w:after="0" w:line="240" w:lineRule="auto"/>
              <w:rPr>
                <w:rFonts w:ascii="Arial" w:hAnsi="Arial" w:cs="Arial"/>
                <w:b/>
                <w:sz w:val="20"/>
                <w:szCs w:val="20"/>
                <w:lang w:eastAsia="id-ID"/>
              </w:rPr>
            </w:pPr>
            <w:r w:rsidRPr="002A6F85">
              <w:rPr>
                <w:rFonts w:ascii="Arial" w:hAnsi="Arial" w:cs="Arial"/>
                <w:b/>
                <w:sz w:val="20"/>
                <w:szCs w:val="20"/>
                <w:lang w:eastAsia="id-ID"/>
              </w:rPr>
              <w:t>PROGRAM PENGENDALIAN PEMANFAATAN TATA RUANG</w:t>
            </w:r>
          </w:p>
        </w:tc>
        <w:tc>
          <w:tcPr>
            <w:tcW w:w="2977" w:type="dxa"/>
            <w:shd w:val="clear" w:color="auto" w:fill="F0D37E" w:themeFill="accent3" w:themeFillTint="99"/>
          </w:tcPr>
          <w:p w:rsidR="00757BE4" w:rsidRPr="002A6F85" w:rsidRDefault="00757BE4" w:rsidP="00757BE4">
            <w:pPr>
              <w:spacing w:after="0" w:line="240" w:lineRule="auto"/>
              <w:rPr>
                <w:rFonts w:ascii="Tahoma" w:hAnsi="Tahoma" w:cs="Tahoma"/>
                <w:b/>
                <w:sz w:val="18"/>
                <w:szCs w:val="18"/>
              </w:rPr>
            </w:pPr>
            <w:r w:rsidRPr="002A6F85">
              <w:rPr>
                <w:rFonts w:ascii="Tahoma" w:hAnsi="Tahoma" w:cs="Tahoma"/>
                <w:b/>
                <w:sz w:val="18"/>
                <w:szCs w:val="18"/>
              </w:rPr>
              <w:t>Persentase bangunan yang ber-IMB</w:t>
            </w:r>
          </w:p>
        </w:tc>
        <w:tc>
          <w:tcPr>
            <w:tcW w:w="1134" w:type="dxa"/>
            <w:shd w:val="clear" w:color="auto" w:fill="F0D37E" w:themeFill="accent3" w:themeFillTint="99"/>
          </w:tcPr>
          <w:p w:rsidR="00757BE4" w:rsidRPr="002A6F85" w:rsidRDefault="00757BE4" w:rsidP="00757BE4">
            <w:pPr>
              <w:spacing w:after="0" w:line="240" w:lineRule="auto"/>
              <w:rPr>
                <w:rFonts w:ascii="Tahoma" w:hAnsi="Tahoma" w:cs="Tahoma"/>
                <w:b/>
                <w:sz w:val="18"/>
                <w:szCs w:val="18"/>
                <w:lang w:val="id-ID"/>
              </w:rPr>
            </w:pPr>
            <w:r>
              <w:rPr>
                <w:rFonts w:ascii="Tahoma" w:hAnsi="Tahoma" w:cs="Tahoma"/>
                <w:b/>
                <w:sz w:val="18"/>
                <w:szCs w:val="18"/>
                <w:lang w:val="id-ID"/>
              </w:rPr>
              <w:t>DISTARU</w:t>
            </w:r>
          </w:p>
        </w:tc>
        <w:tc>
          <w:tcPr>
            <w:tcW w:w="1276" w:type="dxa"/>
            <w:shd w:val="clear" w:color="auto" w:fill="F0D37E" w:themeFill="accent3" w:themeFillTint="99"/>
          </w:tcPr>
          <w:p w:rsidR="00757BE4" w:rsidRPr="002A6F85" w:rsidRDefault="004D431D" w:rsidP="00757BE4">
            <w:pPr>
              <w:spacing w:after="0" w:line="240" w:lineRule="auto"/>
              <w:rPr>
                <w:rFonts w:ascii="Tahoma" w:hAnsi="Tahoma" w:cs="Tahoma"/>
                <w:b/>
                <w:sz w:val="18"/>
                <w:szCs w:val="18"/>
                <w:lang w:val="id-ID"/>
              </w:rPr>
            </w:pPr>
            <w:r w:rsidRPr="004D431D">
              <w:rPr>
                <w:rFonts w:ascii="Tahoma" w:hAnsi="Tahoma" w:cs="Tahoma"/>
                <w:b/>
                <w:sz w:val="18"/>
                <w:szCs w:val="18"/>
              </w:rPr>
              <w:t>54</w:t>
            </w:r>
            <w:r>
              <w:rPr>
                <w:rFonts w:ascii="Tahoma" w:hAnsi="Tahoma" w:cs="Tahoma"/>
                <w:b/>
                <w:sz w:val="18"/>
                <w:szCs w:val="18"/>
                <w:lang w:val="id-ID"/>
              </w:rPr>
              <w:t xml:space="preserve">,00 </w:t>
            </w:r>
            <w:r w:rsidRPr="004D431D">
              <w:rPr>
                <w:rFonts w:ascii="Tahoma" w:hAnsi="Tahoma" w:cs="Tahoma"/>
                <w:b/>
                <w:sz w:val="18"/>
                <w:szCs w:val="18"/>
              </w:rPr>
              <w:t>%</w:t>
            </w:r>
          </w:p>
        </w:tc>
        <w:tc>
          <w:tcPr>
            <w:tcW w:w="1701" w:type="dxa"/>
            <w:shd w:val="clear" w:color="auto" w:fill="F0D37E" w:themeFill="accent3" w:themeFillTint="99"/>
          </w:tcPr>
          <w:p w:rsidR="00757BE4" w:rsidRPr="002A6F85" w:rsidRDefault="00757BE4" w:rsidP="00757BE4">
            <w:pPr>
              <w:spacing w:after="0" w:line="240" w:lineRule="auto"/>
              <w:jc w:val="right"/>
              <w:rPr>
                <w:rFonts w:ascii="Tahoma" w:hAnsi="Tahoma" w:cs="Tahoma"/>
                <w:b/>
                <w:bCs/>
                <w:sz w:val="20"/>
                <w:szCs w:val="20"/>
                <w:lang w:val="id-ID" w:eastAsia="id-ID"/>
              </w:rPr>
            </w:pPr>
            <w:r w:rsidRPr="002A6F85">
              <w:rPr>
                <w:rFonts w:ascii="Tahoma" w:hAnsi="Tahoma" w:cs="Tahoma"/>
                <w:b/>
                <w:bCs/>
                <w:sz w:val="20"/>
                <w:szCs w:val="20"/>
                <w:lang w:val="id-ID" w:eastAsia="id-ID"/>
              </w:rPr>
              <w:t>2.825.000.000</w:t>
            </w:r>
          </w:p>
        </w:tc>
        <w:tc>
          <w:tcPr>
            <w:tcW w:w="992" w:type="dxa"/>
            <w:shd w:val="clear" w:color="auto" w:fill="F0D37E" w:themeFill="accent3" w:themeFillTint="99"/>
          </w:tcPr>
          <w:p w:rsidR="00757BE4" w:rsidRPr="002A6F85" w:rsidRDefault="00757BE4" w:rsidP="00757BE4">
            <w:pPr>
              <w:spacing w:after="0" w:line="360" w:lineRule="auto"/>
              <w:rPr>
                <w:rFonts w:ascii="Tahoma" w:hAnsi="Tahoma" w:cs="Tahoma"/>
                <w:b/>
                <w:sz w:val="20"/>
                <w:szCs w:val="20"/>
                <w:lang w:val="id-ID"/>
              </w:rPr>
            </w:pPr>
            <w:r w:rsidRPr="002A6F85">
              <w:rPr>
                <w:rFonts w:ascii="Tahoma" w:hAnsi="Tahoma" w:cs="Tahoma"/>
                <w:b/>
                <w:sz w:val="20"/>
                <w:szCs w:val="20"/>
                <w:lang w:val="id-ID"/>
              </w:rPr>
              <w:t>APBD</w:t>
            </w:r>
          </w:p>
        </w:tc>
        <w:tc>
          <w:tcPr>
            <w:tcW w:w="1276" w:type="dxa"/>
            <w:shd w:val="clear" w:color="auto" w:fill="F0D37E" w:themeFill="accent3" w:themeFillTint="99"/>
          </w:tcPr>
          <w:p w:rsidR="00757BE4" w:rsidRPr="002A6F85" w:rsidRDefault="00757BE4" w:rsidP="00757BE4">
            <w:pPr>
              <w:spacing w:after="0" w:line="360" w:lineRule="auto"/>
              <w:rPr>
                <w:rFonts w:ascii="Tahoma" w:hAnsi="Tahoma" w:cs="Tahoma"/>
                <w:sz w:val="20"/>
                <w:szCs w:val="20"/>
                <w:lang w:val="id-ID"/>
              </w:rPr>
            </w:pPr>
          </w:p>
        </w:tc>
        <w:tc>
          <w:tcPr>
            <w:tcW w:w="1134" w:type="dxa"/>
            <w:shd w:val="clear" w:color="auto" w:fill="F0D37E" w:themeFill="accent3" w:themeFillTint="99"/>
          </w:tcPr>
          <w:p w:rsidR="00757BE4" w:rsidRPr="004D431D" w:rsidRDefault="004D431D" w:rsidP="00757BE4">
            <w:pPr>
              <w:spacing w:after="0" w:line="240" w:lineRule="auto"/>
              <w:rPr>
                <w:rFonts w:ascii="Tahoma" w:hAnsi="Tahoma" w:cs="Tahoma"/>
                <w:b/>
                <w:sz w:val="20"/>
                <w:szCs w:val="20"/>
                <w:lang w:val="id-ID" w:eastAsia="id-ID"/>
              </w:rPr>
            </w:pPr>
            <w:r w:rsidRPr="004D431D">
              <w:rPr>
                <w:rFonts w:ascii="Tahoma" w:hAnsi="Tahoma" w:cs="Tahoma"/>
                <w:b/>
                <w:sz w:val="20"/>
                <w:szCs w:val="20"/>
                <w:lang w:val="id-ID" w:eastAsia="id-ID"/>
              </w:rPr>
              <w:t>55,00 %</w:t>
            </w:r>
          </w:p>
        </w:tc>
        <w:tc>
          <w:tcPr>
            <w:tcW w:w="1701" w:type="dxa"/>
            <w:shd w:val="clear" w:color="auto" w:fill="F0D37E" w:themeFill="accent3" w:themeFillTint="99"/>
          </w:tcPr>
          <w:p w:rsidR="00757BE4" w:rsidRPr="002A6F85" w:rsidRDefault="004D431D" w:rsidP="00757BE4">
            <w:pPr>
              <w:spacing w:after="0" w:line="240" w:lineRule="auto"/>
              <w:jc w:val="right"/>
              <w:rPr>
                <w:rFonts w:ascii="Tahoma" w:hAnsi="Tahoma" w:cs="Tahoma"/>
                <w:b/>
                <w:bCs/>
                <w:sz w:val="20"/>
                <w:szCs w:val="20"/>
                <w:lang w:val="id-ID" w:eastAsia="id-ID"/>
              </w:rPr>
            </w:pPr>
            <w:r w:rsidRPr="004D431D">
              <w:rPr>
                <w:rFonts w:ascii="Tahoma" w:hAnsi="Tahoma" w:cs="Tahoma"/>
                <w:b/>
                <w:bCs/>
                <w:sz w:val="20"/>
                <w:szCs w:val="20"/>
                <w:lang w:val="id-ID" w:eastAsia="id-ID"/>
              </w:rPr>
              <w:t>2.607.027.000</w:t>
            </w:r>
          </w:p>
        </w:tc>
      </w:tr>
      <w:tr w:rsidR="00757BE4" w:rsidRPr="002A6F85" w:rsidTr="003D02C7">
        <w:tc>
          <w:tcPr>
            <w:tcW w:w="418" w:type="dxa"/>
          </w:tcPr>
          <w:p w:rsidR="00757BE4" w:rsidRPr="002A6F85" w:rsidRDefault="00757BE4" w:rsidP="00757BE4">
            <w:pPr>
              <w:spacing w:after="0" w:line="360" w:lineRule="auto"/>
              <w:rPr>
                <w:rFonts w:ascii="Tahoma" w:hAnsi="Tahoma" w:cs="Tahoma"/>
                <w:sz w:val="20"/>
                <w:szCs w:val="20"/>
                <w:lang w:val="id-ID"/>
              </w:rPr>
            </w:pPr>
          </w:p>
        </w:tc>
        <w:tc>
          <w:tcPr>
            <w:tcW w:w="417" w:type="dxa"/>
          </w:tcPr>
          <w:p w:rsidR="00757BE4" w:rsidRPr="002A6F85" w:rsidRDefault="00757BE4" w:rsidP="00757BE4">
            <w:pPr>
              <w:spacing w:after="0" w:line="360" w:lineRule="auto"/>
              <w:rPr>
                <w:rFonts w:ascii="Tahoma" w:hAnsi="Tahoma" w:cs="Tahoma"/>
                <w:sz w:val="20"/>
                <w:szCs w:val="20"/>
                <w:lang w:val="id-ID"/>
              </w:rPr>
            </w:pPr>
          </w:p>
        </w:tc>
        <w:tc>
          <w:tcPr>
            <w:tcW w:w="417" w:type="dxa"/>
          </w:tcPr>
          <w:p w:rsidR="00757BE4" w:rsidRPr="002A6F85" w:rsidRDefault="00757BE4" w:rsidP="00757BE4">
            <w:pPr>
              <w:spacing w:after="0" w:line="360" w:lineRule="auto"/>
              <w:rPr>
                <w:rFonts w:ascii="Tahoma" w:hAnsi="Tahoma" w:cs="Tahoma"/>
                <w:sz w:val="20"/>
                <w:szCs w:val="20"/>
                <w:lang w:val="id-ID"/>
              </w:rPr>
            </w:pPr>
          </w:p>
        </w:tc>
        <w:tc>
          <w:tcPr>
            <w:tcW w:w="417" w:type="dxa"/>
          </w:tcPr>
          <w:p w:rsidR="00757BE4" w:rsidRPr="002A6F85" w:rsidRDefault="00757BE4" w:rsidP="00757BE4">
            <w:pPr>
              <w:spacing w:after="0" w:line="360" w:lineRule="auto"/>
              <w:rPr>
                <w:rFonts w:ascii="Tahoma" w:hAnsi="Tahoma" w:cs="Tahoma"/>
                <w:sz w:val="20"/>
                <w:szCs w:val="20"/>
                <w:lang w:val="id-ID"/>
              </w:rPr>
            </w:pPr>
          </w:p>
        </w:tc>
        <w:tc>
          <w:tcPr>
            <w:tcW w:w="2868" w:type="dxa"/>
            <w:shd w:val="clear" w:color="auto" w:fill="auto"/>
          </w:tcPr>
          <w:p w:rsidR="00757BE4" w:rsidRPr="002A6F85" w:rsidRDefault="00757BE4" w:rsidP="00757BE4">
            <w:pPr>
              <w:spacing w:after="0" w:line="240" w:lineRule="auto"/>
              <w:rPr>
                <w:rFonts w:ascii="Tahoma" w:hAnsi="Tahoma" w:cs="Tahoma"/>
                <w:bCs/>
                <w:sz w:val="20"/>
                <w:szCs w:val="20"/>
                <w:lang w:val="id-ID" w:eastAsia="id-ID"/>
              </w:rPr>
            </w:pPr>
            <w:r w:rsidRPr="002A6F85">
              <w:rPr>
                <w:rFonts w:ascii="Arial" w:hAnsi="Arial" w:cs="Arial"/>
                <w:sz w:val="20"/>
                <w:szCs w:val="20"/>
                <w:lang w:val="id-ID" w:eastAsia="id-ID"/>
              </w:rPr>
              <w:t>OPERASIONALISASI TIM AHLI BANGUNAN GEDUNG DAN SLF, TIM PELESTARI CAGAR BUDAYA</w:t>
            </w:r>
          </w:p>
        </w:tc>
        <w:tc>
          <w:tcPr>
            <w:tcW w:w="2977" w:type="dxa"/>
            <w:shd w:val="clear" w:color="auto" w:fill="auto"/>
          </w:tcPr>
          <w:p w:rsidR="00757BE4" w:rsidRPr="002A6F85" w:rsidRDefault="00757BE4" w:rsidP="00757BE4">
            <w:pPr>
              <w:spacing w:after="0" w:line="240" w:lineRule="auto"/>
              <w:rPr>
                <w:rFonts w:ascii="Arial" w:hAnsi="Arial" w:cs="Arial"/>
                <w:sz w:val="20"/>
                <w:szCs w:val="20"/>
                <w:lang w:val="id-ID" w:eastAsia="id-ID"/>
              </w:rPr>
            </w:pPr>
            <w:r w:rsidRPr="002A6F85">
              <w:rPr>
                <w:rFonts w:ascii="Arial" w:hAnsi="Arial" w:cs="Arial"/>
                <w:sz w:val="20"/>
                <w:szCs w:val="20"/>
                <w:lang w:val="id-ID" w:eastAsia="id-ID"/>
              </w:rPr>
              <w:t>berita acara rekomndasi bangunan gedung tinggi ( 5 lantai keatas ), sertifikat laik fungsi, dan rekomendasi</w:t>
            </w:r>
          </w:p>
          <w:p w:rsidR="00757BE4" w:rsidRPr="002A6F85" w:rsidRDefault="00757BE4" w:rsidP="00757BE4">
            <w:pPr>
              <w:spacing w:after="0" w:line="240" w:lineRule="auto"/>
              <w:rPr>
                <w:rFonts w:ascii="Arial" w:hAnsi="Arial" w:cs="Arial"/>
                <w:sz w:val="20"/>
                <w:szCs w:val="20"/>
                <w:lang w:val="id-ID" w:eastAsia="id-ID"/>
              </w:rPr>
            </w:pPr>
            <w:r w:rsidRPr="002A6F85">
              <w:rPr>
                <w:rFonts w:ascii="Arial" w:hAnsi="Arial" w:cs="Arial"/>
                <w:sz w:val="20"/>
                <w:szCs w:val="20"/>
                <w:lang w:val="id-ID" w:eastAsia="id-ID"/>
              </w:rPr>
              <w:t>bangunan cagar budaya</w:t>
            </w:r>
          </w:p>
        </w:tc>
        <w:tc>
          <w:tcPr>
            <w:tcW w:w="1134" w:type="dxa"/>
            <w:shd w:val="clear" w:color="auto" w:fill="auto"/>
          </w:tcPr>
          <w:p w:rsidR="00757BE4" w:rsidRPr="002A6F85" w:rsidRDefault="00757BE4" w:rsidP="00757BE4">
            <w:pPr>
              <w:spacing w:after="0" w:line="360" w:lineRule="auto"/>
              <w:rPr>
                <w:rFonts w:ascii="Tahoma" w:hAnsi="Tahoma" w:cs="Tahoma"/>
                <w:sz w:val="20"/>
                <w:szCs w:val="20"/>
              </w:rPr>
            </w:pPr>
          </w:p>
        </w:tc>
        <w:tc>
          <w:tcPr>
            <w:tcW w:w="1276" w:type="dxa"/>
            <w:shd w:val="clear" w:color="auto" w:fill="auto"/>
          </w:tcPr>
          <w:p w:rsidR="00757BE4" w:rsidRPr="002A6F85" w:rsidRDefault="00757BE4" w:rsidP="00757BE4">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 Dokumen</w:t>
            </w:r>
          </w:p>
        </w:tc>
        <w:tc>
          <w:tcPr>
            <w:tcW w:w="1701" w:type="dxa"/>
            <w:shd w:val="clear" w:color="auto" w:fill="auto"/>
          </w:tcPr>
          <w:p w:rsidR="00757BE4" w:rsidRPr="002A6F85" w:rsidRDefault="00757BE4" w:rsidP="00757BE4">
            <w:pPr>
              <w:spacing w:after="0" w:line="240" w:lineRule="auto"/>
              <w:jc w:val="right"/>
              <w:rPr>
                <w:rFonts w:ascii="Tahoma" w:hAnsi="Tahoma" w:cs="Tahoma"/>
                <w:bCs/>
                <w:sz w:val="20"/>
                <w:szCs w:val="20"/>
                <w:lang w:val="id-ID" w:eastAsia="id-ID"/>
              </w:rPr>
            </w:pPr>
            <w:r w:rsidRPr="002A6F85">
              <w:rPr>
                <w:rFonts w:ascii="Tahoma" w:hAnsi="Tahoma" w:cs="Tahoma"/>
                <w:bCs/>
                <w:sz w:val="20"/>
                <w:szCs w:val="20"/>
                <w:lang w:val="id-ID" w:eastAsia="id-ID"/>
              </w:rPr>
              <w:t>775.000.000</w:t>
            </w:r>
          </w:p>
        </w:tc>
        <w:tc>
          <w:tcPr>
            <w:tcW w:w="992" w:type="dxa"/>
            <w:shd w:val="clear" w:color="auto" w:fill="auto"/>
          </w:tcPr>
          <w:p w:rsidR="00757BE4" w:rsidRPr="002A6F85" w:rsidRDefault="00757BE4" w:rsidP="00757BE4">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shd w:val="clear" w:color="auto" w:fill="auto"/>
          </w:tcPr>
          <w:p w:rsidR="00757BE4" w:rsidRPr="002A6F85" w:rsidRDefault="00757BE4" w:rsidP="00757BE4">
            <w:pPr>
              <w:spacing w:after="0" w:line="360" w:lineRule="auto"/>
              <w:rPr>
                <w:rFonts w:ascii="Tahoma" w:hAnsi="Tahoma" w:cs="Tahoma"/>
                <w:sz w:val="20"/>
                <w:szCs w:val="20"/>
                <w:lang w:val="id-ID"/>
              </w:rPr>
            </w:pPr>
          </w:p>
        </w:tc>
        <w:tc>
          <w:tcPr>
            <w:tcW w:w="1134" w:type="dxa"/>
            <w:shd w:val="clear" w:color="auto" w:fill="auto"/>
          </w:tcPr>
          <w:p w:rsidR="00757BE4" w:rsidRPr="002A6F85" w:rsidRDefault="00757BE4" w:rsidP="00757BE4">
            <w:pPr>
              <w:spacing w:after="0" w:line="240" w:lineRule="auto"/>
              <w:rPr>
                <w:rFonts w:ascii="Arial" w:hAnsi="Arial" w:cs="Arial"/>
                <w:sz w:val="20"/>
                <w:szCs w:val="20"/>
                <w:lang w:val="id-ID" w:eastAsia="id-ID"/>
              </w:rPr>
            </w:pPr>
            <w:r w:rsidRPr="002A6F85">
              <w:rPr>
                <w:rFonts w:ascii="Arial" w:hAnsi="Arial" w:cs="Arial"/>
                <w:sz w:val="20"/>
                <w:szCs w:val="20"/>
                <w:lang w:val="id-ID" w:eastAsia="id-ID"/>
              </w:rPr>
              <w:t>100%</w:t>
            </w:r>
          </w:p>
        </w:tc>
        <w:tc>
          <w:tcPr>
            <w:tcW w:w="1701" w:type="dxa"/>
            <w:shd w:val="clear" w:color="auto" w:fill="auto"/>
          </w:tcPr>
          <w:p w:rsidR="00757BE4" w:rsidRPr="002A6F85" w:rsidRDefault="005A7939" w:rsidP="00757BE4">
            <w:pPr>
              <w:spacing w:after="0" w:line="240" w:lineRule="auto"/>
              <w:jc w:val="right"/>
              <w:rPr>
                <w:rFonts w:ascii="Tahoma" w:hAnsi="Tahoma" w:cs="Tahoma"/>
                <w:bCs/>
                <w:sz w:val="20"/>
                <w:szCs w:val="20"/>
                <w:lang w:val="id-ID" w:eastAsia="id-ID"/>
              </w:rPr>
            </w:pPr>
            <w:r w:rsidRPr="005A7939">
              <w:rPr>
                <w:rFonts w:ascii="Tahoma" w:hAnsi="Tahoma" w:cs="Tahoma"/>
                <w:bCs/>
                <w:sz w:val="20"/>
                <w:szCs w:val="20"/>
                <w:lang w:val="id-ID" w:eastAsia="id-ID"/>
              </w:rPr>
              <w:t>622.027.000</w:t>
            </w:r>
          </w:p>
        </w:tc>
      </w:tr>
      <w:tr w:rsidR="00757BE4" w:rsidRPr="002A6F85" w:rsidTr="003D02C7">
        <w:tc>
          <w:tcPr>
            <w:tcW w:w="418" w:type="dxa"/>
          </w:tcPr>
          <w:p w:rsidR="00757BE4" w:rsidRPr="002A6F85" w:rsidRDefault="00757BE4" w:rsidP="00757BE4">
            <w:pPr>
              <w:spacing w:after="0" w:line="360" w:lineRule="auto"/>
              <w:rPr>
                <w:rFonts w:ascii="Tahoma" w:hAnsi="Tahoma" w:cs="Tahoma"/>
                <w:sz w:val="20"/>
                <w:szCs w:val="20"/>
                <w:lang w:val="id-ID"/>
              </w:rPr>
            </w:pPr>
          </w:p>
        </w:tc>
        <w:tc>
          <w:tcPr>
            <w:tcW w:w="417" w:type="dxa"/>
          </w:tcPr>
          <w:p w:rsidR="00757BE4" w:rsidRPr="002A6F85" w:rsidRDefault="00757BE4" w:rsidP="00757BE4">
            <w:pPr>
              <w:spacing w:after="0" w:line="360" w:lineRule="auto"/>
              <w:rPr>
                <w:rFonts w:ascii="Tahoma" w:hAnsi="Tahoma" w:cs="Tahoma"/>
                <w:sz w:val="20"/>
                <w:szCs w:val="20"/>
                <w:lang w:val="id-ID"/>
              </w:rPr>
            </w:pPr>
          </w:p>
        </w:tc>
        <w:tc>
          <w:tcPr>
            <w:tcW w:w="417" w:type="dxa"/>
          </w:tcPr>
          <w:p w:rsidR="00757BE4" w:rsidRPr="002A6F85" w:rsidRDefault="00757BE4" w:rsidP="00757BE4">
            <w:pPr>
              <w:spacing w:after="0" w:line="360" w:lineRule="auto"/>
              <w:rPr>
                <w:rFonts w:ascii="Tahoma" w:hAnsi="Tahoma" w:cs="Tahoma"/>
                <w:sz w:val="20"/>
                <w:szCs w:val="20"/>
                <w:lang w:val="id-ID"/>
              </w:rPr>
            </w:pPr>
          </w:p>
        </w:tc>
        <w:tc>
          <w:tcPr>
            <w:tcW w:w="417" w:type="dxa"/>
          </w:tcPr>
          <w:p w:rsidR="00757BE4" w:rsidRPr="002A6F85" w:rsidRDefault="00757BE4" w:rsidP="00757BE4">
            <w:pPr>
              <w:spacing w:after="0" w:line="360" w:lineRule="auto"/>
              <w:rPr>
                <w:rFonts w:ascii="Tahoma" w:hAnsi="Tahoma" w:cs="Tahoma"/>
                <w:sz w:val="20"/>
                <w:szCs w:val="20"/>
                <w:lang w:val="id-ID"/>
              </w:rPr>
            </w:pPr>
          </w:p>
        </w:tc>
        <w:tc>
          <w:tcPr>
            <w:tcW w:w="2868" w:type="dxa"/>
            <w:shd w:val="clear" w:color="auto" w:fill="auto"/>
          </w:tcPr>
          <w:p w:rsidR="00757BE4" w:rsidRPr="002A6F85" w:rsidRDefault="00757BE4" w:rsidP="00757BE4">
            <w:pPr>
              <w:spacing w:after="0" w:line="240" w:lineRule="auto"/>
              <w:rPr>
                <w:rFonts w:ascii="Arial" w:hAnsi="Arial" w:cs="Arial"/>
                <w:sz w:val="20"/>
                <w:szCs w:val="20"/>
                <w:lang w:val="id-ID" w:eastAsia="id-ID"/>
              </w:rPr>
            </w:pPr>
            <w:r w:rsidRPr="002A6F85">
              <w:rPr>
                <w:rFonts w:ascii="Arial" w:hAnsi="Arial" w:cs="Arial"/>
                <w:sz w:val="20"/>
                <w:szCs w:val="20"/>
                <w:lang w:val="id-ID" w:eastAsia="id-ID"/>
              </w:rPr>
              <w:t>STUDI INVENTARISASI BANGUNAN</w:t>
            </w:r>
          </w:p>
        </w:tc>
        <w:tc>
          <w:tcPr>
            <w:tcW w:w="2977" w:type="dxa"/>
            <w:shd w:val="clear" w:color="auto" w:fill="auto"/>
          </w:tcPr>
          <w:p w:rsidR="00757BE4" w:rsidRPr="002A6F85" w:rsidRDefault="00757BE4" w:rsidP="00757BE4">
            <w:pPr>
              <w:spacing w:after="0" w:line="240" w:lineRule="auto"/>
              <w:rPr>
                <w:rFonts w:ascii="Tahoma" w:hAnsi="Tahoma" w:cs="Tahoma"/>
                <w:sz w:val="20"/>
                <w:szCs w:val="20"/>
              </w:rPr>
            </w:pPr>
            <w:r w:rsidRPr="002A6F85">
              <w:rPr>
                <w:rFonts w:ascii="Tahoma" w:hAnsi="Tahoma" w:cs="Tahoma"/>
                <w:sz w:val="20"/>
                <w:szCs w:val="20"/>
              </w:rPr>
              <w:t>pendataan bangunan gedung</w:t>
            </w:r>
          </w:p>
        </w:tc>
        <w:tc>
          <w:tcPr>
            <w:tcW w:w="1134" w:type="dxa"/>
            <w:shd w:val="clear" w:color="auto" w:fill="auto"/>
          </w:tcPr>
          <w:p w:rsidR="00757BE4" w:rsidRPr="002A6F85" w:rsidRDefault="00757BE4" w:rsidP="00757BE4">
            <w:pPr>
              <w:spacing w:after="0" w:line="240" w:lineRule="auto"/>
              <w:rPr>
                <w:rFonts w:ascii="Tahoma" w:hAnsi="Tahoma" w:cs="Tahoma"/>
                <w:sz w:val="20"/>
                <w:szCs w:val="20"/>
                <w:lang w:val="id-ID" w:eastAsia="id-ID"/>
              </w:rPr>
            </w:pPr>
          </w:p>
        </w:tc>
        <w:tc>
          <w:tcPr>
            <w:tcW w:w="1276" w:type="dxa"/>
            <w:shd w:val="clear" w:color="auto" w:fill="auto"/>
          </w:tcPr>
          <w:p w:rsidR="00757BE4" w:rsidRPr="002A6F85" w:rsidRDefault="00757BE4" w:rsidP="00757BE4">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 Kecamatan</w:t>
            </w:r>
          </w:p>
        </w:tc>
        <w:tc>
          <w:tcPr>
            <w:tcW w:w="1701" w:type="dxa"/>
            <w:shd w:val="clear" w:color="auto" w:fill="auto"/>
          </w:tcPr>
          <w:p w:rsidR="00757BE4" w:rsidRPr="002A6F85" w:rsidRDefault="00757BE4" w:rsidP="00757BE4">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350.000.000</w:t>
            </w:r>
          </w:p>
        </w:tc>
        <w:tc>
          <w:tcPr>
            <w:tcW w:w="992" w:type="dxa"/>
            <w:shd w:val="clear" w:color="auto" w:fill="auto"/>
          </w:tcPr>
          <w:p w:rsidR="00757BE4" w:rsidRPr="002A6F85" w:rsidRDefault="00757BE4" w:rsidP="00757BE4">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shd w:val="clear" w:color="auto" w:fill="auto"/>
          </w:tcPr>
          <w:p w:rsidR="00757BE4" w:rsidRPr="002A6F85" w:rsidRDefault="00757BE4" w:rsidP="00757BE4">
            <w:pPr>
              <w:spacing w:after="0" w:line="360" w:lineRule="auto"/>
              <w:rPr>
                <w:rFonts w:ascii="Tahoma" w:hAnsi="Tahoma" w:cs="Tahoma"/>
                <w:sz w:val="20"/>
                <w:szCs w:val="20"/>
                <w:lang w:val="id-ID"/>
              </w:rPr>
            </w:pPr>
          </w:p>
        </w:tc>
        <w:tc>
          <w:tcPr>
            <w:tcW w:w="1134" w:type="dxa"/>
            <w:shd w:val="clear" w:color="auto" w:fill="auto"/>
          </w:tcPr>
          <w:p w:rsidR="00757BE4" w:rsidRPr="002A6F85" w:rsidRDefault="00757BE4" w:rsidP="00757BE4">
            <w:pPr>
              <w:spacing w:after="0" w:line="240" w:lineRule="auto"/>
              <w:rPr>
                <w:rFonts w:ascii="Arial" w:hAnsi="Arial" w:cs="Arial"/>
                <w:sz w:val="20"/>
                <w:szCs w:val="20"/>
                <w:lang w:eastAsia="id-ID"/>
              </w:rPr>
            </w:pPr>
            <w:r w:rsidRPr="002A6F85">
              <w:rPr>
                <w:rFonts w:ascii="Arial" w:hAnsi="Arial" w:cs="Arial"/>
                <w:sz w:val="20"/>
                <w:szCs w:val="20"/>
                <w:lang w:eastAsia="id-ID"/>
              </w:rPr>
              <w:t>100%</w:t>
            </w:r>
          </w:p>
        </w:tc>
        <w:tc>
          <w:tcPr>
            <w:tcW w:w="1701" w:type="dxa"/>
            <w:shd w:val="clear" w:color="auto" w:fill="auto"/>
          </w:tcPr>
          <w:p w:rsidR="00757BE4" w:rsidRPr="002A6F85" w:rsidRDefault="005A7939" w:rsidP="00757BE4">
            <w:pPr>
              <w:spacing w:after="0" w:line="240" w:lineRule="auto"/>
              <w:jc w:val="right"/>
              <w:rPr>
                <w:rFonts w:ascii="Tahoma" w:hAnsi="Tahoma" w:cs="Tahoma"/>
                <w:sz w:val="20"/>
                <w:szCs w:val="20"/>
                <w:lang w:val="id-ID" w:eastAsia="id-ID"/>
              </w:rPr>
            </w:pPr>
            <w:r w:rsidRPr="005A7939">
              <w:rPr>
                <w:rFonts w:ascii="Tahoma" w:hAnsi="Tahoma" w:cs="Tahoma"/>
                <w:sz w:val="20"/>
                <w:szCs w:val="20"/>
                <w:lang w:val="id-ID" w:eastAsia="id-ID"/>
              </w:rPr>
              <w:t>350.000.000</w:t>
            </w:r>
          </w:p>
        </w:tc>
      </w:tr>
    </w:tbl>
    <w:p w:rsidR="00C000A3" w:rsidRDefault="00C000A3" w:rsidP="00C000A3">
      <w:pPr>
        <w:spacing w:after="0" w:line="360" w:lineRule="auto"/>
        <w:rPr>
          <w:rFonts w:ascii="Arial" w:hAnsi="Arial" w:cs="Arial"/>
          <w:sz w:val="24"/>
          <w:szCs w:val="24"/>
          <w:lang w:val="id-ID"/>
        </w:rPr>
      </w:pPr>
    </w:p>
    <w:p w:rsidR="006C1DBA" w:rsidRDefault="006C1DBA" w:rsidP="00C000A3">
      <w:pPr>
        <w:spacing w:after="0" w:line="360" w:lineRule="auto"/>
        <w:rPr>
          <w:rFonts w:ascii="Arial" w:hAnsi="Arial" w:cs="Arial"/>
          <w:sz w:val="24"/>
          <w:szCs w:val="24"/>
          <w:lang w:val="id-ID"/>
        </w:rPr>
      </w:pPr>
    </w:p>
    <w:p w:rsidR="005A7939" w:rsidRPr="002A6F85" w:rsidRDefault="005A7939" w:rsidP="00C000A3">
      <w:pPr>
        <w:spacing w:after="0" w:line="360" w:lineRule="auto"/>
        <w:rPr>
          <w:rFonts w:ascii="Arial" w:hAnsi="Arial" w:cs="Arial"/>
          <w:sz w:val="24"/>
          <w:szCs w:val="24"/>
          <w:lang w:val="id-ID"/>
        </w:rPr>
      </w:pPr>
    </w:p>
    <w:tbl>
      <w:tblPr>
        <w:tblStyle w:val="TableGrid"/>
        <w:tblW w:w="17011" w:type="dxa"/>
        <w:tblInd w:w="-1565" w:type="dxa"/>
        <w:tblLayout w:type="fixed"/>
        <w:tblLook w:val="04A0" w:firstRow="1" w:lastRow="0" w:firstColumn="1" w:lastColumn="0" w:noHBand="0" w:noVBand="1"/>
      </w:tblPr>
      <w:tblGrid>
        <w:gridCol w:w="418"/>
        <w:gridCol w:w="417"/>
        <w:gridCol w:w="417"/>
        <w:gridCol w:w="417"/>
        <w:gridCol w:w="2868"/>
        <w:gridCol w:w="2977"/>
        <w:gridCol w:w="1134"/>
        <w:gridCol w:w="1276"/>
        <w:gridCol w:w="1984"/>
        <w:gridCol w:w="851"/>
        <w:gridCol w:w="992"/>
        <w:gridCol w:w="1276"/>
        <w:gridCol w:w="1984"/>
      </w:tblGrid>
      <w:tr w:rsidR="0035608B" w:rsidRPr="002A6F85" w:rsidTr="00EC7B3F">
        <w:tc>
          <w:tcPr>
            <w:tcW w:w="1669" w:type="dxa"/>
            <w:gridSpan w:val="4"/>
            <w:vMerge w:val="restart"/>
            <w:shd w:val="clear" w:color="auto" w:fill="B58D15" w:themeFill="accent3" w:themeFillShade="BF"/>
            <w:vAlign w:val="center"/>
          </w:tcPr>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lastRenderedPageBreak/>
              <w:t>KODE</w:t>
            </w:r>
          </w:p>
        </w:tc>
        <w:tc>
          <w:tcPr>
            <w:tcW w:w="2868" w:type="dxa"/>
            <w:vMerge w:val="restart"/>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Urusan/Bidang Urusan</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Pemerintahan Daerah</w:t>
            </w:r>
          </w:p>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dan Program/Kegiatan</w:t>
            </w:r>
          </w:p>
        </w:tc>
        <w:tc>
          <w:tcPr>
            <w:tcW w:w="2977" w:type="dxa"/>
            <w:shd w:val="clear" w:color="auto" w:fill="B58D15" w:themeFill="accent3" w:themeFillShade="BF"/>
            <w:vAlign w:val="center"/>
          </w:tcPr>
          <w:p w:rsidR="0035608B" w:rsidRPr="00F05D84" w:rsidRDefault="0035608B" w:rsidP="0035608B">
            <w:pPr>
              <w:spacing w:after="0" w:line="36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Indikator Kinerja Program/Kegiatan</w:t>
            </w:r>
          </w:p>
        </w:tc>
        <w:tc>
          <w:tcPr>
            <w:tcW w:w="5245" w:type="dxa"/>
            <w:gridSpan w:val="4"/>
            <w:shd w:val="clear" w:color="auto" w:fill="B58D15" w:themeFill="accent3" w:themeFillShade="BF"/>
            <w:vAlign w:val="center"/>
          </w:tcPr>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 xml:space="preserve">Rencana </w:t>
            </w:r>
            <w:r w:rsidRPr="00F05D84">
              <w:rPr>
                <w:rFonts w:ascii="Tahoma" w:hAnsi="Tahoma" w:cs="Tahoma"/>
                <w:b/>
                <w:bCs/>
                <w:color w:val="000000" w:themeColor="text1"/>
                <w:sz w:val="20"/>
                <w:szCs w:val="20"/>
              </w:rPr>
              <w:t xml:space="preserve">Anggaran </w:t>
            </w:r>
            <w:r w:rsidRPr="00F05D84">
              <w:rPr>
                <w:rFonts w:ascii="Tahoma" w:hAnsi="Tahoma" w:cs="Tahoma"/>
                <w:b/>
                <w:bCs/>
                <w:color w:val="000000" w:themeColor="text1"/>
                <w:sz w:val="20"/>
                <w:szCs w:val="20"/>
                <w:lang w:val="id-ID"/>
              </w:rPr>
              <w:t>Tahun 201</w:t>
            </w:r>
            <w:r>
              <w:rPr>
                <w:rFonts w:ascii="Tahoma" w:hAnsi="Tahoma" w:cs="Tahoma"/>
                <w:b/>
                <w:bCs/>
                <w:color w:val="000000" w:themeColor="text1"/>
                <w:sz w:val="20"/>
                <w:szCs w:val="20"/>
                <w:lang w:val="id-ID"/>
              </w:rPr>
              <w:t>9</w:t>
            </w:r>
            <w:r w:rsidRPr="00F05D84">
              <w:rPr>
                <w:rFonts w:ascii="Tahoma" w:hAnsi="Tahoma" w:cs="Tahoma"/>
                <w:b/>
                <w:bCs/>
                <w:color w:val="000000" w:themeColor="text1"/>
                <w:sz w:val="20"/>
                <w:szCs w:val="20"/>
                <w:lang w:val="id-ID"/>
              </w:rPr>
              <w:t xml:space="preserve"> (tahun rencana)</w:t>
            </w:r>
          </w:p>
        </w:tc>
        <w:tc>
          <w:tcPr>
            <w:tcW w:w="992" w:type="dxa"/>
            <w:vMerge w:val="restart"/>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Catatan</w:t>
            </w:r>
          </w:p>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penting</w:t>
            </w:r>
          </w:p>
        </w:tc>
        <w:tc>
          <w:tcPr>
            <w:tcW w:w="3260" w:type="dxa"/>
            <w:gridSpan w:val="2"/>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Prakiraan Maju Rencana</w:t>
            </w:r>
          </w:p>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Tahun 20</w:t>
            </w:r>
            <w:r>
              <w:rPr>
                <w:rFonts w:ascii="Tahoma" w:hAnsi="Tahoma" w:cs="Tahoma"/>
                <w:b/>
                <w:bCs/>
                <w:color w:val="000000" w:themeColor="text1"/>
                <w:sz w:val="20"/>
                <w:szCs w:val="20"/>
                <w:lang w:val="id-ID"/>
              </w:rPr>
              <w:t>20</w:t>
            </w:r>
          </w:p>
        </w:tc>
      </w:tr>
      <w:tr w:rsidR="0035608B" w:rsidRPr="002A6F85" w:rsidTr="003D02C7">
        <w:tc>
          <w:tcPr>
            <w:tcW w:w="1669" w:type="dxa"/>
            <w:gridSpan w:val="4"/>
            <w:vMerge/>
            <w:shd w:val="clear" w:color="auto" w:fill="B58D15" w:themeFill="accent3" w:themeFillShade="BF"/>
          </w:tcPr>
          <w:p w:rsidR="0035608B" w:rsidRPr="002A6F85" w:rsidRDefault="0035608B" w:rsidP="0035608B">
            <w:pPr>
              <w:spacing w:after="0" w:line="360" w:lineRule="auto"/>
              <w:rPr>
                <w:rFonts w:ascii="Tahoma" w:hAnsi="Tahoma" w:cs="Tahoma"/>
                <w:sz w:val="20"/>
                <w:szCs w:val="20"/>
                <w:lang w:val="id-ID"/>
              </w:rPr>
            </w:pPr>
          </w:p>
        </w:tc>
        <w:tc>
          <w:tcPr>
            <w:tcW w:w="2868" w:type="dxa"/>
            <w:vMerge/>
            <w:shd w:val="clear" w:color="auto" w:fill="B58D15" w:themeFill="accent3" w:themeFillShade="BF"/>
          </w:tcPr>
          <w:p w:rsidR="0035608B" w:rsidRPr="002A6F85" w:rsidRDefault="0035608B" w:rsidP="0035608B">
            <w:pPr>
              <w:spacing w:after="0" w:line="360" w:lineRule="auto"/>
              <w:rPr>
                <w:rFonts w:ascii="Tahoma" w:hAnsi="Tahoma" w:cs="Tahoma"/>
                <w:sz w:val="20"/>
                <w:szCs w:val="20"/>
                <w:lang w:val="id-ID"/>
              </w:rPr>
            </w:pPr>
          </w:p>
        </w:tc>
        <w:tc>
          <w:tcPr>
            <w:tcW w:w="2977" w:type="dxa"/>
            <w:shd w:val="clear" w:color="auto" w:fill="B58D15" w:themeFill="accent3" w:themeFillShade="BF"/>
          </w:tcPr>
          <w:p w:rsidR="0035608B" w:rsidRPr="002A6F85" w:rsidRDefault="0035608B" w:rsidP="0035608B">
            <w:pPr>
              <w:spacing w:after="0" w:line="360" w:lineRule="auto"/>
              <w:rPr>
                <w:rFonts w:ascii="Tahoma" w:hAnsi="Tahoma" w:cs="Tahoma"/>
                <w:sz w:val="20"/>
                <w:szCs w:val="20"/>
                <w:lang w:val="id-ID"/>
              </w:rPr>
            </w:pPr>
          </w:p>
        </w:tc>
        <w:tc>
          <w:tcPr>
            <w:tcW w:w="1134" w:type="dxa"/>
            <w:shd w:val="clear" w:color="auto" w:fill="B58D15" w:themeFill="accent3" w:themeFillShade="BF"/>
            <w:vAlign w:val="center"/>
          </w:tcPr>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Lokasi</w:t>
            </w:r>
          </w:p>
        </w:tc>
        <w:tc>
          <w:tcPr>
            <w:tcW w:w="1276"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target</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capaian</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kinerja</w:t>
            </w:r>
          </w:p>
        </w:tc>
        <w:tc>
          <w:tcPr>
            <w:tcW w:w="1984"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Kebutuhan</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Dana/pagu</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indikatif</w:t>
            </w:r>
          </w:p>
        </w:tc>
        <w:tc>
          <w:tcPr>
            <w:tcW w:w="851"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Sumber</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Dana</w:t>
            </w:r>
          </w:p>
        </w:tc>
        <w:tc>
          <w:tcPr>
            <w:tcW w:w="992" w:type="dxa"/>
            <w:vMerge/>
            <w:shd w:val="clear" w:color="auto" w:fill="B58D15" w:themeFill="accent3" w:themeFillShade="BF"/>
          </w:tcPr>
          <w:p w:rsidR="0035608B" w:rsidRPr="002A6F85" w:rsidRDefault="0035608B" w:rsidP="0035608B">
            <w:pPr>
              <w:spacing w:after="0" w:line="360" w:lineRule="auto"/>
              <w:rPr>
                <w:rFonts w:ascii="Tahoma" w:hAnsi="Tahoma" w:cs="Tahoma"/>
                <w:sz w:val="20"/>
                <w:szCs w:val="20"/>
                <w:lang w:val="id-ID"/>
              </w:rPr>
            </w:pPr>
          </w:p>
        </w:tc>
        <w:tc>
          <w:tcPr>
            <w:tcW w:w="1276"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Target</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Capaian</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Kinerja</w:t>
            </w:r>
          </w:p>
        </w:tc>
        <w:tc>
          <w:tcPr>
            <w:tcW w:w="1984"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Kebutuhan</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Dana/ pagu</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indikatif</w:t>
            </w:r>
          </w:p>
        </w:tc>
      </w:tr>
      <w:tr w:rsidR="0035608B" w:rsidRPr="002A6F85" w:rsidTr="003D02C7">
        <w:tc>
          <w:tcPr>
            <w:tcW w:w="1669" w:type="dxa"/>
            <w:gridSpan w:val="4"/>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1</w:t>
            </w:r>
          </w:p>
        </w:tc>
        <w:tc>
          <w:tcPr>
            <w:tcW w:w="2868"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2</w:t>
            </w:r>
          </w:p>
        </w:tc>
        <w:tc>
          <w:tcPr>
            <w:tcW w:w="2977"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3</w:t>
            </w:r>
          </w:p>
        </w:tc>
        <w:tc>
          <w:tcPr>
            <w:tcW w:w="1134"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4</w:t>
            </w:r>
          </w:p>
        </w:tc>
        <w:tc>
          <w:tcPr>
            <w:tcW w:w="1276"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5</w:t>
            </w:r>
          </w:p>
        </w:tc>
        <w:tc>
          <w:tcPr>
            <w:tcW w:w="1984"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6</w:t>
            </w:r>
          </w:p>
        </w:tc>
        <w:tc>
          <w:tcPr>
            <w:tcW w:w="851"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7</w:t>
            </w:r>
          </w:p>
        </w:tc>
        <w:tc>
          <w:tcPr>
            <w:tcW w:w="992"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8</w:t>
            </w:r>
          </w:p>
        </w:tc>
        <w:tc>
          <w:tcPr>
            <w:tcW w:w="1276"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9</w:t>
            </w:r>
          </w:p>
        </w:tc>
        <w:tc>
          <w:tcPr>
            <w:tcW w:w="1984"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10</w:t>
            </w:r>
          </w:p>
        </w:tc>
      </w:tr>
      <w:tr w:rsidR="0035608B" w:rsidRPr="002A6F85" w:rsidTr="003D02C7">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2868" w:type="dxa"/>
          </w:tcPr>
          <w:p w:rsidR="0035608B" w:rsidRPr="002A6F85" w:rsidRDefault="0035608B" w:rsidP="0035608B">
            <w:pPr>
              <w:spacing w:after="0" w:line="240" w:lineRule="auto"/>
              <w:rPr>
                <w:rFonts w:ascii="Arial" w:hAnsi="Arial" w:cs="Arial"/>
                <w:sz w:val="20"/>
                <w:szCs w:val="20"/>
                <w:lang w:val="id-ID" w:eastAsia="id-ID"/>
              </w:rPr>
            </w:pPr>
            <w:r w:rsidRPr="002A6F85">
              <w:rPr>
                <w:rFonts w:ascii="Arial" w:hAnsi="Arial" w:cs="Arial"/>
                <w:sz w:val="20"/>
                <w:szCs w:val="20"/>
                <w:lang w:val="id-ID" w:eastAsia="id-ID"/>
              </w:rPr>
              <w:t>OPTIMALISASI PENATAAN, PEMANFAATAN DAN PENGAWASAN BANGUNAN</w:t>
            </w:r>
          </w:p>
        </w:tc>
        <w:tc>
          <w:tcPr>
            <w:tcW w:w="2977" w:type="dxa"/>
          </w:tcPr>
          <w:p w:rsidR="0035608B" w:rsidRPr="002A6F85" w:rsidRDefault="0035608B" w:rsidP="0035608B">
            <w:pPr>
              <w:spacing w:after="0" w:line="240" w:lineRule="auto"/>
              <w:rPr>
                <w:rFonts w:ascii="Tahoma" w:hAnsi="Tahoma" w:cs="Tahoma"/>
                <w:sz w:val="20"/>
                <w:szCs w:val="20"/>
              </w:rPr>
            </w:pPr>
            <w:r w:rsidRPr="002A6F85">
              <w:rPr>
                <w:rFonts w:ascii="Tahoma" w:hAnsi="Tahoma" w:cs="Tahoma"/>
                <w:sz w:val="20"/>
                <w:szCs w:val="20"/>
              </w:rPr>
              <w:t>optimalisasi penataan, pemanfaatan dan pengawasan bangunan</w:t>
            </w:r>
          </w:p>
        </w:tc>
        <w:tc>
          <w:tcPr>
            <w:tcW w:w="1134" w:type="dxa"/>
          </w:tcPr>
          <w:p w:rsidR="0035608B" w:rsidRPr="002A6F85" w:rsidRDefault="0035608B" w:rsidP="0035608B">
            <w:pPr>
              <w:spacing w:after="0" w:line="240" w:lineRule="auto"/>
              <w:rPr>
                <w:rFonts w:ascii="Tahoma" w:hAnsi="Tahoma" w:cs="Tahoma"/>
                <w:sz w:val="20"/>
                <w:szCs w:val="20"/>
                <w:lang w:val="id-ID" w:eastAsia="id-ID"/>
              </w:rPr>
            </w:pPr>
          </w:p>
        </w:tc>
        <w:tc>
          <w:tcPr>
            <w:tcW w:w="1276" w:type="dxa"/>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 Kegiatan</w:t>
            </w:r>
          </w:p>
        </w:tc>
        <w:tc>
          <w:tcPr>
            <w:tcW w:w="1984" w:type="dxa"/>
          </w:tcPr>
          <w:p w:rsidR="0035608B" w:rsidRPr="002A6F85" w:rsidRDefault="0035608B" w:rsidP="0035608B">
            <w:pPr>
              <w:spacing w:after="0" w:line="240" w:lineRule="auto"/>
              <w:jc w:val="right"/>
              <w:rPr>
                <w:rFonts w:ascii="Tahoma" w:hAnsi="Tahoma" w:cs="Tahoma"/>
                <w:sz w:val="20"/>
                <w:szCs w:val="20"/>
                <w:lang w:val="id-ID"/>
              </w:rPr>
            </w:pPr>
            <w:r w:rsidRPr="002A6F85">
              <w:rPr>
                <w:rFonts w:ascii="Tahoma" w:hAnsi="Tahoma" w:cs="Tahoma"/>
                <w:sz w:val="20"/>
                <w:szCs w:val="20"/>
                <w:lang w:val="id-ID"/>
              </w:rPr>
              <w:t>650.000.000</w:t>
            </w:r>
          </w:p>
        </w:tc>
        <w:tc>
          <w:tcPr>
            <w:tcW w:w="851" w:type="dxa"/>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992" w:type="dxa"/>
          </w:tcPr>
          <w:p w:rsidR="0035608B" w:rsidRPr="002A6F85" w:rsidRDefault="0035608B" w:rsidP="0035608B">
            <w:pPr>
              <w:spacing w:after="0" w:line="360" w:lineRule="auto"/>
              <w:rPr>
                <w:rFonts w:ascii="Tahoma" w:hAnsi="Tahoma" w:cs="Tahoma"/>
                <w:sz w:val="20"/>
                <w:szCs w:val="20"/>
                <w:lang w:val="id-ID"/>
              </w:rPr>
            </w:pPr>
          </w:p>
        </w:tc>
        <w:tc>
          <w:tcPr>
            <w:tcW w:w="1276" w:type="dxa"/>
          </w:tcPr>
          <w:p w:rsidR="0035608B" w:rsidRPr="002A6F85" w:rsidRDefault="0035608B" w:rsidP="0035608B">
            <w:pPr>
              <w:spacing w:after="0" w:line="240" w:lineRule="auto"/>
              <w:rPr>
                <w:rFonts w:ascii="Arial" w:hAnsi="Arial" w:cs="Arial"/>
                <w:sz w:val="20"/>
                <w:szCs w:val="20"/>
                <w:lang w:eastAsia="id-ID"/>
              </w:rPr>
            </w:pPr>
            <w:r w:rsidRPr="002A6F85">
              <w:rPr>
                <w:rFonts w:ascii="Arial" w:hAnsi="Arial" w:cs="Arial"/>
                <w:sz w:val="20"/>
                <w:szCs w:val="20"/>
                <w:lang w:val="id-ID" w:eastAsia="id-ID"/>
              </w:rPr>
              <w:t>100%</w:t>
            </w:r>
          </w:p>
        </w:tc>
        <w:tc>
          <w:tcPr>
            <w:tcW w:w="1984" w:type="dxa"/>
          </w:tcPr>
          <w:p w:rsidR="0035608B" w:rsidRPr="002A6F85" w:rsidRDefault="005A7939" w:rsidP="0035608B">
            <w:pPr>
              <w:spacing w:after="0" w:line="240" w:lineRule="auto"/>
              <w:jc w:val="right"/>
              <w:rPr>
                <w:rFonts w:ascii="Tahoma" w:hAnsi="Tahoma" w:cs="Tahoma"/>
                <w:sz w:val="20"/>
                <w:szCs w:val="20"/>
                <w:lang w:val="id-ID"/>
              </w:rPr>
            </w:pPr>
            <w:r w:rsidRPr="005A7939">
              <w:rPr>
                <w:rFonts w:ascii="Tahoma" w:hAnsi="Tahoma" w:cs="Tahoma"/>
                <w:sz w:val="20"/>
                <w:szCs w:val="20"/>
                <w:lang w:val="id-ID"/>
              </w:rPr>
              <w:t>350.000.000</w:t>
            </w:r>
          </w:p>
        </w:tc>
      </w:tr>
      <w:tr w:rsidR="0035608B" w:rsidRPr="002A6F85" w:rsidTr="003D02C7">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2868" w:type="dxa"/>
          </w:tcPr>
          <w:p w:rsidR="0035608B" w:rsidRPr="002A6F85" w:rsidRDefault="005A7939" w:rsidP="0035608B">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KEBIJAKAN PENGELOLAAN BANGUNAN CAGAR BUDAYA</w:t>
            </w:r>
          </w:p>
        </w:tc>
        <w:tc>
          <w:tcPr>
            <w:tcW w:w="2977" w:type="dxa"/>
          </w:tcPr>
          <w:p w:rsidR="0035608B" w:rsidRPr="002A6F85" w:rsidRDefault="0035608B" w:rsidP="0035608B">
            <w:pPr>
              <w:spacing w:after="0" w:line="240" w:lineRule="auto"/>
              <w:rPr>
                <w:rFonts w:ascii="Tahoma" w:hAnsi="Tahoma" w:cs="Tahoma"/>
                <w:sz w:val="20"/>
                <w:szCs w:val="20"/>
              </w:rPr>
            </w:pPr>
            <w:r w:rsidRPr="002A6F85">
              <w:rPr>
                <w:rFonts w:ascii="Tahoma" w:hAnsi="Tahoma" w:cs="Tahoma"/>
                <w:sz w:val="20"/>
                <w:szCs w:val="20"/>
              </w:rPr>
              <w:t>kebijakan pengelolaan bangunan cagar budaya di kota semarang</w:t>
            </w:r>
          </w:p>
        </w:tc>
        <w:tc>
          <w:tcPr>
            <w:tcW w:w="1134" w:type="dxa"/>
          </w:tcPr>
          <w:p w:rsidR="0035608B" w:rsidRPr="002A6F85" w:rsidRDefault="0035608B" w:rsidP="0035608B">
            <w:pPr>
              <w:spacing w:after="0" w:line="240" w:lineRule="auto"/>
              <w:rPr>
                <w:rFonts w:ascii="Tahoma" w:hAnsi="Tahoma" w:cs="Tahoma"/>
                <w:sz w:val="20"/>
                <w:szCs w:val="20"/>
              </w:rPr>
            </w:pPr>
          </w:p>
        </w:tc>
        <w:tc>
          <w:tcPr>
            <w:tcW w:w="1276" w:type="dxa"/>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3 Bangunan</w:t>
            </w:r>
          </w:p>
        </w:tc>
        <w:tc>
          <w:tcPr>
            <w:tcW w:w="1984" w:type="dxa"/>
          </w:tcPr>
          <w:p w:rsidR="0035608B" w:rsidRPr="002A6F85" w:rsidRDefault="0035608B" w:rsidP="0035608B">
            <w:pPr>
              <w:spacing w:after="0" w:line="240" w:lineRule="auto"/>
              <w:jc w:val="right"/>
              <w:rPr>
                <w:rFonts w:ascii="Tahoma" w:hAnsi="Tahoma" w:cs="Tahoma"/>
                <w:bCs/>
                <w:sz w:val="20"/>
                <w:szCs w:val="20"/>
                <w:lang w:val="id-ID" w:eastAsia="id-ID"/>
              </w:rPr>
            </w:pPr>
            <w:r w:rsidRPr="002A6F85">
              <w:rPr>
                <w:rFonts w:ascii="Tahoma" w:hAnsi="Tahoma" w:cs="Tahoma"/>
                <w:bCs/>
                <w:sz w:val="20"/>
                <w:szCs w:val="20"/>
                <w:lang w:val="id-ID" w:eastAsia="id-ID"/>
              </w:rPr>
              <w:t>250.000.000</w:t>
            </w:r>
          </w:p>
        </w:tc>
        <w:tc>
          <w:tcPr>
            <w:tcW w:w="851" w:type="dxa"/>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992" w:type="dxa"/>
          </w:tcPr>
          <w:p w:rsidR="0035608B" w:rsidRPr="002A6F85" w:rsidRDefault="0035608B" w:rsidP="0035608B">
            <w:pPr>
              <w:spacing w:after="0" w:line="360" w:lineRule="auto"/>
              <w:rPr>
                <w:rFonts w:ascii="Tahoma" w:hAnsi="Tahoma" w:cs="Tahoma"/>
                <w:sz w:val="20"/>
                <w:szCs w:val="20"/>
                <w:lang w:val="id-ID"/>
              </w:rPr>
            </w:pPr>
          </w:p>
        </w:tc>
        <w:tc>
          <w:tcPr>
            <w:tcW w:w="1276" w:type="dxa"/>
          </w:tcPr>
          <w:p w:rsidR="0035608B" w:rsidRPr="002A6F85" w:rsidRDefault="0035608B" w:rsidP="0035608B">
            <w:r w:rsidRPr="002A6F85">
              <w:rPr>
                <w:rFonts w:ascii="Arial" w:hAnsi="Arial" w:cs="Arial"/>
                <w:sz w:val="20"/>
                <w:szCs w:val="20"/>
                <w:lang w:val="id-ID" w:eastAsia="id-ID"/>
              </w:rPr>
              <w:t>100%</w:t>
            </w:r>
          </w:p>
        </w:tc>
        <w:tc>
          <w:tcPr>
            <w:tcW w:w="1984" w:type="dxa"/>
          </w:tcPr>
          <w:p w:rsidR="0035608B" w:rsidRPr="002A6F85" w:rsidRDefault="005A7939" w:rsidP="0035608B">
            <w:pPr>
              <w:spacing w:after="0" w:line="240" w:lineRule="auto"/>
              <w:jc w:val="right"/>
              <w:rPr>
                <w:rFonts w:ascii="Tahoma" w:hAnsi="Tahoma" w:cs="Tahoma"/>
                <w:bCs/>
                <w:sz w:val="20"/>
                <w:szCs w:val="20"/>
                <w:lang w:val="id-ID" w:eastAsia="id-ID"/>
              </w:rPr>
            </w:pPr>
            <w:r w:rsidRPr="005A7939">
              <w:rPr>
                <w:rFonts w:ascii="Tahoma" w:hAnsi="Tahoma" w:cs="Tahoma"/>
                <w:bCs/>
                <w:sz w:val="20"/>
                <w:szCs w:val="20"/>
                <w:lang w:val="id-ID" w:eastAsia="id-ID"/>
              </w:rPr>
              <w:t>250.000.000</w:t>
            </w:r>
          </w:p>
        </w:tc>
      </w:tr>
      <w:tr w:rsidR="0035608B" w:rsidRPr="002A6F85" w:rsidTr="003D02C7">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2868" w:type="dxa"/>
          </w:tcPr>
          <w:p w:rsidR="0035608B" w:rsidRPr="002A6F85" w:rsidRDefault="005A7939" w:rsidP="0035608B">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WORKSHOP PENERAPAN SLF DI KOTA SEMARANG</w:t>
            </w:r>
          </w:p>
        </w:tc>
        <w:tc>
          <w:tcPr>
            <w:tcW w:w="2977" w:type="dxa"/>
          </w:tcPr>
          <w:p w:rsidR="0035608B" w:rsidRPr="002A6F85" w:rsidRDefault="0035608B" w:rsidP="0035608B">
            <w:pPr>
              <w:spacing w:after="0" w:line="240" w:lineRule="auto"/>
              <w:rPr>
                <w:rFonts w:ascii="Tahoma" w:hAnsi="Tahoma" w:cs="Tahoma"/>
                <w:sz w:val="20"/>
                <w:szCs w:val="20"/>
              </w:rPr>
            </w:pPr>
            <w:r w:rsidRPr="002A6F85">
              <w:rPr>
                <w:rFonts w:ascii="Tahoma" w:hAnsi="Tahoma" w:cs="Tahoma"/>
                <w:sz w:val="20"/>
                <w:szCs w:val="20"/>
              </w:rPr>
              <w:t>pemahaman akan SLF di Kota Semarang</w:t>
            </w:r>
          </w:p>
        </w:tc>
        <w:tc>
          <w:tcPr>
            <w:tcW w:w="1134" w:type="dxa"/>
          </w:tcPr>
          <w:p w:rsidR="0035608B" w:rsidRPr="002A6F85" w:rsidRDefault="0035608B" w:rsidP="0035608B">
            <w:pPr>
              <w:spacing w:after="0" w:line="240" w:lineRule="auto"/>
              <w:rPr>
                <w:rFonts w:ascii="Tahoma" w:hAnsi="Tahoma" w:cs="Tahoma"/>
                <w:sz w:val="20"/>
                <w:szCs w:val="20"/>
              </w:rPr>
            </w:pPr>
          </w:p>
        </w:tc>
        <w:tc>
          <w:tcPr>
            <w:tcW w:w="1276" w:type="dxa"/>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100 %</w:t>
            </w:r>
          </w:p>
        </w:tc>
        <w:tc>
          <w:tcPr>
            <w:tcW w:w="1984" w:type="dxa"/>
          </w:tcPr>
          <w:p w:rsidR="0035608B" w:rsidRPr="002A6F85" w:rsidRDefault="0035608B" w:rsidP="0035608B">
            <w:pPr>
              <w:spacing w:after="0" w:line="240" w:lineRule="auto"/>
              <w:jc w:val="right"/>
              <w:rPr>
                <w:rFonts w:ascii="Tahoma" w:hAnsi="Tahoma" w:cs="Tahoma"/>
                <w:sz w:val="20"/>
                <w:szCs w:val="20"/>
                <w:lang w:val="id-ID"/>
              </w:rPr>
            </w:pPr>
            <w:r w:rsidRPr="002A6F85">
              <w:rPr>
                <w:rFonts w:ascii="Tahoma" w:hAnsi="Tahoma" w:cs="Tahoma"/>
                <w:sz w:val="20"/>
                <w:szCs w:val="20"/>
                <w:lang w:val="id-ID"/>
              </w:rPr>
              <w:t>500.000.000</w:t>
            </w:r>
          </w:p>
        </w:tc>
        <w:tc>
          <w:tcPr>
            <w:tcW w:w="851" w:type="dxa"/>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992" w:type="dxa"/>
          </w:tcPr>
          <w:p w:rsidR="0035608B" w:rsidRPr="002A6F85" w:rsidRDefault="0035608B" w:rsidP="0035608B">
            <w:pPr>
              <w:spacing w:after="0" w:line="360" w:lineRule="auto"/>
              <w:rPr>
                <w:rFonts w:ascii="Tahoma" w:hAnsi="Tahoma" w:cs="Tahoma"/>
                <w:sz w:val="20"/>
                <w:szCs w:val="20"/>
                <w:lang w:val="id-ID"/>
              </w:rPr>
            </w:pPr>
          </w:p>
        </w:tc>
        <w:tc>
          <w:tcPr>
            <w:tcW w:w="1276" w:type="dxa"/>
          </w:tcPr>
          <w:p w:rsidR="0035608B" w:rsidRPr="002A6F85" w:rsidRDefault="0035608B" w:rsidP="0035608B">
            <w:r w:rsidRPr="002A6F85">
              <w:rPr>
                <w:rFonts w:ascii="Arial" w:hAnsi="Arial" w:cs="Arial"/>
                <w:sz w:val="20"/>
                <w:szCs w:val="20"/>
                <w:lang w:val="id-ID" w:eastAsia="id-ID"/>
              </w:rPr>
              <w:t>100%</w:t>
            </w:r>
          </w:p>
        </w:tc>
        <w:tc>
          <w:tcPr>
            <w:tcW w:w="1984" w:type="dxa"/>
          </w:tcPr>
          <w:p w:rsidR="0035608B" w:rsidRPr="002A6F85" w:rsidRDefault="005A7939" w:rsidP="0035608B">
            <w:pPr>
              <w:spacing w:after="0" w:line="240" w:lineRule="auto"/>
              <w:jc w:val="right"/>
              <w:rPr>
                <w:rFonts w:ascii="Tahoma" w:hAnsi="Tahoma" w:cs="Tahoma"/>
                <w:sz w:val="20"/>
                <w:szCs w:val="20"/>
                <w:lang w:val="id-ID"/>
              </w:rPr>
            </w:pPr>
            <w:r w:rsidRPr="005A7939">
              <w:rPr>
                <w:rFonts w:ascii="Tahoma" w:hAnsi="Tahoma" w:cs="Tahoma"/>
                <w:sz w:val="20"/>
                <w:szCs w:val="20"/>
                <w:lang w:val="id-ID"/>
              </w:rPr>
              <w:t>195.000.000</w:t>
            </w:r>
          </w:p>
        </w:tc>
      </w:tr>
      <w:tr w:rsidR="0035608B" w:rsidRPr="002A6F85" w:rsidTr="003D02C7">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b/>
                <w:sz w:val="20"/>
                <w:szCs w:val="20"/>
                <w:lang w:val="id-ID"/>
              </w:rPr>
            </w:pPr>
          </w:p>
        </w:tc>
        <w:tc>
          <w:tcPr>
            <w:tcW w:w="2868" w:type="dxa"/>
          </w:tcPr>
          <w:p w:rsidR="0035608B" w:rsidRPr="002A6F85" w:rsidRDefault="005A7939" w:rsidP="0035608B">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PENGAWASAN PENGENDALIAN DAN PENERTIBAN TATA RUANG DAN BANGUNAN GEDUNG</w:t>
            </w:r>
          </w:p>
        </w:tc>
        <w:tc>
          <w:tcPr>
            <w:tcW w:w="2977" w:type="dxa"/>
          </w:tcPr>
          <w:p w:rsidR="0035608B" w:rsidRPr="002A6F85" w:rsidRDefault="0035608B" w:rsidP="0035608B">
            <w:pPr>
              <w:spacing w:after="0" w:line="240" w:lineRule="auto"/>
              <w:rPr>
                <w:rFonts w:ascii="Tahoma" w:hAnsi="Tahoma" w:cs="Tahoma"/>
                <w:sz w:val="20"/>
                <w:szCs w:val="20"/>
              </w:rPr>
            </w:pPr>
            <w:r w:rsidRPr="002A6F85">
              <w:rPr>
                <w:rFonts w:ascii="Tahoma" w:hAnsi="Tahoma" w:cs="Tahoma"/>
                <w:sz w:val="20"/>
                <w:szCs w:val="20"/>
              </w:rPr>
              <w:t>pengawasan pegnendalian dan penertiban tata ruang dan bangunan gedung</w:t>
            </w:r>
          </w:p>
        </w:tc>
        <w:tc>
          <w:tcPr>
            <w:tcW w:w="1134" w:type="dxa"/>
          </w:tcPr>
          <w:p w:rsidR="0035608B" w:rsidRPr="002A6F85" w:rsidRDefault="0035608B" w:rsidP="0035608B">
            <w:pPr>
              <w:spacing w:after="0" w:line="240" w:lineRule="auto"/>
              <w:rPr>
                <w:rFonts w:ascii="Tahoma" w:hAnsi="Tahoma" w:cs="Tahoma"/>
                <w:sz w:val="20"/>
                <w:szCs w:val="20"/>
              </w:rPr>
            </w:pPr>
          </w:p>
        </w:tc>
        <w:tc>
          <w:tcPr>
            <w:tcW w:w="1276" w:type="dxa"/>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4 Kecamatan</w:t>
            </w:r>
          </w:p>
        </w:tc>
        <w:tc>
          <w:tcPr>
            <w:tcW w:w="1984" w:type="dxa"/>
          </w:tcPr>
          <w:p w:rsidR="0035608B" w:rsidRPr="002A6F85" w:rsidRDefault="0035608B" w:rsidP="0035608B">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300.000.000</w:t>
            </w:r>
          </w:p>
        </w:tc>
        <w:tc>
          <w:tcPr>
            <w:tcW w:w="851" w:type="dxa"/>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992" w:type="dxa"/>
          </w:tcPr>
          <w:p w:rsidR="0035608B" w:rsidRPr="002A6F85" w:rsidRDefault="0035608B" w:rsidP="0035608B">
            <w:pPr>
              <w:spacing w:after="0" w:line="360" w:lineRule="auto"/>
              <w:rPr>
                <w:rFonts w:ascii="Tahoma" w:hAnsi="Tahoma" w:cs="Tahoma"/>
                <w:sz w:val="20"/>
                <w:szCs w:val="20"/>
                <w:lang w:val="id-ID"/>
              </w:rPr>
            </w:pPr>
          </w:p>
        </w:tc>
        <w:tc>
          <w:tcPr>
            <w:tcW w:w="1276" w:type="dxa"/>
          </w:tcPr>
          <w:p w:rsidR="0035608B" w:rsidRPr="002A6F85" w:rsidRDefault="0035608B" w:rsidP="0035608B">
            <w:r w:rsidRPr="002A6F85">
              <w:rPr>
                <w:rFonts w:ascii="Arial" w:hAnsi="Arial" w:cs="Arial"/>
                <w:sz w:val="20"/>
                <w:szCs w:val="20"/>
                <w:lang w:val="id-ID" w:eastAsia="id-ID"/>
              </w:rPr>
              <w:t>100%</w:t>
            </w:r>
          </w:p>
        </w:tc>
        <w:tc>
          <w:tcPr>
            <w:tcW w:w="1984" w:type="dxa"/>
          </w:tcPr>
          <w:p w:rsidR="0035608B" w:rsidRPr="002A6F85" w:rsidRDefault="005A7939" w:rsidP="0035608B">
            <w:pPr>
              <w:spacing w:after="0" w:line="240" w:lineRule="auto"/>
              <w:jc w:val="right"/>
              <w:rPr>
                <w:rFonts w:ascii="Tahoma" w:hAnsi="Tahoma" w:cs="Tahoma"/>
                <w:sz w:val="20"/>
                <w:szCs w:val="20"/>
                <w:lang w:val="id-ID" w:eastAsia="id-ID"/>
              </w:rPr>
            </w:pPr>
            <w:r w:rsidRPr="005A7939">
              <w:rPr>
                <w:rFonts w:ascii="Tahoma" w:hAnsi="Tahoma" w:cs="Tahoma"/>
                <w:sz w:val="20"/>
                <w:szCs w:val="20"/>
                <w:lang w:val="id-ID" w:eastAsia="id-ID"/>
              </w:rPr>
              <w:t>250.000.000</w:t>
            </w:r>
          </w:p>
        </w:tc>
      </w:tr>
      <w:tr w:rsidR="0035608B" w:rsidRPr="002A6F85" w:rsidTr="003D02C7">
        <w:trPr>
          <w:trHeight w:val="285"/>
        </w:trPr>
        <w:tc>
          <w:tcPr>
            <w:tcW w:w="418" w:type="dxa"/>
            <w:shd w:val="clear" w:color="auto" w:fill="F0D37E" w:themeFill="accent3" w:themeFillTint="99"/>
          </w:tcPr>
          <w:p w:rsidR="0035608B" w:rsidRPr="002A6F85" w:rsidRDefault="0035608B" w:rsidP="0035608B">
            <w:pPr>
              <w:spacing w:after="0" w:line="360" w:lineRule="auto"/>
              <w:rPr>
                <w:rFonts w:ascii="Tahoma" w:hAnsi="Tahoma" w:cs="Tahoma"/>
                <w:sz w:val="20"/>
                <w:szCs w:val="20"/>
                <w:lang w:val="id-ID"/>
              </w:rPr>
            </w:pPr>
          </w:p>
        </w:tc>
        <w:tc>
          <w:tcPr>
            <w:tcW w:w="417" w:type="dxa"/>
            <w:shd w:val="clear" w:color="auto" w:fill="F0D37E" w:themeFill="accent3" w:themeFillTint="99"/>
          </w:tcPr>
          <w:p w:rsidR="0035608B" w:rsidRPr="002A6F85" w:rsidRDefault="0035608B" w:rsidP="0035608B">
            <w:pPr>
              <w:spacing w:after="0" w:line="360" w:lineRule="auto"/>
              <w:rPr>
                <w:rFonts w:ascii="Tahoma" w:hAnsi="Tahoma" w:cs="Tahoma"/>
                <w:sz w:val="20"/>
                <w:szCs w:val="20"/>
                <w:lang w:val="id-ID"/>
              </w:rPr>
            </w:pPr>
          </w:p>
        </w:tc>
        <w:tc>
          <w:tcPr>
            <w:tcW w:w="417" w:type="dxa"/>
            <w:shd w:val="clear" w:color="auto" w:fill="F0D37E" w:themeFill="accent3" w:themeFillTint="99"/>
          </w:tcPr>
          <w:p w:rsidR="0035608B" w:rsidRPr="002A6F85" w:rsidRDefault="0035608B" w:rsidP="0035608B">
            <w:pPr>
              <w:spacing w:after="0" w:line="360" w:lineRule="auto"/>
              <w:rPr>
                <w:rFonts w:ascii="Tahoma" w:hAnsi="Tahoma" w:cs="Tahoma"/>
                <w:sz w:val="20"/>
                <w:szCs w:val="20"/>
                <w:lang w:val="id-ID"/>
              </w:rPr>
            </w:pPr>
          </w:p>
        </w:tc>
        <w:tc>
          <w:tcPr>
            <w:tcW w:w="417" w:type="dxa"/>
            <w:shd w:val="clear" w:color="auto" w:fill="F0D37E" w:themeFill="accent3" w:themeFillTint="99"/>
          </w:tcPr>
          <w:p w:rsidR="0035608B" w:rsidRPr="002A6F85" w:rsidRDefault="0035608B" w:rsidP="0035608B">
            <w:pPr>
              <w:spacing w:after="0" w:line="360" w:lineRule="auto"/>
              <w:rPr>
                <w:rFonts w:ascii="Tahoma" w:hAnsi="Tahoma" w:cs="Tahoma"/>
                <w:sz w:val="20"/>
                <w:szCs w:val="20"/>
                <w:lang w:val="id-ID"/>
              </w:rPr>
            </w:pPr>
          </w:p>
        </w:tc>
        <w:tc>
          <w:tcPr>
            <w:tcW w:w="2868" w:type="dxa"/>
            <w:shd w:val="clear" w:color="auto" w:fill="F0D37E" w:themeFill="accent3" w:themeFillTint="99"/>
          </w:tcPr>
          <w:p w:rsidR="0035608B" w:rsidRPr="002A6F85" w:rsidRDefault="00685CD8" w:rsidP="0035608B">
            <w:pPr>
              <w:spacing w:after="0" w:line="240" w:lineRule="auto"/>
              <w:rPr>
                <w:rFonts w:ascii="Tahoma" w:hAnsi="Tahoma" w:cs="Tahoma"/>
                <w:b/>
                <w:sz w:val="20"/>
                <w:szCs w:val="20"/>
                <w:lang w:val="id-ID" w:eastAsia="id-ID"/>
              </w:rPr>
            </w:pPr>
            <w:r w:rsidRPr="002A6F85">
              <w:rPr>
                <w:rFonts w:ascii="Tahoma" w:hAnsi="Tahoma" w:cs="Tahoma"/>
                <w:b/>
                <w:sz w:val="20"/>
                <w:szCs w:val="20"/>
                <w:lang w:val="id-ID" w:eastAsia="id-ID"/>
              </w:rPr>
              <w:t>PROGRAM PEMBANGUNAN SARANA DAN PRASARANA DASAR PERKOTAAN</w:t>
            </w:r>
          </w:p>
        </w:tc>
        <w:tc>
          <w:tcPr>
            <w:tcW w:w="2977" w:type="dxa"/>
            <w:shd w:val="clear" w:color="auto" w:fill="F0D37E" w:themeFill="accent3" w:themeFillTint="99"/>
          </w:tcPr>
          <w:p w:rsidR="0035608B" w:rsidRPr="002A6F85" w:rsidRDefault="0035608B" w:rsidP="0035608B">
            <w:pPr>
              <w:spacing w:after="0" w:line="240" w:lineRule="auto"/>
              <w:rPr>
                <w:rFonts w:ascii="Tahoma" w:hAnsi="Tahoma" w:cs="Tahoma"/>
                <w:b/>
                <w:sz w:val="18"/>
                <w:szCs w:val="18"/>
              </w:rPr>
            </w:pPr>
            <w:r w:rsidRPr="002A6F85">
              <w:rPr>
                <w:rFonts w:ascii="Tahoma" w:hAnsi="Tahoma" w:cs="Tahoma"/>
                <w:b/>
                <w:sz w:val="18"/>
                <w:szCs w:val="18"/>
              </w:rPr>
              <w:t>Persentase Sarpras dasar perkotaan yang terbangun</w:t>
            </w:r>
          </w:p>
        </w:tc>
        <w:tc>
          <w:tcPr>
            <w:tcW w:w="1134" w:type="dxa"/>
            <w:shd w:val="clear" w:color="auto" w:fill="F0D37E" w:themeFill="accent3" w:themeFillTint="99"/>
          </w:tcPr>
          <w:p w:rsidR="0035608B" w:rsidRPr="002A6F85" w:rsidRDefault="0035608B" w:rsidP="0035608B">
            <w:pPr>
              <w:spacing w:after="0" w:line="240" w:lineRule="auto"/>
              <w:ind w:left="-13"/>
              <w:rPr>
                <w:rFonts w:ascii="Tahoma" w:hAnsi="Tahoma" w:cs="Tahoma"/>
                <w:b/>
                <w:sz w:val="18"/>
                <w:szCs w:val="18"/>
                <w:lang w:val="id-ID" w:eastAsia="id-ID"/>
              </w:rPr>
            </w:pPr>
          </w:p>
        </w:tc>
        <w:tc>
          <w:tcPr>
            <w:tcW w:w="1276" w:type="dxa"/>
            <w:shd w:val="clear" w:color="auto" w:fill="F0D37E" w:themeFill="accent3" w:themeFillTint="99"/>
          </w:tcPr>
          <w:p w:rsidR="0035608B" w:rsidRPr="002A6F85" w:rsidRDefault="0035608B" w:rsidP="0035608B">
            <w:pPr>
              <w:spacing w:after="0" w:line="240" w:lineRule="auto"/>
              <w:ind w:left="-13"/>
              <w:rPr>
                <w:rFonts w:ascii="Tahoma" w:hAnsi="Tahoma" w:cs="Tahoma"/>
                <w:b/>
                <w:sz w:val="18"/>
                <w:szCs w:val="18"/>
                <w:lang w:val="id-ID" w:eastAsia="id-ID"/>
              </w:rPr>
            </w:pPr>
            <w:r w:rsidRPr="002A6F85">
              <w:rPr>
                <w:rFonts w:ascii="Tahoma" w:hAnsi="Tahoma" w:cs="Tahoma"/>
                <w:b/>
                <w:sz w:val="18"/>
                <w:szCs w:val="18"/>
                <w:lang w:val="id-ID" w:eastAsia="id-ID"/>
              </w:rPr>
              <w:t xml:space="preserve">100 % </w:t>
            </w:r>
          </w:p>
        </w:tc>
        <w:tc>
          <w:tcPr>
            <w:tcW w:w="1984" w:type="dxa"/>
            <w:shd w:val="clear" w:color="auto" w:fill="F0D37E" w:themeFill="accent3" w:themeFillTint="99"/>
          </w:tcPr>
          <w:p w:rsidR="0035608B" w:rsidRPr="002A6F85" w:rsidRDefault="0035608B" w:rsidP="0035608B">
            <w:pPr>
              <w:spacing w:after="0" w:line="240" w:lineRule="auto"/>
              <w:jc w:val="right"/>
              <w:rPr>
                <w:rFonts w:ascii="Tahoma" w:hAnsi="Tahoma" w:cs="Tahoma"/>
                <w:b/>
                <w:sz w:val="20"/>
                <w:szCs w:val="20"/>
                <w:lang w:val="id-ID"/>
              </w:rPr>
            </w:pPr>
            <w:r w:rsidRPr="002A6F85">
              <w:rPr>
                <w:rFonts w:ascii="Tahoma" w:hAnsi="Tahoma" w:cs="Tahoma"/>
                <w:b/>
                <w:sz w:val="20"/>
                <w:szCs w:val="20"/>
                <w:lang w:val="id-ID"/>
              </w:rPr>
              <w:t>327.015.000.000</w:t>
            </w:r>
          </w:p>
        </w:tc>
        <w:tc>
          <w:tcPr>
            <w:tcW w:w="851" w:type="dxa"/>
            <w:shd w:val="clear" w:color="auto" w:fill="F0D37E" w:themeFill="accent3" w:themeFillTint="99"/>
          </w:tcPr>
          <w:p w:rsidR="0035608B" w:rsidRPr="002A6F85" w:rsidRDefault="0035608B" w:rsidP="0035608B">
            <w:pPr>
              <w:spacing w:after="0" w:line="360" w:lineRule="auto"/>
              <w:rPr>
                <w:rFonts w:ascii="Tahoma" w:hAnsi="Tahoma" w:cs="Tahoma"/>
                <w:b/>
                <w:sz w:val="20"/>
                <w:szCs w:val="20"/>
                <w:lang w:val="id-ID"/>
              </w:rPr>
            </w:pPr>
            <w:r w:rsidRPr="002A6F85">
              <w:rPr>
                <w:rFonts w:ascii="Tahoma" w:hAnsi="Tahoma" w:cs="Tahoma"/>
                <w:b/>
                <w:sz w:val="20"/>
                <w:szCs w:val="20"/>
                <w:lang w:val="id-ID"/>
              </w:rPr>
              <w:t>APBD</w:t>
            </w:r>
          </w:p>
        </w:tc>
        <w:tc>
          <w:tcPr>
            <w:tcW w:w="992" w:type="dxa"/>
            <w:shd w:val="clear" w:color="auto" w:fill="F0D37E" w:themeFill="accent3" w:themeFillTint="99"/>
          </w:tcPr>
          <w:p w:rsidR="0035608B" w:rsidRPr="002A6F85" w:rsidRDefault="0035608B" w:rsidP="0035608B">
            <w:pPr>
              <w:spacing w:after="0" w:line="360" w:lineRule="auto"/>
              <w:rPr>
                <w:rFonts w:ascii="Tahoma" w:hAnsi="Tahoma" w:cs="Tahoma"/>
                <w:sz w:val="20"/>
                <w:szCs w:val="20"/>
                <w:lang w:val="id-ID"/>
              </w:rPr>
            </w:pPr>
          </w:p>
        </w:tc>
        <w:tc>
          <w:tcPr>
            <w:tcW w:w="1276" w:type="dxa"/>
            <w:shd w:val="clear" w:color="auto" w:fill="F0D37E" w:themeFill="accent3" w:themeFillTint="99"/>
          </w:tcPr>
          <w:p w:rsidR="0035608B" w:rsidRPr="002A6F85" w:rsidRDefault="0035608B" w:rsidP="0035608B">
            <w:r w:rsidRPr="002A6F85">
              <w:rPr>
                <w:rFonts w:ascii="Arial" w:hAnsi="Arial" w:cs="Arial"/>
                <w:sz w:val="20"/>
                <w:szCs w:val="20"/>
                <w:lang w:val="id-ID" w:eastAsia="id-ID"/>
              </w:rPr>
              <w:t>100%</w:t>
            </w:r>
          </w:p>
        </w:tc>
        <w:tc>
          <w:tcPr>
            <w:tcW w:w="1984" w:type="dxa"/>
            <w:shd w:val="clear" w:color="auto" w:fill="F0D37E" w:themeFill="accent3" w:themeFillTint="99"/>
          </w:tcPr>
          <w:p w:rsidR="0035608B" w:rsidRPr="002A6F85" w:rsidRDefault="00F023C7" w:rsidP="0035608B">
            <w:pPr>
              <w:spacing w:after="0" w:line="240" w:lineRule="auto"/>
              <w:jc w:val="right"/>
              <w:rPr>
                <w:rFonts w:ascii="Tahoma" w:hAnsi="Tahoma" w:cs="Tahoma"/>
                <w:b/>
                <w:sz w:val="20"/>
                <w:szCs w:val="20"/>
                <w:lang w:val="id-ID"/>
              </w:rPr>
            </w:pPr>
            <w:r w:rsidRPr="00F023C7">
              <w:rPr>
                <w:rFonts w:ascii="Tahoma" w:hAnsi="Tahoma" w:cs="Tahoma"/>
                <w:b/>
                <w:sz w:val="20"/>
                <w:szCs w:val="20"/>
                <w:lang w:val="id-ID"/>
              </w:rPr>
              <w:t>208.398.269.000</w:t>
            </w:r>
          </w:p>
        </w:tc>
      </w:tr>
      <w:tr w:rsidR="0035608B" w:rsidRPr="002A6F85" w:rsidTr="003D02C7">
        <w:trPr>
          <w:trHeight w:val="285"/>
        </w:trPr>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2868" w:type="dxa"/>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OPERASIONAL IPTB (IJIN BEKERJA PELAKU TEKNIS BANGUNAN GEDUNG)</w:t>
            </w:r>
          </w:p>
        </w:tc>
        <w:tc>
          <w:tcPr>
            <w:tcW w:w="2977" w:type="dxa"/>
          </w:tcPr>
          <w:p w:rsidR="0035608B" w:rsidRPr="002A6F85" w:rsidRDefault="0035608B" w:rsidP="0035608B">
            <w:pPr>
              <w:spacing w:after="0" w:line="240" w:lineRule="auto"/>
              <w:rPr>
                <w:rFonts w:ascii="Tahoma" w:hAnsi="Tahoma" w:cs="Tahoma"/>
                <w:sz w:val="20"/>
                <w:szCs w:val="20"/>
              </w:rPr>
            </w:pPr>
            <w:r w:rsidRPr="002A6F85">
              <w:rPr>
                <w:rFonts w:ascii="Tahoma" w:hAnsi="Tahoma" w:cs="Tahoma"/>
                <w:sz w:val="20"/>
                <w:szCs w:val="20"/>
              </w:rPr>
              <w:t>operasinalisasi Ijin Bekerja Pelaku Teknis Bangunan (IPTB) dan IPTB bagi pelaku bangunan gedung</w:t>
            </w:r>
          </w:p>
        </w:tc>
        <w:tc>
          <w:tcPr>
            <w:tcW w:w="1134" w:type="dxa"/>
          </w:tcPr>
          <w:p w:rsidR="0035608B" w:rsidRPr="002A6F85" w:rsidRDefault="0035608B" w:rsidP="0035608B">
            <w:pPr>
              <w:spacing w:after="0" w:line="240" w:lineRule="auto"/>
              <w:rPr>
                <w:rFonts w:ascii="Tahoma" w:hAnsi="Tahoma" w:cs="Tahoma"/>
                <w:sz w:val="20"/>
                <w:szCs w:val="20"/>
                <w:lang w:val="id-ID" w:eastAsia="id-ID"/>
              </w:rPr>
            </w:pPr>
          </w:p>
        </w:tc>
        <w:tc>
          <w:tcPr>
            <w:tcW w:w="1276" w:type="dxa"/>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 Kegiatan</w:t>
            </w:r>
          </w:p>
        </w:tc>
        <w:tc>
          <w:tcPr>
            <w:tcW w:w="1984" w:type="dxa"/>
          </w:tcPr>
          <w:p w:rsidR="0035608B" w:rsidRPr="002A6F85" w:rsidRDefault="0035608B" w:rsidP="0035608B">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100.000.000</w:t>
            </w:r>
          </w:p>
        </w:tc>
        <w:tc>
          <w:tcPr>
            <w:tcW w:w="851" w:type="dxa"/>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992" w:type="dxa"/>
          </w:tcPr>
          <w:p w:rsidR="0035608B" w:rsidRPr="002A6F85" w:rsidRDefault="0035608B" w:rsidP="0035608B">
            <w:pPr>
              <w:spacing w:after="0" w:line="360" w:lineRule="auto"/>
              <w:rPr>
                <w:rFonts w:ascii="Tahoma" w:hAnsi="Tahoma" w:cs="Tahoma"/>
                <w:sz w:val="20"/>
                <w:szCs w:val="20"/>
                <w:lang w:val="id-ID"/>
              </w:rPr>
            </w:pPr>
          </w:p>
        </w:tc>
        <w:tc>
          <w:tcPr>
            <w:tcW w:w="1276" w:type="dxa"/>
          </w:tcPr>
          <w:p w:rsidR="0035608B" w:rsidRPr="002A6F85" w:rsidRDefault="0035608B" w:rsidP="0035608B">
            <w:pPr>
              <w:rPr>
                <w:rFonts w:ascii="Tahoma" w:hAnsi="Tahoma" w:cs="Tahoma"/>
                <w:sz w:val="20"/>
                <w:szCs w:val="20"/>
              </w:rPr>
            </w:pPr>
            <w:r w:rsidRPr="002A6F85">
              <w:rPr>
                <w:rFonts w:ascii="Tahoma" w:hAnsi="Tahoma" w:cs="Tahoma"/>
                <w:sz w:val="20"/>
                <w:szCs w:val="20"/>
                <w:lang w:val="id-ID" w:eastAsia="id-ID"/>
              </w:rPr>
              <w:t>100%</w:t>
            </w:r>
          </w:p>
        </w:tc>
        <w:tc>
          <w:tcPr>
            <w:tcW w:w="1984" w:type="dxa"/>
          </w:tcPr>
          <w:p w:rsidR="0035608B" w:rsidRPr="002A6F85" w:rsidRDefault="00F023C7" w:rsidP="0035608B">
            <w:pPr>
              <w:spacing w:after="0" w:line="240" w:lineRule="auto"/>
              <w:jc w:val="right"/>
              <w:rPr>
                <w:rFonts w:ascii="Tahoma" w:hAnsi="Tahoma" w:cs="Tahoma"/>
                <w:sz w:val="20"/>
                <w:szCs w:val="20"/>
                <w:lang w:val="id-ID" w:eastAsia="id-ID"/>
              </w:rPr>
            </w:pPr>
            <w:r w:rsidRPr="00F023C7">
              <w:rPr>
                <w:rFonts w:ascii="Tahoma" w:hAnsi="Tahoma" w:cs="Tahoma"/>
                <w:sz w:val="20"/>
                <w:szCs w:val="20"/>
                <w:lang w:val="id-ID" w:eastAsia="id-ID"/>
              </w:rPr>
              <w:t>50.000.000</w:t>
            </w:r>
          </w:p>
        </w:tc>
      </w:tr>
    </w:tbl>
    <w:p w:rsidR="00BE7737" w:rsidRPr="002A6F85" w:rsidRDefault="00BE7737" w:rsidP="00C000A3">
      <w:pPr>
        <w:spacing w:after="0" w:line="360" w:lineRule="auto"/>
        <w:rPr>
          <w:rFonts w:ascii="Arial" w:hAnsi="Arial" w:cs="Arial"/>
          <w:sz w:val="24"/>
          <w:szCs w:val="24"/>
          <w:lang w:val="id-ID"/>
        </w:rPr>
      </w:pPr>
    </w:p>
    <w:p w:rsidR="00BE7737" w:rsidRPr="002A6F85" w:rsidRDefault="00BE7737" w:rsidP="00C000A3">
      <w:pPr>
        <w:spacing w:after="0" w:line="360" w:lineRule="auto"/>
        <w:rPr>
          <w:rFonts w:ascii="Arial" w:hAnsi="Arial" w:cs="Arial"/>
          <w:sz w:val="24"/>
          <w:szCs w:val="24"/>
          <w:lang w:val="id-ID"/>
        </w:rPr>
      </w:pPr>
    </w:p>
    <w:p w:rsidR="00DB5742" w:rsidRPr="002A6F85" w:rsidRDefault="00DB5742" w:rsidP="00C000A3">
      <w:pPr>
        <w:spacing w:after="0" w:line="360" w:lineRule="auto"/>
        <w:rPr>
          <w:rFonts w:ascii="Arial" w:hAnsi="Arial" w:cs="Arial"/>
          <w:sz w:val="24"/>
          <w:szCs w:val="24"/>
          <w:lang w:val="id-ID"/>
        </w:rPr>
      </w:pPr>
    </w:p>
    <w:tbl>
      <w:tblPr>
        <w:tblStyle w:val="TableGrid"/>
        <w:tblW w:w="16869" w:type="dxa"/>
        <w:tblInd w:w="-1565" w:type="dxa"/>
        <w:tblLayout w:type="fixed"/>
        <w:tblLook w:val="04A0" w:firstRow="1" w:lastRow="0" w:firstColumn="1" w:lastColumn="0" w:noHBand="0" w:noVBand="1"/>
      </w:tblPr>
      <w:tblGrid>
        <w:gridCol w:w="418"/>
        <w:gridCol w:w="417"/>
        <w:gridCol w:w="417"/>
        <w:gridCol w:w="417"/>
        <w:gridCol w:w="2868"/>
        <w:gridCol w:w="2977"/>
        <w:gridCol w:w="1134"/>
        <w:gridCol w:w="1276"/>
        <w:gridCol w:w="1842"/>
        <w:gridCol w:w="851"/>
        <w:gridCol w:w="1276"/>
        <w:gridCol w:w="1134"/>
        <w:gridCol w:w="1842"/>
      </w:tblGrid>
      <w:tr w:rsidR="0035608B" w:rsidRPr="002A6F85" w:rsidTr="00EC7B3F">
        <w:tc>
          <w:tcPr>
            <w:tcW w:w="1669" w:type="dxa"/>
            <w:gridSpan w:val="4"/>
            <w:vMerge w:val="restart"/>
            <w:shd w:val="clear" w:color="auto" w:fill="B58D15" w:themeFill="accent3" w:themeFillShade="BF"/>
            <w:vAlign w:val="center"/>
          </w:tcPr>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lastRenderedPageBreak/>
              <w:t>KODE</w:t>
            </w:r>
          </w:p>
        </w:tc>
        <w:tc>
          <w:tcPr>
            <w:tcW w:w="2868" w:type="dxa"/>
            <w:vMerge w:val="restart"/>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Urusan/Bidang Urusan</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Pemerintahan Daerah</w:t>
            </w:r>
          </w:p>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dan Program/Kegiatan</w:t>
            </w:r>
          </w:p>
        </w:tc>
        <w:tc>
          <w:tcPr>
            <w:tcW w:w="2977" w:type="dxa"/>
            <w:shd w:val="clear" w:color="auto" w:fill="B58D15" w:themeFill="accent3" w:themeFillShade="BF"/>
            <w:vAlign w:val="center"/>
          </w:tcPr>
          <w:p w:rsidR="0035608B" w:rsidRPr="00F05D84" w:rsidRDefault="0035608B" w:rsidP="0035608B">
            <w:pPr>
              <w:spacing w:after="0" w:line="36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Indikator Kinerja Program/Kegiatan</w:t>
            </w:r>
          </w:p>
        </w:tc>
        <w:tc>
          <w:tcPr>
            <w:tcW w:w="5103" w:type="dxa"/>
            <w:gridSpan w:val="4"/>
            <w:shd w:val="clear" w:color="auto" w:fill="B58D15" w:themeFill="accent3" w:themeFillShade="BF"/>
            <w:vAlign w:val="center"/>
          </w:tcPr>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 xml:space="preserve">Rencana </w:t>
            </w:r>
            <w:r w:rsidRPr="00F05D84">
              <w:rPr>
                <w:rFonts w:ascii="Tahoma" w:hAnsi="Tahoma" w:cs="Tahoma"/>
                <w:b/>
                <w:bCs/>
                <w:color w:val="000000" w:themeColor="text1"/>
                <w:sz w:val="20"/>
                <w:szCs w:val="20"/>
              </w:rPr>
              <w:t xml:space="preserve">Anggaran </w:t>
            </w:r>
            <w:r w:rsidRPr="00F05D84">
              <w:rPr>
                <w:rFonts w:ascii="Tahoma" w:hAnsi="Tahoma" w:cs="Tahoma"/>
                <w:b/>
                <w:bCs/>
                <w:color w:val="000000" w:themeColor="text1"/>
                <w:sz w:val="20"/>
                <w:szCs w:val="20"/>
                <w:lang w:val="id-ID"/>
              </w:rPr>
              <w:t>Tahun 201</w:t>
            </w:r>
            <w:r>
              <w:rPr>
                <w:rFonts w:ascii="Tahoma" w:hAnsi="Tahoma" w:cs="Tahoma"/>
                <w:b/>
                <w:bCs/>
                <w:color w:val="000000" w:themeColor="text1"/>
                <w:sz w:val="20"/>
                <w:szCs w:val="20"/>
                <w:lang w:val="id-ID"/>
              </w:rPr>
              <w:t>9</w:t>
            </w:r>
            <w:r w:rsidRPr="00F05D84">
              <w:rPr>
                <w:rFonts w:ascii="Tahoma" w:hAnsi="Tahoma" w:cs="Tahoma"/>
                <w:b/>
                <w:bCs/>
                <w:color w:val="000000" w:themeColor="text1"/>
                <w:sz w:val="20"/>
                <w:szCs w:val="20"/>
                <w:lang w:val="id-ID"/>
              </w:rPr>
              <w:t xml:space="preserve"> (tahun rencana)</w:t>
            </w:r>
          </w:p>
        </w:tc>
        <w:tc>
          <w:tcPr>
            <w:tcW w:w="1276" w:type="dxa"/>
            <w:vMerge w:val="restart"/>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Catatan</w:t>
            </w:r>
          </w:p>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penting</w:t>
            </w:r>
          </w:p>
        </w:tc>
        <w:tc>
          <w:tcPr>
            <w:tcW w:w="2976" w:type="dxa"/>
            <w:gridSpan w:val="2"/>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Prakiraan Maju Rencana</w:t>
            </w:r>
          </w:p>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Tahun 20</w:t>
            </w:r>
            <w:r>
              <w:rPr>
                <w:rFonts w:ascii="Tahoma" w:hAnsi="Tahoma" w:cs="Tahoma"/>
                <w:b/>
                <w:bCs/>
                <w:color w:val="000000" w:themeColor="text1"/>
                <w:sz w:val="20"/>
                <w:szCs w:val="20"/>
                <w:lang w:val="id-ID"/>
              </w:rPr>
              <w:t>20</w:t>
            </w:r>
          </w:p>
        </w:tc>
      </w:tr>
      <w:tr w:rsidR="0035608B" w:rsidRPr="002A6F85" w:rsidTr="00344394">
        <w:tc>
          <w:tcPr>
            <w:tcW w:w="1669" w:type="dxa"/>
            <w:gridSpan w:val="4"/>
            <w:vMerge/>
            <w:shd w:val="clear" w:color="auto" w:fill="B58D15" w:themeFill="accent3" w:themeFillShade="BF"/>
          </w:tcPr>
          <w:p w:rsidR="0035608B" w:rsidRPr="002A6F85" w:rsidRDefault="0035608B" w:rsidP="0035608B">
            <w:pPr>
              <w:spacing w:after="0" w:line="360" w:lineRule="auto"/>
              <w:rPr>
                <w:rFonts w:ascii="Tahoma" w:hAnsi="Tahoma" w:cs="Tahoma"/>
                <w:sz w:val="20"/>
                <w:szCs w:val="20"/>
                <w:lang w:val="id-ID"/>
              </w:rPr>
            </w:pPr>
          </w:p>
        </w:tc>
        <w:tc>
          <w:tcPr>
            <w:tcW w:w="2868" w:type="dxa"/>
            <w:vMerge/>
            <w:shd w:val="clear" w:color="auto" w:fill="B58D15" w:themeFill="accent3" w:themeFillShade="BF"/>
          </w:tcPr>
          <w:p w:rsidR="0035608B" w:rsidRPr="002A6F85" w:rsidRDefault="0035608B" w:rsidP="0035608B">
            <w:pPr>
              <w:spacing w:after="0" w:line="360" w:lineRule="auto"/>
              <w:rPr>
                <w:rFonts w:ascii="Tahoma" w:hAnsi="Tahoma" w:cs="Tahoma"/>
                <w:sz w:val="20"/>
                <w:szCs w:val="20"/>
                <w:lang w:val="id-ID"/>
              </w:rPr>
            </w:pPr>
          </w:p>
        </w:tc>
        <w:tc>
          <w:tcPr>
            <w:tcW w:w="2977" w:type="dxa"/>
            <w:shd w:val="clear" w:color="auto" w:fill="B58D15" w:themeFill="accent3" w:themeFillShade="BF"/>
          </w:tcPr>
          <w:p w:rsidR="0035608B" w:rsidRPr="002A6F85" w:rsidRDefault="0035608B" w:rsidP="0035608B">
            <w:pPr>
              <w:spacing w:after="0" w:line="360" w:lineRule="auto"/>
              <w:rPr>
                <w:rFonts w:ascii="Tahoma" w:hAnsi="Tahoma" w:cs="Tahoma"/>
                <w:sz w:val="20"/>
                <w:szCs w:val="20"/>
                <w:lang w:val="id-ID"/>
              </w:rPr>
            </w:pPr>
          </w:p>
        </w:tc>
        <w:tc>
          <w:tcPr>
            <w:tcW w:w="1134" w:type="dxa"/>
            <w:shd w:val="clear" w:color="auto" w:fill="B58D15" w:themeFill="accent3" w:themeFillShade="BF"/>
            <w:vAlign w:val="center"/>
          </w:tcPr>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Lokasi</w:t>
            </w:r>
          </w:p>
        </w:tc>
        <w:tc>
          <w:tcPr>
            <w:tcW w:w="1276"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target</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capaian</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kinerja</w:t>
            </w:r>
          </w:p>
        </w:tc>
        <w:tc>
          <w:tcPr>
            <w:tcW w:w="1842"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Kebutuhan</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Dana/pagu</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indikatif</w:t>
            </w:r>
          </w:p>
        </w:tc>
        <w:tc>
          <w:tcPr>
            <w:tcW w:w="851"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Sumber</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Dana</w:t>
            </w:r>
          </w:p>
        </w:tc>
        <w:tc>
          <w:tcPr>
            <w:tcW w:w="1276" w:type="dxa"/>
            <w:vMerge/>
            <w:shd w:val="clear" w:color="auto" w:fill="B58D15" w:themeFill="accent3" w:themeFillShade="BF"/>
          </w:tcPr>
          <w:p w:rsidR="0035608B" w:rsidRPr="002A6F85" w:rsidRDefault="0035608B" w:rsidP="0035608B">
            <w:pPr>
              <w:spacing w:after="0" w:line="360" w:lineRule="auto"/>
              <w:rPr>
                <w:rFonts w:ascii="Tahoma" w:hAnsi="Tahoma" w:cs="Tahoma"/>
                <w:sz w:val="20"/>
                <w:szCs w:val="20"/>
                <w:lang w:val="id-ID"/>
              </w:rPr>
            </w:pPr>
          </w:p>
        </w:tc>
        <w:tc>
          <w:tcPr>
            <w:tcW w:w="1134"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Target</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Capaian</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Kinerja</w:t>
            </w:r>
          </w:p>
        </w:tc>
        <w:tc>
          <w:tcPr>
            <w:tcW w:w="1842"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Kebutuhan</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Dana/ pagu</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indikatif</w:t>
            </w:r>
          </w:p>
        </w:tc>
      </w:tr>
      <w:tr w:rsidR="0035608B" w:rsidRPr="002A6F85" w:rsidTr="00344394">
        <w:tc>
          <w:tcPr>
            <w:tcW w:w="1669" w:type="dxa"/>
            <w:gridSpan w:val="4"/>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1</w:t>
            </w:r>
          </w:p>
        </w:tc>
        <w:tc>
          <w:tcPr>
            <w:tcW w:w="2868"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2</w:t>
            </w:r>
          </w:p>
        </w:tc>
        <w:tc>
          <w:tcPr>
            <w:tcW w:w="2977"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3</w:t>
            </w:r>
          </w:p>
        </w:tc>
        <w:tc>
          <w:tcPr>
            <w:tcW w:w="1134"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4</w:t>
            </w:r>
          </w:p>
        </w:tc>
        <w:tc>
          <w:tcPr>
            <w:tcW w:w="1276"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5</w:t>
            </w:r>
          </w:p>
        </w:tc>
        <w:tc>
          <w:tcPr>
            <w:tcW w:w="1842"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6</w:t>
            </w:r>
          </w:p>
        </w:tc>
        <w:tc>
          <w:tcPr>
            <w:tcW w:w="851"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7</w:t>
            </w:r>
          </w:p>
        </w:tc>
        <w:tc>
          <w:tcPr>
            <w:tcW w:w="1276"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8</w:t>
            </w:r>
          </w:p>
        </w:tc>
        <w:tc>
          <w:tcPr>
            <w:tcW w:w="1134"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9</w:t>
            </w:r>
          </w:p>
        </w:tc>
        <w:tc>
          <w:tcPr>
            <w:tcW w:w="1842"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10</w:t>
            </w:r>
          </w:p>
        </w:tc>
      </w:tr>
      <w:tr w:rsidR="0035608B" w:rsidRPr="002A6F85" w:rsidTr="00344394">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2868" w:type="dxa"/>
          </w:tcPr>
          <w:p w:rsidR="0035608B" w:rsidRPr="002A6F85" w:rsidRDefault="00685CD8" w:rsidP="0035608B">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BINTEK DAN UJIAN SERTIFIKASI TENAGA AHLI DAN TENAGA TEKNIS</w:t>
            </w:r>
          </w:p>
        </w:tc>
        <w:tc>
          <w:tcPr>
            <w:tcW w:w="2977" w:type="dxa"/>
          </w:tcPr>
          <w:p w:rsidR="0035608B" w:rsidRPr="002A6F85" w:rsidRDefault="0035608B" w:rsidP="0035608B">
            <w:pPr>
              <w:spacing w:after="0" w:line="240" w:lineRule="auto"/>
              <w:rPr>
                <w:rFonts w:ascii="Tahoma" w:hAnsi="Tahoma" w:cs="Tahoma"/>
                <w:sz w:val="20"/>
                <w:szCs w:val="20"/>
              </w:rPr>
            </w:pPr>
            <w:r w:rsidRPr="002A6F85">
              <w:rPr>
                <w:rFonts w:ascii="Tahoma" w:hAnsi="Tahoma" w:cs="Tahoma"/>
                <w:sz w:val="20"/>
                <w:szCs w:val="20"/>
              </w:rPr>
              <w:t>bintek dan ujian sertifikasi tenaga ahli dan tenaga teknis</w:t>
            </w:r>
          </w:p>
        </w:tc>
        <w:tc>
          <w:tcPr>
            <w:tcW w:w="1134" w:type="dxa"/>
          </w:tcPr>
          <w:p w:rsidR="0035608B" w:rsidRPr="002A6F85" w:rsidRDefault="0035608B" w:rsidP="0035608B">
            <w:pPr>
              <w:spacing w:after="0" w:line="240" w:lineRule="auto"/>
              <w:rPr>
                <w:rFonts w:ascii="Tahoma" w:hAnsi="Tahoma" w:cs="Tahoma"/>
                <w:sz w:val="20"/>
                <w:szCs w:val="20"/>
              </w:rPr>
            </w:pPr>
          </w:p>
        </w:tc>
        <w:tc>
          <w:tcPr>
            <w:tcW w:w="1276" w:type="dxa"/>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 Kegiatan</w:t>
            </w:r>
          </w:p>
        </w:tc>
        <w:tc>
          <w:tcPr>
            <w:tcW w:w="1842" w:type="dxa"/>
          </w:tcPr>
          <w:p w:rsidR="0035608B" w:rsidRPr="002A6F85" w:rsidRDefault="0035608B" w:rsidP="0035608B">
            <w:pPr>
              <w:spacing w:after="0" w:line="240" w:lineRule="auto"/>
              <w:jc w:val="right"/>
              <w:rPr>
                <w:rFonts w:ascii="Tahoma" w:hAnsi="Tahoma" w:cs="Tahoma"/>
                <w:bCs/>
                <w:sz w:val="20"/>
                <w:szCs w:val="20"/>
                <w:lang w:val="id-ID" w:eastAsia="id-ID"/>
              </w:rPr>
            </w:pPr>
            <w:r w:rsidRPr="002A6F85">
              <w:rPr>
                <w:rFonts w:ascii="Tahoma" w:hAnsi="Tahoma" w:cs="Tahoma"/>
                <w:bCs/>
                <w:sz w:val="20"/>
                <w:szCs w:val="20"/>
                <w:lang w:val="id-ID" w:eastAsia="id-ID"/>
              </w:rPr>
              <w:t>200.000.000</w:t>
            </w:r>
          </w:p>
        </w:tc>
        <w:tc>
          <w:tcPr>
            <w:tcW w:w="851" w:type="dxa"/>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tcPr>
          <w:p w:rsidR="0035608B" w:rsidRPr="002A6F85" w:rsidRDefault="0035608B" w:rsidP="0035608B">
            <w:pPr>
              <w:spacing w:after="0" w:line="360" w:lineRule="auto"/>
              <w:rPr>
                <w:rFonts w:ascii="Tahoma" w:hAnsi="Tahoma" w:cs="Tahoma"/>
                <w:sz w:val="20"/>
                <w:szCs w:val="20"/>
                <w:lang w:val="id-ID"/>
              </w:rPr>
            </w:pPr>
          </w:p>
        </w:tc>
        <w:tc>
          <w:tcPr>
            <w:tcW w:w="1134" w:type="dxa"/>
          </w:tcPr>
          <w:p w:rsidR="0035608B" w:rsidRPr="002A6F85" w:rsidRDefault="0035608B" w:rsidP="0035608B">
            <w:pPr>
              <w:rPr>
                <w:rFonts w:ascii="Tahoma" w:hAnsi="Tahoma" w:cs="Tahoma"/>
                <w:sz w:val="20"/>
                <w:szCs w:val="20"/>
              </w:rPr>
            </w:pPr>
            <w:r w:rsidRPr="002A6F85">
              <w:rPr>
                <w:rFonts w:ascii="Tahoma" w:hAnsi="Tahoma" w:cs="Tahoma"/>
                <w:sz w:val="20"/>
                <w:szCs w:val="20"/>
                <w:lang w:val="id-ID" w:eastAsia="id-ID"/>
              </w:rPr>
              <w:t>100%</w:t>
            </w:r>
          </w:p>
        </w:tc>
        <w:tc>
          <w:tcPr>
            <w:tcW w:w="1842" w:type="dxa"/>
          </w:tcPr>
          <w:p w:rsidR="0035608B" w:rsidRPr="002A6F85" w:rsidRDefault="00F023C7" w:rsidP="0035608B">
            <w:pPr>
              <w:spacing w:after="0" w:line="240" w:lineRule="auto"/>
              <w:jc w:val="right"/>
              <w:rPr>
                <w:rFonts w:ascii="Tahoma" w:hAnsi="Tahoma" w:cs="Tahoma"/>
                <w:bCs/>
                <w:sz w:val="20"/>
                <w:szCs w:val="20"/>
                <w:lang w:val="id-ID" w:eastAsia="id-ID"/>
              </w:rPr>
            </w:pPr>
            <w:r w:rsidRPr="00F023C7">
              <w:rPr>
                <w:rFonts w:ascii="Tahoma" w:hAnsi="Tahoma" w:cs="Tahoma"/>
                <w:bCs/>
                <w:sz w:val="20"/>
                <w:szCs w:val="20"/>
                <w:lang w:val="id-ID" w:eastAsia="id-ID"/>
              </w:rPr>
              <w:t>200.000.000</w:t>
            </w:r>
          </w:p>
        </w:tc>
      </w:tr>
      <w:tr w:rsidR="0035608B" w:rsidRPr="002A6F85" w:rsidTr="00344394">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2868" w:type="dxa"/>
          </w:tcPr>
          <w:p w:rsidR="0035608B" w:rsidRPr="002A6F85" w:rsidRDefault="00685CD8" w:rsidP="0035608B">
            <w:pPr>
              <w:spacing w:after="0" w:line="240" w:lineRule="auto"/>
              <w:rPr>
                <w:rFonts w:ascii="Arial" w:hAnsi="Arial" w:cs="Arial"/>
                <w:sz w:val="20"/>
                <w:szCs w:val="20"/>
                <w:lang w:val="id-ID" w:eastAsia="id-ID"/>
              </w:rPr>
            </w:pPr>
            <w:r w:rsidRPr="002A6F85">
              <w:rPr>
                <w:rFonts w:ascii="Arial" w:hAnsi="Arial" w:cs="Arial"/>
                <w:sz w:val="20"/>
                <w:szCs w:val="20"/>
                <w:lang w:val="id-ID" w:eastAsia="id-ID"/>
              </w:rPr>
              <w:t>SOSIALISASI IPTB</w:t>
            </w:r>
          </w:p>
        </w:tc>
        <w:tc>
          <w:tcPr>
            <w:tcW w:w="2977" w:type="dxa"/>
          </w:tcPr>
          <w:p w:rsidR="0035608B" w:rsidRPr="002A6F85" w:rsidRDefault="0035608B" w:rsidP="0035608B">
            <w:pPr>
              <w:spacing w:after="0" w:line="240" w:lineRule="auto"/>
              <w:rPr>
                <w:rFonts w:ascii="Tahoma" w:hAnsi="Tahoma" w:cs="Tahoma"/>
                <w:sz w:val="20"/>
                <w:szCs w:val="20"/>
              </w:rPr>
            </w:pPr>
            <w:r w:rsidRPr="002A6F85">
              <w:rPr>
                <w:rFonts w:ascii="Tahoma" w:hAnsi="Tahoma" w:cs="Tahoma"/>
                <w:sz w:val="20"/>
                <w:szCs w:val="20"/>
              </w:rPr>
              <w:t>pelaku teknis bangunan gedung yang sesuia kriteria</w:t>
            </w:r>
          </w:p>
        </w:tc>
        <w:tc>
          <w:tcPr>
            <w:tcW w:w="1134" w:type="dxa"/>
          </w:tcPr>
          <w:p w:rsidR="0035608B" w:rsidRPr="002A6F85" w:rsidRDefault="0035608B" w:rsidP="0035608B">
            <w:pPr>
              <w:spacing w:after="0" w:line="360" w:lineRule="auto"/>
              <w:rPr>
                <w:rFonts w:ascii="Tahoma" w:hAnsi="Tahoma" w:cs="Tahoma"/>
                <w:sz w:val="20"/>
                <w:szCs w:val="20"/>
              </w:rPr>
            </w:pPr>
          </w:p>
        </w:tc>
        <w:tc>
          <w:tcPr>
            <w:tcW w:w="1276" w:type="dxa"/>
          </w:tcPr>
          <w:p w:rsidR="0035608B" w:rsidRPr="002A6F85" w:rsidRDefault="0035608B" w:rsidP="0035608B">
            <w:pPr>
              <w:spacing w:after="0" w:line="240" w:lineRule="auto"/>
              <w:rPr>
                <w:rFonts w:ascii="Tahoma" w:hAnsi="Tahoma" w:cs="Tahoma"/>
                <w:sz w:val="20"/>
                <w:szCs w:val="20"/>
                <w:lang w:val="id-ID"/>
              </w:rPr>
            </w:pPr>
            <w:r w:rsidRPr="002A6F85">
              <w:rPr>
                <w:rFonts w:ascii="Tahoma" w:hAnsi="Tahoma" w:cs="Tahoma"/>
                <w:sz w:val="20"/>
                <w:szCs w:val="20"/>
                <w:lang w:val="id-ID"/>
              </w:rPr>
              <w:t>100 %</w:t>
            </w:r>
          </w:p>
        </w:tc>
        <w:tc>
          <w:tcPr>
            <w:tcW w:w="1842" w:type="dxa"/>
          </w:tcPr>
          <w:p w:rsidR="0035608B" w:rsidRPr="002A6F85" w:rsidRDefault="0035608B" w:rsidP="0035608B">
            <w:pPr>
              <w:spacing w:after="0" w:line="240" w:lineRule="auto"/>
              <w:jc w:val="right"/>
              <w:rPr>
                <w:rFonts w:ascii="Tahoma" w:hAnsi="Tahoma" w:cs="Tahoma"/>
                <w:bCs/>
                <w:sz w:val="20"/>
                <w:szCs w:val="20"/>
                <w:lang w:val="id-ID" w:eastAsia="id-ID"/>
              </w:rPr>
            </w:pPr>
            <w:r w:rsidRPr="002A6F85">
              <w:rPr>
                <w:rFonts w:ascii="Tahoma" w:hAnsi="Tahoma" w:cs="Tahoma"/>
                <w:bCs/>
                <w:sz w:val="20"/>
                <w:szCs w:val="20"/>
                <w:lang w:val="id-ID" w:eastAsia="id-ID"/>
              </w:rPr>
              <w:t>100.000.000</w:t>
            </w:r>
          </w:p>
        </w:tc>
        <w:tc>
          <w:tcPr>
            <w:tcW w:w="851" w:type="dxa"/>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tcPr>
          <w:p w:rsidR="0035608B" w:rsidRPr="002A6F85" w:rsidRDefault="0035608B" w:rsidP="0035608B">
            <w:pPr>
              <w:spacing w:after="0" w:line="360" w:lineRule="auto"/>
              <w:rPr>
                <w:rFonts w:ascii="Tahoma" w:hAnsi="Tahoma" w:cs="Tahoma"/>
                <w:sz w:val="20"/>
                <w:szCs w:val="20"/>
                <w:lang w:val="id-ID"/>
              </w:rPr>
            </w:pPr>
          </w:p>
        </w:tc>
        <w:tc>
          <w:tcPr>
            <w:tcW w:w="1134" w:type="dxa"/>
          </w:tcPr>
          <w:p w:rsidR="0035608B" w:rsidRPr="002A6F85" w:rsidRDefault="0035608B" w:rsidP="0035608B">
            <w:r w:rsidRPr="002A6F85">
              <w:rPr>
                <w:rFonts w:ascii="Arial" w:hAnsi="Arial" w:cs="Arial"/>
                <w:sz w:val="20"/>
                <w:szCs w:val="20"/>
                <w:lang w:val="id-ID" w:eastAsia="id-ID"/>
              </w:rPr>
              <w:t>100%</w:t>
            </w:r>
          </w:p>
        </w:tc>
        <w:tc>
          <w:tcPr>
            <w:tcW w:w="1842" w:type="dxa"/>
          </w:tcPr>
          <w:p w:rsidR="0035608B" w:rsidRPr="002A6F85" w:rsidRDefault="00F023C7" w:rsidP="0035608B">
            <w:pPr>
              <w:spacing w:after="0" w:line="240" w:lineRule="auto"/>
              <w:jc w:val="right"/>
              <w:rPr>
                <w:rFonts w:ascii="Tahoma" w:hAnsi="Tahoma" w:cs="Tahoma"/>
                <w:bCs/>
                <w:sz w:val="20"/>
                <w:szCs w:val="20"/>
                <w:lang w:val="id-ID" w:eastAsia="id-ID"/>
              </w:rPr>
            </w:pPr>
            <w:r w:rsidRPr="00F023C7">
              <w:rPr>
                <w:rFonts w:ascii="Tahoma" w:hAnsi="Tahoma" w:cs="Tahoma"/>
                <w:bCs/>
                <w:sz w:val="20"/>
                <w:szCs w:val="20"/>
                <w:lang w:val="id-ID" w:eastAsia="id-ID"/>
              </w:rPr>
              <w:t>50.000.000</w:t>
            </w:r>
          </w:p>
        </w:tc>
      </w:tr>
      <w:tr w:rsidR="0035608B" w:rsidRPr="002A6F85" w:rsidTr="00344394">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2868" w:type="dxa"/>
          </w:tcPr>
          <w:p w:rsidR="0035608B" w:rsidRPr="002A6F85" w:rsidRDefault="00685CD8" w:rsidP="0035608B">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PEMBANGUNAN GEDUNG PEMERINTAHAN KELURAHAN</w:t>
            </w:r>
          </w:p>
        </w:tc>
        <w:tc>
          <w:tcPr>
            <w:tcW w:w="2977" w:type="dxa"/>
          </w:tcPr>
          <w:p w:rsidR="0035608B" w:rsidRPr="002A6F85" w:rsidRDefault="0035608B" w:rsidP="0035608B">
            <w:pPr>
              <w:spacing w:after="0" w:line="240" w:lineRule="auto"/>
              <w:rPr>
                <w:rFonts w:ascii="Tahoma" w:hAnsi="Tahoma" w:cs="Tahoma"/>
                <w:sz w:val="20"/>
                <w:szCs w:val="20"/>
              </w:rPr>
            </w:pPr>
            <w:r w:rsidRPr="002A6F85">
              <w:rPr>
                <w:rFonts w:ascii="Tahoma" w:hAnsi="Tahoma" w:cs="Tahoma"/>
                <w:sz w:val="20"/>
                <w:szCs w:val="20"/>
              </w:rPr>
              <w:t>Pembangunan Gedung Kantor Kelurahan</w:t>
            </w:r>
          </w:p>
        </w:tc>
        <w:tc>
          <w:tcPr>
            <w:tcW w:w="1134" w:type="dxa"/>
          </w:tcPr>
          <w:p w:rsidR="0035608B" w:rsidRPr="002A6F85" w:rsidRDefault="0035608B" w:rsidP="0035608B">
            <w:pPr>
              <w:spacing w:after="0" w:line="240" w:lineRule="auto"/>
              <w:rPr>
                <w:rFonts w:ascii="Tahoma" w:hAnsi="Tahoma" w:cs="Tahoma"/>
                <w:sz w:val="20"/>
                <w:szCs w:val="20"/>
              </w:rPr>
            </w:pPr>
          </w:p>
        </w:tc>
        <w:tc>
          <w:tcPr>
            <w:tcW w:w="1276" w:type="dxa"/>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25 Kegiatan</w:t>
            </w:r>
          </w:p>
        </w:tc>
        <w:tc>
          <w:tcPr>
            <w:tcW w:w="1842" w:type="dxa"/>
          </w:tcPr>
          <w:p w:rsidR="0035608B" w:rsidRPr="002A6F85" w:rsidRDefault="0035608B" w:rsidP="0035608B">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14.633.394.000</w:t>
            </w:r>
          </w:p>
        </w:tc>
        <w:tc>
          <w:tcPr>
            <w:tcW w:w="851" w:type="dxa"/>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tcPr>
          <w:p w:rsidR="0035608B" w:rsidRPr="002A6F85" w:rsidRDefault="0035608B" w:rsidP="0035608B">
            <w:pPr>
              <w:spacing w:after="0" w:line="360" w:lineRule="auto"/>
              <w:rPr>
                <w:rFonts w:ascii="Tahoma" w:hAnsi="Tahoma" w:cs="Tahoma"/>
                <w:sz w:val="20"/>
                <w:szCs w:val="20"/>
                <w:lang w:val="id-ID"/>
              </w:rPr>
            </w:pPr>
          </w:p>
        </w:tc>
        <w:tc>
          <w:tcPr>
            <w:tcW w:w="1134" w:type="dxa"/>
          </w:tcPr>
          <w:p w:rsidR="0035608B" w:rsidRPr="002A6F85" w:rsidRDefault="0035608B" w:rsidP="0035608B">
            <w:pPr>
              <w:rPr>
                <w:rFonts w:ascii="Tahoma" w:hAnsi="Tahoma" w:cs="Tahoma"/>
                <w:sz w:val="20"/>
                <w:szCs w:val="20"/>
              </w:rPr>
            </w:pPr>
            <w:r w:rsidRPr="002A6F85">
              <w:rPr>
                <w:rFonts w:ascii="Tahoma" w:hAnsi="Tahoma" w:cs="Tahoma"/>
                <w:sz w:val="20"/>
                <w:szCs w:val="20"/>
                <w:lang w:val="id-ID" w:eastAsia="id-ID"/>
              </w:rPr>
              <w:t>100%</w:t>
            </w:r>
          </w:p>
        </w:tc>
        <w:tc>
          <w:tcPr>
            <w:tcW w:w="1842" w:type="dxa"/>
          </w:tcPr>
          <w:p w:rsidR="0035608B" w:rsidRPr="002A6F85" w:rsidRDefault="00EF6673" w:rsidP="0035608B">
            <w:pPr>
              <w:spacing w:after="0" w:line="240" w:lineRule="auto"/>
              <w:jc w:val="right"/>
              <w:rPr>
                <w:rFonts w:ascii="Tahoma" w:hAnsi="Tahoma" w:cs="Tahoma"/>
                <w:sz w:val="20"/>
                <w:szCs w:val="20"/>
                <w:lang w:val="id-ID" w:eastAsia="id-ID"/>
              </w:rPr>
            </w:pPr>
            <w:r w:rsidRPr="00EF6673">
              <w:rPr>
                <w:rFonts w:ascii="Tahoma" w:hAnsi="Tahoma" w:cs="Tahoma"/>
                <w:sz w:val="20"/>
                <w:szCs w:val="20"/>
                <w:lang w:val="id-ID" w:eastAsia="id-ID"/>
              </w:rPr>
              <w:t>10.000.000.000</w:t>
            </w:r>
          </w:p>
        </w:tc>
      </w:tr>
      <w:tr w:rsidR="0035608B" w:rsidRPr="002A6F85" w:rsidTr="00344394">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2868" w:type="dxa"/>
          </w:tcPr>
          <w:p w:rsidR="0035608B" w:rsidRPr="002A6F85" w:rsidRDefault="00685CD8" w:rsidP="0035608B">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PEMBANGUNAN GEDUNG PEMERINTAHAN KECAMATAN</w:t>
            </w:r>
          </w:p>
        </w:tc>
        <w:tc>
          <w:tcPr>
            <w:tcW w:w="2977" w:type="dxa"/>
          </w:tcPr>
          <w:p w:rsidR="0035608B" w:rsidRPr="002A6F85" w:rsidRDefault="0035608B" w:rsidP="0035608B">
            <w:pPr>
              <w:spacing w:after="0" w:line="240" w:lineRule="auto"/>
              <w:rPr>
                <w:rFonts w:ascii="Tahoma" w:hAnsi="Tahoma" w:cs="Tahoma"/>
                <w:sz w:val="20"/>
                <w:szCs w:val="20"/>
              </w:rPr>
            </w:pPr>
            <w:r w:rsidRPr="002A6F85">
              <w:rPr>
                <w:rFonts w:ascii="Tahoma" w:hAnsi="Tahoma" w:cs="Tahoma"/>
                <w:bCs/>
                <w:sz w:val="20"/>
                <w:szCs w:val="20"/>
                <w:lang w:val="id-ID" w:eastAsia="id-ID"/>
              </w:rPr>
              <w:t>Pembangunan Gedung Pemerintahan Kecamatan</w:t>
            </w:r>
          </w:p>
        </w:tc>
        <w:tc>
          <w:tcPr>
            <w:tcW w:w="1134" w:type="dxa"/>
          </w:tcPr>
          <w:p w:rsidR="0035608B" w:rsidRPr="002A6F85" w:rsidRDefault="0035608B" w:rsidP="0035608B">
            <w:pPr>
              <w:spacing w:after="0" w:line="240" w:lineRule="auto"/>
              <w:rPr>
                <w:rFonts w:ascii="Tahoma" w:hAnsi="Tahoma" w:cs="Tahoma"/>
                <w:sz w:val="20"/>
                <w:szCs w:val="20"/>
              </w:rPr>
            </w:pPr>
          </w:p>
        </w:tc>
        <w:tc>
          <w:tcPr>
            <w:tcW w:w="1276" w:type="dxa"/>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3 Gedung</w:t>
            </w:r>
          </w:p>
        </w:tc>
        <w:tc>
          <w:tcPr>
            <w:tcW w:w="1842" w:type="dxa"/>
          </w:tcPr>
          <w:p w:rsidR="0035608B" w:rsidRPr="002A6F85" w:rsidRDefault="0035608B" w:rsidP="0035608B">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24.600.000.000</w:t>
            </w:r>
          </w:p>
        </w:tc>
        <w:tc>
          <w:tcPr>
            <w:tcW w:w="851" w:type="dxa"/>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tcPr>
          <w:p w:rsidR="0035608B" w:rsidRPr="002A6F85" w:rsidRDefault="0035608B" w:rsidP="0035608B">
            <w:pPr>
              <w:spacing w:after="0" w:line="360" w:lineRule="auto"/>
              <w:rPr>
                <w:rFonts w:ascii="Tahoma" w:hAnsi="Tahoma" w:cs="Tahoma"/>
                <w:sz w:val="20"/>
                <w:szCs w:val="20"/>
                <w:lang w:val="id-ID"/>
              </w:rPr>
            </w:pPr>
          </w:p>
        </w:tc>
        <w:tc>
          <w:tcPr>
            <w:tcW w:w="1134" w:type="dxa"/>
          </w:tcPr>
          <w:p w:rsidR="0035608B" w:rsidRPr="002A6F85" w:rsidRDefault="0035608B" w:rsidP="0035608B">
            <w:pPr>
              <w:rPr>
                <w:rFonts w:ascii="Tahoma" w:hAnsi="Tahoma" w:cs="Tahoma"/>
                <w:sz w:val="20"/>
                <w:szCs w:val="20"/>
              </w:rPr>
            </w:pPr>
            <w:r w:rsidRPr="002A6F85">
              <w:rPr>
                <w:rFonts w:ascii="Tahoma" w:hAnsi="Tahoma" w:cs="Tahoma"/>
                <w:sz w:val="20"/>
                <w:szCs w:val="20"/>
                <w:lang w:val="id-ID" w:eastAsia="id-ID"/>
              </w:rPr>
              <w:t>100%</w:t>
            </w:r>
          </w:p>
        </w:tc>
        <w:tc>
          <w:tcPr>
            <w:tcW w:w="1842" w:type="dxa"/>
          </w:tcPr>
          <w:p w:rsidR="0035608B" w:rsidRPr="002A6F85" w:rsidRDefault="00EF6673" w:rsidP="0035608B">
            <w:pPr>
              <w:spacing w:after="0" w:line="240" w:lineRule="auto"/>
              <w:jc w:val="right"/>
              <w:rPr>
                <w:rFonts w:ascii="Tahoma" w:hAnsi="Tahoma" w:cs="Tahoma"/>
                <w:sz w:val="20"/>
                <w:szCs w:val="20"/>
                <w:lang w:val="id-ID" w:eastAsia="id-ID"/>
              </w:rPr>
            </w:pPr>
            <w:r w:rsidRPr="00EF6673">
              <w:rPr>
                <w:rFonts w:ascii="Tahoma" w:hAnsi="Tahoma" w:cs="Tahoma"/>
                <w:sz w:val="20"/>
                <w:szCs w:val="20"/>
                <w:lang w:val="id-ID" w:eastAsia="id-ID"/>
              </w:rPr>
              <w:t>10.000.000.000</w:t>
            </w:r>
          </w:p>
        </w:tc>
      </w:tr>
      <w:tr w:rsidR="0035608B" w:rsidRPr="002A6F85" w:rsidTr="00344394">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2868" w:type="dxa"/>
          </w:tcPr>
          <w:p w:rsidR="0035608B" w:rsidRPr="002A6F85" w:rsidRDefault="00685CD8" w:rsidP="0035608B">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PEMBANGUNAN GEDUNG DAN ASET PEMERINTAHAN KOTA SEMARANG</w:t>
            </w:r>
          </w:p>
        </w:tc>
        <w:tc>
          <w:tcPr>
            <w:tcW w:w="2977" w:type="dxa"/>
          </w:tcPr>
          <w:p w:rsidR="0035608B" w:rsidRPr="002A6F85" w:rsidRDefault="0035608B" w:rsidP="0035608B">
            <w:pPr>
              <w:spacing w:after="0" w:line="240" w:lineRule="auto"/>
              <w:rPr>
                <w:rFonts w:ascii="Tahoma" w:hAnsi="Tahoma" w:cs="Tahoma"/>
                <w:sz w:val="20"/>
                <w:szCs w:val="20"/>
              </w:rPr>
            </w:pPr>
            <w:r w:rsidRPr="002A6F85">
              <w:rPr>
                <w:rFonts w:ascii="Tahoma" w:hAnsi="Tahoma" w:cs="Tahoma"/>
                <w:bCs/>
                <w:sz w:val="20"/>
                <w:szCs w:val="20"/>
                <w:lang w:val="id-ID" w:eastAsia="id-ID"/>
              </w:rPr>
              <w:t>Pembangunan Gedung dan Aset Pemerintahan Kota Semarang</w:t>
            </w:r>
          </w:p>
        </w:tc>
        <w:tc>
          <w:tcPr>
            <w:tcW w:w="1134" w:type="dxa"/>
          </w:tcPr>
          <w:p w:rsidR="0035608B" w:rsidRPr="002A6F85" w:rsidRDefault="0035608B" w:rsidP="0035608B">
            <w:pPr>
              <w:spacing w:after="0" w:line="240" w:lineRule="auto"/>
              <w:rPr>
                <w:rFonts w:ascii="Tahoma" w:hAnsi="Tahoma" w:cs="Tahoma"/>
                <w:sz w:val="20"/>
                <w:szCs w:val="20"/>
              </w:rPr>
            </w:pPr>
          </w:p>
        </w:tc>
        <w:tc>
          <w:tcPr>
            <w:tcW w:w="1276" w:type="dxa"/>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10 Gedung</w:t>
            </w:r>
          </w:p>
        </w:tc>
        <w:tc>
          <w:tcPr>
            <w:tcW w:w="1842" w:type="dxa"/>
          </w:tcPr>
          <w:p w:rsidR="0035608B" w:rsidRPr="002A6F85" w:rsidRDefault="0035608B" w:rsidP="0035608B">
            <w:pPr>
              <w:spacing w:after="0" w:line="240" w:lineRule="auto"/>
              <w:jc w:val="right"/>
              <w:rPr>
                <w:rFonts w:ascii="Tahoma" w:hAnsi="Tahoma" w:cs="Tahoma"/>
                <w:bCs/>
                <w:sz w:val="20"/>
                <w:szCs w:val="20"/>
                <w:lang w:val="id-ID" w:eastAsia="id-ID"/>
              </w:rPr>
            </w:pPr>
            <w:r w:rsidRPr="002A6F85">
              <w:rPr>
                <w:rFonts w:ascii="Tahoma" w:hAnsi="Tahoma" w:cs="Tahoma"/>
                <w:bCs/>
                <w:sz w:val="20"/>
                <w:szCs w:val="20"/>
                <w:lang w:val="id-ID" w:eastAsia="id-ID"/>
              </w:rPr>
              <w:t>46.550.000.000</w:t>
            </w:r>
          </w:p>
        </w:tc>
        <w:tc>
          <w:tcPr>
            <w:tcW w:w="851" w:type="dxa"/>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tcPr>
          <w:p w:rsidR="0035608B" w:rsidRPr="002A6F85" w:rsidRDefault="0035608B" w:rsidP="0035608B">
            <w:pPr>
              <w:spacing w:after="0" w:line="360" w:lineRule="auto"/>
              <w:rPr>
                <w:rFonts w:ascii="Tahoma" w:hAnsi="Tahoma" w:cs="Tahoma"/>
                <w:sz w:val="20"/>
                <w:szCs w:val="20"/>
                <w:lang w:val="id-ID"/>
              </w:rPr>
            </w:pPr>
          </w:p>
        </w:tc>
        <w:tc>
          <w:tcPr>
            <w:tcW w:w="1134" w:type="dxa"/>
          </w:tcPr>
          <w:p w:rsidR="0035608B" w:rsidRPr="002A6F85" w:rsidRDefault="0035608B" w:rsidP="0035608B">
            <w:pPr>
              <w:rPr>
                <w:rFonts w:ascii="Tahoma" w:hAnsi="Tahoma" w:cs="Tahoma"/>
                <w:sz w:val="20"/>
                <w:szCs w:val="20"/>
              </w:rPr>
            </w:pPr>
            <w:r w:rsidRPr="002A6F85">
              <w:rPr>
                <w:rFonts w:ascii="Tahoma" w:hAnsi="Tahoma" w:cs="Tahoma"/>
                <w:sz w:val="20"/>
                <w:szCs w:val="20"/>
                <w:lang w:val="id-ID" w:eastAsia="id-ID"/>
              </w:rPr>
              <w:t>100%</w:t>
            </w:r>
          </w:p>
        </w:tc>
        <w:tc>
          <w:tcPr>
            <w:tcW w:w="1842" w:type="dxa"/>
          </w:tcPr>
          <w:p w:rsidR="0035608B" w:rsidRPr="002A6F85" w:rsidRDefault="00EF6673" w:rsidP="0035608B">
            <w:pPr>
              <w:spacing w:after="0" w:line="240" w:lineRule="auto"/>
              <w:jc w:val="right"/>
              <w:rPr>
                <w:rFonts w:ascii="Tahoma" w:hAnsi="Tahoma" w:cs="Tahoma"/>
                <w:bCs/>
                <w:sz w:val="20"/>
                <w:szCs w:val="20"/>
                <w:lang w:val="id-ID" w:eastAsia="id-ID"/>
              </w:rPr>
            </w:pPr>
            <w:r w:rsidRPr="00EF6673">
              <w:rPr>
                <w:rFonts w:ascii="Tahoma" w:hAnsi="Tahoma" w:cs="Tahoma"/>
                <w:bCs/>
                <w:sz w:val="20"/>
                <w:szCs w:val="20"/>
                <w:lang w:val="id-ID" w:eastAsia="id-ID"/>
              </w:rPr>
              <w:t>70</w:t>
            </w:r>
            <w:r>
              <w:rPr>
                <w:rFonts w:ascii="Tahoma" w:hAnsi="Tahoma" w:cs="Tahoma"/>
                <w:bCs/>
                <w:sz w:val="20"/>
                <w:szCs w:val="20"/>
                <w:lang w:val="id-ID" w:eastAsia="id-ID"/>
              </w:rPr>
              <w:t>.</w:t>
            </w:r>
            <w:r w:rsidRPr="00EF6673">
              <w:rPr>
                <w:rFonts w:ascii="Tahoma" w:hAnsi="Tahoma" w:cs="Tahoma"/>
                <w:bCs/>
                <w:sz w:val="20"/>
                <w:szCs w:val="20"/>
                <w:lang w:val="id-ID" w:eastAsia="id-ID"/>
              </w:rPr>
              <w:t>758</w:t>
            </w:r>
            <w:r>
              <w:rPr>
                <w:rFonts w:ascii="Tahoma" w:hAnsi="Tahoma" w:cs="Tahoma"/>
                <w:bCs/>
                <w:sz w:val="20"/>
                <w:szCs w:val="20"/>
                <w:lang w:val="id-ID" w:eastAsia="id-ID"/>
              </w:rPr>
              <w:t>.</w:t>
            </w:r>
            <w:r w:rsidRPr="00EF6673">
              <w:rPr>
                <w:rFonts w:ascii="Tahoma" w:hAnsi="Tahoma" w:cs="Tahoma"/>
                <w:bCs/>
                <w:sz w:val="20"/>
                <w:szCs w:val="20"/>
                <w:lang w:val="id-ID" w:eastAsia="id-ID"/>
              </w:rPr>
              <w:t>269</w:t>
            </w:r>
            <w:r>
              <w:rPr>
                <w:rFonts w:ascii="Tahoma" w:hAnsi="Tahoma" w:cs="Tahoma"/>
                <w:bCs/>
                <w:sz w:val="20"/>
                <w:szCs w:val="20"/>
                <w:lang w:val="id-ID" w:eastAsia="id-ID"/>
              </w:rPr>
              <w:t>.</w:t>
            </w:r>
            <w:r w:rsidRPr="00EF6673">
              <w:rPr>
                <w:rFonts w:ascii="Tahoma" w:hAnsi="Tahoma" w:cs="Tahoma"/>
                <w:bCs/>
                <w:sz w:val="20"/>
                <w:szCs w:val="20"/>
                <w:lang w:val="id-ID" w:eastAsia="id-ID"/>
              </w:rPr>
              <w:t>000</w:t>
            </w:r>
          </w:p>
        </w:tc>
      </w:tr>
      <w:tr w:rsidR="0035608B" w:rsidRPr="002A6F85" w:rsidTr="00344394">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2868" w:type="dxa"/>
          </w:tcPr>
          <w:p w:rsidR="0035608B" w:rsidRPr="002A6F85" w:rsidRDefault="00685CD8" w:rsidP="0035608B">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REHAB BERAT KANTOR/ BALAI KELURAHAN / KECAMATAN</w:t>
            </w:r>
          </w:p>
        </w:tc>
        <w:tc>
          <w:tcPr>
            <w:tcW w:w="2977" w:type="dxa"/>
          </w:tcPr>
          <w:p w:rsidR="0035608B" w:rsidRPr="002A6F85" w:rsidRDefault="0035608B" w:rsidP="0035608B">
            <w:pPr>
              <w:spacing w:after="0" w:line="240" w:lineRule="auto"/>
              <w:rPr>
                <w:rFonts w:ascii="Tahoma" w:hAnsi="Tahoma" w:cs="Tahoma"/>
                <w:sz w:val="20"/>
                <w:szCs w:val="20"/>
              </w:rPr>
            </w:pPr>
            <w:r w:rsidRPr="002A6F85">
              <w:rPr>
                <w:rFonts w:ascii="Tahoma" w:hAnsi="Tahoma" w:cs="Tahoma"/>
                <w:sz w:val="20"/>
                <w:szCs w:val="20"/>
              </w:rPr>
              <w:t>Rehab Berat Kantor/ Balai Kelurahan dan Kecamatan</w:t>
            </w:r>
          </w:p>
        </w:tc>
        <w:tc>
          <w:tcPr>
            <w:tcW w:w="1134" w:type="dxa"/>
          </w:tcPr>
          <w:p w:rsidR="0035608B" w:rsidRPr="002A6F85" w:rsidRDefault="0035608B" w:rsidP="0035608B">
            <w:pPr>
              <w:spacing w:after="0" w:line="240" w:lineRule="auto"/>
              <w:rPr>
                <w:rFonts w:ascii="Tahoma" w:hAnsi="Tahoma" w:cs="Tahoma"/>
                <w:sz w:val="20"/>
                <w:szCs w:val="20"/>
              </w:rPr>
            </w:pPr>
          </w:p>
        </w:tc>
        <w:tc>
          <w:tcPr>
            <w:tcW w:w="1276" w:type="dxa"/>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13 Gedung</w:t>
            </w:r>
          </w:p>
        </w:tc>
        <w:tc>
          <w:tcPr>
            <w:tcW w:w="1842" w:type="dxa"/>
          </w:tcPr>
          <w:p w:rsidR="0035608B" w:rsidRPr="002A6F85" w:rsidRDefault="0035608B" w:rsidP="0035608B">
            <w:pPr>
              <w:spacing w:after="0" w:line="240" w:lineRule="auto"/>
              <w:jc w:val="right"/>
              <w:rPr>
                <w:rFonts w:ascii="Tahoma" w:hAnsi="Tahoma" w:cs="Tahoma"/>
                <w:bCs/>
                <w:sz w:val="20"/>
                <w:szCs w:val="20"/>
                <w:lang w:val="id-ID" w:eastAsia="id-ID"/>
              </w:rPr>
            </w:pPr>
            <w:r w:rsidRPr="002A6F85">
              <w:rPr>
                <w:rFonts w:ascii="Tahoma" w:hAnsi="Tahoma" w:cs="Tahoma"/>
                <w:bCs/>
                <w:sz w:val="20"/>
                <w:szCs w:val="20"/>
                <w:lang w:val="id-ID" w:eastAsia="id-ID"/>
              </w:rPr>
              <w:t>7.116.606.000</w:t>
            </w:r>
          </w:p>
        </w:tc>
        <w:tc>
          <w:tcPr>
            <w:tcW w:w="851" w:type="dxa"/>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tcPr>
          <w:p w:rsidR="0035608B" w:rsidRPr="002A6F85" w:rsidRDefault="0035608B" w:rsidP="0035608B">
            <w:pPr>
              <w:spacing w:after="0" w:line="360" w:lineRule="auto"/>
              <w:rPr>
                <w:rFonts w:ascii="Tahoma" w:hAnsi="Tahoma" w:cs="Tahoma"/>
                <w:sz w:val="20"/>
                <w:szCs w:val="20"/>
                <w:lang w:val="id-ID"/>
              </w:rPr>
            </w:pPr>
          </w:p>
        </w:tc>
        <w:tc>
          <w:tcPr>
            <w:tcW w:w="1134" w:type="dxa"/>
          </w:tcPr>
          <w:p w:rsidR="0035608B" w:rsidRPr="002A6F85" w:rsidRDefault="0035608B" w:rsidP="0035608B">
            <w:pPr>
              <w:rPr>
                <w:rFonts w:ascii="Tahoma" w:hAnsi="Tahoma" w:cs="Tahoma"/>
                <w:sz w:val="20"/>
                <w:szCs w:val="20"/>
              </w:rPr>
            </w:pPr>
            <w:r w:rsidRPr="002A6F85">
              <w:rPr>
                <w:rFonts w:ascii="Tahoma" w:hAnsi="Tahoma" w:cs="Tahoma"/>
                <w:sz w:val="20"/>
                <w:szCs w:val="20"/>
                <w:lang w:val="id-ID" w:eastAsia="id-ID"/>
              </w:rPr>
              <w:t>100%</w:t>
            </w:r>
          </w:p>
        </w:tc>
        <w:tc>
          <w:tcPr>
            <w:tcW w:w="1842" w:type="dxa"/>
          </w:tcPr>
          <w:p w:rsidR="0035608B" w:rsidRPr="002A6F85" w:rsidRDefault="00EF6673" w:rsidP="0035608B">
            <w:pPr>
              <w:spacing w:after="0" w:line="240" w:lineRule="auto"/>
              <w:jc w:val="right"/>
              <w:rPr>
                <w:rFonts w:ascii="Tahoma" w:hAnsi="Tahoma" w:cs="Tahoma"/>
                <w:bCs/>
                <w:sz w:val="20"/>
                <w:szCs w:val="20"/>
                <w:lang w:val="id-ID" w:eastAsia="id-ID"/>
              </w:rPr>
            </w:pPr>
            <w:r w:rsidRPr="00EF6673">
              <w:rPr>
                <w:rFonts w:ascii="Tahoma" w:hAnsi="Tahoma" w:cs="Tahoma"/>
                <w:bCs/>
                <w:sz w:val="20"/>
                <w:szCs w:val="20"/>
                <w:lang w:val="id-ID" w:eastAsia="id-ID"/>
              </w:rPr>
              <w:t>8.000.000.000</w:t>
            </w:r>
          </w:p>
        </w:tc>
      </w:tr>
      <w:tr w:rsidR="0035608B" w:rsidRPr="002A6F85" w:rsidTr="00344394">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2868" w:type="dxa"/>
            <w:shd w:val="clear" w:color="auto" w:fill="auto"/>
          </w:tcPr>
          <w:p w:rsidR="0035608B" w:rsidRPr="002A6F85" w:rsidRDefault="00685CD8" w:rsidP="0035608B">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PEMELIHARAAN GEDUNG PEMERINTAHAN KOTA SEMARANG</w:t>
            </w:r>
          </w:p>
        </w:tc>
        <w:tc>
          <w:tcPr>
            <w:tcW w:w="2977" w:type="dxa"/>
            <w:shd w:val="clear" w:color="auto" w:fill="auto"/>
          </w:tcPr>
          <w:p w:rsidR="0035608B" w:rsidRPr="002A6F85" w:rsidRDefault="0035608B" w:rsidP="0035608B">
            <w:pPr>
              <w:spacing w:after="0" w:line="240" w:lineRule="auto"/>
              <w:rPr>
                <w:rFonts w:ascii="Tahoma" w:hAnsi="Tahoma" w:cs="Tahoma"/>
                <w:sz w:val="20"/>
                <w:szCs w:val="20"/>
              </w:rPr>
            </w:pPr>
            <w:r w:rsidRPr="002A6F85">
              <w:rPr>
                <w:rFonts w:ascii="Tahoma" w:hAnsi="Tahoma" w:cs="Tahoma"/>
                <w:sz w:val="20"/>
                <w:szCs w:val="20"/>
              </w:rPr>
              <w:t>pemeliharaan gedung kantor pemerintahan</w:t>
            </w:r>
          </w:p>
        </w:tc>
        <w:tc>
          <w:tcPr>
            <w:tcW w:w="1134" w:type="dxa"/>
            <w:shd w:val="clear" w:color="auto" w:fill="auto"/>
          </w:tcPr>
          <w:p w:rsidR="0035608B" w:rsidRPr="002A6F85" w:rsidRDefault="0035608B" w:rsidP="0035608B">
            <w:pPr>
              <w:spacing w:after="0" w:line="240" w:lineRule="auto"/>
              <w:rPr>
                <w:rFonts w:ascii="Tahoma" w:hAnsi="Tahoma" w:cs="Tahoma"/>
                <w:sz w:val="20"/>
                <w:szCs w:val="20"/>
              </w:rPr>
            </w:pPr>
          </w:p>
        </w:tc>
        <w:tc>
          <w:tcPr>
            <w:tcW w:w="1276" w:type="dxa"/>
            <w:shd w:val="clear" w:color="auto" w:fill="auto"/>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3 Kegiatan</w:t>
            </w:r>
          </w:p>
        </w:tc>
        <w:tc>
          <w:tcPr>
            <w:tcW w:w="1842" w:type="dxa"/>
            <w:shd w:val="clear" w:color="auto" w:fill="auto"/>
          </w:tcPr>
          <w:p w:rsidR="0035608B" w:rsidRPr="002A6F85" w:rsidRDefault="0035608B" w:rsidP="0035608B">
            <w:pPr>
              <w:spacing w:after="0" w:line="240" w:lineRule="auto"/>
              <w:jc w:val="right"/>
              <w:rPr>
                <w:rFonts w:ascii="Tahoma" w:hAnsi="Tahoma" w:cs="Tahoma"/>
                <w:sz w:val="20"/>
                <w:szCs w:val="20"/>
                <w:lang w:val="id-ID"/>
              </w:rPr>
            </w:pPr>
            <w:r w:rsidRPr="002A6F85">
              <w:rPr>
                <w:rFonts w:ascii="Tahoma" w:hAnsi="Tahoma" w:cs="Tahoma"/>
                <w:sz w:val="20"/>
                <w:szCs w:val="20"/>
                <w:lang w:val="id-ID"/>
              </w:rPr>
              <w:t>4.200.000.000</w:t>
            </w:r>
          </w:p>
        </w:tc>
        <w:tc>
          <w:tcPr>
            <w:tcW w:w="851" w:type="dxa"/>
            <w:shd w:val="clear" w:color="auto" w:fill="auto"/>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1134" w:type="dxa"/>
            <w:shd w:val="clear" w:color="auto" w:fill="auto"/>
          </w:tcPr>
          <w:p w:rsidR="0035608B" w:rsidRPr="002A6F85" w:rsidRDefault="0035608B" w:rsidP="0035608B">
            <w:pPr>
              <w:rPr>
                <w:rFonts w:ascii="Tahoma" w:hAnsi="Tahoma" w:cs="Tahoma"/>
                <w:sz w:val="20"/>
                <w:szCs w:val="20"/>
              </w:rPr>
            </w:pPr>
            <w:r w:rsidRPr="002A6F85">
              <w:rPr>
                <w:rFonts w:ascii="Tahoma" w:hAnsi="Tahoma" w:cs="Tahoma"/>
                <w:sz w:val="20"/>
                <w:szCs w:val="20"/>
                <w:lang w:val="id-ID" w:eastAsia="id-ID"/>
              </w:rPr>
              <w:t>100%</w:t>
            </w:r>
          </w:p>
        </w:tc>
        <w:tc>
          <w:tcPr>
            <w:tcW w:w="1842" w:type="dxa"/>
            <w:shd w:val="clear" w:color="auto" w:fill="auto"/>
          </w:tcPr>
          <w:p w:rsidR="0035608B" w:rsidRPr="002A6F85" w:rsidRDefault="00EF6673" w:rsidP="0035608B">
            <w:pPr>
              <w:spacing w:after="0" w:line="240" w:lineRule="auto"/>
              <w:jc w:val="right"/>
              <w:rPr>
                <w:rFonts w:ascii="Tahoma" w:hAnsi="Tahoma" w:cs="Tahoma"/>
                <w:sz w:val="20"/>
                <w:szCs w:val="20"/>
                <w:lang w:val="id-ID"/>
              </w:rPr>
            </w:pPr>
            <w:r w:rsidRPr="00EF6673">
              <w:rPr>
                <w:rFonts w:ascii="Tahoma" w:hAnsi="Tahoma" w:cs="Tahoma"/>
                <w:sz w:val="20"/>
                <w:szCs w:val="20"/>
                <w:lang w:val="id-ID"/>
              </w:rPr>
              <w:t>5.000.000.000</w:t>
            </w:r>
          </w:p>
        </w:tc>
      </w:tr>
      <w:tr w:rsidR="0035608B" w:rsidRPr="002A6F85" w:rsidTr="00344394">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2868" w:type="dxa"/>
            <w:shd w:val="clear" w:color="auto" w:fill="auto"/>
          </w:tcPr>
          <w:p w:rsidR="0035608B" w:rsidRPr="002A6F85" w:rsidRDefault="00685CD8"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PEMBANGUNAN FASILITAS PUBLIK</w:t>
            </w:r>
          </w:p>
        </w:tc>
        <w:tc>
          <w:tcPr>
            <w:tcW w:w="2977" w:type="dxa"/>
            <w:shd w:val="clear" w:color="auto" w:fill="auto"/>
          </w:tcPr>
          <w:p w:rsidR="0035608B" w:rsidRPr="002A6F85" w:rsidRDefault="0035608B" w:rsidP="0035608B">
            <w:pPr>
              <w:spacing w:after="0" w:line="240" w:lineRule="auto"/>
              <w:rPr>
                <w:rFonts w:ascii="Tahoma" w:hAnsi="Tahoma" w:cs="Tahoma"/>
                <w:sz w:val="20"/>
                <w:szCs w:val="20"/>
              </w:rPr>
            </w:pPr>
            <w:r w:rsidRPr="002A6F85">
              <w:rPr>
                <w:rFonts w:ascii="Tahoma" w:hAnsi="Tahoma" w:cs="Tahoma"/>
                <w:sz w:val="20"/>
                <w:szCs w:val="20"/>
              </w:rPr>
              <w:t>Pembangunan Fasilitas Publik</w:t>
            </w:r>
          </w:p>
        </w:tc>
        <w:tc>
          <w:tcPr>
            <w:tcW w:w="1134" w:type="dxa"/>
            <w:shd w:val="clear" w:color="auto" w:fill="auto"/>
          </w:tcPr>
          <w:p w:rsidR="0035608B" w:rsidRPr="002A6F85" w:rsidRDefault="0035608B" w:rsidP="0035608B">
            <w:pPr>
              <w:spacing w:after="0" w:line="240" w:lineRule="auto"/>
              <w:rPr>
                <w:rFonts w:ascii="Tahoma" w:hAnsi="Tahoma" w:cs="Tahoma"/>
                <w:sz w:val="20"/>
                <w:szCs w:val="20"/>
                <w:lang w:val="id-ID" w:eastAsia="id-ID"/>
              </w:rPr>
            </w:pPr>
          </w:p>
        </w:tc>
        <w:tc>
          <w:tcPr>
            <w:tcW w:w="1276" w:type="dxa"/>
            <w:shd w:val="clear" w:color="auto" w:fill="auto"/>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 Lokasi</w:t>
            </w:r>
          </w:p>
        </w:tc>
        <w:tc>
          <w:tcPr>
            <w:tcW w:w="1842" w:type="dxa"/>
            <w:shd w:val="clear" w:color="auto" w:fill="auto"/>
          </w:tcPr>
          <w:p w:rsidR="0035608B" w:rsidRPr="002A6F85" w:rsidRDefault="0035608B" w:rsidP="0035608B">
            <w:pPr>
              <w:spacing w:after="0" w:line="240" w:lineRule="auto"/>
              <w:jc w:val="right"/>
              <w:rPr>
                <w:rFonts w:ascii="Tahoma" w:hAnsi="Tahoma" w:cs="Tahoma"/>
                <w:sz w:val="20"/>
                <w:szCs w:val="20"/>
                <w:lang w:val="id-ID"/>
              </w:rPr>
            </w:pPr>
            <w:r w:rsidRPr="002A6F85">
              <w:rPr>
                <w:rFonts w:ascii="Tahoma" w:hAnsi="Tahoma" w:cs="Tahoma"/>
                <w:sz w:val="20"/>
                <w:szCs w:val="20"/>
                <w:lang w:val="id-ID"/>
              </w:rPr>
              <w:t>163.400.000.000</w:t>
            </w:r>
          </w:p>
        </w:tc>
        <w:tc>
          <w:tcPr>
            <w:tcW w:w="851" w:type="dxa"/>
            <w:shd w:val="clear" w:color="auto" w:fill="auto"/>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1134" w:type="dxa"/>
            <w:shd w:val="clear" w:color="auto" w:fill="auto"/>
          </w:tcPr>
          <w:p w:rsidR="0035608B" w:rsidRPr="002A6F85" w:rsidRDefault="0035608B" w:rsidP="0035608B">
            <w:pPr>
              <w:rPr>
                <w:rFonts w:ascii="Tahoma" w:hAnsi="Tahoma" w:cs="Tahoma"/>
                <w:sz w:val="20"/>
                <w:szCs w:val="20"/>
              </w:rPr>
            </w:pPr>
            <w:r w:rsidRPr="002A6F85">
              <w:rPr>
                <w:rFonts w:ascii="Tahoma" w:hAnsi="Tahoma" w:cs="Tahoma"/>
                <w:sz w:val="20"/>
                <w:szCs w:val="20"/>
                <w:lang w:val="id-ID" w:eastAsia="id-ID"/>
              </w:rPr>
              <w:t>100%</w:t>
            </w:r>
          </w:p>
        </w:tc>
        <w:tc>
          <w:tcPr>
            <w:tcW w:w="1842" w:type="dxa"/>
            <w:shd w:val="clear" w:color="auto" w:fill="auto"/>
          </w:tcPr>
          <w:p w:rsidR="0035608B" w:rsidRPr="002A6F85" w:rsidRDefault="00B70607" w:rsidP="0035608B">
            <w:pPr>
              <w:spacing w:after="0" w:line="240" w:lineRule="auto"/>
              <w:jc w:val="right"/>
              <w:rPr>
                <w:rFonts w:ascii="Tahoma" w:hAnsi="Tahoma" w:cs="Tahoma"/>
                <w:sz w:val="20"/>
                <w:szCs w:val="20"/>
                <w:lang w:val="id-ID"/>
              </w:rPr>
            </w:pPr>
            <w:r w:rsidRPr="00B70607">
              <w:rPr>
                <w:rFonts w:ascii="Tahoma" w:hAnsi="Tahoma" w:cs="Tahoma"/>
                <w:sz w:val="20"/>
                <w:szCs w:val="20"/>
                <w:lang w:val="id-ID"/>
              </w:rPr>
              <w:t>35.000.000.000</w:t>
            </w:r>
          </w:p>
        </w:tc>
      </w:tr>
      <w:tr w:rsidR="0035608B" w:rsidRPr="002A6F85" w:rsidTr="00344394">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2868" w:type="dxa"/>
            <w:shd w:val="clear" w:color="auto" w:fill="auto"/>
          </w:tcPr>
          <w:p w:rsidR="0035608B" w:rsidRPr="002A6F85" w:rsidRDefault="00685CD8"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PEMBANGUNAN SPORT CENTER</w:t>
            </w:r>
          </w:p>
        </w:tc>
        <w:tc>
          <w:tcPr>
            <w:tcW w:w="2977" w:type="dxa"/>
            <w:shd w:val="clear" w:color="auto" w:fill="auto"/>
          </w:tcPr>
          <w:p w:rsidR="0035608B" w:rsidRPr="002A6F85" w:rsidRDefault="0035608B" w:rsidP="0035608B">
            <w:pPr>
              <w:spacing w:after="0" w:line="240" w:lineRule="auto"/>
              <w:rPr>
                <w:rFonts w:ascii="Tahoma" w:hAnsi="Tahoma" w:cs="Tahoma"/>
                <w:sz w:val="20"/>
                <w:szCs w:val="20"/>
              </w:rPr>
            </w:pPr>
            <w:r w:rsidRPr="002A6F85">
              <w:rPr>
                <w:rFonts w:ascii="Tahoma" w:hAnsi="Tahoma" w:cs="Tahoma"/>
                <w:sz w:val="20"/>
                <w:szCs w:val="20"/>
              </w:rPr>
              <w:t>Pembangunan Sport Center</w:t>
            </w:r>
          </w:p>
        </w:tc>
        <w:tc>
          <w:tcPr>
            <w:tcW w:w="1134" w:type="dxa"/>
            <w:shd w:val="clear" w:color="auto" w:fill="auto"/>
          </w:tcPr>
          <w:p w:rsidR="0035608B" w:rsidRPr="002A6F85" w:rsidRDefault="0035608B" w:rsidP="0035608B">
            <w:pPr>
              <w:spacing w:after="0" w:line="240" w:lineRule="auto"/>
              <w:rPr>
                <w:rFonts w:ascii="Tahoma" w:hAnsi="Tahoma" w:cs="Tahoma"/>
                <w:sz w:val="20"/>
                <w:szCs w:val="20"/>
              </w:rPr>
            </w:pPr>
          </w:p>
        </w:tc>
        <w:tc>
          <w:tcPr>
            <w:tcW w:w="1276" w:type="dxa"/>
            <w:shd w:val="clear" w:color="auto" w:fill="auto"/>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5 Lokasi</w:t>
            </w:r>
          </w:p>
        </w:tc>
        <w:tc>
          <w:tcPr>
            <w:tcW w:w="1842" w:type="dxa"/>
            <w:shd w:val="clear" w:color="auto" w:fill="auto"/>
          </w:tcPr>
          <w:p w:rsidR="0035608B" w:rsidRPr="002A6F85" w:rsidRDefault="0035608B" w:rsidP="0035608B">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47.125.000.000</w:t>
            </w:r>
          </w:p>
        </w:tc>
        <w:tc>
          <w:tcPr>
            <w:tcW w:w="851" w:type="dxa"/>
            <w:shd w:val="clear" w:color="auto" w:fill="auto"/>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shd w:val="clear" w:color="auto" w:fill="auto"/>
          </w:tcPr>
          <w:p w:rsidR="0035608B" w:rsidRPr="002A6F85" w:rsidRDefault="0035608B" w:rsidP="0035608B">
            <w:pPr>
              <w:spacing w:after="0" w:line="360" w:lineRule="auto"/>
              <w:rPr>
                <w:rFonts w:ascii="Tahoma" w:hAnsi="Tahoma" w:cs="Tahoma"/>
                <w:sz w:val="20"/>
                <w:szCs w:val="20"/>
                <w:lang w:val="id-ID"/>
              </w:rPr>
            </w:pPr>
          </w:p>
        </w:tc>
        <w:tc>
          <w:tcPr>
            <w:tcW w:w="1134" w:type="dxa"/>
            <w:shd w:val="clear" w:color="auto" w:fill="auto"/>
          </w:tcPr>
          <w:p w:rsidR="0035608B" w:rsidRPr="002A6F85" w:rsidRDefault="0035608B" w:rsidP="0035608B">
            <w:pPr>
              <w:rPr>
                <w:rFonts w:ascii="Tahoma" w:hAnsi="Tahoma" w:cs="Tahoma"/>
                <w:sz w:val="20"/>
                <w:szCs w:val="20"/>
              </w:rPr>
            </w:pPr>
            <w:r w:rsidRPr="002A6F85">
              <w:rPr>
                <w:rFonts w:ascii="Tahoma" w:hAnsi="Tahoma" w:cs="Tahoma"/>
                <w:sz w:val="20"/>
                <w:szCs w:val="20"/>
                <w:lang w:val="id-ID" w:eastAsia="id-ID"/>
              </w:rPr>
              <w:t>100%</w:t>
            </w:r>
          </w:p>
        </w:tc>
        <w:tc>
          <w:tcPr>
            <w:tcW w:w="1842" w:type="dxa"/>
            <w:shd w:val="clear" w:color="auto" w:fill="auto"/>
          </w:tcPr>
          <w:p w:rsidR="0035608B" w:rsidRPr="002A6F85" w:rsidRDefault="00B70607" w:rsidP="0035608B">
            <w:pPr>
              <w:spacing w:after="0" w:line="240" w:lineRule="auto"/>
              <w:jc w:val="right"/>
              <w:rPr>
                <w:rFonts w:ascii="Tahoma" w:hAnsi="Tahoma" w:cs="Tahoma"/>
                <w:sz w:val="20"/>
                <w:szCs w:val="20"/>
                <w:lang w:val="id-ID" w:eastAsia="id-ID"/>
              </w:rPr>
            </w:pPr>
            <w:r w:rsidRPr="00B70607">
              <w:rPr>
                <w:rFonts w:ascii="Tahoma" w:hAnsi="Tahoma" w:cs="Tahoma"/>
                <w:sz w:val="20"/>
                <w:szCs w:val="20"/>
                <w:lang w:val="id-ID" w:eastAsia="id-ID"/>
              </w:rPr>
              <w:t>28.000.000.000</w:t>
            </w:r>
          </w:p>
        </w:tc>
      </w:tr>
    </w:tbl>
    <w:p w:rsidR="00C000A3" w:rsidRPr="002A6F85" w:rsidRDefault="00C000A3" w:rsidP="00C000A3">
      <w:pPr>
        <w:spacing w:after="0" w:line="360" w:lineRule="auto"/>
        <w:rPr>
          <w:rFonts w:ascii="Arial" w:hAnsi="Arial" w:cs="Arial"/>
          <w:sz w:val="24"/>
          <w:szCs w:val="24"/>
          <w:lang w:val="id-ID"/>
        </w:rPr>
      </w:pPr>
    </w:p>
    <w:p w:rsidR="00B428B8" w:rsidRDefault="00B428B8" w:rsidP="00C000A3">
      <w:pPr>
        <w:spacing w:after="0" w:line="360" w:lineRule="auto"/>
        <w:rPr>
          <w:rFonts w:ascii="Arial" w:hAnsi="Arial" w:cs="Arial"/>
          <w:sz w:val="24"/>
          <w:szCs w:val="24"/>
          <w:lang w:val="id-ID"/>
        </w:rPr>
      </w:pPr>
    </w:p>
    <w:p w:rsidR="00B70607" w:rsidRPr="002A6F85" w:rsidRDefault="00B70607" w:rsidP="00C000A3">
      <w:pPr>
        <w:spacing w:after="0" w:line="360" w:lineRule="auto"/>
        <w:rPr>
          <w:rFonts w:ascii="Arial" w:hAnsi="Arial" w:cs="Arial"/>
          <w:sz w:val="24"/>
          <w:szCs w:val="24"/>
          <w:lang w:val="id-ID"/>
        </w:rPr>
      </w:pPr>
    </w:p>
    <w:tbl>
      <w:tblPr>
        <w:tblStyle w:val="TableGrid"/>
        <w:tblW w:w="16728" w:type="dxa"/>
        <w:tblInd w:w="-1565" w:type="dxa"/>
        <w:tblLayout w:type="fixed"/>
        <w:tblLook w:val="04A0" w:firstRow="1" w:lastRow="0" w:firstColumn="1" w:lastColumn="0" w:noHBand="0" w:noVBand="1"/>
      </w:tblPr>
      <w:tblGrid>
        <w:gridCol w:w="418"/>
        <w:gridCol w:w="417"/>
        <w:gridCol w:w="417"/>
        <w:gridCol w:w="417"/>
        <w:gridCol w:w="2868"/>
        <w:gridCol w:w="2977"/>
        <w:gridCol w:w="1134"/>
        <w:gridCol w:w="1276"/>
        <w:gridCol w:w="1701"/>
        <w:gridCol w:w="992"/>
        <w:gridCol w:w="1276"/>
        <w:gridCol w:w="1134"/>
        <w:gridCol w:w="1701"/>
      </w:tblGrid>
      <w:tr w:rsidR="0035608B" w:rsidRPr="002A6F85" w:rsidTr="00344394">
        <w:tc>
          <w:tcPr>
            <w:tcW w:w="1669" w:type="dxa"/>
            <w:gridSpan w:val="4"/>
            <w:vMerge w:val="restart"/>
            <w:shd w:val="clear" w:color="auto" w:fill="B58D15" w:themeFill="accent3" w:themeFillShade="BF"/>
            <w:vAlign w:val="center"/>
          </w:tcPr>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KODE</w:t>
            </w:r>
          </w:p>
        </w:tc>
        <w:tc>
          <w:tcPr>
            <w:tcW w:w="2868" w:type="dxa"/>
            <w:vMerge w:val="restart"/>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Urusan/Bidang Urusan</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Pemerintahan Daerah</w:t>
            </w:r>
          </w:p>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dan Program/Kegiatan</w:t>
            </w:r>
          </w:p>
        </w:tc>
        <w:tc>
          <w:tcPr>
            <w:tcW w:w="2977" w:type="dxa"/>
            <w:vMerge w:val="restart"/>
            <w:shd w:val="clear" w:color="auto" w:fill="B58D15" w:themeFill="accent3" w:themeFillShade="BF"/>
            <w:vAlign w:val="center"/>
          </w:tcPr>
          <w:p w:rsidR="0035608B" w:rsidRPr="00F05D84" w:rsidRDefault="0035608B" w:rsidP="0035608B">
            <w:pPr>
              <w:spacing w:after="0" w:line="36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Indikator Kinerja Program/Kegiatan</w:t>
            </w:r>
          </w:p>
        </w:tc>
        <w:tc>
          <w:tcPr>
            <w:tcW w:w="5103" w:type="dxa"/>
            <w:gridSpan w:val="4"/>
            <w:shd w:val="clear" w:color="auto" w:fill="B58D15" w:themeFill="accent3" w:themeFillShade="BF"/>
            <w:vAlign w:val="center"/>
          </w:tcPr>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 xml:space="preserve">Rencana </w:t>
            </w:r>
            <w:r w:rsidRPr="00F05D84">
              <w:rPr>
                <w:rFonts w:ascii="Tahoma" w:hAnsi="Tahoma" w:cs="Tahoma"/>
                <w:b/>
                <w:bCs/>
                <w:color w:val="000000" w:themeColor="text1"/>
                <w:sz w:val="20"/>
                <w:szCs w:val="20"/>
              </w:rPr>
              <w:t xml:space="preserve">Anggaran </w:t>
            </w:r>
            <w:r w:rsidRPr="00F05D84">
              <w:rPr>
                <w:rFonts w:ascii="Tahoma" w:hAnsi="Tahoma" w:cs="Tahoma"/>
                <w:b/>
                <w:bCs/>
                <w:color w:val="000000" w:themeColor="text1"/>
                <w:sz w:val="20"/>
                <w:szCs w:val="20"/>
                <w:lang w:val="id-ID"/>
              </w:rPr>
              <w:t>Tahun 201</w:t>
            </w:r>
            <w:r>
              <w:rPr>
                <w:rFonts w:ascii="Tahoma" w:hAnsi="Tahoma" w:cs="Tahoma"/>
                <w:b/>
                <w:bCs/>
                <w:color w:val="000000" w:themeColor="text1"/>
                <w:sz w:val="20"/>
                <w:szCs w:val="20"/>
                <w:lang w:val="id-ID"/>
              </w:rPr>
              <w:t>9</w:t>
            </w:r>
            <w:r w:rsidRPr="00F05D84">
              <w:rPr>
                <w:rFonts w:ascii="Tahoma" w:hAnsi="Tahoma" w:cs="Tahoma"/>
                <w:b/>
                <w:bCs/>
                <w:color w:val="000000" w:themeColor="text1"/>
                <w:sz w:val="20"/>
                <w:szCs w:val="20"/>
                <w:lang w:val="id-ID"/>
              </w:rPr>
              <w:t xml:space="preserve"> (tahun rencana)</w:t>
            </w:r>
          </w:p>
        </w:tc>
        <w:tc>
          <w:tcPr>
            <w:tcW w:w="1276" w:type="dxa"/>
            <w:vMerge w:val="restart"/>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Catatan</w:t>
            </w:r>
          </w:p>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penting</w:t>
            </w:r>
          </w:p>
        </w:tc>
        <w:tc>
          <w:tcPr>
            <w:tcW w:w="2835" w:type="dxa"/>
            <w:gridSpan w:val="2"/>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Prakiraan Maju Rencana</w:t>
            </w:r>
          </w:p>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Tahun 20</w:t>
            </w:r>
            <w:r>
              <w:rPr>
                <w:rFonts w:ascii="Tahoma" w:hAnsi="Tahoma" w:cs="Tahoma"/>
                <w:b/>
                <w:bCs/>
                <w:color w:val="000000" w:themeColor="text1"/>
                <w:sz w:val="20"/>
                <w:szCs w:val="20"/>
                <w:lang w:val="id-ID"/>
              </w:rPr>
              <w:t>20</w:t>
            </w:r>
          </w:p>
        </w:tc>
      </w:tr>
      <w:tr w:rsidR="0035608B" w:rsidRPr="002A6F85" w:rsidTr="00EC7B3F">
        <w:tc>
          <w:tcPr>
            <w:tcW w:w="1669" w:type="dxa"/>
            <w:gridSpan w:val="4"/>
            <w:vMerge/>
            <w:shd w:val="clear" w:color="auto" w:fill="B58D15" w:themeFill="accent3" w:themeFillShade="BF"/>
          </w:tcPr>
          <w:p w:rsidR="0035608B" w:rsidRPr="002A6F85" w:rsidRDefault="0035608B" w:rsidP="0035608B">
            <w:pPr>
              <w:spacing w:after="0" w:line="360" w:lineRule="auto"/>
              <w:rPr>
                <w:rFonts w:ascii="Tahoma" w:hAnsi="Tahoma" w:cs="Tahoma"/>
                <w:sz w:val="20"/>
                <w:szCs w:val="20"/>
                <w:lang w:val="id-ID"/>
              </w:rPr>
            </w:pPr>
          </w:p>
        </w:tc>
        <w:tc>
          <w:tcPr>
            <w:tcW w:w="2868" w:type="dxa"/>
            <w:vMerge/>
            <w:shd w:val="clear" w:color="auto" w:fill="B58D15" w:themeFill="accent3" w:themeFillShade="BF"/>
          </w:tcPr>
          <w:p w:rsidR="0035608B" w:rsidRPr="002A6F85" w:rsidRDefault="0035608B" w:rsidP="0035608B">
            <w:pPr>
              <w:spacing w:after="0" w:line="360" w:lineRule="auto"/>
              <w:rPr>
                <w:rFonts w:ascii="Tahoma" w:hAnsi="Tahoma" w:cs="Tahoma"/>
                <w:sz w:val="20"/>
                <w:szCs w:val="20"/>
                <w:lang w:val="id-ID"/>
              </w:rPr>
            </w:pPr>
          </w:p>
        </w:tc>
        <w:tc>
          <w:tcPr>
            <w:tcW w:w="2977" w:type="dxa"/>
            <w:vMerge/>
            <w:shd w:val="clear" w:color="auto" w:fill="B58D15" w:themeFill="accent3" w:themeFillShade="BF"/>
          </w:tcPr>
          <w:p w:rsidR="0035608B" w:rsidRPr="002A6F85" w:rsidRDefault="0035608B" w:rsidP="0035608B">
            <w:pPr>
              <w:spacing w:after="0" w:line="360" w:lineRule="auto"/>
              <w:jc w:val="center"/>
              <w:rPr>
                <w:rFonts w:ascii="Tahoma" w:hAnsi="Tahoma" w:cs="Tahoma"/>
                <w:sz w:val="20"/>
                <w:szCs w:val="20"/>
                <w:lang w:val="id-ID"/>
              </w:rPr>
            </w:pPr>
          </w:p>
        </w:tc>
        <w:tc>
          <w:tcPr>
            <w:tcW w:w="1134" w:type="dxa"/>
            <w:shd w:val="clear" w:color="auto" w:fill="B58D15" w:themeFill="accent3" w:themeFillShade="BF"/>
            <w:vAlign w:val="center"/>
          </w:tcPr>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Lokasi</w:t>
            </w:r>
          </w:p>
        </w:tc>
        <w:tc>
          <w:tcPr>
            <w:tcW w:w="1276"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target</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capaian</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kinerja</w:t>
            </w:r>
          </w:p>
        </w:tc>
        <w:tc>
          <w:tcPr>
            <w:tcW w:w="1701"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Kebutuhan</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Dana/pagu</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indikatif</w:t>
            </w:r>
          </w:p>
        </w:tc>
        <w:tc>
          <w:tcPr>
            <w:tcW w:w="992"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Sumber</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Dana</w:t>
            </w:r>
          </w:p>
        </w:tc>
        <w:tc>
          <w:tcPr>
            <w:tcW w:w="1276" w:type="dxa"/>
            <w:vMerge/>
            <w:shd w:val="clear" w:color="auto" w:fill="B58D15" w:themeFill="accent3" w:themeFillShade="BF"/>
          </w:tcPr>
          <w:p w:rsidR="0035608B" w:rsidRPr="002A6F85" w:rsidRDefault="0035608B" w:rsidP="0035608B">
            <w:pPr>
              <w:spacing w:after="0" w:line="360" w:lineRule="auto"/>
              <w:rPr>
                <w:rFonts w:ascii="Tahoma" w:hAnsi="Tahoma" w:cs="Tahoma"/>
                <w:sz w:val="20"/>
                <w:szCs w:val="20"/>
                <w:lang w:val="id-ID"/>
              </w:rPr>
            </w:pPr>
          </w:p>
        </w:tc>
        <w:tc>
          <w:tcPr>
            <w:tcW w:w="1134"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Target</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Capaian</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Kinerja</w:t>
            </w:r>
          </w:p>
        </w:tc>
        <w:tc>
          <w:tcPr>
            <w:tcW w:w="1701"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Kebutuhan</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Dana/ pagu</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indikatif</w:t>
            </w:r>
          </w:p>
        </w:tc>
      </w:tr>
      <w:tr w:rsidR="0035608B" w:rsidRPr="002A6F85" w:rsidTr="00132755">
        <w:tc>
          <w:tcPr>
            <w:tcW w:w="1669" w:type="dxa"/>
            <w:gridSpan w:val="4"/>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1</w:t>
            </w:r>
          </w:p>
        </w:tc>
        <w:tc>
          <w:tcPr>
            <w:tcW w:w="2868"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2</w:t>
            </w:r>
          </w:p>
        </w:tc>
        <w:tc>
          <w:tcPr>
            <w:tcW w:w="2977"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3</w:t>
            </w:r>
          </w:p>
        </w:tc>
        <w:tc>
          <w:tcPr>
            <w:tcW w:w="1134"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4</w:t>
            </w:r>
          </w:p>
        </w:tc>
        <w:tc>
          <w:tcPr>
            <w:tcW w:w="1276"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5</w:t>
            </w:r>
          </w:p>
        </w:tc>
        <w:tc>
          <w:tcPr>
            <w:tcW w:w="1701"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6</w:t>
            </w:r>
          </w:p>
        </w:tc>
        <w:tc>
          <w:tcPr>
            <w:tcW w:w="992"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7</w:t>
            </w:r>
          </w:p>
        </w:tc>
        <w:tc>
          <w:tcPr>
            <w:tcW w:w="1276"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8</w:t>
            </w:r>
          </w:p>
        </w:tc>
        <w:tc>
          <w:tcPr>
            <w:tcW w:w="1134"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9</w:t>
            </w:r>
          </w:p>
        </w:tc>
        <w:tc>
          <w:tcPr>
            <w:tcW w:w="1701"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10</w:t>
            </w:r>
          </w:p>
        </w:tc>
      </w:tr>
      <w:tr w:rsidR="0035608B" w:rsidRPr="002A6F85" w:rsidTr="00132755">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2868" w:type="dxa"/>
          </w:tcPr>
          <w:p w:rsidR="0035608B" w:rsidRPr="002A6F85" w:rsidRDefault="0035608B" w:rsidP="0035608B">
            <w:pPr>
              <w:spacing w:after="0" w:line="240" w:lineRule="auto"/>
              <w:ind w:left="-13"/>
              <w:rPr>
                <w:rFonts w:ascii="Arial" w:hAnsi="Arial" w:cs="Arial"/>
                <w:sz w:val="20"/>
                <w:szCs w:val="20"/>
                <w:lang w:val="id-ID" w:eastAsia="id-ID"/>
              </w:rPr>
            </w:pPr>
            <w:r w:rsidRPr="002A6F85">
              <w:rPr>
                <w:rFonts w:ascii="Arial" w:hAnsi="Arial" w:cs="Arial"/>
                <w:sz w:val="20"/>
                <w:szCs w:val="20"/>
                <w:lang w:val="id-ID" w:eastAsia="id-ID"/>
              </w:rPr>
              <w:t>PENGEMBANGAN KAWASAN KOTA SEMARANG</w:t>
            </w:r>
          </w:p>
        </w:tc>
        <w:tc>
          <w:tcPr>
            <w:tcW w:w="2977" w:type="dxa"/>
          </w:tcPr>
          <w:p w:rsidR="0035608B" w:rsidRPr="002A6F85" w:rsidRDefault="0035608B" w:rsidP="0035608B">
            <w:pPr>
              <w:spacing w:after="0" w:line="240" w:lineRule="auto"/>
              <w:rPr>
                <w:rFonts w:ascii="Tahoma" w:hAnsi="Tahoma" w:cs="Tahoma"/>
                <w:sz w:val="18"/>
                <w:szCs w:val="18"/>
              </w:rPr>
            </w:pPr>
            <w:r w:rsidRPr="002A6F85">
              <w:rPr>
                <w:rFonts w:ascii="Tahoma" w:hAnsi="Tahoma" w:cs="Tahoma"/>
                <w:sz w:val="18"/>
                <w:szCs w:val="18"/>
              </w:rPr>
              <w:t>Pembangunan Kawasan Kota Semarang</w:t>
            </w:r>
          </w:p>
        </w:tc>
        <w:tc>
          <w:tcPr>
            <w:tcW w:w="1134" w:type="dxa"/>
          </w:tcPr>
          <w:p w:rsidR="0035608B" w:rsidRPr="002A6F85" w:rsidRDefault="0035608B" w:rsidP="0035608B">
            <w:pPr>
              <w:spacing w:after="0" w:line="240" w:lineRule="auto"/>
              <w:rPr>
                <w:rFonts w:ascii="Tahoma" w:hAnsi="Tahoma" w:cs="Tahoma"/>
                <w:sz w:val="18"/>
                <w:szCs w:val="18"/>
                <w:lang w:val="id-ID"/>
              </w:rPr>
            </w:pPr>
          </w:p>
        </w:tc>
        <w:tc>
          <w:tcPr>
            <w:tcW w:w="1276" w:type="dxa"/>
          </w:tcPr>
          <w:p w:rsidR="0035608B" w:rsidRPr="002A6F85" w:rsidRDefault="0035608B" w:rsidP="0035608B">
            <w:pPr>
              <w:spacing w:after="0" w:line="240" w:lineRule="auto"/>
              <w:rPr>
                <w:rFonts w:ascii="Tahoma" w:hAnsi="Tahoma" w:cs="Tahoma"/>
                <w:sz w:val="18"/>
                <w:szCs w:val="18"/>
                <w:lang w:val="id-ID"/>
              </w:rPr>
            </w:pPr>
            <w:r w:rsidRPr="002A6F85">
              <w:rPr>
                <w:rFonts w:ascii="Tahoma" w:hAnsi="Tahoma" w:cs="Tahoma"/>
                <w:sz w:val="18"/>
                <w:szCs w:val="18"/>
                <w:lang w:val="id-ID"/>
              </w:rPr>
              <w:t>1 Kawasan</w:t>
            </w:r>
          </w:p>
        </w:tc>
        <w:tc>
          <w:tcPr>
            <w:tcW w:w="1701" w:type="dxa"/>
          </w:tcPr>
          <w:p w:rsidR="0035608B" w:rsidRPr="002A6F85" w:rsidRDefault="0035608B" w:rsidP="0035608B">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15.305.000.000</w:t>
            </w:r>
          </w:p>
        </w:tc>
        <w:tc>
          <w:tcPr>
            <w:tcW w:w="992" w:type="dxa"/>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tcPr>
          <w:p w:rsidR="0035608B" w:rsidRPr="002A6F85" w:rsidRDefault="0035608B" w:rsidP="0035608B">
            <w:pPr>
              <w:spacing w:after="0" w:line="360" w:lineRule="auto"/>
              <w:rPr>
                <w:rFonts w:ascii="Tahoma" w:hAnsi="Tahoma" w:cs="Tahoma"/>
                <w:sz w:val="20"/>
                <w:szCs w:val="20"/>
                <w:lang w:val="id-ID"/>
              </w:rPr>
            </w:pPr>
          </w:p>
        </w:tc>
        <w:tc>
          <w:tcPr>
            <w:tcW w:w="1134" w:type="dxa"/>
          </w:tcPr>
          <w:p w:rsidR="0035608B" w:rsidRPr="002A6F85" w:rsidRDefault="0035608B" w:rsidP="0035608B">
            <w:r w:rsidRPr="002A6F85">
              <w:rPr>
                <w:rFonts w:ascii="Arial" w:hAnsi="Arial" w:cs="Arial"/>
                <w:sz w:val="20"/>
                <w:szCs w:val="20"/>
                <w:lang w:val="id-ID" w:eastAsia="id-ID"/>
              </w:rPr>
              <w:t>100%</w:t>
            </w:r>
          </w:p>
        </w:tc>
        <w:tc>
          <w:tcPr>
            <w:tcW w:w="1701" w:type="dxa"/>
          </w:tcPr>
          <w:p w:rsidR="0035608B" w:rsidRPr="002A6F85" w:rsidRDefault="00B70607" w:rsidP="0035608B">
            <w:pPr>
              <w:spacing w:after="0" w:line="240" w:lineRule="auto"/>
              <w:jc w:val="right"/>
              <w:rPr>
                <w:rFonts w:ascii="Tahoma" w:hAnsi="Tahoma" w:cs="Tahoma"/>
                <w:sz w:val="20"/>
                <w:szCs w:val="20"/>
                <w:lang w:val="id-ID" w:eastAsia="id-ID"/>
              </w:rPr>
            </w:pPr>
            <w:r w:rsidRPr="00B70607">
              <w:rPr>
                <w:rFonts w:ascii="Tahoma" w:hAnsi="Tahoma" w:cs="Tahoma"/>
                <w:sz w:val="20"/>
                <w:szCs w:val="20"/>
                <w:lang w:val="id-ID" w:eastAsia="id-ID"/>
              </w:rPr>
              <w:t>25.000.000.000</w:t>
            </w:r>
          </w:p>
        </w:tc>
      </w:tr>
      <w:tr w:rsidR="0035608B" w:rsidRPr="002A6F85" w:rsidTr="00132755">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2868" w:type="dxa"/>
          </w:tcPr>
          <w:p w:rsidR="0035608B" w:rsidRPr="002A6F85" w:rsidRDefault="0035608B" w:rsidP="0035608B">
            <w:pPr>
              <w:spacing w:after="0" w:line="240" w:lineRule="auto"/>
              <w:ind w:left="-13"/>
              <w:rPr>
                <w:rFonts w:ascii="Arial" w:hAnsi="Arial" w:cs="Arial"/>
                <w:sz w:val="20"/>
                <w:szCs w:val="20"/>
                <w:lang w:val="id-ID" w:eastAsia="id-ID"/>
              </w:rPr>
            </w:pPr>
            <w:r w:rsidRPr="002A6F85">
              <w:rPr>
                <w:rFonts w:ascii="Arial" w:hAnsi="Arial" w:cs="Arial"/>
                <w:sz w:val="20"/>
                <w:szCs w:val="20"/>
                <w:lang w:val="id-ID" w:eastAsia="id-ID"/>
              </w:rPr>
              <w:t>PEMBANGUNAN KAWASAN KAMPUNG BAHARI TAMBAK LOROK</w:t>
            </w:r>
          </w:p>
        </w:tc>
        <w:tc>
          <w:tcPr>
            <w:tcW w:w="2977" w:type="dxa"/>
          </w:tcPr>
          <w:p w:rsidR="0035608B" w:rsidRPr="002A6F85" w:rsidRDefault="0035608B" w:rsidP="0035608B">
            <w:pPr>
              <w:spacing w:after="0" w:line="240" w:lineRule="auto"/>
              <w:rPr>
                <w:rFonts w:ascii="Tahoma" w:hAnsi="Tahoma" w:cs="Tahoma"/>
                <w:sz w:val="18"/>
                <w:szCs w:val="18"/>
              </w:rPr>
            </w:pPr>
            <w:r w:rsidRPr="002A6F85">
              <w:rPr>
                <w:rFonts w:ascii="Tahoma" w:hAnsi="Tahoma" w:cs="Tahoma"/>
                <w:sz w:val="18"/>
                <w:szCs w:val="18"/>
              </w:rPr>
              <w:t>Pembangunan Kawasan Tambaklorok</w:t>
            </w:r>
          </w:p>
        </w:tc>
        <w:tc>
          <w:tcPr>
            <w:tcW w:w="1134" w:type="dxa"/>
          </w:tcPr>
          <w:p w:rsidR="0035608B" w:rsidRPr="002A6F85" w:rsidRDefault="0035608B" w:rsidP="0035608B">
            <w:pPr>
              <w:spacing w:after="0" w:line="240" w:lineRule="auto"/>
              <w:rPr>
                <w:rFonts w:ascii="Tahoma" w:hAnsi="Tahoma" w:cs="Tahoma"/>
                <w:sz w:val="18"/>
                <w:szCs w:val="18"/>
                <w:lang w:val="id-ID"/>
              </w:rPr>
            </w:pPr>
          </w:p>
        </w:tc>
        <w:tc>
          <w:tcPr>
            <w:tcW w:w="1276" w:type="dxa"/>
          </w:tcPr>
          <w:p w:rsidR="0035608B" w:rsidRPr="002A6F85" w:rsidRDefault="0035608B" w:rsidP="0035608B">
            <w:pPr>
              <w:spacing w:after="0" w:line="240" w:lineRule="auto"/>
              <w:rPr>
                <w:rFonts w:ascii="Tahoma" w:hAnsi="Tahoma" w:cs="Tahoma"/>
                <w:sz w:val="18"/>
                <w:szCs w:val="18"/>
                <w:lang w:val="id-ID"/>
              </w:rPr>
            </w:pPr>
            <w:r w:rsidRPr="002A6F85">
              <w:rPr>
                <w:rFonts w:ascii="Tahoma" w:hAnsi="Tahoma" w:cs="Tahoma"/>
                <w:sz w:val="18"/>
                <w:szCs w:val="18"/>
                <w:lang w:val="id-ID"/>
              </w:rPr>
              <w:t>1 Kawasan</w:t>
            </w:r>
          </w:p>
        </w:tc>
        <w:tc>
          <w:tcPr>
            <w:tcW w:w="1701" w:type="dxa"/>
          </w:tcPr>
          <w:p w:rsidR="0035608B" w:rsidRPr="002A6F85" w:rsidRDefault="0035608B" w:rsidP="0035608B">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535.000.000</w:t>
            </w:r>
          </w:p>
        </w:tc>
        <w:tc>
          <w:tcPr>
            <w:tcW w:w="992" w:type="dxa"/>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tcPr>
          <w:p w:rsidR="0035608B" w:rsidRPr="002A6F85" w:rsidRDefault="0035608B" w:rsidP="0035608B">
            <w:pPr>
              <w:spacing w:after="0" w:line="360" w:lineRule="auto"/>
              <w:rPr>
                <w:rFonts w:ascii="Tahoma" w:hAnsi="Tahoma" w:cs="Tahoma"/>
                <w:sz w:val="20"/>
                <w:szCs w:val="20"/>
                <w:lang w:val="id-ID"/>
              </w:rPr>
            </w:pPr>
          </w:p>
        </w:tc>
        <w:tc>
          <w:tcPr>
            <w:tcW w:w="1134" w:type="dxa"/>
          </w:tcPr>
          <w:p w:rsidR="0035608B" w:rsidRPr="002A6F85" w:rsidRDefault="0035608B" w:rsidP="0035608B">
            <w:r w:rsidRPr="002A6F85">
              <w:rPr>
                <w:rFonts w:ascii="Arial" w:hAnsi="Arial" w:cs="Arial"/>
                <w:sz w:val="20"/>
                <w:szCs w:val="20"/>
                <w:lang w:val="id-ID" w:eastAsia="id-ID"/>
              </w:rPr>
              <w:t>100%</w:t>
            </w:r>
          </w:p>
        </w:tc>
        <w:tc>
          <w:tcPr>
            <w:tcW w:w="1701" w:type="dxa"/>
          </w:tcPr>
          <w:p w:rsidR="0035608B" w:rsidRPr="002A6F85" w:rsidRDefault="00B70607" w:rsidP="0035608B">
            <w:pPr>
              <w:spacing w:after="0" w:line="240" w:lineRule="auto"/>
              <w:jc w:val="right"/>
              <w:rPr>
                <w:rFonts w:ascii="Tahoma" w:hAnsi="Tahoma" w:cs="Tahoma"/>
                <w:sz w:val="20"/>
                <w:szCs w:val="20"/>
                <w:lang w:val="id-ID" w:eastAsia="id-ID"/>
              </w:rPr>
            </w:pPr>
            <w:r w:rsidRPr="00B70607">
              <w:rPr>
                <w:rFonts w:ascii="Tahoma" w:hAnsi="Tahoma" w:cs="Tahoma"/>
                <w:sz w:val="20"/>
                <w:szCs w:val="20"/>
                <w:lang w:val="id-ID" w:eastAsia="id-ID"/>
              </w:rPr>
              <w:t>5.000.000.000</w:t>
            </w:r>
          </w:p>
        </w:tc>
      </w:tr>
      <w:tr w:rsidR="0035608B" w:rsidRPr="002A6F85" w:rsidTr="00132755">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2868" w:type="dxa"/>
          </w:tcPr>
          <w:p w:rsidR="0035608B" w:rsidRPr="002A6F85" w:rsidRDefault="0035608B" w:rsidP="0035608B">
            <w:pPr>
              <w:spacing w:after="0" w:line="240" w:lineRule="auto"/>
              <w:ind w:left="-13"/>
              <w:rPr>
                <w:rFonts w:ascii="Arial" w:hAnsi="Arial" w:cs="Arial"/>
                <w:sz w:val="20"/>
                <w:szCs w:val="20"/>
                <w:lang w:val="id-ID" w:eastAsia="id-ID"/>
              </w:rPr>
            </w:pPr>
            <w:r w:rsidRPr="002A6F85">
              <w:rPr>
                <w:rFonts w:ascii="Arial" w:hAnsi="Arial" w:cs="Arial"/>
                <w:sz w:val="20"/>
                <w:szCs w:val="20"/>
                <w:lang w:val="id-ID" w:eastAsia="id-ID"/>
              </w:rPr>
              <w:t>PEMBANGUNAN BALAI PENGUJIAN KENDARAAN BERMOTOR</w:t>
            </w:r>
          </w:p>
        </w:tc>
        <w:tc>
          <w:tcPr>
            <w:tcW w:w="2977" w:type="dxa"/>
          </w:tcPr>
          <w:p w:rsidR="0035608B" w:rsidRPr="002A6F85" w:rsidRDefault="0035608B" w:rsidP="0035608B">
            <w:pPr>
              <w:spacing w:after="0" w:line="240" w:lineRule="auto"/>
              <w:ind w:left="-13"/>
              <w:rPr>
                <w:rFonts w:ascii="Arial" w:hAnsi="Arial" w:cs="Arial"/>
                <w:sz w:val="20"/>
                <w:szCs w:val="20"/>
                <w:lang w:val="id-ID" w:eastAsia="id-ID"/>
              </w:rPr>
            </w:pPr>
            <w:r w:rsidRPr="002A6F85">
              <w:rPr>
                <w:rFonts w:ascii="Arial" w:hAnsi="Arial" w:cs="Arial"/>
                <w:sz w:val="20"/>
                <w:szCs w:val="20"/>
                <w:lang w:val="id-ID" w:eastAsia="id-ID"/>
              </w:rPr>
              <w:t>Terwujudnya Pembangunan Balai Pengujian Kendaraan Bermotor</w:t>
            </w:r>
          </w:p>
        </w:tc>
        <w:tc>
          <w:tcPr>
            <w:tcW w:w="1134" w:type="dxa"/>
          </w:tcPr>
          <w:p w:rsidR="0035608B" w:rsidRPr="002A6F85" w:rsidRDefault="0035608B" w:rsidP="0035608B">
            <w:pPr>
              <w:spacing w:after="0" w:line="240" w:lineRule="auto"/>
              <w:rPr>
                <w:rFonts w:ascii="Tahoma" w:hAnsi="Tahoma" w:cs="Tahoma"/>
                <w:sz w:val="20"/>
                <w:szCs w:val="20"/>
                <w:lang w:val="id-ID"/>
              </w:rPr>
            </w:pPr>
          </w:p>
        </w:tc>
        <w:tc>
          <w:tcPr>
            <w:tcW w:w="1276" w:type="dxa"/>
          </w:tcPr>
          <w:p w:rsidR="0035608B" w:rsidRPr="002A6F85" w:rsidRDefault="0035608B" w:rsidP="0035608B">
            <w:r w:rsidRPr="002A6F85">
              <w:rPr>
                <w:rFonts w:ascii="Arial" w:hAnsi="Arial" w:cs="Arial"/>
                <w:sz w:val="20"/>
                <w:szCs w:val="20"/>
                <w:lang w:val="id-ID" w:eastAsia="id-ID"/>
              </w:rPr>
              <w:t>100%</w:t>
            </w:r>
          </w:p>
        </w:tc>
        <w:tc>
          <w:tcPr>
            <w:tcW w:w="1701" w:type="dxa"/>
          </w:tcPr>
          <w:p w:rsidR="0035608B" w:rsidRPr="002A6F85" w:rsidRDefault="0035608B" w:rsidP="0035608B">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3.150.000.000</w:t>
            </w:r>
          </w:p>
        </w:tc>
        <w:tc>
          <w:tcPr>
            <w:tcW w:w="992" w:type="dxa"/>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tcPr>
          <w:p w:rsidR="0035608B" w:rsidRPr="002A6F85" w:rsidRDefault="0035608B" w:rsidP="0035608B">
            <w:pPr>
              <w:spacing w:after="0" w:line="360" w:lineRule="auto"/>
              <w:rPr>
                <w:rFonts w:ascii="Tahoma" w:hAnsi="Tahoma" w:cs="Tahoma"/>
                <w:sz w:val="20"/>
                <w:szCs w:val="20"/>
                <w:lang w:val="id-ID"/>
              </w:rPr>
            </w:pPr>
          </w:p>
        </w:tc>
        <w:tc>
          <w:tcPr>
            <w:tcW w:w="1134" w:type="dxa"/>
          </w:tcPr>
          <w:p w:rsidR="0035608B" w:rsidRPr="002A6F85" w:rsidRDefault="0035608B" w:rsidP="0035608B">
            <w:r w:rsidRPr="002A6F85">
              <w:rPr>
                <w:rFonts w:ascii="Arial" w:hAnsi="Arial" w:cs="Arial"/>
                <w:sz w:val="20"/>
                <w:szCs w:val="20"/>
                <w:lang w:val="id-ID" w:eastAsia="id-ID"/>
              </w:rPr>
              <w:t>100%</w:t>
            </w:r>
          </w:p>
        </w:tc>
        <w:tc>
          <w:tcPr>
            <w:tcW w:w="1701" w:type="dxa"/>
          </w:tcPr>
          <w:p w:rsidR="0035608B" w:rsidRPr="002A6F85" w:rsidRDefault="0035608B" w:rsidP="0035608B">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3.150.000.000</w:t>
            </w:r>
          </w:p>
        </w:tc>
      </w:tr>
      <w:tr w:rsidR="0035608B" w:rsidRPr="002A6F85" w:rsidTr="00132755">
        <w:tc>
          <w:tcPr>
            <w:tcW w:w="418" w:type="dxa"/>
            <w:shd w:val="clear" w:color="auto" w:fill="F0D37E" w:themeFill="accent3" w:themeFillTint="99"/>
          </w:tcPr>
          <w:p w:rsidR="0035608B" w:rsidRPr="002A6F85" w:rsidRDefault="0035608B" w:rsidP="0035608B">
            <w:pPr>
              <w:spacing w:after="0" w:line="360" w:lineRule="auto"/>
              <w:rPr>
                <w:rFonts w:ascii="Tahoma" w:hAnsi="Tahoma" w:cs="Tahoma"/>
                <w:sz w:val="20"/>
                <w:szCs w:val="20"/>
                <w:lang w:val="id-ID"/>
              </w:rPr>
            </w:pPr>
          </w:p>
        </w:tc>
        <w:tc>
          <w:tcPr>
            <w:tcW w:w="417" w:type="dxa"/>
            <w:shd w:val="clear" w:color="auto" w:fill="F0D37E" w:themeFill="accent3" w:themeFillTint="99"/>
          </w:tcPr>
          <w:p w:rsidR="0035608B" w:rsidRPr="002A6F85" w:rsidRDefault="0035608B" w:rsidP="0035608B">
            <w:pPr>
              <w:spacing w:after="0" w:line="360" w:lineRule="auto"/>
              <w:rPr>
                <w:rFonts w:ascii="Tahoma" w:hAnsi="Tahoma" w:cs="Tahoma"/>
                <w:sz w:val="20"/>
                <w:szCs w:val="20"/>
                <w:lang w:val="id-ID"/>
              </w:rPr>
            </w:pPr>
          </w:p>
        </w:tc>
        <w:tc>
          <w:tcPr>
            <w:tcW w:w="417" w:type="dxa"/>
            <w:shd w:val="clear" w:color="auto" w:fill="F0D37E" w:themeFill="accent3" w:themeFillTint="99"/>
          </w:tcPr>
          <w:p w:rsidR="0035608B" w:rsidRPr="002A6F85" w:rsidRDefault="0035608B" w:rsidP="0035608B">
            <w:pPr>
              <w:spacing w:after="0" w:line="360" w:lineRule="auto"/>
              <w:rPr>
                <w:rFonts w:ascii="Tahoma" w:hAnsi="Tahoma" w:cs="Tahoma"/>
                <w:sz w:val="20"/>
                <w:szCs w:val="20"/>
                <w:lang w:val="id-ID"/>
              </w:rPr>
            </w:pPr>
          </w:p>
        </w:tc>
        <w:tc>
          <w:tcPr>
            <w:tcW w:w="417" w:type="dxa"/>
            <w:shd w:val="clear" w:color="auto" w:fill="F0D37E" w:themeFill="accent3" w:themeFillTint="99"/>
          </w:tcPr>
          <w:p w:rsidR="0035608B" w:rsidRPr="002A6F85" w:rsidRDefault="0035608B" w:rsidP="0035608B">
            <w:pPr>
              <w:spacing w:after="0" w:line="360" w:lineRule="auto"/>
              <w:rPr>
                <w:rFonts w:ascii="Tahoma" w:hAnsi="Tahoma" w:cs="Tahoma"/>
                <w:sz w:val="20"/>
                <w:szCs w:val="20"/>
                <w:lang w:val="id-ID"/>
              </w:rPr>
            </w:pPr>
          </w:p>
        </w:tc>
        <w:tc>
          <w:tcPr>
            <w:tcW w:w="2868" w:type="dxa"/>
            <w:shd w:val="clear" w:color="auto" w:fill="F0D37E" w:themeFill="accent3" w:themeFillTint="99"/>
          </w:tcPr>
          <w:p w:rsidR="0035608B" w:rsidRPr="002A6F85" w:rsidRDefault="0035608B" w:rsidP="0035608B">
            <w:pPr>
              <w:spacing w:after="0" w:line="240" w:lineRule="auto"/>
              <w:ind w:left="-13"/>
              <w:rPr>
                <w:rFonts w:ascii="Tahoma" w:hAnsi="Tahoma" w:cs="Tahoma"/>
                <w:b/>
                <w:sz w:val="20"/>
                <w:szCs w:val="20"/>
                <w:lang w:val="id-ID" w:eastAsia="id-ID"/>
              </w:rPr>
            </w:pPr>
            <w:r w:rsidRPr="002A6F85">
              <w:rPr>
                <w:rFonts w:ascii="Tahoma" w:hAnsi="Tahoma" w:cs="Tahoma"/>
                <w:b/>
                <w:sz w:val="20"/>
                <w:szCs w:val="20"/>
                <w:lang w:val="id-ID" w:eastAsia="id-ID"/>
              </w:rPr>
              <w:t>Program Perencanaan Sarana Dan Prasarana Dasar Perkotaan</w:t>
            </w:r>
          </w:p>
        </w:tc>
        <w:tc>
          <w:tcPr>
            <w:tcW w:w="2977" w:type="dxa"/>
            <w:shd w:val="clear" w:color="auto" w:fill="F0D37E" w:themeFill="accent3" w:themeFillTint="99"/>
          </w:tcPr>
          <w:p w:rsidR="0035608B" w:rsidRPr="002A6F85" w:rsidRDefault="0035608B" w:rsidP="0035608B">
            <w:pPr>
              <w:spacing w:after="0" w:line="240" w:lineRule="auto"/>
              <w:rPr>
                <w:rFonts w:ascii="Tahoma" w:hAnsi="Tahoma" w:cs="Tahoma"/>
                <w:sz w:val="20"/>
                <w:szCs w:val="20"/>
              </w:rPr>
            </w:pPr>
            <w:r w:rsidRPr="002A6F85">
              <w:rPr>
                <w:rFonts w:ascii="Tahoma" w:hAnsi="Tahoma" w:cs="Tahoma"/>
                <w:b/>
                <w:sz w:val="20"/>
                <w:szCs w:val="20"/>
                <w:lang w:val="id-ID" w:eastAsia="id-ID"/>
              </w:rPr>
              <w:t>Dokumen perencanaan sarpras dasar perkotaan yang tersusun</w:t>
            </w:r>
          </w:p>
        </w:tc>
        <w:tc>
          <w:tcPr>
            <w:tcW w:w="1134" w:type="dxa"/>
            <w:shd w:val="clear" w:color="auto" w:fill="F0D37E" w:themeFill="accent3" w:themeFillTint="99"/>
          </w:tcPr>
          <w:p w:rsidR="0035608B" w:rsidRPr="002A6F85" w:rsidRDefault="0035608B" w:rsidP="0035608B">
            <w:pPr>
              <w:spacing w:after="0" w:line="240" w:lineRule="auto"/>
              <w:rPr>
                <w:rFonts w:ascii="Tahoma" w:hAnsi="Tahoma" w:cs="Tahoma"/>
                <w:b/>
                <w:sz w:val="20"/>
                <w:szCs w:val="20"/>
                <w:lang w:val="id-ID"/>
              </w:rPr>
            </w:pPr>
          </w:p>
        </w:tc>
        <w:tc>
          <w:tcPr>
            <w:tcW w:w="1276" w:type="dxa"/>
            <w:shd w:val="clear" w:color="auto" w:fill="F0D37E" w:themeFill="accent3" w:themeFillTint="99"/>
          </w:tcPr>
          <w:p w:rsidR="0035608B" w:rsidRPr="002A6F85" w:rsidRDefault="0035608B" w:rsidP="0035608B">
            <w:pPr>
              <w:spacing w:after="0" w:line="240" w:lineRule="auto"/>
              <w:rPr>
                <w:rFonts w:ascii="Tahoma" w:hAnsi="Tahoma" w:cs="Tahoma"/>
                <w:b/>
                <w:sz w:val="20"/>
                <w:szCs w:val="20"/>
                <w:lang w:val="id-ID"/>
              </w:rPr>
            </w:pPr>
            <w:r w:rsidRPr="002A6F85">
              <w:rPr>
                <w:rFonts w:ascii="Tahoma" w:hAnsi="Tahoma" w:cs="Tahoma"/>
                <w:b/>
                <w:sz w:val="20"/>
                <w:szCs w:val="20"/>
                <w:lang w:val="id-ID"/>
              </w:rPr>
              <w:t>100 %</w:t>
            </w:r>
          </w:p>
        </w:tc>
        <w:tc>
          <w:tcPr>
            <w:tcW w:w="1701" w:type="dxa"/>
            <w:shd w:val="clear" w:color="auto" w:fill="F0D37E" w:themeFill="accent3" w:themeFillTint="99"/>
          </w:tcPr>
          <w:p w:rsidR="0035608B" w:rsidRPr="002A6F85" w:rsidRDefault="0035608B" w:rsidP="0035608B">
            <w:pPr>
              <w:spacing w:after="0" w:line="240" w:lineRule="auto"/>
              <w:jc w:val="right"/>
              <w:rPr>
                <w:rFonts w:ascii="Tahoma" w:hAnsi="Tahoma" w:cs="Tahoma"/>
                <w:b/>
                <w:sz w:val="20"/>
                <w:szCs w:val="20"/>
                <w:lang w:val="id-ID" w:eastAsia="id-ID"/>
              </w:rPr>
            </w:pPr>
            <w:r w:rsidRPr="002A6F85">
              <w:rPr>
                <w:rFonts w:ascii="Tahoma" w:hAnsi="Tahoma" w:cs="Tahoma"/>
                <w:b/>
                <w:sz w:val="20"/>
                <w:szCs w:val="20"/>
                <w:lang w:val="id-ID" w:eastAsia="id-ID"/>
              </w:rPr>
              <w:t>4.368.206.057</w:t>
            </w:r>
          </w:p>
        </w:tc>
        <w:tc>
          <w:tcPr>
            <w:tcW w:w="992" w:type="dxa"/>
            <w:shd w:val="clear" w:color="auto" w:fill="F0D37E" w:themeFill="accent3" w:themeFillTint="99"/>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shd w:val="clear" w:color="auto" w:fill="F0D37E" w:themeFill="accent3" w:themeFillTint="99"/>
          </w:tcPr>
          <w:p w:rsidR="0035608B" w:rsidRPr="002A6F85" w:rsidRDefault="0035608B" w:rsidP="0035608B">
            <w:pPr>
              <w:spacing w:after="0" w:line="360" w:lineRule="auto"/>
              <w:rPr>
                <w:rFonts w:ascii="Tahoma" w:hAnsi="Tahoma" w:cs="Tahoma"/>
                <w:sz w:val="20"/>
                <w:szCs w:val="20"/>
                <w:lang w:val="id-ID"/>
              </w:rPr>
            </w:pPr>
          </w:p>
        </w:tc>
        <w:tc>
          <w:tcPr>
            <w:tcW w:w="1134" w:type="dxa"/>
            <w:shd w:val="clear" w:color="auto" w:fill="F0D37E" w:themeFill="accent3" w:themeFillTint="99"/>
          </w:tcPr>
          <w:p w:rsidR="0035608B" w:rsidRPr="002A6F85" w:rsidRDefault="0035608B" w:rsidP="0035608B">
            <w:pPr>
              <w:rPr>
                <w:rFonts w:ascii="Tahoma" w:hAnsi="Tahoma" w:cs="Tahoma"/>
                <w:sz w:val="20"/>
                <w:szCs w:val="20"/>
              </w:rPr>
            </w:pPr>
            <w:r w:rsidRPr="002A6F85">
              <w:rPr>
                <w:rFonts w:ascii="Tahoma" w:hAnsi="Tahoma" w:cs="Tahoma"/>
                <w:sz w:val="20"/>
                <w:szCs w:val="20"/>
                <w:lang w:val="id-ID" w:eastAsia="id-ID"/>
              </w:rPr>
              <w:t>100%</w:t>
            </w:r>
          </w:p>
        </w:tc>
        <w:tc>
          <w:tcPr>
            <w:tcW w:w="1701" w:type="dxa"/>
            <w:shd w:val="clear" w:color="auto" w:fill="F0D37E" w:themeFill="accent3" w:themeFillTint="99"/>
          </w:tcPr>
          <w:p w:rsidR="0035608B" w:rsidRPr="002A6F85" w:rsidRDefault="00387321" w:rsidP="0035608B">
            <w:pPr>
              <w:spacing w:after="0" w:line="240" w:lineRule="auto"/>
              <w:jc w:val="right"/>
              <w:rPr>
                <w:rFonts w:ascii="Tahoma" w:hAnsi="Tahoma" w:cs="Tahoma"/>
                <w:b/>
                <w:sz w:val="20"/>
                <w:szCs w:val="20"/>
                <w:lang w:val="id-ID" w:eastAsia="id-ID"/>
              </w:rPr>
            </w:pPr>
            <w:r w:rsidRPr="00387321">
              <w:rPr>
                <w:rFonts w:ascii="Tahoma" w:hAnsi="Tahoma" w:cs="Tahoma"/>
                <w:b/>
                <w:sz w:val="20"/>
                <w:szCs w:val="20"/>
                <w:lang w:val="id-ID" w:eastAsia="id-ID"/>
              </w:rPr>
              <w:t>5.940.375.000</w:t>
            </w:r>
          </w:p>
        </w:tc>
      </w:tr>
      <w:tr w:rsidR="0035608B" w:rsidRPr="002A6F85" w:rsidTr="00132755">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2868" w:type="dxa"/>
          </w:tcPr>
          <w:p w:rsidR="0035608B" w:rsidRPr="002A6F85" w:rsidRDefault="0035608B" w:rsidP="0035608B">
            <w:pPr>
              <w:spacing w:after="0" w:line="240" w:lineRule="auto"/>
              <w:rPr>
                <w:rFonts w:ascii="Arial" w:hAnsi="Arial" w:cs="Arial"/>
                <w:sz w:val="20"/>
                <w:szCs w:val="20"/>
                <w:lang w:val="id-ID" w:eastAsia="id-ID"/>
              </w:rPr>
            </w:pPr>
            <w:r w:rsidRPr="002A6F85">
              <w:rPr>
                <w:rFonts w:ascii="Arial" w:hAnsi="Arial" w:cs="Arial"/>
                <w:sz w:val="20"/>
                <w:szCs w:val="20"/>
                <w:lang w:val="id-ID" w:eastAsia="id-ID"/>
              </w:rPr>
              <w:t>KAJIAN GEDUNG PEMERINTAHAN KELURAHAN</w:t>
            </w:r>
          </w:p>
        </w:tc>
        <w:tc>
          <w:tcPr>
            <w:tcW w:w="2977" w:type="dxa"/>
          </w:tcPr>
          <w:p w:rsidR="0035608B" w:rsidRPr="002A6F85" w:rsidRDefault="0035608B" w:rsidP="0035608B">
            <w:pPr>
              <w:spacing w:after="0" w:line="240" w:lineRule="auto"/>
              <w:rPr>
                <w:rFonts w:ascii="Tahoma" w:hAnsi="Tahoma" w:cs="Tahoma"/>
                <w:sz w:val="18"/>
                <w:szCs w:val="18"/>
              </w:rPr>
            </w:pPr>
            <w:r w:rsidRPr="002A6F85">
              <w:rPr>
                <w:rFonts w:ascii="Tahoma" w:hAnsi="Tahoma" w:cs="Tahoma"/>
                <w:sz w:val="18"/>
                <w:szCs w:val="18"/>
              </w:rPr>
              <w:t>Dokumen Kajian Gedung Kelurahan</w:t>
            </w:r>
          </w:p>
        </w:tc>
        <w:tc>
          <w:tcPr>
            <w:tcW w:w="1134" w:type="dxa"/>
          </w:tcPr>
          <w:p w:rsidR="0035608B" w:rsidRPr="002A6F85" w:rsidRDefault="0035608B" w:rsidP="0035608B">
            <w:pPr>
              <w:spacing w:after="0" w:line="240" w:lineRule="auto"/>
              <w:rPr>
                <w:rFonts w:ascii="Tahoma" w:hAnsi="Tahoma" w:cs="Tahoma"/>
                <w:sz w:val="18"/>
                <w:szCs w:val="18"/>
                <w:lang w:val="id-ID" w:eastAsia="id-ID"/>
              </w:rPr>
            </w:pPr>
          </w:p>
        </w:tc>
        <w:tc>
          <w:tcPr>
            <w:tcW w:w="1276" w:type="dxa"/>
          </w:tcPr>
          <w:p w:rsidR="0035608B" w:rsidRPr="002A6F85" w:rsidRDefault="0035608B" w:rsidP="0035608B">
            <w:pPr>
              <w:spacing w:after="0" w:line="240" w:lineRule="auto"/>
              <w:rPr>
                <w:rFonts w:ascii="Tahoma" w:hAnsi="Tahoma" w:cs="Tahoma"/>
                <w:sz w:val="18"/>
                <w:szCs w:val="18"/>
                <w:lang w:val="id-ID" w:eastAsia="id-ID"/>
              </w:rPr>
            </w:pPr>
            <w:r w:rsidRPr="002A6F85">
              <w:rPr>
                <w:rFonts w:ascii="Tahoma" w:hAnsi="Tahoma" w:cs="Tahoma"/>
                <w:sz w:val="18"/>
                <w:szCs w:val="18"/>
                <w:lang w:val="id-ID" w:eastAsia="id-ID"/>
              </w:rPr>
              <w:t>2 Dokumen</w:t>
            </w:r>
          </w:p>
        </w:tc>
        <w:tc>
          <w:tcPr>
            <w:tcW w:w="1701" w:type="dxa"/>
          </w:tcPr>
          <w:p w:rsidR="0035608B" w:rsidRPr="002A6F85" w:rsidRDefault="0035608B" w:rsidP="0035608B">
            <w:pPr>
              <w:spacing w:after="0" w:line="240" w:lineRule="auto"/>
              <w:jc w:val="right"/>
              <w:rPr>
                <w:rFonts w:ascii="Tahoma" w:hAnsi="Tahoma" w:cs="Tahoma"/>
                <w:bCs/>
                <w:sz w:val="20"/>
                <w:szCs w:val="20"/>
                <w:lang w:val="id-ID" w:eastAsia="id-ID"/>
              </w:rPr>
            </w:pPr>
            <w:r w:rsidRPr="002A6F85">
              <w:rPr>
                <w:rFonts w:ascii="Tahoma" w:hAnsi="Tahoma" w:cs="Tahoma"/>
                <w:bCs/>
                <w:sz w:val="20"/>
                <w:szCs w:val="20"/>
                <w:lang w:val="id-ID" w:eastAsia="id-ID"/>
              </w:rPr>
              <w:t>100.000.000</w:t>
            </w:r>
          </w:p>
        </w:tc>
        <w:tc>
          <w:tcPr>
            <w:tcW w:w="992" w:type="dxa"/>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tcPr>
          <w:p w:rsidR="0035608B" w:rsidRPr="002A6F85" w:rsidRDefault="0035608B" w:rsidP="0035608B">
            <w:pPr>
              <w:spacing w:after="0" w:line="360" w:lineRule="auto"/>
              <w:rPr>
                <w:rFonts w:ascii="Tahoma" w:hAnsi="Tahoma" w:cs="Tahoma"/>
                <w:sz w:val="20"/>
                <w:szCs w:val="20"/>
                <w:lang w:val="id-ID"/>
              </w:rPr>
            </w:pPr>
          </w:p>
        </w:tc>
        <w:tc>
          <w:tcPr>
            <w:tcW w:w="1134" w:type="dxa"/>
          </w:tcPr>
          <w:p w:rsidR="0035608B" w:rsidRPr="002A6F85" w:rsidRDefault="0035608B" w:rsidP="0035608B">
            <w:r w:rsidRPr="002A6F85">
              <w:rPr>
                <w:rFonts w:ascii="Arial" w:hAnsi="Arial" w:cs="Arial"/>
                <w:sz w:val="20"/>
                <w:szCs w:val="20"/>
                <w:lang w:val="id-ID" w:eastAsia="id-ID"/>
              </w:rPr>
              <w:t>100%</w:t>
            </w:r>
          </w:p>
        </w:tc>
        <w:tc>
          <w:tcPr>
            <w:tcW w:w="1701" w:type="dxa"/>
          </w:tcPr>
          <w:p w:rsidR="0035608B" w:rsidRPr="002A6F85" w:rsidRDefault="00FC3021" w:rsidP="0035608B">
            <w:pPr>
              <w:spacing w:after="0" w:line="240" w:lineRule="auto"/>
              <w:jc w:val="right"/>
              <w:rPr>
                <w:rFonts w:ascii="Tahoma" w:hAnsi="Tahoma" w:cs="Tahoma"/>
                <w:bCs/>
                <w:sz w:val="20"/>
                <w:szCs w:val="20"/>
                <w:lang w:val="id-ID" w:eastAsia="id-ID"/>
              </w:rPr>
            </w:pPr>
            <w:r w:rsidRPr="00FC3021">
              <w:rPr>
                <w:rFonts w:ascii="Tahoma" w:hAnsi="Tahoma" w:cs="Tahoma"/>
                <w:bCs/>
                <w:sz w:val="20"/>
                <w:szCs w:val="20"/>
                <w:lang w:val="id-ID" w:eastAsia="id-ID"/>
              </w:rPr>
              <w:t>200.000.000</w:t>
            </w:r>
          </w:p>
        </w:tc>
      </w:tr>
      <w:tr w:rsidR="0035608B" w:rsidRPr="002A6F85" w:rsidTr="00132755">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2868" w:type="dxa"/>
          </w:tcPr>
          <w:p w:rsidR="0035608B" w:rsidRPr="002A6F85" w:rsidRDefault="0035608B" w:rsidP="0035608B">
            <w:pPr>
              <w:spacing w:after="0" w:line="240" w:lineRule="auto"/>
              <w:rPr>
                <w:rFonts w:ascii="Tahoma" w:hAnsi="Tahoma" w:cs="Tahoma"/>
                <w:bCs/>
                <w:sz w:val="20"/>
                <w:szCs w:val="20"/>
                <w:lang w:val="id-ID" w:eastAsia="id-ID"/>
              </w:rPr>
            </w:pPr>
            <w:r w:rsidRPr="002A6F85">
              <w:rPr>
                <w:rFonts w:ascii="Arial" w:hAnsi="Arial" w:cs="Arial"/>
                <w:sz w:val="20"/>
                <w:szCs w:val="20"/>
                <w:lang w:val="id-ID" w:eastAsia="id-ID"/>
              </w:rPr>
              <w:t>KAJIAN GEDUNG PEMERINTAHAN KECAMATAN</w:t>
            </w:r>
          </w:p>
        </w:tc>
        <w:tc>
          <w:tcPr>
            <w:tcW w:w="2977" w:type="dxa"/>
          </w:tcPr>
          <w:p w:rsidR="0035608B" w:rsidRPr="002A6F85" w:rsidRDefault="0035608B" w:rsidP="0035608B">
            <w:pPr>
              <w:spacing w:after="0" w:line="240" w:lineRule="auto"/>
              <w:rPr>
                <w:rFonts w:ascii="Tahoma" w:hAnsi="Tahoma" w:cs="Tahoma"/>
                <w:sz w:val="18"/>
                <w:szCs w:val="18"/>
              </w:rPr>
            </w:pPr>
            <w:r w:rsidRPr="002A6F85">
              <w:rPr>
                <w:rFonts w:ascii="Tahoma" w:hAnsi="Tahoma" w:cs="Tahoma"/>
                <w:sz w:val="18"/>
                <w:szCs w:val="18"/>
              </w:rPr>
              <w:t>Dokumen Kajian Gedung Kecamatan</w:t>
            </w:r>
          </w:p>
        </w:tc>
        <w:tc>
          <w:tcPr>
            <w:tcW w:w="1134" w:type="dxa"/>
          </w:tcPr>
          <w:p w:rsidR="0035608B" w:rsidRPr="002A6F85" w:rsidRDefault="0035608B" w:rsidP="0035608B">
            <w:pPr>
              <w:spacing w:after="0" w:line="240" w:lineRule="auto"/>
              <w:rPr>
                <w:rFonts w:ascii="Tahoma" w:hAnsi="Tahoma" w:cs="Tahoma"/>
                <w:sz w:val="18"/>
                <w:szCs w:val="18"/>
                <w:lang w:val="id-ID" w:eastAsia="id-ID"/>
              </w:rPr>
            </w:pPr>
          </w:p>
        </w:tc>
        <w:tc>
          <w:tcPr>
            <w:tcW w:w="1276" w:type="dxa"/>
          </w:tcPr>
          <w:p w:rsidR="0035608B" w:rsidRPr="002A6F85" w:rsidRDefault="0035608B" w:rsidP="0035608B">
            <w:pPr>
              <w:spacing w:after="0" w:line="240" w:lineRule="auto"/>
              <w:rPr>
                <w:rFonts w:ascii="Tahoma" w:hAnsi="Tahoma" w:cs="Tahoma"/>
                <w:sz w:val="18"/>
                <w:szCs w:val="18"/>
                <w:lang w:val="id-ID" w:eastAsia="id-ID"/>
              </w:rPr>
            </w:pPr>
            <w:r w:rsidRPr="002A6F85">
              <w:rPr>
                <w:rFonts w:ascii="Tahoma" w:hAnsi="Tahoma" w:cs="Tahoma"/>
                <w:sz w:val="18"/>
                <w:szCs w:val="18"/>
                <w:lang w:val="id-ID" w:eastAsia="id-ID"/>
              </w:rPr>
              <w:t>1 Dokumen</w:t>
            </w:r>
          </w:p>
        </w:tc>
        <w:tc>
          <w:tcPr>
            <w:tcW w:w="1701" w:type="dxa"/>
          </w:tcPr>
          <w:p w:rsidR="0035608B" w:rsidRPr="002A6F85" w:rsidRDefault="0035608B" w:rsidP="0035608B">
            <w:pPr>
              <w:spacing w:after="0" w:line="240" w:lineRule="auto"/>
              <w:jc w:val="right"/>
              <w:rPr>
                <w:rFonts w:ascii="Tahoma" w:hAnsi="Tahoma" w:cs="Tahoma"/>
                <w:bCs/>
                <w:sz w:val="20"/>
                <w:szCs w:val="20"/>
                <w:lang w:val="id-ID" w:eastAsia="id-ID"/>
              </w:rPr>
            </w:pPr>
            <w:r w:rsidRPr="002A6F85">
              <w:rPr>
                <w:rFonts w:ascii="Tahoma" w:hAnsi="Tahoma" w:cs="Tahoma"/>
                <w:bCs/>
                <w:sz w:val="20"/>
                <w:szCs w:val="20"/>
                <w:lang w:val="id-ID" w:eastAsia="id-ID"/>
              </w:rPr>
              <w:t>100.000.000</w:t>
            </w:r>
          </w:p>
        </w:tc>
        <w:tc>
          <w:tcPr>
            <w:tcW w:w="992" w:type="dxa"/>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tcPr>
          <w:p w:rsidR="0035608B" w:rsidRPr="002A6F85" w:rsidRDefault="0035608B" w:rsidP="0035608B">
            <w:pPr>
              <w:spacing w:after="0" w:line="360" w:lineRule="auto"/>
              <w:rPr>
                <w:rFonts w:ascii="Tahoma" w:hAnsi="Tahoma" w:cs="Tahoma"/>
                <w:sz w:val="20"/>
                <w:szCs w:val="20"/>
                <w:lang w:val="id-ID"/>
              </w:rPr>
            </w:pPr>
          </w:p>
        </w:tc>
        <w:tc>
          <w:tcPr>
            <w:tcW w:w="1134" w:type="dxa"/>
          </w:tcPr>
          <w:p w:rsidR="0035608B" w:rsidRPr="002A6F85" w:rsidRDefault="0035608B" w:rsidP="0035608B">
            <w:r w:rsidRPr="002A6F85">
              <w:rPr>
                <w:rFonts w:ascii="Arial" w:hAnsi="Arial" w:cs="Arial"/>
                <w:sz w:val="20"/>
                <w:szCs w:val="20"/>
                <w:lang w:val="id-ID" w:eastAsia="id-ID"/>
              </w:rPr>
              <w:t>100%</w:t>
            </w:r>
          </w:p>
        </w:tc>
        <w:tc>
          <w:tcPr>
            <w:tcW w:w="1701" w:type="dxa"/>
          </w:tcPr>
          <w:p w:rsidR="0035608B" w:rsidRPr="002A6F85" w:rsidRDefault="00FC3021" w:rsidP="0035608B">
            <w:pPr>
              <w:spacing w:after="0" w:line="240" w:lineRule="auto"/>
              <w:jc w:val="right"/>
              <w:rPr>
                <w:rFonts w:ascii="Tahoma" w:hAnsi="Tahoma" w:cs="Tahoma"/>
                <w:bCs/>
                <w:sz w:val="20"/>
                <w:szCs w:val="20"/>
                <w:lang w:val="id-ID" w:eastAsia="id-ID"/>
              </w:rPr>
            </w:pPr>
            <w:r w:rsidRPr="00FC3021">
              <w:rPr>
                <w:rFonts w:ascii="Tahoma" w:hAnsi="Tahoma" w:cs="Tahoma"/>
                <w:bCs/>
                <w:sz w:val="20"/>
                <w:szCs w:val="20"/>
                <w:lang w:val="id-ID" w:eastAsia="id-ID"/>
              </w:rPr>
              <w:t>700.000.000</w:t>
            </w:r>
          </w:p>
        </w:tc>
      </w:tr>
      <w:tr w:rsidR="0035608B" w:rsidRPr="002A6F85" w:rsidTr="00132755">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2868" w:type="dxa"/>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KAJIAN GEDUNG DAN ASET PEMERINTAHAN KOTA SEMARANG</w:t>
            </w:r>
          </w:p>
        </w:tc>
        <w:tc>
          <w:tcPr>
            <w:tcW w:w="2977" w:type="dxa"/>
          </w:tcPr>
          <w:p w:rsidR="0035608B" w:rsidRPr="002A6F85" w:rsidRDefault="0035608B" w:rsidP="0035608B">
            <w:pPr>
              <w:spacing w:after="0" w:line="240" w:lineRule="auto"/>
              <w:rPr>
                <w:rFonts w:ascii="Tahoma" w:hAnsi="Tahoma" w:cs="Tahoma"/>
                <w:sz w:val="20"/>
                <w:szCs w:val="20"/>
              </w:rPr>
            </w:pPr>
            <w:r w:rsidRPr="002A6F85">
              <w:rPr>
                <w:rFonts w:ascii="Tahoma" w:hAnsi="Tahoma" w:cs="Tahoma"/>
                <w:sz w:val="20"/>
                <w:szCs w:val="20"/>
              </w:rPr>
              <w:t>Kajian Gedung dan Aset Pemerintahan</w:t>
            </w:r>
          </w:p>
        </w:tc>
        <w:tc>
          <w:tcPr>
            <w:tcW w:w="1134" w:type="dxa"/>
          </w:tcPr>
          <w:p w:rsidR="0035608B" w:rsidRPr="002A6F85" w:rsidRDefault="0035608B" w:rsidP="0035608B">
            <w:pPr>
              <w:spacing w:after="0" w:line="240" w:lineRule="auto"/>
              <w:rPr>
                <w:rFonts w:ascii="Tahoma" w:hAnsi="Tahoma" w:cs="Tahoma"/>
                <w:sz w:val="20"/>
                <w:szCs w:val="20"/>
                <w:lang w:val="id-ID" w:eastAsia="id-ID"/>
              </w:rPr>
            </w:pPr>
          </w:p>
        </w:tc>
        <w:tc>
          <w:tcPr>
            <w:tcW w:w="1276" w:type="dxa"/>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2 Dokumen</w:t>
            </w:r>
          </w:p>
        </w:tc>
        <w:tc>
          <w:tcPr>
            <w:tcW w:w="1701" w:type="dxa"/>
          </w:tcPr>
          <w:p w:rsidR="0035608B" w:rsidRPr="002A6F85" w:rsidRDefault="0035608B" w:rsidP="0035608B">
            <w:pPr>
              <w:spacing w:after="0" w:line="240" w:lineRule="auto"/>
              <w:jc w:val="right"/>
              <w:rPr>
                <w:rFonts w:ascii="Tahoma" w:hAnsi="Tahoma" w:cs="Tahoma"/>
                <w:sz w:val="20"/>
                <w:szCs w:val="20"/>
                <w:lang w:val="id-ID"/>
              </w:rPr>
            </w:pPr>
            <w:r w:rsidRPr="002A6F85">
              <w:rPr>
                <w:rFonts w:ascii="Tahoma" w:hAnsi="Tahoma" w:cs="Tahoma"/>
                <w:sz w:val="20"/>
                <w:szCs w:val="20"/>
                <w:lang w:val="id-ID"/>
              </w:rPr>
              <w:t>350.000.000</w:t>
            </w:r>
          </w:p>
        </w:tc>
        <w:tc>
          <w:tcPr>
            <w:tcW w:w="992" w:type="dxa"/>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tcPr>
          <w:p w:rsidR="0035608B" w:rsidRPr="002A6F85" w:rsidRDefault="0035608B" w:rsidP="0035608B">
            <w:pPr>
              <w:spacing w:after="0" w:line="360" w:lineRule="auto"/>
              <w:rPr>
                <w:rFonts w:ascii="Tahoma" w:hAnsi="Tahoma" w:cs="Tahoma"/>
                <w:sz w:val="20"/>
                <w:szCs w:val="20"/>
                <w:lang w:val="id-ID"/>
              </w:rPr>
            </w:pPr>
          </w:p>
        </w:tc>
        <w:tc>
          <w:tcPr>
            <w:tcW w:w="1134" w:type="dxa"/>
          </w:tcPr>
          <w:p w:rsidR="0035608B" w:rsidRPr="002A6F85" w:rsidRDefault="0035608B" w:rsidP="0035608B">
            <w:pPr>
              <w:spacing w:after="0" w:line="240" w:lineRule="auto"/>
              <w:rPr>
                <w:rFonts w:ascii="Tahoma" w:hAnsi="Tahoma" w:cs="Tahoma"/>
                <w:sz w:val="20"/>
                <w:szCs w:val="20"/>
                <w:lang w:eastAsia="id-ID"/>
              </w:rPr>
            </w:pPr>
            <w:r w:rsidRPr="002A6F85">
              <w:rPr>
                <w:rFonts w:ascii="Tahoma" w:hAnsi="Tahoma" w:cs="Tahoma"/>
                <w:sz w:val="20"/>
                <w:szCs w:val="20"/>
                <w:lang w:val="id-ID" w:eastAsia="id-ID"/>
              </w:rPr>
              <w:t>100%</w:t>
            </w:r>
          </w:p>
        </w:tc>
        <w:tc>
          <w:tcPr>
            <w:tcW w:w="1701" w:type="dxa"/>
          </w:tcPr>
          <w:p w:rsidR="0035608B" w:rsidRPr="002A6F85" w:rsidRDefault="00257530" w:rsidP="0035608B">
            <w:pPr>
              <w:spacing w:after="0" w:line="240" w:lineRule="auto"/>
              <w:jc w:val="right"/>
              <w:rPr>
                <w:rFonts w:ascii="Tahoma" w:hAnsi="Tahoma" w:cs="Tahoma"/>
                <w:sz w:val="20"/>
                <w:szCs w:val="20"/>
                <w:lang w:val="id-ID"/>
              </w:rPr>
            </w:pPr>
            <w:r w:rsidRPr="00257530">
              <w:rPr>
                <w:rFonts w:ascii="Tahoma" w:hAnsi="Tahoma" w:cs="Tahoma"/>
                <w:sz w:val="20"/>
                <w:szCs w:val="20"/>
                <w:lang w:val="id-ID"/>
              </w:rPr>
              <w:t>2.850.000.000</w:t>
            </w:r>
          </w:p>
        </w:tc>
      </w:tr>
    </w:tbl>
    <w:p w:rsidR="006C076A" w:rsidRDefault="006C076A" w:rsidP="00C000A3">
      <w:pPr>
        <w:spacing w:after="0" w:line="360" w:lineRule="auto"/>
        <w:rPr>
          <w:rFonts w:ascii="Arial" w:hAnsi="Arial" w:cs="Arial"/>
          <w:sz w:val="24"/>
          <w:szCs w:val="24"/>
          <w:lang w:val="id-ID"/>
        </w:rPr>
      </w:pPr>
    </w:p>
    <w:p w:rsidR="00C778AC" w:rsidRPr="002A6F85" w:rsidRDefault="00C778AC" w:rsidP="00C000A3">
      <w:pPr>
        <w:spacing w:after="0" w:line="360" w:lineRule="auto"/>
        <w:rPr>
          <w:rFonts w:ascii="Arial" w:hAnsi="Arial" w:cs="Arial"/>
          <w:sz w:val="24"/>
          <w:szCs w:val="24"/>
          <w:lang w:val="id-ID"/>
        </w:rPr>
      </w:pPr>
    </w:p>
    <w:tbl>
      <w:tblPr>
        <w:tblStyle w:val="TableGrid"/>
        <w:tblW w:w="16728" w:type="dxa"/>
        <w:tblInd w:w="-1565" w:type="dxa"/>
        <w:tblLayout w:type="fixed"/>
        <w:tblLook w:val="04A0" w:firstRow="1" w:lastRow="0" w:firstColumn="1" w:lastColumn="0" w:noHBand="0" w:noVBand="1"/>
      </w:tblPr>
      <w:tblGrid>
        <w:gridCol w:w="418"/>
        <w:gridCol w:w="417"/>
        <w:gridCol w:w="417"/>
        <w:gridCol w:w="417"/>
        <w:gridCol w:w="2868"/>
        <w:gridCol w:w="2977"/>
        <w:gridCol w:w="1134"/>
        <w:gridCol w:w="1276"/>
        <w:gridCol w:w="1701"/>
        <w:gridCol w:w="992"/>
        <w:gridCol w:w="1276"/>
        <w:gridCol w:w="1134"/>
        <w:gridCol w:w="1701"/>
      </w:tblGrid>
      <w:tr w:rsidR="0035608B" w:rsidRPr="002A6F85" w:rsidTr="00344394">
        <w:tc>
          <w:tcPr>
            <w:tcW w:w="1669" w:type="dxa"/>
            <w:gridSpan w:val="4"/>
            <w:vMerge w:val="restart"/>
            <w:shd w:val="clear" w:color="auto" w:fill="B58D15" w:themeFill="accent3" w:themeFillShade="BF"/>
            <w:vAlign w:val="center"/>
          </w:tcPr>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lastRenderedPageBreak/>
              <w:t>KODE</w:t>
            </w:r>
          </w:p>
        </w:tc>
        <w:tc>
          <w:tcPr>
            <w:tcW w:w="2868" w:type="dxa"/>
            <w:vMerge w:val="restart"/>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Urusan/Bidang Urusan</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Pemerintahan Daerah</w:t>
            </w:r>
          </w:p>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dan Program/Kegiatan</w:t>
            </w:r>
          </w:p>
        </w:tc>
        <w:tc>
          <w:tcPr>
            <w:tcW w:w="2977" w:type="dxa"/>
            <w:vMerge w:val="restart"/>
            <w:shd w:val="clear" w:color="auto" w:fill="B58D15" w:themeFill="accent3" w:themeFillShade="BF"/>
            <w:vAlign w:val="center"/>
          </w:tcPr>
          <w:p w:rsidR="0035608B" w:rsidRPr="00F05D84" w:rsidRDefault="0035608B" w:rsidP="0035608B">
            <w:pPr>
              <w:spacing w:after="0" w:line="36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Indikator Kinerja Program/Kegiatan</w:t>
            </w:r>
          </w:p>
        </w:tc>
        <w:tc>
          <w:tcPr>
            <w:tcW w:w="5103" w:type="dxa"/>
            <w:gridSpan w:val="4"/>
            <w:shd w:val="clear" w:color="auto" w:fill="B58D15" w:themeFill="accent3" w:themeFillShade="BF"/>
            <w:vAlign w:val="center"/>
          </w:tcPr>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 xml:space="preserve">Rencana </w:t>
            </w:r>
            <w:r w:rsidRPr="00F05D84">
              <w:rPr>
                <w:rFonts w:ascii="Tahoma" w:hAnsi="Tahoma" w:cs="Tahoma"/>
                <w:b/>
                <w:bCs/>
                <w:color w:val="000000" w:themeColor="text1"/>
                <w:sz w:val="20"/>
                <w:szCs w:val="20"/>
              </w:rPr>
              <w:t xml:space="preserve">Anggaran </w:t>
            </w:r>
            <w:r w:rsidRPr="00F05D84">
              <w:rPr>
                <w:rFonts w:ascii="Tahoma" w:hAnsi="Tahoma" w:cs="Tahoma"/>
                <w:b/>
                <w:bCs/>
                <w:color w:val="000000" w:themeColor="text1"/>
                <w:sz w:val="20"/>
                <w:szCs w:val="20"/>
                <w:lang w:val="id-ID"/>
              </w:rPr>
              <w:t>Tahun 201</w:t>
            </w:r>
            <w:r>
              <w:rPr>
                <w:rFonts w:ascii="Tahoma" w:hAnsi="Tahoma" w:cs="Tahoma"/>
                <w:b/>
                <w:bCs/>
                <w:color w:val="000000" w:themeColor="text1"/>
                <w:sz w:val="20"/>
                <w:szCs w:val="20"/>
                <w:lang w:val="id-ID"/>
              </w:rPr>
              <w:t>9</w:t>
            </w:r>
            <w:r w:rsidRPr="00F05D84">
              <w:rPr>
                <w:rFonts w:ascii="Tahoma" w:hAnsi="Tahoma" w:cs="Tahoma"/>
                <w:b/>
                <w:bCs/>
                <w:color w:val="000000" w:themeColor="text1"/>
                <w:sz w:val="20"/>
                <w:szCs w:val="20"/>
                <w:lang w:val="id-ID"/>
              </w:rPr>
              <w:t xml:space="preserve"> (tahun rencana)</w:t>
            </w:r>
          </w:p>
        </w:tc>
        <w:tc>
          <w:tcPr>
            <w:tcW w:w="1276" w:type="dxa"/>
            <w:vMerge w:val="restart"/>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Catatan</w:t>
            </w:r>
          </w:p>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penting</w:t>
            </w:r>
          </w:p>
        </w:tc>
        <w:tc>
          <w:tcPr>
            <w:tcW w:w="2835" w:type="dxa"/>
            <w:gridSpan w:val="2"/>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Prakiraan Maju Rencana</w:t>
            </w:r>
          </w:p>
          <w:p w:rsidR="0035608B" w:rsidRPr="00F05D84" w:rsidRDefault="0035608B" w:rsidP="0035608B">
            <w:pPr>
              <w:spacing w:after="0" w:line="360" w:lineRule="auto"/>
              <w:jc w:val="center"/>
              <w:rPr>
                <w:rFonts w:ascii="Tahoma" w:hAnsi="Tahoma" w:cs="Tahoma"/>
                <w:color w:val="000000" w:themeColor="text1"/>
                <w:sz w:val="20"/>
                <w:szCs w:val="20"/>
                <w:lang w:val="id-ID"/>
              </w:rPr>
            </w:pPr>
            <w:r w:rsidRPr="00F05D84">
              <w:rPr>
                <w:rFonts w:ascii="Tahoma" w:hAnsi="Tahoma" w:cs="Tahoma"/>
                <w:b/>
                <w:bCs/>
                <w:color w:val="000000" w:themeColor="text1"/>
                <w:sz w:val="20"/>
                <w:szCs w:val="20"/>
                <w:lang w:val="id-ID"/>
              </w:rPr>
              <w:t>Tahun 20</w:t>
            </w:r>
            <w:r>
              <w:rPr>
                <w:rFonts w:ascii="Tahoma" w:hAnsi="Tahoma" w:cs="Tahoma"/>
                <w:b/>
                <w:bCs/>
                <w:color w:val="000000" w:themeColor="text1"/>
                <w:sz w:val="20"/>
                <w:szCs w:val="20"/>
                <w:lang w:val="id-ID"/>
              </w:rPr>
              <w:t>20</w:t>
            </w:r>
          </w:p>
        </w:tc>
      </w:tr>
      <w:tr w:rsidR="0035608B" w:rsidRPr="002A6F85" w:rsidTr="00413E3A">
        <w:tc>
          <w:tcPr>
            <w:tcW w:w="1669" w:type="dxa"/>
            <w:gridSpan w:val="4"/>
            <w:vMerge/>
            <w:shd w:val="clear" w:color="auto" w:fill="B58D15" w:themeFill="accent3" w:themeFillShade="BF"/>
          </w:tcPr>
          <w:p w:rsidR="0035608B" w:rsidRPr="002A6F85" w:rsidRDefault="0035608B" w:rsidP="0035608B">
            <w:pPr>
              <w:spacing w:after="0" w:line="360" w:lineRule="auto"/>
              <w:rPr>
                <w:rFonts w:ascii="Tahoma" w:hAnsi="Tahoma" w:cs="Tahoma"/>
                <w:sz w:val="20"/>
                <w:szCs w:val="20"/>
                <w:lang w:val="id-ID"/>
              </w:rPr>
            </w:pPr>
          </w:p>
        </w:tc>
        <w:tc>
          <w:tcPr>
            <w:tcW w:w="2868" w:type="dxa"/>
            <w:vMerge/>
            <w:shd w:val="clear" w:color="auto" w:fill="B58D15" w:themeFill="accent3" w:themeFillShade="BF"/>
          </w:tcPr>
          <w:p w:rsidR="0035608B" w:rsidRPr="002A6F85" w:rsidRDefault="0035608B" w:rsidP="0035608B">
            <w:pPr>
              <w:spacing w:after="0" w:line="360" w:lineRule="auto"/>
              <w:rPr>
                <w:rFonts w:ascii="Tahoma" w:hAnsi="Tahoma" w:cs="Tahoma"/>
                <w:sz w:val="20"/>
                <w:szCs w:val="20"/>
                <w:lang w:val="id-ID"/>
              </w:rPr>
            </w:pPr>
          </w:p>
        </w:tc>
        <w:tc>
          <w:tcPr>
            <w:tcW w:w="2977" w:type="dxa"/>
            <w:vMerge/>
            <w:shd w:val="clear" w:color="auto" w:fill="B58D15" w:themeFill="accent3" w:themeFillShade="BF"/>
          </w:tcPr>
          <w:p w:rsidR="0035608B" w:rsidRPr="002A6F85" w:rsidRDefault="0035608B" w:rsidP="0035608B">
            <w:pPr>
              <w:spacing w:after="0" w:line="360" w:lineRule="auto"/>
              <w:rPr>
                <w:rFonts w:ascii="Tahoma" w:hAnsi="Tahoma" w:cs="Tahoma"/>
                <w:sz w:val="20"/>
                <w:szCs w:val="20"/>
                <w:lang w:val="id-ID"/>
              </w:rPr>
            </w:pPr>
          </w:p>
        </w:tc>
        <w:tc>
          <w:tcPr>
            <w:tcW w:w="1134" w:type="dxa"/>
            <w:shd w:val="clear" w:color="auto" w:fill="B58D15" w:themeFill="accent3" w:themeFillShade="BF"/>
            <w:vAlign w:val="center"/>
          </w:tcPr>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Lokasi</w:t>
            </w:r>
          </w:p>
        </w:tc>
        <w:tc>
          <w:tcPr>
            <w:tcW w:w="1276"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target</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capaian</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kinerja</w:t>
            </w:r>
          </w:p>
        </w:tc>
        <w:tc>
          <w:tcPr>
            <w:tcW w:w="1701"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Kebutuhan</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Dana/pagu</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indikatif</w:t>
            </w:r>
          </w:p>
        </w:tc>
        <w:tc>
          <w:tcPr>
            <w:tcW w:w="992"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Sumber</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Dana</w:t>
            </w:r>
          </w:p>
        </w:tc>
        <w:tc>
          <w:tcPr>
            <w:tcW w:w="1276" w:type="dxa"/>
            <w:vMerge/>
            <w:shd w:val="clear" w:color="auto" w:fill="B58D15" w:themeFill="accent3" w:themeFillShade="BF"/>
          </w:tcPr>
          <w:p w:rsidR="0035608B" w:rsidRPr="002A6F85" w:rsidRDefault="0035608B" w:rsidP="0035608B">
            <w:pPr>
              <w:spacing w:after="0" w:line="360" w:lineRule="auto"/>
              <w:rPr>
                <w:rFonts w:ascii="Tahoma" w:hAnsi="Tahoma" w:cs="Tahoma"/>
                <w:sz w:val="20"/>
                <w:szCs w:val="20"/>
                <w:lang w:val="id-ID"/>
              </w:rPr>
            </w:pPr>
          </w:p>
        </w:tc>
        <w:tc>
          <w:tcPr>
            <w:tcW w:w="1134"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Target</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Capaian</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Kinerja</w:t>
            </w:r>
          </w:p>
        </w:tc>
        <w:tc>
          <w:tcPr>
            <w:tcW w:w="1701" w:type="dxa"/>
            <w:shd w:val="clear" w:color="auto" w:fill="B58D15" w:themeFill="accent3" w:themeFillShade="BF"/>
            <w:vAlign w:val="center"/>
          </w:tcPr>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Kebutuhan</w:t>
            </w:r>
          </w:p>
          <w:p w:rsidR="0035608B" w:rsidRPr="00F05D84" w:rsidRDefault="0035608B" w:rsidP="0035608B">
            <w:pPr>
              <w:autoSpaceDE w:val="0"/>
              <w:autoSpaceDN w:val="0"/>
              <w:adjustRightInd w:val="0"/>
              <w:spacing w:after="0" w:line="240" w:lineRule="auto"/>
              <w:jc w:val="center"/>
              <w:rPr>
                <w:rFonts w:ascii="Tahoma" w:hAnsi="Tahoma" w:cs="Tahoma"/>
                <w:b/>
                <w:bCs/>
                <w:color w:val="000000" w:themeColor="text1"/>
                <w:sz w:val="20"/>
                <w:szCs w:val="20"/>
                <w:lang w:val="id-ID"/>
              </w:rPr>
            </w:pPr>
            <w:r w:rsidRPr="00F05D84">
              <w:rPr>
                <w:rFonts w:ascii="Tahoma" w:hAnsi="Tahoma" w:cs="Tahoma"/>
                <w:b/>
                <w:bCs/>
                <w:color w:val="000000" w:themeColor="text1"/>
                <w:sz w:val="20"/>
                <w:szCs w:val="20"/>
                <w:lang w:val="id-ID"/>
              </w:rPr>
              <w:t>Dana/ pagu</w:t>
            </w:r>
          </w:p>
          <w:p w:rsidR="0035608B" w:rsidRPr="002A6F85" w:rsidRDefault="0035608B" w:rsidP="0035608B">
            <w:pPr>
              <w:spacing w:after="0" w:line="360" w:lineRule="auto"/>
              <w:jc w:val="center"/>
              <w:rPr>
                <w:rFonts w:ascii="Tahoma" w:hAnsi="Tahoma" w:cs="Tahoma"/>
                <w:sz w:val="20"/>
                <w:szCs w:val="20"/>
                <w:lang w:val="id-ID"/>
              </w:rPr>
            </w:pPr>
            <w:r w:rsidRPr="00F05D84">
              <w:rPr>
                <w:rFonts w:ascii="Tahoma" w:hAnsi="Tahoma" w:cs="Tahoma"/>
                <w:b/>
                <w:bCs/>
                <w:color w:val="000000" w:themeColor="text1"/>
                <w:sz w:val="20"/>
                <w:szCs w:val="20"/>
                <w:lang w:val="id-ID"/>
              </w:rPr>
              <w:t>indikatif</w:t>
            </w:r>
          </w:p>
        </w:tc>
      </w:tr>
      <w:tr w:rsidR="0035608B" w:rsidRPr="002A6F85" w:rsidTr="00413E3A">
        <w:tc>
          <w:tcPr>
            <w:tcW w:w="1669" w:type="dxa"/>
            <w:gridSpan w:val="4"/>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1</w:t>
            </w:r>
          </w:p>
        </w:tc>
        <w:tc>
          <w:tcPr>
            <w:tcW w:w="2868"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2</w:t>
            </w:r>
          </w:p>
        </w:tc>
        <w:tc>
          <w:tcPr>
            <w:tcW w:w="2977"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3</w:t>
            </w:r>
          </w:p>
        </w:tc>
        <w:tc>
          <w:tcPr>
            <w:tcW w:w="1134"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4</w:t>
            </w:r>
          </w:p>
        </w:tc>
        <w:tc>
          <w:tcPr>
            <w:tcW w:w="1276"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5</w:t>
            </w:r>
          </w:p>
        </w:tc>
        <w:tc>
          <w:tcPr>
            <w:tcW w:w="1701"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6</w:t>
            </w:r>
          </w:p>
        </w:tc>
        <w:tc>
          <w:tcPr>
            <w:tcW w:w="992"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7</w:t>
            </w:r>
          </w:p>
        </w:tc>
        <w:tc>
          <w:tcPr>
            <w:tcW w:w="1276"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8</w:t>
            </w:r>
          </w:p>
        </w:tc>
        <w:tc>
          <w:tcPr>
            <w:tcW w:w="1134"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9</w:t>
            </w:r>
          </w:p>
        </w:tc>
        <w:tc>
          <w:tcPr>
            <w:tcW w:w="1701" w:type="dxa"/>
            <w:shd w:val="clear" w:color="auto" w:fill="FFFF00"/>
            <w:vAlign w:val="center"/>
          </w:tcPr>
          <w:p w:rsidR="0035608B" w:rsidRPr="00586FF0" w:rsidRDefault="0035608B" w:rsidP="0035608B">
            <w:pPr>
              <w:spacing w:after="0" w:line="360" w:lineRule="auto"/>
              <w:jc w:val="center"/>
              <w:rPr>
                <w:rFonts w:ascii="Tahoma" w:hAnsi="Tahoma" w:cs="Tahoma"/>
                <w:color w:val="000000"/>
                <w:sz w:val="20"/>
                <w:szCs w:val="20"/>
                <w:lang w:val="id-ID"/>
              </w:rPr>
            </w:pPr>
            <w:r w:rsidRPr="00586FF0">
              <w:rPr>
                <w:rFonts w:ascii="Tahoma" w:hAnsi="Tahoma" w:cs="Tahoma"/>
                <w:color w:val="000000"/>
                <w:sz w:val="20"/>
                <w:szCs w:val="20"/>
                <w:lang w:val="id-ID"/>
              </w:rPr>
              <w:t>10</w:t>
            </w:r>
          </w:p>
        </w:tc>
      </w:tr>
      <w:tr w:rsidR="0035608B" w:rsidRPr="002A6F85" w:rsidTr="00413E3A">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2868" w:type="dxa"/>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KAJIAN KAWASAN PERKOTAAN</w:t>
            </w:r>
          </w:p>
        </w:tc>
        <w:tc>
          <w:tcPr>
            <w:tcW w:w="2977" w:type="dxa"/>
          </w:tcPr>
          <w:p w:rsidR="0035608B" w:rsidRPr="002A6F85" w:rsidRDefault="0035608B" w:rsidP="0035608B">
            <w:pPr>
              <w:spacing w:after="0" w:line="240" w:lineRule="auto"/>
              <w:rPr>
                <w:rFonts w:ascii="Tahoma" w:hAnsi="Tahoma" w:cs="Tahoma"/>
                <w:sz w:val="20"/>
                <w:szCs w:val="20"/>
              </w:rPr>
            </w:pPr>
            <w:r w:rsidRPr="002A6F85">
              <w:rPr>
                <w:rFonts w:ascii="Tahoma" w:hAnsi="Tahoma" w:cs="Tahoma"/>
                <w:sz w:val="20"/>
                <w:szCs w:val="20"/>
              </w:rPr>
              <w:t>Kajian Kawasan Perkotaan</w:t>
            </w:r>
          </w:p>
        </w:tc>
        <w:tc>
          <w:tcPr>
            <w:tcW w:w="1134" w:type="dxa"/>
          </w:tcPr>
          <w:p w:rsidR="0035608B" w:rsidRPr="002A6F85" w:rsidRDefault="0035608B" w:rsidP="0035608B">
            <w:pPr>
              <w:spacing w:after="0" w:line="240" w:lineRule="auto"/>
              <w:rPr>
                <w:rFonts w:ascii="Tahoma" w:hAnsi="Tahoma" w:cs="Tahoma"/>
                <w:sz w:val="20"/>
                <w:szCs w:val="20"/>
                <w:lang w:val="id-ID" w:eastAsia="id-ID"/>
              </w:rPr>
            </w:pPr>
          </w:p>
        </w:tc>
        <w:tc>
          <w:tcPr>
            <w:tcW w:w="1276" w:type="dxa"/>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8 Dokumen</w:t>
            </w:r>
          </w:p>
        </w:tc>
        <w:tc>
          <w:tcPr>
            <w:tcW w:w="1701" w:type="dxa"/>
          </w:tcPr>
          <w:p w:rsidR="0035608B" w:rsidRPr="002A6F85" w:rsidRDefault="0035608B" w:rsidP="0035608B">
            <w:pPr>
              <w:spacing w:after="0" w:line="240" w:lineRule="auto"/>
              <w:jc w:val="right"/>
              <w:rPr>
                <w:rFonts w:ascii="Tahoma" w:hAnsi="Tahoma" w:cs="Tahoma"/>
                <w:sz w:val="20"/>
                <w:szCs w:val="20"/>
                <w:lang w:val="id-ID"/>
              </w:rPr>
            </w:pPr>
            <w:r w:rsidRPr="002A6F85">
              <w:rPr>
                <w:rFonts w:ascii="Tahoma" w:hAnsi="Tahoma" w:cs="Tahoma"/>
                <w:sz w:val="20"/>
                <w:szCs w:val="20"/>
                <w:lang w:val="id-ID"/>
              </w:rPr>
              <w:t>1.850.000.000</w:t>
            </w:r>
          </w:p>
        </w:tc>
        <w:tc>
          <w:tcPr>
            <w:tcW w:w="992" w:type="dxa"/>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tcPr>
          <w:p w:rsidR="0035608B" w:rsidRPr="002A6F85" w:rsidRDefault="0035608B" w:rsidP="0035608B">
            <w:pPr>
              <w:spacing w:after="0" w:line="360" w:lineRule="auto"/>
              <w:rPr>
                <w:rFonts w:ascii="Tahoma" w:hAnsi="Tahoma" w:cs="Tahoma"/>
                <w:sz w:val="20"/>
                <w:szCs w:val="20"/>
                <w:lang w:val="id-ID"/>
              </w:rPr>
            </w:pPr>
          </w:p>
        </w:tc>
        <w:tc>
          <w:tcPr>
            <w:tcW w:w="1134" w:type="dxa"/>
          </w:tcPr>
          <w:p w:rsidR="0035608B" w:rsidRPr="002A6F85" w:rsidRDefault="0035608B" w:rsidP="0035608B">
            <w:pPr>
              <w:spacing w:after="0" w:line="240" w:lineRule="auto"/>
              <w:rPr>
                <w:rFonts w:ascii="Tahoma" w:hAnsi="Tahoma" w:cs="Tahoma"/>
                <w:sz w:val="20"/>
                <w:szCs w:val="20"/>
                <w:lang w:eastAsia="id-ID"/>
              </w:rPr>
            </w:pPr>
            <w:r w:rsidRPr="002A6F85">
              <w:rPr>
                <w:rFonts w:ascii="Tahoma" w:hAnsi="Tahoma" w:cs="Tahoma"/>
                <w:sz w:val="20"/>
                <w:szCs w:val="20"/>
                <w:lang w:val="id-ID" w:eastAsia="id-ID"/>
              </w:rPr>
              <w:t>100%</w:t>
            </w:r>
          </w:p>
        </w:tc>
        <w:tc>
          <w:tcPr>
            <w:tcW w:w="1701" w:type="dxa"/>
          </w:tcPr>
          <w:p w:rsidR="0035608B" w:rsidRPr="002A6F85" w:rsidRDefault="00C778AC" w:rsidP="0035608B">
            <w:pPr>
              <w:spacing w:after="0" w:line="240" w:lineRule="auto"/>
              <w:jc w:val="right"/>
              <w:rPr>
                <w:rFonts w:ascii="Tahoma" w:hAnsi="Tahoma" w:cs="Tahoma"/>
                <w:sz w:val="20"/>
                <w:szCs w:val="20"/>
                <w:lang w:val="id-ID"/>
              </w:rPr>
            </w:pPr>
            <w:r w:rsidRPr="00C778AC">
              <w:rPr>
                <w:rFonts w:ascii="Tahoma" w:hAnsi="Tahoma" w:cs="Tahoma"/>
                <w:sz w:val="20"/>
                <w:szCs w:val="20"/>
                <w:lang w:val="id-ID"/>
              </w:rPr>
              <w:t>390.375.000</w:t>
            </w:r>
          </w:p>
        </w:tc>
      </w:tr>
      <w:tr w:rsidR="0035608B" w:rsidRPr="002A6F85" w:rsidTr="00413E3A">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2868" w:type="dxa"/>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KAJIAN LINGKUNGAN DAN LALU LINTAS</w:t>
            </w:r>
          </w:p>
        </w:tc>
        <w:tc>
          <w:tcPr>
            <w:tcW w:w="2977" w:type="dxa"/>
          </w:tcPr>
          <w:p w:rsidR="0035608B" w:rsidRPr="002A6F85" w:rsidRDefault="0035608B" w:rsidP="0035608B">
            <w:pPr>
              <w:spacing w:after="0" w:line="240" w:lineRule="auto"/>
              <w:rPr>
                <w:rFonts w:ascii="Tahoma" w:hAnsi="Tahoma" w:cs="Tahoma"/>
                <w:sz w:val="20"/>
                <w:szCs w:val="20"/>
              </w:rPr>
            </w:pPr>
            <w:r w:rsidRPr="002A6F85">
              <w:rPr>
                <w:rFonts w:ascii="Tahoma" w:hAnsi="Tahoma" w:cs="Tahoma"/>
                <w:sz w:val="20"/>
                <w:szCs w:val="20"/>
              </w:rPr>
              <w:t>Dokumen Kajian Lingkungan dan Lalu Lintas</w:t>
            </w:r>
          </w:p>
        </w:tc>
        <w:tc>
          <w:tcPr>
            <w:tcW w:w="1134" w:type="dxa"/>
          </w:tcPr>
          <w:p w:rsidR="0035608B" w:rsidRPr="002A6F85" w:rsidRDefault="0035608B" w:rsidP="0035608B">
            <w:pPr>
              <w:spacing w:after="0" w:line="240" w:lineRule="auto"/>
              <w:rPr>
                <w:rFonts w:ascii="Tahoma" w:hAnsi="Tahoma" w:cs="Tahoma"/>
                <w:sz w:val="20"/>
                <w:szCs w:val="20"/>
                <w:lang w:val="id-ID" w:eastAsia="id-ID"/>
              </w:rPr>
            </w:pPr>
          </w:p>
        </w:tc>
        <w:tc>
          <w:tcPr>
            <w:tcW w:w="1276" w:type="dxa"/>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2 Dokumen</w:t>
            </w:r>
          </w:p>
        </w:tc>
        <w:tc>
          <w:tcPr>
            <w:tcW w:w="1701" w:type="dxa"/>
          </w:tcPr>
          <w:p w:rsidR="0035608B" w:rsidRPr="002A6F85" w:rsidRDefault="0035608B" w:rsidP="0035608B">
            <w:pPr>
              <w:spacing w:after="0" w:line="240" w:lineRule="auto"/>
              <w:jc w:val="right"/>
              <w:rPr>
                <w:rFonts w:ascii="Tahoma" w:hAnsi="Tahoma" w:cs="Tahoma"/>
                <w:sz w:val="20"/>
                <w:szCs w:val="20"/>
                <w:lang w:val="id-ID"/>
              </w:rPr>
            </w:pPr>
            <w:r w:rsidRPr="002A6F85">
              <w:rPr>
                <w:rFonts w:ascii="Tahoma" w:hAnsi="Tahoma" w:cs="Tahoma"/>
                <w:sz w:val="20"/>
                <w:szCs w:val="20"/>
                <w:lang w:val="id-ID"/>
              </w:rPr>
              <w:t>800.000.000</w:t>
            </w:r>
          </w:p>
        </w:tc>
        <w:tc>
          <w:tcPr>
            <w:tcW w:w="992" w:type="dxa"/>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tcPr>
          <w:p w:rsidR="0035608B" w:rsidRPr="002A6F85" w:rsidRDefault="0035608B" w:rsidP="0035608B">
            <w:pPr>
              <w:spacing w:after="0" w:line="360" w:lineRule="auto"/>
              <w:rPr>
                <w:rFonts w:ascii="Tahoma" w:hAnsi="Tahoma" w:cs="Tahoma"/>
                <w:sz w:val="20"/>
                <w:szCs w:val="20"/>
                <w:lang w:val="id-ID"/>
              </w:rPr>
            </w:pPr>
          </w:p>
        </w:tc>
        <w:tc>
          <w:tcPr>
            <w:tcW w:w="1134" w:type="dxa"/>
          </w:tcPr>
          <w:p w:rsidR="0035608B" w:rsidRPr="002A6F85" w:rsidRDefault="0035608B" w:rsidP="0035608B">
            <w:pPr>
              <w:spacing w:after="0" w:line="240" w:lineRule="auto"/>
              <w:rPr>
                <w:rFonts w:ascii="Tahoma" w:hAnsi="Tahoma" w:cs="Tahoma"/>
                <w:sz w:val="20"/>
                <w:szCs w:val="20"/>
                <w:lang w:eastAsia="id-ID"/>
              </w:rPr>
            </w:pPr>
            <w:r w:rsidRPr="002A6F85">
              <w:rPr>
                <w:rFonts w:ascii="Tahoma" w:hAnsi="Tahoma" w:cs="Tahoma"/>
                <w:sz w:val="20"/>
                <w:szCs w:val="20"/>
                <w:lang w:val="id-ID" w:eastAsia="id-ID"/>
              </w:rPr>
              <w:t>100%</w:t>
            </w:r>
          </w:p>
        </w:tc>
        <w:tc>
          <w:tcPr>
            <w:tcW w:w="1701" w:type="dxa"/>
          </w:tcPr>
          <w:p w:rsidR="0035608B" w:rsidRPr="002A6F85" w:rsidRDefault="00797B8F" w:rsidP="0035608B">
            <w:pPr>
              <w:spacing w:after="0" w:line="240" w:lineRule="auto"/>
              <w:jc w:val="right"/>
              <w:rPr>
                <w:rFonts w:ascii="Tahoma" w:hAnsi="Tahoma" w:cs="Tahoma"/>
                <w:sz w:val="20"/>
                <w:szCs w:val="20"/>
                <w:lang w:val="id-ID"/>
              </w:rPr>
            </w:pPr>
            <w:r w:rsidRPr="00797B8F">
              <w:rPr>
                <w:rFonts w:ascii="Tahoma" w:hAnsi="Tahoma" w:cs="Tahoma"/>
                <w:sz w:val="20"/>
                <w:szCs w:val="20"/>
                <w:lang w:val="id-ID"/>
              </w:rPr>
              <w:t>300.000.000</w:t>
            </w:r>
          </w:p>
        </w:tc>
      </w:tr>
      <w:tr w:rsidR="0035608B" w:rsidRPr="002A6F85" w:rsidTr="00413E3A">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2868" w:type="dxa"/>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OPTIMALISASI PERENCANAAN PENATAAN RUANG</w:t>
            </w:r>
          </w:p>
        </w:tc>
        <w:tc>
          <w:tcPr>
            <w:tcW w:w="2977" w:type="dxa"/>
          </w:tcPr>
          <w:p w:rsidR="0035608B" w:rsidRPr="002A6F85" w:rsidRDefault="0035608B" w:rsidP="0035608B">
            <w:pPr>
              <w:spacing w:after="0" w:line="240" w:lineRule="auto"/>
              <w:rPr>
                <w:rFonts w:ascii="Tahoma" w:hAnsi="Tahoma" w:cs="Tahoma"/>
                <w:sz w:val="20"/>
                <w:szCs w:val="20"/>
              </w:rPr>
            </w:pPr>
            <w:r w:rsidRPr="002A6F85">
              <w:rPr>
                <w:rFonts w:ascii="Tahoma" w:hAnsi="Tahoma" w:cs="Tahoma"/>
                <w:sz w:val="20"/>
                <w:szCs w:val="20"/>
              </w:rPr>
              <w:t>Kegiatan Optimalisasi perencanaan penataan ruang</w:t>
            </w:r>
          </w:p>
        </w:tc>
        <w:tc>
          <w:tcPr>
            <w:tcW w:w="1134" w:type="dxa"/>
          </w:tcPr>
          <w:p w:rsidR="0035608B" w:rsidRPr="002A6F85" w:rsidRDefault="0035608B" w:rsidP="0035608B">
            <w:pPr>
              <w:spacing w:after="0" w:line="240" w:lineRule="auto"/>
              <w:rPr>
                <w:rFonts w:ascii="Tahoma" w:hAnsi="Tahoma" w:cs="Tahoma"/>
                <w:sz w:val="20"/>
                <w:szCs w:val="20"/>
                <w:lang w:val="id-ID" w:eastAsia="id-ID"/>
              </w:rPr>
            </w:pPr>
          </w:p>
        </w:tc>
        <w:tc>
          <w:tcPr>
            <w:tcW w:w="1276" w:type="dxa"/>
          </w:tcPr>
          <w:p w:rsidR="0035608B" w:rsidRPr="002A6F85" w:rsidRDefault="0035608B" w:rsidP="0035608B">
            <w:pPr>
              <w:spacing w:after="0" w:line="240" w:lineRule="auto"/>
              <w:rPr>
                <w:rFonts w:ascii="Tahoma" w:hAnsi="Tahoma" w:cs="Tahoma"/>
                <w:sz w:val="20"/>
                <w:szCs w:val="20"/>
                <w:lang w:val="id-ID" w:eastAsia="id-ID"/>
              </w:rPr>
            </w:pPr>
            <w:r w:rsidRPr="002A6F85">
              <w:rPr>
                <w:rFonts w:ascii="Tahoma" w:hAnsi="Tahoma" w:cs="Tahoma"/>
                <w:sz w:val="20"/>
                <w:szCs w:val="20"/>
                <w:lang w:val="id-ID" w:eastAsia="id-ID"/>
              </w:rPr>
              <w:t>1 Kegiatan</w:t>
            </w:r>
          </w:p>
        </w:tc>
        <w:tc>
          <w:tcPr>
            <w:tcW w:w="1701" w:type="dxa"/>
          </w:tcPr>
          <w:p w:rsidR="0035608B" w:rsidRPr="002A6F85" w:rsidRDefault="0035608B" w:rsidP="0035608B">
            <w:pPr>
              <w:spacing w:after="0" w:line="240" w:lineRule="auto"/>
              <w:jc w:val="right"/>
              <w:rPr>
                <w:rFonts w:ascii="Tahoma" w:hAnsi="Tahoma" w:cs="Tahoma"/>
                <w:sz w:val="20"/>
                <w:szCs w:val="20"/>
                <w:lang w:val="id-ID"/>
              </w:rPr>
            </w:pPr>
            <w:r w:rsidRPr="002A6F85">
              <w:rPr>
                <w:rFonts w:ascii="Tahoma" w:hAnsi="Tahoma" w:cs="Tahoma"/>
                <w:sz w:val="20"/>
                <w:szCs w:val="20"/>
                <w:lang w:val="id-ID"/>
              </w:rPr>
              <w:t>1.168.206.057</w:t>
            </w:r>
          </w:p>
        </w:tc>
        <w:tc>
          <w:tcPr>
            <w:tcW w:w="992" w:type="dxa"/>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tcPr>
          <w:p w:rsidR="0035608B" w:rsidRPr="002A6F85" w:rsidRDefault="0035608B" w:rsidP="0035608B">
            <w:pPr>
              <w:spacing w:after="0" w:line="360" w:lineRule="auto"/>
              <w:rPr>
                <w:rFonts w:ascii="Tahoma" w:hAnsi="Tahoma" w:cs="Tahoma"/>
                <w:sz w:val="20"/>
                <w:szCs w:val="20"/>
                <w:lang w:val="id-ID"/>
              </w:rPr>
            </w:pPr>
          </w:p>
        </w:tc>
        <w:tc>
          <w:tcPr>
            <w:tcW w:w="1134" w:type="dxa"/>
          </w:tcPr>
          <w:p w:rsidR="0035608B" w:rsidRPr="002A6F85" w:rsidRDefault="0035608B" w:rsidP="0035608B">
            <w:pPr>
              <w:spacing w:after="0" w:line="240" w:lineRule="auto"/>
              <w:rPr>
                <w:rFonts w:ascii="Tahoma" w:hAnsi="Tahoma" w:cs="Tahoma"/>
                <w:sz w:val="20"/>
                <w:szCs w:val="20"/>
                <w:lang w:eastAsia="id-ID"/>
              </w:rPr>
            </w:pPr>
            <w:r w:rsidRPr="002A6F85">
              <w:rPr>
                <w:rFonts w:ascii="Tahoma" w:hAnsi="Tahoma" w:cs="Tahoma"/>
                <w:sz w:val="20"/>
                <w:szCs w:val="20"/>
                <w:lang w:val="id-ID" w:eastAsia="id-ID"/>
              </w:rPr>
              <w:t>100%</w:t>
            </w:r>
          </w:p>
        </w:tc>
        <w:tc>
          <w:tcPr>
            <w:tcW w:w="1701" w:type="dxa"/>
          </w:tcPr>
          <w:p w:rsidR="0035608B" w:rsidRPr="002A6F85" w:rsidRDefault="00797B8F" w:rsidP="0035608B">
            <w:pPr>
              <w:spacing w:after="0" w:line="240" w:lineRule="auto"/>
              <w:jc w:val="right"/>
              <w:rPr>
                <w:rFonts w:ascii="Tahoma" w:hAnsi="Tahoma" w:cs="Tahoma"/>
                <w:sz w:val="20"/>
                <w:szCs w:val="20"/>
                <w:lang w:val="id-ID"/>
              </w:rPr>
            </w:pPr>
            <w:r w:rsidRPr="00797B8F">
              <w:rPr>
                <w:rFonts w:ascii="Tahoma" w:hAnsi="Tahoma" w:cs="Tahoma"/>
                <w:sz w:val="20"/>
                <w:szCs w:val="20"/>
                <w:lang w:val="id-ID"/>
              </w:rPr>
              <w:t>400.000.000</w:t>
            </w:r>
          </w:p>
        </w:tc>
      </w:tr>
      <w:tr w:rsidR="0035608B" w:rsidRPr="002A6F85" w:rsidTr="00413E3A">
        <w:tc>
          <w:tcPr>
            <w:tcW w:w="418" w:type="dxa"/>
            <w:shd w:val="clear" w:color="auto" w:fill="F0D37E" w:themeFill="accent3" w:themeFillTint="99"/>
          </w:tcPr>
          <w:p w:rsidR="0035608B" w:rsidRPr="002A6F85" w:rsidRDefault="0035608B" w:rsidP="0035608B">
            <w:pPr>
              <w:spacing w:after="0" w:line="360" w:lineRule="auto"/>
              <w:rPr>
                <w:rFonts w:ascii="Tahoma" w:hAnsi="Tahoma" w:cs="Tahoma"/>
                <w:sz w:val="20"/>
                <w:szCs w:val="20"/>
                <w:lang w:val="id-ID"/>
              </w:rPr>
            </w:pPr>
          </w:p>
        </w:tc>
        <w:tc>
          <w:tcPr>
            <w:tcW w:w="417" w:type="dxa"/>
            <w:shd w:val="clear" w:color="auto" w:fill="F0D37E" w:themeFill="accent3" w:themeFillTint="99"/>
          </w:tcPr>
          <w:p w:rsidR="0035608B" w:rsidRPr="002A6F85" w:rsidRDefault="0035608B" w:rsidP="0035608B">
            <w:pPr>
              <w:spacing w:after="0" w:line="360" w:lineRule="auto"/>
              <w:rPr>
                <w:rFonts w:ascii="Tahoma" w:hAnsi="Tahoma" w:cs="Tahoma"/>
                <w:sz w:val="20"/>
                <w:szCs w:val="20"/>
                <w:lang w:val="id-ID"/>
              </w:rPr>
            </w:pPr>
          </w:p>
        </w:tc>
        <w:tc>
          <w:tcPr>
            <w:tcW w:w="417" w:type="dxa"/>
            <w:shd w:val="clear" w:color="auto" w:fill="F0D37E" w:themeFill="accent3" w:themeFillTint="99"/>
          </w:tcPr>
          <w:p w:rsidR="0035608B" w:rsidRPr="002A6F85" w:rsidRDefault="0035608B" w:rsidP="0035608B">
            <w:pPr>
              <w:spacing w:after="0" w:line="360" w:lineRule="auto"/>
              <w:rPr>
                <w:rFonts w:ascii="Tahoma" w:hAnsi="Tahoma" w:cs="Tahoma"/>
                <w:sz w:val="20"/>
                <w:szCs w:val="20"/>
                <w:lang w:val="id-ID"/>
              </w:rPr>
            </w:pPr>
          </w:p>
        </w:tc>
        <w:tc>
          <w:tcPr>
            <w:tcW w:w="417" w:type="dxa"/>
            <w:shd w:val="clear" w:color="auto" w:fill="F0D37E" w:themeFill="accent3" w:themeFillTint="99"/>
          </w:tcPr>
          <w:p w:rsidR="0035608B" w:rsidRPr="002A6F85" w:rsidRDefault="0035608B" w:rsidP="0035608B">
            <w:pPr>
              <w:spacing w:after="0" w:line="360" w:lineRule="auto"/>
              <w:rPr>
                <w:rFonts w:ascii="Tahoma" w:hAnsi="Tahoma" w:cs="Tahoma"/>
                <w:sz w:val="20"/>
                <w:szCs w:val="20"/>
                <w:lang w:val="id-ID"/>
              </w:rPr>
            </w:pPr>
          </w:p>
        </w:tc>
        <w:tc>
          <w:tcPr>
            <w:tcW w:w="2868" w:type="dxa"/>
            <w:shd w:val="clear" w:color="auto" w:fill="F0D37E" w:themeFill="accent3" w:themeFillTint="99"/>
          </w:tcPr>
          <w:p w:rsidR="0035608B" w:rsidRPr="002A6F85" w:rsidRDefault="0035608B" w:rsidP="0035608B">
            <w:pPr>
              <w:spacing w:after="0" w:line="240" w:lineRule="auto"/>
              <w:rPr>
                <w:rFonts w:ascii="Tahoma" w:hAnsi="Tahoma" w:cs="Tahoma"/>
                <w:b/>
                <w:sz w:val="20"/>
                <w:szCs w:val="20"/>
                <w:lang w:val="id-ID" w:eastAsia="id-ID"/>
              </w:rPr>
            </w:pPr>
            <w:r w:rsidRPr="002A6F85">
              <w:rPr>
                <w:rFonts w:ascii="Tahoma" w:hAnsi="Tahoma" w:cs="Tahoma"/>
                <w:b/>
                <w:sz w:val="20"/>
                <w:szCs w:val="20"/>
                <w:lang w:val="id-ID" w:eastAsia="id-ID"/>
              </w:rPr>
              <w:t>Program Penataan Penguasaan, Pemilikan, Penggunaan Dan Pemanfaatan Tanah</w:t>
            </w:r>
          </w:p>
        </w:tc>
        <w:tc>
          <w:tcPr>
            <w:tcW w:w="2977" w:type="dxa"/>
            <w:shd w:val="clear" w:color="auto" w:fill="F0D37E" w:themeFill="accent3" w:themeFillTint="99"/>
          </w:tcPr>
          <w:p w:rsidR="0035608B" w:rsidRPr="002A6F85" w:rsidRDefault="0035608B" w:rsidP="0035608B">
            <w:pPr>
              <w:spacing w:after="0" w:line="240" w:lineRule="auto"/>
              <w:rPr>
                <w:rFonts w:ascii="Tahoma" w:hAnsi="Tahoma" w:cs="Tahoma"/>
                <w:b/>
                <w:sz w:val="18"/>
                <w:szCs w:val="18"/>
              </w:rPr>
            </w:pPr>
            <w:r w:rsidRPr="002A6F85">
              <w:rPr>
                <w:rFonts w:ascii="Tahoma" w:hAnsi="Tahoma" w:cs="Tahoma"/>
                <w:b/>
                <w:sz w:val="18"/>
                <w:szCs w:val="18"/>
              </w:rPr>
              <w:t>Persentase tertib administrasi pertanahan</w:t>
            </w:r>
          </w:p>
        </w:tc>
        <w:tc>
          <w:tcPr>
            <w:tcW w:w="1134" w:type="dxa"/>
            <w:shd w:val="clear" w:color="auto" w:fill="F0D37E" w:themeFill="accent3" w:themeFillTint="99"/>
          </w:tcPr>
          <w:p w:rsidR="0035608B" w:rsidRPr="002A6F85" w:rsidRDefault="0035608B" w:rsidP="0035608B">
            <w:pPr>
              <w:spacing w:after="0" w:line="360" w:lineRule="auto"/>
              <w:rPr>
                <w:rFonts w:ascii="Tahoma" w:hAnsi="Tahoma" w:cs="Tahoma"/>
                <w:b/>
                <w:sz w:val="18"/>
                <w:szCs w:val="18"/>
                <w:lang w:val="id-ID"/>
              </w:rPr>
            </w:pPr>
          </w:p>
        </w:tc>
        <w:tc>
          <w:tcPr>
            <w:tcW w:w="1276" w:type="dxa"/>
            <w:shd w:val="clear" w:color="auto" w:fill="F0D37E" w:themeFill="accent3" w:themeFillTint="99"/>
          </w:tcPr>
          <w:p w:rsidR="0035608B" w:rsidRPr="002A6F85" w:rsidRDefault="0035608B" w:rsidP="0035608B">
            <w:pPr>
              <w:spacing w:after="0" w:line="360" w:lineRule="auto"/>
              <w:rPr>
                <w:rFonts w:ascii="Tahoma" w:hAnsi="Tahoma" w:cs="Tahoma"/>
                <w:b/>
                <w:sz w:val="18"/>
                <w:szCs w:val="18"/>
                <w:lang w:val="id-ID"/>
              </w:rPr>
            </w:pPr>
            <w:r w:rsidRPr="002A6F85">
              <w:rPr>
                <w:rFonts w:ascii="Tahoma" w:hAnsi="Tahoma" w:cs="Tahoma"/>
                <w:b/>
                <w:sz w:val="18"/>
                <w:szCs w:val="18"/>
              </w:rPr>
              <w:t>48,00</w:t>
            </w:r>
            <w:r w:rsidRPr="002A6F85">
              <w:rPr>
                <w:rFonts w:ascii="Tahoma" w:hAnsi="Tahoma" w:cs="Tahoma"/>
                <w:b/>
                <w:sz w:val="18"/>
                <w:szCs w:val="18"/>
                <w:lang w:val="id-ID"/>
              </w:rPr>
              <w:t xml:space="preserve"> %</w:t>
            </w:r>
          </w:p>
        </w:tc>
        <w:tc>
          <w:tcPr>
            <w:tcW w:w="1701" w:type="dxa"/>
            <w:shd w:val="clear" w:color="auto" w:fill="F0D37E" w:themeFill="accent3" w:themeFillTint="99"/>
          </w:tcPr>
          <w:p w:rsidR="0035608B" w:rsidRPr="002A6F85" w:rsidRDefault="0035608B" w:rsidP="0035608B">
            <w:pPr>
              <w:spacing w:after="0" w:line="240" w:lineRule="auto"/>
              <w:jc w:val="right"/>
              <w:rPr>
                <w:rFonts w:ascii="Tahoma" w:hAnsi="Tahoma" w:cs="Tahoma"/>
                <w:b/>
                <w:sz w:val="20"/>
                <w:szCs w:val="20"/>
                <w:lang w:val="id-ID" w:eastAsia="id-ID"/>
              </w:rPr>
            </w:pPr>
            <w:r w:rsidRPr="002A6F85">
              <w:rPr>
                <w:rFonts w:ascii="Tahoma" w:hAnsi="Tahoma" w:cs="Tahoma"/>
                <w:b/>
                <w:sz w:val="20"/>
                <w:szCs w:val="20"/>
                <w:lang w:val="id-ID" w:eastAsia="id-ID"/>
              </w:rPr>
              <w:t>4.368.206.057</w:t>
            </w:r>
          </w:p>
        </w:tc>
        <w:tc>
          <w:tcPr>
            <w:tcW w:w="992" w:type="dxa"/>
            <w:shd w:val="clear" w:color="auto" w:fill="F0D37E" w:themeFill="accent3" w:themeFillTint="99"/>
          </w:tcPr>
          <w:p w:rsidR="0035608B" w:rsidRPr="002A6F85" w:rsidRDefault="0035608B" w:rsidP="0035608B">
            <w:pPr>
              <w:spacing w:after="0" w:line="360" w:lineRule="auto"/>
              <w:rPr>
                <w:rFonts w:ascii="Tahoma" w:hAnsi="Tahoma" w:cs="Tahoma"/>
                <w:b/>
                <w:sz w:val="20"/>
                <w:szCs w:val="20"/>
                <w:lang w:val="id-ID"/>
              </w:rPr>
            </w:pPr>
            <w:r w:rsidRPr="002A6F85">
              <w:rPr>
                <w:rFonts w:ascii="Tahoma" w:hAnsi="Tahoma" w:cs="Tahoma"/>
                <w:b/>
                <w:sz w:val="20"/>
                <w:szCs w:val="20"/>
                <w:lang w:val="id-ID"/>
              </w:rPr>
              <w:t>APBD</w:t>
            </w:r>
          </w:p>
        </w:tc>
        <w:tc>
          <w:tcPr>
            <w:tcW w:w="1276" w:type="dxa"/>
            <w:shd w:val="clear" w:color="auto" w:fill="F0D37E" w:themeFill="accent3" w:themeFillTint="99"/>
          </w:tcPr>
          <w:p w:rsidR="0035608B" w:rsidRPr="002A6F85" w:rsidRDefault="0035608B" w:rsidP="0035608B">
            <w:pPr>
              <w:spacing w:after="0" w:line="360" w:lineRule="auto"/>
              <w:rPr>
                <w:rFonts w:ascii="Tahoma" w:hAnsi="Tahoma" w:cs="Tahoma"/>
                <w:b/>
                <w:sz w:val="20"/>
                <w:szCs w:val="20"/>
                <w:lang w:val="id-ID"/>
              </w:rPr>
            </w:pPr>
          </w:p>
        </w:tc>
        <w:tc>
          <w:tcPr>
            <w:tcW w:w="1134" w:type="dxa"/>
            <w:shd w:val="clear" w:color="auto" w:fill="F0D37E" w:themeFill="accent3" w:themeFillTint="99"/>
          </w:tcPr>
          <w:p w:rsidR="0035608B" w:rsidRPr="002A6F85" w:rsidRDefault="0035608B" w:rsidP="0035608B">
            <w:pPr>
              <w:rPr>
                <w:b/>
              </w:rPr>
            </w:pPr>
            <w:r w:rsidRPr="002A6F85">
              <w:rPr>
                <w:rFonts w:ascii="Arial" w:hAnsi="Arial" w:cs="Arial"/>
                <w:b/>
                <w:sz w:val="20"/>
                <w:szCs w:val="20"/>
                <w:lang w:val="id-ID" w:eastAsia="id-ID"/>
              </w:rPr>
              <w:t>100%</w:t>
            </w:r>
          </w:p>
        </w:tc>
        <w:tc>
          <w:tcPr>
            <w:tcW w:w="1701" w:type="dxa"/>
            <w:shd w:val="clear" w:color="auto" w:fill="F0D37E" w:themeFill="accent3" w:themeFillTint="99"/>
          </w:tcPr>
          <w:p w:rsidR="0035608B" w:rsidRPr="002A6F85" w:rsidRDefault="00881B08" w:rsidP="0035608B">
            <w:pPr>
              <w:spacing w:after="0" w:line="240" w:lineRule="auto"/>
              <w:jc w:val="right"/>
              <w:rPr>
                <w:rFonts w:ascii="Tahoma" w:hAnsi="Tahoma" w:cs="Tahoma"/>
                <w:b/>
                <w:sz w:val="20"/>
                <w:szCs w:val="20"/>
                <w:lang w:val="id-ID" w:eastAsia="id-ID"/>
              </w:rPr>
            </w:pPr>
            <w:r w:rsidRPr="00881B08">
              <w:rPr>
                <w:rFonts w:ascii="Tahoma" w:hAnsi="Tahoma" w:cs="Tahoma"/>
                <w:b/>
                <w:sz w:val="20"/>
                <w:szCs w:val="20"/>
                <w:lang w:val="id-ID" w:eastAsia="id-ID"/>
              </w:rPr>
              <w:t>581.574.000</w:t>
            </w:r>
          </w:p>
        </w:tc>
      </w:tr>
      <w:tr w:rsidR="0035608B" w:rsidRPr="002A6F85" w:rsidTr="00413E3A">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2868" w:type="dxa"/>
          </w:tcPr>
          <w:p w:rsidR="0035608B" w:rsidRPr="002A6F85" w:rsidRDefault="0035608B" w:rsidP="0035608B">
            <w:pPr>
              <w:spacing w:after="0" w:line="240" w:lineRule="auto"/>
              <w:rPr>
                <w:rFonts w:ascii="Arial" w:hAnsi="Arial" w:cs="Arial"/>
                <w:sz w:val="20"/>
                <w:szCs w:val="20"/>
                <w:lang w:val="id-ID" w:eastAsia="id-ID"/>
              </w:rPr>
            </w:pPr>
            <w:r w:rsidRPr="002A6F85">
              <w:rPr>
                <w:rFonts w:ascii="Arial" w:hAnsi="Arial" w:cs="Arial"/>
                <w:sz w:val="20"/>
                <w:szCs w:val="20"/>
                <w:lang w:val="id-ID" w:eastAsia="id-ID"/>
              </w:rPr>
              <w:t>MONITORING DAN EVALUASI ADMINISTRASI DATA PERTANAHAN DI KELURAHAN</w:t>
            </w:r>
          </w:p>
        </w:tc>
        <w:tc>
          <w:tcPr>
            <w:tcW w:w="2977" w:type="dxa"/>
          </w:tcPr>
          <w:p w:rsidR="0035608B" w:rsidRPr="002A6F85" w:rsidRDefault="0035608B" w:rsidP="0035608B">
            <w:pPr>
              <w:spacing w:after="0" w:line="240" w:lineRule="auto"/>
              <w:rPr>
                <w:rFonts w:ascii="Tahoma" w:hAnsi="Tahoma" w:cs="Tahoma"/>
                <w:sz w:val="18"/>
                <w:szCs w:val="18"/>
              </w:rPr>
            </w:pPr>
            <w:r w:rsidRPr="002A6F85">
              <w:rPr>
                <w:rFonts w:ascii="Tahoma" w:hAnsi="Tahoma" w:cs="Tahoma"/>
                <w:sz w:val="18"/>
                <w:szCs w:val="18"/>
              </w:rPr>
              <w:t>Data Administrasi Pertanahan</w:t>
            </w:r>
          </w:p>
        </w:tc>
        <w:tc>
          <w:tcPr>
            <w:tcW w:w="1134" w:type="dxa"/>
          </w:tcPr>
          <w:p w:rsidR="0035608B" w:rsidRPr="002A6F85" w:rsidRDefault="0035608B" w:rsidP="0035608B">
            <w:pPr>
              <w:spacing w:after="0" w:line="240" w:lineRule="auto"/>
              <w:rPr>
                <w:rFonts w:ascii="Tahoma" w:hAnsi="Tahoma" w:cs="Tahoma"/>
                <w:sz w:val="18"/>
                <w:szCs w:val="18"/>
                <w:lang w:val="id-ID" w:eastAsia="id-ID"/>
              </w:rPr>
            </w:pPr>
          </w:p>
        </w:tc>
        <w:tc>
          <w:tcPr>
            <w:tcW w:w="1276" w:type="dxa"/>
          </w:tcPr>
          <w:p w:rsidR="0035608B" w:rsidRPr="002A6F85" w:rsidRDefault="0035608B" w:rsidP="0035608B">
            <w:pPr>
              <w:spacing w:after="0" w:line="240" w:lineRule="auto"/>
              <w:rPr>
                <w:rFonts w:ascii="Tahoma" w:hAnsi="Tahoma" w:cs="Tahoma"/>
                <w:sz w:val="18"/>
                <w:szCs w:val="18"/>
                <w:lang w:val="id-ID" w:eastAsia="id-ID"/>
              </w:rPr>
            </w:pPr>
            <w:r w:rsidRPr="002A6F85">
              <w:rPr>
                <w:rFonts w:ascii="Tahoma" w:hAnsi="Tahoma" w:cs="Tahoma"/>
                <w:sz w:val="18"/>
                <w:szCs w:val="18"/>
                <w:lang w:val="id-ID" w:eastAsia="id-ID"/>
              </w:rPr>
              <w:t>1 Kecamatan</w:t>
            </w:r>
          </w:p>
        </w:tc>
        <w:tc>
          <w:tcPr>
            <w:tcW w:w="1701" w:type="dxa"/>
          </w:tcPr>
          <w:p w:rsidR="0035608B" w:rsidRPr="002A6F85" w:rsidRDefault="0035608B" w:rsidP="0035608B">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200.000.000</w:t>
            </w:r>
          </w:p>
        </w:tc>
        <w:tc>
          <w:tcPr>
            <w:tcW w:w="992" w:type="dxa"/>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tcPr>
          <w:p w:rsidR="0035608B" w:rsidRPr="002A6F85" w:rsidRDefault="0035608B" w:rsidP="0035608B">
            <w:pPr>
              <w:spacing w:after="0" w:line="360" w:lineRule="auto"/>
              <w:rPr>
                <w:rFonts w:ascii="Tahoma" w:hAnsi="Tahoma" w:cs="Tahoma"/>
                <w:sz w:val="20"/>
                <w:szCs w:val="20"/>
                <w:lang w:val="id-ID"/>
              </w:rPr>
            </w:pPr>
          </w:p>
        </w:tc>
        <w:tc>
          <w:tcPr>
            <w:tcW w:w="1134" w:type="dxa"/>
          </w:tcPr>
          <w:p w:rsidR="0035608B" w:rsidRPr="002A6F85" w:rsidRDefault="0035608B" w:rsidP="0035608B">
            <w:pPr>
              <w:spacing w:after="0" w:line="240" w:lineRule="auto"/>
              <w:rPr>
                <w:rFonts w:ascii="Arial" w:hAnsi="Arial" w:cs="Arial"/>
                <w:sz w:val="20"/>
                <w:szCs w:val="20"/>
                <w:lang w:val="id-ID" w:eastAsia="id-ID"/>
              </w:rPr>
            </w:pPr>
            <w:r w:rsidRPr="002A6F85">
              <w:rPr>
                <w:rFonts w:ascii="Arial" w:hAnsi="Arial" w:cs="Arial"/>
                <w:sz w:val="20"/>
                <w:szCs w:val="20"/>
                <w:lang w:val="id-ID" w:eastAsia="id-ID"/>
              </w:rPr>
              <w:t>100%</w:t>
            </w:r>
          </w:p>
        </w:tc>
        <w:tc>
          <w:tcPr>
            <w:tcW w:w="1701" w:type="dxa"/>
          </w:tcPr>
          <w:p w:rsidR="0035608B" w:rsidRPr="002A6F85" w:rsidRDefault="00881B08" w:rsidP="0035608B">
            <w:pPr>
              <w:spacing w:after="0" w:line="240" w:lineRule="auto"/>
              <w:jc w:val="right"/>
              <w:rPr>
                <w:rFonts w:ascii="Tahoma" w:hAnsi="Tahoma" w:cs="Tahoma"/>
                <w:sz w:val="20"/>
                <w:szCs w:val="20"/>
                <w:lang w:val="id-ID" w:eastAsia="id-ID"/>
              </w:rPr>
            </w:pPr>
            <w:r w:rsidRPr="00881B08">
              <w:rPr>
                <w:rFonts w:ascii="Tahoma" w:hAnsi="Tahoma" w:cs="Tahoma"/>
                <w:sz w:val="20"/>
                <w:szCs w:val="20"/>
                <w:lang w:val="id-ID" w:eastAsia="id-ID"/>
              </w:rPr>
              <w:t>50.000.000</w:t>
            </w:r>
          </w:p>
        </w:tc>
      </w:tr>
      <w:tr w:rsidR="0035608B" w:rsidRPr="002A6F85" w:rsidTr="00413E3A">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2868" w:type="dxa"/>
          </w:tcPr>
          <w:p w:rsidR="0035608B" w:rsidRPr="002A6F85" w:rsidRDefault="0035608B" w:rsidP="0035608B">
            <w:pPr>
              <w:spacing w:after="0" w:line="240" w:lineRule="auto"/>
              <w:rPr>
                <w:rFonts w:ascii="Arial" w:hAnsi="Arial" w:cs="Arial"/>
                <w:sz w:val="20"/>
                <w:szCs w:val="20"/>
                <w:lang w:val="id-ID" w:eastAsia="id-ID"/>
              </w:rPr>
            </w:pPr>
            <w:r w:rsidRPr="002A6F85">
              <w:rPr>
                <w:rFonts w:ascii="Arial" w:hAnsi="Arial" w:cs="Arial"/>
                <w:sz w:val="20"/>
                <w:szCs w:val="20"/>
                <w:lang w:val="id-ID" w:eastAsia="id-ID"/>
              </w:rPr>
              <w:t>SURVEY PRIMER DATA PERTANAHAN</w:t>
            </w:r>
          </w:p>
        </w:tc>
        <w:tc>
          <w:tcPr>
            <w:tcW w:w="2977" w:type="dxa"/>
          </w:tcPr>
          <w:p w:rsidR="0035608B" w:rsidRPr="002A6F85" w:rsidRDefault="0035608B" w:rsidP="0035608B">
            <w:pPr>
              <w:spacing w:after="0" w:line="240" w:lineRule="auto"/>
              <w:rPr>
                <w:rFonts w:ascii="Tahoma" w:hAnsi="Tahoma" w:cs="Tahoma"/>
                <w:sz w:val="18"/>
                <w:szCs w:val="18"/>
              </w:rPr>
            </w:pPr>
            <w:r w:rsidRPr="002A6F85">
              <w:rPr>
                <w:rFonts w:ascii="Tahoma" w:hAnsi="Tahoma" w:cs="Tahoma"/>
                <w:sz w:val="18"/>
                <w:szCs w:val="18"/>
              </w:rPr>
              <w:t>Dokumen Survey Primer Pert</w:t>
            </w:r>
            <w:r w:rsidRPr="002A6F85">
              <w:rPr>
                <w:rFonts w:ascii="Tahoma" w:hAnsi="Tahoma" w:cs="Tahoma"/>
                <w:sz w:val="18"/>
                <w:szCs w:val="18"/>
                <w:lang w:val="id-ID"/>
              </w:rPr>
              <w:t>a</w:t>
            </w:r>
            <w:r w:rsidRPr="002A6F85">
              <w:rPr>
                <w:rFonts w:ascii="Tahoma" w:hAnsi="Tahoma" w:cs="Tahoma"/>
                <w:sz w:val="18"/>
                <w:szCs w:val="18"/>
              </w:rPr>
              <w:t>nahan</w:t>
            </w:r>
          </w:p>
        </w:tc>
        <w:tc>
          <w:tcPr>
            <w:tcW w:w="1134" w:type="dxa"/>
          </w:tcPr>
          <w:p w:rsidR="0035608B" w:rsidRPr="002A6F85" w:rsidRDefault="0035608B" w:rsidP="0035608B">
            <w:pPr>
              <w:spacing w:after="0" w:line="240" w:lineRule="auto"/>
              <w:rPr>
                <w:rFonts w:ascii="Tahoma" w:hAnsi="Tahoma" w:cs="Tahoma"/>
                <w:bCs/>
                <w:sz w:val="18"/>
                <w:szCs w:val="18"/>
                <w:lang w:val="id-ID" w:eastAsia="id-ID"/>
              </w:rPr>
            </w:pPr>
          </w:p>
        </w:tc>
        <w:tc>
          <w:tcPr>
            <w:tcW w:w="1276" w:type="dxa"/>
          </w:tcPr>
          <w:p w:rsidR="0035608B" w:rsidRPr="002A6F85" w:rsidRDefault="0035608B" w:rsidP="0035608B">
            <w:pPr>
              <w:spacing w:after="0" w:line="240" w:lineRule="auto"/>
              <w:rPr>
                <w:rFonts w:ascii="Tahoma" w:hAnsi="Tahoma" w:cs="Tahoma"/>
                <w:bCs/>
                <w:sz w:val="18"/>
                <w:szCs w:val="18"/>
                <w:lang w:val="id-ID" w:eastAsia="id-ID"/>
              </w:rPr>
            </w:pPr>
            <w:r w:rsidRPr="002A6F85">
              <w:rPr>
                <w:rFonts w:ascii="Tahoma" w:hAnsi="Tahoma" w:cs="Tahoma"/>
                <w:bCs/>
                <w:sz w:val="18"/>
                <w:szCs w:val="18"/>
                <w:lang w:val="id-ID" w:eastAsia="id-ID"/>
              </w:rPr>
              <w:t>1 Dokumen</w:t>
            </w:r>
          </w:p>
        </w:tc>
        <w:tc>
          <w:tcPr>
            <w:tcW w:w="1701" w:type="dxa"/>
          </w:tcPr>
          <w:p w:rsidR="0035608B" w:rsidRPr="002A6F85" w:rsidRDefault="0035608B" w:rsidP="0035608B">
            <w:pPr>
              <w:spacing w:after="0" w:line="240" w:lineRule="auto"/>
              <w:jc w:val="right"/>
              <w:rPr>
                <w:rFonts w:ascii="Tahoma" w:hAnsi="Tahoma" w:cs="Tahoma"/>
                <w:sz w:val="20"/>
                <w:szCs w:val="20"/>
                <w:lang w:val="id-ID" w:eastAsia="id-ID"/>
              </w:rPr>
            </w:pPr>
            <w:r w:rsidRPr="002A6F85">
              <w:rPr>
                <w:rFonts w:ascii="Tahoma" w:hAnsi="Tahoma" w:cs="Tahoma"/>
                <w:sz w:val="20"/>
                <w:szCs w:val="20"/>
                <w:lang w:val="id-ID" w:eastAsia="id-ID"/>
              </w:rPr>
              <w:t>1.500.000.000</w:t>
            </w:r>
          </w:p>
        </w:tc>
        <w:tc>
          <w:tcPr>
            <w:tcW w:w="992" w:type="dxa"/>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tcPr>
          <w:p w:rsidR="0035608B" w:rsidRPr="002A6F85" w:rsidRDefault="0035608B" w:rsidP="0035608B">
            <w:pPr>
              <w:spacing w:after="0" w:line="360" w:lineRule="auto"/>
              <w:rPr>
                <w:rFonts w:ascii="Tahoma" w:hAnsi="Tahoma" w:cs="Tahoma"/>
                <w:sz w:val="20"/>
                <w:szCs w:val="20"/>
                <w:lang w:val="id-ID"/>
              </w:rPr>
            </w:pPr>
          </w:p>
        </w:tc>
        <w:tc>
          <w:tcPr>
            <w:tcW w:w="1134" w:type="dxa"/>
          </w:tcPr>
          <w:p w:rsidR="0035608B" w:rsidRPr="002A6F85" w:rsidRDefault="0035608B" w:rsidP="0035608B">
            <w:pPr>
              <w:spacing w:after="0" w:line="240" w:lineRule="auto"/>
              <w:rPr>
                <w:rFonts w:ascii="Arial" w:hAnsi="Arial" w:cs="Arial"/>
                <w:sz w:val="20"/>
                <w:szCs w:val="20"/>
                <w:lang w:val="id-ID" w:eastAsia="id-ID"/>
              </w:rPr>
            </w:pPr>
            <w:r w:rsidRPr="002A6F85">
              <w:rPr>
                <w:rFonts w:ascii="Arial" w:hAnsi="Arial" w:cs="Arial"/>
                <w:sz w:val="20"/>
                <w:szCs w:val="20"/>
                <w:lang w:val="id-ID" w:eastAsia="id-ID"/>
              </w:rPr>
              <w:t>100%</w:t>
            </w:r>
          </w:p>
        </w:tc>
        <w:tc>
          <w:tcPr>
            <w:tcW w:w="1701" w:type="dxa"/>
          </w:tcPr>
          <w:p w:rsidR="0035608B" w:rsidRPr="002A6F85" w:rsidRDefault="00881B08" w:rsidP="0035608B">
            <w:pPr>
              <w:spacing w:after="0" w:line="240" w:lineRule="auto"/>
              <w:jc w:val="right"/>
              <w:rPr>
                <w:rFonts w:ascii="Tahoma" w:hAnsi="Tahoma" w:cs="Tahoma"/>
                <w:sz w:val="20"/>
                <w:szCs w:val="20"/>
                <w:lang w:val="id-ID" w:eastAsia="id-ID"/>
              </w:rPr>
            </w:pPr>
            <w:r w:rsidRPr="00881B08">
              <w:rPr>
                <w:rFonts w:ascii="Tahoma" w:hAnsi="Tahoma" w:cs="Tahoma"/>
                <w:sz w:val="20"/>
                <w:szCs w:val="20"/>
                <w:lang w:val="id-ID" w:eastAsia="id-ID"/>
              </w:rPr>
              <w:t>100.000.000</w:t>
            </w:r>
          </w:p>
        </w:tc>
      </w:tr>
      <w:tr w:rsidR="0035608B" w:rsidRPr="002A6F85" w:rsidTr="00413E3A">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2868" w:type="dxa"/>
          </w:tcPr>
          <w:p w:rsidR="0035608B" w:rsidRPr="002A6F85" w:rsidRDefault="0035608B" w:rsidP="0035608B">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PENGADAAN LAHAN KAWASAN PERKOTAAN</w:t>
            </w:r>
          </w:p>
        </w:tc>
        <w:tc>
          <w:tcPr>
            <w:tcW w:w="2977" w:type="dxa"/>
          </w:tcPr>
          <w:p w:rsidR="0035608B" w:rsidRPr="002A6F85" w:rsidRDefault="0035608B" w:rsidP="0035608B">
            <w:pPr>
              <w:spacing w:after="0" w:line="240" w:lineRule="auto"/>
              <w:rPr>
                <w:rFonts w:ascii="Tahoma" w:hAnsi="Tahoma" w:cs="Tahoma"/>
                <w:sz w:val="18"/>
                <w:szCs w:val="18"/>
              </w:rPr>
            </w:pPr>
            <w:r w:rsidRPr="002A6F85">
              <w:rPr>
                <w:rFonts w:ascii="Tahoma" w:hAnsi="Tahoma" w:cs="Tahoma"/>
                <w:sz w:val="18"/>
                <w:szCs w:val="18"/>
              </w:rPr>
              <w:t>pengadaan lahan</w:t>
            </w:r>
          </w:p>
        </w:tc>
        <w:tc>
          <w:tcPr>
            <w:tcW w:w="1134" w:type="dxa"/>
          </w:tcPr>
          <w:p w:rsidR="0035608B" w:rsidRPr="002A6F85" w:rsidRDefault="0035608B" w:rsidP="0035608B">
            <w:pPr>
              <w:spacing w:after="0" w:line="240" w:lineRule="auto"/>
              <w:rPr>
                <w:rFonts w:ascii="Tahoma" w:hAnsi="Tahoma" w:cs="Tahoma"/>
                <w:bCs/>
                <w:sz w:val="18"/>
                <w:szCs w:val="18"/>
                <w:lang w:val="id-ID" w:eastAsia="id-ID"/>
              </w:rPr>
            </w:pPr>
          </w:p>
        </w:tc>
        <w:tc>
          <w:tcPr>
            <w:tcW w:w="1276" w:type="dxa"/>
          </w:tcPr>
          <w:p w:rsidR="0035608B" w:rsidRPr="002A6F85" w:rsidRDefault="0035608B" w:rsidP="0035608B">
            <w:pPr>
              <w:spacing w:after="0" w:line="240" w:lineRule="auto"/>
              <w:rPr>
                <w:rFonts w:ascii="Tahoma" w:hAnsi="Tahoma" w:cs="Tahoma"/>
                <w:bCs/>
                <w:sz w:val="18"/>
                <w:szCs w:val="18"/>
                <w:lang w:val="id-ID" w:eastAsia="id-ID"/>
              </w:rPr>
            </w:pPr>
            <w:r w:rsidRPr="002A6F85">
              <w:rPr>
                <w:rFonts w:ascii="Tahoma" w:hAnsi="Tahoma" w:cs="Tahoma"/>
                <w:bCs/>
                <w:sz w:val="18"/>
                <w:szCs w:val="18"/>
                <w:lang w:val="id-ID" w:eastAsia="id-ID"/>
              </w:rPr>
              <w:t>100 lahan</w:t>
            </w:r>
          </w:p>
        </w:tc>
        <w:tc>
          <w:tcPr>
            <w:tcW w:w="1701" w:type="dxa"/>
          </w:tcPr>
          <w:p w:rsidR="0035608B" w:rsidRPr="002A6F85" w:rsidRDefault="0035608B" w:rsidP="0035608B">
            <w:pPr>
              <w:spacing w:after="0" w:line="240" w:lineRule="auto"/>
              <w:jc w:val="right"/>
              <w:rPr>
                <w:rFonts w:ascii="Tahoma" w:hAnsi="Tahoma" w:cs="Tahoma"/>
                <w:bCs/>
                <w:sz w:val="20"/>
                <w:szCs w:val="20"/>
                <w:lang w:val="id-ID" w:eastAsia="id-ID"/>
              </w:rPr>
            </w:pPr>
            <w:r w:rsidRPr="002A6F85">
              <w:rPr>
                <w:rFonts w:ascii="Tahoma" w:hAnsi="Tahoma" w:cs="Tahoma"/>
                <w:bCs/>
                <w:sz w:val="20"/>
                <w:szCs w:val="20"/>
                <w:lang w:val="id-ID" w:eastAsia="id-ID"/>
              </w:rPr>
              <w:t>5.000.000.000</w:t>
            </w:r>
          </w:p>
        </w:tc>
        <w:tc>
          <w:tcPr>
            <w:tcW w:w="992" w:type="dxa"/>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tcPr>
          <w:p w:rsidR="0035608B" w:rsidRPr="002A6F85" w:rsidRDefault="0035608B" w:rsidP="0035608B">
            <w:pPr>
              <w:spacing w:after="0" w:line="360" w:lineRule="auto"/>
              <w:rPr>
                <w:rFonts w:ascii="Tahoma" w:hAnsi="Tahoma" w:cs="Tahoma"/>
                <w:sz w:val="20"/>
                <w:szCs w:val="20"/>
                <w:lang w:val="id-ID"/>
              </w:rPr>
            </w:pPr>
          </w:p>
        </w:tc>
        <w:tc>
          <w:tcPr>
            <w:tcW w:w="1134" w:type="dxa"/>
          </w:tcPr>
          <w:p w:rsidR="0035608B" w:rsidRPr="002A6F85" w:rsidRDefault="0035608B" w:rsidP="0035608B">
            <w:pPr>
              <w:spacing w:after="0" w:line="360" w:lineRule="auto"/>
              <w:rPr>
                <w:rFonts w:ascii="Tahoma" w:hAnsi="Tahoma" w:cs="Tahoma"/>
                <w:sz w:val="20"/>
                <w:szCs w:val="20"/>
              </w:rPr>
            </w:pPr>
            <w:r w:rsidRPr="002A6F85">
              <w:rPr>
                <w:rFonts w:ascii="Arial" w:hAnsi="Arial" w:cs="Arial"/>
                <w:sz w:val="20"/>
                <w:szCs w:val="20"/>
                <w:lang w:val="id-ID" w:eastAsia="id-ID"/>
              </w:rPr>
              <w:t>100%</w:t>
            </w:r>
          </w:p>
        </w:tc>
        <w:tc>
          <w:tcPr>
            <w:tcW w:w="1701" w:type="dxa"/>
          </w:tcPr>
          <w:p w:rsidR="0035608B" w:rsidRPr="002A6F85" w:rsidRDefault="00881B08" w:rsidP="0035608B">
            <w:pPr>
              <w:spacing w:after="0" w:line="240" w:lineRule="auto"/>
              <w:jc w:val="right"/>
              <w:rPr>
                <w:rFonts w:ascii="Tahoma" w:hAnsi="Tahoma" w:cs="Tahoma"/>
                <w:bCs/>
                <w:sz w:val="20"/>
                <w:szCs w:val="20"/>
                <w:lang w:val="id-ID" w:eastAsia="id-ID"/>
              </w:rPr>
            </w:pPr>
            <w:r w:rsidRPr="00881B08">
              <w:rPr>
                <w:rFonts w:ascii="Tahoma" w:hAnsi="Tahoma" w:cs="Tahoma"/>
                <w:bCs/>
                <w:sz w:val="20"/>
                <w:szCs w:val="20"/>
                <w:lang w:val="id-ID" w:eastAsia="id-ID"/>
              </w:rPr>
              <w:t>231.574.000</w:t>
            </w:r>
          </w:p>
        </w:tc>
      </w:tr>
      <w:tr w:rsidR="0035608B" w:rsidRPr="002A6F85" w:rsidTr="00413E3A">
        <w:tc>
          <w:tcPr>
            <w:tcW w:w="418"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417" w:type="dxa"/>
          </w:tcPr>
          <w:p w:rsidR="0035608B" w:rsidRPr="002A6F85" w:rsidRDefault="0035608B" w:rsidP="0035608B">
            <w:pPr>
              <w:spacing w:after="0" w:line="360" w:lineRule="auto"/>
              <w:rPr>
                <w:rFonts w:ascii="Tahoma" w:hAnsi="Tahoma" w:cs="Tahoma"/>
                <w:sz w:val="20"/>
                <w:szCs w:val="20"/>
                <w:lang w:val="id-ID"/>
              </w:rPr>
            </w:pPr>
          </w:p>
        </w:tc>
        <w:tc>
          <w:tcPr>
            <w:tcW w:w="2868" w:type="dxa"/>
          </w:tcPr>
          <w:p w:rsidR="0035608B" w:rsidRPr="002A6F85" w:rsidRDefault="0035608B" w:rsidP="0035608B">
            <w:pPr>
              <w:spacing w:after="0" w:line="240" w:lineRule="auto"/>
              <w:rPr>
                <w:rFonts w:ascii="Tahoma" w:hAnsi="Tahoma" w:cs="Tahoma"/>
                <w:bCs/>
                <w:sz w:val="20"/>
                <w:szCs w:val="20"/>
                <w:lang w:val="id-ID" w:eastAsia="id-ID"/>
              </w:rPr>
            </w:pPr>
            <w:r w:rsidRPr="002A6F85">
              <w:rPr>
                <w:rFonts w:ascii="Tahoma" w:hAnsi="Tahoma" w:cs="Tahoma"/>
                <w:bCs/>
                <w:sz w:val="20"/>
                <w:szCs w:val="20"/>
                <w:lang w:val="id-ID" w:eastAsia="id-ID"/>
              </w:rPr>
              <w:t>FASILITASI PENANGANAN SENGKETA PERTANAHAN, TATA RUANG DAN BANGUNAN</w:t>
            </w:r>
          </w:p>
        </w:tc>
        <w:tc>
          <w:tcPr>
            <w:tcW w:w="2977" w:type="dxa"/>
          </w:tcPr>
          <w:p w:rsidR="0035608B" w:rsidRPr="002A6F85" w:rsidRDefault="0035608B" w:rsidP="0035608B">
            <w:pPr>
              <w:spacing w:after="0" w:line="240" w:lineRule="auto"/>
              <w:rPr>
                <w:rFonts w:ascii="Tahoma" w:hAnsi="Tahoma" w:cs="Tahoma"/>
                <w:sz w:val="18"/>
                <w:szCs w:val="18"/>
              </w:rPr>
            </w:pPr>
            <w:r w:rsidRPr="002A6F85">
              <w:rPr>
                <w:rFonts w:ascii="Tahoma" w:hAnsi="Tahoma" w:cs="Tahoma"/>
                <w:sz w:val="18"/>
                <w:szCs w:val="18"/>
              </w:rPr>
              <w:t>Jumlah Kasus sengketa pertanahan tata ruang dan bangunan yang difasilitasi</w:t>
            </w:r>
          </w:p>
        </w:tc>
        <w:tc>
          <w:tcPr>
            <w:tcW w:w="1134" w:type="dxa"/>
          </w:tcPr>
          <w:p w:rsidR="0035608B" w:rsidRPr="002A6F85" w:rsidRDefault="0035608B" w:rsidP="0035608B">
            <w:pPr>
              <w:spacing w:after="0" w:line="240" w:lineRule="auto"/>
              <w:rPr>
                <w:rFonts w:ascii="Tahoma" w:hAnsi="Tahoma" w:cs="Tahoma"/>
                <w:bCs/>
                <w:sz w:val="18"/>
                <w:szCs w:val="18"/>
                <w:lang w:val="id-ID" w:eastAsia="id-ID"/>
              </w:rPr>
            </w:pPr>
          </w:p>
        </w:tc>
        <w:tc>
          <w:tcPr>
            <w:tcW w:w="1276" w:type="dxa"/>
          </w:tcPr>
          <w:p w:rsidR="0035608B" w:rsidRPr="002A6F85" w:rsidRDefault="0035608B" w:rsidP="0035608B">
            <w:pPr>
              <w:spacing w:after="0" w:line="240" w:lineRule="auto"/>
              <w:rPr>
                <w:rFonts w:ascii="Tahoma" w:hAnsi="Tahoma" w:cs="Tahoma"/>
                <w:bCs/>
                <w:sz w:val="18"/>
                <w:szCs w:val="18"/>
                <w:lang w:val="id-ID" w:eastAsia="id-ID"/>
              </w:rPr>
            </w:pPr>
            <w:r w:rsidRPr="002A6F85">
              <w:rPr>
                <w:rFonts w:ascii="Tahoma" w:hAnsi="Tahoma" w:cs="Tahoma"/>
                <w:bCs/>
                <w:sz w:val="18"/>
                <w:szCs w:val="18"/>
                <w:lang w:val="id-ID" w:eastAsia="id-ID"/>
              </w:rPr>
              <w:t>15 kasus</w:t>
            </w:r>
          </w:p>
        </w:tc>
        <w:tc>
          <w:tcPr>
            <w:tcW w:w="1701" w:type="dxa"/>
          </w:tcPr>
          <w:p w:rsidR="0035608B" w:rsidRPr="002A6F85" w:rsidRDefault="0035608B" w:rsidP="0035608B">
            <w:pPr>
              <w:spacing w:after="0" w:line="240" w:lineRule="auto"/>
              <w:jc w:val="right"/>
              <w:rPr>
                <w:rFonts w:ascii="Tahoma" w:hAnsi="Tahoma" w:cs="Tahoma"/>
                <w:bCs/>
                <w:sz w:val="20"/>
                <w:szCs w:val="20"/>
                <w:lang w:val="id-ID" w:eastAsia="id-ID"/>
              </w:rPr>
            </w:pPr>
            <w:r w:rsidRPr="002A6F85">
              <w:rPr>
                <w:rFonts w:ascii="Tahoma" w:hAnsi="Tahoma" w:cs="Tahoma"/>
                <w:bCs/>
                <w:sz w:val="20"/>
                <w:szCs w:val="20"/>
                <w:lang w:val="id-ID" w:eastAsia="id-ID"/>
              </w:rPr>
              <w:t>400.000.000</w:t>
            </w:r>
          </w:p>
        </w:tc>
        <w:tc>
          <w:tcPr>
            <w:tcW w:w="992" w:type="dxa"/>
          </w:tcPr>
          <w:p w:rsidR="0035608B" w:rsidRPr="002A6F85" w:rsidRDefault="0035608B" w:rsidP="0035608B">
            <w:pPr>
              <w:spacing w:after="0" w:line="360" w:lineRule="auto"/>
              <w:rPr>
                <w:rFonts w:ascii="Tahoma" w:hAnsi="Tahoma" w:cs="Tahoma"/>
                <w:sz w:val="20"/>
                <w:szCs w:val="20"/>
                <w:lang w:val="id-ID"/>
              </w:rPr>
            </w:pPr>
            <w:r w:rsidRPr="002A6F85">
              <w:rPr>
                <w:rFonts w:ascii="Tahoma" w:hAnsi="Tahoma" w:cs="Tahoma"/>
                <w:sz w:val="20"/>
                <w:szCs w:val="20"/>
                <w:lang w:val="id-ID"/>
              </w:rPr>
              <w:t>APBD</w:t>
            </w:r>
          </w:p>
        </w:tc>
        <w:tc>
          <w:tcPr>
            <w:tcW w:w="1276" w:type="dxa"/>
          </w:tcPr>
          <w:p w:rsidR="0035608B" w:rsidRPr="002A6F85" w:rsidRDefault="0035608B" w:rsidP="0035608B">
            <w:pPr>
              <w:spacing w:after="0" w:line="360" w:lineRule="auto"/>
              <w:rPr>
                <w:rFonts w:ascii="Tahoma" w:hAnsi="Tahoma" w:cs="Tahoma"/>
                <w:sz w:val="20"/>
                <w:szCs w:val="20"/>
                <w:lang w:val="id-ID"/>
              </w:rPr>
            </w:pPr>
          </w:p>
        </w:tc>
        <w:tc>
          <w:tcPr>
            <w:tcW w:w="1134" w:type="dxa"/>
          </w:tcPr>
          <w:p w:rsidR="0035608B" w:rsidRPr="002A6F85" w:rsidRDefault="0035608B" w:rsidP="0035608B">
            <w:pPr>
              <w:spacing w:after="0" w:line="360" w:lineRule="auto"/>
              <w:rPr>
                <w:rFonts w:ascii="Tahoma" w:hAnsi="Tahoma" w:cs="Tahoma"/>
                <w:sz w:val="20"/>
                <w:szCs w:val="20"/>
              </w:rPr>
            </w:pPr>
            <w:r w:rsidRPr="002A6F85">
              <w:rPr>
                <w:rFonts w:ascii="Arial" w:hAnsi="Arial" w:cs="Arial"/>
                <w:sz w:val="20"/>
                <w:szCs w:val="20"/>
                <w:lang w:val="id-ID" w:eastAsia="id-ID"/>
              </w:rPr>
              <w:t>100%</w:t>
            </w:r>
          </w:p>
        </w:tc>
        <w:tc>
          <w:tcPr>
            <w:tcW w:w="1701" w:type="dxa"/>
          </w:tcPr>
          <w:p w:rsidR="0035608B" w:rsidRPr="002A6F85" w:rsidRDefault="00881B08" w:rsidP="0035608B">
            <w:pPr>
              <w:spacing w:after="0" w:line="240" w:lineRule="auto"/>
              <w:jc w:val="right"/>
              <w:rPr>
                <w:rFonts w:ascii="Tahoma" w:hAnsi="Tahoma" w:cs="Tahoma"/>
                <w:bCs/>
                <w:sz w:val="20"/>
                <w:szCs w:val="20"/>
                <w:lang w:val="id-ID" w:eastAsia="id-ID"/>
              </w:rPr>
            </w:pPr>
            <w:r w:rsidRPr="00881B08">
              <w:rPr>
                <w:rFonts w:ascii="Tahoma" w:hAnsi="Tahoma" w:cs="Tahoma"/>
                <w:bCs/>
                <w:sz w:val="20"/>
                <w:szCs w:val="20"/>
                <w:lang w:val="id-ID" w:eastAsia="id-ID"/>
              </w:rPr>
              <w:t>100.000.000</w:t>
            </w:r>
          </w:p>
        </w:tc>
      </w:tr>
    </w:tbl>
    <w:p w:rsidR="00A930C4" w:rsidRDefault="00A930C4" w:rsidP="00DF78D7">
      <w:pPr>
        <w:spacing w:after="0" w:line="360" w:lineRule="auto"/>
        <w:rPr>
          <w:rFonts w:ascii="Arial" w:hAnsi="Arial" w:cs="Arial"/>
          <w:color w:val="000000"/>
          <w:sz w:val="24"/>
          <w:szCs w:val="24"/>
        </w:rPr>
        <w:sectPr w:rsidR="00A930C4" w:rsidSect="001861CD">
          <w:type w:val="continuous"/>
          <w:pgSz w:w="20160" w:h="12240" w:orient="landscape" w:code="5"/>
          <w:pgMar w:top="1134" w:right="1701" w:bottom="1701" w:left="2835" w:header="720" w:footer="1758" w:gutter="0"/>
          <w:cols w:space="720"/>
          <w:docGrid w:linePitch="360"/>
        </w:sectPr>
      </w:pPr>
    </w:p>
    <w:p w:rsidR="00971AB5" w:rsidRPr="002A6F85" w:rsidRDefault="005862B3" w:rsidP="005862B3">
      <w:pPr>
        <w:spacing w:after="0" w:line="360" w:lineRule="auto"/>
        <w:jc w:val="both"/>
        <w:rPr>
          <w:rFonts w:ascii="Arial" w:hAnsi="Arial" w:cs="Arial"/>
          <w:sz w:val="24"/>
          <w:szCs w:val="24"/>
        </w:rPr>
      </w:pPr>
      <w:r w:rsidRPr="005869E0">
        <w:rPr>
          <w:rFonts w:ascii="Tahoma" w:hAnsi="Tahoma" w:cs="Tahoma"/>
          <w:bCs/>
          <w:sz w:val="24"/>
          <w:szCs w:val="24"/>
          <w:lang w:val="id-ID"/>
        </w:rPr>
        <w:lastRenderedPageBreak/>
        <w:t>Re</w:t>
      </w:r>
      <w:r>
        <w:rPr>
          <w:rFonts w:ascii="Tahoma" w:hAnsi="Tahoma" w:cs="Tahoma"/>
          <w:bCs/>
          <w:sz w:val="24"/>
          <w:szCs w:val="24"/>
          <w:lang w:val="id-ID"/>
        </w:rPr>
        <w:t xml:space="preserve">kapitulasi </w:t>
      </w:r>
      <w:r w:rsidR="006F6DE0">
        <w:rPr>
          <w:rFonts w:ascii="Tahoma" w:hAnsi="Tahoma" w:cs="Tahoma"/>
          <w:bCs/>
          <w:sz w:val="24"/>
          <w:szCs w:val="24"/>
          <w:lang w:val="id-ID"/>
        </w:rPr>
        <w:t xml:space="preserve"> </w:t>
      </w:r>
      <w:r>
        <w:rPr>
          <w:rFonts w:ascii="Tahoma" w:hAnsi="Tahoma" w:cs="Tahoma"/>
          <w:bCs/>
          <w:sz w:val="24"/>
          <w:szCs w:val="24"/>
          <w:lang w:val="id-ID"/>
        </w:rPr>
        <w:t>Program dan</w:t>
      </w:r>
      <w:r w:rsidR="006F6DE0">
        <w:rPr>
          <w:rFonts w:ascii="Tahoma" w:hAnsi="Tahoma" w:cs="Tahoma"/>
          <w:bCs/>
          <w:sz w:val="24"/>
          <w:szCs w:val="24"/>
          <w:lang w:val="id-ID"/>
        </w:rPr>
        <w:t xml:space="preserve"> </w:t>
      </w:r>
      <w:r>
        <w:rPr>
          <w:rFonts w:ascii="Tahoma" w:hAnsi="Tahoma" w:cs="Tahoma"/>
          <w:bCs/>
          <w:sz w:val="24"/>
          <w:szCs w:val="24"/>
          <w:lang w:val="id-ID"/>
        </w:rPr>
        <w:t xml:space="preserve"> </w:t>
      </w:r>
      <w:r w:rsidRPr="002A6F85">
        <w:rPr>
          <w:rFonts w:ascii="Tahoma" w:hAnsi="Tahoma" w:cs="Tahoma"/>
          <w:bCs/>
          <w:sz w:val="24"/>
          <w:szCs w:val="24"/>
          <w:lang w:val="id-ID"/>
        </w:rPr>
        <w:t xml:space="preserve">Kegiatan </w:t>
      </w:r>
      <w:r w:rsidRPr="002A6F85">
        <w:rPr>
          <w:rFonts w:ascii="Tahoma" w:hAnsi="Tahoma" w:cs="Tahoma"/>
          <w:sz w:val="24"/>
          <w:szCs w:val="24"/>
          <w:lang w:val="id-ID"/>
        </w:rPr>
        <w:t>yang</w:t>
      </w:r>
      <w:r w:rsidR="006F6DE0" w:rsidRPr="002A6F85">
        <w:rPr>
          <w:rFonts w:ascii="Tahoma" w:hAnsi="Tahoma" w:cs="Tahoma"/>
          <w:sz w:val="24"/>
          <w:szCs w:val="24"/>
          <w:lang w:val="id-ID"/>
        </w:rPr>
        <w:t xml:space="preserve"> </w:t>
      </w:r>
      <w:r w:rsidRPr="002A6F85">
        <w:rPr>
          <w:rFonts w:ascii="Tahoma" w:hAnsi="Tahoma" w:cs="Tahoma"/>
          <w:sz w:val="24"/>
          <w:szCs w:val="24"/>
          <w:lang w:val="id-ID"/>
        </w:rPr>
        <w:t xml:space="preserve"> direncanakan </w:t>
      </w:r>
      <w:r w:rsidR="006F6DE0" w:rsidRPr="002A6F85">
        <w:rPr>
          <w:rFonts w:ascii="Tahoma" w:hAnsi="Tahoma" w:cs="Tahoma"/>
          <w:sz w:val="24"/>
          <w:szCs w:val="24"/>
          <w:lang w:val="id-ID"/>
        </w:rPr>
        <w:t xml:space="preserve"> </w:t>
      </w:r>
      <w:r w:rsidRPr="002A6F85">
        <w:rPr>
          <w:rFonts w:ascii="Tahoma" w:hAnsi="Tahoma" w:cs="Tahoma"/>
          <w:sz w:val="24"/>
          <w:szCs w:val="24"/>
          <w:lang w:val="id-ID"/>
        </w:rPr>
        <w:t xml:space="preserve">pada </w:t>
      </w:r>
      <w:r w:rsidR="006F6DE0" w:rsidRPr="002A6F85">
        <w:rPr>
          <w:rFonts w:ascii="Tahoma" w:hAnsi="Tahoma" w:cs="Tahoma"/>
          <w:sz w:val="24"/>
          <w:szCs w:val="24"/>
          <w:lang w:val="id-ID"/>
        </w:rPr>
        <w:t xml:space="preserve"> </w:t>
      </w:r>
      <w:r w:rsidRPr="002A6F85">
        <w:rPr>
          <w:rFonts w:ascii="Tahoma" w:hAnsi="Tahoma" w:cs="Tahoma"/>
          <w:sz w:val="24"/>
          <w:szCs w:val="24"/>
          <w:lang w:val="id-ID"/>
        </w:rPr>
        <w:t xml:space="preserve">Tahun </w:t>
      </w:r>
      <w:r w:rsidR="006F6DE0" w:rsidRPr="002A6F85">
        <w:rPr>
          <w:rFonts w:ascii="Tahoma" w:hAnsi="Tahoma" w:cs="Tahoma"/>
          <w:sz w:val="24"/>
          <w:szCs w:val="24"/>
          <w:lang w:val="id-ID"/>
        </w:rPr>
        <w:t xml:space="preserve"> </w:t>
      </w:r>
      <w:r w:rsidRPr="002A6F85">
        <w:rPr>
          <w:rFonts w:ascii="Tahoma" w:hAnsi="Tahoma" w:cs="Tahoma"/>
          <w:sz w:val="24"/>
          <w:szCs w:val="24"/>
          <w:lang w:val="id-ID"/>
        </w:rPr>
        <w:t xml:space="preserve">Anggaran </w:t>
      </w:r>
      <w:r w:rsidR="006F6DE0" w:rsidRPr="002A6F85">
        <w:rPr>
          <w:rFonts w:ascii="Tahoma" w:hAnsi="Tahoma" w:cs="Tahoma"/>
          <w:sz w:val="24"/>
          <w:szCs w:val="24"/>
          <w:lang w:val="id-ID"/>
        </w:rPr>
        <w:t xml:space="preserve"> </w:t>
      </w:r>
      <w:r w:rsidRPr="002A6F85">
        <w:rPr>
          <w:rFonts w:ascii="Tahoma" w:hAnsi="Tahoma" w:cs="Tahoma"/>
          <w:sz w:val="24"/>
          <w:szCs w:val="24"/>
          <w:lang w:val="id-ID"/>
        </w:rPr>
        <w:t>201</w:t>
      </w:r>
      <w:r w:rsidR="005036C5">
        <w:rPr>
          <w:rFonts w:ascii="Tahoma" w:hAnsi="Tahoma" w:cs="Tahoma"/>
          <w:sz w:val="24"/>
          <w:szCs w:val="24"/>
          <w:lang w:val="id-ID"/>
        </w:rPr>
        <w:t>9</w:t>
      </w:r>
      <w:r w:rsidRPr="002A6F85">
        <w:rPr>
          <w:rFonts w:ascii="Tahoma" w:hAnsi="Tahoma" w:cs="Tahoma"/>
          <w:sz w:val="24"/>
          <w:szCs w:val="24"/>
          <w:lang w:val="id-ID"/>
        </w:rPr>
        <w:t xml:space="preserve"> secara</w:t>
      </w:r>
      <w:r w:rsidR="006F6DE0" w:rsidRPr="002A6F85">
        <w:rPr>
          <w:rFonts w:ascii="Tahoma" w:hAnsi="Tahoma" w:cs="Tahoma"/>
          <w:sz w:val="24"/>
          <w:szCs w:val="24"/>
          <w:lang w:val="id-ID"/>
        </w:rPr>
        <w:t xml:space="preserve"> </w:t>
      </w:r>
      <w:r w:rsidRPr="002A6F85">
        <w:rPr>
          <w:rFonts w:ascii="Tahoma" w:hAnsi="Tahoma" w:cs="Tahoma"/>
          <w:sz w:val="24"/>
          <w:szCs w:val="24"/>
          <w:lang w:val="id-ID"/>
        </w:rPr>
        <w:t xml:space="preserve"> keseluruhan</w:t>
      </w:r>
      <w:r w:rsidR="006F6DE0" w:rsidRPr="002A6F85">
        <w:rPr>
          <w:rFonts w:ascii="Tahoma" w:hAnsi="Tahoma" w:cs="Tahoma"/>
          <w:sz w:val="24"/>
          <w:szCs w:val="24"/>
          <w:lang w:val="id-ID"/>
        </w:rPr>
        <w:t xml:space="preserve"> </w:t>
      </w:r>
      <w:r w:rsidRPr="002A6F85">
        <w:rPr>
          <w:rFonts w:ascii="Tahoma" w:hAnsi="Tahoma" w:cs="Tahoma"/>
          <w:bCs/>
          <w:sz w:val="24"/>
          <w:szCs w:val="24"/>
          <w:lang w:val="id-ID"/>
        </w:rPr>
        <w:t xml:space="preserve"> </w:t>
      </w:r>
      <w:r w:rsidRPr="002A6F85">
        <w:rPr>
          <w:rFonts w:ascii="Tahoma" w:hAnsi="Tahoma" w:cs="Tahoma"/>
          <w:sz w:val="24"/>
          <w:szCs w:val="24"/>
          <w:lang w:val="id-ID"/>
        </w:rPr>
        <w:t xml:space="preserve">adalah </w:t>
      </w:r>
      <w:r w:rsidR="006F6DE0" w:rsidRPr="002A6F85">
        <w:rPr>
          <w:rFonts w:ascii="Tahoma" w:hAnsi="Tahoma" w:cs="Tahoma"/>
          <w:sz w:val="24"/>
          <w:szCs w:val="24"/>
          <w:lang w:val="id-ID"/>
        </w:rPr>
        <w:t xml:space="preserve"> 9</w:t>
      </w:r>
      <w:r w:rsidRPr="002A6F85">
        <w:rPr>
          <w:rFonts w:ascii="Tahoma" w:hAnsi="Tahoma" w:cs="Tahoma"/>
          <w:sz w:val="24"/>
          <w:szCs w:val="24"/>
          <w:lang w:val="id-ID"/>
        </w:rPr>
        <w:t xml:space="preserve"> program, </w:t>
      </w:r>
      <w:r w:rsidR="006F6DE0" w:rsidRPr="002A6F85">
        <w:rPr>
          <w:rFonts w:ascii="Tahoma" w:hAnsi="Tahoma" w:cs="Tahoma"/>
          <w:sz w:val="24"/>
          <w:szCs w:val="24"/>
          <w:lang w:val="id-ID"/>
        </w:rPr>
        <w:t xml:space="preserve"> </w:t>
      </w:r>
      <w:r w:rsidRPr="002A6F85">
        <w:rPr>
          <w:rFonts w:ascii="Tahoma" w:hAnsi="Tahoma" w:cs="Tahoma"/>
          <w:sz w:val="24"/>
          <w:szCs w:val="24"/>
          <w:lang w:val="id-ID"/>
        </w:rPr>
        <w:t xml:space="preserve">terdiri </w:t>
      </w:r>
      <w:r w:rsidR="006F6DE0" w:rsidRPr="002A6F85">
        <w:rPr>
          <w:rFonts w:ascii="Tahoma" w:hAnsi="Tahoma" w:cs="Tahoma"/>
          <w:sz w:val="24"/>
          <w:szCs w:val="24"/>
          <w:lang w:val="id-ID"/>
        </w:rPr>
        <w:t xml:space="preserve">  </w:t>
      </w:r>
      <w:r w:rsidRPr="002A6F85">
        <w:rPr>
          <w:rFonts w:ascii="Tahoma" w:hAnsi="Tahoma" w:cs="Tahoma"/>
          <w:sz w:val="24"/>
          <w:szCs w:val="24"/>
          <w:lang w:val="id-ID"/>
        </w:rPr>
        <w:t xml:space="preserve">dari </w:t>
      </w:r>
      <w:r w:rsidR="006F6DE0" w:rsidRPr="002A6F85">
        <w:rPr>
          <w:rFonts w:ascii="Tahoma" w:hAnsi="Tahoma" w:cs="Tahoma"/>
          <w:sz w:val="24"/>
          <w:szCs w:val="24"/>
          <w:lang w:val="id-ID"/>
        </w:rPr>
        <w:t xml:space="preserve"> </w:t>
      </w:r>
      <w:r w:rsidR="00CD29C2">
        <w:rPr>
          <w:rFonts w:ascii="Tahoma" w:hAnsi="Tahoma" w:cs="Tahoma"/>
          <w:sz w:val="24"/>
          <w:szCs w:val="24"/>
          <w:lang w:val="id-ID"/>
        </w:rPr>
        <w:t>79</w:t>
      </w:r>
      <w:r w:rsidR="00F15F7D" w:rsidRPr="002A6F85">
        <w:rPr>
          <w:rFonts w:ascii="Tahoma" w:hAnsi="Tahoma" w:cs="Tahoma"/>
          <w:sz w:val="24"/>
          <w:szCs w:val="24"/>
          <w:lang w:val="id-ID"/>
        </w:rPr>
        <w:t xml:space="preserve"> </w:t>
      </w:r>
      <w:r w:rsidRPr="002A6F85">
        <w:rPr>
          <w:rFonts w:ascii="Tahoma" w:hAnsi="Tahoma" w:cs="Tahoma"/>
          <w:sz w:val="24"/>
          <w:szCs w:val="24"/>
          <w:lang w:val="id-ID"/>
        </w:rPr>
        <w:t xml:space="preserve">kegiatan. </w:t>
      </w:r>
      <w:r w:rsidR="006F6DE0" w:rsidRPr="002A6F85">
        <w:rPr>
          <w:rFonts w:ascii="Tahoma" w:hAnsi="Tahoma" w:cs="Tahoma"/>
          <w:sz w:val="24"/>
          <w:szCs w:val="24"/>
          <w:lang w:val="id-ID"/>
        </w:rPr>
        <w:t xml:space="preserve">  </w:t>
      </w:r>
      <w:r w:rsidRPr="002A6F85">
        <w:rPr>
          <w:rFonts w:ascii="Tahoma" w:hAnsi="Tahoma" w:cs="Tahoma"/>
          <w:sz w:val="24"/>
          <w:szCs w:val="24"/>
          <w:lang w:val="id-ID"/>
        </w:rPr>
        <w:t xml:space="preserve">Kebutuhan </w:t>
      </w:r>
      <w:r w:rsidR="006F6DE0" w:rsidRPr="002A6F85">
        <w:rPr>
          <w:rFonts w:ascii="Tahoma" w:hAnsi="Tahoma" w:cs="Tahoma"/>
          <w:sz w:val="24"/>
          <w:szCs w:val="24"/>
          <w:lang w:val="id-ID"/>
        </w:rPr>
        <w:t xml:space="preserve"> </w:t>
      </w:r>
      <w:r w:rsidRPr="002A6F85">
        <w:rPr>
          <w:rFonts w:ascii="Tahoma" w:hAnsi="Tahoma" w:cs="Tahoma"/>
          <w:sz w:val="24"/>
          <w:szCs w:val="24"/>
          <w:lang w:val="id-ID"/>
        </w:rPr>
        <w:t xml:space="preserve">dana/pagu </w:t>
      </w:r>
      <w:r w:rsidR="006F6DE0" w:rsidRPr="002A6F85">
        <w:rPr>
          <w:rFonts w:ascii="Tahoma" w:hAnsi="Tahoma" w:cs="Tahoma"/>
          <w:sz w:val="24"/>
          <w:szCs w:val="24"/>
          <w:lang w:val="id-ID"/>
        </w:rPr>
        <w:t xml:space="preserve"> </w:t>
      </w:r>
      <w:r w:rsidRPr="002A6F85">
        <w:rPr>
          <w:rFonts w:ascii="Tahoma" w:hAnsi="Tahoma" w:cs="Tahoma"/>
          <w:sz w:val="24"/>
          <w:szCs w:val="24"/>
          <w:lang w:val="id-ID"/>
        </w:rPr>
        <w:t>indikatif untuk</w:t>
      </w:r>
      <w:r w:rsidRPr="002A6F85">
        <w:rPr>
          <w:rFonts w:ascii="Tahoma" w:hAnsi="Tahoma" w:cs="Tahoma"/>
          <w:bCs/>
          <w:sz w:val="24"/>
          <w:szCs w:val="24"/>
          <w:lang w:val="id-ID"/>
        </w:rPr>
        <w:t xml:space="preserve"> </w:t>
      </w:r>
      <w:r w:rsidR="006F6DE0" w:rsidRPr="002A6F85">
        <w:rPr>
          <w:rFonts w:ascii="Tahoma" w:hAnsi="Tahoma" w:cs="Tahoma"/>
          <w:bCs/>
          <w:sz w:val="24"/>
          <w:szCs w:val="24"/>
          <w:lang w:val="id-ID"/>
        </w:rPr>
        <w:t xml:space="preserve"> </w:t>
      </w:r>
      <w:r w:rsidRPr="002A6F85">
        <w:rPr>
          <w:rFonts w:ascii="Tahoma" w:hAnsi="Tahoma" w:cs="Tahoma"/>
          <w:sz w:val="24"/>
          <w:szCs w:val="24"/>
          <w:lang w:val="id-ID"/>
        </w:rPr>
        <w:t>menjalankan</w:t>
      </w:r>
      <w:r w:rsidR="006F6DE0" w:rsidRPr="002A6F85">
        <w:rPr>
          <w:rFonts w:ascii="Tahoma" w:hAnsi="Tahoma" w:cs="Tahoma"/>
          <w:sz w:val="24"/>
          <w:szCs w:val="24"/>
          <w:lang w:val="id-ID"/>
        </w:rPr>
        <w:t xml:space="preserve"> </w:t>
      </w:r>
      <w:r w:rsidRPr="002A6F85">
        <w:rPr>
          <w:rFonts w:ascii="Tahoma" w:hAnsi="Tahoma" w:cs="Tahoma"/>
          <w:sz w:val="24"/>
          <w:szCs w:val="24"/>
          <w:lang w:val="id-ID"/>
        </w:rPr>
        <w:t xml:space="preserve"> keseluruhan</w:t>
      </w:r>
      <w:r w:rsidR="006F6DE0" w:rsidRPr="002A6F85">
        <w:rPr>
          <w:rFonts w:ascii="Tahoma" w:hAnsi="Tahoma" w:cs="Tahoma"/>
          <w:sz w:val="24"/>
          <w:szCs w:val="24"/>
          <w:lang w:val="id-ID"/>
        </w:rPr>
        <w:t xml:space="preserve">  </w:t>
      </w:r>
      <w:r w:rsidRPr="002A6F85">
        <w:rPr>
          <w:rFonts w:ascii="Tahoma" w:hAnsi="Tahoma" w:cs="Tahoma"/>
          <w:sz w:val="24"/>
          <w:szCs w:val="24"/>
          <w:lang w:val="id-ID"/>
        </w:rPr>
        <w:t xml:space="preserve"> program</w:t>
      </w:r>
      <w:r w:rsidR="006F6DE0" w:rsidRPr="002A6F85">
        <w:rPr>
          <w:rFonts w:ascii="Tahoma" w:hAnsi="Tahoma" w:cs="Tahoma"/>
          <w:sz w:val="24"/>
          <w:szCs w:val="24"/>
          <w:lang w:val="id-ID"/>
        </w:rPr>
        <w:t xml:space="preserve"> </w:t>
      </w:r>
      <w:r w:rsidRPr="002A6F85">
        <w:rPr>
          <w:rFonts w:ascii="Tahoma" w:hAnsi="Tahoma" w:cs="Tahoma"/>
          <w:sz w:val="24"/>
          <w:szCs w:val="24"/>
          <w:lang w:val="id-ID"/>
        </w:rPr>
        <w:t xml:space="preserve"> kegiatan </w:t>
      </w:r>
      <w:r w:rsidR="006F6DE0" w:rsidRPr="002A6F85">
        <w:rPr>
          <w:rFonts w:ascii="Tahoma" w:hAnsi="Tahoma" w:cs="Tahoma"/>
          <w:sz w:val="24"/>
          <w:szCs w:val="24"/>
          <w:lang w:val="id-ID"/>
        </w:rPr>
        <w:t xml:space="preserve"> </w:t>
      </w:r>
      <w:r w:rsidRPr="002A6F85">
        <w:rPr>
          <w:rFonts w:ascii="Tahoma" w:hAnsi="Tahoma" w:cs="Tahoma"/>
          <w:sz w:val="24"/>
          <w:szCs w:val="24"/>
          <w:lang w:val="id-ID"/>
        </w:rPr>
        <w:t>tersebut</w:t>
      </w:r>
      <w:r w:rsidR="006F6DE0" w:rsidRPr="002A6F85">
        <w:rPr>
          <w:rFonts w:ascii="Tahoma" w:hAnsi="Tahoma" w:cs="Tahoma"/>
          <w:sz w:val="24"/>
          <w:szCs w:val="24"/>
          <w:lang w:val="id-ID"/>
        </w:rPr>
        <w:t xml:space="preserve"> </w:t>
      </w:r>
      <w:r w:rsidRPr="002A6F85">
        <w:rPr>
          <w:rFonts w:ascii="Tahoma" w:hAnsi="Tahoma" w:cs="Tahoma"/>
          <w:sz w:val="24"/>
          <w:szCs w:val="24"/>
          <w:lang w:val="id-ID"/>
        </w:rPr>
        <w:t xml:space="preserve"> </w:t>
      </w:r>
      <w:r w:rsidR="006F6DE0" w:rsidRPr="002A6F85">
        <w:rPr>
          <w:rFonts w:ascii="Tahoma" w:hAnsi="Tahoma" w:cs="Tahoma"/>
          <w:sz w:val="24"/>
          <w:szCs w:val="24"/>
          <w:lang w:val="id-ID"/>
        </w:rPr>
        <w:t xml:space="preserve"> </w:t>
      </w:r>
      <w:r w:rsidRPr="002A6F85">
        <w:rPr>
          <w:rFonts w:ascii="Tahoma" w:hAnsi="Tahoma" w:cs="Tahoma"/>
          <w:sz w:val="24"/>
          <w:szCs w:val="24"/>
          <w:lang w:val="id-ID"/>
        </w:rPr>
        <w:t xml:space="preserve">adalah Rp </w:t>
      </w:r>
      <w:r w:rsidR="00CD29C2" w:rsidRPr="002A6F85">
        <w:rPr>
          <w:rFonts w:ascii="Tahoma" w:hAnsi="Tahoma" w:cs="Tahoma"/>
          <w:sz w:val="24"/>
          <w:szCs w:val="24"/>
          <w:lang w:val="id-ID"/>
        </w:rPr>
        <w:t>360.965.906.057,-</w:t>
      </w:r>
      <w:r w:rsidR="00CD29C2" w:rsidRPr="002A6F85">
        <w:rPr>
          <w:rFonts w:ascii="Arial" w:hAnsi="Arial" w:cs="Arial"/>
          <w:sz w:val="24"/>
          <w:szCs w:val="24"/>
          <w:lang w:val="id-ID"/>
        </w:rPr>
        <w:t>.</w:t>
      </w:r>
      <w:r w:rsidRPr="002A6F85">
        <w:rPr>
          <w:rFonts w:ascii="Tahoma" w:hAnsi="Tahoma" w:cs="Tahoma"/>
          <w:sz w:val="24"/>
          <w:szCs w:val="24"/>
          <w:lang w:val="id-ID"/>
        </w:rPr>
        <w:t xml:space="preserve"> sedangkan</w:t>
      </w:r>
      <w:r w:rsidRPr="002A6F85">
        <w:rPr>
          <w:rFonts w:ascii="Tahoma" w:hAnsi="Tahoma" w:cs="Tahoma"/>
          <w:bCs/>
          <w:sz w:val="24"/>
          <w:szCs w:val="24"/>
          <w:lang w:val="id-ID"/>
        </w:rPr>
        <w:t xml:space="preserve"> </w:t>
      </w:r>
      <w:r w:rsidR="006F6DE0" w:rsidRPr="002A6F85">
        <w:rPr>
          <w:rFonts w:ascii="Tahoma" w:hAnsi="Tahoma" w:cs="Tahoma"/>
          <w:bCs/>
          <w:sz w:val="24"/>
          <w:szCs w:val="24"/>
          <w:lang w:val="id-ID"/>
        </w:rPr>
        <w:t xml:space="preserve"> </w:t>
      </w:r>
      <w:r w:rsidRPr="002A6F85">
        <w:rPr>
          <w:rFonts w:ascii="Tahoma" w:hAnsi="Tahoma" w:cs="Tahoma"/>
          <w:sz w:val="24"/>
          <w:szCs w:val="24"/>
          <w:lang w:val="id-ID"/>
        </w:rPr>
        <w:t xml:space="preserve">untuk </w:t>
      </w:r>
      <w:r w:rsidR="006F6DE0" w:rsidRPr="002A6F85">
        <w:rPr>
          <w:rFonts w:ascii="Tahoma" w:hAnsi="Tahoma" w:cs="Tahoma"/>
          <w:sz w:val="24"/>
          <w:szCs w:val="24"/>
          <w:lang w:val="id-ID"/>
        </w:rPr>
        <w:t xml:space="preserve"> </w:t>
      </w:r>
      <w:r w:rsidRPr="002A6F85">
        <w:rPr>
          <w:rFonts w:ascii="Tahoma" w:hAnsi="Tahoma" w:cs="Tahoma"/>
          <w:sz w:val="24"/>
          <w:szCs w:val="24"/>
          <w:lang w:val="id-ID"/>
        </w:rPr>
        <w:t xml:space="preserve">prakiraan </w:t>
      </w:r>
      <w:r w:rsidR="006F6DE0" w:rsidRPr="002A6F85">
        <w:rPr>
          <w:rFonts w:ascii="Tahoma" w:hAnsi="Tahoma" w:cs="Tahoma"/>
          <w:sz w:val="24"/>
          <w:szCs w:val="24"/>
          <w:lang w:val="id-ID"/>
        </w:rPr>
        <w:t xml:space="preserve"> </w:t>
      </w:r>
      <w:r w:rsidRPr="002A6F85">
        <w:rPr>
          <w:rFonts w:ascii="Tahoma" w:hAnsi="Tahoma" w:cs="Tahoma"/>
          <w:sz w:val="24"/>
          <w:szCs w:val="24"/>
          <w:lang w:val="id-ID"/>
        </w:rPr>
        <w:t>maju</w:t>
      </w:r>
      <w:r w:rsidR="006F6DE0" w:rsidRPr="002A6F85">
        <w:rPr>
          <w:rFonts w:ascii="Tahoma" w:hAnsi="Tahoma" w:cs="Tahoma"/>
          <w:sz w:val="24"/>
          <w:szCs w:val="24"/>
          <w:lang w:val="id-ID"/>
        </w:rPr>
        <w:t xml:space="preserve"> </w:t>
      </w:r>
      <w:r w:rsidRPr="002A6F85">
        <w:rPr>
          <w:rFonts w:ascii="Tahoma" w:hAnsi="Tahoma" w:cs="Tahoma"/>
          <w:sz w:val="24"/>
          <w:szCs w:val="24"/>
          <w:lang w:val="id-ID"/>
        </w:rPr>
        <w:t xml:space="preserve"> rencana </w:t>
      </w:r>
      <w:r w:rsidR="006F6DE0" w:rsidRPr="002A6F85">
        <w:rPr>
          <w:rFonts w:ascii="Tahoma" w:hAnsi="Tahoma" w:cs="Tahoma"/>
          <w:sz w:val="24"/>
          <w:szCs w:val="24"/>
          <w:lang w:val="id-ID"/>
        </w:rPr>
        <w:t xml:space="preserve"> </w:t>
      </w:r>
      <w:r w:rsidRPr="002A6F85">
        <w:rPr>
          <w:rFonts w:ascii="Tahoma" w:hAnsi="Tahoma" w:cs="Tahoma"/>
          <w:sz w:val="24"/>
          <w:szCs w:val="24"/>
        </w:rPr>
        <w:t xml:space="preserve">anggaran </w:t>
      </w:r>
      <w:r w:rsidR="006F6DE0" w:rsidRPr="002A6F85">
        <w:rPr>
          <w:rFonts w:ascii="Tahoma" w:hAnsi="Tahoma" w:cs="Tahoma"/>
          <w:sz w:val="24"/>
          <w:szCs w:val="24"/>
          <w:lang w:val="id-ID"/>
        </w:rPr>
        <w:t xml:space="preserve"> </w:t>
      </w:r>
      <w:r w:rsidRPr="002A6F85">
        <w:rPr>
          <w:rFonts w:ascii="Tahoma" w:hAnsi="Tahoma" w:cs="Tahoma"/>
          <w:sz w:val="24"/>
          <w:szCs w:val="24"/>
          <w:lang w:val="id-ID"/>
        </w:rPr>
        <w:t>Tahun 20</w:t>
      </w:r>
      <w:r w:rsidR="00CD29C2">
        <w:rPr>
          <w:rFonts w:ascii="Tahoma" w:hAnsi="Tahoma" w:cs="Tahoma"/>
          <w:sz w:val="24"/>
          <w:szCs w:val="24"/>
          <w:lang w:val="id-ID"/>
        </w:rPr>
        <w:t>20</w:t>
      </w:r>
      <w:r w:rsidRPr="002A6F85">
        <w:rPr>
          <w:rFonts w:ascii="Tahoma" w:hAnsi="Tahoma" w:cs="Tahoma"/>
          <w:sz w:val="24"/>
          <w:szCs w:val="24"/>
          <w:lang w:val="id-ID"/>
        </w:rPr>
        <w:t xml:space="preserve"> terdiri dari </w:t>
      </w:r>
      <w:r w:rsidR="006F6DE0" w:rsidRPr="002A6F85">
        <w:rPr>
          <w:rFonts w:ascii="Tahoma" w:hAnsi="Tahoma" w:cs="Tahoma"/>
          <w:sz w:val="24"/>
          <w:szCs w:val="24"/>
          <w:lang w:val="id-ID"/>
        </w:rPr>
        <w:t>9</w:t>
      </w:r>
      <w:r w:rsidRPr="002A6F85">
        <w:rPr>
          <w:rFonts w:ascii="Tahoma" w:hAnsi="Tahoma" w:cs="Tahoma"/>
          <w:sz w:val="24"/>
          <w:szCs w:val="24"/>
          <w:lang w:val="id-ID"/>
        </w:rPr>
        <w:t xml:space="preserve"> program </w:t>
      </w:r>
      <w:r w:rsidR="006F6DE0" w:rsidRPr="002A6F85">
        <w:rPr>
          <w:rFonts w:ascii="Tahoma" w:hAnsi="Tahoma" w:cs="Tahoma"/>
          <w:sz w:val="24"/>
          <w:szCs w:val="24"/>
          <w:lang w:val="id-ID"/>
        </w:rPr>
        <w:t xml:space="preserve">terdiri dari </w:t>
      </w:r>
      <w:r w:rsidR="006F6DE0" w:rsidRPr="00525D8F">
        <w:rPr>
          <w:rFonts w:ascii="Tahoma" w:hAnsi="Tahoma" w:cs="Tahoma"/>
          <w:sz w:val="24"/>
          <w:szCs w:val="24"/>
          <w:lang w:val="id-ID"/>
        </w:rPr>
        <w:t>79</w:t>
      </w:r>
      <w:r w:rsidRPr="002A6F85">
        <w:rPr>
          <w:rFonts w:ascii="Tahoma" w:hAnsi="Tahoma" w:cs="Tahoma"/>
          <w:sz w:val="24"/>
          <w:szCs w:val="24"/>
          <w:lang w:val="id-ID"/>
        </w:rPr>
        <w:t xml:space="preserve"> kegiatan</w:t>
      </w:r>
      <w:r w:rsidRPr="002A6F85">
        <w:rPr>
          <w:rFonts w:ascii="Tahoma" w:hAnsi="Tahoma" w:cs="Tahoma"/>
          <w:bCs/>
          <w:sz w:val="24"/>
          <w:szCs w:val="24"/>
          <w:lang w:val="id-ID"/>
        </w:rPr>
        <w:t xml:space="preserve"> </w:t>
      </w:r>
      <w:r w:rsidRPr="002A6F85">
        <w:rPr>
          <w:rFonts w:ascii="Tahoma" w:hAnsi="Tahoma" w:cs="Tahoma"/>
          <w:sz w:val="24"/>
          <w:szCs w:val="24"/>
          <w:lang w:val="id-ID"/>
        </w:rPr>
        <w:t>dengan rencan</w:t>
      </w:r>
      <w:r w:rsidR="006F6DE0" w:rsidRPr="002A6F85">
        <w:rPr>
          <w:rFonts w:ascii="Tahoma" w:hAnsi="Tahoma" w:cs="Tahoma"/>
          <w:sz w:val="24"/>
          <w:szCs w:val="24"/>
          <w:lang w:val="id-ID"/>
        </w:rPr>
        <w:t xml:space="preserve">a kebutuhan dana/pagu indikatif </w:t>
      </w:r>
      <w:r w:rsidRPr="00043C86">
        <w:rPr>
          <w:rFonts w:ascii="Tahoma" w:hAnsi="Tahoma" w:cs="Tahoma"/>
          <w:sz w:val="24"/>
          <w:szCs w:val="24"/>
          <w:lang w:val="id-ID"/>
        </w:rPr>
        <w:t xml:space="preserve">Rp. </w:t>
      </w:r>
      <w:r w:rsidR="001F3E3A" w:rsidRPr="00043C86">
        <w:rPr>
          <w:rFonts w:ascii="Tahoma" w:hAnsi="Tahoma" w:cs="Tahoma"/>
          <w:sz w:val="24"/>
          <w:szCs w:val="24"/>
          <w:lang w:val="id-ID"/>
        </w:rPr>
        <w:t>241.385.685.000</w:t>
      </w:r>
      <w:r w:rsidRPr="00043C86">
        <w:rPr>
          <w:rFonts w:ascii="Tahoma" w:hAnsi="Tahoma" w:cs="Tahoma"/>
          <w:sz w:val="24"/>
          <w:szCs w:val="24"/>
          <w:lang w:val="id-ID"/>
        </w:rPr>
        <w:t>,-</w:t>
      </w:r>
      <w:r w:rsidR="00F15F7D" w:rsidRPr="00043C86">
        <w:rPr>
          <w:rFonts w:ascii="Arial" w:hAnsi="Arial" w:cs="Arial"/>
          <w:sz w:val="24"/>
          <w:szCs w:val="24"/>
          <w:lang w:val="id-ID"/>
        </w:rPr>
        <w:t>.</w:t>
      </w:r>
    </w:p>
    <w:p w:rsidR="00F2215E" w:rsidRDefault="00F2215E" w:rsidP="00DF78D7">
      <w:pPr>
        <w:spacing w:after="0" w:line="360" w:lineRule="auto"/>
        <w:rPr>
          <w:rFonts w:ascii="Arial" w:hAnsi="Arial" w:cs="Arial"/>
          <w:color w:val="000000"/>
          <w:sz w:val="24"/>
          <w:szCs w:val="24"/>
          <w:lang w:val="id-ID"/>
        </w:rPr>
      </w:pPr>
    </w:p>
    <w:p w:rsidR="00F2215E" w:rsidRDefault="00F2215E" w:rsidP="00DF78D7">
      <w:pPr>
        <w:spacing w:after="0" w:line="360" w:lineRule="auto"/>
        <w:rPr>
          <w:rFonts w:ascii="Arial" w:hAnsi="Arial" w:cs="Arial"/>
          <w:color w:val="000000"/>
          <w:sz w:val="24"/>
          <w:szCs w:val="24"/>
          <w:lang w:val="id-ID"/>
        </w:rPr>
      </w:pPr>
    </w:p>
    <w:p w:rsidR="004A285A" w:rsidRDefault="004A285A" w:rsidP="00DF78D7">
      <w:pPr>
        <w:spacing w:after="0" w:line="360" w:lineRule="auto"/>
        <w:rPr>
          <w:rFonts w:ascii="Arial" w:hAnsi="Arial" w:cs="Arial"/>
          <w:color w:val="000000"/>
          <w:sz w:val="24"/>
          <w:szCs w:val="24"/>
          <w:lang w:val="id-ID"/>
        </w:rPr>
      </w:pPr>
    </w:p>
    <w:p w:rsidR="004A285A" w:rsidRDefault="004A285A" w:rsidP="00DF78D7">
      <w:pPr>
        <w:spacing w:after="0" w:line="360" w:lineRule="auto"/>
        <w:rPr>
          <w:rFonts w:ascii="Arial" w:hAnsi="Arial" w:cs="Arial"/>
          <w:color w:val="000000"/>
          <w:sz w:val="24"/>
          <w:szCs w:val="24"/>
          <w:lang w:val="id-ID"/>
        </w:rPr>
      </w:pPr>
    </w:p>
    <w:p w:rsidR="004A285A" w:rsidRDefault="004A285A" w:rsidP="00DF78D7">
      <w:pPr>
        <w:spacing w:after="0" w:line="360" w:lineRule="auto"/>
        <w:rPr>
          <w:rFonts w:ascii="Arial" w:hAnsi="Arial" w:cs="Arial"/>
          <w:color w:val="000000"/>
          <w:sz w:val="24"/>
          <w:szCs w:val="24"/>
          <w:lang w:val="id-ID"/>
        </w:rPr>
      </w:pPr>
    </w:p>
    <w:p w:rsidR="004A285A" w:rsidRDefault="004A285A" w:rsidP="00DF78D7">
      <w:pPr>
        <w:spacing w:after="0" w:line="360" w:lineRule="auto"/>
        <w:rPr>
          <w:rFonts w:ascii="Arial" w:hAnsi="Arial" w:cs="Arial"/>
          <w:color w:val="000000"/>
          <w:sz w:val="24"/>
          <w:szCs w:val="24"/>
          <w:lang w:val="id-ID"/>
        </w:rPr>
      </w:pPr>
    </w:p>
    <w:p w:rsidR="00456055" w:rsidRDefault="00456055" w:rsidP="00DF78D7">
      <w:pPr>
        <w:spacing w:after="0" w:line="360" w:lineRule="auto"/>
        <w:rPr>
          <w:rFonts w:ascii="Arial" w:hAnsi="Arial" w:cs="Arial"/>
          <w:color w:val="000000"/>
          <w:sz w:val="24"/>
          <w:szCs w:val="24"/>
          <w:vertAlign w:val="superscript"/>
          <w:lang w:val="id-ID"/>
        </w:rPr>
        <w:sectPr w:rsidR="00456055" w:rsidSect="00A930C4">
          <w:pgSz w:w="12240" w:h="20160" w:code="5"/>
          <w:pgMar w:top="2835" w:right="1134" w:bottom="1701" w:left="1701" w:header="720" w:footer="1758" w:gutter="0"/>
          <w:cols w:space="720"/>
          <w:docGrid w:linePitch="360"/>
        </w:sectPr>
      </w:pPr>
    </w:p>
    <w:p w:rsidR="00456055" w:rsidRPr="00105061" w:rsidRDefault="00456055" w:rsidP="00E6393E">
      <w:pPr>
        <w:autoSpaceDE w:val="0"/>
        <w:autoSpaceDN w:val="0"/>
        <w:adjustRightInd w:val="0"/>
        <w:spacing w:after="0" w:line="360" w:lineRule="auto"/>
        <w:jc w:val="center"/>
        <w:rPr>
          <w:rFonts w:ascii="Tahoma" w:hAnsi="Tahoma" w:cs="Tahoma"/>
          <w:b/>
          <w:bCs/>
          <w:sz w:val="24"/>
          <w:szCs w:val="24"/>
          <w:lang w:val="id-ID"/>
        </w:rPr>
      </w:pPr>
      <w:r w:rsidRPr="00105061">
        <w:rPr>
          <w:rFonts w:ascii="Tahoma" w:hAnsi="Tahoma" w:cs="Tahoma"/>
          <w:b/>
          <w:bCs/>
          <w:sz w:val="24"/>
          <w:szCs w:val="24"/>
          <w:lang w:val="id-ID"/>
        </w:rPr>
        <w:lastRenderedPageBreak/>
        <w:t xml:space="preserve">BAB </w:t>
      </w:r>
      <w:r w:rsidR="00D214F8">
        <w:rPr>
          <w:rFonts w:ascii="Tahoma" w:hAnsi="Tahoma" w:cs="Tahoma"/>
          <w:b/>
          <w:bCs/>
          <w:sz w:val="24"/>
          <w:szCs w:val="24"/>
          <w:lang w:val="id-ID"/>
        </w:rPr>
        <w:t>V</w:t>
      </w:r>
    </w:p>
    <w:p w:rsidR="00456055" w:rsidRPr="00105061" w:rsidRDefault="00456055" w:rsidP="00E6393E">
      <w:pPr>
        <w:autoSpaceDE w:val="0"/>
        <w:autoSpaceDN w:val="0"/>
        <w:adjustRightInd w:val="0"/>
        <w:spacing w:after="0" w:line="360" w:lineRule="auto"/>
        <w:jc w:val="center"/>
        <w:rPr>
          <w:rFonts w:ascii="Tahoma" w:hAnsi="Tahoma" w:cs="Tahoma"/>
          <w:b/>
          <w:bCs/>
          <w:sz w:val="24"/>
          <w:szCs w:val="24"/>
          <w:lang w:val="id-ID"/>
        </w:rPr>
      </w:pPr>
      <w:r w:rsidRPr="00105061">
        <w:rPr>
          <w:rFonts w:ascii="Tahoma" w:hAnsi="Tahoma" w:cs="Tahoma"/>
          <w:b/>
          <w:bCs/>
          <w:sz w:val="24"/>
          <w:szCs w:val="24"/>
          <w:lang w:val="id-ID"/>
        </w:rPr>
        <w:t>PENUTUP</w:t>
      </w:r>
    </w:p>
    <w:p w:rsidR="00456055" w:rsidRPr="00105061" w:rsidRDefault="00456055" w:rsidP="00E6393E">
      <w:pPr>
        <w:autoSpaceDE w:val="0"/>
        <w:autoSpaceDN w:val="0"/>
        <w:adjustRightInd w:val="0"/>
        <w:spacing w:after="0" w:line="360" w:lineRule="auto"/>
        <w:jc w:val="both"/>
        <w:rPr>
          <w:rFonts w:ascii="Tahoma" w:hAnsi="Tahoma" w:cs="Tahoma"/>
          <w:b/>
          <w:bCs/>
          <w:sz w:val="24"/>
          <w:szCs w:val="24"/>
          <w:lang w:val="id-ID"/>
        </w:rPr>
      </w:pPr>
    </w:p>
    <w:p w:rsidR="00456055" w:rsidRPr="00105061" w:rsidRDefault="00456055" w:rsidP="00E6393E">
      <w:pPr>
        <w:autoSpaceDE w:val="0"/>
        <w:autoSpaceDN w:val="0"/>
        <w:adjustRightInd w:val="0"/>
        <w:spacing w:after="0" w:line="360" w:lineRule="auto"/>
        <w:jc w:val="both"/>
        <w:rPr>
          <w:rFonts w:ascii="Tahoma" w:hAnsi="Tahoma" w:cs="Tahoma"/>
          <w:sz w:val="24"/>
          <w:szCs w:val="24"/>
          <w:lang w:val="id-ID"/>
        </w:rPr>
      </w:pPr>
      <w:r w:rsidRPr="00105061">
        <w:rPr>
          <w:rFonts w:ascii="Tahoma" w:hAnsi="Tahoma" w:cs="Tahoma"/>
          <w:sz w:val="24"/>
          <w:szCs w:val="24"/>
          <w:lang w:val="id-ID"/>
        </w:rPr>
        <w:t>Rencana Kerja - OPD Dinas Penataan Ruang Kota Semarang Tahun 201</w:t>
      </w:r>
      <w:r w:rsidR="009A5B11">
        <w:rPr>
          <w:rFonts w:ascii="Tahoma" w:hAnsi="Tahoma" w:cs="Tahoma"/>
          <w:sz w:val="24"/>
          <w:szCs w:val="24"/>
          <w:lang w:val="id-ID"/>
        </w:rPr>
        <w:t>9</w:t>
      </w:r>
      <w:r w:rsidRPr="00105061">
        <w:rPr>
          <w:rFonts w:ascii="Tahoma" w:hAnsi="Tahoma" w:cs="Tahoma"/>
          <w:sz w:val="24"/>
          <w:szCs w:val="24"/>
          <w:lang w:val="id-ID"/>
        </w:rPr>
        <w:t>, disusun setelah mempelajari visi, misi, dan program Pemerintah Kota Semarang sebagai muatan dan masukan dalam penyusunan visi, misi, strategi, kebijakan serta penyusunan program dan kegiatan Dinas Penataan Ruang Kota Semarang untuk lima tahun kedepan.</w:t>
      </w:r>
    </w:p>
    <w:p w:rsidR="00456055" w:rsidRPr="00105061" w:rsidRDefault="00456055" w:rsidP="00E6393E">
      <w:pPr>
        <w:autoSpaceDE w:val="0"/>
        <w:autoSpaceDN w:val="0"/>
        <w:adjustRightInd w:val="0"/>
        <w:spacing w:after="0" w:line="360" w:lineRule="auto"/>
        <w:jc w:val="both"/>
        <w:rPr>
          <w:rFonts w:ascii="Tahoma" w:hAnsi="Tahoma" w:cs="Tahoma"/>
          <w:sz w:val="24"/>
          <w:szCs w:val="24"/>
          <w:lang w:val="id-ID"/>
        </w:rPr>
      </w:pPr>
    </w:p>
    <w:p w:rsidR="00456055" w:rsidRPr="00105061" w:rsidRDefault="00456055" w:rsidP="00E6393E">
      <w:pPr>
        <w:autoSpaceDE w:val="0"/>
        <w:autoSpaceDN w:val="0"/>
        <w:adjustRightInd w:val="0"/>
        <w:spacing w:after="0" w:line="360" w:lineRule="auto"/>
        <w:jc w:val="both"/>
        <w:rPr>
          <w:rFonts w:ascii="Tahoma" w:hAnsi="Tahoma" w:cs="Tahoma"/>
          <w:sz w:val="24"/>
          <w:szCs w:val="24"/>
          <w:lang w:val="id-ID"/>
        </w:rPr>
      </w:pPr>
      <w:r w:rsidRPr="00105061">
        <w:rPr>
          <w:rFonts w:ascii="Tahoma" w:hAnsi="Tahoma" w:cs="Tahoma"/>
          <w:sz w:val="24"/>
          <w:szCs w:val="24"/>
          <w:lang w:val="id-ID"/>
        </w:rPr>
        <w:t>Oleh karena itu, dengan tersusunnya Renja - Dinas Penataan Ruang Kota Semarang ini dapat menjadi suatu dokumen sebagai acuan dan pedoman yang digunakan sebagai masukan dalam rangka penguatan peranserta dan partisipasi aktif dari semua stakeholders yang terkait didalam pengelolaan pendapatan asli daerah serta menjadi dasar dan bahan untuk melakukan evaluasi dan guna penyusunan laporan pelaksanaan kinerja SKPD tahunan maupun lima tahunan.</w:t>
      </w:r>
    </w:p>
    <w:p w:rsidR="00456055" w:rsidRPr="00105061" w:rsidRDefault="00456055" w:rsidP="00E6393E">
      <w:pPr>
        <w:autoSpaceDE w:val="0"/>
        <w:autoSpaceDN w:val="0"/>
        <w:adjustRightInd w:val="0"/>
        <w:spacing w:after="0" w:line="360" w:lineRule="auto"/>
        <w:jc w:val="both"/>
        <w:rPr>
          <w:rFonts w:ascii="Tahoma" w:hAnsi="Tahoma" w:cs="Tahoma"/>
          <w:sz w:val="24"/>
          <w:szCs w:val="24"/>
          <w:lang w:val="id-ID"/>
        </w:rPr>
      </w:pPr>
    </w:p>
    <w:p w:rsidR="00456055" w:rsidRPr="00105061" w:rsidRDefault="00456055" w:rsidP="00E6393E">
      <w:pPr>
        <w:autoSpaceDE w:val="0"/>
        <w:autoSpaceDN w:val="0"/>
        <w:adjustRightInd w:val="0"/>
        <w:spacing w:after="0" w:line="360" w:lineRule="auto"/>
        <w:jc w:val="both"/>
        <w:rPr>
          <w:rFonts w:ascii="Tahoma" w:hAnsi="Tahoma" w:cs="Tahoma"/>
          <w:sz w:val="24"/>
          <w:szCs w:val="24"/>
          <w:lang w:val="id-ID"/>
        </w:rPr>
      </w:pPr>
      <w:r w:rsidRPr="00105061">
        <w:rPr>
          <w:rFonts w:ascii="Tahoma" w:hAnsi="Tahoma" w:cs="Tahoma"/>
          <w:sz w:val="24"/>
          <w:szCs w:val="24"/>
          <w:lang w:val="id-ID"/>
        </w:rPr>
        <w:t>Dengan demikian, diharapkan Renja - Dinas Penataan Ruang Kota Semarang Tahun 201</w:t>
      </w:r>
      <w:r w:rsidR="006D20B8">
        <w:rPr>
          <w:rFonts w:ascii="Tahoma" w:hAnsi="Tahoma" w:cs="Tahoma"/>
          <w:sz w:val="24"/>
          <w:szCs w:val="24"/>
          <w:lang w:val="id-ID"/>
        </w:rPr>
        <w:t>9</w:t>
      </w:r>
      <w:r w:rsidRPr="00105061">
        <w:rPr>
          <w:rFonts w:ascii="Tahoma" w:hAnsi="Tahoma" w:cs="Tahoma"/>
          <w:sz w:val="24"/>
          <w:szCs w:val="24"/>
          <w:lang w:val="id-ID"/>
        </w:rPr>
        <w:t xml:space="preserve"> ini dapat menjadi pegangan bagi seluruh aparatur di lingkungan Dinas Penataan Ruang Kota Semarang dalam melaksanakan program dan kegiatan untuk mewujudkan peningkatan pendapatan asli daerah di Kota Semarang. </w:t>
      </w:r>
    </w:p>
    <w:p w:rsidR="00105061" w:rsidRPr="00105061" w:rsidRDefault="00105061" w:rsidP="00E6393E">
      <w:pPr>
        <w:autoSpaceDE w:val="0"/>
        <w:autoSpaceDN w:val="0"/>
        <w:adjustRightInd w:val="0"/>
        <w:spacing w:after="0" w:line="360" w:lineRule="auto"/>
        <w:jc w:val="both"/>
        <w:rPr>
          <w:rFonts w:ascii="Tahoma" w:hAnsi="Tahoma" w:cs="Tahoma"/>
          <w:sz w:val="24"/>
          <w:szCs w:val="24"/>
          <w:lang w:val="id-ID"/>
        </w:rPr>
      </w:pPr>
    </w:p>
    <w:p w:rsidR="00254132" w:rsidRDefault="00105061" w:rsidP="00E6393E">
      <w:pPr>
        <w:autoSpaceDE w:val="0"/>
        <w:autoSpaceDN w:val="0"/>
        <w:adjustRightInd w:val="0"/>
        <w:spacing w:after="0" w:line="360" w:lineRule="auto"/>
        <w:jc w:val="both"/>
        <w:rPr>
          <w:rFonts w:ascii="Tahoma" w:hAnsi="Tahoma" w:cs="Tahoma"/>
          <w:sz w:val="24"/>
          <w:szCs w:val="24"/>
          <w:lang w:val="id-ID"/>
        </w:rPr>
      </w:pPr>
      <w:r w:rsidRPr="00105061">
        <w:rPr>
          <w:rFonts w:ascii="Tahoma" w:hAnsi="Tahoma" w:cs="Tahoma"/>
          <w:sz w:val="24"/>
          <w:szCs w:val="24"/>
          <w:lang w:val="id-ID"/>
        </w:rPr>
        <w:t>Demikian Rancangan Rencana Kerja Tahun 201</w:t>
      </w:r>
      <w:r w:rsidR="009A5B11">
        <w:rPr>
          <w:rFonts w:ascii="Tahoma" w:hAnsi="Tahoma" w:cs="Tahoma"/>
          <w:sz w:val="24"/>
          <w:szCs w:val="24"/>
          <w:lang w:val="id-ID"/>
        </w:rPr>
        <w:t>9</w:t>
      </w:r>
      <w:r w:rsidRPr="00105061">
        <w:rPr>
          <w:rFonts w:ascii="Tahoma" w:hAnsi="Tahoma" w:cs="Tahoma"/>
          <w:sz w:val="24"/>
          <w:szCs w:val="24"/>
          <w:lang w:val="id-ID"/>
        </w:rPr>
        <w:t xml:space="preserve"> Dinas Penataan Ruang Kota Semarang ini disusun sebagai komitmen organisasi untuk dapat dicapai pada</w:t>
      </w:r>
      <w:r>
        <w:rPr>
          <w:rFonts w:ascii="Tahoma" w:hAnsi="Tahoma" w:cs="Tahoma"/>
          <w:sz w:val="24"/>
          <w:szCs w:val="24"/>
          <w:lang w:val="id-ID"/>
        </w:rPr>
        <w:t xml:space="preserve"> </w:t>
      </w:r>
      <w:r w:rsidRPr="00105061">
        <w:rPr>
          <w:rFonts w:ascii="Tahoma" w:hAnsi="Tahoma" w:cs="Tahoma"/>
          <w:sz w:val="24"/>
          <w:szCs w:val="24"/>
          <w:lang w:val="id-ID"/>
        </w:rPr>
        <w:t>tahun ini dan semoga bermanfaat dalam rangka menduk</w:t>
      </w:r>
      <w:r>
        <w:rPr>
          <w:rFonts w:ascii="Tahoma" w:hAnsi="Tahoma" w:cs="Tahoma"/>
          <w:sz w:val="24"/>
          <w:szCs w:val="24"/>
          <w:lang w:val="id-ID"/>
        </w:rPr>
        <w:t>ung kelangsungan pembangunan di Kota Semarang</w:t>
      </w:r>
      <w:r w:rsidR="00254132">
        <w:rPr>
          <w:rFonts w:ascii="Tahoma" w:hAnsi="Tahoma" w:cs="Tahoma"/>
          <w:sz w:val="24"/>
          <w:szCs w:val="24"/>
          <w:lang w:val="id-ID"/>
        </w:rPr>
        <w:t>.</w:t>
      </w:r>
    </w:p>
    <w:p w:rsidR="00254132" w:rsidRPr="00254132" w:rsidRDefault="00254132" w:rsidP="00E6393E">
      <w:pPr>
        <w:autoSpaceDE w:val="0"/>
        <w:autoSpaceDN w:val="0"/>
        <w:adjustRightInd w:val="0"/>
        <w:spacing w:after="0" w:line="360" w:lineRule="auto"/>
        <w:jc w:val="both"/>
        <w:rPr>
          <w:rFonts w:ascii="Tahoma" w:hAnsi="Tahoma" w:cs="Tahoma"/>
          <w:sz w:val="24"/>
          <w:szCs w:val="24"/>
          <w:lang w:val="id-ID"/>
        </w:rPr>
      </w:pPr>
    </w:p>
    <w:p w:rsidR="00254132" w:rsidRPr="00254132" w:rsidRDefault="00254132" w:rsidP="00E6393E">
      <w:pPr>
        <w:tabs>
          <w:tab w:val="left" w:pos="567"/>
        </w:tabs>
        <w:spacing w:after="0" w:line="360" w:lineRule="auto"/>
        <w:jc w:val="both"/>
        <w:rPr>
          <w:rFonts w:ascii="Tahoma" w:hAnsi="Tahoma" w:cs="Tahoma"/>
          <w:sz w:val="24"/>
          <w:szCs w:val="24"/>
          <w:lang w:val="id-ID" w:eastAsia="id-ID"/>
        </w:rPr>
      </w:pPr>
      <w:r w:rsidRPr="00254132">
        <w:rPr>
          <w:rFonts w:ascii="Tahoma" w:hAnsi="Tahoma" w:cs="Tahoma"/>
          <w:sz w:val="24"/>
          <w:szCs w:val="24"/>
          <w:lang w:val="id-ID" w:eastAsia="id-ID"/>
        </w:rPr>
        <w:t xml:space="preserve">Semoga Allah SWT senantiasa memberikan petunjuk dan bimbingan-Nya kepada kita sekalian dalam melaksanakan tugas dan pengabdian kepada Agama, Nusa dan Bangsa. Amin. </w:t>
      </w:r>
    </w:p>
    <w:p w:rsidR="00254132" w:rsidRPr="00254132" w:rsidRDefault="00254132" w:rsidP="007902C5">
      <w:pPr>
        <w:spacing w:after="0" w:line="360" w:lineRule="auto"/>
        <w:ind w:left="4111"/>
        <w:jc w:val="center"/>
        <w:rPr>
          <w:rFonts w:ascii="Tahoma" w:hAnsi="Tahoma" w:cs="Tahoma"/>
          <w:sz w:val="24"/>
          <w:szCs w:val="24"/>
          <w:lang w:val="id-ID" w:eastAsia="id-ID"/>
        </w:rPr>
      </w:pPr>
      <w:r w:rsidRPr="00254132">
        <w:rPr>
          <w:rFonts w:ascii="Tahoma" w:hAnsi="Tahoma" w:cs="Tahoma"/>
          <w:sz w:val="24"/>
          <w:szCs w:val="24"/>
          <w:lang w:val="id-ID" w:eastAsia="id-ID"/>
        </w:rPr>
        <w:t xml:space="preserve">Semarang,      </w:t>
      </w:r>
      <w:r w:rsidR="00613806" w:rsidRPr="00613806">
        <w:rPr>
          <w:rFonts w:ascii="Tahoma" w:hAnsi="Tahoma" w:cs="Tahoma"/>
          <w:color w:val="FFFFFF" w:themeColor="background1"/>
          <w:sz w:val="24"/>
          <w:szCs w:val="24"/>
          <w:lang w:val="id-ID" w:eastAsia="id-ID"/>
        </w:rPr>
        <w:t>..........................</w:t>
      </w:r>
    </w:p>
    <w:p w:rsidR="00254132" w:rsidRPr="00254132" w:rsidRDefault="00254132" w:rsidP="007902C5">
      <w:pPr>
        <w:spacing w:after="0" w:line="240" w:lineRule="auto"/>
        <w:ind w:left="4111"/>
        <w:jc w:val="center"/>
        <w:rPr>
          <w:rFonts w:ascii="Tahoma" w:hAnsi="Tahoma" w:cs="Tahoma"/>
          <w:sz w:val="24"/>
          <w:szCs w:val="24"/>
          <w:lang w:val="id-ID"/>
        </w:rPr>
      </w:pPr>
      <w:r w:rsidRPr="00254132">
        <w:rPr>
          <w:rFonts w:ascii="Tahoma" w:hAnsi="Tahoma" w:cs="Tahoma"/>
          <w:sz w:val="24"/>
          <w:szCs w:val="24"/>
          <w:lang w:val="id-ID"/>
        </w:rPr>
        <w:t>KEPALA DINAS PENATAAN RUANG</w:t>
      </w:r>
    </w:p>
    <w:p w:rsidR="00254132" w:rsidRPr="00254132" w:rsidRDefault="007343DE" w:rsidP="007902C5">
      <w:pPr>
        <w:spacing w:after="0" w:line="240" w:lineRule="auto"/>
        <w:ind w:left="4111"/>
        <w:jc w:val="center"/>
        <w:rPr>
          <w:rFonts w:ascii="Tahoma" w:hAnsi="Tahoma" w:cs="Tahoma"/>
          <w:sz w:val="24"/>
          <w:szCs w:val="24"/>
          <w:lang w:val="id-ID"/>
        </w:rPr>
      </w:pPr>
      <w:r>
        <w:rPr>
          <w:rFonts w:ascii="Tahoma" w:hAnsi="Tahoma" w:cs="Tahoma"/>
          <w:sz w:val="24"/>
          <w:szCs w:val="24"/>
          <w:lang w:val="id-ID"/>
        </w:rPr>
        <w:t>KOTA SEMARANG</w:t>
      </w:r>
    </w:p>
    <w:p w:rsidR="00254132" w:rsidRPr="00254132" w:rsidRDefault="00254132" w:rsidP="007902C5">
      <w:pPr>
        <w:spacing w:after="0" w:line="240" w:lineRule="auto"/>
        <w:ind w:left="4111"/>
        <w:jc w:val="center"/>
        <w:rPr>
          <w:rFonts w:ascii="Tahoma" w:hAnsi="Tahoma" w:cs="Tahoma"/>
          <w:sz w:val="24"/>
          <w:szCs w:val="24"/>
          <w:lang w:val="id-ID"/>
        </w:rPr>
      </w:pPr>
    </w:p>
    <w:p w:rsidR="00254132" w:rsidRPr="00254132" w:rsidRDefault="00254132" w:rsidP="007902C5">
      <w:pPr>
        <w:spacing w:after="0" w:line="240" w:lineRule="auto"/>
        <w:ind w:left="4111"/>
        <w:jc w:val="center"/>
        <w:rPr>
          <w:rFonts w:ascii="Tahoma" w:hAnsi="Tahoma" w:cs="Tahoma"/>
          <w:sz w:val="24"/>
          <w:szCs w:val="24"/>
          <w:lang w:val="id-ID"/>
        </w:rPr>
      </w:pPr>
    </w:p>
    <w:p w:rsidR="007902C5" w:rsidRPr="000271F0" w:rsidRDefault="007902C5" w:rsidP="007902C5">
      <w:pPr>
        <w:spacing w:after="0" w:line="240" w:lineRule="auto"/>
        <w:ind w:left="4111"/>
        <w:jc w:val="center"/>
        <w:rPr>
          <w:rFonts w:ascii="Tahoma" w:hAnsi="Tahoma" w:cs="Tahoma"/>
          <w:b/>
          <w:sz w:val="24"/>
          <w:szCs w:val="24"/>
          <w:u w:val="single"/>
          <w:lang w:val="id-ID"/>
        </w:rPr>
      </w:pPr>
      <w:r w:rsidRPr="000271F0">
        <w:rPr>
          <w:rFonts w:ascii="Tahoma" w:hAnsi="Tahoma" w:cs="Tahoma"/>
          <w:b/>
          <w:sz w:val="24"/>
          <w:szCs w:val="24"/>
          <w:u w:val="single"/>
          <w:lang w:val="id-ID"/>
        </w:rPr>
        <w:t>Ir. AGUS RIYANTO</w:t>
      </w:r>
    </w:p>
    <w:p w:rsidR="007902C5" w:rsidRPr="000271F0" w:rsidRDefault="007902C5" w:rsidP="007902C5">
      <w:pPr>
        <w:spacing w:after="0" w:line="240" w:lineRule="auto"/>
        <w:ind w:left="4111"/>
        <w:jc w:val="center"/>
        <w:rPr>
          <w:rFonts w:ascii="Tahoma" w:hAnsi="Tahoma" w:cs="Tahoma"/>
          <w:sz w:val="24"/>
          <w:szCs w:val="24"/>
          <w:lang w:val="id-ID"/>
        </w:rPr>
      </w:pPr>
      <w:r w:rsidRPr="000271F0">
        <w:rPr>
          <w:rFonts w:ascii="Tahoma" w:hAnsi="Tahoma" w:cs="Tahoma"/>
          <w:sz w:val="24"/>
          <w:szCs w:val="24"/>
          <w:lang w:val="id-ID"/>
        </w:rPr>
        <w:t>Pembina Utama Muda</w:t>
      </w:r>
    </w:p>
    <w:p w:rsidR="00456055" w:rsidRPr="001C4FED" w:rsidRDefault="007902C5" w:rsidP="007902C5">
      <w:pPr>
        <w:spacing w:after="0" w:line="240" w:lineRule="auto"/>
        <w:ind w:left="4111"/>
        <w:jc w:val="center"/>
        <w:rPr>
          <w:rFonts w:ascii="Tahoma" w:hAnsi="Tahoma" w:cs="Tahoma"/>
          <w:sz w:val="24"/>
          <w:szCs w:val="24"/>
          <w:lang w:val="id-ID" w:eastAsia="id-ID"/>
        </w:rPr>
        <w:sectPr w:rsidR="00456055" w:rsidRPr="001C4FED" w:rsidSect="007902C5">
          <w:pgSz w:w="12240" w:h="20160" w:code="5"/>
          <w:pgMar w:top="1134" w:right="1701" w:bottom="1701" w:left="1701" w:header="720" w:footer="1758" w:gutter="0"/>
          <w:cols w:space="720"/>
          <w:docGrid w:linePitch="360"/>
        </w:sectPr>
      </w:pPr>
      <w:r w:rsidRPr="000271F0">
        <w:rPr>
          <w:rFonts w:ascii="Tahoma" w:hAnsi="Tahoma" w:cs="Tahoma"/>
          <w:sz w:val="24"/>
          <w:szCs w:val="24"/>
          <w:lang w:val="id-ID"/>
        </w:rPr>
        <w:t>NIP. 19600412 199203 1 001</w:t>
      </w:r>
    </w:p>
    <w:p w:rsidR="00FF17C3" w:rsidRPr="00A47918" w:rsidRDefault="00FF17C3" w:rsidP="006824D9">
      <w:pPr>
        <w:autoSpaceDE w:val="0"/>
        <w:autoSpaceDN w:val="0"/>
        <w:adjustRightInd w:val="0"/>
        <w:spacing w:after="0" w:line="240" w:lineRule="auto"/>
        <w:rPr>
          <w:rFonts w:ascii="Arial" w:hAnsi="Arial" w:cs="Arial"/>
          <w:color w:val="000000"/>
          <w:sz w:val="24"/>
          <w:szCs w:val="24"/>
          <w:lang w:val="id-ID"/>
        </w:rPr>
      </w:pPr>
    </w:p>
    <w:sectPr w:rsidR="00FF17C3" w:rsidRPr="00A47918" w:rsidSect="00E96B3E">
      <w:pgSz w:w="20160" w:h="12240" w:orient="landscape" w:code="5"/>
      <w:pgMar w:top="1418" w:right="2835" w:bottom="1418" w:left="1701" w:header="720" w:footer="175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59AE" w:rsidRDefault="00B359AE">
      <w:r>
        <w:separator/>
      </w:r>
    </w:p>
  </w:endnote>
  <w:endnote w:type="continuationSeparator" w:id="0">
    <w:p w:rsidR="00B359AE" w:rsidRDefault="00B359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Bernard MT Condensed">
    <w:panose1 w:val="02050806060905020404"/>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ndara">
    <w:panose1 w:val="020E0502030303020204"/>
    <w:charset w:val="00"/>
    <w:family w:val="swiss"/>
    <w:pitch w:val="variable"/>
    <w:sig w:usb0="A00002EF" w:usb1="4000A44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ambria,Bold">
    <w:altName w:val="Cambria"/>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66" w:type="pct"/>
      <w:jc w:val="right"/>
      <w:tblCellMar>
        <w:top w:w="115" w:type="dxa"/>
        <w:left w:w="115" w:type="dxa"/>
        <w:bottom w:w="115" w:type="dxa"/>
        <w:right w:w="115" w:type="dxa"/>
      </w:tblCellMar>
      <w:tblLook w:val="04A0" w:firstRow="1" w:lastRow="0" w:firstColumn="1" w:lastColumn="0" w:noHBand="0" w:noVBand="1"/>
    </w:tblPr>
    <w:tblGrid>
      <w:gridCol w:w="8394"/>
      <w:gridCol w:w="565"/>
    </w:tblGrid>
    <w:tr w:rsidR="00F64357" w:rsidTr="009B6AF4">
      <w:trPr>
        <w:jc w:val="right"/>
      </w:trPr>
      <w:tc>
        <w:tcPr>
          <w:tcW w:w="8615" w:type="dxa"/>
          <w:vAlign w:val="center"/>
        </w:tcPr>
        <w:sdt>
          <w:sdtPr>
            <w:rPr>
              <w:i/>
              <w:caps/>
              <w:color w:val="000000" w:themeColor="text1"/>
            </w:rPr>
            <w:alias w:val="Author"/>
            <w:tag w:val=""/>
            <w:id w:val="1990357942"/>
            <w:placeholder>
              <w:docPart w:val="AF84BEA802D544F1A9F50D8B3E03F392"/>
            </w:placeholder>
            <w:dataBinding w:prefixMappings="xmlns:ns0='http://purl.org/dc/elements/1.1/' xmlns:ns1='http://schemas.openxmlformats.org/package/2006/metadata/core-properties' " w:xpath="/ns1:coreProperties[1]/ns0:creator[1]" w:storeItemID="{6C3C8BC8-F283-45AE-878A-BAB7291924A1}"/>
            <w:text/>
          </w:sdtPr>
          <w:sdtEndPr/>
          <w:sdtContent>
            <w:p w:rsidR="00F64357" w:rsidRDefault="00F64357" w:rsidP="002E5111">
              <w:pPr>
                <w:pStyle w:val="Header"/>
                <w:jc w:val="right"/>
                <w:rPr>
                  <w:caps/>
                  <w:color w:val="000000" w:themeColor="text1"/>
                </w:rPr>
              </w:pPr>
              <w:r>
                <w:rPr>
                  <w:i/>
                  <w:caps/>
                  <w:color w:val="000000" w:themeColor="text1"/>
                  <w:lang w:val="id-ID"/>
                </w:rPr>
                <w:t>RENJA DISTARU 2019</w:t>
              </w:r>
            </w:p>
          </w:sdtContent>
        </w:sdt>
      </w:tc>
      <w:tc>
        <w:tcPr>
          <w:tcW w:w="572" w:type="dxa"/>
          <w:shd w:val="clear" w:color="auto" w:fill="EA6312" w:themeFill="accent2"/>
          <w:vAlign w:val="center"/>
        </w:tcPr>
        <w:p w:rsidR="00F64357" w:rsidRDefault="00F64357">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2C262A">
            <w:rPr>
              <w:noProof/>
              <w:color w:val="FFFFFF" w:themeColor="background1"/>
            </w:rPr>
            <w:t>1</w:t>
          </w:r>
          <w:r>
            <w:rPr>
              <w:noProof/>
              <w:color w:val="FFFFFF" w:themeColor="background1"/>
            </w:rPr>
            <w:fldChar w:fldCharType="end"/>
          </w:r>
        </w:p>
      </w:tc>
    </w:tr>
  </w:tbl>
  <w:p w:rsidR="00F64357" w:rsidRDefault="00F64357" w:rsidP="005E7E07">
    <w:pPr>
      <w:pStyle w:val="Footer"/>
      <w:ind w:right="360"/>
    </w:pPr>
  </w:p>
  <w:p w:rsidR="00F64357" w:rsidRDefault="00F6435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66" w:type="pct"/>
      <w:jc w:val="right"/>
      <w:tblCellMar>
        <w:top w:w="115" w:type="dxa"/>
        <w:left w:w="115" w:type="dxa"/>
        <w:bottom w:w="115" w:type="dxa"/>
        <w:right w:w="115" w:type="dxa"/>
      </w:tblCellMar>
      <w:tblLook w:val="04A0" w:firstRow="1" w:lastRow="0" w:firstColumn="1" w:lastColumn="0" w:noHBand="0" w:noVBand="1"/>
    </w:tblPr>
    <w:tblGrid>
      <w:gridCol w:w="8394"/>
      <w:gridCol w:w="565"/>
    </w:tblGrid>
    <w:tr w:rsidR="00F64357" w:rsidTr="00F13A24">
      <w:trPr>
        <w:jc w:val="right"/>
      </w:trPr>
      <w:tc>
        <w:tcPr>
          <w:tcW w:w="8615" w:type="dxa"/>
          <w:tcBorders>
            <w:right w:val="single" w:sz="4" w:space="0" w:color="auto"/>
          </w:tcBorders>
          <w:vAlign w:val="center"/>
        </w:tcPr>
        <w:sdt>
          <w:sdtPr>
            <w:rPr>
              <w:i/>
              <w:caps/>
              <w:color w:val="000000" w:themeColor="text1"/>
            </w:rPr>
            <w:alias w:val="Author"/>
            <w:tag w:val=""/>
            <w:id w:val="2099360294"/>
            <w:dataBinding w:prefixMappings="xmlns:ns0='http://purl.org/dc/elements/1.1/' xmlns:ns1='http://schemas.openxmlformats.org/package/2006/metadata/core-properties' " w:xpath="/ns1:coreProperties[1]/ns0:creator[1]" w:storeItemID="{6C3C8BC8-F283-45AE-878A-BAB7291924A1}"/>
            <w:text/>
          </w:sdtPr>
          <w:sdtEndPr/>
          <w:sdtContent>
            <w:p w:rsidR="00F64357" w:rsidRDefault="00F64357" w:rsidP="006E3046">
              <w:pPr>
                <w:pStyle w:val="Header"/>
                <w:jc w:val="right"/>
                <w:rPr>
                  <w:caps/>
                  <w:color w:val="000000" w:themeColor="text1"/>
                </w:rPr>
              </w:pPr>
              <w:r>
                <w:rPr>
                  <w:i/>
                  <w:caps/>
                  <w:color w:val="000000" w:themeColor="text1"/>
                  <w:lang w:val="id-ID"/>
                </w:rPr>
                <w:t>RENJA DISTARU 2019</w:t>
              </w:r>
            </w:p>
          </w:sdtContent>
        </w:sdt>
      </w:tc>
      <w:tc>
        <w:tcPr>
          <w:tcW w:w="572" w:type="dxa"/>
          <w:tcBorders>
            <w:left w:val="single" w:sz="4" w:space="0" w:color="auto"/>
          </w:tcBorders>
          <w:shd w:val="clear" w:color="auto" w:fill="EA6312" w:themeFill="accent2"/>
          <w:vAlign w:val="center"/>
        </w:tcPr>
        <w:p w:rsidR="00F64357" w:rsidRDefault="00F64357" w:rsidP="006E3046">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6D20B8">
            <w:rPr>
              <w:noProof/>
              <w:color w:val="FFFFFF" w:themeColor="background1"/>
            </w:rPr>
            <w:t>119</w:t>
          </w:r>
          <w:r>
            <w:rPr>
              <w:noProof/>
              <w:color w:val="FFFFFF" w:themeColor="background1"/>
            </w:rPr>
            <w:fldChar w:fldCharType="end"/>
          </w:r>
        </w:p>
      </w:tc>
    </w:tr>
  </w:tbl>
  <w:p w:rsidR="00F64357" w:rsidRDefault="00F643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59AE" w:rsidRDefault="00B359AE">
      <w:r>
        <w:separator/>
      </w:r>
    </w:p>
  </w:footnote>
  <w:footnote w:type="continuationSeparator" w:id="0">
    <w:p w:rsidR="00B359AE" w:rsidRDefault="00B359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461AA"/>
    <w:multiLevelType w:val="hybridMultilevel"/>
    <w:tmpl w:val="2C90E210"/>
    <w:lvl w:ilvl="0" w:tplc="5330ADE8">
      <w:numFmt w:val="bullet"/>
      <w:lvlText w:val=""/>
      <w:lvlJc w:val="left"/>
      <w:pPr>
        <w:ind w:left="720" w:hanging="360"/>
      </w:pPr>
      <w:rPr>
        <w:rFonts w:ascii="Symbol" w:eastAsia="Times New Roman" w:hAnsi="Symbol" w:cs="Tahoma"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6A219BD"/>
    <w:multiLevelType w:val="hybridMultilevel"/>
    <w:tmpl w:val="EF52C61C"/>
    <w:lvl w:ilvl="0" w:tplc="04210015">
      <w:start w:val="1"/>
      <w:numFmt w:val="upperLetter"/>
      <w:lvlText w:val="%1."/>
      <w:lvlJc w:val="left"/>
      <w:pPr>
        <w:ind w:left="6598" w:hanging="360"/>
      </w:pPr>
      <w:rPr>
        <w:rFonts w:hint="default"/>
      </w:rPr>
    </w:lvl>
    <w:lvl w:ilvl="1" w:tplc="04210019" w:tentative="1">
      <w:start w:val="1"/>
      <w:numFmt w:val="lowerLetter"/>
      <w:lvlText w:val="%2."/>
      <w:lvlJc w:val="left"/>
      <w:pPr>
        <w:ind w:left="7318" w:hanging="360"/>
      </w:pPr>
    </w:lvl>
    <w:lvl w:ilvl="2" w:tplc="0421001B" w:tentative="1">
      <w:start w:val="1"/>
      <w:numFmt w:val="lowerRoman"/>
      <w:lvlText w:val="%3."/>
      <w:lvlJc w:val="right"/>
      <w:pPr>
        <w:ind w:left="8038" w:hanging="180"/>
      </w:pPr>
    </w:lvl>
    <w:lvl w:ilvl="3" w:tplc="0421000F" w:tentative="1">
      <w:start w:val="1"/>
      <w:numFmt w:val="decimal"/>
      <w:lvlText w:val="%4."/>
      <w:lvlJc w:val="left"/>
      <w:pPr>
        <w:ind w:left="8758" w:hanging="360"/>
      </w:pPr>
    </w:lvl>
    <w:lvl w:ilvl="4" w:tplc="04210019" w:tentative="1">
      <w:start w:val="1"/>
      <w:numFmt w:val="lowerLetter"/>
      <w:lvlText w:val="%5."/>
      <w:lvlJc w:val="left"/>
      <w:pPr>
        <w:ind w:left="9478" w:hanging="360"/>
      </w:pPr>
    </w:lvl>
    <w:lvl w:ilvl="5" w:tplc="0421001B" w:tentative="1">
      <w:start w:val="1"/>
      <w:numFmt w:val="lowerRoman"/>
      <w:lvlText w:val="%6."/>
      <w:lvlJc w:val="right"/>
      <w:pPr>
        <w:ind w:left="10198" w:hanging="180"/>
      </w:pPr>
    </w:lvl>
    <w:lvl w:ilvl="6" w:tplc="0421000F" w:tentative="1">
      <w:start w:val="1"/>
      <w:numFmt w:val="decimal"/>
      <w:lvlText w:val="%7."/>
      <w:lvlJc w:val="left"/>
      <w:pPr>
        <w:ind w:left="10918" w:hanging="360"/>
      </w:pPr>
    </w:lvl>
    <w:lvl w:ilvl="7" w:tplc="04210019" w:tentative="1">
      <w:start w:val="1"/>
      <w:numFmt w:val="lowerLetter"/>
      <w:lvlText w:val="%8."/>
      <w:lvlJc w:val="left"/>
      <w:pPr>
        <w:ind w:left="11638" w:hanging="360"/>
      </w:pPr>
    </w:lvl>
    <w:lvl w:ilvl="8" w:tplc="0421001B" w:tentative="1">
      <w:start w:val="1"/>
      <w:numFmt w:val="lowerRoman"/>
      <w:lvlText w:val="%9."/>
      <w:lvlJc w:val="right"/>
      <w:pPr>
        <w:ind w:left="12358" w:hanging="180"/>
      </w:pPr>
    </w:lvl>
  </w:abstractNum>
  <w:abstractNum w:abstractNumId="2" w15:restartNumberingAfterBreak="0">
    <w:nsid w:val="06CC61FA"/>
    <w:multiLevelType w:val="hybridMultilevel"/>
    <w:tmpl w:val="C13CB90E"/>
    <w:lvl w:ilvl="0" w:tplc="252438BA">
      <w:start w:val="1"/>
      <w:numFmt w:val="lowerLetter"/>
      <w:lvlText w:val="%1."/>
      <w:lvlJc w:val="left"/>
      <w:pPr>
        <w:ind w:left="927" w:hanging="360"/>
      </w:pPr>
      <w:rPr>
        <w:rFonts w:hint="default"/>
        <w:sz w:val="24"/>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 w15:restartNumberingAfterBreak="0">
    <w:nsid w:val="06EE0DFC"/>
    <w:multiLevelType w:val="hybridMultilevel"/>
    <w:tmpl w:val="88F251B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83D4293"/>
    <w:multiLevelType w:val="hybridMultilevel"/>
    <w:tmpl w:val="FF9802D2"/>
    <w:lvl w:ilvl="0" w:tplc="A620B93C">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EB32A0"/>
    <w:multiLevelType w:val="hybridMultilevel"/>
    <w:tmpl w:val="260CF28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B1D4B13"/>
    <w:multiLevelType w:val="hybridMultilevel"/>
    <w:tmpl w:val="0882C622"/>
    <w:lvl w:ilvl="0" w:tplc="903A9D04">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7" w15:restartNumberingAfterBreak="0">
    <w:nsid w:val="1BBF255C"/>
    <w:multiLevelType w:val="hybridMultilevel"/>
    <w:tmpl w:val="85EE747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DA15876"/>
    <w:multiLevelType w:val="hybridMultilevel"/>
    <w:tmpl w:val="AFB2BBC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E2E7245"/>
    <w:multiLevelType w:val="hybridMultilevel"/>
    <w:tmpl w:val="80523EA4"/>
    <w:lvl w:ilvl="0" w:tplc="8BDA9536">
      <w:start w:val="1"/>
      <w:numFmt w:val="decimal"/>
      <w:lvlText w:val="%1."/>
      <w:lvlJc w:val="left"/>
      <w:pPr>
        <w:ind w:left="720" w:hanging="360"/>
      </w:pPr>
      <w:rPr>
        <w:rFonts w:ascii="Arial" w:eastAsia="Times New Roman"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727660"/>
    <w:multiLevelType w:val="hybridMultilevel"/>
    <w:tmpl w:val="4FEEED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2926EB3"/>
    <w:multiLevelType w:val="hybridMultilevel"/>
    <w:tmpl w:val="B6CA0490"/>
    <w:lvl w:ilvl="0" w:tplc="F8EE7E10">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2" w15:restartNumberingAfterBreak="0">
    <w:nsid w:val="2E273FE5"/>
    <w:multiLevelType w:val="hybridMultilevel"/>
    <w:tmpl w:val="FEFCCBF4"/>
    <w:lvl w:ilvl="0" w:tplc="E3E67632">
      <w:start w:val="1"/>
      <w:numFmt w:val="decimal"/>
      <w:lvlText w:val="%1."/>
      <w:lvlJc w:val="left"/>
      <w:pPr>
        <w:ind w:left="720" w:hanging="360"/>
      </w:pPr>
      <w:rPr>
        <w:rFonts w:ascii="Tahoma" w:hAnsi="Tahoma" w:cs="Tahoma"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FF043BD"/>
    <w:multiLevelType w:val="multilevel"/>
    <w:tmpl w:val="10FE5480"/>
    <w:lvl w:ilvl="0">
      <w:start w:val="1"/>
      <w:numFmt w:val="decimal"/>
      <w:lvlText w:val="%1."/>
      <w:lvlJc w:val="left"/>
      <w:pPr>
        <w:ind w:left="3763" w:hanging="360"/>
      </w:pPr>
      <w:rPr>
        <w:rFonts w:hint="default"/>
      </w:rPr>
    </w:lvl>
    <w:lvl w:ilvl="1">
      <w:start w:val="3"/>
      <w:numFmt w:val="decimal"/>
      <w:isLgl/>
      <w:lvlText w:val="%1.%2"/>
      <w:lvlJc w:val="left"/>
      <w:pPr>
        <w:ind w:left="4123" w:hanging="720"/>
      </w:pPr>
      <w:rPr>
        <w:rFonts w:hint="default"/>
      </w:rPr>
    </w:lvl>
    <w:lvl w:ilvl="2">
      <w:start w:val="1"/>
      <w:numFmt w:val="decimal"/>
      <w:isLgl/>
      <w:lvlText w:val="%1.%2.%3"/>
      <w:lvlJc w:val="left"/>
      <w:pPr>
        <w:ind w:left="4123" w:hanging="720"/>
      </w:pPr>
      <w:rPr>
        <w:rFonts w:hint="default"/>
      </w:rPr>
    </w:lvl>
    <w:lvl w:ilvl="3">
      <w:start w:val="1"/>
      <w:numFmt w:val="decimal"/>
      <w:isLgl/>
      <w:lvlText w:val="%1.%2.%3.%4"/>
      <w:lvlJc w:val="left"/>
      <w:pPr>
        <w:ind w:left="4483" w:hanging="1080"/>
      </w:pPr>
      <w:rPr>
        <w:rFonts w:hint="default"/>
      </w:rPr>
    </w:lvl>
    <w:lvl w:ilvl="4">
      <w:start w:val="1"/>
      <w:numFmt w:val="decimal"/>
      <w:isLgl/>
      <w:lvlText w:val="%1.%2.%3.%4.%5"/>
      <w:lvlJc w:val="left"/>
      <w:pPr>
        <w:ind w:left="4843" w:hanging="1440"/>
      </w:pPr>
      <w:rPr>
        <w:rFonts w:hint="default"/>
      </w:rPr>
    </w:lvl>
    <w:lvl w:ilvl="5">
      <w:start w:val="1"/>
      <w:numFmt w:val="decimal"/>
      <w:isLgl/>
      <w:lvlText w:val="%1.%2.%3.%4.%5.%6"/>
      <w:lvlJc w:val="left"/>
      <w:pPr>
        <w:ind w:left="4843" w:hanging="1440"/>
      </w:pPr>
      <w:rPr>
        <w:rFonts w:hint="default"/>
      </w:rPr>
    </w:lvl>
    <w:lvl w:ilvl="6">
      <w:start w:val="1"/>
      <w:numFmt w:val="decimal"/>
      <w:isLgl/>
      <w:lvlText w:val="%1.%2.%3.%4.%5.%6.%7"/>
      <w:lvlJc w:val="left"/>
      <w:pPr>
        <w:ind w:left="5203" w:hanging="1800"/>
      </w:pPr>
      <w:rPr>
        <w:rFonts w:hint="default"/>
      </w:rPr>
    </w:lvl>
    <w:lvl w:ilvl="7">
      <w:start w:val="1"/>
      <w:numFmt w:val="decimal"/>
      <w:isLgl/>
      <w:lvlText w:val="%1.%2.%3.%4.%5.%6.%7.%8"/>
      <w:lvlJc w:val="left"/>
      <w:pPr>
        <w:ind w:left="5563" w:hanging="2160"/>
      </w:pPr>
      <w:rPr>
        <w:rFonts w:hint="default"/>
      </w:rPr>
    </w:lvl>
    <w:lvl w:ilvl="8">
      <w:start w:val="1"/>
      <w:numFmt w:val="decimal"/>
      <w:isLgl/>
      <w:lvlText w:val="%1.%2.%3.%4.%5.%6.%7.%8.%9"/>
      <w:lvlJc w:val="left"/>
      <w:pPr>
        <w:ind w:left="5563" w:hanging="2160"/>
      </w:pPr>
      <w:rPr>
        <w:rFonts w:hint="default"/>
      </w:rPr>
    </w:lvl>
  </w:abstractNum>
  <w:abstractNum w:abstractNumId="14" w15:restartNumberingAfterBreak="0">
    <w:nsid w:val="319D0213"/>
    <w:multiLevelType w:val="hybridMultilevel"/>
    <w:tmpl w:val="6A86F1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29833EC"/>
    <w:multiLevelType w:val="hybridMultilevel"/>
    <w:tmpl w:val="ABD0BD34"/>
    <w:lvl w:ilvl="0" w:tplc="F20671BC">
      <w:start w:val="1"/>
      <w:numFmt w:val="lowerLetter"/>
      <w:lvlText w:val="%1."/>
      <w:lvlJc w:val="left"/>
      <w:pPr>
        <w:ind w:left="927" w:hanging="360"/>
      </w:pPr>
      <w:rPr>
        <w:rFonts w:hint="default"/>
        <w:color w:val="auto"/>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6" w15:restartNumberingAfterBreak="0">
    <w:nsid w:val="350A6F2C"/>
    <w:multiLevelType w:val="hybridMultilevel"/>
    <w:tmpl w:val="55D41A6E"/>
    <w:lvl w:ilvl="0" w:tplc="21A66392">
      <w:start w:val="34"/>
      <w:numFmt w:val="bullet"/>
      <w:lvlText w:val="-"/>
      <w:lvlJc w:val="left"/>
      <w:pPr>
        <w:ind w:left="720" w:hanging="360"/>
      </w:pPr>
      <w:rPr>
        <w:rFonts w:ascii="Tahoma" w:eastAsia="Times New Roman" w:hAnsi="Tahoma" w:cs="Tahoma" w:hint="default"/>
        <w:color w:val="000000"/>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3ACC6AEB"/>
    <w:multiLevelType w:val="multilevel"/>
    <w:tmpl w:val="3D9C1A76"/>
    <w:lvl w:ilvl="0">
      <w:start w:val="1"/>
      <w:numFmt w:val="decimal"/>
      <w:lvlText w:val="%1."/>
      <w:lvlJc w:val="left"/>
      <w:pPr>
        <w:ind w:left="720" w:hanging="360"/>
      </w:pPr>
      <w:rPr>
        <w:rFonts w:hint="default"/>
      </w:rPr>
    </w:lvl>
    <w:lvl w:ilvl="1">
      <w:start w:val="3"/>
      <w:numFmt w:val="decimal"/>
      <w:isLgl/>
      <w:lvlText w:val="%1.%2"/>
      <w:lvlJc w:val="left"/>
      <w:pPr>
        <w:ind w:left="1145" w:hanging="720"/>
      </w:pPr>
      <w:rPr>
        <w:rFonts w:hint="default"/>
      </w:rPr>
    </w:lvl>
    <w:lvl w:ilvl="2">
      <w:start w:val="1"/>
      <w:numFmt w:val="decimal"/>
      <w:isLgl/>
      <w:lvlText w:val="%1.%2.%3"/>
      <w:lvlJc w:val="left"/>
      <w:pPr>
        <w:ind w:left="1570" w:hanging="1080"/>
      </w:pPr>
      <w:rPr>
        <w:rFonts w:hint="default"/>
      </w:rPr>
    </w:lvl>
    <w:lvl w:ilvl="3">
      <w:start w:val="1"/>
      <w:numFmt w:val="decimal"/>
      <w:isLgl/>
      <w:lvlText w:val="%1.%2.%3.%4"/>
      <w:lvlJc w:val="left"/>
      <w:pPr>
        <w:ind w:left="1635" w:hanging="1080"/>
      </w:pPr>
      <w:rPr>
        <w:rFonts w:hint="default"/>
      </w:rPr>
    </w:lvl>
    <w:lvl w:ilvl="4">
      <w:start w:val="1"/>
      <w:numFmt w:val="decimal"/>
      <w:isLgl/>
      <w:lvlText w:val="%1.%2.%3.%4.%5"/>
      <w:lvlJc w:val="left"/>
      <w:pPr>
        <w:ind w:left="2060" w:hanging="1440"/>
      </w:pPr>
      <w:rPr>
        <w:rFonts w:hint="default"/>
      </w:rPr>
    </w:lvl>
    <w:lvl w:ilvl="5">
      <w:start w:val="1"/>
      <w:numFmt w:val="decimal"/>
      <w:isLgl/>
      <w:lvlText w:val="%1.%2.%3.%4.%5.%6"/>
      <w:lvlJc w:val="left"/>
      <w:pPr>
        <w:ind w:left="2485" w:hanging="1800"/>
      </w:pPr>
      <w:rPr>
        <w:rFonts w:hint="default"/>
      </w:rPr>
    </w:lvl>
    <w:lvl w:ilvl="6">
      <w:start w:val="1"/>
      <w:numFmt w:val="decimal"/>
      <w:isLgl/>
      <w:lvlText w:val="%1.%2.%3.%4.%5.%6.%7"/>
      <w:lvlJc w:val="left"/>
      <w:pPr>
        <w:ind w:left="2910" w:hanging="2160"/>
      </w:pPr>
      <w:rPr>
        <w:rFonts w:hint="default"/>
      </w:rPr>
    </w:lvl>
    <w:lvl w:ilvl="7">
      <w:start w:val="1"/>
      <w:numFmt w:val="decimal"/>
      <w:isLgl/>
      <w:lvlText w:val="%1.%2.%3.%4.%5.%6.%7.%8"/>
      <w:lvlJc w:val="left"/>
      <w:pPr>
        <w:ind w:left="2975" w:hanging="2160"/>
      </w:pPr>
      <w:rPr>
        <w:rFonts w:hint="default"/>
      </w:rPr>
    </w:lvl>
    <w:lvl w:ilvl="8">
      <w:start w:val="1"/>
      <w:numFmt w:val="decimal"/>
      <w:isLgl/>
      <w:lvlText w:val="%1.%2.%3.%4.%5.%6.%7.%8.%9"/>
      <w:lvlJc w:val="left"/>
      <w:pPr>
        <w:ind w:left="3400" w:hanging="2520"/>
      </w:pPr>
      <w:rPr>
        <w:rFonts w:hint="default"/>
      </w:rPr>
    </w:lvl>
  </w:abstractNum>
  <w:abstractNum w:abstractNumId="18" w15:restartNumberingAfterBreak="0">
    <w:nsid w:val="3CC03FAE"/>
    <w:multiLevelType w:val="hybridMultilevel"/>
    <w:tmpl w:val="5FE07A38"/>
    <w:lvl w:ilvl="0" w:tplc="04090019">
      <w:start w:val="1"/>
      <w:numFmt w:val="lowerLetter"/>
      <w:lvlText w:val="%1."/>
      <w:lvlJc w:val="left"/>
      <w:pPr>
        <w:tabs>
          <w:tab w:val="num" w:pos="720"/>
        </w:tabs>
        <w:ind w:left="720" w:hanging="360"/>
      </w:pPr>
      <w:rPr>
        <w:rFonts w:hint="default"/>
      </w:rPr>
    </w:lvl>
    <w:lvl w:ilvl="1" w:tplc="637852BA" w:tentative="1">
      <w:start w:val="1"/>
      <w:numFmt w:val="bullet"/>
      <w:lvlText w:val="-"/>
      <w:lvlJc w:val="left"/>
      <w:pPr>
        <w:tabs>
          <w:tab w:val="num" w:pos="1440"/>
        </w:tabs>
        <w:ind w:left="1440" w:hanging="360"/>
      </w:pPr>
      <w:rPr>
        <w:rFonts w:ascii="Times New Roman" w:hAnsi="Times New Roman" w:hint="default"/>
      </w:rPr>
    </w:lvl>
    <w:lvl w:ilvl="2" w:tplc="225C8A12" w:tentative="1">
      <w:start w:val="1"/>
      <w:numFmt w:val="bullet"/>
      <w:lvlText w:val="-"/>
      <w:lvlJc w:val="left"/>
      <w:pPr>
        <w:tabs>
          <w:tab w:val="num" w:pos="2160"/>
        </w:tabs>
        <w:ind w:left="2160" w:hanging="360"/>
      </w:pPr>
      <w:rPr>
        <w:rFonts w:ascii="Times New Roman" w:hAnsi="Times New Roman" w:hint="default"/>
      </w:rPr>
    </w:lvl>
    <w:lvl w:ilvl="3" w:tplc="51940ECA" w:tentative="1">
      <w:start w:val="1"/>
      <w:numFmt w:val="bullet"/>
      <w:lvlText w:val="-"/>
      <w:lvlJc w:val="left"/>
      <w:pPr>
        <w:tabs>
          <w:tab w:val="num" w:pos="2880"/>
        </w:tabs>
        <w:ind w:left="2880" w:hanging="360"/>
      </w:pPr>
      <w:rPr>
        <w:rFonts w:ascii="Times New Roman" w:hAnsi="Times New Roman" w:hint="default"/>
      </w:rPr>
    </w:lvl>
    <w:lvl w:ilvl="4" w:tplc="B2A633B2" w:tentative="1">
      <w:start w:val="1"/>
      <w:numFmt w:val="bullet"/>
      <w:lvlText w:val="-"/>
      <w:lvlJc w:val="left"/>
      <w:pPr>
        <w:tabs>
          <w:tab w:val="num" w:pos="3600"/>
        </w:tabs>
        <w:ind w:left="3600" w:hanging="360"/>
      </w:pPr>
      <w:rPr>
        <w:rFonts w:ascii="Times New Roman" w:hAnsi="Times New Roman" w:hint="default"/>
      </w:rPr>
    </w:lvl>
    <w:lvl w:ilvl="5" w:tplc="C374F238" w:tentative="1">
      <w:start w:val="1"/>
      <w:numFmt w:val="bullet"/>
      <w:lvlText w:val="-"/>
      <w:lvlJc w:val="left"/>
      <w:pPr>
        <w:tabs>
          <w:tab w:val="num" w:pos="4320"/>
        </w:tabs>
        <w:ind w:left="4320" w:hanging="360"/>
      </w:pPr>
      <w:rPr>
        <w:rFonts w:ascii="Times New Roman" w:hAnsi="Times New Roman" w:hint="default"/>
      </w:rPr>
    </w:lvl>
    <w:lvl w:ilvl="6" w:tplc="D068A61A" w:tentative="1">
      <w:start w:val="1"/>
      <w:numFmt w:val="bullet"/>
      <w:lvlText w:val="-"/>
      <w:lvlJc w:val="left"/>
      <w:pPr>
        <w:tabs>
          <w:tab w:val="num" w:pos="5040"/>
        </w:tabs>
        <w:ind w:left="5040" w:hanging="360"/>
      </w:pPr>
      <w:rPr>
        <w:rFonts w:ascii="Times New Roman" w:hAnsi="Times New Roman" w:hint="default"/>
      </w:rPr>
    </w:lvl>
    <w:lvl w:ilvl="7" w:tplc="E39A06FC" w:tentative="1">
      <w:start w:val="1"/>
      <w:numFmt w:val="bullet"/>
      <w:lvlText w:val="-"/>
      <w:lvlJc w:val="left"/>
      <w:pPr>
        <w:tabs>
          <w:tab w:val="num" w:pos="5760"/>
        </w:tabs>
        <w:ind w:left="5760" w:hanging="360"/>
      </w:pPr>
      <w:rPr>
        <w:rFonts w:ascii="Times New Roman" w:hAnsi="Times New Roman" w:hint="default"/>
      </w:rPr>
    </w:lvl>
    <w:lvl w:ilvl="8" w:tplc="4962909C"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3E673F6F"/>
    <w:multiLevelType w:val="hybridMultilevel"/>
    <w:tmpl w:val="F6CC7E4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FC76EF5"/>
    <w:multiLevelType w:val="hybridMultilevel"/>
    <w:tmpl w:val="6B88D00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425E4B9F"/>
    <w:multiLevelType w:val="hybridMultilevel"/>
    <w:tmpl w:val="B5144302"/>
    <w:lvl w:ilvl="0" w:tplc="2070E4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86A57F5"/>
    <w:multiLevelType w:val="hybridMultilevel"/>
    <w:tmpl w:val="3710AE2A"/>
    <w:lvl w:ilvl="0" w:tplc="D5245500">
      <w:start w:val="1"/>
      <w:numFmt w:val="decimal"/>
      <w:lvlText w:val="%1."/>
      <w:lvlJc w:val="left"/>
      <w:pPr>
        <w:ind w:left="765" w:hanging="405"/>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A2B0C4D"/>
    <w:multiLevelType w:val="hybridMultilevel"/>
    <w:tmpl w:val="52202F80"/>
    <w:lvl w:ilvl="0" w:tplc="C79C58C8">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4" w15:restartNumberingAfterBreak="0">
    <w:nsid w:val="4B222370"/>
    <w:multiLevelType w:val="multilevel"/>
    <w:tmpl w:val="7B1EC40A"/>
    <w:lvl w:ilvl="0">
      <w:start w:val="2"/>
      <w:numFmt w:val="decimal"/>
      <w:lvlText w:val="%1"/>
      <w:lvlJc w:val="left"/>
      <w:pPr>
        <w:ind w:left="405" w:hanging="405"/>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216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400" w:hanging="216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25" w15:restartNumberingAfterBreak="0">
    <w:nsid w:val="4C67581F"/>
    <w:multiLevelType w:val="hybridMultilevel"/>
    <w:tmpl w:val="A5B6CDD6"/>
    <w:lvl w:ilvl="0" w:tplc="3DC06E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3E25089"/>
    <w:multiLevelType w:val="hybridMultilevel"/>
    <w:tmpl w:val="CEA2C208"/>
    <w:lvl w:ilvl="0" w:tplc="2CE2534C">
      <w:start w:val="1"/>
      <w:numFmt w:val="bullet"/>
      <w:lvlText w:val="-"/>
      <w:lvlJc w:val="left"/>
      <w:pPr>
        <w:tabs>
          <w:tab w:val="num" w:pos="720"/>
        </w:tabs>
        <w:ind w:left="720" w:hanging="360"/>
      </w:pPr>
      <w:rPr>
        <w:rFonts w:ascii="Times New Roman" w:hAnsi="Times New Roman" w:hint="default"/>
      </w:rPr>
    </w:lvl>
    <w:lvl w:ilvl="1" w:tplc="DAEE6320" w:tentative="1">
      <w:start w:val="1"/>
      <w:numFmt w:val="bullet"/>
      <w:lvlText w:val="-"/>
      <w:lvlJc w:val="left"/>
      <w:pPr>
        <w:tabs>
          <w:tab w:val="num" w:pos="1440"/>
        </w:tabs>
        <w:ind w:left="1440" w:hanging="360"/>
      </w:pPr>
      <w:rPr>
        <w:rFonts w:ascii="Times New Roman" w:hAnsi="Times New Roman" w:hint="default"/>
      </w:rPr>
    </w:lvl>
    <w:lvl w:ilvl="2" w:tplc="61149324" w:tentative="1">
      <w:start w:val="1"/>
      <w:numFmt w:val="bullet"/>
      <w:lvlText w:val="-"/>
      <w:lvlJc w:val="left"/>
      <w:pPr>
        <w:tabs>
          <w:tab w:val="num" w:pos="2160"/>
        </w:tabs>
        <w:ind w:left="2160" w:hanging="360"/>
      </w:pPr>
      <w:rPr>
        <w:rFonts w:ascii="Times New Roman" w:hAnsi="Times New Roman" w:hint="default"/>
      </w:rPr>
    </w:lvl>
    <w:lvl w:ilvl="3" w:tplc="628ACC76" w:tentative="1">
      <w:start w:val="1"/>
      <w:numFmt w:val="bullet"/>
      <w:lvlText w:val="-"/>
      <w:lvlJc w:val="left"/>
      <w:pPr>
        <w:tabs>
          <w:tab w:val="num" w:pos="2880"/>
        </w:tabs>
        <w:ind w:left="2880" w:hanging="360"/>
      </w:pPr>
      <w:rPr>
        <w:rFonts w:ascii="Times New Roman" w:hAnsi="Times New Roman" w:hint="default"/>
      </w:rPr>
    </w:lvl>
    <w:lvl w:ilvl="4" w:tplc="819A8356" w:tentative="1">
      <w:start w:val="1"/>
      <w:numFmt w:val="bullet"/>
      <w:lvlText w:val="-"/>
      <w:lvlJc w:val="left"/>
      <w:pPr>
        <w:tabs>
          <w:tab w:val="num" w:pos="3600"/>
        </w:tabs>
        <w:ind w:left="3600" w:hanging="360"/>
      </w:pPr>
      <w:rPr>
        <w:rFonts w:ascii="Times New Roman" w:hAnsi="Times New Roman" w:hint="default"/>
      </w:rPr>
    </w:lvl>
    <w:lvl w:ilvl="5" w:tplc="FEE2BD08" w:tentative="1">
      <w:start w:val="1"/>
      <w:numFmt w:val="bullet"/>
      <w:lvlText w:val="-"/>
      <w:lvlJc w:val="left"/>
      <w:pPr>
        <w:tabs>
          <w:tab w:val="num" w:pos="4320"/>
        </w:tabs>
        <w:ind w:left="4320" w:hanging="360"/>
      </w:pPr>
      <w:rPr>
        <w:rFonts w:ascii="Times New Roman" w:hAnsi="Times New Roman" w:hint="default"/>
      </w:rPr>
    </w:lvl>
    <w:lvl w:ilvl="6" w:tplc="9516FF06" w:tentative="1">
      <w:start w:val="1"/>
      <w:numFmt w:val="bullet"/>
      <w:lvlText w:val="-"/>
      <w:lvlJc w:val="left"/>
      <w:pPr>
        <w:tabs>
          <w:tab w:val="num" w:pos="5040"/>
        </w:tabs>
        <w:ind w:left="5040" w:hanging="360"/>
      </w:pPr>
      <w:rPr>
        <w:rFonts w:ascii="Times New Roman" w:hAnsi="Times New Roman" w:hint="default"/>
      </w:rPr>
    </w:lvl>
    <w:lvl w:ilvl="7" w:tplc="22A8F404" w:tentative="1">
      <w:start w:val="1"/>
      <w:numFmt w:val="bullet"/>
      <w:lvlText w:val="-"/>
      <w:lvlJc w:val="left"/>
      <w:pPr>
        <w:tabs>
          <w:tab w:val="num" w:pos="5760"/>
        </w:tabs>
        <w:ind w:left="5760" w:hanging="360"/>
      </w:pPr>
      <w:rPr>
        <w:rFonts w:ascii="Times New Roman" w:hAnsi="Times New Roman" w:hint="default"/>
      </w:rPr>
    </w:lvl>
    <w:lvl w:ilvl="8" w:tplc="BDD08382"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54423428"/>
    <w:multiLevelType w:val="hybridMultilevel"/>
    <w:tmpl w:val="C818B4F8"/>
    <w:lvl w:ilvl="0" w:tplc="0421000F">
      <w:start w:val="1"/>
      <w:numFmt w:val="decimal"/>
      <w:lvlText w:val="%1."/>
      <w:lvlJc w:val="left"/>
      <w:pPr>
        <w:ind w:left="720" w:hanging="360"/>
      </w:pPr>
      <w:rPr>
        <w:rFonts w:hint="default"/>
        <w:color w:val="auto"/>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54516A59"/>
    <w:multiLevelType w:val="hybridMultilevel"/>
    <w:tmpl w:val="FC086900"/>
    <w:lvl w:ilvl="0" w:tplc="95AA27DE">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9" w15:restartNumberingAfterBreak="0">
    <w:nsid w:val="5E7337CA"/>
    <w:multiLevelType w:val="hybridMultilevel"/>
    <w:tmpl w:val="5C9EB1FA"/>
    <w:lvl w:ilvl="0" w:tplc="B86CBB34">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0" w15:restartNumberingAfterBreak="0">
    <w:nsid w:val="5F632650"/>
    <w:multiLevelType w:val="hybridMultilevel"/>
    <w:tmpl w:val="27E6FCEC"/>
    <w:lvl w:ilvl="0" w:tplc="B28644D6">
      <w:start w:val="10"/>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CF260C5"/>
    <w:multiLevelType w:val="hybridMultilevel"/>
    <w:tmpl w:val="55E6ED2E"/>
    <w:lvl w:ilvl="0" w:tplc="5BE4B4EC">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2" w15:restartNumberingAfterBreak="0">
    <w:nsid w:val="6DCA27FB"/>
    <w:multiLevelType w:val="hybridMultilevel"/>
    <w:tmpl w:val="E990F2B6"/>
    <w:lvl w:ilvl="0" w:tplc="0EA4F21E">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3" w15:restartNumberingAfterBreak="0">
    <w:nsid w:val="6EB13D7E"/>
    <w:multiLevelType w:val="hybridMultilevel"/>
    <w:tmpl w:val="7FF093B8"/>
    <w:lvl w:ilvl="0" w:tplc="A2540336">
      <w:start w:val="2"/>
      <w:numFmt w:val="bullet"/>
      <w:lvlText w:val="-"/>
      <w:lvlJc w:val="left"/>
      <w:pPr>
        <w:ind w:left="720" w:hanging="360"/>
      </w:pPr>
      <w:rPr>
        <w:rFonts w:ascii="Tahoma" w:eastAsia="Times New Roman" w:hAnsi="Tahoma" w:cs="Tahoma"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4" w15:restartNumberingAfterBreak="0">
    <w:nsid w:val="6F3C19DD"/>
    <w:multiLevelType w:val="multilevel"/>
    <w:tmpl w:val="A38496E4"/>
    <w:lvl w:ilvl="0">
      <w:start w:val="1"/>
      <w:numFmt w:val="decimal"/>
      <w:lvlText w:val="%1."/>
      <w:lvlJc w:val="left"/>
      <w:pPr>
        <w:ind w:left="930" w:hanging="57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35" w15:restartNumberingAfterBreak="0">
    <w:nsid w:val="6FE6256D"/>
    <w:multiLevelType w:val="hybridMultilevel"/>
    <w:tmpl w:val="E0FE3450"/>
    <w:lvl w:ilvl="0" w:tplc="367471CC">
      <w:start w:val="1"/>
      <w:numFmt w:val="lowerLetter"/>
      <w:lvlText w:val="%1."/>
      <w:lvlJc w:val="left"/>
      <w:pPr>
        <w:ind w:left="927" w:hanging="360"/>
      </w:pPr>
      <w:rPr>
        <w:rFonts w:ascii="Tahoma" w:eastAsia="Times New Roman" w:hAnsi="Tahoma" w:cs="Tahoma"/>
        <w:sz w:val="2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6" w15:restartNumberingAfterBreak="0">
    <w:nsid w:val="767C3B15"/>
    <w:multiLevelType w:val="multilevel"/>
    <w:tmpl w:val="B13AADB0"/>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774326AA"/>
    <w:multiLevelType w:val="hybridMultilevel"/>
    <w:tmpl w:val="F9FA7264"/>
    <w:lvl w:ilvl="0" w:tplc="702006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80F1F5D"/>
    <w:multiLevelType w:val="hybridMultilevel"/>
    <w:tmpl w:val="71DEF36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A137F3A"/>
    <w:multiLevelType w:val="hybridMultilevel"/>
    <w:tmpl w:val="D7B82A16"/>
    <w:lvl w:ilvl="0" w:tplc="04210019">
      <w:start w:val="1"/>
      <w:numFmt w:val="lowerLetter"/>
      <w:lvlText w:val="%1."/>
      <w:lvlJc w:val="left"/>
      <w:pPr>
        <w:ind w:left="720" w:hanging="360"/>
      </w:pPr>
      <w:rPr>
        <w:rFonts w:hint="default"/>
      </w:rPr>
    </w:lvl>
    <w:lvl w:ilvl="1" w:tplc="04210019">
      <w:start w:val="1"/>
      <w:numFmt w:val="lowerLetter"/>
      <w:lvlText w:val="%2."/>
      <w:lvlJc w:val="left"/>
      <w:pPr>
        <w:ind w:left="1440" w:hanging="360"/>
      </w:pPr>
    </w:lvl>
    <w:lvl w:ilvl="2" w:tplc="E88E1674">
      <w:start w:val="1"/>
      <w:numFmt w:val="decimal"/>
      <w:lvlText w:val="%3."/>
      <w:lvlJc w:val="left"/>
      <w:pPr>
        <w:ind w:left="2340" w:hanging="360"/>
      </w:pPr>
      <w:rPr>
        <w:rFonts w:hint="default"/>
      </w:rPr>
    </w:lvl>
    <w:lvl w:ilvl="3" w:tplc="074C53EC">
      <w:start w:val="1"/>
      <w:numFmt w:val="upperLetter"/>
      <w:lvlText w:val="%4."/>
      <w:lvlJc w:val="left"/>
      <w:pPr>
        <w:ind w:left="2880" w:hanging="360"/>
      </w:pPr>
      <w:rPr>
        <w:rFont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7CAA5FAC"/>
    <w:multiLevelType w:val="multilevel"/>
    <w:tmpl w:val="CBD6867C"/>
    <w:lvl w:ilvl="0">
      <w:start w:val="1"/>
      <w:numFmt w:val="decimal"/>
      <w:lvlText w:val="%1."/>
      <w:lvlJc w:val="left"/>
      <w:pPr>
        <w:ind w:left="720" w:hanging="360"/>
      </w:pPr>
      <w:rPr>
        <w:rFonts w:ascii="Arial" w:hAnsi="Arial" w:cs="Arial"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1" w15:restartNumberingAfterBreak="0">
    <w:nsid w:val="7E2D5C92"/>
    <w:multiLevelType w:val="hybridMultilevel"/>
    <w:tmpl w:val="CD863B0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F497A25"/>
    <w:multiLevelType w:val="hybridMultilevel"/>
    <w:tmpl w:val="D5FCBF36"/>
    <w:lvl w:ilvl="0" w:tplc="6FAA37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FC2052A"/>
    <w:multiLevelType w:val="hybridMultilevel"/>
    <w:tmpl w:val="84F8A570"/>
    <w:lvl w:ilvl="0" w:tplc="49EC75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4"/>
  </w:num>
  <w:num w:numId="3">
    <w:abstractNumId w:val="36"/>
  </w:num>
  <w:num w:numId="4">
    <w:abstractNumId w:val="3"/>
  </w:num>
  <w:num w:numId="5">
    <w:abstractNumId w:val="34"/>
  </w:num>
  <w:num w:numId="6">
    <w:abstractNumId w:val="22"/>
  </w:num>
  <w:num w:numId="7">
    <w:abstractNumId w:val="27"/>
  </w:num>
  <w:num w:numId="8">
    <w:abstractNumId w:val="20"/>
  </w:num>
  <w:num w:numId="9">
    <w:abstractNumId w:val="33"/>
  </w:num>
  <w:num w:numId="10">
    <w:abstractNumId w:val="14"/>
  </w:num>
  <w:num w:numId="11">
    <w:abstractNumId w:val="10"/>
  </w:num>
  <w:num w:numId="12">
    <w:abstractNumId w:val="24"/>
  </w:num>
  <w:num w:numId="13">
    <w:abstractNumId w:val="1"/>
  </w:num>
  <w:num w:numId="14">
    <w:abstractNumId w:val="40"/>
  </w:num>
  <w:num w:numId="15">
    <w:abstractNumId w:val="18"/>
  </w:num>
  <w:num w:numId="16">
    <w:abstractNumId w:val="26"/>
  </w:num>
  <w:num w:numId="17">
    <w:abstractNumId w:val="38"/>
  </w:num>
  <w:num w:numId="18">
    <w:abstractNumId w:val="2"/>
  </w:num>
  <w:num w:numId="19">
    <w:abstractNumId w:val="6"/>
  </w:num>
  <w:num w:numId="20">
    <w:abstractNumId w:val="23"/>
  </w:num>
  <w:num w:numId="21">
    <w:abstractNumId w:val="32"/>
  </w:num>
  <w:num w:numId="22">
    <w:abstractNumId w:val="11"/>
  </w:num>
  <w:num w:numId="23">
    <w:abstractNumId w:val="31"/>
  </w:num>
  <w:num w:numId="24">
    <w:abstractNumId w:val="35"/>
  </w:num>
  <w:num w:numId="25">
    <w:abstractNumId w:val="29"/>
  </w:num>
  <w:num w:numId="26">
    <w:abstractNumId w:val="28"/>
  </w:num>
  <w:num w:numId="27">
    <w:abstractNumId w:val="19"/>
  </w:num>
  <w:num w:numId="28">
    <w:abstractNumId w:val="8"/>
  </w:num>
  <w:num w:numId="29">
    <w:abstractNumId w:val="41"/>
  </w:num>
  <w:num w:numId="30">
    <w:abstractNumId w:val="5"/>
  </w:num>
  <w:num w:numId="31">
    <w:abstractNumId w:val="15"/>
  </w:num>
  <w:num w:numId="32">
    <w:abstractNumId w:val="16"/>
  </w:num>
  <w:num w:numId="33">
    <w:abstractNumId w:val="39"/>
  </w:num>
  <w:num w:numId="34">
    <w:abstractNumId w:val="17"/>
  </w:num>
  <w:num w:numId="35">
    <w:abstractNumId w:val="12"/>
  </w:num>
  <w:num w:numId="36">
    <w:abstractNumId w:val="0"/>
  </w:num>
  <w:num w:numId="37">
    <w:abstractNumId w:val="9"/>
  </w:num>
  <w:num w:numId="38">
    <w:abstractNumId w:val="25"/>
  </w:num>
  <w:num w:numId="39">
    <w:abstractNumId w:val="43"/>
  </w:num>
  <w:num w:numId="40">
    <w:abstractNumId w:val="42"/>
  </w:num>
  <w:num w:numId="41">
    <w:abstractNumId w:val="37"/>
  </w:num>
  <w:num w:numId="42">
    <w:abstractNumId w:val="21"/>
  </w:num>
  <w:num w:numId="43">
    <w:abstractNumId w:val="30"/>
  </w:num>
  <w:num w:numId="44">
    <w:abstractNumId w:val="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hideSpellingErrors/>
  <w:hideGrammaticalErrors/>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625A"/>
    <w:rsid w:val="000000BE"/>
    <w:rsid w:val="000001FB"/>
    <w:rsid w:val="000008F8"/>
    <w:rsid w:val="00000B1B"/>
    <w:rsid w:val="0000250A"/>
    <w:rsid w:val="000030E5"/>
    <w:rsid w:val="00003584"/>
    <w:rsid w:val="00003606"/>
    <w:rsid w:val="00003C38"/>
    <w:rsid w:val="00004384"/>
    <w:rsid w:val="00004676"/>
    <w:rsid w:val="000048CA"/>
    <w:rsid w:val="000048FF"/>
    <w:rsid w:val="000049C9"/>
    <w:rsid w:val="00005323"/>
    <w:rsid w:val="00005B10"/>
    <w:rsid w:val="00006782"/>
    <w:rsid w:val="00006789"/>
    <w:rsid w:val="00006B02"/>
    <w:rsid w:val="00006B15"/>
    <w:rsid w:val="00006CB7"/>
    <w:rsid w:val="00006FCB"/>
    <w:rsid w:val="000073F4"/>
    <w:rsid w:val="0000765D"/>
    <w:rsid w:val="000106D1"/>
    <w:rsid w:val="00010F9B"/>
    <w:rsid w:val="00011333"/>
    <w:rsid w:val="00011AD4"/>
    <w:rsid w:val="000120C9"/>
    <w:rsid w:val="00012306"/>
    <w:rsid w:val="00012583"/>
    <w:rsid w:val="000128E2"/>
    <w:rsid w:val="0001336B"/>
    <w:rsid w:val="000147DB"/>
    <w:rsid w:val="00014AFA"/>
    <w:rsid w:val="00014EAC"/>
    <w:rsid w:val="000152F7"/>
    <w:rsid w:val="00015601"/>
    <w:rsid w:val="0001610A"/>
    <w:rsid w:val="000166B7"/>
    <w:rsid w:val="0001734E"/>
    <w:rsid w:val="00017B6B"/>
    <w:rsid w:val="00017F45"/>
    <w:rsid w:val="00020200"/>
    <w:rsid w:val="0002034D"/>
    <w:rsid w:val="00020371"/>
    <w:rsid w:val="0002150F"/>
    <w:rsid w:val="0002163C"/>
    <w:rsid w:val="00022229"/>
    <w:rsid w:val="0002260B"/>
    <w:rsid w:val="0002265D"/>
    <w:rsid w:val="00023026"/>
    <w:rsid w:val="000237A7"/>
    <w:rsid w:val="00024B24"/>
    <w:rsid w:val="00024F4B"/>
    <w:rsid w:val="000250D3"/>
    <w:rsid w:val="0002521A"/>
    <w:rsid w:val="00026FCE"/>
    <w:rsid w:val="000271F0"/>
    <w:rsid w:val="0002754B"/>
    <w:rsid w:val="00027646"/>
    <w:rsid w:val="00027B36"/>
    <w:rsid w:val="00027B43"/>
    <w:rsid w:val="00027C7F"/>
    <w:rsid w:val="00027FBB"/>
    <w:rsid w:val="00030E95"/>
    <w:rsid w:val="00032054"/>
    <w:rsid w:val="0003234B"/>
    <w:rsid w:val="00032C98"/>
    <w:rsid w:val="000333FB"/>
    <w:rsid w:val="000339FA"/>
    <w:rsid w:val="00034116"/>
    <w:rsid w:val="00034D91"/>
    <w:rsid w:val="00034E09"/>
    <w:rsid w:val="00034FB2"/>
    <w:rsid w:val="00035225"/>
    <w:rsid w:val="00036523"/>
    <w:rsid w:val="00036603"/>
    <w:rsid w:val="00036B26"/>
    <w:rsid w:val="000372A5"/>
    <w:rsid w:val="0003738C"/>
    <w:rsid w:val="00037A8B"/>
    <w:rsid w:val="00037DF3"/>
    <w:rsid w:val="0004043D"/>
    <w:rsid w:val="0004174A"/>
    <w:rsid w:val="000431D3"/>
    <w:rsid w:val="000434CB"/>
    <w:rsid w:val="00043594"/>
    <w:rsid w:val="00043A58"/>
    <w:rsid w:val="00043C86"/>
    <w:rsid w:val="0004419D"/>
    <w:rsid w:val="00044AF8"/>
    <w:rsid w:val="00044FC8"/>
    <w:rsid w:val="000453C7"/>
    <w:rsid w:val="00045583"/>
    <w:rsid w:val="0004579D"/>
    <w:rsid w:val="00046503"/>
    <w:rsid w:val="00046ADA"/>
    <w:rsid w:val="00046DF6"/>
    <w:rsid w:val="00050855"/>
    <w:rsid w:val="00050A2E"/>
    <w:rsid w:val="00050E18"/>
    <w:rsid w:val="00050E8D"/>
    <w:rsid w:val="000512E4"/>
    <w:rsid w:val="0005212E"/>
    <w:rsid w:val="00052182"/>
    <w:rsid w:val="00052D88"/>
    <w:rsid w:val="00054B0C"/>
    <w:rsid w:val="00054D4F"/>
    <w:rsid w:val="00054D83"/>
    <w:rsid w:val="00054F7F"/>
    <w:rsid w:val="0005530F"/>
    <w:rsid w:val="00055BD3"/>
    <w:rsid w:val="000560E2"/>
    <w:rsid w:val="00056340"/>
    <w:rsid w:val="00056F8C"/>
    <w:rsid w:val="0005771F"/>
    <w:rsid w:val="000577C4"/>
    <w:rsid w:val="00057B05"/>
    <w:rsid w:val="00060188"/>
    <w:rsid w:val="000608F8"/>
    <w:rsid w:val="00060E68"/>
    <w:rsid w:val="00060EFB"/>
    <w:rsid w:val="000610F5"/>
    <w:rsid w:val="000614E3"/>
    <w:rsid w:val="000616F4"/>
    <w:rsid w:val="00061C38"/>
    <w:rsid w:val="00062843"/>
    <w:rsid w:val="00062F98"/>
    <w:rsid w:val="000633BC"/>
    <w:rsid w:val="000645B7"/>
    <w:rsid w:val="000652F6"/>
    <w:rsid w:val="00065547"/>
    <w:rsid w:val="00066A6A"/>
    <w:rsid w:val="0006703A"/>
    <w:rsid w:val="0006768B"/>
    <w:rsid w:val="00071429"/>
    <w:rsid w:val="000718B3"/>
    <w:rsid w:val="00071F8A"/>
    <w:rsid w:val="00072D1D"/>
    <w:rsid w:val="00073710"/>
    <w:rsid w:val="00074533"/>
    <w:rsid w:val="00074814"/>
    <w:rsid w:val="00075164"/>
    <w:rsid w:val="00075294"/>
    <w:rsid w:val="000755B1"/>
    <w:rsid w:val="000755C9"/>
    <w:rsid w:val="00075D7F"/>
    <w:rsid w:val="00075DD7"/>
    <w:rsid w:val="00076645"/>
    <w:rsid w:val="00076C6D"/>
    <w:rsid w:val="0007708A"/>
    <w:rsid w:val="0007741D"/>
    <w:rsid w:val="000775FC"/>
    <w:rsid w:val="000779A3"/>
    <w:rsid w:val="00077D67"/>
    <w:rsid w:val="00077F70"/>
    <w:rsid w:val="00080761"/>
    <w:rsid w:val="000810FF"/>
    <w:rsid w:val="000815D3"/>
    <w:rsid w:val="000815D4"/>
    <w:rsid w:val="000816F7"/>
    <w:rsid w:val="00081772"/>
    <w:rsid w:val="00081A5F"/>
    <w:rsid w:val="00082EC3"/>
    <w:rsid w:val="000832AE"/>
    <w:rsid w:val="00083AFC"/>
    <w:rsid w:val="00083FE0"/>
    <w:rsid w:val="000844E8"/>
    <w:rsid w:val="00084E19"/>
    <w:rsid w:val="00085961"/>
    <w:rsid w:val="00086062"/>
    <w:rsid w:val="00086505"/>
    <w:rsid w:val="00086AB3"/>
    <w:rsid w:val="00087DC1"/>
    <w:rsid w:val="0009006C"/>
    <w:rsid w:val="0009032B"/>
    <w:rsid w:val="00090A9D"/>
    <w:rsid w:val="00090EA1"/>
    <w:rsid w:val="0009195C"/>
    <w:rsid w:val="00092319"/>
    <w:rsid w:val="00092BE3"/>
    <w:rsid w:val="00092D9E"/>
    <w:rsid w:val="0009327C"/>
    <w:rsid w:val="00093E48"/>
    <w:rsid w:val="00094122"/>
    <w:rsid w:val="000945FF"/>
    <w:rsid w:val="00094AE8"/>
    <w:rsid w:val="00094FF3"/>
    <w:rsid w:val="000951EE"/>
    <w:rsid w:val="00095208"/>
    <w:rsid w:val="00095CC5"/>
    <w:rsid w:val="000961F9"/>
    <w:rsid w:val="000963CD"/>
    <w:rsid w:val="000964EE"/>
    <w:rsid w:val="00096AA4"/>
    <w:rsid w:val="00096EE5"/>
    <w:rsid w:val="00096FAA"/>
    <w:rsid w:val="000971DB"/>
    <w:rsid w:val="00097974"/>
    <w:rsid w:val="000A01CB"/>
    <w:rsid w:val="000A057A"/>
    <w:rsid w:val="000A0B88"/>
    <w:rsid w:val="000A0C51"/>
    <w:rsid w:val="000A1777"/>
    <w:rsid w:val="000A1B69"/>
    <w:rsid w:val="000A269F"/>
    <w:rsid w:val="000A2ADE"/>
    <w:rsid w:val="000A3223"/>
    <w:rsid w:val="000A3744"/>
    <w:rsid w:val="000A48FF"/>
    <w:rsid w:val="000A4ACF"/>
    <w:rsid w:val="000A62F2"/>
    <w:rsid w:val="000A63A0"/>
    <w:rsid w:val="000A63D1"/>
    <w:rsid w:val="000A6905"/>
    <w:rsid w:val="000A690B"/>
    <w:rsid w:val="000A6F39"/>
    <w:rsid w:val="000A7009"/>
    <w:rsid w:val="000A701B"/>
    <w:rsid w:val="000A71BF"/>
    <w:rsid w:val="000A730D"/>
    <w:rsid w:val="000A786F"/>
    <w:rsid w:val="000B006C"/>
    <w:rsid w:val="000B00F3"/>
    <w:rsid w:val="000B012F"/>
    <w:rsid w:val="000B0F04"/>
    <w:rsid w:val="000B106F"/>
    <w:rsid w:val="000B115F"/>
    <w:rsid w:val="000B1398"/>
    <w:rsid w:val="000B1D8D"/>
    <w:rsid w:val="000B2031"/>
    <w:rsid w:val="000B212B"/>
    <w:rsid w:val="000B295D"/>
    <w:rsid w:val="000B2AD6"/>
    <w:rsid w:val="000B2F2E"/>
    <w:rsid w:val="000B398F"/>
    <w:rsid w:val="000B3AD4"/>
    <w:rsid w:val="000B3F49"/>
    <w:rsid w:val="000B40B0"/>
    <w:rsid w:val="000B4744"/>
    <w:rsid w:val="000B4F2D"/>
    <w:rsid w:val="000B544F"/>
    <w:rsid w:val="000B549D"/>
    <w:rsid w:val="000B57AB"/>
    <w:rsid w:val="000B5AED"/>
    <w:rsid w:val="000B5B83"/>
    <w:rsid w:val="000B5F75"/>
    <w:rsid w:val="000B6E54"/>
    <w:rsid w:val="000B75AC"/>
    <w:rsid w:val="000B75C6"/>
    <w:rsid w:val="000B764B"/>
    <w:rsid w:val="000C00C8"/>
    <w:rsid w:val="000C0450"/>
    <w:rsid w:val="000C0D81"/>
    <w:rsid w:val="000C0DCE"/>
    <w:rsid w:val="000C1515"/>
    <w:rsid w:val="000C239E"/>
    <w:rsid w:val="000C2734"/>
    <w:rsid w:val="000C2737"/>
    <w:rsid w:val="000C2F7F"/>
    <w:rsid w:val="000C38FC"/>
    <w:rsid w:val="000C3AB6"/>
    <w:rsid w:val="000C3FE8"/>
    <w:rsid w:val="000C5F8E"/>
    <w:rsid w:val="000C613D"/>
    <w:rsid w:val="000C6516"/>
    <w:rsid w:val="000C67B4"/>
    <w:rsid w:val="000C6AAC"/>
    <w:rsid w:val="000C744D"/>
    <w:rsid w:val="000C770A"/>
    <w:rsid w:val="000D06CE"/>
    <w:rsid w:val="000D09A3"/>
    <w:rsid w:val="000D1457"/>
    <w:rsid w:val="000D1916"/>
    <w:rsid w:val="000D1A25"/>
    <w:rsid w:val="000D1D65"/>
    <w:rsid w:val="000D1E5B"/>
    <w:rsid w:val="000D2CCE"/>
    <w:rsid w:val="000D330C"/>
    <w:rsid w:val="000D3C0C"/>
    <w:rsid w:val="000D45D0"/>
    <w:rsid w:val="000D4BDC"/>
    <w:rsid w:val="000D534B"/>
    <w:rsid w:val="000D592B"/>
    <w:rsid w:val="000D695B"/>
    <w:rsid w:val="000D72A3"/>
    <w:rsid w:val="000D76B9"/>
    <w:rsid w:val="000D774B"/>
    <w:rsid w:val="000E1311"/>
    <w:rsid w:val="000E144F"/>
    <w:rsid w:val="000E1931"/>
    <w:rsid w:val="000E1A0A"/>
    <w:rsid w:val="000E1AC9"/>
    <w:rsid w:val="000E1D9B"/>
    <w:rsid w:val="000E2346"/>
    <w:rsid w:val="000E3EEC"/>
    <w:rsid w:val="000E4961"/>
    <w:rsid w:val="000E4DE9"/>
    <w:rsid w:val="000E5225"/>
    <w:rsid w:val="000E6708"/>
    <w:rsid w:val="000E6781"/>
    <w:rsid w:val="000E6EEA"/>
    <w:rsid w:val="000E6F83"/>
    <w:rsid w:val="000F00D9"/>
    <w:rsid w:val="000F018C"/>
    <w:rsid w:val="000F082A"/>
    <w:rsid w:val="000F09EE"/>
    <w:rsid w:val="000F0C24"/>
    <w:rsid w:val="000F0FCD"/>
    <w:rsid w:val="000F1818"/>
    <w:rsid w:val="000F19B8"/>
    <w:rsid w:val="000F1B44"/>
    <w:rsid w:val="000F1C9E"/>
    <w:rsid w:val="000F1DBF"/>
    <w:rsid w:val="000F256B"/>
    <w:rsid w:val="000F265E"/>
    <w:rsid w:val="000F26A8"/>
    <w:rsid w:val="000F28A7"/>
    <w:rsid w:val="000F3550"/>
    <w:rsid w:val="000F3637"/>
    <w:rsid w:val="000F3712"/>
    <w:rsid w:val="000F435D"/>
    <w:rsid w:val="000F43E1"/>
    <w:rsid w:val="000F5A00"/>
    <w:rsid w:val="000F6220"/>
    <w:rsid w:val="000F6F99"/>
    <w:rsid w:val="000F74CD"/>
    <w:rsid w:val="000F75CF"/>
    <w:rsid w:val="000F7B90"/>
    <w:rsid w:val="00101189"/>
    <w:rsid w:val="001019DE"/>
    <w:rsid w:val="00101B49"/>
    <w:rsid w:val="00101CD6"/>
    <w:rsid w:val="0010222E"/>
    <w:rsid w:val="00102A32"/>
    <w:rsid w:val="00102B01"/>
    <w:rsid w:val="001034DE"/>
    <w:rsid w:val="00103AE2"/>
    <w:rsid w:val="00104379"/>
    <w:rsid w:val="00104641"/>
    <w:rsid w:val="00104D21"/>
    <w:rsid w:val="00105061"/>
    <w:rsid w:val="00105473"/>
    <w:rsid w:val="00105826"/>
    <w:rsid w:val="001062BA"/>
    <w:rsid w:val="001064C1"/>
    <w:rsid w:val="00106546"/>
    <w:rsid w:val="00106B84"/>
    <w:rsid w:val="00107106"/>
    <w:rsid w:val="0010735C"/>
    <w:rsid w:val="00107806"/>
    <w:rsid w:val="00110968"/>
    <w:rsid w:val="00110A77"/>
    <w:rsid w:val="00110CC8"/>
    <w:rsid w:val="0011159C"/>
    <w:rsid w:val="00111922"/>
    <w:rsid w:val="00111B83"/>
    <w:rsid w:val="00111F0A"/>
    <w:rsid w:val="0011278D"/>
    <w:rsid w:val="00112DA5"/>
    <w:rsid w:val="0011333C"/>
    <w:rsid w:val="0011355E"/>
    <w:rsid w:val="001136B2"/>
    <w:rsid w:val="00113B50"/>
    <w:rsid w:val="00113E14"/>
    <w:rsid w:val="00113E1A"/>
    <w:rsid w:val="00113E94"/>
    <w:rsid w:val="0011411B"/>
    <w:rsid w:val="00114288"/>
    <w:rsid w:val="00114D39"/>
    <w:rsid w:val="00114ECE"/>
    <w:rsid w:val="00115155"/>
    <w:rsid w:val="00115B26"/>
    <w:rsid w:val="00115B47"/>
    <w:rsid w:val="00115BBB"/>
    <w:rsid w:val="00115C3F"/>
    <w:rsid w:val="00115C90"/>
    <w:rsid w:val="0011655A"/>
    <w:rsid w:val="001167ED"/>
    <w:rsid w:val="001168BF"/>
    <w:rsid w:val="00116C44"/>
    <w:rsid w:val="001172C0"/>
    <w:rsid w:val="00117D19"/>
    <w:rsid w:val="00117D4C"/>
    <w:rsid w:val="001203DC"/>
    <w:rsid w:val="0012067E"/>
    <w:rsid w:val="00120D6C"/>
    <w:rsid w:val="00121208"/>
    <w:rsid w:val="001214F5"/>
    <w:rsid w:val="0012193F"/>
    <w:rsid w:val="00121BEF"/>
    <w:rsid w:val="00121E5B"/>
    <w:rsid w:val="00121F32"/>
    <w:rsid w:val="0012276C"/>
    <w:rsid w:val="00122AE9"/>
    <w:rsid w:val="00122DB6"/>
    <w:rsid w:val="00123680"/>
    <w:rsid w:val="001239E1"/>
    <w:rsid w:val="00124297"/>
    <w:rsid w:val="00124D18"/>
    <w:rsid w:val="001250F2"/>
    <w:rsid w:val="00125391"/>
    <w:rsid w:val="001253E7"/>
    <w:rsid w:val="00125A3A"/>
    <w:rsid w:val="00125D78"/>
    <w:rsid w:val="00125EE4"/>
    <w:rsid w:val="00126686"/>
    <w:rsid w:val="00126AD2"/>
    <w:rsid w:val="00126ADE"/>
    <w:rsid w:val="00127346"/>
    <w:rsid w:val="00127618"/>
    <w:rsid w:val="00127AFF"/>
    <w:rsid w:val="00127B5A"/>
    <w:rsid w:val="00130E25"/>
    <w:rsid w:val="001314F2"/>
    <w:rsid w:val="00132004"/>
    <w:rsid w:val="0013252F"/>
    <w:rsid w:val="00132755"/>
    <w:rsid w:val="00132954"/>
    <w:rsid w:val="0013364C"/>
    <w:rsid w:val="00133C65"/>
    <w:rsid w:val="001341DF"/>
    <w:rsid w:val="0013435A"/>
    <w:rsid w:val="001347DD"/>
    <w:rsid w:val="00135930"/>
    <w:rsid w:val="00135EFF"/>
    <w:rsid w:val="00136CCF"/>
    <w:rsid w:val="00136D16"/>
    <w:rsid w:val="0013702E"/>
    <w:rsid w:val="001370D0"/>
    <w:rsid w:val="001375C1"/>
    <w:rsid w:val="00137946"/>
    <w:rsid w:val="00137B63"/>
    <w:rsid w:val="00137ECF"/>
    <w:rsid w:val="00140068"/>
    <w:rsid w:val="00140732"/>
    <w:rsid w:val="00141522"/>
    <w:rsid w:val="00141A4E"/>
    <w:rsid w:val="00141BFC"/>
    <w:rsid w:val="00141F01"/>
    <w:rsid w:val="0014261D"/>
    <w:rsid w:val="00142A32"/>
    <w:rsid w:val="00142A7F"/>
    <w:rsid w:val="00142E3E"/>
    <w:rsid w:val="00142F35"/>
    <w:rsid w:val="001438FF"/>
    <w:rsid w:val="00143B6B"/>
    <w:rsid w:val="00144180"/>
    <w:rsid w:val="001442EC"/>
    <w:rsid w:val="00144D0A"/>
    <w:rsid w:val="0014504F"/>
    <w:rsid w:val="001458D4"/>
    <w:rsid w:val="00145904"/>
    <w:rsid w:val="00145D00"/>
    <w:rsid w:val="00146787"/>
    <w:rsid w:val="00147342"/>
    <w:rsid w:val="0014739B"/>
    <w:rsid w:val="001476EE"/>
    <w:rsid w:val="0014779D"/>
    <w:rsid w:val="00147F74"/>
    <w:rsid w:val="001506C1"/>
    <w:rsid w:val="00150883"/>
    <w:rsid w:val="00150AE6"/>
    <w:rsid w:val="00150C45"/>
    <w:rsid w:val="00150FB5"/>
    <w:rsid w:val="00151CE4"/>
    <w:rsid w:val="00153386"/>
    <w:rsid w:val="001542B9"/>
    <w:rsid w:val="001547D5"/>
    <w:rsid w:val="001549D0"/>
    <w:rsid w:val="00154AFF"/>
    <w:rsid w:val="00154DF8"/>
    <w:rsid w:val="00154FA9"/>
    <w:rsid w:val="001557A0"/>
    <w:rsid w:val="001559D3"/>
    <w:rsid w:val="00155A39"/>
    <w:rsid w:val="00155BCD"/>
    <w:rsid w:val="00155DC9"/>
    <w:rsid w:val="00155E08"/>
    <w:rsid w:val="001561CC"/>
    <w:rsid w:val="00156705"/>
    <w:rsid w:val="001569E6"/>
    <w:rsid w:val="00156A8D"/>
    <w:rsid w:val="00156B96"/>
    <w:rsid w:val="00156D20"/>
    <w:rsid w:val="00156DEF"/>
    <w:rsid w:val="0015705F"/>
    <w:rsid w:val="0015737D"/>
    <w:rsid w:val="00157956"/>
    <w:rsid w:val="001600F2"/>
    <w:rsid w:val="00160232"/>
    <w:rsid w:val="001602CC"/>
    <w:rsid w:val="0016036A"/>
    <w:rsid w:val="0016054C"/>
    <w:rsid w:val="00160BD7"/>
    <w:rsid w:val="001616FC"/>
    <w:rsid w:val="00161A63"/>
    <w:rsid w:val="00161E8C"/>
    <w:rsid w:val="00162328"/>
    <w:rsid w:val="00162666"/>
    <w:rsid w:val="0016331C"/>
    <w:rsid w:val="001633C9"/>
    <w:rsid w:val="00163606"/>
    <w:rsid w:val="00164C79"/>
    <w:rsid w:val="001656B2"/>
    <w:rsid w:val="00165CF3"/>
    <w:rsid w:val="00166699"/>
    <w:rsid w:val="0016744E"/>
    <w:rsid w:val="001675DE"/>
    <w:rsid w:val="001678FB"/>
    <w:rsid w:val="00167FF8"/>
    <w:rsid w:val="00170A4D"/>
    <w:rsid w:val="0017129C"/>
    <w:rsid w:val="001712B4"/>
    <w:rsid w:val="001712BB"/>
    <w:rsid w:val="0017148C"/>
    <w:rsid w:val="0017154E"/>
    <w:rsid w:val="0017189C"/>
    <w:rsid w:val="00171B14"/>
    <w:rsid w:val="00171F41"/>
    <w:rsid w:val="00172386"/>
    <w:rsid w:val="00172A1B"/>
    <w:rsid w:val="001731F2"/>
    <w:rsid w:val="00173743"/>
    <w:rsid w:val="0017395D"/>
    <w:rsid w:val="001743E8"/>
    <w:rsid w:val="00174C08"/>
    <w:rsid w:val="001754AD"/>
    <w:rsid w:val="0017599D"/>
    <w:rsid w:val="00175D50"/>
    <w:rsid w:val="0017615E"/>
    <w:rsid w:val="00176BF1"/>
    <w:rsid w:val="00176E3F"/>
    <w:rsid w:val="001776F7"/>
    <w:rsid w:val="00180ED5"/>
    <w:rsid w:val="0018120B"/>
    <w:rsid w:val="001819A8"/>
    <w:rsid w:val="00181D5E"/>
    <w:rsid w:val="00181E65"/>
    <w:rsid w:val="00182592"/>
    <w:rsid w:val="00182CA1"/>
    <w:rsid w:val="00182E3A"/>
    <w:rsid w:val="0018318F"/>
    <w:rsid w:val="0018365E"/>
    <w:rsid w:val="00183BBD"/>
    <w:rsid w:val="00184236"/>
    <w:rsid w:val="001847E4"/>
    <w:rsid w:val="00184A95"/>
    <w:rsid w:val="00184F0D"/>
    <w:rsid w:val="00185194"/>
    <w:rsid w:val="00185685"/>
    <w:rsid w:val="00185FBB"/>
    <w:rsid w:val="00186111"/>
    <w:rsid w:val="00186184"/>
    <w:rsid w:val="001861CD"/>
    <w:rsid w:val="00187212"/>
    <w:rsid w:val="00187963"/>
    <w:rsid w:val="00191E0E"/>
    <w:rsid w:val="00191E15"/>
    <w:rsid w:val="00192C62"/>
    <w:rsid w:val="00193304"/>
    <w:rsid w:val="001938D8"/>
    <w:rsid w:val="00193AD8"/>
    <w:rsid w:val="00193F19"/>
    <w:rsid w:val="00194977"/>
    <w:rsid w:val="00195AD7"/>
    <w:rsid w:val="00195F03"/>
    <w:rsid w:val="00196030"/>
    <w:rsid w:val="001961D2"/>
    <w:rsid w:val="00196BE0"/>
    <w:rsid w:val="00196C8A"/>
    <w:rsid w:val="00196D58"/>
    <w:rsid w:val="00196E16"/>
    <w:rsid w:val="001973A6"/>
    <w:rsid w:val="00197595"/>
    <w:rsid w:val="00197D86"/>
    <w:rsid w:val="001A0259"/>
    <w:rsid w:val="001A0847"/>
    <w:rsid w:val="001A0DD6"/>
    <w:rsid w:val="001A1062"/>
    <w:rsid w:val="001A127B"/>
    <w:rsid w:val="001A16B7"/>
    <w:rsid w:val="001A1AE5"/>
    <w:rsid w:val="001A225D"/>
    <w:rsid w:val="001A3740"/>
    <w:rsid w:val="001A3CB7"/>
    <w:rsid w:val="001A3D27"/>
    <w:rsid w:val="001A4FE0"/>
    <w:rsid w:val="001A66B7"/>
    <w:rsid w:val="001A6A17"/>
    <w:rsid w:val="001A7B3F"/>
    <w:rsid w:val="001A7E4A"/>
    <w:rsid w:val="001B08B7"/>
    <w:rsid w:val="001B0BBF"/>
    <w:rsid w:val="001B0D21"/>
    <w:rsid w:val="001B2114"/>
    <w:rsid w:val="001B22B1"/>
    <w:rsid w:val="001B2565"/>
    <w:rsid w:val="001B3361"/>
    <w:rsid w:val="001B3C53"/>
    <w:rsid w:val="001B3CCF"/>
    <w:rsid w:val="001B4360"/>
    <w:rsid w:val="001B45CF"/>
    <w:rsid w:val="001B4929"/>
    <w:rsid w:val="001B4951"/>
    <w:rsid w:val="001B5549"/>
    <w:rsid w:val="001B64D5"/>
    <w:rsid w:val="001B6FB5"/>
    <w:rsid w:val="001B7559"/>
    <w:rsid w:val="001B79C7"/>
    <w:rsid w:val="001B7A4E"/>
    <w:rsid w:val="001B7AC1"/>
    <w:rsid w:val="001C0838"/>
    <w:rsid w:val="001C0CAC"/>
    <w:rsid w:val="001C1412"/>
    <w:rsid w:val="001C1499"/>
    <w:rsid w:val="001C1AF2"/>
    <w:rsid w:val="001C1F48"/>
    <w:rsid w:val="001C2A44"/>
    <w:rsid w:val="001C3C1B"/>
    <w:rsid w:val="001C3C61"/>
    <w:rsid w:val="001C4483"/>
    <w:rsid w:val="001C455C"/>
    <w:rsid w:val="001C4FED"/>
    <w:rsid w:val="001C6D6C"/>
    <w:rsid w:val="001C6DE4"/>
    <w:rsid w:val="001C7B18"/>
    <w:rsid w:val="001C7BA8"/>
    <w:rsid w:val="001D05C9"/>
    <w:rsid w:val="001D09AF"/>
    <w:rsid w:val="001D0C21"/>
    <w:rsid w:val="001D0C74"/>
    <w:rsid w:val="001D0FDE"/>
    <w:rsid w:val="001D120F"/>
    <w:rsid w:val="001D12B4"/>
    <w:rsid w:val="001D15CD"/>
    <w:rsid w:val="001D1634"/>
    <w:rsid w:val="001D276A"/>
    <w:rsid w:val="001D30A8"/>
    <w:rsid w:val="001D35B9"/>
    <w:rsid w:val="001D3871"/>
    <w:rsid w:val="001D3FBE"/>
    <w:rsid w:val="001D470C"/>
    <w:rsid w:val="001D4742"/>
    <w:rsid w:val="001D529F"/>
    <w:rsid w:val="001D605D"/>
    <w:rsid w:val="001D61A3"/>
    <w:rsid w:val="001D6D6E"/>
    <w:rsid w:val="001E048D"/>
    <w:rsid w:val="001E04BE"/>
    <w:rsid w:val="001E0D2D"/>
    <w:rsid w:val="001E0E51"/>
    <w:rsid w:val="001E0F33"/>
    <w:rsid w:val="001E1845"/>
    <w:rsid w:val="001E2196"/>
    <w:rsid w:val="001E224E"/>
    <w:rsid w:val="001E2CB5"/>
    <w:rsid w:val="001E2CF1"/>
    <w:rsid w:val="001E2E43"/>
    <w:rsid w:val="001E2F7D"/>
    <w:rsid w:val="001E3205"/>
    <w:rsid w:val="001E33BC"/>
    <w:rsid w:val="001E3680"/>
    <w:rsid w:val="001E39E8"/>
    <w:rsid w:val="001E485A"/>
    <w:rsid w:val="001E4B65"/>
    <w:rsid w:val="001E5AD2"/>
    <w:rsid w:val="001E5FD1"/>
    <w:rsid w:val="001E671A"/>
    <w:rsid w:val="001E6892"/>
    <w:rsid w:val="001E6A54"/>
    <w:rsid w:val="001E6AFF"/>
    <w:rsid w:val="001E6CA7"/>
    <w:rsid w:val="001E71E0"/>
    <w:rsid w:val="001E750B"/>
    <w:rsid w:val="001E7A53"/>
    <w:rsid w:val="001E7F16"/>
    <w:rsid w:val="001F00DB"/>
    <w:rsid w:val="001F01F5"/>
    <w:rsid w:val="001F105A"/>
    <w:rsid w:val="001F1723"/>
    <w:rsid w:val="001F1F92"/>
    <w:rsid w:val="001F24DA"/>
    <w:rsid w:val="001F3111"/>
    <w:rsid w:val="001F3543"/>
    <w:rsid w:val="001F3C3E"/>
    <w:rsid w:val="001F3E3A"/>
    <w:rsid w:val="001F4158"/>
    <w:rsid w:val="001F4BE1"/>
    <w:rsid w:val="001F504A"/>
    <w:rsid w:val="001F5BB9"/>
    <w:rsid w:val="001F5FE1"/>
    <w:rsid w:val="001F6FB9"/>
    <w:rsid w:val="001F716B"/>
    <w:rsid w:val="001F757F"/>
    <w:rsid w:val="001F766F"/>
    <w:rsid w:val="001F7729"/>
    <w:rsid w:val="001F79AC"/>
    <w:rsid w:val="00200176"/>
    <w:rsid w:val="00200399"/>
    <w:rsid w:val="0020041C"/>
    <w:rsid w:val="00200EEA"/>
    <w:rsid w:val="00201B2E"/>
    <w:rsid w:val="00202308"/>
    <w:rsid w:val="0020285C"/>
    <w:rsid w:val="002033D7"/>
    <w:rsid w:val="002042AE"/>
    <w:rsid w:val="00204504"/>
    <w:rsid w:val="0020517B"/>
    <w:rsid w:val="00205212"/>
    <w:rsid w:val="0020534A"/>
    <w:rsid w:val="00205C91"/>
    <w:rsid w:val="00206503"/>
    <w:rsid w:val="00206E2F"/>
    <w:rsid w:val="00207181"/>
    <w:rsid w:val="002072BE"/>
    <w:rsid w:val="0021029F"/>
    <w:rsid w:val="00210B9B"/>
    <w:rsid w:val="00210C83"/>
    <w:rsid w:val="00211FCA"/>
    <w:rsid w:val="00212893"/>
    <w:rsid w:val="00212A47"/>
    <w:rsid w:val="00212DFE"/>
    <w:rsid w:val="00213F9D"/>
    <w:rsid w:val="00214801"/>
    <w:rsid w:val="00214E06"/>
    <w:rsid w:val="00214E3B"/>
    <w:rsid w:val="00215459"/>
    <w:rsid w:val="0021639E"/>
    <w:rsid w:val="00216403"/>
    <w:rsid w:val="00216463"/>
    <w:rsid w:val="00217417"/>
    <w:rsid w:val="002178D1"/>
    <w:rsid w:val="002179EE"/>
    <w:rsid w:val="00217B5F"/>
    <w:rsid w:val="00217E66"/>
    <w:rsid w:val="0022070E"/>
    <w:rsid w:val="0022093A"/>
    <w:rsid w:val="00220B34"/>
    <w:rsid w:val="00220F12"/>
    <w:rsid w:val="00221AC5"/>
    <w:rsid w:val="00221D26"/>
    <w:rsid w:val="00222A4C"/>
    <w:rsid w:val="00222EF6"/>
    <w:rsid w:val="00223595"/>
    <w:rsid w:val="00223A50"/>
    <w:rsid w:val="0022469A"/>
    <w:rsid w:val="00224982"/>
    <w:rsid w:val="00225A92"/>
    <w:rsid w:val="002262FE"/>
    <w:rsid w:val="00226496"/>
    <w:rsid w:val="0022663A"/>
    <w:rsid w:val="002267A2"/>
    <w:rsid w:val="00226CB1"/>
    <w:rsid w:val="00227582"/>
    <w:rsid w:val="002279BC"/>
    <w:rsid w:val="002307EA"/>
    <w:rsid w:val="00230C9F"/>
    <w:rsid w:val="002316DB"/>
    <w:rsid w:val="002318EB"/>
    <w:rsid w:val="002336A5"/>
    <w:rsid w:val="00233A36"/>
    <w:rsid w:val="00234895"/>
    <w:rsid w:val="00234A7C"/>
    <w:rsid w:val="0023608E"/>
    <w:rsid w:val="0023609D"/>
    <w:rsid w:val="00236905"/>
    <w:rsid w:val="00237286"/>
    <w:rsid w:val="00237772"/>
    <w:rsid w:val="00237F18"/>
    <w:rsid w:val="0024119E"/>
    <w:rsid w:val="002413DB"/>
    <w:rsid w:val="002415A7"/>
    <w:rsid w:val="002418CA"/>
    <w:rsid w:val="002422A6"/>
    <w:rsid w:val="00242C2A"/>
    <w:rsid w:val="00242CC6"/>
    <w:rsid w:val="00242E18"/>
    <w:rsid w:val="00242F10"/>
    <w:rsid w:val="002434ED"/>
    <w:rsid w:val="00243541"/>
    <w:rsid w:val="002449D6"/>
    <w:rsid w:val="00244D98"/>
    <w:rsid w:val="00245246"/>
    <w:rsid w:val="002453A8"/>
    <w:rsid w:val="00245F85"/>
    <w:rsid w:val="00245FFB"/>
    <w:rsid w:val="0024664B"/>
    <w:rsid w:val="00246800"/>
    <w:rsid w:val="002472C7"/>
    <w:rsid w:val="00247307"/>
    <w:rsid w:val="00247F44"/>
    <w:rsid w:val="0025029E"/>
    <w:rsid w:val="00250849"/>
    <w:rsid w:val="00250CC7"/>
    <w:rsid w:val="00250DB7"/>
    <w:rsid w:val="00251306"/>
    <w:rsid w:val="002515E7"/>
    <w:rsid w:val="00251836"/>
    <w:rsid w:val="00251AB5"/>
    <w:rsid w:val="00253B95"/>
    <w:rsid w:val="00254132"/>
    <w:rsid w:val="00254146"/>
    <w:rsid w:val="0025432D"/>
    <w:rsid w:val="0025433C"/>
    <w:rsid w:val="00254730"/>
    <w:rsid w:val="00254AD5"/>
    <w:rsid w:val="00254C8F"/>
    <w:rsid w:val="00255090"/>
    <w:rsid w:val="00255197"/>
    <w:rsid w:val="00255608"/>
    <w:rsid w:val="0025569E"/>
    <w:rsid w:val="00256490"/>
    <w:rsid w:val="002566C7"/>
    <w:rsid w:val="00256889"/>
    <w:rsid w:val="00256C05"/>
    <w:rsid w:val="00257274"/>
    <w:rsid w:val="00257530"/>
    <w:rsid w:val="00257FC7"/>
    <w:rsid w:val="00257FF8"/>
    <w:rsid w:val="002604DD"/>
    <w:rsid w:val="002608CE"/>
    <w:rsid w:val="00260B56"/>
    <w:rsid w:val="00260D6C"/>
    <w:rsid w:val="002610B4"/>
    <w:rsid w:val="00262122"/>
    <w:rsid w:val="00262139"/>
    <w:rsid w:val="002623C2"/>
    <w:rsid w:val="00262A45"/>
    <w:rsid w:val="00262B01"/>
    <w:rsid w:val="00263554"/>
    <w:rsid w:val="00263D85"/>
    <w:rsid w:val="00263E18"/>
    <w:rsid w:val="002647C5"/>
    <w:rsid w:val="0026540A"/>
    <w:rsid w:val="00265A55"/>
    <w:rsid w:val="00265BF6"/>
    <w:rsid w:val="00266896"/>
    <w:rsid w:val="00266A67"/>
    <w:rsid w:val="00266AF5"/>
    <w:rsid w:val="00267691"/>
    <w:rsid w:val="00267C4A"/>
    <w:rsid w:val="002706F4"/>
    <w:rsid w:val="00270749"/>
    <w:rsid w:val="00271B4D"/>
    <w:rsid w:val="00271B61"/>
    <w:rsid w:val="00271C04"/>
    <w:rsid w:val="00271F5B"/>
    <w:rsid w:val="0027213B"/>
    <w:rsid w:val="002723F7"/>
    <w:rsid w:val="00272F08"/>
    <w:rsid w:val="00274C99"/>
    <w:rsid w:val="002755C6"/>
    <w:rsid w:val="00275F6D"/>
    <w:rsid w:val="00276555"/>
    <w:rsid w:val="00276D64"/>
    <w:rsid w:val="0027740F"/>
    <w:rsid w:val="002775F8"/>
    <w:rsid w:val="00277BE3"/>
    <w:rsid w:val="00280BD6"/>
    <w:rsid w:val="00280D4D"/>
    <w:rsid w:val="00281272"/>
    <w:rsid w:val="00281862"/>
    <w:rsid w:val="00281A23"/>
    <w:rsid w:val="00281C96"/>
    <w:rsid w:val="002821B3"/>
    <w:rsid w:val="0028225D"/>
    <w:rsid w:val="00282CB9"/>
    <w:rsid w:val="00283291"/>
    <w:rsid w:val="00283A50"/>
    <w:rsid w:val="00283E00"/>
    <w:rsid w:val="00283FD5"/>
    <w:rsid w:val="00284639"/>
    <w:rsid w:val="00284823"/>
    <w:rsid w:val="002849BA"/>
    <w:rsid w:val="00284BCF"/>
    <w:rsid w:val="002853FE"/>
    <w:rsid w:val="0028614A"/>
    <w:rsid w:val="0028639B"/>
    <w:rsid w:val="002869C6"/>
    <w:rsid w:val="00286AB7"/>
    <w:rsid w:val="0028727B"/>
    <w:rsid w:val="002873C0"/>
    <w:rsid w:val="00287401"/>
    <w:rsid w:val="002900FC"/>
    <w:rsid w:val="00290AC0"/>
    <w:rsid w:val="00290BD4"/>
    <w:rsid w:val="00290BDC"/>
    <w:rsid w:val="00290EB8"/>
    <w:rsid w:val="002911A6"/>
    <w:rsid w:val="0029157C"/>
    <w:rsid w:val="00291662"/>
    <w:rsid w:val="00291AF3"/>
    <w:rsid w:val="002928A5"/>
    <w:rsid w:val="0029306C"/>
    <w:rsid w:val="002934E7"/>
    <w:rsid w:val="00293616"/>
    <w:rsid w:val="00294893"/>
    <w:rsid w:val="00295124"/>
    <w:rsid w:val="00295DA4"/>
    <w:rsid w:val="002A0641"/>
    <w:rsid w:val="002A0FE6"/>
    <w:rsid w:val="002A13A7"/>
    <w:rsid w:val="002A15B4"/>
    <w:rsid w:val="002A1608"/>
    <w:rsid w:val="002A2F92"/>
    <w:rsid w:val="002A381C"/>
    <w:rsid w:val="002A3AD3"/>
    <w:rsid w:val="002A4E8F"/>
    <w:rsid w:val="002A59C3"/>
    <w:rsid w:val="002A6211"/>
    <w:rsid w:val="002A6F85"/>
    <w:rsid w:val="002A7103"/>
    <w:rsid w:val="002A7A1C"/>
    <w:rsid w:val="002B04C0"/>
    <w:rsid w:val="002B0545"/>
    <w:rsid w:val="002B05E6"/>
    <w:rsid w:val="002B0D2F"/>
    <w:rsid w:val="002B1090"/>
    <w:rsid w:val="002B1976"/>
    <w:rsid w:val="002B1F33"/>
    <w:rsid w:val="002B1F93"/>
    <w:rsid w:val="002B1FDC"/>
    <w:rsid w:val="002B2176"/>
    <w:rsid w:val="002B2D3C"/>
    <w:rsid w:val="002B2F83"/>
    <w:rsid w:val="002B2FDB"/>
    <w:rsid w:val="002B3E92"/>
    <w:rsid w:val="002B40B2"/>
    <w:rsid w:val="002B43FC"/>
    <w:rsid w:val="002B48C2"/>
    <w:rsid w:val="002B4977"/>
    <w:rsid w:val="002B5E55"/>
    <w:rsid w:val="002B600A"/>
    <w:rsid w:val="002B648F"/>
    <w:rsid w:val="002B6845"/>
    <w:rsid w:val="002B6B17"/>
    <w:rsid w:val="002B6F73"/>
    <w:rsid w:val="002B7379"/>
    <w:rsid w:val="002C0375"/>
    <w:rsid w:val="002C0484"/>
    <w:rsid w:val="002C098D"/>
    <w:rsid w:val="002C0CD9"/>
    <w:rsid w:val="002C2288"/>
    <w:rsid w:val="002C262A"/>
    <w:rsid w:val="002C34BC"/>
    <w:rsid w:val="002C38FB"/>
    <w:rsid w:val="002C3D20"/>
    <w:rsid w:val="002C3DC4"/>
    <w:rsid w:val="002C3EDB"/>
    <w:rsid w:val="002C40BB"/>
    <w:rsid w:val="002C4C5A"/>
    <w:rsid w:val="002C51AA"/>
    <w:rsid w:val="002C557D"/>
    <w:rsid w:val="002C56EF"/>
    <w:rsid w:val="002C618A"/>
    <w:rsid w:val="002C7069"/>
    <w:rsid w:val="002C7831"/>
    <w:rsid w:val="002D1AB8"/>
    <w:rsid w:val="002D1B3F"/>
    <w:rsid w:val="002D2723"/>
    <w:rsid w:val="002D327A"/>
    <w:rsid w:val="002D3642"/>
    <w:rsid w:val="002D370D"/>
    <w:rsid w:val="002D38A5"/>
    <w:rsid w:val="002D3B17"/>
    <w:rsid w:val="002D3D37"/>
    <w:rsid w:val="002D46EC"/>
    <w:rsid w:val="002D5284"/>
    <w:rsid w:val="002D5E5D"/>
    <w:rsid w:val="002D5EDA"/>
    <w:rsid w:val="002D638D"/>
    <w:rsid w:val="002D67F1"/>
    <w:rsid w:val="002D756F"/>
    <w:rsid w:val="002D7A25"/>
    <w:rsid w:val="002D7B16"/>
    <w:rsid w:val="002E0CD8"/>
    <w:rsid w:val="002E11E3"/>
    <w:rsid w:val="002E1E14"/>
    <w:rsid w:val="002E2A01"/>
    <w:rsid w:val="002E3495"/>
    <w:rsid w:val="002E4AB6"/>
    <w:rsid w:val="002E4B4B"/>
    <w:rsid w:val="002E4F6C"/>
    <w:rsid w:val="002E5111"/>
    <w:rsid w:val="002E5148"/>
    <w:rsid w:val="002E5894"/>
    <w:rsid w:val="002E61D2"/>
    <w:rsid w:val="002E654E"/>
    <w:rsid w:val="002E7762"/>
    <w:rsid w:val="002E794E"/>
    <w:rsid w:val="002F00D1"/>
    <w:rsid w:val="002F197E"/>
    <w:rsid w:val="002F2EE2"/>
    <w:rsid w:val="002F3777"/>
    <w:rsid w:val="002F48DC"/>
    <w:rsid w:val="002F6133"/>
    <w:rsid w:val="002F6288"/>
    <w:rsid w:val="002F6940"/>
    <w:rsid w:val="002F69E4"/>
    <w:rsid w:val="002F6DEB"/>
    <w:rsid w:val="002F6EF3"/>
    <w:rsid w:val="002F6EF7"/>
    <w:rsid w:val="002F6F4B"/>
    <w:rsid w:val="002F7090"/>
    <w:rsid w:val="002F7D23"/>
    <w:rsid w:val="00300904"/>
    <w:rsid w:val="00301AB0"/>
    <w:rsid w:val="00301B2C"/>
    <w:rsid w:val="00302192"/>
    <w:rsid w:val="0030250A"/>
    <w:rsid w:val="0030260B"/>
    <w:rsid w:val="00302EB3"/>
    <w:rsid w:val="0030347E"/>
    <w:rsid w:val="00303691"/>
    <w:rsid w:val="00303699"/>
    <w:rsid w:val="00304DFB"/>
    <w:rsid w:val="00304E56"/>
    <w:rsid w:val="00304F52"/>
    <w:rsid w:val="0030509A"/>
    <w:rsid w:val="0030556D"/>
    <w:rsid w:val="003064D8"/>
    <w:rsid w:val="00306676"/>
    <w:rsid w:val="00307056"/>
    <w:rsid w:val="003074B9"/>
    <w:rsid w:val="00307A11"/>
    <w:rsid w:val="00310139"/>
    <w:rsid w:val="0031013E"/>
    <w:rsid w:val="00310A2D"/>
    <w:rsid w:val="00310B01"/>
    <w:rsid w:val="00310F75"/>
    <w:rsid w:val="0031109B"/>
    <w:rsid w:val="003113EE"/>
    <w:rsid w:val="00311ED9"/>
    <w:rsid w:val="00312188"/>
    <w:rsid w:val="00312388"/>
    <w:rsid w:val="003124A1"/>
    <w:rsid w:val="00312667"/>
    <w:rsid w:val="00313264"/>
    <w:rsid w:val="003139E8"/>
    <w:rsid w:val="00313C45"/>
    <w:rsid w:val="00314581"/>
    <w:rsid w:val="00314626"/>
    <w:rsid w:val="00314734"/>
    <w:rsid w:val="00314854"/>
    <w:rsid w:val="00315350"/>
    <w:rsid w:val="00315592"/>
    <w:rsid w:val="0031722B"/>
    <w:rsid w:val="0031749C"/>
    <w:rsid w:val="0031772A"/>
    <w:rsid w:val="00317E69"/>
    <w:rsid w:val="00317F76"/>
    <w:rsid w:val="00320039"/>
    <w:rsid w:val="00320384"/>
    <w:rsid w:val="003203A5"/>
    <w:rsid w:val="003210A1"/>
    <w:rsid w:val="00321329"/>
    <w:rsid w:val="00321F22"/>
    <w:rsid w:val="0032221F"/>
    <w:rsid w:val="003226F9"/>
    <w:rsid w:val="003227A7"/>
    <w:rsid w:val="00323135"/>
    <w:rsid w:val="00324786"/>
    <w:rsid w:val="003247D7"/>
    <w:rsid w:val="0032489D"/>
    <w:rsid w:val="00325FF0"/>
    <w:rsid w:val="003263AB"/>
    <w:rsid w:val="003264AD"/>
    <w:rsid w:val="00326AC7"/>
    <w:rsid w:val="0032725D"/>
    <w:rsid w:val="00327A15"/>
    <w:rsid w:val="003302CD"/>
    <w:rsid w:val="00330397"/>
    <w:rsid w:val="003305AD"/>
    <w:rsid w:val="00330B51"/>
    <w:rsid w:val="00330BA8"/>
    <w:rsid w:val="00330FF4"/>
    <w:rsid w:val="003310CC"/>
    <w:rsid w:val="00331522"/>
    <w:rsid w:val="00331648"/>
    <w:rsid w:val="003316B2"/>
    <w:rsid w:val="003316BC"/>
    <w:rsid w:val="00331D96"/>
    <w:rsid w:val="003327D8"/>
    <w:rsid w:val="00332C43"/>
    <w:rsid w:val="0033316F"/>
    <w:rsid w:val="00333EA4"/>
    <w:rsid w:val="00334439"/>
    <w:rsid w:val="00334500"/>
    <w:rsid w:val="0033466E"/>
    <w:rsid w:val="003357E8"/>
    <w:rsid w:val="00335A39"/>
    <w:rsid w:val="00335B25"/>
    <w:rsid w:val="00337561"/>
    <w:rsid w:val="00337E9F"/>
    <w:rsid w:val="0034031D"/>
    <w:rsid w:val="00340343"/>
    <w:rsid w:val="00340694"/>
    <w:rsid w:val="00341271"/>
    <w:rsid w:val="00341663"/>
    <w:rsid w:val="003416D3"/>
    <w:rsid w:val="00341C21"/>
    <w:rsid w:val="00341C8F"/>
    <w:rsid w:val="00341EF9"/>
    <w:rsid w:val="00342113"/>
    <w:rsid w:val="003421A8"/>
    <w:rsid w:val="0034260B"/>
    <w:rsid w:val="00342C87"/>
    <w:rsid w:val="00343207"/>
    <w:rsid w:val="0034370E"/>
    <w:rsid w:val="003437AC"/>
    <w:rsid w:val="00343944"/>
    <w:rsid w:val="00343F0B"/>
    <w:rsid w:val="0034410D"/>
    <w:rsid w:val="00344394"/>
    <w:rsid w:val="00344976"/>
    <w:rsid w:val="00345624"/>
    <w:rsid w:val="00345D4A"/>
    <w:rsid w:val="00346A31"/>
    <w:rsid w:val="00346D53"/>
    <w:rsid w:val="003473F3"/>
    <w:rsid w:val="00347E3A"/>
    <w:rsid w:val="0035016F"/>
    <w:rsid w:val="00350C11"/>
    <w:rsid w:val="00351951"/>
    <w:rsid w:val="00351DC2"/>
    <w:rsid w:val="003527CF"/>
    <w:rsid w:val="00352A5F"/>
    <w:rsid w:val="00352E58"/>
    <w:rsid w:val="00353197"/>
    <w:rsid w:val="003535FD"/>
    <w:rsid w:val="00353C61"/>
    <w:rsid w:val="00353C78"/>
    <w:rsid w:val="00353FC6"/>
    <w:rsid w:val="003542A8"/>
    <w:rsid w:val="003542DD"/>
    <w:rsid w:val="00354C6F"/>
    <w:rsid w:val="00355168"/>
    <w:rsid w:val="003555E4"/>
    <w:rsid w:val="00355774"/>
    <w:rsid w:val="00355826"/>
    <w:rsid w:val="0035608B"/>
    <w:rsid w:val="003562A2"/>
    <w:rsid w:val="00356920"/>
    <w:rsid w:val="00357237"/>
    <w:rsid w:val="00357523"/>
    <w:rsid w:val="00357F4C"/>
    <w:rsid w:val="00360B7F"/>
    <w:rsid w:val="00362996"/>
    <w:rsid w:val="00363521"/>
    <w:rsid w:val="003635B4"/>
    <w:rsid w:val="00363DB5"/>
    <w:rsid w:val="003641D8"/>
    <w:rsid w:val="00364719"/>
    <w:rsid w:val="003673B7"/>
    <w:rsid w:val="00367429"/>
    <w:rsid w:val="003678CB"/>
    <w:rsid w:val="00370368"/>
    <w:rsid w:val="00370387"/>
    <w:rsid w:val="003705D1"/>
    <w:rsid w:val="0037160D"/>
    <w:rsid w:val="003719C7"/>
    <w:rsid w:val="00371A6A"/>
    <w:rsid w:val="00371CD6"/>
    <w:rsid w:val="00372142"/>
    <w:rsid w:val="003724B0"/>
    <w:rsid w:val="00372AD6"/>
    <w:rsid w:val="003736D5"/>
    <w:rsid w:val="0037403D"/>
    <w:rsid w:val="00374169"/>
    <w:rsid w:val="003742C2"/>
    <w:rsid w:val="00374713"/>
    <w:rsid w:val="0037537E"/>
    <w:rsid w:val="0037646C"/>
    <w:rsid w:val="0037698A"/>
    <w:rsid w:val="00377459"/>
    <w:rsid w:val="003775B8"/>
    <w:rsid w:val="003779DE"/>
    <w:rsid w:val="0038025E"/>
    <w:rsid w:val="0038028A"/>
    <w:rsid w:val="00380CB8"/>
    <w:rsid w:val="00380CCE"/>
    <w:rsid w:val="003824F4"/>
    <w:rsid w:val="00383244"/>
    <w:rsid w:val="0038440E"/>
    <w:rsid w:val="0038466D"/>
    <w:rsid w:val="00384768"/>
    <w:rsid w:val="003849F8"/>
    <w:rsid w:val="00384DC5"/>
    <w:rsid w:val="00385893"/>
    <w:rsid w:val="00386890"/>
    <w:rsid w:val="0038692B"/>
    <w:rsid w:val="00387050"/>
    <w:rsid w:val="00387232"/>
    <w:rsid w:val="00387321"/>
    <w:rsid w:val="00387732"/>
    <w:rsid w:val="0038786F"/>
    <w:rsid w:val="00387A41"/>
    <w:rsid w:val="00387E8F"/>
    <w:rsid w:val="0039099C"/>
    <w:rsid w:val="00390D53"/>
    <w:rsid w:val="00390E41"/>
    <w:rsid w:val="00391627"/>
    <w:rsid w:val="0039181E"/>
    <w:rsid w:val="003918EE"/>
    <w:rsid w:val="0039197C"/>
    <w:rsid w:val="0039271C"/>
    <w:rsid w:val="00393B68"/>
    <w:rsid w:val="003945E2"/>
    <w:rsid w:val="00394D4B"/>
    <w:rsid w:val="00394FD9"/>
    <w:rsid w:val="003950EC"/>
    <w:rsid w:val="00395144"/>
    <w:rsid w:val="00395606"/>
    <w:rsid w:val="003956F1"/>
    <w:rsid w:val="00395EB1"/>
    <w:rsid w:val="00396049"/>
    <w:rsid w:val="00397D7B"/>
    <w:rsid w:val="003A06B0"/>
    <w:rsid w:val="003A07E7"/>
    <w:rsid w:val="003A0D98"/>
    <w:rsid w:val="003A1177"/>
    <w:rsid w:val="003A137D"/>
    <w:rsid w:val="003A13C0"/>
    <w:rsid w:val="003A1DD4"/>
    <w:rsid w:val="003A2302"/>
    <w:rsid w:val="003A2A6B"/>
    <w:rsid w:val="003A2E9A"/>
    <w:rsid w:val="003A2FCC"/>
    <w:rsid w:val="003A46B3"/>
    <w:rsid w:val="003A4890"/>
    <w:rsid w:val="003A4BD5"/>
    <w:rsid w:val="003A5568"/>
    <w:rsid w:val="003A590C"/>
    <w:rsid w:val="003A5ACE"/>
    <w:rsid w:val="003A6F8D"/>
    <w:rsid w:val="003A721A"/>
    <w:rsid w:val="003A75AA"/>
    <w:rsid w:val="003A75BE"/>
    <w:rsid w:val="003B119B"/>
    <w:rsid w:val="003B160B"/>
    <w:rsid w:val="003B1BCF"/>
    <w:rsid w:val="003B1D3E"/>
    <w:rsid w:val="003B20DF"/>
    <w:rsid w:val="003B26A4"/>
    <w:rsid w:val="003B29EF"/>
    <w:rsid w:val="003B33D4"/>
    <w:rsid w:val="003B49B2"/>
    <w:rsid w:val="003B51FC"/>
    <w:rsid w:val="003B62DD"/>
    <w:rsid w:val="003B75EF"/>
    <w:rsid w:val="003B7FD4"/>
    <w:rsid w:val="003B7FEF"/>
    <w:rsid w:val="003C01F3"/>
    <w:rsid w:val="003C045F"/>
    <w:rsid w:val="003C0500"/>
    <w:rsid w:val="003C0764"/>
    <w:rsid w:val="003C088F"/>
    <w:rsid w:val="003C1711"/>
    <w:rsid w:val="003C20B5"/>
    <w:rsid w:val="003C213F"/>
    <w:rsid w:val="003C228A"/>
    <w:rsid w:val="003C2846"/>
    <w:rsid w:val="003C32AB"/>
    <w:rsid w:val="003C33CF"/>
    <w:rsid w:val="003C352B"/>
    <w:rsid w:val="003C36D3"/>
    <w:rsid w:val="003C528C"/>
    <w:rsid w:val="003C56C2"/>
    <w:rsid w:val="003C5A8F"/>
    <w:rsid w:val="003C698E"/>
    <w:rsid w:val="003C6CB9"/>
    <w:rsid w:val="003C78B5"/>
    <w:rsid w:val="003C7F4B"/>
    <w:rsid w:val="003D0178"/>
    <w:rsid w:val="003D02C7"/>
    <w:rsid w:val="003D1CF0"/>
    <w:rsid w:val="003D2055"/>
    <w:rsid w:val="003D2222"/>
    <w:rsid w:val="003D2A25"/>
    <w:rsid w:val="003D3109"/>
    <w:rsid w:val="003D34F0"/>
    <w:rsid w:val="003D3F43"/>
    <w:rsid w:val="003D42CA"/>
    <w:rsid w:val="003D50BF"/>
    <w:rsid w:val="003D5F72"/>
    <w:rsid w:val="003D67C5"/>
    <w:rsid w:val="003D7019"/>
    <w:rsid w:val="003D7A28"/>
    <w:rsid w:val="003D7B7C"/>
    <w:rsid w:val="003D7C71"/>
    <w:rsid w:val="003E0F93"/>
    <w:rsid w:val="003E1685"/>
    <w:rsid w:val="003E2539"/>
    <w:rsid w:val="003E267F"/>
    <w:rsid w:val="003E29FA"/>
    <w:rsid w:val="003E2CD4"/>
    <w:rsid w:val="003E352E"/>
    <w:rsid w:val="003E3EBA"/>
    <w:rsid w:val="003E3F10"/>
    <w:rsid w:val="003E3F65"/>
    <w:rsid w:val="003E402C"/>
    <w:rsid w:val="003E40B2"/>
    <w:rsid w:val="003E4AF3"/>
    <w:rsid w:val="003E62A0"/>
    <w:rsid w:val="003E6E00"/>
    <w:rsid w:val="003E7205"/>
    <w:rsid w:val="003E7325"/>
    <w:rsid w:val="003E7ED5"/>
    <w:rsid w:val="003F024F"/>
    <w:rsid w:val="003F1376"/>
    <w:rsid w:val="003F1392"/>
    <w:rsid w:val="003F1778"/>
    <w:rsid w:val="003F1C62"/>
    <w:rsid w:val="003F2B2C"/>
    <w:rsid w:val="003F3107"/>
    <w:rsid w:val="003F33A6"/>
    <w:rsid w:val="003F3614"/>
    <w:rsid w:val="003F36AC"/>
    <w:rsid w:val="003F4716"/>
    <w:rsid w:val="003F48F1"/>
    <w:rsid w:val="003F4D25"/>
    <w:rsid w:val="003F5362"/>
    <w:rsid w:val="003F53CD"/>
    <w:rsid w:val="003F5475"/>
    <w:rsid w:val="003F5B99"/>
    <w:rsid w:val="003F6552"/>
    <w:rsid w:val="003F6AF6"/>
    <w:rsid w:val="003F6C85"/>
    <w:rsid w:val="003F6ED5"/>
    <w:rsid w:val="003F712F"/>
    <w:rsid w:val="003F753B"/>
    <w:rsid w:val="003F760E"/>
    <w:rsid w:val="003F7870"/>
    <w:rsid w:val="004001A1"/>
    <w:rsid w:val="0040067B"/>
    <w:rsid w:val="00401A1A"/>
    <w:rsid w:val="00401D04"/>
    <w:rsid w:val="00402134"/>
    <w:rsid w:val="00402E15"/>
    <w:rsid w:val="00402F72"/>
    <w:rsid w:val="00403085"/>
    <w:rsid w:val="00403BB2"/>
    <w:rsid w:val="00403F87"/>
    <w:rsid w:val="00404171"/>
    <w:rsid w:val="00404845"/>
    <w:rsid w:val="00404AB2"/>
    <w:rsid w:val="004050B4"/>
    <w:rsid w:val="0040567C"/>
    <w:rsid w:val="00407212"/>
    <w:rsid w:val="004073C2"/>
    <w:rsid w:val="00407E24"/>
    <w:rsid w:val="00407E3E"/>
    <w:rsid w:val="00410453"/>
    <w:rsid w:val="0041057D"/>
    <w:rsid w:val="00410B2A"/>
    <w:rsid w:val="00410B5E"/>
    <w:rsid w:val="00410D06"/>
    <w:rsid w:val="004110AC"/>
    <w:rsid w:val="004112EC"/>
    <w:rsid w:val="00411464"/>
    <w:rsid w:val="00411A8E"/>
    <w:rsid w:val="00411B15"/>
    <w:rsid w:val="00411D43"/>
    <w:rsid w:val="00412403"/>
    <w:rsid w:val="004124CD"/>
    <w:rsid w:val="00412827"/>
    <w:rsid w:val="0041303E"/>
    <w:rsid w:val="00413A1D"/>
    <w:rsid w:val="00413E3A"/>
    <w:rsid w:val="0041419E"/>
    <w:rsid w:val="00414562"/>
    <w:rsid w:val="00414A21"/>
    <w:rsid w:val="00414A5C"/>
    <w:rsid w:val="00414B25"/>
    <w:rsid w:val="004150CC"/>
    <w:rsid w:val="004156CC"/>
    <w:rsid w:val="00415F9F"/>
    <w:rsid w:val="004160A0"/>
    <w:rsid w:val="004161E3"/>
    <w:rsid w:val="004166E1"/>
    <w:rsid w:val="0041699F"/>
    <w:rsid w:val="00416A4A"/>
    <w:rsid w:val="00416D20"/>
    <w:rsid w:val="004210C2"/>
    <w:rsid w:val="00421210"/>
    <w:rsid w:val="0042131B"/>
    <w:rsid w:val="00421646"/>
    <w:rsid w:val="004217CB"/>
    <w:rsid w:val="00421DED"/>
    <w:rsid w:val="00423192"/>
    <w:rsid w:val="004232E2"/>
    <w:rsid w:val="00423997"/>
    <w:rsid w:val="0042549F"/>
    <w:rsid w:val="004254DB"/>
    <w:rsid w:val="00425834"/>
    <w:rsid w:val="004260E9"/>
    <w:rsid w:val="00426100"/>
    <w:rsid w:val="004261C4"/>
    <w:rsid w:val="00426778"/>
    <w:rsid w:val="00426E87"/>
    <w:rsid w:val="004274AF"/>
    <w:rsid w:val="0042779E"/>
    <w:rsid w:val="00427EF9"/>
    <w:rsid w:val="0043137E"/>
    <w:rsid w:val="004313AC"/>
    <w:rsid w:val="00431591"/>
    <w:rsid w:val="00431968"/>
    <w:rsid w:val="00431ECA"/>
    <w:rsid w:val="0043261D"/>
    <w:rsid w:val="004331D8"/>
    <w:rsid w:val="00433447"/>
    <w:rsid w:val="00433699"/>
    <w:rsid w:val="004341DA"/>
    <w:rsid w:val="00434336"/>
    <w:rsid w:val="00434568"/>
    <w:rsid w:val="0043487E"/>
    <w:rsid w:val="0043488A"/>
    <w:rsid w:val="0043546E"/>
    <w:rsid w:val="004355B4"/>
    <w:rsid w:val="004357D8"/>
    <w:rsid w:val="00435899"/>
    <w:rsid w:val="00436829"/>
    <w:rsid w:val="00436D2D"/>
    <w:rsid w:val="0043743E"/>
    <w:rsid w:val="00440080"/>
    <w:rsid w:val="004405D0"/>
    <w:rsid w:val="00440863"/>
    <w:rsid w:val="00440C26"/>
    <w:rsid w:val="0044270F"/>
    <w:rsid w:val="00442D11"/>
    <w:rsid w:val="004439FB"/>
    <w:rsid w:val="00443A50"/>
    <w:rsid w:val="00443AFE"/>
    <w:rsid w:val="00444006"/>
    <w:rsid w:val="004462BC"/>
    <w:rsid w:val="004464DE"/>
    <w:rsid w:val="00447A02"/>
    <w:rsid w:val="00447F84"/>
    <w:rsid w:val="0045041B"/>
    <w:rsid w:val="00450474"/>
    <w:rsid w:val="00450887"/>
    <w:rsid w:val="00450E20"/>
    <w:rsid w:val="00450EE2"/>
    <w:rsid w:val="0045284A"/>
    <w:rsid w:val="0045297D"/>
    <w:rsid w:val="00452980"/>
    <w:rsid w:val="00452C14"/>
    <w:rsid w:val="0045310F"/>
    <w:rsid w:val="00453117"/>
    <w:rsid w:val="00454049"/>
    <w:rsid w:val="00454267"/>
    <w:rsid w:val="00454289"/>
    <w:rsid w:val="004542C6"/>
    <w:rsid w:val="00454510"/>
    <w:rsid w:val="00454CA0"/>
    <w:rsid w:val="00455322"/>
    <w:rsid w:val="004554B5"/>
    <w:rsid w:val="0045557C"/>
    <w:rsid w:val="00455A11"/>
    <w:rsid w:val="00456055"/>
    <w:rsid w:val="00456773"/>
    <w:rsid w:val="00456F22"/>
    <w:rsid w:val="00456F37"/>
    <w:rsid w:val="004571B9"/>
    <w:rsid w:val="0045785D"/>
    <w:rsid w:val="00460A0F"/>
    <w:rsid w:val="00460ED3"/>
    <w:rsid w:val="0046175D"/>
    <w:rsid w:val="004626AD"/>
    <w:rsid w:val="00462F72"/>
    <w:rsid w:val="00463024"/>
    <w:rsid w:val="004636A6"/>
    <w:rsid w:val="00463F72"/>
    <w:rsid w:val="00464174"/>
    <w:rsid w:val="00464CBD"/>
    <w:rsid w:val="00464CC2"/>
    <w:rsid w:val="0046510C"/>
    <w:rsid w:val="00465A46"/>
    <w:rsid w:val="00466643"/>
    <w:rsid w:val="00466AE8"/>
    <w:rsid w:val="00466E62"/>
    <w:rsid w:val="00470822"/>
    <w:rsid w:val="0047093D"/>
    <w:rsid w:val="00470D48"/>
    <w:rsid w:val="00471195"/>
    <w:rsid w:val="00472272"/>
    <w:rsid w:val="00472C5A"/>
    <w:rsid w:val="0047424B"/>
    <w:rsid w:val="00474612"/>
    <w:rsid w:val="00474829"/>
    <w:rsid w:val="004748F2"/>
    <w:rsid w:val="00474ED0"/>
    <w:rsid w:val="00475767"/>
    <w:rsid w:val="00476D25"/>
    <w:rsid w:val="00477249"/>
    <w:rsid w:val="0047740D"/>
    <w:rsid w:val="004774C2"/>
    <w:rsid w:val="00477C61"/>
    <w:rsid w:val="00480039"/>
    <w:rsid w:val="00480288"/>
    <w:rsid w:val="0048090A"/>
    <w:rsid w:val="00481E30"/>
    <w:rsid w:val="0048241D"/>
    <w:rsid w:val="004828F2"/>
    <w:rsid w:val="00482D49"/>
    <w:rsid w:val="00482E2F"/>
    <w:rsid w:val="00483412"/>
    <w:rsid w:val="004835C8"/>
    <w:rsid w:val="004836EE"/>
    <w:rsid w:val="00483BB6"/>
    <w:rsid w:val="00483D1A"/>
    <w:rsid w:val="00484388"/>
    <w:rsid w:val="00484BF4"/>
    <w:rsid w:val="00485899"/>
    <w:rsid w:val="004858CE"/>
    <w:rsid w:val="00486405"/>
    <w:rsid w:val="0048705A"/>
    <w:rsid w:val="00487326"/>
    <w:rsid w:val="00487D8B"/>
    <w:rsid w:val="004901A6"/>
    <w:rsid w:val="00490F3D"/>
    <w:rsid w:val="00491869"/>
    <w:rsid w:val="00491A62"/>
    <w:rsid w:val="00491AC4"/>
    <w:rsid w:val="00491C1E"/>
    <w:rsid w:val="00493431"/>
    <w:rsid w:val="00494081"/>
    <w:rsid w:val="00494DCE"/>
    <w:rsid w:val="00494F3C"/>
    <w:rsid w:val="0049530E"/>
    <w:rsid w:val="00496202"/>
    <w:rsid w:val="00496756"/>
    <w:rsid w:val="004967A3"/>
    <w:rsid w:val="00496D5B"/>
    <w:rsid w:val="00497463"/>
    <w:rsid w:val="00497B7C"/>
    <w:rsid w:val="00497F41"/>
    <w:rsid w:val="004A086D"/>
    <w:rsid w:val="004A11D5"/>
    <w:rsid w:val="004A1F51"/>
    <w:rsid w:val="004A2471"/>
    <w:rsid w:val="004A285A"/>
    <w:rsid w:val="004A2E34"/>
    <w:rsid w:val="004A2E3E"/>
    <w:rsid w:val="004A3CC0"/>
    <w:rsid w:val="004A48F0"/>
    <w:rsid w:val="004A4FF6"/>
    <w:rsid w:val="004A5D8B"/>
    <w:rsid w:val="004A65A5"/>
    <w:rsid w:val="004A7083"/>
    <w:rsid w:val="004A70BC"/>
    <w:rsid w:val="004B0195"/>
    <w:rsid w:val="004B06E4"/>
    <w:rsid w:val="004B10E8"/>
    <w:rsid w:val="004B10F8"/>
    <w:rsid w:val="004B13FA"/>
    <w:rsid w:val="004B17D0"/>
    <w:rsid w:val="004B242D"/>
    <w:rsid w:val="004B2DC6"/>
    <w:rsid w:val="004B2EB5"/>
    <w:rsid w:val="004B2F23"/>
    <w:rsid w:val="004B3634"/>
    <w:rsid w:val="004B36E8"/>
    <w:rsid w:val="004B388D"/>
    <w:rsid w:val="004B4A6F"/>
    <w:rsid w:val="004B5214"/>
    <w:rsid w:val="004B5340"/>
    <w:rsid w:val="004B5491"/>
    <w:rsid w:val="004B54F8"/>
    <w:rsid w:val="004B56CC"/>
    <w:rsid w:val="004B63A6"/>
    <w:rsid w:val="004B7648"/>
    <w:rsid w:val="004B7D37"/>
    <w:rsid w:val="004C0020"/>
    <w:rsid w:val="004C0C6B"/>
    <w:rsid w:val="004C10E7"/>
    <w:rsid w:val="004C18C4"/>
    <w:rsid w:val="004C1EB9"/>
    <w:rsid w:val="004C2FBB"/>
    <w:rsid w:val="004C32F8"/>
    <w:rsid w:val="004C4047"/>
    <w:rsid w:val="004C463A"/>
    <w:rsid w:val="004C55D8"/>
    <w:rsid w:val="004C5AA7"/>
    <w:rsid w:val="004C6252"/>
    <w:rsid w:val="004C6388"/>
    <w:rsid w:val="004C6496"/>
    <w:rsid w:val="004C6847"/>
    <w:rsid w:val="004C6F3E"/>
    <w:rsid w:val="004C79A1"/>
    <w:rsid w:val="004C7E5A"/>
    <w:rsid w:val="004C7FE4"/>
    <w:rsid w:val="004D0E24"/>
    <w:rsid w:val="004D0ED7"/>
    <w:rsid w:val="004D1055"/>
    <w:rsid w:val="004D1F95"/>
    <w:rsid w:val="004D2007"/>
    <w:rsid w:val="004D22DE"/>
    <w:rsid w:val="004D268C"/>
    <w:rsid w:val="004D26A3"/>
    <w:rsid w:val="004D2D57"/>
    <w:rsid w:val="004D38AA"/>
    <w:rsid w:val="004D39F6"/>
    <w:rsid w:val="004D431D"/>
    <w:rsid w:val="004D43E5"/>
    <w:rsid w:val="004D471F"/>
    <w:rsid w:val="004D5530"/>
    <w:rsid w:val="004D55B8"/>
    <w:rsid w:val="004D575E"/>
    <w:rsid w:val="004D6F55"/>
    <w:rsid w:val="004D7063"/>
    <w:rsid w:val="004D7086"/>
    <w:rsid w:val="004D71CC"/>
    <w:rsid w:val="004D7C7E"/>
    <w:rsid w:val="004E010F"/>
    <w:rsid w:val="004E04E0"/>
    <w:rsid w:val="004E131D"/>
    <w:rsid w:val="004E1D09"/>
    <w:rsid w:val="004E1D3B"/>
    <w:rsid w:val="004E2DDD"/>
    <w:rsid w:val="004E35F4"/>
    <w:rsid w:val="004E4194"/>
    <w:rsid w:val="004E4687"/>
    <w:rsid w:val="004E48FD"/>
    <w:rsid w:val="004E4BDA"/>
    <w:rsid w:val="004E4F76"/>
    <w:rsid w:val="004E52D1"/>
    <w:rsid w:val="004E58C6"/>
    <w:rsid w:val="004E59A2"/>
    <w:rsid w:val="004E61D4"/>
    <w:rsid w:val="004E6CA6"/>
    <w:rsid w:val="004E6EA5"/>
    <w:rsid w:val="004E70D1"/>
    <w:rsid w:val="004E76F9"/>
    <w:rsid w:val="004E7CCD"/>
    <w:rsid w:val="004F031A"/>
    <w:rsid w:val="004F0789"/>
    <w:rsid w:val="004F0DB6"/>
    <w:rsid w:val="004F0E4D"/>
    <w:rsid w:val="004F16DB"/>
    <w:rsid w:val="004F17B9"/>
    <w:rsid w:val="004F17DD"/>
    <w:rsid w:val="004F18B0"/>
    <w:rsid w:val="004F1C9C"/>
    <w:rsid w:val="004F2409"/>
    <w:rsid w:val="004F2644"/>
    <w:rsid w:val="004F2A75"/>
    <w:rsid w:val="004F2E49"/>
    <w:rsid w:val="004F37A5"/>
    <w:rsid w:val="004F4640"/>
    <w:rsid w:val="004F577E"/>
    <w:rsid w:val="004F5A7B"/>
    <w:rsid w:val="004F5B9A"/>
    <w:rsid w:val="004F5BCA"/>
    <w:rsid w:val="004F6218"/>
    <w:rsid w:val="00500591"/>
    <w:rsid w:val="00500658"/>
    <w:rsid w:val="00500F8C"/>
    <w:rsid w:val="0050153B"/>
    <w:rsid w:val="00501B4A"/>
    <w:rsid w:val="00501B95"/>
    <w:rsid w:val="00502446"/>
    <w:rsid w:val="005036C5"/>
    <w:rsid w:val="005045AD"/>
    <w:rsid w:val="00504614"/>
    <w:rsid w:val="00505270"/>
    <w:rsid w:val="005052C0"/>
    <w:rsid w:val="00505331"/>
    <w:rsid w:val="005054BA"/>
    <w:rsid w:val="005054DC"/>
    <w:rsid w:val="0050585D"/>
    <w:rsid w:val="00506358"/>
    <w:rsid w:val="00506516"/>
    <w:rsid w:val="005067D4"/>
    <w:rsid w:val="00506EB6"/>
    <w:rsid w:val="00506F76"/>
    <w:rsid w:val="00507286"/>
    <w:rsid w:val="00507497"/>
    <w:rsid w:val="00507849"/>
    <w:rsid w:val="005102B3"/>
    <w:rsid w:val="005104E1"/>
    <w:rsid w:val="0051183A"/>
    <w:rsid w:val="00512690"/>
    <w:rsid w:val="005136A9"/>
    <w:rsid w:val="0051373E"/>
    <w:rsid w:val="00513740"/>
    <w:rsid w:val="00513F9E"/>
    <w:rsid w:val="00514204"/>
    <w:rsid w:val="00514572"/>
    <w:rsid w:val="00514634"/>
    <w:rsid w:val="00514C66"/>
    <w:rsid w:val="005161BA"/>
    <w:rsid w:val="0051720B"/>
    <w:rsid w:val="00517B42"/>
    <w:rsid w:val="00517C04"/>
    <w:rsid w:val="00520330"/>
    <w:rsid w:val="005209BF"/>
    <w:rsid w:val="00521352"/>
    <w:rsid w:val="00521648"/>
    <w:rsid w:val="005219E4"/>
    <w:rsid w:val="00521F25"/>
    <w:rsid w:val="00523290"/>
    <w:rsid w:val="005232F2"/>
    <w:rsid w:val="005232F4"/>
    <w:rsid w:val="005239C2"/>
    <w:rsid w:val="00523E64"/>
    <w:rsid w:val="005249D3"/>
    <w:rsid w:val="00524FEA"/>
    <w:rsid w:val="00525D8F"/>
    <w:rsid w:val="00526746"/>
    <w:rsid w:val="00531C7E"/>
    <w:rsid w:val="00531F70"/>
    <w:rsid w:val="005326FC"/>
    <w:rsid w:val="00532E5F"/>
    <w:rsid w:val="0053306F"/>
    <w:rsid w:val="005332C8"/>
    <w:rsid w:val="00533DF9"/>
    <w:rsid w:val="00533FC0"/>
    <w:rsid w:val="00534302"/>
    <w:rsid w:val="00534830"/>
    <w:rsid w:val="00534C1A"/>
    <w:rsid w:val="00534EAD"/>
    <w:rsid w:val="00535573"/>
    <w:rsid w:val="00535585"/>
    <w:rsid w:val="0053567D"/>
    <w:rsid w:val="0053648E"/>
    <w:rsid w:val="005365CB"/>
    <w:rsid w:val="0053661C"/>
    <w:rsid w:val="005366E5"/>
    <w:rsid w:val="0053689B"/>
    <w:rsid w:val="00536A35"/>
    <w:rsid w:val="00536CA3"/>
    <w:rsid w:val="0053740A"/>
    <w:rsid w:val="005402B1"/>
    <w:rsid w:val="005405F8"/>
    <w:rsid w:val="00540616"/>
    <w:rsid w:val="00540741"/>
    <w:rsid w:val="00540B77"/>
    <w:rsid w:val="00540C5E"/>
    <w:rsid w:val="005416CD"/>
    <w:rsid w:val="00541C09"/>
    <w:rsid w:val="005438FC"/>
    <w:rsid w:val="00543BF3"/>
    <w:rsid w:val="00544243"/>
    <w:rsid w:val="00544398"/>
    <w:rsid w:val="00544B09"/>
    <w:rsid w:val="00544B6A"/>
    <w:rsid w:val="005457A9"/>
    <w:rsid w:val="00546DEA"/>
    <w:rsid w:val="00546FAB"/>
    <w:rsid w:val="00547555"/>
    <w:rsid w:val="005479B9"/>
    <w:rsid w:val="00547AFC"/>
    <w:rsid w:val="00550594"/>
    <w:rsid w:val="0055098F"/>
    <w:rsid w:val="00550AD4"/>
    <w:rsid w:val="005511C9"/>
    <w:rsid w:val="00551455"/>
    <w:rsid w:val="00551F0F"/>
    <w:rsid w:val="00551F4A"/>
    <w:rsid w:val="00552234"/>
    <w:rsid w:val="00552F13"/>
    <w:rsid w:val="0055318F"/>
    <w:rsid w:val="0055340A"/>
    <w:rsid w:val="0055340C"/>
    <w:rsid w:val="00553505"/>
    <w:rsid w:val="00555A0E"/>
    <w:rsid w:val="00555CB5"/>
    <w:rsid w:val="00555FB1"/>
    <w:rsid w:val="005560B0"/>
    <w:rsid w:val="00556521"/>
    <w:rsid w:val="0055657A"/>
    <w:rsid w:val="00556A14"/>
    <w:rsid w:val="00556ED2"/>
    <w:rsid w:val="005573ED"/>
    <w:rsid w:val="00557A06"/>
    <w:rsid w:val="005605AD"/>
    <w:rsid w:val="00561667"/>
    <w:rsid w:val="0056184F"/>
    <w:rsid w:val="005619E7"/>
    <w:rsid w:val="005624E4"/>
    <w:rsid w:val="005627C7"/>
    <w:rsid w:val="00563F53"/>
    <w:rsid w:val="0056426A"/>
    <w:rsid w:val="005642A2"/>
    <w:rsid w:val="0056520B"/>
    <w:rsid w:val="00565B1E"/>
    <w:rsid w:val="00565D88"/>
    <w:rsid w:val="0056643A"/>
    <w:rsid w:val="00566D8D"/>
    <w:rsid w:val="00566DD0"/>
    <w:rsid w:val="005670D3"/>
    <w:rsid w:val="00567CA7"/>
    <w:rsid w:val="0057017F"/>
    <w:rsid w:val="005702F3"/>
    <w:rsid w:val="00570D80"/>
    <w:rsid w:val="00570DAA"/>
    <w:rsid w:val="00571540"/>
    <w:rsid w:val="005719AA"/>
    <w:rsid w:val="00571B04"/>
    <w:rsid w:val="00572567"/>
    <w:rsid w:val="00572752"/>
    <w:rsid w:val="005730A3"/>
    <w:rsid w:val="005730FE"/>
    <w:rsid w:val="005737BE"/>
    <w:rsid w:val="00574201"/>
    <w:rsid w:val="00574618"/>
    <w:rsid w:val="00574AA9"/>
    <w:rsid w:val="005759C8"/>
    <w:rsid w:val="00575B11"/>
    <w:rsid w:val="0057620C"/>
    <w:rsid w:val="005762EC"/>
    <w:rsid w:val="00576F19"/>
    <w:rsid w:val="005772E4"/>
    <w:rsid w:val="0058083F"/>
    <w:rsid w:val="00580897"/>
    <w:rsid w:val="0058137F"/>
    <w:rsid w:val="005818D0"/>
    <w:rsid w:val="005819F8"/>
    <w:rsid w:val="005820EC"/>
    <w:rsid w:val="005823D9"/>
    <w:rsid w:val="005830DE"/>
    <w:rsid w:val="00583142"/>
    <w:rsid w:val="00583B13"/>
    <w:rsid w:val="005844E6"/>
    <w:rsid w:val="005847DF"/>
    <w:rsid w:val="00584C7E"/>
    <w:rsid w:val="0058505B"/>
    <w:rsid w:val="005862B3"/>
    <w:rsid w:val="005869E0"/>
    <w:rsid w:val="00586FAA"/>
    <w:rsid w:val="00586FF0"/>
    <w:rsid w:val="00587035"/>
    <w:rsid w:val="00587153"/>
    <w:rsid w:val="0058781D"/>
    <w:rsid w:val="00587923"/>
    <w:rsid w:val="00587ED0"/>
    <w:rsid w:val="00590ACA"/>
    <w:rsid w:val="0059154A"/>
    <w:rsid w:val="00591FEC"/>
    <w:rsid w:val="00592D34"/>
    <w:rsid w:val="00593036"/>
    <w:rsid w:val="005935A6"/>
    <w:rsid w:val="005938BE"/>
    <w:rsid w:val="0059414C"/>
    <w:rsid w:val="00594228"/>
    <w:rsid w:val="00594E72"/>
    <w:rsid w:val="005959F8"/>
    <w:rsid w:val="00595FF5"/>
    <w:rsid w:val="0059610F"/>
    <w:rsid w:val="005968D4"/>
    <w:rsid w:val="00596E06"/>
    <w:rsid w:val="00596EC2"/>
    <w:rsid w:val="00597A72"/>
    <w:rsid w:val="00597D7C"/>
    <w:rsid w:val="005A053A"/>
    <w:rsid w:val="005A056F"/>
    <w:rsid w:val="005A0AE1"/>
    <w:rsid w:val="005A0B74"/>
    <w:rsid w:val="005A1702"/>
    <w:rsid w:val="005A20D2"/>
    <w:rsid w:val="005A2164"/>
    <w:rsid w:val="005A228B"/>
    <w:rsid w:val="005A25D7"/>
    <w:rsid w:val="005A25FE"/>
    <w:rsid w:val="005A2804"/>
    <w:rsid w:val="005A2C7B"/>
    <w:rsid w:val="005A2F2A"/>
    <w:rsid w:val="005A32CC"/>
    <w:rsid w:val="005A38AD"/>
    <w:rsid w:val="005A3A48"/>
    <w:rsid w:val="005A3FE0"/>
    <w:rsid w:val="005A47D5"/>
    <w:rsid w:val="005A49ED"/>
    <w:rsid w:val="005A5CDE"/>
    <w:rsid w:val="005A69F6"/>
    <w:rsid w:val="005A7939"/>
    <w:rsid w:val="005A797B"/>
    <w:rsid w:val="005A7E27"/>
    <w:rsid w:val="005B0895"/>
    <w:rsid w:val="005B132A"/>
    <w:rsid w:val="005B2369"/>
    <w:rsid w:val="005B288B"/>
    <w:rsid w:val="005B3ADF"/>
    <w:rsid w:val="005B415E"/>
    <w:rsid w:val="005B43FA"/>
    <w:rsid w:val="005B4660"/>
    <w:rsid w:val="005B509D"/>
    <w:rsid w:val="005B5129"/>
    <w:rsid w:val="005B7725"/>
    <w:rsid w:val="005B7AAE"/>
    <w:rsid w:val="005B7E95"/>
    <w:rsid w:val="005C04C1"/>
    <w:rsid w:val="005C04E4"/>
    <w:rsid w:val="005C0C00"/>
    <w:rsid w:val="005C0C42"/>
    <w:rsid w:val="005C0D0C"/>
    <w:rsid w:val="005C0F17"/>
    <w:rsid w:val="005C0FEA"/>
    <w:rsid w:val="005C1521"/>
    <w:rsid w:val="005C1634"/>
    <w:rsid w:val="005C1949"/>
    <w:rsid w:val="005C1F92"/>
    <w:rsid w:val="005C34E6"/>
    <w:rsid w:val="005C3CE3"/>
    <w:rsid w:val="005C3FBB"/>
    <w:rsid w:val="005C4ECB"/>
    <w:rsid w:val="005C514D"/>
    <w:rsid w:val="005C58E6"/>
    <w:rsid w:val="005C6EC7"/>
    <w:rsid w:val="005C7060"/>
    <w:rsid w:val="005C7440"/>
    <w:rsid w:val="005C754D"/>
    <w:rsid w:val="005C7A93"/>
    <w:rsid w:val="005D1290"/>
    <w:rsid w:val="005D210B"/>
    <w:rsid w:val="005D23A0"/>
    <w:rsid w:val="005D2411"/>
    <w:rsid w:val="005D2D18"/>
    <w:rsid w:val="005D3094"/>
    <w:rsid w:val="005D314E"/>
    <w:rsid w:val="005D37A6"/>
    <w:rsid w:val="005D3856"/>
    <w:rsid w:val="005D3DEC"/>
    <w:rsid w:val="005D50FB"/>
    <w:rsid w:val="005D52E2"/>
    <w:rsid w:val="005D59DA"/>
    <w:rsid w:val="005D67B2"/>
    <w:rsid w:val="005D796C"/>
    <w:rsid w:val="005D79D7"/>
    <w:rsid w:val="005D7B26"/>
    <w:rsid w:val="005D7B2E"/>
    <w:rsid w:val="005D7F19"/>
    <w:rsid w:val="005E01FC"/>
    <w:rsid w:val="005E04EE"/>
    <w:rsid w:val="005E0BD1"/>
    <w:rsid w:val="005E0C20"/>
    <w:rsid w:val="005E1968"/>
    <w:rsid w:val="005E2264"/>
    <w:rsid w:val="005E34AB"/>
    <w:rsid w:val="005E41BC"/>
    <w:rsid w:val="005E422B"/>
    <w:rsid w:val="005E4669"/>
    <w:rsid w:val="005E6582"/>
    <w:rsid w:val="005E69BA"/>
    <w:rsid w:val="005E6DE5"/>
    <w:rsid w:val="005E7DD2"/>
    <w:rsid w:val="005E7E07"/>
    <w:rsid w:val="005F02F9"/>
    <w:rsid w:val="005F0E69"/>
    <w:rsid w:val="005F18CF"/>
    <w:rsid w:val="005F19E2"/>
    <w:rsid w:val="005F20FE"/>
    <w:rsid w:val="005F245F"/>
    <w:rsid w:val="005F255A"/>
    <w:rsid w:val="005F273B"/>
    <w:rsid w:val="005F3115"/>
    <w:rsid w:val="005F3293"/>
    <w:rsid w:val="005F3337"/>
    <w:rsid w:val="005F3A7E"/>
    <w:rsid w:val="005F3FBE"/>
    <w:rsid w:val="005F4982"/>
    <w:rsid w:val="005F5034"/>
    <w:rsid w:val="005F5938"/>
    <w:rsid w:val="005F5D4F"/>
    <w:rsid w:val="005F67BD"/>
    <w:rsid w:val="005F6EE2"/>
    <w:rsid w:val="005F73A2"/>
    <w:rsid w:val="005F7E63"/>
    <w:rsid w:val="0060001A"/>
    <w:rsid w:val="00600147"/>
    <w:rsid w:val="00600A4F"/>
    <w:rsid w:val="00600CCB"/>
    <w:rsid w:val="00600D5F"/>
    <w:rsid w:val="00600FA7"/>
    <w:rsid w:val="0060158E"/>
    <w:rsid w:val="0060187A"/>
    <w:rsid w:val="006018FC"/>
    <w:rsid w:val="006028BA"/>
    <w:rsid w:val="006038E3"/>
    <w:rsid w:val="006039C8"/>
    <w:rsid w:val="00604016"/>
    <w:rsid w:val="00604073"/>
    <w:rsid w:val="006049F3"/>
    <w:rsid w:val="00604B00"/>
    <w:rsid w:val="00604B91"/>
    <w:rsid w:val="00605101"/>
    <w:rsid w:val="00605483"/>
    <w:rsid w:val="00605981"/>
    <w:rsid w:val="0060626F"/>
    <w:rsid w:val="006065A7"/>
    <w:rsid w:val="006100E6"/>
    <w:rsid w:val="00610402"/>
    <w:rsid w:val="00610FD8"/>
    <w:rsid w:val="0061176C"/>
    <w:rsid w:val="00611834"/>
    <w:rsid w:val="006118F9"/>
    <w:rsid w:val="0061263D"/>
    <w:rsid w:val="00612D5F"/>
    <w:rsid w:val="00613022"/>
    <w:rsid w:val="00613806"/>
    <w:rsid w:val="006140F6"/>
    <w:rsid w:val="0061447B"/>
    <w:rsid w:val="00614682"/>
    <w:rsid w:val="00615A64"/>
    <w:rsid w:val="006164FB"/>
    <w:rsid w:val="006166C7"/>
    <w:rsid w:val="00616894"/>
    <w:rsid w:val="00616957"/>
    <w:rsid w:val="00616CA3"/>
    <w:rsid w:val="00616CE1"/>
    <w:rsid w:val="00616EA9"/>
    <w:rsid w:val="00616EC2"/>
    <w:rsid w:val="00617475"/>
    <w:rsid w:val="00617851"/>
    <w:rsid w:val="00617A46"/>
    <w:rsid w:val="0062020D"/>
    <w:rsid w:val="006203E2"/>
    <w:rsid w:val="00620726"/>
    <w:rsid w:val="00620BC5"/>
    <w:rsid w:val="00620C85"/>
    <w:rsid w:val="00620F2B"/>
    <w:rsid w:val="0062107D"/>
    <w:rsid w:val="006210C7"/>
    <w:rsid w:val="006218EC"/>
    <w:rsid w:val="00621975"/>
    <w:rsid w:val="00621F06"/>
    <w:rsid w:val="006224F4"/>
    <w:rsid w:val="00622B42"/>
    <w:rsid w:val="00623702"/>
    <w:rsid w:val="00623E21"/>
    <w:rsid w:val="006252AB"/>
    <w:rsid w:val="006258B8"/>
    <w:rsid w:val="006265B1"/>
    <w:rsid w:val="00626828"/>
    <w:rsid w:val="00627222"/>
    <w:rsid w:val="0063032B"/>
    <w:rsid w:val="006316F4"/>
    <w:rsid w:val="00631F3D"/>
    <w:rsid w:val="00632328"/>
    <w:rsid w:val="00632A09"/>
    <w:rsid w:val="00632E8D"/>
    <w:rsid w:val="006333D6"/>
    <w:rsid w:val="00633D15"/>
    <w:rsid w:val="00634016"/>
    <w:rsid w:val="0063535E"/>
    <w:rsid w:val="006356C1"/>
    <w:rsid w:val="006359F6"/>
    <w:rsid w:val="00635F46"/>
    <w:rsid w:val="00636011"/>
    <w:rsid w:val="00636C1F"/>
    <w:rsid w:val="006374E9"/>
    <w:rsid w:val="006400E5"/>
    <w:rsid w:val="006414A5"/>
    <w:rsid w:val="006417CE"/>
    <w:rsid w:val="00641803"/>
    <w:rsid w:val="00642087"/>
    <w:rsid w:val="0064209B"/>
    <w:rsid w:val="006421D1"/>
    <w:rsid w:val="0064403A"/>
    <w:rsid w:val="006449AD"/>
    <w:rsid w:val="00644B88"/>
    <w:rsid w:val="00644B9E"/>
    <w:rsid w:val="0064550C"/>
    <w:rsid w:val="00645527"/>
    <w:rsid w:val="00645892"/>
    <w:rsid w:val="00646659"/>
    <w:rsid w:val="00646C9B"/>
    <w:rsid w:val="00647291"/>
    <w:rsid w:val="00647DCE"/>
    <w:rsid w:val="00650107"/>
    <w:rsid w:val="006503A8"/>
    <w:rsid w:val="00650B8E"/>
    <w:rsid w:val="00650BAA"/>
    <w:rsid w:val="00651556"/>
    <w:rsid w:val="00652040"/>
    <w:rsid w:val="00652201"/>
    <w:rsid w:val="00652515"/>
    <w:rsid w:val="00652777"/>
    <w:rsid w:val="00652BC9"/>
    <w:rsid w:val="00652C08"/>
    <w:rsid w:val="006531E4"/>
    <w:rsid w:val="006534D5"/>
    <w:rsid w:val="00653642"/>
    <w:rsid w:val="00653C31"/>
    <w:rsid w:val="00654628"/>
    <w:rsid w:val="0065477D"/>
    <w:rsid w:val="00654B05"/>
    <w:rsid w:val="00654D10"/>
    <w:rsid w:val="0065524B"/>
    <w:rsid w:val="00655D97"/>
    <w:rsid w:val="006560B7"/>
    <w:rsid w:val="0065674C"/>
    <w:rsid w:val="00656FC4"/>
    <w:rsid w:val="006570CC"/>
    <w:rsid w:val="006576D9"/>
    <w:rsid w:val="006578EC"/>
    <w:rsid w:val="00657E4C"/>
    <w:rsid w:val="006602D9"/>
    <w:rsid w:val="00660932"/>
    <w:rsid w:val="0066094B"/>
    <w:rsid w:val="00661733"/>
    <w:rsid w:val="00661950"/>
    <w:rsid w:val="00661A62"/>
    <w:rsid w:val="00661E4F"/>
    <w:rsid w:val="00661F97"/>
    <w:rsid w:val="00661FE3"/>
    <w:rsid w:val="0066262E"/>
    <w:rsid w:val="00662A6E"/>
    <w:rsid w:val="00662C2D"/>
    <w:rsid w:val="00663168"/>
    <w:rsid w:val="006636E7"/>
    <w:rsid w:val="00663D4C"/>
    <w:rsid w:val="00664040"/>
    <w:rsid w:val="00664089"/>
    <w:rsid w:val="00664900"/>
    <w:rsid w:val="00664DE2"/>
    <w:rsid w:val="00665E54"/>
    <w:rsid w:val="00665F26"/>
    <w:rsid w:val="00666414"/>
    <w:rsid w:val="00666AD1"/>
    <w:rsid w:val="00666BE5"/>
    <w:rsid w:val="006671A7"/>
    <w:rsid w:val="00667779"/>
    <w:rsid w:val="00667A85"/>
    <w:rsid w:val="00667B26"/>
    <w:rsid w:val="00667CD4"/>
    <w:rsid w:val="00670012"/>
    <w:rsid w:val="0067024A"/>
    <w:rsid w:val="00670479"/>
    <w:rsid w:val="0067096C"/>
    <w:rsid w:val="00670BBB"/>
    <w:rsid w:val="00670C9B"/>
    <w:rsid w:val="0067109C"/>
    <w:rsid w:val="00671415"/>
    <w:rsid w:val="00671747"/>
    <w:rsid w:val="006718AC"/>
    <w:rsid w:val="00672354"/>
    <w:rsid w:val="006735D2"/>
    <w:rsid w:val="00673929"/>
    <w:rsid w:val="0067423A"/>
    <w:rsid w:val="0067435D"/>
    <w:rsid w:val="0067470F"/>
    <w:rsid w:val="006747AA"/>
    <w:rsid w:val="00675112"/>
    <w:rsid w:val="00675408"/>
    <w:rsid w:val="0067615F"/>
    <w:rsid w:val="006769EF"/>
    <w:rsid w:val="00676A25"/>
    <w:rsid w:val="00676E33"/>
    <w:rsid w:val="006807DF"/>
    <w:rsid w:val="00680BFF"/>
    <w:rsid w:val="00680C66"/>
    <w:rsid w:val="0068108C"/>
    <w:rsid w:val="00681270"/>
    <w:rsid w:val="00682292"/>
    <w:rsid w:val="006824D9"/>
    <w:rsid w:val="00683085"/>
    <w:rsid w:val="00683B5C"/>
    <w:rsid w:val="0068430A"/>
    <w:rsid w:val="00684374"/>
    <w:rsid w:val="00685030"/>
    <w:rsid w:val="00685404"/>
    <w:rsid w:val="0068570F"/>
    <w:rsid w:val="00685CD8"/>
    <w:rsid w:val="00686915"/>
    <w:rsid w:val="00686B36"/>
    <w:rsid w:val="006876AF"/>
    <w:rsid w:val="006901E2"/>
    <w:rsid w:val="00690329"/>
    <w:rsid w:val="00691860"/>
    <w:rsid w:val="0069243C"/>
    <w:rsid w:val="00692645"/>
    <w:rsid w:val="006928E0"/>
    <w:rsid w:val="00692A40"/>
    <w:rsid w:val="00692C30"/>
    <w:rsid w:val="006935A8"/>
    <w:rsid w:val="00693A57"/>
    <w:rsid w:val="00693EFF"/>
    <w:rsid w:val="006948C2"/>
    <w:rsid w:val="00694945"/>
    <w:rsid w:val="006957FE"/>
    <w:rsid w:val="006965A3"/>
    <w:rsid w:val="0069738D"/>
    <w:rsid w:val="00697AB4"/>
    <w:rsid w:val="00697B7A"/>
    <w:rsid w:val="006A05CA"/>
    <w:rsid w:val="006A06A0"/>
    <w:rsid w:val="006A0A72"/>
    <w:rsid w:val="006A1639"/>
    <w:rsid w:val="006A17A9"/>
    <w:rsid w:val="006A2378"/>
    <w:rsid w:val="006A2F04"/>
    <w:rsid w:val="006A3171"/>
    <w:rsid w:val="006A389F"/>
    <w:rsid w:val="006A3AD5"/>
    <w:rsid w:val="006A4B80"/>
    <w:rsid w:val="006A595C"/>
    <w:rsid w:val="006A5B71"/>
    <w:rsid w:val="006A6499"/>
    <w:rsid w:val="006A78F6"/>
    <w:rsid w:val="006B05C4"/>
    <w:rsid w:val="006B05C5"/>
    <w:rsid w:val="006B0797"/>
    <w:rsid w:val="006B09AF"/>
    <w:rsid w:val="006B0A65"/>
    <w:rsid w:val="006B0A73"/>
    <w:rsid w:val="006B0C3D"/>
    <w:rsid w:val="006B0D12"/>
    <w:rsid w:val="006B13C6"/>
    <w:rsid w:val="006B15C9"/>
    <w:rsid w:val="006B1719"/>
    <w:rsid w:val="006B2455"/>
    <w:rsid w:val="006B25C8"/>
    <w:rsid w:val="006B3821"/>
    <w:rsid w:val="006B3B95"/>
    <w:rsid w:val="006B3B9A"/>
    <w:rsid w:val="006B427B"/>
    <w:rsid w:val="006B49FF"/>
    <w:rsid w:val="006B4B41"/>
    <w:rsid w:val="006B5423"/>
    <w:rsid w:val="006B56DE"/>
    <w:rsid w:val="006B6F05"/>
    <w:rsid w:val="006C0296"/>
    <w:rsid w:val="006C076A"/>
    <w:rsid w:val="006C1DBA"/>
    <w:rsid w:val="006C2248"/>
    <w:rsid w:val="006C2C83"/>
    <w:rsid w:val="006C335C"/>
    <w:rsid w:val="006C4296"/>
    <w:rsid w:val="006C43A1"/>
    <w:rsid w:val="006C4C68"/>
    <w:rsid w:val="006C517F"/>
    <w:rsid w:val="006C55CE"/>
    <w:rsid w:val="006C5B69"/>
    <w:rsid w:val="006C6124"/>
    <w:rsid w:val="006C64AE"/>
    <w:rsid w:val="006C6EBA"/>
    <w:rsid w:val="006C70F2"/>
    <w:rsid w:val="006C71F0"/>
    <w:rsid w:val="006C7F50"/>
    <w:rsid w:val="006D09B3"/>
    <w:rsid w:val="006D0EEC"/>
    <w:rsid w:val="006D11D5"/>
    <w:rsid w:val="006D13E3"/>
    <w:rsid w:val="006D189D"/>
    <w:rsid w:val="006D20B8"/>
    <w:rsid w:val="006D20D3"/>
    <w:rsid w:val="006D2798"/>
    <w:rsid w:val="006D2ABB"/>
    <w:rsid w:val="006D3138"/>
    <w:rsid w:val="006D363E"/>
    <w:rsid w:val="006D383C"/>
    <w:rsid w:val="006D38D5"/>
    <w:rsid w:val="006D3F52"/>
    <w:rsid w:val="006D4A4B"/>
    <w:rsid w:val="006D5902"/>
    <w:rsid w:val="006D65D7"/>
    <w:rsid w:val="006D6C9D"/>
    <w:rsid w:val="006D70D6"/>
    <w:rsid w:val="006D7A04"/>
    <w:rsid w:val="006E0140"/>
    <w:rsid w:val="006E028C"/>
    <w:rsid w:val="006E04A4"/>
    <w:rsid w:val="006E0EB0"/>
    <w:rsid w:val="006E1168"/>
    <w:rsid w:val="006E12E2"/>
    <w:rsid w:val="006E13FC"/>
    <w:rsid w:val="006E1FE1"/>
    <w:rsid w:val="006E2B0D"/>
    <w:rsid w:val="006E2CE8"/>
    <w:rsid w:val="006E3046"/>
    <w:rsid w:val="006E3798"/>
    <w:rsid w:val="006E40A4"/>
    <w:rsid w:val="006E4B3E"/>
    <w:rsid w:val="006E4E4E"/>
    <w:rsid w:val="006E4F01"/>
    <w:rsid w:val="006E5216"/>
    <w:rsid w:val="006E534E"/>
    <w:rsid w:val="006E5422"/>
    <w:rsid w:val="006E5425"/>
    <w:rsid w:val="006E548D"/>
    <w:rsid w:val="006E5F73"/>
    <w:rsid w:val="006E61D7"/>
    <w:rsid w:val="006E6479"/>
    <w:rsid w:val="006E6B9E"/>
    <w:rsid w:val="006E7766"/>
    <w:rsid w:val="006E7A56"/>
    <w:rsid w:val="006E7BEC"/>
    <w:rsid w:val="006E7CDF"/>
    <w:rsid w:val="006F0299"/>
    <w:rsid w:val="006F1A64"/>
    <w:rsid w:val="006F2088"/>
    <w:rsid w:val="006F24F4"/>
    <w:rsid w:val="006F2543"/>
    <w:rsid w:val="006F2738"/>
    <w:rsid w:val="006F38BB"/>
    <w:rsid w:val="006F431A"/>
    <w:rsid w:val="006F485C"/>
    <w:rsid w:val="006F50A1"/>
    <w:rsid w:val="006F53DB"/>
    <w:rsid w:val="006F5698"/>
    <w:rsid w:val="006F59BC"/>
    <w:rsid w:val="006F6165"/>
    <w:rsid w:val="006F6394"/>
    <w:rsid w:val="006F6DE0"/>
    <w:rsid w:val="006F76E0"/>
    <w:rsid w:val="006F79E3"/>
    <w:rsid w:val="006F7B51"/>
    <w:rsid w:val="007002D1"/>
    <w:rsid w:val="00700A63"/>
    <w:rsid w:val="00701142"/>
    <w:rsid w:val="007011BA"/>
    <w:rsid w:val="0070123C"/>
    <w:rsid w:val="00702221"/>
    <w:rsid w:val="0070236A"/>
    <w:rsid w:val="007023A5"/>
    <w:rsid w:val="0070287F"/>
    <w:rsid w:val="00702A54"/>
    <w:rsid w:val="00703E85"/>
    <w:rsid w:val="0070426E"/>
    <w:rsid w:val="007042F5"/>
    <w:rsid w:val="00704E97"/>
    <w:rsid w:val="00705AAC"/>
    <w:rsid w:val="007060E4"/>
    <w:rsid w:val="0070637E"/>
    <w:rsid w:val="00707109"/>
    <w:rsid w:val="007074A2"/>
    <w:rsid w:val="00707EB2"/>
    <w:rsid w:val="00710B47"/>
    <w:rsid w:val="00710E08"/>
    <w:rsid w:val="0071114D"/>
    <w:rsid w:val="007112E3"/>
    <w:rsid w:val="007113AB"/>
    <w:rsid w:val="007118CB"/>
    <w:rsid w:val="00711A08"/>
    <w:rsid w:val="00711AE5"/>
    <w:rsid w:val="00711CFB"/>
    <w:rsid w:val="00711E7C"/>
    <w:rsid w:val="007122C1"/>
    <w:rsid w:val="007123F6"/>
    <w:rsid w:val="00712838"/>
    <w:rsid w:val="007129D9"/>
    <w:rsid w:val="00712F67"/>
    <w:rsid w:val="007133B0"/>
    <w:rsid w:val="00713DC6"/>
    <w:rsid w:val="0071443D"/>
    <w:rsid w:val="0071470D"/>
    <w:rsid w:val="00714960"/>
    <w:rsid w:val="00714A21"/>
    <w:rsid w:val="00715700"/>
    <w:rsid w:val="0071598B"/>
    <w:rsid w:val="0071628A"/>
    <w:rsid w:val="00716346"/>
    <w:rsid w:val="00716364"/>
    <w:rsid w:val="00716442"/>
    <w:rsid w:val="00717072"/>
    <w:rsid w:val="0071712A"/>
    <w:rsid w:val="0071757A"/>
    <w:rsid w:val="0071769C"/>
    <w:rsid w:val="00722732"/>
    <w:rsid w:val="007227B1"/>
    <w:rsid w:val="00722E0F"/>
    <w:rsid w:val="00723B11"/>
    <w:rsid w:val="007240F9"/>
    <w:rsid w:val="007241C1"/>
    <w:rsid w:val="00724C3D"/>
    <w:rsid w:val="007250FD"/>
    <w:rsid w:val="00725467"/>
    <w:rsid w:val="0072653A"/>
    <w:rsid w:val="00726A36"/>
    <w:rsid w:val="00726CED"/>
    <w:rsid w:val="00726D88"/>
    <w:rsid w:val="007270BB"/>
    <w:rsid w:val="00727819"/>
    <w:rsid w:val="00727CEB"/>
    <w:rsid w:val="007304B7"/>
    <w:rsid w:val="00731217"/>
    <w:rsid w:val="00731260"/>
    <w:rsid w:val="00731D8E"/>
    <w:rsid w:val="00732308"/>
    <w:rsid w:val="00732D7D"/>
    <w:rsid w:val="007343DE"/>
    <w:rsid w:val="0073502D"/>
    <w:rsid w:val="00735C8B"/>
    <w:rsid w:val="00735CA8"/>
    <w:rsid w:val="007361F7"/>
    <w:rsid w:val="0073634F"/>
    <w:rsid w:val="00736742"/>
    <w:rsid w:val="00736A33"/>
    <w:rsid w:val="00736C54"/>
    <w:rsid w:val="00736EE4"/>
    <w:rsid w:val="007372A6"/>
    <w:rsid w:val="007405F6"/>
    <w:rsid w:val="00740B31"/>
    <w:rsid w:val="007411F6"/>
    <w:rsid w:val="007426C4"/>
    <w:rsid w:val="00742F44"/>
    <w:rsid w:val="0074347D"/>
    <w:rsid w:val="00743820"/>
    <w:rsid w:val="0074470E"/>
    <w:rsid w:val="00744B32"/>
    <w:rsid w:val="00744CB4"/>
    <w:rsid w:val="00745787"/>
    <w:rsid w:val="007462C6"/>
    <w:rsid w:val="0074743A"/>
    <w:rsid w:val="0075005A"/>
    <w:rsid w:val="00750F04"/>
    <w:rsid w:val="00751E23"/>
    <w:rsid w:val="0075227C"/>
    <w:rsid w:val="00752621"/>
    <w:rsid w:val="0075382A"/>
    <w:rsid w:val="00753AB6"/>
    <w:rsid w:val="0075434D"/>
    <w:rsid w:val="00754871"/>
    <w:rsid w:val="00754947"/>
    <w:rsid w:val="00754ACA"/>
    <w:rsid w:val="00755E52"/>
    <w:rsid w:val="00756026"/>
    <w:rsid w:val="0075692B"/>
    <w:rsid w:val="0075697C"/>
    <w:rsid w:val="00756E63"/>
    <w:rsid w:val="00757A85"/>
    <w:rsid w:val="00757BBA"/>
    <w:rsid w:val="00757BE4"/>
    <w:rsid w:val="007605CE"/>
    <w:rsid w:val="00760616"/>
    <w:rsid w:val="00760696"/>
    <w:rsid w:val="00760952"/>
    <w:rsid w:val="00760B1E"/>
    <w:rsid w:val="00760F7C"/>
    <w:rsid w:val="007610C2"/>
    <w:rsid w:val="007616EC"/>
    <w:rsid w:val="00761C0D"/>
    <w:rsid w:val="00762059"/>
    <w:rsid w:val="00762201"/>
    <w:rsid w:val="007627B5"/>
    <w:rsid w:val="00762CB8"/>
    <w:rsid w:val="00763ADB"/>
    <w:rsid w:val="00764AD8"/>
    <w:rsid w:val="00764BE8"/>
    <w:rsid w:val="00764DED"/>
    <w:rsid w:val="007655E3"/>
    <w:rsid w:val="00765F3D"/>
    <w:rsid w:val="0076616A"/>
    <w:rsid w:val="007666D0"/>
    <w:rsid w:val="00766C8E"/>
    <w:rsid w:val="00767495"/>
    <w:rsid w:val="0076749B"/>
    <w:rsid w:val="0076772F"/>
    <w:rsid w:val="00770686"/>
    <w:rsid w:val="00770E48"/>
    <w:rsid w:val="00771192"/>
    <w:rsid w:val="00771A03"/>
    <w:rsid w:val="00772D99"/>
    <w:rsid w:val="007737D2"/>
    <w:rsid w:val="00773D06"/>
    <w:rsid w:val="00774BB6"/>
    <w:rsid w:val="00774ED6"/>
    <w:rsid w:val="0077502C"/>
    <w:rsid w:val="00775BA8"/>
    <w:rsid w:val="00775CB7"/>
    <w:rsid w:val="007767ED"/>
    <w:rsid w:val="00776C6F"/>
    <w:rsid w:val="00776E91"/>
    <w:rsid w:val="0078046E"/>
    <w:rsid w:val="00780B18"/>
    <w:rsid w:val="00780E2F"/>
    <w:rsid w:val="00780FEC"/>
    <w:rsid w:val="007814C7"/>
    <w:rsid w:val="0078163D"/>
    <w:rsid w:val="0078166B"/>
    <w:rsid w:val="0078177C"/>
    <w:rsid w:val="00781AEF"/>
    <w:rsid w:val="00781F79"/>
    <w:rsid w:val="00782142"/>
    <w:rsid w:val="007822B0"/>
    <w:rsid w:val="007828A5"/>
    <w:rsid w:val="00783798"/>
    <w:rsid w:val="00783C0B"/>
    <w:rsid w:val="00783DF9"/>
    <w:rsid w:val="00784D98"/>
    <w:rsid w:val="00785060"/>
    <w:rsid w:val="007855ED"/>
    <w:rsid w:val="00786EA3"/>
    <w:rsid w:val="0078708A"/>
    <w:rsid w:val="00787EEC"/>
    <w:rsid w:val="007902C5"/>
    <w:rsid w:val="0079049A"/>
    <w:rsid w:val="0079101C"/>
    <w:rsid w:val="00791273"/>
    <w:rsid w:val="00792F94"/>
    <w:rsid w:val="0079327B"/>
    <w:rsid w:val="00796219"/>
    <w:rsid w:val="00796505"/>
    <w:rsid w:val="00796878"/>
    <w:rsid w:val="0079698E"/>
    <w:rsid w:val="00797B8F"/>
    <w:rsid w:val="007A04DA"/>
    <w:rsid w:val="007A04E6"/>
    <w:rsid w:val="007A09A8"/>
    <w:rsid w:val="007A0CBA"/>
    <w:rsid w:val="007A1358"/>
    <w:rsid w:val="007A1609"/>
    <w:rsid w:val="007A1A45"/>
    <w:rsid w:val="007A1D34"/>
    <w:rsid w:val="007A1D3C"/>
    <w:rsid w:val="007A251F"/>
    <w:rsid w:val="007A25D6"/>
    <w:rsid w:val="007A26B7"/>
    <w:rsid w:val="007A27DA"/>
    <w:rsid w:val="007A2B53"/>
    <w:rsid w:val="007A2E72"/>
    <w:rsid w:val="007A36D5"/>
    <w:rsid w:val="007A36DA"/>
    <w:rsid w:val="007A3AD6"/>
    <w:rsid w:val="007A3DDC"/>
    <w:rsid w:val="007A41A6"/>
    <w:rsid w:val="007A4D48"/>
    <w:rsid w:val="007A548F"/>
    <w:rsid w:val="007A583F"/>
    <w:rsid w:val="007A5F66"/>
    <w:rsid w:val="007A5F98"/>
    <w:rsid w:val="007A6679"/>
    <w:rsid w:val="007A7188"/>
    <w:rsid w:val="007A7592"/>
    <w:rsid w:val="007A7FAB"/>
    <w:rsid w:val="007B1AD4"/>
    <w:rsid w:val="007B21A5"/>
    <w:rsid w:val="007B31E5"/>
    <w:rsid w:val="007B411B"/>
    <w:rsid w:val="007B5130"/>
    <w:rsid w:val="007B6903"/>
    <w:rsid w:val="007B6B3E"/>
    <w:rsid w:val="007B7333"/>
    <w:rsid w:val="007C0F25"/>
    <w:rsid w:val="007C1334"/>
    <w:rsid w:val="007C1CD2"/>
    <w:rsid w:val="007C26F0"/>
    <w:rsid w:val="007C2779"/>
    <w:rsid w:val="007C2921"/>
    <w:rsid w:val="007C2E7F"/>
    <w:rsid w:val="007C30A5"/>
    <w:rsid w:val="007C32CF"/>
    <w:rsid w:val="007C43F1"/>
    <w:rsid w:val="007C4721"/>
    <w:rsid w:val="007C4A11"/>
    <w:rsid w:val="007C4B3C"/>
    <w:rsid w:val="007C4CCA"/>
    <w:rsid w:val="007C599C"/>
    <w:rsid w:val="007C5B4C"/>
    <w:rsid w:val="007C6294"/>
    <w:rsid w:val="007C6439"/>
    <w:rsid w:val="007C6E5F"/>
    <w:rsid w:val="007C75B7"/>
    <w:rsid w:val="007D06D8"/>
    <w:rsid w:val="007D08F0"/>
    <w:rsid w:val="007D0B8E"/>
    <w:rsid w:val="007D0E2D"/>
    <w:rsid w:val="007D0F40"/>
    <w:rsid w:val="007D12C8"/>
    <w:rsid w:val="007D13CB"/>
    <w:rsid w:val="007D13EE"/>
    <w:rsid w:val="007D1723"/>
    <w:rsid w:val="007D191F"/>
    <w:rsid w:val="007D1AD5"/>
    <w:rsid w:val="007D282A"/>
    <w:rsid w:val="007D2B91"/>
    <w:rsid w:val="007D2BBA"/>
    <w:rsid w:val="007D2E9C"/>
    <w:rsid w:val="007D3461"/>
    <w:rsid w:val="007D3640"/>
    <w:rsid w:val="007D36AC"/>
    <w:rsid w:val="007D3B66"/>
    <w:rsid w:val="007D3D5C"/>
    <w:rsid w:val="007D4B37"/>
    <w:rsid w:val="007D5142"/>
    <w:rsid w:val="007D55C6"/>
    <w:rsid w:val="007D57A3"/>
    <w:rsid w:val="007D5A7F"/>
    <w:rsid w:val="007D5FE0"/>
    <w:rsid w:val="007D6FC6"/>
    <w:rsid w:val="007D70A8"/>
    <w:rsid w:val="007D70BC"/>
    <w:rsid w:val="007D7151"/>
    <w:rsid w:val="007D7551"/>
    <w:rsid w:val="007D7B25"/>
    <w:rsid w:val="007E164B"/>
    <w:rsid w:val="007E262A"/>
    <w:rsid w:val="007E28DC"/>
    <w:rsid w:val="007E2E01"/>
    <w:rsid w:val="007E2F42"/>
    <w:rsid w:val="007E3C7F"/>
    <w:rsid w:val="007E3E2F"/>
    <w:rsid w:val="007E4D63"/>
    <w:rsid w:val="007E52DF"/>
    <w:rsid w:val="007E5A4D"/>
    <w:rsid w:val="007E5C64"/>
    <w:rsid w:val="007E5F86"/>
    <w:rsid w:val="007E5FF2"/>
    <w:rsid w:val="007E6E55"/>
    <w:rsid w:val="007E6F23"/>
    <w:rsid w:val="007E72CF"/>
    <w:rsid w:val="007E7545"/>
    <w:rsid w:val="007E756A"/>
    <w:rsid w:val="007E7811"/>
    <w:rsid w:val="007E7B79"/>
    <w:rsid w:val="007F060D"/>
    <w:rsid w:val="007F08BF"/>
    <w:rsid w:val="007F176B"/>
    <w:rsid w:val="007F1DEB"/>
    <w:rsid w:val="007F1E71"/>
    <w:rsid w:val="007F21EF"/>
    <w:rsid w:val="007F2357"/>
    <w:rsid w:val="007F2D36"/>
    <w:rsid w:val="007F319F"/>
    <w:rsid w:val="007F4487"/>
    <w:rsid w:val="007F4F60"/>
    <w:rsid w:val="007F53CF"/>
    <w:rsid w:val="007F53D6"/>
    <w:rsid w:val="007F5678"/>
    <w:rsid w:val="007F5957"/>
    <w:rsid w:val="007F5A1E"/>
    <w:rsid w:val="007F5BBD"/>
    <w:rsid w:val="007F5C92"/>
    <w:rsid w:val="007F5F0D"/>
    <w:rsid w:val="00800840"/>
    <w:rsid w:val="00801B5C"/>
    <w:rsid w:val="00802CD2"/>
    <w:rsid w:val="00802EBE"/>
    <w:rsid w:val="00803347"/>
    <w:rsid w:val="008034B7"/>
    <w:rsid w:val="00803E10"/>
    <w:rsid w:val="008045D8"/>
    <w:rsid w:val="00804857"/>
    <w:rsid w:val="00804DF3"/>
    <w:rsid w:val="00805ECF"/>
    <w:rsid w:val="00806513"/>
    <w:rsid w:val="00806688"/>
    <w:rsid w:val="00806FE1"/>
    <w:rsid w:val="00810330"/>
    <w:rsid w:val="008108BC"/>
    <w:rsid w:val="00810E67"/>
    <w:rsid w:val="008113FC"/>
    <w:rsid w:val="008119C3"/>
    <w:rsid w:val="0081245B"/>
    <w:rsid w:val="00812817"/>
    <w:rsid w:val="00812A97"/>
    <w:rsid w:val="00813A25"/>
    <w:rsid w:val="00815006"/>
    <w:rsid w:val="0081568A"/>
    <w:rsid w:val="0081577C"/>
    <w:rsid w:val="008162ED"/>
    <w:rsid w:val="008163DC"/>
    <w:rsid w:val="00816850"/>
    <w:rsid w:val="00816854"/>
    <w:rsid w:val="00816EE3"/>
    <w:rsid w:val="00817184"/>
    <w:rsid w:val="00817678"/>
    <w:rsid w:val="00817CF6"/>
    <w:rsid w:val="008208D3"/>
    <w:rsid w:val="00820A05"/>
    <w:rsid w:val="008214F1"/>
    <w:rsid w:val="00821802"/>
    <w:rsid w:val="00821AE3"/>
    <w:rsid w:val="00822600"/>
    <w:rsid w:val="00822855"/>
    <w:rsid w:val="008246BF"/>
    <w:rsid w:val="0082475D"/>
    <w:rsid w:val="008258C2"/>
    <w:rsid w:val="00825C7E"/>
    <w:rsid w:val="00825DB2"/>
    <w:rsid w:val="008262C5"/>
    <w:rsid w:val="0082648B"/>
    <w:rsid w:val="00826793"/>
    <w:rsid w:val="00826947"/>
    <w:rsid w:val="00826ACB"/>
    <w:rsid w:val="00826F7C"/>
    <w:rsid w:val="0082707D"/>
    <w:rsid w:val="0082760C"/>
    <w:rsid w:val="00827BF7"/>
    <w:rsid w:val="008306B4"/>
    <w:rsid w:val="0083134D"/>
    <w:rsid w:val="00831D21"/>
    <w:rsid w:val="00831D96"/>
    <w:rsid w:val="00832646"/>
    <w:rsid w:val="00833614"/>
    <w:rsid w:val="00833DC1"/>
    <w:rsid w:val="0083414B"/>
    <w:rsid w:val="0083443F"/>
    <w:rsid w:val="00835207"/>
    <w:rsid w:val="00835C5B"/>
    <w:rsid w:val="00836611"/>
    <w:rsid w:val="00837887"/>
    <w:rsid w:val="00840237"/>
    <w:rsid w:val="00840475"/>
    <w:rsid w:val="0084084A"/>
    <w:rsid w:val="008409F4"/>
    <w:rsid w:val="008412A0"/>
    <w:rsid w:val="008413A2"/>
    <w:rsid w:val="00841E0A"/>
    <w:rsid w:val="00842D06"/>
    <w:rsid w:val="00842FA8"/>
    <w:rsid w:val="00843843"/>
    <w:rsid w:val="008443C7"/>
    <w:rsid w:val="00844CFE"/>
    <w:rsid w:val="008455A2"/>
    <w:rsid w:val="0084597F"/>
    <w:rsid w:val="0084635B"/>
    <w:rsid w:val="00846927"/>
    <w:rsid w:val="00846D56"/>
    <w:rsid w:val="00846E06"/>
    <w:rsid w:val="00847167"/>
    <w:rsid w:val="00847F4D"/>
    <w:rsid w:val="008500B9"/>
    <w:rsid w:val="00850BB0"/>
    <w:rsid w:val="00851074"/>
    <w:rsid w:val="0085128E"/>
    <w:rsid w:val="00851580"/>
    <w:rsid w:val="008519FB"/>
    <w:rsid w:val="00851EF6"/>
    <w:rsid w:val="00851F95"/>
    <w:rsid w:val="00852777"/>
    <w:rsid w:val="00852908"/>
    <w:rsid w:val="00852BED"/>
    <w:rsid w:val="0085311D"/>
    <w:rsid w:val="00853301"/>
    <w:rsid w:val="008536AB"/>
    <w:rsid w:val="0085415F"/>
    <w:rsid w:val="008543B0"/>
    <w:rsid w:val="00854F09"/>
    <w:rsid w:val="00856720"/>
    <w:rsid w:val="00856BC3"/>
    <w:rsid w:val="00856DA4"/>
    <w:rsid w:val="008572AD"/>
    <w:rsid w:val="008574BE"/>
    <w:rsid w:val="00860232"/>
    <w:rsid w:val="00860367"/>
    <w:rsid w:val="00860962"/>
    <w:rsid w:val="00860BF0"/>
    <w:rsid w:val="0086101F"/>
    <w:rsid w:val="00861444"/>
    <w:rsid w:val="00861649"/>
    <w:rsid w:val="00861976"/>
    <w:rsid w:val="00861D1D"/>
    <w:rsid w:val="008623B1"/>
    <w:rsid w:val="00862530"/>
    <w:rsid w:val="00862614"/>
    <w:rsid w:val="008629E1"/>
    <w:rsid w:val="00864542"/>
    <w:rsid w:val="008647CE"/>
    <w:rsid w:val="00864A6B"/>
    <w:rsid w:val="00865E2B"/>
    <w:rsid w:val="00865FE0"/>
    <w:rsid w:val="00866667"/>
    <w:rsid w:val="00866BA7"/>
    <w:rsid w:val="00866BAD"/>
    <w:rsid w:val="008700ED"/>
    <w:rsid w:val="00870D36"/>
    <w:rsid w:val="00870DDA"/>
    <w:rsid w:val="008710CC"/>
    <w:rsid w:val="00872C3B"/>
    <w:rsid w:val="00873D51"/>
    <w:rsid w:val="008745B8"/>
    <w:rsid w:val="008749E8"/>
    <w:rsid w:val="00874A22"/>
    <w:rsid w:val="008754BC"/>
    <w:rsid w:val="008755C7"/>
    <w:rsid w:val="00875DDB"/>
    <w:rsid w:val="00875DFA"/>
    <w:rsid w:val="00876B78"/>
    <w:rsid w:val="00876E30"/>
    <w:rsid w:val="00876F92"/>
    <w:rsid w:val="00877F7E"/>
    <w:rsid w:val="00877F88"/>
    <w:rsid w:val="00880063"/>
    <w:rsid w:val="00880172"/>
    <w:rsid w:val="00881264"/>
    <w:rsid w:val="00881B08"/>
    <w:rsid w:val="00881C2D"/>
    <w:rsid w:val="008820FF"/>
    <w:rsid w:val="008831B3"/>
    <w:rsid w:val="008839FC"/>
    <w:rsid w:val="008842CB"/>
    <w:rsid w:val="00884719"/>
    <w:rsid w:val="00885AF7"/>
    <w:rsid w:val="008863A9"/>
    <w:rsid w:val="008864A0"/>
    <w:rsid w:val="00886891"/>
    <w:rsid w:val="00886A7E"/>
    <w:rsid w:val="008901B0"/>
    <w:rsid w:val="0089032E"/>
    <w:rsid w:val="00890416"/>
    <w:rsid w:val="00890556"/>
    <w:rsid w:val="0089183D"/>
    <w:rsid w:val="008919B0"/>
    <w:rsid w:val="0089211B"/>
    <w:rsid w:val="00892672"/>
    <w:rsid w:val="00892F06"/>
    <w:rsid w:val="00893CC0"/>
    <w:rsid w:val="00893E13"/>
    <w:rsid w:val="00894470"/>
    <w:rsid w:val="00894D54"/>
    <w:rsid w:val="00895501"/>
    <w:rsid w:val="008958BD"/>
    <w:rsid w:val="00896D85"/>
    <w:rsid w:val="008971E4"/>
    <w:rsid w:val="008A0534"/>
    <w:rsid w:val="008A0981"/>
    <w:rsid w:val="008A0AA9"/>
    <w:rsid w:val="008A1884"/>
    <w:rsid w:val="008A2258"/>
    <w:rsid w:val="008A226E"/>
    <w:rsid w:val="008A2781"/>
    <w:rsid w:val="008A2955"/>
    <w:rsid w:val="008A29AC"/>
    <w:rsid w:val="008A2B69"/>
    <w:rsid w:val="008A301A"/>
    <w:rsid w:val="008A3290"/>
    <w:rsid w:val="008A3FA7"/>
    <w:rsid w:val="008A4229"/>
    <w:rsid w:val="008A4A61"/>
    <w:rsid w:val="008A4EBA"/>
    <w:rsid w:val="008A5595"/>
    <w:rsid w:val="008A6C21"/>
    <w:rsid w:val="008A7B94"/>
    <w:rsid w:val="008B04AE"/>
    <w:rsid w:val="008B0521"/>
    <w:rsid w:val="008B05B9"/>
    <w:rsid w:val="008B1091"/>
    <w:rsid w:val="008B15D0"/>
    <w:rsid w:val="008B1EF3"/>
    <w:rsid w:val="008B2D1F"/>
    <w:rsid w:val="008B3318"/>
    <w:rsid w:val="008B3353"/>
    <w:rsid w:val="008B357A"/>
    <w:rsid w:val="008B3AC9"/>
    <w:rsid w:val="008B42AC"/>
    <w:rsid w:val="008B4B38"/>
    <w:rsid w:val="008B4BA6"/>
    <w:rsid w:val="008B5302"/>
    <w:rsid w:val="008B54F5"/>
    <w:rsid w:val="008B5F26"/>
    <w:rsid w:val="008B69AF"/>
    <w:rsid w:val="008B69CF"/>
    <w:rsid w:val="008B7C2B"/>
    <w:rsid w:val="008C00D7"/>
    <w:rsid w:val="008C0812"/>
    <w:rsid w:val="008C09B5"/>
    <w:rsid w:val="008C0D56"/>
    <w:rsid w:val="008C10CD"/>
    <w:rsid w:val="008C12C0"/>
    <w:rsid w:val="008C1735"/>
    <w:rsid w:val="008C186A"/>
    <w:rsid w:val="008C1ABC"/>
    <w:rsid w:val="008C2990"/>
    <w:rsid w:val="008C3A0F"/>
    <w:rsid w:val="008C5634"/>
    <w:rsid w:val="008C5ED0"/>
    <w:rsid w:val="008C672A"/>
    <w:rsid w:val="008C6B7E"/>
    <w:rsid w:val="008C6C10"/>
    <w:rsid w:val="008C781B"/>
    <w:rsid w:val="008C799B"/>
    <w:rsid w:val="008C7E7A"/>
    <w:rsid w:val="008D097E"/>
    <w:rsid w:val="008D184A"/>
    <w:rsid w:val="008D18E8"/>
    <w:rsid w:val="008D2171"/>
    <w:rsid w:val="008D25F0"/>
    <w:rsid w:val="008D2C65"/>
    <w:rsid w:val="008D3144"/>
    <w:rsid w:val="008D34F7"/>
    <w:rsid w:val="008D355A"/>
    <w:rsid w:val="008D48A0"/>
    <w:rsid w:val="008D4CD9"/>
    <w:rsid w:val="008D4D5D"/>
    <w:rsid w:val="008D5046"/>
    <w:rsid w:val="008D50BB"/>
    <w:rsid w:val="008D5305"/>
    <w:rsid w:val="008D5672"/>
    <w:rsid w:val="008D5BC3"/>
    <w:rsid w:val="008D648F"/>
    <w:rsid w:val="008D6500"/>
    <w:rsid w:val="008D7475"/>
    <w:rsid w:val="008D7539"/>
    <w:rsid w:val="008D7EF2"/>
    <w:rsid w:val="008E0543"/>
    <w:rsid w:val="008E067F"/>
    <w:rsid w:val="008E1075"/>
    <w:rsid w:val="008E1DC9"/>
    <w:rsid w:val="008E1F37"/>
    <w:rsid w:val="008E2028"/>
    <w:rsid w:val="008E2DE3"/>
    <w:rsid w:val="008E37D9"/>
    <w:rsid w:val="008E3AD1"/>
    <w:rsid w:val="008E3DB0"/>
    <w:rsid w:val="008E3DBC"/>
    <w:rsid w:val="008E3F7C"/>
    <w:rsid w:val="008E4044"/>
    <w:rsid w:val="008E4A45"/>
    <w:rsid w:val="008E519C"/>
    <w:rsid w:val="008E5A79"/>
    <w:rsid w:val="008E6A8E"/>
    <w:rsid w:val="008E6AB4"/>
    <w:rsid w:val="008E72EB"/>
    <w:rsid w:val="008E753B"/>
    <w:rsid w:val="008E7626"/>
    <w:rsid w:val="008E78AA"/>
    <w:rsid w:val="008F0934"/>
    <w:rsid w:val="008F0A14"/>
    <w:rsid w:val="008F0ADC"/>
    <w:rsid w:val="008F1588"/>
    <w:rsid w:val="008F2D06"/>
    <w:rsid w:val="008F2D7D"/>
    <w:rsid w:val="008F2D99"/>
    <w:rsid w:val="008F4975"/>
    <w:rsid w:val="008F4AE0"/>
    <w:rsid w:val="008F4D6A"/>
    <w:rsid w:val="008F4D86"/>
    <w:rsid w:val="008F4FF8"/>
    <w:rsid w:val="008F554C"/>
    <w:rsid w:val="008F5B86"/>
    <w:rsid w:val="008F5B89"/>
    <w:rsid w:val="008F6203"/>
    <w:rsid w:val="008F74D8"/>
    <w:rsid w:val="008F7EBA"/>
    <w:rsid w:val="008F7EFD"/>
    <w:rsid w:val="0090010B"/>
    <w:rsid w:val="00900E3A"/>
    <w:rsid w:val="0090140D"/>
    <w:rsid w:val="00901DBA"/>
    <w:rsid w:val="00902E07"/>
    <w:rsid w:val="00902F90"/>
    <w:rsid w:val="0090317D"/>
    <w:rsid w:val="0090380C"/>
    <w:rsid w:val="00903A71"/>
    <w:rsid w:val="00903CEC"/>
    <w:rsid w:val="00903CF3"/>
    <w:rsid w:val="0090490F"/>
    <w:rsid w:val="00904C71"/>
    <w:rsid w:val="00904F37"/>
    <w:rsid w:val="00905A81"/>
    <w:rsid w:val="0090675D"/>
    <w:rsid w:val="00906E5D"/>
    <w:rsid w:val="009075E6"/>
    <w:rsid w:val="009108C0"/>
    <w:rsid w:val="00910D21"/>
    <w:rsid w:val="0091119C"/>
    <w:rsid w:val="009113DD"/>
    <w:rsid w:val="0091175D"/>
    <w:rsid w:val="0091200A"/>
    <w:rsid w:val="009128C1"/>
    <w:rsid w:val="00912BA7"/>
    <w:rsid w:val="00912D40"/>
    <w:rsid w:val="0091308C"/>
    <w:rsid w:val="00914262"/>
    <w:rsid w:val="009146D7"/>
    <w:rsid w:val="00914880"/>
    <w:rsid w:val="009149F3"/>
    <w:rsid w:val="00915227"/>
    <w:rsid w:val="0091524D"/>
    <w:rsid w:val="00915612"/>
    <w:rsid w:val="009157BA"/>
    <w:rsid w:val="009157BB"/>
    <w:rsid w:val="009159A0"/>
    <w:rsid w:val="00915F8A"/>
    <w:rsid w:val="009162AA"/>
    <w:rsid w:val="009162D6"/>
    <w:rsid w:val="00916430"/>
    <w:rsid w:val="009176E3"/>
    <w:rsid w:val="00917D8D"/>
    <w:rsid w:val="009207FC"/>
    <w:rsid w:val="00920CA9"/>
    <w:rsid w:val="00921688"/>
    <w:rsid w:val="00921875"/>
    <w:rsid w:val="0092188A"/>
    <w:rsid w:val="00921D23"/>
    <w:rsid w:val="009226F4"/>
    <w:rsid w:val="00922F87"/>
    <w:rsid w:val="009240C3"/>
    <w:rsid w:val="00924422"/>
    <w:rsid w:val="0092450E"/>
    <w:rsid w:val="00924CDC"/>
    <w:rsid w:val="009255C7"/>
    <w:rsid w:val="00925D24"/>
    <w:rsid w:val="0092630B"/>
    <w:rsid w:val="00926A9F"/>
    <w:rsid w:val="00926E0E"/>
    <w:rsid w:val="009273F5"/>
    <w:rsid w:val="00927CF4"/>
    <w:rsid w:val="00927FC1"/>
    <w:rsid w:val="00930FCF"/>
    <w:rsid w:val="00931D72"/>
    <w:rsid w:val="00931EF2"/>
    <w:rsid w:val="00932315"/>
    <w:rsid w:val="009324BB"/>
    <w:rsid w:val="00932741"/>
    <w:rsid w:val="009334CA"/>
    <w:rsid w:val="009336BD"/>
    <w:rsid w:val="00934717"/>
    <w:rsid w:val="00934B20"/>
    <w:rsid w:val="00935200"/>
    <w:rsid w:val="0093523F"/>
    <w:rsid w:val="0093526F"/>
    <w:rsid w:val="009353F1"/>
    <w:rsid w:val="009358A8"/>
    <w:rsid w:val="00935B7D"/>
    <w:rsid w:val="0093661F"/>
    <w:rsid w:val="009374F9"/>
    <w:rsid w:val="009407D9"/>
    <w:rsid w:val="009408DA"/>
    <w:rsid w:val="00941546"/>
    <w:rsid w:val="00941F9F"/>
    <w:rsid w:val="009428F3"/>
    <w:rsid w:val="0094296F"/>
    <w:rsid w:val="0094359A"/>
    <w:rsid w:val="00943C36"/>
    <w:rsid w:val="00944137"/>
    <w:rsid w:val="009456C0"/>
    <w:rsid w:val="00945BD4"/>
    <w:rsid w:val="00946227"/>
    <w:rsid w:val="00947861"/>
    <w:rsid w:val="009479AC"/>
    <w:rsid w:val="00947EEA"/>
    <w:rsid w:val="0095016F"/>
    <w:rsid w:val="009503C7"/>
    <w:rsid w:val="00950FE3"/>
    <w:rsid w:val="0095154B"/>
    <w:rsid w:val="009515F6"/>
    <w:rsid w:val="00951F30"/>
    <w:rsid w:val="0095483F"/>
    <w:rsid w:val="00954D60"/>
    <w:rsid w:val="00955527"/>
    <w:rsid w:val="00955BCB"/>
    <w:rsid w:val="00955C92"/>
    <w:rsid w:val="009566D1"/>
    <w:rsid w:val="0095698B"/>
    <w:rsid w:val="00956D3B"/>
    <w:rsid w:val="009570B9"/>
    <w:rsid w:val="009571A9"/>
    <w:rsid w:val="00957788"/>
    <w:rsid w:val="00957C6F"/>
    <w:rsid w:val="00960D61"/>
    <w:rsid w:val="00960FBD"/>
    <w:rsid w:val="0096258F"/>
    <w:rsid w:val="00962704"/>
    <w:rsid w:val="00962975"/>
    <w:rsid w:val="00962E86"/>
    <w:rsid w:val="00963344"/>
    <w:rsid w:val="0096394A"/>
    <w:rsid w:val="00963E05"/>
    <w:rsid w:val="009646D9"/>
    <w:rsid w:val="00964F21"/>
    <w:rsid w:val="00965416"/>
    <w:rsid w:val="0096619B"/>
    <w:rsid w:val="00966A49"/>
    <w:rsid w:val="00966ADF"/>
    <w:rsid w:val="0097065C"/>
    <w:rsid w:val="009719D5"/>
    <w:rsid w:val="00971AB5"/>
    <w:rsid w:val="00971B9C"/>
    <w:rsid w:val="00972BE4"/>
    <w:rsid w:val="0097393D"/>
    <w:rsid w:val="00973A46"/>
    <w:rsid w:val="00973AA2"/>
    <w:rsid w:val="00974DAB"/>
    <w:rsid w:val="009766BB"/>
    <w:rsid w:val="00976757"/>
    <w:rsid w:val="009801B9"/>
    <w:rsid w:val="009808A1"/>
    <w:rsid w:val="00980B2A"/>
    <w:rsid w:val="00980C5D"/>
    <w:rsid w:val="00981035"/>
    <w:rsid w:val="009813EC"/>
    <w:rsid w:val="009818FA"/>
    <w:rsid w:val="009827DA"/>
    <w:rsid w:val="00982BFB"/>
    <w:rsid w:val="00982F28"/>
    <w:rsid w:val="00983459"/>
    <w:rsid w:val="00983B43"/>
    <w:rsid w:val="009842BB"/>
    <w:rsid w:val="00984E3D"/>
    <w:rsid w:val="009852F0"/>
    <w:rsid w:val="009853FA"/>
    <w:rsid w:val="00985CC9"/>
    <w:rsid w:val="009860E4"/>
    <w:rsid w:val="00986236"/>
    <w:rsid w:val="00986395"/>
    <w:rsid w:val="0098649A"/>
    <w:rsid w:val="00986609"/>
    <w:rsid w:val="009869C9"/>
    <w:rsid w:val="00986AF7"/>
    <w:rsid w:val="00986C54"/>
    <w:rsid w:val="00986E07"/>
    <w:rsid w:val="00986F34"/>
    <w:rsid w:val="009871C9"/>
    <w:rsid w:val="009879D2"/>
    <w:rsid w:val="00987D43"/>
    <w:rsid w:val="00987EA1"/>
    <w:rsid w:val="00991759"/>
    <w:rsid w:val="00991790"/>
    <w:rsid w:val="0099192F"/>
    <w:rsid w:val="0099271F"/>
    <w:rsid w:val="009928B3"/>
    <w:rsid w:val="00993329"/>
    <w:rsid w:val="00993BDF"/>
    <w:rsid w:val="00995313"/>
    <w:rsid w:val="00995AF8"/>
    <w:rsid w:val="00995C82"/>
    <w:rsid w:val="00996F36"/>
    <w:rsid w:val="00997CC8"/>
    <w:rsid w:val="009A0461"/>
    <w:rsid w:val="009A04CB"/>
    <w:rsid w:val="009A05E4"/>
    <w:rsid w:val="009A0DD4"/>
    <w:rsid w:val="009A0DF5"/>
    <w:rsid w:val="009A1724"/>
    <w:rsid w:val="009A1C13"/>
    <w:rsid w:val="009A1D12"/>
    <w:rsid w:val="009A259E"/>
    <w:rsid w:val="009A3908"/>
    <w:rsid w:val="009A39B3"/>
    <w:rsid w:val="009A410E"/>
    <w:rsid w:val="009A468F"/>
    <w:rsid w:val="009A4AD7"/>
    <w:rsid w:val="009A4D64"/>
    <w:rsid w:val="009A5100"/>
    <w:rsid w:val="009A516F"/>
    <w:rsid w:val="009A5B11"/>
    <w:rsid w:val="009A6B13"/>
    <w:rsid w:val="009A6D82"/>
    <w:rsid w:val="009B0023"/>
    <w:rsid w:val="009B0C88"/>
    <w:rsid w:val="009B1242"/>
    <w:rsid w:val="009B13F1"/>
    <w:rsid w:val="009B1E70"/>
    <w:rsid w:val="009B2481"/>
    <w:rsid w:val="009B2F1A"/>
    <w:rsid w:val="009B2FB3"/>
    <w:rsid w:val="009B340B"/>
    <w:rsid w:val="009B3596"/>
    <w:rsid w:val="009B3B9E"/>
    <w:rsid w:val="009B3D58"/>
    <w:rsid w:val="009B49BA"/>
    <w:rsid w:val="009B4C1E"/>
    <w:rsid w:val="009B55CA"/>
    <w:rsid w:val="009B55EA"/>
    <w:rsid w:val="009B55EE"/>
    <w:rsid w:val="009B55F9"/>
    <w:rsid w:val="009B632F"/>
    <w:rsid w:val="009B6796"/>
    <w:rsid w:val="009B6987"/>
    <w:rsid w:val="009B6AF4"/>
    <w:rsid w:val="009B7A9F"/>
    <w:rsid w:val="009B7BA0"/>
    <w:rsid w:val="009B7CD2"/>
    <w:rsid w:val="009C08FA"/>
    <w:rsid w:val="009C0C3E"/>
    <w:rsid w:val="009C136A"/>
    <w:rsid w:val="009C204A"/>
    <w:rsid w:val="009C2636"/>
    <w:rsid w:val="009C26CC"/>
    <w:rsid w:val="009C2911"/>
    <w:rsid w:val="009C3577"/>
    <w:rsid w:val="009C391B"/>
    <w:rsid w:val="009C41A8"/>
    <w:rsid w:val="009C420E"/>
    <w:rsid w:val="009C4399"/>
    <w:rsid w:val="009C4B38"/>
    <w:rsid w:val="009C669B"/>
    <w:rsid w:val="009C67D1"/>
    <w:rsid w:val="009C6EAD"/>
    <w:rsid w:val="009C790D"/>
    <w:rsid w:val="009C7F04"/>
    <w:rsid w:val="009D031D"/>
    <w:rsid w:val="009D15EB"/>
    <w:rsid w:val="009D168F"/>
    <w:rsid w:val="009D16A2"/>
    <w:rsid w:val="009D1825"/>
    <w:rsid w:val="009D1A6B"/>
    <w:rsid w:val="009D1C7D"/>
    <w:rsid w:val="009D27E3"/>
    <w:rsid w:val="009D2B03"/>
    <w:rsid w:val="009D32B1"/>
    <w:rsid w:val="009D33E7"/>
    <w:rsid w:val="009D400C"/>
    <w:rsid w:val="009D4227"/>
    <w:rsid w:val="009D45F6"/>
    <w:rsid w:val="009D47AB"/>
    <w:rsid w:val="009D4863"/>
    <w:rsid w:val="009D5AF4"/>
    <w:rsid w:val="009D6B08"/>
    <w:rsid w:val="009D6FF2"/>
    <w:rsid w:val="009D7051"/>
    <w:rsid w:val="009D70C5"/>
    <w:rsid w:val="009D775D"/>
    <w:rsid w:val="009E06DD"/>
    <w:rsid w:val="009E170B"/>
    <w:rsid w:val="009E1926"/>
    <w:rsid w:val="009E1D0E"/>
    <w:rsid w:val="009E1FEF"/>
    <w:rsid w:val="009E218F"/>
    <w:rsid w:val="009E243B"/>
    <w:rsid w:val="009E2569"/>
    <w:rsid w:val="009E3833"/>
    <w:rsid w:val="009E3A1D"/>
    <w:rsid w:val="009E3E82"/>
    <w:rsid w:val="009E43E2"/>
    <w:rsid w:val="009E479A"/>
    <w:rsid w:val="009E4AD4"/>
    <w:rsid w:val="009E4C77"/>
    <w:rsid w:val="009E4DBE"/>
    <w:rsid w:val="009E5191"/>
    <w:rsid w:val="009E5227"/>
    <w:rsid w:val="009E52ED"/>
    <w:rsid w:val="009E613C"/>
    <w:rsid w:val="009E6147"/>
    <w:rsid w:val="009E61C6"/>
    <w:rsid w:val="009E6870"/>
    <w:rsid w:val="009E68CD"/>
    <w:rsid w:val="009E6AA7"/>
    <w:rsid w:val="009E7787"/>
    <w:rsid w:val="009E7869"/>
    <w:rsid w:val="009F005B"/>
    <w:rsid w:val="009F0E7E"/>
    <w:rsid w:val="009F0F5A"/>
    <w:rsid w:val="009F13D0"/>
    <w:rsid w:val="009F19E3"/>
    <w:rsid w:val="009F1CCE"/>
    <w:rsid w:val="009F2143"/>
    <w:rsid w:val="009F24FE"/>
    <w:rsid w:val="009F2753"/>
    <w:rsid w:val="009F27AF"/>
    <w:rsid w:val="009F2E0F"/>
    <w:rsid w:val="009F3A6D"/>
    <w:rsid w:val="009F43EB"/>
    <w:rsid w:val="009F45D2"/>
    <w:rsid w:val="009F52A3"/>
    <w:rsid w:val="009F589D"/>
    <w:rsid w:val="009F6124"/>
    <w:rsid w:val="009F68C5"/>
    <w:rsid w:val="009F6D56"/>
    <w:rsid w:val="009F715B"/>
    <w:rsid w:val="009F7792"/>
    <w:rsid w:val="009F7B4C"/>
    <w:rsid w:val="009F7B5D"/>
    <w:rsid w:val="009F7E9F"/>
    <w:rsid w:val="00A00B0A"/>
    <w:rsid w:val="00A00F66"/>
    <w:rsid w:val="00A015D9"/>
    <w:rsid w:val="00A01A75"/>
    <w:rsid w:val="00A01ECF"/>
    <w:rsid w:val="00A02500"/>
    <w:rsid w:val="00A03C8B"/>
    <w:rsid w:val="00A042C7"/>
    <w:rsid w:val="00A05140"/>
    <w:rsid w:val="00A05489"/>
    <w:rsid w:val="00A059F1"/>
    <w:rsid w:val="00A05CC7"/>
    <w:rsid w:val="00A06301"/>
    <w:rsid w:val="00A06A29"/>
    <w:rsid w:val="00A06E96"/>
    <w:rsid w:val="00A073A8"/>
    <w:rsid w:val="00A07E96"/>
    <w:rsid w:val="00A10872"/>
    <w:rsid w:val="00A1122E"/>
    <w:rsid w:val="00A119DF"/>
    <w:rsid w:val="00A11DB4"/>
    <w:rsid w:val="00A11ECF"/>
    <w:rsid w:val="00A123A8"/>
    <w:rsid w:val="00A13274"/>
    <w:rsid w:val="00A136DB"/>
    <w:rsid w:val="00A13AF3"/>
    <w:rsid w:val="00A13B3E"/>
    <w:rsid w:val="00A14267"/>
    <w:rsid w:val="00A15054"/>
    <w:rsid w:val="00A15F15"/>
    <w:rsid w:val="00A16B12"/>
    <w:rsid w:val="00A16FE0"/>
    <w:rsid w:val="00A1750A"/>
    <w:rsid w:val="00A17F45"/>
    <w:rsid w:val="00A17FDE"/>
    <w:rsid w:val="00A20301"/>
    <w:rsid w:val="00A204D2"/>
    <w:rsid w:val="00A20996"/>
    <w:rsid w:val="00A2163F"/>
    <w:rsid w:val="00A22A81"/>
    <w:rsid w:val="00A22D78"/>
    <w:rsid w:val="00A23256"/>
    <w:rsid w:val="00A23479"/>
    <w:rsid w:val="00A2348B"/>
    <w:rsid w:val="00A2398A"/>
    <w:rsid w:val="00A25F98"/>
    <w:rsid w:val="00A26673"/>
    <w:rsid w:val="00A26DC3"/>
    <w:rsid w:val="00A27996"/>
    <w:rsid w:val="00A30340"/>
    <w:rsid w:val="00A306D6"/>
    <w:rsid w:val="00A30D01"/>
    <w:rsid w:val="00A3101E"/>
    <w:rsid w:val="00A310A5"/>
    <w:rsid w:val="00A31964"/>
    <w:rsid w:val="00A31E5A"/>
    <w:rsid w:val="00A3211D"/>
    <w:rsid w:val="00A32856"/>
    <w:rsid w:val="00A32BB6"/>
    <w:rsid w:val="00A33338"/>
    <w:rsid w:val="00A33475"/>
    <w:rsid w:val="00A33B09"/>
    <w:rsid w:val="00A33E22"/>
    <w:rsid w:val="00A35762"/>
    <w:rsid w:val="00A36663"/>
    <w:rsid w:val="00A37077"/>
    <w:rsid w:val="00A370D7"/>
    <w:rsid w:val="00A401D1"/>
    <w:rsid w:val="00A40DAB"/>
    <w:rsid w:val="00A414A0"/>
    <w:rsid w:val="00A41B3D"/>
    <w:rsid w:val="00A41C4A"/>
    <w:rsid w:val="00A423FD"/>
    <w:rsid w:val="00A428F0"/>
    <w:rsid w:val="00A431BF"/>
    <w:rsid w:val="00A43297"/>
    <w:rsid w:val="00A4331C"/>
    <w:rsid w:val="00A442DE"/>
    <w:rsid w:val="00A4468E"/>
    <w:rsid w:val="00A44898"/>
    <w:rsid w:val="00A458CE"/>
    <w:rsid w:val="00A45D98"/>
    <w:rsid w:val="00A45E10"/>
    <w:rsid w:val="00A465EF"/>
    <w:rsid w:val="00A46697"/>
    <w:rsid w:val="00A46797"/>
    <w:rsid w:val="00A46BD3"/>
    <w:rsid w:val="00A47180"/>
    <w:rsid w:val="00A473BB"/>
    <w:rsid w:val="00A47918"/>
    <w:rsid w:val="00A47C99"/>
    <w:rsid w:val="00A50F2A"/>
    <w:rsid w:val="00A51506"/>
    <w:rsid w:val="00A523FE"/>
    <w:rsid w:val="00A529F1"/>
    <w:rsid w:val="00A52BF3"/>
    <w:rsid w:val="00A53239"/>
    <w:rsid w:val="00A539A9"/>
    <w:rsid w:val="00A54063"/>
    <w:rsid w:val="00A54398"/>
    <w:rsid w:val="00A55619"/>
    <w:rsid w:val="00A55817"/>
    <w:rsid w:val="00A55AF5"/>
    <w:rsid w:val="00A567EB"/>
    <w:rsid w:val="00A56947"/>
    <w:rsid w:val="00A56C40"/>
    <w:rsid w:val="00A5765C"/>
    <w:rsid w:val="00A57ADD"/>
    <w:rsid w:val="00A60310"/>
    <w:rsid w:val="00A604CF"/>
    <w:rsid w:val="00A60B86"/>
    <w:rsid w:val="00A60CD1"/>
    <w:rsid w:val="00A6150F"/>
    <w:rsid w:val="00A6172E"/>
    <w:rsid w:val="00A62087"/>
    <w:rsid w:val="00A62835"/>
    <w:rsid w:val="00A62B3A"/>
    <w:rsid w:val="00A62DD0"/>
    <w:rsid w:val="00A62E57"/>
    <w:rsid w:val="00A63D1F"/>
    <w:rsid w:val="00A63D42"/>
    <w:rsid w:val="00A63DA1"/>
    <w:rsid w:val="00A6417B"/>
    <w:rsid w:val="00A641CC"/>
    <w:rsid w:val="00A6477C"/>
    <w:rsid w:val="00A647D9"/>
    <w:rsid w:val="00A64F42"/>
    <w:rsid w:val="00A65930"/>
    <w:rsid w:val="00A6632B"/>
    <w:rsid w:val="00A664B4"/>
    <w:rsid w:val="00A671C3"/>
    <w:rsid w:val="00A672B6"/>
    <w:rsid w:val="00A70298"/>
    <w:rsid w:val="00A708B0"/>
    <w:rsid w:val="00A70C71"/>
    <w:rsid w:val="00A70DE8"/>
    <w:rsid w:val="00A714ED"/>
    <w:rsid w:val="00A71680"/>
    <w:rsid w:val="00A71793"/>
    <w:rsid w:val="00A71999"/>
    <w:rsid w:val="00A71A82"/>
    <w:rsid w:val="00A71F10"/>
    <w:rsid w:val="00A7223B"/>
    <w:rsid w:val="00A7304E"/>
    <w:rsid w:val="00A73247"/>
    <w:rsid w:val="00A73820"/>
    <w:rsid w:val="00A73B88"/>
    <w:rsid w:val="00A7516D"/>
    <w:rsid w:val="00A758CF"/>
    <w:rsid w:val="00A759AD"/>
    <w:rsid w:val="00A75B1A"/>
    <w:rsid w:val="00A75DCD"/>
    <w:rsid w:val="00A75F36"/>
    <w:rsid w:val="00A7605B"/>
    <w:rsid w:val="00A76679"/>
    <w:rsid w:val="00A77652"/>
    <w:rsid w:val="00A77966"/>
    <w:rsid w:val="00A80080"/>
    <w:rsid w:val="00A800A4"/>
    <w:rsid w:val="00A806E2"/>
    <w:rsid w:val="00A807EC"/>
    <w:rsid w:val="00A80E89"/>
    <w:rsid w:val="00A82733"/>
    <w:rsid w:val="00A82AB6"/>
    <w:rsid w:val="00A83058"/>
    <w:rsid w:val="00A8312C"/>
    <w:rsid w:val="00A8344E"/>
    <w:rsid w:val="00A836D9"/>
    <w:rsid w:val="00A83D02"/>
    <w:rsid w:val="00A83F47"/>
    <w:rsid w:val="00A84187"/>
    <w:rsid w:val="00A8451E"/>
    <w:rsid w:val="00A846FD"/>
    <w:rsid w:val="00A8479D"/>
    <w:rsid w:val="00A84830"/>
    <w:rsid w:val="00A84E35"/>
    <w:rsid w:val="00A87A05"/>
    <w:rsid w:val="00A903AA"/>
    <w:rsid w:val="00A90AC6"/>
    <w:rsid w:val="00A919A8"/>
    <w:rsid w:val="00A91BF8"/>
    <w:rsid w:val="00A92F62"/>
    <w:rsid w:val="00A930C4"/>
    <w:rsid w:val="00A945F8"/>
    <w:rsid w:val="00A9460F"/>
    <w:rsid w:val="00A94C55"/>
    <w:rsid w:val="00A94D8F"/>
    <w:rsid w:val="00A9563C"/>
    <w:rsid w:val="00A968D7"/>
    <w:rsid w:val="00A96F39"/>
    <w:rsid w:val="00A97153"/>
    <w:rsid w:val="00A972C2"/>
    <w:rsid w:val="00A972FB"/>
    <w:rsid w:val="00A974A0"/>
    <w:rsid w:val="00AA0584"/>
    <w:rsid w:val="00AA0B56"/>
    <w:rsid w:val="00AA0B72"/>
    <w:rsid w:val="00AA0C40"/>
    <w:rsid w:val="00AA1116"/>
    <w:rsid w:val="00AA1240"/>
    <w:rsid w:val="00AA1430"/>
    <w:rsid w:val="00AA2705"/>
    <w:rsid w:val="00AA2AA0"/>
    <w:rsid w:val="00AA3310"/>
    <w:rsid w:val="00AA3740"/>
    <w:rsid w:val="00AA40CF"/>
    <w:rsid w:val="00AA476D"/>
    <w:rsid w:val="00AA4F32"/>
    <w:rsid w:val="00AA52F4"/>
    <w:rsid w:val="00AA5698"/>
    <w:rsid w:val="00AA59A6"/>
    <w:rsid w:val="00AA6265"/>
    <w:rsid w:val="00AA6272"/>
    <w:rsid w:val="00AA655A"/>
    <w:rsid w:val="00AA6633"/>
    <w:rsid w:val="00AA68EA"/>
    <w:rsid w:val="00AA6BE7"/>
    <w:rsid w:val="00AA6C37"/>
    <w:rsid w:val="00AA6E53"/>
    <w:rsid w:val="00AA6F00"/>
    <w:rsid w:val="00AA7181"/>
    <w:rsid w:val="00AB0818"/>
    <w:rsid w:val="00AB0B1C"/>
    <w:rsid w:val="00AB0FB5"/>
    <w:rsid w:val="00AB1003"/>
    <w:rsid w:val="00AB120F"/>
    <w:rsid w:val="00AB147B"/>
    <w:rsid w:val="00AB1910"/>
    <w:rsid w:val="00AB1ACF"/>
    <w:rsid w:val="00AB1B55"/>
    <w:rsid w:val="00AB1FD3"/>
    <w:rsid w:val="00AB2565"/>
    <w:rsid w:val="00AB43DB"/>
    <w:rsid w:val="00AB46C2"/>
    <w:rsid w:val="00AB5DAA"/>
    <w:rsid w:val="00AB62BE"/>
    <w:rsid w:val="00AB6755"/>
    <w:rsid w:val="00AB6830"/>
    <w:rsid w:val="00AB6ABC"/>
    <w:rsid w:val="00AB73F1"/>
    <w:rsid w:val="00AB75FC"/>
    <w:rsid w:val="00AB79C5"/>
    <w:rsid w:val="00AB7D82"/>
    <w:rsid w:val="00AB7EFF"/>
    <w:rsid w:val="00AC08B0"/>
    <w:rsid w:val="00AC0DAD"/>
    <w:rsid w:val="00AC186E"/>
    <w:rsid w:val="00AC21FF"/>
    <w:rsid w:val="00AC23A5"/>
    <w:rsid w:val="00AC26B3"/>
    <w:rsid w:val="00AC3E50"/>
    <w:rsid w:val="00AC4D79"/>
    <w:rsid w:val="00AC51AF"/>
    <w:rsid w:val="00AC5247"/>
    <w:rsid w:val="00AC6134"/>
    <w:rsid w:val="00AC6721"/>
    <w:rsid w:val="00AC6CB2"/>
    <w:rsid w:val="00AC710D"/>
    <w:rsid w:val="00AC7292"/>
    <w:rsid w:val="00AC7DAB"/>
    <w:rsid w:val="00AD0288"/>
    <w:rsid w:val="00AD0369"/>
    <w:rsid w:val="00AD0C63"/>
    <w:rsid w:val="00AD0CBA"/>
    <w:rsid w:val="00AD1177"/>
    <w:rsid w:val="00AD19E6"/>
    <w:rsid w:val="00AD1EDF"/>
    <w:rsid w:val="00AD3131"/>
    <w:rsid w:val="00AD329E"/>
    <w:rsid w:val="00AD3569"/>
    <w:rsid w:val="00AD4718"/>
    <w:rsid w:val="00AD51B9"/>
    <w:rsid w:val="00AD526B"/>
    <w:rsid w:val="00AD56AB"/>
    <w:rsid w:val="00AD57DA"/>
    <w:rsid w:val="00AD5F3A"/>
    <w:rsid w:val="00AD6231"/>
    <w:rsid w:val="00AD6A90"/>
    <w:rsid w:val="00AD74CD"/>
    <w:rsid w:val="00AE0552"/>
    <w:rsid w:val="00AE13C3"/>
    <w:rsid w:val="00AE1723"/>
    <w:rsid w:val="00AE2131"/>
    <w:rsid w:val="00AE2D18"/>
    <w:rsid w:val="00AE33AC"/>
    <w:rsid w:val="00AE39BE"/>
    <w:rsid w:val="00AE3F14"/>
    <w:rsid w:val="00AE4914"/>
    <w:rsid w:val="00AE491C"/>
    <w:rsid w:val="00AE49C8"/>
    <w:rsid w:val="00AE4E37"/>
    <w:rsid w:val="00AE5B4C"/>
    <w:rsid w:val="00AE6333"/>
    <w:rsid w:val="00AE649C"/>
    <w:rsid w:val="00AE6D61"/>
    <w:rsid w:val="00AE7CFB"/>
    <w:rsid w:val="00AF02A0"/>
    <w:rsid w:val="00AF0841"/>
    <w:rsid w:val="00AF0EF6"/>
    <w:rsid w:val="00AF1AA1"/>
    <w:rsid w:val="00AF1D9D"/>
    <w:rsid w:val="00AF1F5B"/>
    <w:rsid w:val="00AF2165"/>
    <w:rsid w:val="00AF21C2"/>
    <w:rsid w:val="00AF252A"/>
    <w:rsid w:val="00AF3903"/>
    <w:rsid w:val="00AF3C31"/>
    <w:rsid w:val="00AF412E"/>
    <w:rsid w:val="00AF42E9"/>
    <w:rsid w:val="00AF44C9"/>
    <w:rsid w:val="00AF44CA"/>
    <w:rsid w:val="00AF52E6"/>
    <w:rsid w:val="00AF5464"/>
    <w:rsid w:val="00AF57CC"/>
    <w:rsid w:val="00AF60CA"/>
    <w:rsid w:val="00AF6AAE"/>
    <w:rsid w:val="00AF7E2E"/>
    <w:rsid w:val="00B00515"/>
    <w:rsid w:val="00B005F6"/>
    <w:rsid w:val="00B007A2"/>
    <w:rsid w:val="00B00BB7"/>
    <w:rsid w:val="00B0185B"/>
    <w:rsid w:val="00B01C8B"/>
    <w:rsid w:val="00B01F9E"/>
    <w:rsid w:val="00B02469"/>
    <w:rsid w:val="00B02705"/>
    <w:rsid w:val="00B02843"/>
    <w:rsid w:val="00B02F38"/>
    <w:rsid w:val="00B03404"/>
    <w:rsid w:val="00B03A8F"/>
    <w:rsid w:val="00B04184"/>
    <w:rsid w:val="00B04F17"/>
    <w:rsid w:val="00B05151"/>
    <w:rsid w:val="00B0568B"/>
    <w:rsid w:val="00B05C31"/>
    <w:rsid w:val="00B05DE4"/>
    <w:rsid w:val="00B05F9C"/>
    <w:rsid w:val="00B06045"/>
    <w:rsid w:val="00B07068"/>
    <w:rsid w:val="00B079B9"/>
    <w:rsid w:val="00B07AE5"/>
    <w:rsid w:val="00B11328"/>
    <w:rsid w:val="00B1327B"/>
    <w:rsid w:val="00B13B0F"/>
    <w:rsid w:val="00B13B5B"/>
    <w:rsid w:val="00B153F3"/>
    <w:rsid w:val="00B15422"/>
    <w:rsid w:val="00B155B1"/>
    <w:rsid w:val="00B15C40"/>
    <w:rsid w:val="00B15E20"/>
    <w:rsid w:val="00B1663D"/>
    <w:rsid w:val="00B16D94"/>
    <w:rsid w:val="00B1718C"/>
    <w:rsid w:val="00B178D3"/>
    <w:rsid w:val="00B179D4"/>
    <w:rsid w:val="00B20131"/>
    <w:rsid w:val="00B20C0D"/>
    <w:rsid w:val="00B215F6"/>
    <w:rsid w:val="00B21722"/>
    <w:rsid w:val="00B21B7E"/>
    <w:rsid w:val="00B21E6C"/>
    <w:rsid w:val="00B226F5"/>
    <w:rsid w:val="00B22E85"/>
    <w:rsid w:val="00B22FBA"/>
    <w:rsid w:val="00B2363B"/>
    <w:rsid w:val="00B23677"/>
    <w:rsid w:val="00B2383A"/>
    <w:rsid w:val="00B23A27"/>
    <w:rsid w:val="00B2455E"/>
    <w:rsid w:val="00B24642"/>
    <w:rsid w:val="00B24A7E"/>
    <w:rsid w:val="00B24A99"/>
    <w:rsid w:val="00B24B6D"/>
    <w:rsid w:val="00B24BD3"/>
    <w:rsid w:val="00B25208"/>
    <w:rsid w:val="00B25D26"/>
    <w:rsid w:val="00B25F43"/>
    <w:rsid w:val="00B271FF"/>
    <w:rsid w:val="00B27319"/>
    <w:rsid w:val="00B27580"/>
    <w:rsid w:val="00B303DB"/>
    <w:rsid w:val="00B31081"/>
    <w:rsid w:val="00B310B8"/>
    <w:rsid w:val="00B31350"/>
    <w:rsid w:val="00B319FD"/>
    <w:rsid w:val="00B31B93"/>
    <w:rsid w:val="00B32B6D"/>
    <w:rsid w:val="00B333C2"/>
    <w:rsid w:val="00B33554"/>
    <w:rsid w:val="00B33BA5"/>
    <w:rsid w:val="00B34029"/>
    <w:rsid w:val="00B3438F"/>
    <w:rsid w:val="00B34B66"/>
    <w:rsid w:val="00B35161"/>
    <w:rsid w:val="00B357EE"/>
    <w:rsid w:val="00B359AE"/>
    <w:rsid w:val="00B35BAA"/>
    <w:rsid w:val="00B35F0A"/>
    <w:rsid w:val="00B3682A"/>
    <w:rsid w:val="00B3694C"/>
    <w:rsid w:val="00B36FF4"/>
    <w:rsid w:val="00B37024"/>
    <w:rsid w:val="00B37290"/>
    <w:rsid w:val="00B37F82"/>
    <w:rsid w:val="00B40669"/>
    <w:rsid w:val="00B40F85"/>
    <w:rsid w:val="00B4106C"/>
    <w:rsid w:val="00B41317"/>
    <w:rsid w:val="00B4165B"/>
    <w:rsid w:val="00B418CE"/>
    <w:rsid w:val="00B41A62"/>
    <w:rsid w:val="00B41C2C"/>
    <w:rsid w:val="00B42529"/>
    <w:rsid w:val="00B428B8"/>
    <w:rsid w:val="00B4317C"/>
    <w:rsid w:val="00B4336C"/>
    <w:rsid w:val="00B43400"/>
    <w:rsid w:val="00B44457"/>
    <w:rsid w:val="00B44A90"/>
    <w:rsid w:val="00B452D1"/>
    <w:rsid w:val="00B45480"/>
    <w:rsid w:val="00B46F65"/>
    <w:rsid w:val="00B47AE9"/>
    <w:rsid w:val="00B5070B"/>
    <w:rsid w:val="00B52300"/>
    <w:rsid w:val="00B52485"/>
    <w:rsid w:val="00B528D7"/>
    <w:rsid w:val="00B531BC"/>
    <w:rsid w:val="00B53E27"/>
    <w:rsid w:val="00B5437C"/>
    <w:rsid w:val="00B54B6D"/>
    <w:rsid w:val="00B54F9C"/>
    <w:rsid w:val="00B55462"/>
    <w:rsid w:val="00B5625A"/>
    <w:rsid w:val="00B569EC"/>
    <w:rsid w:val="00B57DCD"/>
    <w:rsid w:val="00B57E84"/>
    <w:rsid w:val="00B57F1B"/>
    <w:rsid w:val="00B601FC"/>
    <w:rsid w:val="00B617A7"/>
    <w:rsid w:val="00B61CF0"/>
    <w:rsid w:val="00B62318"/>
    <w:rsid w:val="00B62599"/>
    <w:rsid w:val="00B62B1B"/>
    <w:rsid w:val="00B62C93"/>
    <w:rsid w:val="00B62D26"/>
    <w:rsid w:val="00B63395"/>
    <w:rsid w:val="00B63A40"/>
    <w:rsid w:val="00B642BD"/>
    <w:rsid w:val="00B6440C"/>
    <w:rsid w:val="00B64C02"/>
    <w:rsid w:val="00B65302"/>
    <w:rsid w:val="00B6539B"/>
    <w:rsid w:val="00B65774"/>
    <w:rsid w:val="00B658C4"/>
    <w:rsid w:val="00B658E0"/>
    <w:rsid w:val="00B658EF"/>
    <w:rsid w:val="00B65A5B"/>
    <w:rsid w:val="00B65AD7"/>
    <w:rsid w:val="00B66111"/>
    <w:rsid w:val="00B6626C"/>
    <w:rsid w:val="00B6628E"/>
    <w:rsid w:val="00B6661D"/>
    <w:rsid w:val="00B66752"/>
    <w:rsid w:val="00B668BD"/>
    <w:rsid w:val="00B6706B"/>
    <w:rsid w:val="00B678AD"/>
    <w:rsid w:val="00B67E69"/>
    <w:rsid w:val="00B70607"/>
    <w:rsid w:val="00B70EEA"/>
    <w:rsid w:val="00B716C3"/>
    <w:rsid w:val="00B71C0B"/>
    <w:rsid w:val="00B71DF3"/>
    <w:rsid w:val="00B722AB"/>
    <w:rsid w:val="00B7257A"/>
    <w:rsid w:val="00B72992"/>
    <w:rsid w:val="00B72DE8"/>
    <w:rsid w:val="00B74DF2"/>
    <w:rsid w:val="00B75969"/>
    <w:rsid w:val="00B76B40"/>
    <w:rsid w:val="00B80649"/>
    <w:rsid w:val="00B80755"/>
    <w:rsid w:val="00B80B9E"/>
    <w:rsid w:val="00B81D4E"/>
    <w:rsid w:val="00B82163"/>
    <w:rsid w:val="00B82371"/>
    <w:rsid w:val="00B8237A"/>
    <w:rsid w:val="00B83264"/>
    <w:rsid w:val="00B838B8"/>
    <w:rsid w:val="00B83A47"/>
    <w:rsid w:val="00B85305"/>
    <w:rsid w:val="00B86B23"/>
    <w:rsid w:val="00B876A5"/>
    <w:rsid w:val="00B87A7A"/>
    <w:rsid w:val="00B87EB7"/>
    <w:rsid w:val="00B87EE0"/>
    <w:rsid w:val="00B90644"/>
    <w:rsid w:val="00B906AB"/>
    <w:rsid w:val="00B90F02"/>
    <w:rsid w:val="00B92B6C"/>
    <w:rsid w:val="00B93332"/>
    <w:rsid w:val="00B9337F"/>
    <w:rsid w:val="00B93EBF"/>
    <w:rsid w:val="00B942C2"/>
    <w:rsid w:val="00B9505A"/>
    <w:rsid w:val="00B95092"/>
    <w:rsid w:val="00B957E1"/>
    <w:rsid w:val="00B95E44"/>
    <w:rsid w:val="00B96198"/>
    <w:rsid w:val="00B96748"/>
    <w:rsid w:val="00B9692C"/>
    <w:rsid w:val="00B97245"/>
    <w:rsid w:val="00BA0472"/>
    <w:rsid w:val="00BA07A7"/>
    <w:rsid w:val="00BA13E7"/>
    <w:rsid w:val="00BA1EF0"/>
    <w:rsid w:val="00BA26ED"/>
    <w:rsid w:val="00BA325A"/>
    <w:rsid w:val="00BA3478"/>
    <w:rsid w:val="00BA35F7"/>
    <w:rsid w:val="00BA3722"/>
    <w:rsid w:val="00BA3A1C"/>
    <w:rsid w:val="00BA3FC8"/>
    <w:rsid w:val="00BA4176"/>
    <w:rsid w:val="00BA432C"/>
    <w:rsid w:val="00BA4757"/>
    <w:rsid w:val="00BA4A6B"/>
    <w:rsid w:val="00BA4FC2"/>
    <w:rsid w:val="00BA5160"/>
    <w:rsid w:val="00BA55BA"/>
    <w:rsid w:val="00BA5631"/>
    <w:rsid w:val="00BA56D1"/>
    <w:rsid w:val="00BA59DA"/>
    <w:rsid w:val="00BA5B73"/>
    <w:rsid w:val="00BA5E48"/>
    <w:rsid w:val="00BA6330"/>
    <w:rsid w:val="00BA6ADF"/>
    <w:rsid w:val="00BA6F60"/>
    <w:rsid w:val="00BA70E7"/>
    <w:rsid w:val="00BA732F"/>
    <w:rsid w:val="00BA7B69"/>
    <w:rsid w:val="00BA7C65"/>
    <w:rsid w:val="00BB0575"/>
    <w:rsid w:val="00BB0732"/>
    <w:rsid w:val="00BB202C"/>
    <w:rsid w:val="00BB219C"/>
    <w:rsid w:val="00BB2372"/>
    <w:rsid w:val="00BB2974"/>
    <w:rsid w:val="00BB3174"/>
    <w:rsid w:val="00BB348E"/>
    <w:rsid w:val="00BB3A8F"/>
    <w:rsid w:val="00BB41E8"/>
    <w:rsid w:val="00BB4854"/>
    <w:rsid w:val="00BB68A0"/>
    <w:rsid w:val="00BB6F94"/>
    <w:rsid w:val="00BC1261"/>
    <w:rsid w:val="00BC12B9"/>
    <w:rsid w:val="00BC172A"/>
    <w:rsid w:val="00BC2097"/>
    <w:rsid w:val="00BC2AE0"/>
    <w:rsid w:val="00BC30C9"/>
    <w:rsid w:val="00BC338C"/>
    <w:rsid w:val="00BC3812"/>
    <w:rsid w:val="00BC3DAE"/>
    <w:rsid w:val="00BC43D0"/>
    <w:rsid w:val="00BC4BEB"/>
    <w:rsid w:val="00BC5048"/>
    <w:rsid w:val="00BC53B5"/>
    <w:rsid w:val="00BC6028"/>
    <w:rsid w:val="00BC68D2"/>
    <w:rsid w:val="00BC77C1"/>
    <w:rsid w:val="00BC7A6C"/>
    <w:rsid w:val="00BC7D6E"/>
    <w:rsid w:val="00BD07E3"/>
    <w:rsid w:val="00BD08B7"/>
    <w:rsid w:val="00BD0DB0"/>
    <w:rsid w:val="00BD28E0"/>
    <w:rsid w:val="00BD2ADA"/>
    <w:rsid w:val="00BD2FE9"/>
    <w:rsid w:val="00BD42E9"/>
    <w:rsid w:val="00BD48FA"/>
    <w:rsid w:val="00BD499F"/>
    <w:rsid w:val="00BD4CAE"/>
    <w:rsid w:val="00BD4CE8"/>
    <w:rsid w:val="00BD5673"/>
    <w:rsid w:val="00BD672D"/>
    <w:rsid w:val="00BD7058"/>
    <w:rsid w:val="00BD7441"/>
    <w:rsid w:val="00BD7909"/>
    <w:rsid w:val="00BE01B3"/>
    <w:rsid w:val="00BE01CE"/>
    <w:rsid w:val="00BE0337"/>
    <w:rsid w:val="00BE04A7"/>
    <w:rsid w:val="00BE05A2"/>
    <w:rsid w:val="00BE0DD9"/>
    <w:rsid w:val="00BE15B3"/>
    <w:rsid w:val="00BE1F68"/>
    <w:rsid w:val="00BE23B2"/>
    <w:rsid w:val="00BE348A"/>
    <w:rsid w:val="00BE3631"/>
    <w:rsid w:val="00BE381E"/>
    <w:rsid w:val="00BE43A7"/>
    <w:rsid w:val="00BE43AC"/>
    <w:rsid w:val="00BE44AD"/>
    <w:rsid w:val="00BE4717"/>
    <w:rsid w:val="00BE4FDF"/>
    <w:rsid w:val="00BE53DC"/>
    <w:rsid w:val="00BE5D13"/>
    <w:rsid w:val="00BE5D16"/>
    <w:rsid w:val="00BE61EB"/>
    <w:rsid w:val="00BE6296"/>
    <w:rsid w:val="00BE6395"/>
    <w:rsid w:val="00BE6483"/>
    <w:rsid w:val="00BE7737"/>
    <w:rsid w:val="00BF0871"/>
    <w:rsid w:val="00BF0CBF"/>
    <w:rsid w:val="00BF2A39"/>
    <w:rsid w:val="00BF35B6"/>
    <w:rsid w:val="00BF36C5"/>
    <w:rsid w:val="00BF37E7"/>
    <w:rsid w:val="00BF3BF8"/>
    <w:rsid w:val="00BF3F03"/>
    <w:rsid w:val="00BF44C8"/>
    <w:rsid w:val="00BF4B90"/>
    <w:rsid w:val="00BF4CF4"/>
    <w:rsid w:val="00BF512F"/>
    <w:rsid w:val="00BF5BA2"/>
    <w:rsid w:val="00BF61BA"/>
    <w:rsid w:val="00BF62D6"/>
    <w:rsid w:val="00BF6B0C"/>
    <w:rsid w:val="00BF6EDB"/>
    <w:rsid w:val="00BF7219"/>
    <w:rsid w:val="00BF7E62"/>
    <w:rsid w:val="00C000A3"/>
    <w:rsid w:val="00C0028C"/>
    <w:rsid w:val="00C0037D"/>
    <w:rsid w:val="00C01921"/>
    <w:rsid w:val="00C022F1"/>
    <w:rsid w:val="00C02B85"/>
    <w:rsid w:val="00C03076"/>
    <w:rsid w:val="00C03165"/>
    <w:rsid w:val="00C0343E"/>
    <w:rsid w:val="00C03E50"/>
    <w:rsid w:val="00C0418D"/>
    <w:rsid w:val="00C0439C"/>
    <w:rsid w:val="00C04D12"/>
    <w:rsid w:val="00C04DDB"/>
    <w:rsid w:val="00C065FC"/>
    <w:rsid w:val="00C07D8C"/>
    <w:rsid w:val="00C1087A"/>
    <w:rsid w:val="00C10AC0"/>
    <w:rsid w:val="00C10E16"/>
    <w:rsid w:val="00C10F51"/>
    <w:rsid w:val="00C1114B"/>
    <w:rsid w:val="00C11BD5"/>
    <w:rsid w:val="00C11CA6"/>
    <w:rsid w:val="00C122DC"/>
    <w:rsid w:val="00C1243A"/>
    <w:rsid w:val="00C1313C"/>
    <w:rsid w:val="00C13684"/>
    <w:rsid w:val="00C13D0E"/>
    <w:rsid w:val="00C14587"/>
    <w:rsid w:val="00C14AB1"/>
    <w:rsid w:val="00C14BD1"/>
    <w:rsid w:val="00C14D24"/>
    <w:rsid w:val="00C14D69"/>
    <w:rsid w:val="00C150CA"/>
    <w:rsid w:val="00C15966"/>
    <w:rsid w:val="00C15A59"/>
    <w:rsid w:val="00C161C2"/>
    <w:rsid w:val="00C16340"/>
    <w:rsid w:val="00C16625"/>
    <w:rsid w:val="00C202CB"/>
    <w:rsid w:val="00C2034C"/>
    <w:rsid w:val="00C21607"/>
    <w:rsid w:val="00C21A80"/>
    <w:rsid w:val="00C21B92"/>
    <w:rsid w:val="00C21E1B"/>
    <w:rsid w:val="00C2269D"/>
    <w:rsid w:val="00C22D28"/>
    <w:rsid w:val="00C22EBB"/>
    <w:rsid w:val="00C23EAF"/>
    <w:rsid w:val="00C24201"/>
    <w:rsid w:val="00C24581"/>
    <w:rsid w:val="00C245FF"/>
    <w:rsid w:val="00C24894"/>
    <w:rsid w:val="00C25163"/>
    <w:rsid w:val="00C255B1"/>
    <w:rsid w:val="00C258DA"/>
    <w:rsid w:val="00C2716C"/>
    <w:rsid w:val="00C27384"/>
    <w:rsid w:val="00C2755D"/>
    <w:rsid w:val="00C27CC8"/>
    <w:rsid w:val="00C3000D"/>
    <w:rsid w:val="00C30E05"/>
    <w:rsid w:val="00C31B0F"/>
    <w:rsid w:val="00C31B3B"/>
    <w:rsid w:val="00C31D01"/>
    <w:rsid w:val="00C31F8E"/>
    <w:rsid w:val="00C32677"/>
    <w:rsid w:val="00C32E70"/>
    <w:rsid w:val="00C33A29"/>
    <w:rsid w:val="00C33CFB"/>
    <w:rsid w:val="00C3471E"/>
    <w:rsid w:val="00C35507"/>
    <w:rsid w:val="00C35595"/>
    <w:rsid w:val="00C35BB6"/>
    <w:rsid w:val="00C35D13"/>
    <w:rsid w:val="00C35DEC"/>
    <w:rsid w:val="00C35ED3"/>
    <w:rsid w:val="00C36489"/>
    <w:rsid w:val="00C364F8"/>
    <w:rsid w:val="00C3656B"/>
    <w:rsid w:val="00C365A9"/>
    <w:rsid w:val="00C36ABA"/>
    <w:rsid w:val="00C37345"/>
    <w:rsid w:val="00C37C35"/>
    <w:rsid w:val="00C4049E"/>
    <w:rsid w:val="00C40A39"/>
    <w:rsid w:val="00C41832"/>
    <w:rsid w:val="00C41A82"/>
    <w:rsid w:val="00C41BE2"/>
    <w:rsid w:val="00C43002"/>
    <w:rsid w:val="00C442D5"/>
    <w:rsid w:val="00C44530"/>
    <w:rsid w:val="00C445D4"/>
    <w:rsid w:val="00C44A24"/>
    <w:rsid w:val="00C44AE2"/>
    <w:rsid w:val="00C44F74"/>
    <w:rsid w:val="00C45789"/>
    <w:rsid w:val="00C45F1C"/>
    <w:rsid w:val="00C46371"/>
    <w:rsid w:val="00C46DE1"/>
    <w:rsid w:val="00C46DF3"/>
    <w:rsid w:val="00C474D6"/>
    <w:rsid w:val="00C50AD4"/>
    <w:rsid w:val="00C51377"/>
    <w:rsid w:val="00C515A8"/>
    <w:rsid w:val="00C5160C"/>
    <w:rsid w:val="00C5178A"/>
    <w:rsid w:val="00C51D6D"/>
    <w:rsid w:val="00C52085"/>
    <w:rsid w:val="00C520AB"/>
    <w:rsid w:val="00C5237D"/>
    <w:rsid w:val="00C53505"/>
    <w:rsid w:val="00C53781"/>
    <w:rsid w:val="00C53B1C"/>
    <w:rsid w:val="00C540DC"/>
    <w:rsid w:val="00C551C8"/>
    <w:rsid w:val="00C554FB"/>
    <w:rsid w:val="00C558F1"/>
    <w:rsid w:val="00C55C45"/>
    <w:rsid w:val="00C55F1A"/>
    <w:rsid w:val="00C56118"/>
    <w:rsid w:val="00C5671E"/>
    <w:rsid w:val="00C572B4"/>
    <w:rsid w:val="00C57DF7"/>
    <w:rsid w:val="00C604B8"/>
    <w:rsid w:val="00C6096C"/>
    <w:rsid w:val="00C60B36"/>
    <w:rsid w:val="00C60D55"/>
    <w:rsid w:val="00C613A8"/>
    <w:rsid w:val="00C61E15"/>
    <w:rsid w:val="00C62523"/>
    <w:rsid w:val="00C62BDD"/>
    <w:rsid w:val="00C62D9C"/>
    <w:rsid w:val="00C62ECC"/>
    <w:rsid w:val="00C63A0D"/>
    <w:rsid w:val="00C63D58"/>
    <w:rsid w:val="00C64659"/>
    <w:rsid w:val="00C6584E"/>
    <w:rsid w:val="00C65B14"/>
    <w:rsid w:val="00C65C47"/>
    <w:rsid w:val="00C65FF1"/>
    <w:rsid w:val="00C66268"/>
    <w:rsid w:val="00C6626A"/>
    <w:rsid w:val="00C66580"/>
    <w:rsid w:val="00C6705B"/>
    <w:rsid w:val="00C67220"/>
    <w:rsid w:val="00C67FCE"/>
    <w:rsid w:val="00C70B44"/>
    <w:rsid w:val="00C718E0"/>
    <w:rsid w:val="00C71BD0"/>
    <w:rsid w:val="00C72198"/>
    <w:rsid w:val="00C724CF"/>
    <w:rsid w:val="00C733A5"/>
    <w:rsid w:val="00C73FC0"/>
    <w:rsid w:val="00C752D2"/>
    <w:rsid w:val="00C75FEE"/>
    <w:rsid w:val="00C7614A"/>
    <w:rsid w:val="00C76249"/>
    <w:rsid w:val="00C76636"/>
    <w:rsid w:val="00C76FCE"/>
    <w:rsid w:val="00C7765A"/>
    <w:rsid w:val="00C778AC"/>
    <w:rsid w:val="00C77E15"/>
    <w:rsid w:val="00C809BA"/>
    <w:rsid w:val="00C80A52"/>
    <w:rsid w:val="00C8119A"/>
    <w:rsid w:val="00C81F43"/>
    <w:rsid w:val="00C81FC9"/>
    <w:rsid w:val="00C82160"/>
    <w:rsid w:val="00C821F6"/>
    <w:rsid w:val="00C829EA"/>
    <w:rsid w:val="00C82C5A"/>
    <w:rsid w:val="00C82F0F"/>
    <w:rsid w:val="00C83377"/>
    <w:rsid w:val="00C843BF"/>
    <w:rsid w:val="00C8460E"/>
    <w:rsid w:val="00C848BA"/>
    <w:rsid w:val="00C84A04"/>
    <w:rsid w:val="00C852CA"/>
    <w:rsid w:val="00C86943"/>
    <w:rsid w:val="00C903BD"/>
    <w:rsid w:val="00C90400"/>
    <w:rsid w:val="00C90B13"/>
    <w:rsid w:val="00C91510"/>
    <w:rsid w:val="00C91B1E"/>
    <w:rsid w:val="00C92B99"/>
    <w:rsid w:val="00C93729"/>
    <w:rsid w:val="00C9450E"/>
    <w:rsid w:val="00C94B80"/>
    <w:rsid w:val="00C96A46"/>
    <w:rsid w:val="00C96F5E"/>
    <w:rsid w:val="00CA07A5"/>
    <w:rsid w:val="00CA0AE0"/>
    <w:rsid w:val="00CA0D4F"/>
    <w:rsid w:val="00CA0DDE"/>
    <w:rsid w:val="00CA12AF"/>
    <w:rsid w:val="00CA1C1F"/>
    <w:rsid w:val="00CA1DEE"/>
    <w:rsid w:val="00CA2488"/>
    <w:rsid w:val="00CA2555"/>
    <w:rsid w:val="00CA25C4"/>
    <w:rsid w:val="00CA28AE"/>
    <w:rsid w:val="00CA2C90"/>
    <w:rsid w:val="00CA2D2D"/>
    <w:rsid w:val="00CA2E53"/>
    <w:rsid w:val="00CA36BC"/>
    <w:rsid w:val="00CA39FF"/>
    <w:rsid w:val="00CA43DD"/>
    <w:rsid w:val="00CA4746"/>
    <w:rsid w:val="00CA492F"/>
    <w:rsid w:val="00CA4F0B"/>
    <w:rsid w:val="00CA5195"/>
    <w:rsid w:val="00CA5EAD"/>
    <w:rsid w:val="00CA609B"/>
    <w:rsid w:val="00CA62E9"/>
    <w:rsid w:val="00CA66CA"/>
    <w:rsid w:val="00CA6A15"/>
    <w:rsid w:val="00CA6A3B"/>
    <w:rsid w:val="00CA6FD1"/>
    <w:rsid w:val="00CA784E"/>
    <w:rsid w:val="00CA7C60"/>
    <w:rsid w:val="00CB0C20"/>
    <w:rsid w:val="00CB0C5A"/>
    <w:rsid w:val="00CB0CCF"/>
    <w:rsid w:val="00CB0D1F"/>
    <w:rsid w:val="00CB0D47"/>
    <w:rsid w:val="00CB1F6C"/>
    <w:rsid w:val="00CB477A"/>
    <w:rsid w:val="00CB4973"/>
    <w:rsid w:val="00CB4CDC"/>
    <w:rsid w:val="00CB4F0F"/>
    <w:rsid w:val="00CB56A8"/>
    <w:rsid w:val="00CB6F5F"/>
    <w:rsid w:val="00CB7639"/>
    <w:rsid w:val="00CB7848"/>
    <w:rsid w:val="00CB79E2"/>
    <w:rsid w:val="00CC02A6"/>
    <w:rsid w:val="00CC09FF"/>
    <w:rsid w:val="00CC0F03"/>
    <w:rsid w:val="00CC1084"/>
    <w:rsid w:val="00CC11C9"/>
    <w:rsid w:val="00CC16FA"/>
    <w:rsid w:val="00CC1E1B"/>
    <w:rsid w:val="00CC240B"/>
    <w:rsid w:val="00CC24B8"/>
    <w:rsid w:val="00CC31B2"/>
    <w:rsid w:val="00CC32A1"/>
    <w:rsid w:val="00CC33D0"/>
    <w:rsid w:val="00CC3619"/>
    <w:rsid w:val="00CC365C"/>
    <w:rsid w:val="00CC3D03"/>
    <w:rsid w:val="00CC3F9E"/>
    <w:rsid w:val="00CC406B"/>
    <w:rsid w:val="00CC41C9"/>
    <w:rsid w:val="00CC5017"/>
    <w:rsid w:val="00CC53B6"/>
    <w:rsid w:val="00CC557F"/>
    <w:rsid w:val="00CC5626"/>
    <w:rsid w:val="00CC57D6"/>
    <w:rsid w:val="00CC5B46"/>
    <w:rsid w:val="00CC5E19"/>
    <w:rsid w:val="00CC68CA"/>
    <w:rsid w:val="00CC72D7"/>
    <w:rsid w:val="00CC74C2"/>
    <w:rsid w:val="00CC7983"/>
    <w:rsid w:val="00CD0DC2"/>
    <w:rsid w:val="00CD170D"/>
    <w:rsid w:val="00CD1885"/>
    <w:rsid w:val="00CD1954"/>
    <w:rsid w:val="00CD1CAC"/>
    <w:rsid w:val="00CD1FAB"/>
    <w:rsid w:val="00CD207F"/>
    <w:rsid w:val="00CD224A"/>
    <w:rsid w:val="00CD259A"/>
    <w:rsid w:val="00CD25D4"/>
    <w:rsid w:val="00CD25E3"/>
    <w:rsid w:val="00CD29C2"/>
    <w:rsid w:val="00CD2D7B"/>
    <w:rsid w:val="00CD33B9"/>
    <w:rsid w:val="00CD3CBE"/>
    <w:rsid w:val="00CD3DEF"/>
    <w:rsid w:val="00CD4452"/>
    <w:rsid w:val="00CD495E"/>
    <w:rsid w:val="00CD4A83"/>
    <w:rsid w:val="00CD4CF7"/>
    <w:rsid w:val="00CD5478"/>
    <w:rsid w:val="00CD5E2A"/>
    <w:rsid w:val="00CD5E4C"/>
    <w:rsid w:val="00CD5FD6"/>
    <w:rsid w:val="00CD620A"/>
    <w:rsid w:val="00CD62AF"/>
    <w:rsid w:val="00CD6795"/>
    <w:rsid w:val="00CD7A1D"/>
    <w:rsid w:val="00CD7EBB"/>
    <w:rsid w:val="00CE0844"/>
    <w:rsid w:val="00CE118C"/>
    <w:rsid w:val="00CE13D9"/>
    <w:rsid w:val="00CE191C"/>
    <w:rsid w:val="00CE249D"/>
    <w:rsid w:val="00CE2824"/>
    <w:rsid w:val="00CE2877"/>
    <w:rsid w:val="00CE28E3"/>
    <w:rsid w:val="00CE3C96"/>
    <w:rsid w:val="00CE3D0C"/>
    <w:rsid w:val="00CE4BC0"/>
    <w:rsid w:val="00CE5743"/>
    <w:rsid w:val="00CE587F"/>
    <w:rsid w:val="00CE590D"/>
    <w:rsid w:val="00CE5A8C"/>
    <w:rsid w:val="00CE6F30"/>
    <w:rsid w:val="00CE73A9"/>
    <w:rsid w:val="00CE7640"/>
    <w:rsid w:val="00CE78EA"/>
    <w:rsid w:val="00CF0867"/>
    <w:rsid w:val="00CF0E6E"/>
    <w:rsid w:val="00CF126B"/>
    <w:rsid w:val="00CF1366"/>
    <w:rsid w:val="00CF1A73"/>
    <w:rsid w:val="00CF1B02"/>
    <w:rsid w:val="00CF1BA2"/>
    <w:rsid w:val="00CF1F5E"/>
    <w:rsid w:val="00CF22A6"/>
    <w:rsid w:val="00CF27BA"/>
    <w:rsid w:val="00CF28AF"/>
    <w:rsid w:val="00CF2C2C"/>
    <w:rsid w:val="00CF413A"/>
    <w:rsid w:val="00CF4251"/>
    <w:rsid w:val="00CF42D4"/>
    <w:rsid w:val="00CF435F"/>
    <w:rsid w:val="00CF4C91"/>
    <w:rsid w:val="00CF4EA4"/>
    <w:rsid w:val="00CF5BEE"/>
    <w:rsid w:val="00CF6119"/>
    <w:rsid w:val="00CF634C"/>
    <w:rsid w:val="00CF6A01"/>
    <w:rsid w:val="00CF6D49"/>
    <w:rsid w:val="00CF75A0"/>
    <w:rsid w:val="00CF772E"/>
    <w:rsid w:val="00D00298"/>
    <w:rsid w:val="00D0029E"/>
    <w:rsid w:val="00D00692"/>
    <w:rsid w:val="00D00930"/>
    <w:rsid w:val="00D01A34"/>
    <w:rsid w:val="00D01D66"/>
    <w:rsid w:val="00D02511"/>
    <w:rsid w:val="00D03173"/>
    <w:rsid w:val="00D03B0C"/>
    <w:rsid w:val="00D03BDC"/>
    <w:rsid w:val="00D045E6"/>
    <w:rsid w:val="00D047D1"/>
    <w:rsid w:val="00D05053"/>
    <w:rsid w:val="00D06040"/>
    <w:rsid w:val="00D06667"/>
    <w:rsid w:val="00D06D6F"/>
    <w:rsid w:val="00D071DC"/>
    <w:rsid w:val="00D072E5"/>
    <w:rsid w:val="00D07452"/>
    <w:rsid w:val="00D07BDA"/>
    <w:rsid w:val="00D10965"/>
    <w:rsid w:val="00D10C49"/>
    <w:rsid w:val="00D1143E"/>
    <w:rsid w:val="00D11AB7"/>
    <w:rsid w:val="00D11B61"/>
    <w:rsid w:val="00D11C3B"/>
    <w:rsid w:val="00D11C9D"/>
    <w:rsid w:val="00D12629"/>
    <w:rsid w:val="00D129F4"/>
    <w:rsid w:val="00D130DA"/>
    <w:rsid w:val="00D13168"/>
    <w:rsid w:val="00D1344A"/>
    <w:rsid w:val="00D13EE7"/>
    <w:rsid w:val="00D149D7"/>
    <w:rsid w:val="00D1553C"/>
    <w:rsid w:val="00D156CE"/>
    <w:rsid w:val="00D15922"/>
    <w:rsid w:val="00D15F44"/>
    <w:rsid w:val="00D16184"/>
    <w:rsid w:val="00D16237"/>
    <w:rsid w:val="00D16244"/>
    <w:rsid w:val="00D16487"/>
    <w:rsid w:val="00D16614"/>
    <w:rsid w:val="00D168DB"/>
    <w:rsid w:val="00D169C3"/>
    <w:rsid w:val="00D17111"/>
    <w:rsid w:val="00D178D6"/>
    <w:rsid w:val="00D17AC1"/>
    <w:rsid w:val="00D17DC1"/>
    <w:rsid w:val="00D17DCB"/>
    <w:rsid w:val="00D2078E"/>
    <w:rsid w:val="00D208EF"/>
    <w:rsid w:val="00D20C8E"/>
    <w:rsid w:val="00D20F69"/>
    <w:rsid w:val="00D214F8"/>
    <w:rsid w:val="00D217B8"/>
    <w:rsid w:val="00D21BF3"/>
    <w:rsid w:val="00D22C48"/>
    <w:rsid w:val="00D233C0"/>
    <w:rsid w:val="00D2377E"/>
    <w:rsid w:val="00D23A18"/>
    <w:rsid w:val="00D23A51"/>
    <w:rsid w:val="00D23D28"/>
    <w:rsid w:val="00D24E61"/>
    <w:rsid w:val="00D25674"/>
    <w:rsid w:val="00D26045"/>
    <w:rsid w:val="00D27163"/>
    <w:rsid w:val="00D27249"/>
    <w:rsid w:val="00D2747F"/>
    <w:rsid w:val="00D27561"/>
    <w:rsid w:val="00D300CF"/>
    <w:rsid w:val="00D309FE"/>
    <w:rsid w:val="00D31136"/>
    <w:rsid w:val="00D31313"/>
    <w:rsid w:val="00D3154E"/>
    <w:rsid w:val="00D321DD"/>
    <w:rsid w:val="00D3229F"/>
    <w:rsid w:val="00D3306D"/>
    <w:rsid w:val="00D3350D"/>
    <w:rsid w:val="00D33665"/>
    <w:rsid w:val="00D337E5"/>
    <w:rsid w:val="00D33925"/>
    <w:rsid w:val="00D33D3F"/>
    <w:rsid w:val="00D34341"/>
    <w:rsid w:val="00D3477A"/>
    <w:rsid w:val="00D34CCB"/>
    <w:rsid w:val="00D35497"/>
    <w:rsid w:val="00D35A0B"/>
    <w:rsid w:val="00D362A1"/>
    <w:rsid w:val="00D36816"/>
    <w:rsid w:val="00D36840"/>
    <w:rsid w:val="00D3729E"/>
    <w:rsid w:val="00D3753B"/>
    <w:rsid w:val="00D37881"/>
    <w:rsid w:val="00D402B4"/>
    <w:rsid w:val="00D4137D"/>
    <w:rsid w:val="00D41FD5"/>
    <w:rsid w:val="00D428B6"/>
    <w:rsid w:val="00D43224"/>
    <w:rsid w:val="00D43296"/>
    <w:rsid w:val="00D43967"/>
    <w:rsid w:val="00D44074"/>
    <w:rsid w:val="00D440CF"/>
    <w:rsid w:val="00D44D42"/>
    <w:rsid w:val="00D44D96"/>
    <w:rsid w:val="00D44EAF"/>
    <w:rsid w:val="00D466C4"/>
    <w:rsid w:val="00D46CED"/>
    <w:rsid w:val="00D471DB"/>
    <w:rsid w:val="00D479C2"/>
    <w:rsid w:val="00D479E4"/>
    <w:rsid w:val="00D479FB"/>
    <w:rsid w:val="00D47FE2"/>
    <w:rsid w:val="00D50279"/>
    <w:rsid w:val="00D507D6"/>
    <w:rsid w:val="00D51484"/>
    <w:rsid w:val="00D51DE4"/>
    <w:rsid w:val="00D51E7B"/>
    <w:rsid w:val="00D51F12"/>
    <w:rsid w:val="00D5328A"/>
    <w:rsid w:val="00D53564"/>
    <w:rsid w:val="00D53DEC"/>
    <w:rsid w:val="00D54F90"/>
    <w:rsid w:val="00D550AC"/>
    <w:rsid w:val="00D57027"/>
    <w:rsid w:val="00D57199"/>
    <w:rsid w:val="00D578B1"/>
    <w:rsid w:val="00D57D15"/>
    <w:rsid w:val="00D602E4"/>
    <w:rsid w:val="00D610F9"/>
    <w:rsid w:val="00D61179"/>
    <w:rsid w:val="00D623CA"/>
    <w:rsid w:val="00D625C3"/>
    <w:rsid w:val="00D628C1"/>
    <w:rsid w:val="00D62FC8"/>
    <w:rsid w:val="00D633AD"/>
    <w:rsid w:val="00D639FD"/>
    <w:rsid w:val="00D63C3E"/>
    <w:rsid w:val="00D63D60"/>
    <w:rsid w:val="00D63F74"/>
    <w:rsid w:val="00D6589F"/>
    <w:rsid w:val="00D658CF"/>
    <w:rsid w:val="00D65F75"/>
    <w:rsid w:val="00D66841"/>
    <w:rsid w:val="00D66853"/>
    <w:rsid w:val="00D66968"/>
    <w:rsid w:val="00D66980"/>
    <w:rsid w:val="00D673F6"/>
    <w:rsid w:val="00D67C1C"/>
    <w:rsid w:val="00D67C65"/>
    <w:rsid w:val="00D70265"/>
    <w:rsid w:val="00D70442"/>
    <w:rsid w:val="00D706EE"/>
    <w:rsid w:val="00D70FAE"/>
    <w:rsid w:val="00D71621"/>
    <w:rsid w:val="00D7173A"/>
    <w:rsid w:val="00D71945"/>
    <w:rsid w:val="00D71B43"/>
    <w:rsid w:val="00D72864"/>
    <w:rsid w:val="00D72F1D"/>
    <w:rsid w:val="00D7314B"/>
    <w:rsid w:val="00D73202"/>
    <w:rsid w:val="00D733DB"/>
    <w:rsid w:val="00D7343F"/>
    <w:rsid w:val="00D73984"/>
    <w:rsid w:val="00D746B3"/>
    <w:rsid w:val="00D7495B"/>
    <w:rsid w:val="00D75421"/>
    <w:rsid w:val="00D75795"/>
    <w:rsid w:val="00D75D23"/>
    <w:rsid w:val="00D76060"/>
    <w:rsid w:val="00D76903"/>
    <w:rsid w:val="00D76A7C"/>
    <w:rsid w:val="00D8031F"/>
    <w:rsid w:val="00D80612"/>
    <w:rsid w:val="00D814E4"/>
    <w:rsid w:val="00D81769"/>
    <w:rsid w:val="00D81FA9"/>
    <w:rsid w:val="00D8236D"/>
    <w:rsid w:val="00D82578"/>
    <w:rsid w:val="00D8259C"/>
    <w:rsid w:val="00D82D17"/>
    <w:rsid w:val="00D82D8F"/>
    <w:rsid w:val="00D835C9"/>
    <w:rsid w:val="00D8394D"/>
    <w:rsid w:val="00D83F19"/>
    <w:rsid w:val="00D84455"/>
    <w:rsid w:val="00D84A2E"/>
    <w:rsid w:val="00D84AFC"/>
    <w:rsid w:val="00D84CE1"/>
    <w:rsid w:val="00D85204"/>
    <w:rsid w:val="00D8534D"/>
    <w:rsid w:val="00D85987"/>
    <w:rsid w:val="00D859CD"/>
    <w:rsid w:val="00D85AC5"/>
    <w:rsid w:val="00D85FA8"/>
    <w:rsid w:val="00D86503"/>
    <w:rsid w:val="00D86550"/>
    <w:rsid w:val="00D86654"/>
    <w:rsid w:val="00D87ABA"/>
    <w:rsid w:val="00D87BB6"/>
    <w:rsid w:val="00D9011D"/>
    <w:rsid w:val="00D902A9"/>
    <w:rsid w:val="00D914AD"/>
    <w:rsid w:val="00D91C21"/>
    <w:rsid w:val="00D92EE5"/>
    <w:rsid w:val="00D92FD4"/>
    <w:rsid w:val="00D93247"/>
    <w:rsid w:val="00D93CE9"/>
    <w:rsid w:val="00D94946"/>
    <w:rsid w:val="00D94C23"/>
    <w:rsid w:val="00D94FE6"/>
    <w:rsid w:val="00D95E04"/>
    <w:rsid w:val="00D96207"/>
    <w:rsid w:val="00D96B93"/>
    <w:rsid w:val="00D96CF3"/>
    <w:rsid w:val="00D96F08"/>
    <w:rsid w:val="00D9719F"/>
    <w:rsid w:val="00D97321"/>
    <w:rsid w:val="00D97834"/>
    <w:rsid w:val="00D97C2E"/>
    <w:rsid w:val="00D97D15"/>
    <w:rsid w:val="00D97DB2"/>
    <w:rsid w:val="00DA1741"/>
    <w:rsid w:val="00DA249D"/>
    <w:rsid w:val="00DA2707"/>
    <w:rsid w:val="00DA2B23"/>
    <w:rsid w:val="00DA2DE6"/>
    <w:rsid w:val="00DA597D"/>
    <w:rsid w:val="00DA5F93"/>
    <w:rsid w:val="00DA63F9"/>
    <w:rsid w:val="00DA682F"/>
    <w:rsid w:val="00DA757E"/>
    <w:rsid w:val="00DB008E"/>
    <w:rsid w:val="00DB00D3"/>
    <w:rsid w:val="00DB013D"/>
    <w:rsid w:val="00DB01E1"/>
    <w:rsid w:val="00DB02E7"/>
    <w:rsid w:val="00DB0D59"/>
    <w:rsid w:val="00DB28BF"/>
    <w:rsid w:val="00DB32FB"/>
    <w:rsid w:val="00DB33AE"/>
    <w:rsid w:val="00DB43BC"/>
    <w:rsid w:val="00DB4422"/>
    <w:rsid w:val="00DB4A39"/>
    <w:rsid w:val="00DB4BDF"/>
    <w:rsid w:val="00DB4DD1"/>
    <w:rsid w:val="00DB5735"/>
    <w:rsid w:val="00DB5742"/>
    <w:rsid w:val="00DB6043"/>
    <w:rsid w:val="00DB6838"/>
    <w:rsid w:val="00DB6DB5"/>
    <w:rsid w:val="00DB74C0"/>
    <w:rsid w:val="00DB78BD"/>
    <w:rsid w:val="00DB7A4E"/>
    <w:rsid w:val="00DC0ECD"/>
    <w:rsid w:val="00DC1612"/>
    <w:rsid w:val="00DC1E9A"/>
    <w:rsid w:val="00DC1F6A"/>
    <w:rsid w:val="00DC233E"/>
    <w:rsid w:val="00DC23DA"/>
    <w:rsid w:val="00DC2428"/>
    <w:rsid w:val="00DC2C7E"/>
    <w:rsid w:val="00DC2E0C"/>
    <w:rsid w:val="00DC38D4"/>
    <w:rsid w:val="00DC3A96"/>
    <w:rsid w:val="00DC4388"/>
    <w:rsid w:val="00DC4F87"/>
    <w:rsid w:val="00DC5E87"/>
    <w:rsid w:val="00DC695D"/>
    <w:rsid w:val="00DC6F38"/>
    <w:rsid w:val="00DC70E1"/>
    <w:rsid w:val="00DC7533"/>
    <w:rsid w:val="00DD065F"/>
    <w:rsid w:val="00DD16BD"/>
    <w:rsid w:val="00DD266A"/>
    <w:rsid w:val="00DD3987"/>
    <w:rsid w:val="00DD3B20"/>
    <w:rsid w:val="00DD40EE"/>
    <w:rsid w:val="00DD46A6"/>
    <w:rsid w:val="00DD47D0"/>
    <w:rsid w:val="00DD4D8A"/>
    <w:rsid w:val="00DD4E87"/>
    <w:rsid w:val="00DD545D"/>
    <w:rsid w:val="00DD5F4C"/>
    <w:rsid w:val="00DD6628"/>
    <w:rsid w:val="00DD7A36"/>
    <w:rsid w:val="00DD7D3B"/>
    <w:rsid w:val="00DD7FFE"/>
    <w:rsid w:val="00DE0816"/>
    <w:rsid w:val="00DE09FE"/>
    <w:rsid w:val="00DE0C55"/>
    <w:rsid w:val="00DE0E3D"/>
    <w:rsid w:val="00DE1AA9"/>
    <w:rsid w:val="00DE2170"/>
    <w:rsid w:val="00DE3E01"/>
    <w:rsid w:val="00DE4904"/>
    <w:rsid w:val="00DE4D61"/>
    <w:rsid w:val="00DE4E3C"/>
    <w:rsid w:val="00DE533A"/>
    <w:rsid w:val="00DE5374"/>
    <w:rsid w:val="00DE55C4"/>
    <w:rsid w:val="00DE5BFA"/>
    <w:rsid w:val="00DE5F52"/>
    <w:rsid w:val="00DE6375"/>
    <w:rsid w:val="00DE6A91"/>
    <w:rsid w:val="00DE6DCB"/>
    <w:rsid w:val="00DE7221"/>
    <w:rsid w:val="00DE7551"/>
    <w:rsid w:val="00DE76A5"/>
    <w:rsid w:val="00DE7AED"/>
    <w:rsid w:val="00DE7BBC"/>
    <w:rsid w:val="00DF0794"/>
    <w:rsid w:val="00DF0BBF"/>
    <w:rsid w:val="00DF109C"/>
    <w:rsid w:val="00DF1296"/>
    <w:rsid w:val="00DF22E1"/>
    <w:rsid w:val="00DF2FA3"/>
    <w:rsid w:val="00DF31C8"/>
    <w:rsid w:val="00DF3FF6"/>
    <w:rsid w:val="00DF4232"/>
    <w:rsid w:val="00DF4D3D"/>
    <w:rsid w:val="00DF4EC7"/>
    <w:rsid w:val="00DF50AC"/>
    <w:rsid w:val="00DF5331"/>
    <w:rsid w:val="00DF55FB"/>
    <w:rsid w:val="00DF5842"/>
    <w:rsid w:val="00DF5E4C"/>
    <w:rsid w:val="00DF5F98"/>
    <w:rsid w:val="00DF6144"/>
    <w:rsid w:val="00DF6293"/>
    <w:rsid w:val="00DF6632"/>
    <w:rsid w:val="00DF66D7"/>
    <w:rsid w:val="00DF69FB"/>
    <w:rsid w:val="00DF73EE"/>
    <w:rsid w:val="00DF76E1"/>
    <w:rsid w:val="00DF7783"/>
    <w:rsid w:val="00DF78D7"/>
    <w:rsid w:val="00DF7A2E"/>
    <w:rsid w:val="00E0048E"/>
    <w:rsid w:val="00E01941"/>
    <w:rsid w:val="00E01976"/>
    <w:rsid w:val="00E01FC8"/>
    <w:rsid w:val="00E02164"/>
    <w:rsid w:val="00E024FC"/>
    <w:rsid w:val="00E03876"/>
    <w:rsid w:val="00E04382"/>
    <w:rsid w:val="00E048D8"/>
    <w:rsid w:val="00E04DE7"/>
    <w:rsid w:val="00E04EA5"/>
    <w:rsid w:val="00E05747"/>
    <w:rsid w:val="00E05D1B"/>
    <w:rsid w:val="00E06699"/>
    <w:rsid w:val="00E10660"/>
    <w:rsid w:val="00E109B2"/>
    <w:rsid w:val="00E11DB5"/>
    <w:rsid w:val="00E12668"/>
    <w:rsid w:val="00E128AB"/>
    <w:rsid w:val="00E1301E"/>
    <w:rsid w:val="00E130D9"/>
    <w:rsid w:val="00E13CC9"/>
    <w:rsid w:val="00E144F1"/>
    <w:rsid w:val="00E14730"/>
    <w:rsid w:val="00E14BED"/>
    <w:rsid w:val="00E14EB1"/>
    <w:rsid w:val="00E14F3C"/>
    <w:rsid w:val="00E15B44"/>
    <w:rsid w:val="00E16011"/>
    <w:rsid w:val="00E163DF"/>
    <w:rsid w:val="00E16921"/>
    <w:rsid w:val="00E17049"/>
    <w:rsid w:val="00E17A8B"/>
    <w:rsid w:val="00E17EDC"/>
    <w:rsid w:val="00E20C07"/>
    <w:rsid w:val="00E20C5F"/>
    <w:rsid w:val="00E210B3"/>
    <w:rsid w:val="00E2159A"/>
    <w:rsid w:val="00E21A12"/>
    <w:rsid w:val="00E21F63"/>
    <w:rsid w:val="00E220DE"/>
    <w:rsid w:val="00E22936"/>
    <w:rsid w:val="00E22ED4"/>
    <w:rsid w:val="00E231B3"/>
    <w:rsid w:val="00E23262"/>
    <w:rsid w:val="00E2342A"/>
    <w:rsid w:val="00E242F2"/>
    <w:rsid w:val="00E24348"/>
    <w:rsid w:val="00E2458E"/>
    <w:rsid w:val="00E246E1"/>
    <w:rsid w:val="00E25021"/>
    <w:rsid w:val="00E2530A"/>
    <w:rsid w:val="00E25334"/>
    <w:rsid w:val="00E25A85"/>
    <w:rsid w:val="00E25E9E"/>
    <w:rsid w:val="00E268AD"/>
    <w:rsid w:val="00E269AE"/>
    <w:rsid w:val="00E274E8"/>
    <w:rsid w:val="00E2764C"/>
    <w:rsid w:val="00E27DC4"/>
    <w:rsid w:val="00E30B0B"/>
    <w:rsid w:val="00E326DE"/>
    <w:rsid w:val="00E32C29"/>
    <w:rsid w:val="00E332C9"/>
    <w:rsid w:val="00E33EE2"/>
    <w:rsid w:val="00E3431F"/>
    <w:rsid w:val="00E34437"/>
    <w:rsid w:val="00E34F55"/>
    <w:rsid w:val="00E351EF"/>
    <w:rsid w:val="00E351FF"/>
    <w:rsid w:val="00E354B8"/>
    <w:rsid w:val="00E3558A"/>
    <w:rsid w:val="00E36279"/>
    <w:rsid w:val="00E36C47"/>
    <w:rsid w:val="00E373D0"/>
    <w:rsid w:val="00E3744D"/>
    <w:rsid w:val="00E37AC1"/>
    <w:rsid w:val="00E40199"/>
    <w:rsid w:val="00E40670"/>
    <w:rsid w:val="00E40C60"/>
    <w:rsid w:val="00E40E34"/>
    <w:rsid w:val="00E411D2"/>
    <w:rsid w:val="00E41651"/>
    <w:rsid w:val="00E41775"/>
    <w:rsid w:val="00E4177B"/>
    <w:rsid w:val="00E417CE"/>
    <w:rsid w:val="00E422A9"/>
    <w:rsid w:val="00E42531"/>
    <w:rsid w:val="00E425A7"/>
    <w:rsid w:val="00E42B43"/>
    <w:rsid w:val="00E42DDF"/>
    <w:rsid w:val="00E43941"/>
    <w:rsid w:val="00E439DB"/>
    <w:rsid w:val="00E44B6F"/>
    <w:rsid w:val="00E44B7F"/>
    <w:rsid w:val="00E44C89"/>
    <w:rsid w:val="00E44F31"/>
    <w:rsid w:val="00E452E5"/>
    <w:rsid w:val="00E457FD"/>
    <w:rsid w:val="00E45AE9"/>
    <w:rsid w:val="00E45BBF"/>
    <w:rsid w:val="00E45FA5"/>
    <w:rsid w:val="00E46ADD"/>
    <w:rsid w:val="00E47358"/>
    <w:rsid w:val="00E503C2"/>
    <w:rsid w:val="00E50D80"/>
    <w:rsid w:val="00E50FF4"/>
    <w:rsid w:val="00E512A8"/>
    <w:rsid w:val="00E517E9"/>
    <w:rsid w:val="00E524BC"/>
    <w:rsid w:val="00E52CE7"/>
    <w:rsid w:val="00E52DDB"/>
    <w:rsid w:val="00E55115"/>
    <w:rsid w:val="00E554A4"/>
    <w:rsid w:val="00E55D0D"/>
    <w:rsid w:val="00E55D5F"/>
    <w:rsid w:val="00E563E3"/>
    <w:rsid w:val="00E565A3"/>
    <w:rsid w:val="00E574F2"/>
    <w:rsid w:val="00E57D2D"/>
    <w:rsid w:val="00E60080"/>
    <w:rsid w:val="00E601A3"/>
    <w:rsid w:val="00E603F0"/>
    <w:rsid w:val="00E60577"/>
    <w:rsid w:val="00E60B6B"/>
    <w:rsid w:val="00E60CC2"/>
    <w:rsid w:val="00E60E9A"/>
    <w:rsid w:val="00E619CA"/>
    <w:rsid w:val="00E6250A"/>
    <w:rsid w:val="00E627D4"/>
    <w:rsid w:val="00E62812"/>
    <w:rsid w:val="00E6307B"/>
    <w:rsid w:val="00E63537"/>
    <w:rsid w:val="00E635AD"/>
    <w:rsid w:val="00E6393E"/>
    <w:rsid w:val="00E6397A"/>
    <w:rsid w:val="00E6424A"/>
    <w:rsid w:val="00E64897"/>
    <w:rsid w:val="00E650CF"/>
    <w:rsid w:val="00E65D6F"/>
    <w:rsid w:val="00E65DDF"/>
    <w:rsid w:val="00E6644C"/>
    <w:rsid w:val="00E664C8"/>
    <w:rsid w:val="00E665F5"/>
    <w:rsid w:val="00E66CC0"/>
    <w:rsid w:val="00E66EC2"/>
    <w:rsid w:val="00E67576"/>
    <w:rsid w:val="00E67EAE"/>
    <w:rsid w:val="00E707DC"/>
    <w:rsid w:val="00E70C1F"/>
    <w:rsid w:val="00E71119"/>
    <w:rsid w:val="00E718DC"/>
    <w:rsid w:val="00E71D65"/>
    <w:rsid w:val="00E7224C"/>
    <w:rsid w:val="00E72F8B"/>
    <w:rsid w:val="00E737F1"/>
    <w:rsid w:val="00E73BA4"/>
    <w:rsid w:val="00E740BB"/>
    <w:rsid w:val="00E744D7"/>
    <w:rsid w:val="00E74726"/>
    <w:rsid w:val="00E749F8"/>
    <w:rsid w:val="00E7500B"/>
    <w:rsid w:val="00E7536C"/>
    <w:rsid w:val="00E76837"/>
    <w:rsid w:val="00E76DBD"/>
    <w:rsid w:val="00E77092"/>
    <w:rsid w:val="00E770F2"/>
    <w:rsid w:val="00E77D6E"/>
    <w:rsid w:val="00E80699"/>
    <w:rsid w:val="00E80E92"/>
    <w:rsid w:val="00E81156"/>
    <w:rsid w:val="00E81320"/>
    <w:rsid w:val="00E82579"/>
    <w:rsid w:val="00E8292C"/>
    <w:rsid w:val="00E8298A"/>
    <w:rsid w:val="00E837C1"/>
    <w:rsid w:val="00E839BA"/>
    <w:rsid w:val="00E83D25"/>
    <w:rsid w:val="00E83DD4"/>
    <w:rsid w:val="00E84826"/>
    <w:rsid w:val="00E8505A"/>
    <w:rsid w:val="00E85160"/>
    <w:rsid w:val="00E85326"/>
    <w:rsid w:val="00E85338"/>
    <w:rsid w:val="00E869EA"/>
    <w:rsid w:val="00E87117"/>
    <w:rsid w:val="00E872D1"/>
    <w:rsid w:val="00E87F83"/>
    <w:rsid w:val="00E87FEC"/>
    <w:rsid w:val="00E90349"/>
    <w:rsid w:val="00E90352"/>
    <w:rsid w:val="00E90A6D"/>
    <w:rsid w:val="00E90F1E"/>
    <w:rsid w:val="00E91387"/>
    <w:rsid w:val="00E919E4"/>
    <w:rsid w:val="00E91CB0"/>
    <w:rsid w:val="00E923A9"/>
    <w:rsid w:val="00E92E92"/>
    <w:rsid w:val="00E93B67"/>
    <w:rsid w:val="00E948FA"/>
    <w:rsid w:val="00E94A9B"/>
    <w:rsid w:val="00E9576C"/>
    <w:rsid w:val="00E965DB"/>
    <w:rsid w:val="00E9662B"/>
    <w:rsid w:val="00E96B3E"/>
    <w:rsid w:val="00E976BB"/>
    <w:rsid w:val="00EA0078"/>
    <w:rsid w:val="00EA129A"/>
    <w:rsid w:val="00EA14DD"/>
    <w:rsid w:val="00EA32C9"/>
    <w:rsid w:val="00EA3331"/>
    <w:rsid w:val="00EA3654"/>
    <w:rsid w:val="00EA39C3"/>
    <w:rsid w:val="00EA406A"/>
    <w:rsid w:val="00EA489B"/>
    <w:rsid w:val="00EA4A31"/>
    <w:rsid w:val="00EA5FBA"/>
    <w:rsid w:val="00EA6D76"/>
    <w:rsid w:val="00EA6FD9"/>
    <w:rsid w:val="00EA7E4C"/>
    <w:rsid w:val="00EA7F37"/>
    <w:rsid w:val="00EA7F69"/>
    <w:rsid w:val="00EB023E"/>
    <w:rsid w:val="00EB203D"/>
    <w:rsid w:val="00EB2CEE"/>
    <w:rsid w:val="00EB3BB6"/>
    <w:rsid w:val="00EB3FE2"/>
    <w:rsid w:val="00EB4261"/>
    <w:rsid w:val="00EB4411"/>
    <w:rsid w:val="00EB4A5D"/>
    <w:rsid w:val="00EB4FB5"/>
    <w:rsid w:val="00EB5191"/>
    <w:rsid w:val="00EB52FE"/>
    <w:rsid w:val="00EB59C4"/>
    <w:rsid w:val="00EB629A"/>
    <w:rsid w:val="00EB646D"/>
    <w:rsid w:val="00EB7981"/>
    <w:rsid w:val="00EB7A46"/>
    <w:rsid w:val="00EC13C8"/>
    <w:rsid w:val="00EC28C5"/>
    <w:rsid w:val="00EC2B07"/>
    <w:rsid w:val="00EC301A"/>
    <w:rsid w:val="00EC38D9"/>
    <w:rsid w:val="00EC3F13"/>
    <w:rsid w:val="00EC4276"/>
    <w:rsid w:val="00EC4CB0"/>
    <w:rsid w:val="00EC4F08"/>
    <w:rsid w:val="00EC504F"/>
    <w:rsid w:val="00EC5514"/>
    <w:rsid w:val="00EC56FE"/>
    <w:rsid w:val="00EC5846"/>
    <w:rsid w:val="00EC5AC2"/>
    <w:rsid w:val="00EC5DBB"/>
    <w:rsid w:val="00EC65B9"/>
    <w:rsid w:val="00EC6C29"/>
    <w:rsid w:val="00EC6CA2"/>
    <w:rsid w:val="00EC6F14"/>
    <w:rsid w:val="00EC7B3F"/>
    <w:rsid w:val="00ED07FB"/>
    <w:rsid w:val="00ED0B37"/>
    <w:rsid w:val="00ED128B"/>
    <w:rsid w:val="00ED14AF"/>
    <w:rsid w:val="00ED1702"/>
    <w:rsid w:val="00ED1B44"/>
    <w:rsid w:val="00ED1BD1"/>
    <w:rsid w:val="00ED29AF"/>
    <w:rsid w:val="00ED2EB7"/>
    <w:rsid w:val="00ED357B"/>
    <w:rsid w:val="00ED37A2"/>
    <w:rsid w:val="00ED39EF"/>
    <w:rsid w:val="00ED44D1"/>
    <w:rsid w:val="00ED56EE"/>
    <w:rsid w:val="00ED6C7C"/>
    <w:rsid w:val="00ED6F78"/>
    <w:rsid w:val="00ED7080"/>
    <w:rsid w:val="00ED747E"/>
    <w:rsid w:val="00ED7BBB"/>
    <w:rsid w:val="00ED7F00"/>
    <w:rsid w:val="00EE029F"/>
    <w:rsid w:val="00EE03F7"/>
    <w:rsid w:val="00EE0F5C"/>
    <w:rsid w:val="00EE2243"/>
    <w:rsid w:val="00EE3515"/>
    <w:rsid w:val="00EE3927"/>
    <w:rsid w:val="00EE3E7D"/>
    <w:rsid w:val="00EE3E8E"/>
    <w:rsid w:val="00EE3EED"/>
    <w:rsid w:val="00EE40F3"/>
    <w:rsid w:val="00EE4654"/>
    <w:rsid w:val="00EE47B4"/>
    <w:rsid w:val="00EE494D"/>
    <w:rsid w:val="00EE66EC"/>
    <w:rsid w:val="00EE71D4"/>
    <w:rsid w:val="00EF0774"/>
    <w:rsid w:val="00EF1726"/>
    <w:rsid w:val="00EF1E77"/>
    <w:rsid w:val="00EF2088"/>
    <w:rsid w:val="00EF23C0"/>
    <w:rsid w:val="00EF2532"/>
    <w:rsid w:val="00EF2879"/>
    <w:rsid w:val="00EF33B3"/>
    <w:rsid w:val="00EF400D"/>
    <w:rsid w:val="00EF4393"/>
    <w:rsid w:val="00EF498F"/>
    <w:rsid w:val="00EF53E7"/>
    <w:rsid w:val="00EF54B8"/>
    <w:rsid w:val="00EF6123"/>
    <w:rsid w:val="00EF61CA"/>
    <w:rsid w:val="00EF641B"/>
    <w:rsid w:val="00EF6673"/>
    <w:rsid w:val="00EF66AD"/>
    <w:rsid w:val="00EF6748"/>
    <w:rsid w:val="00EF6949"/>
    <w:rsid w:val="00EF6CDD"/>
    <w:rsid w:val="00EF6F03"/>
    <w:rsid w:val="00EF783B"/>
    <w:rsid w:val="00EF7F99"/>
    <w:rsid w:val="00F01308"/>
    <w:rsid w:val="00F013B5"/>
    <w:rsid w:val="00F01736"/>
    <w:rsid w:val="00F01AC4"/>
    <w:rsid w:val="00F0200B"/>
    <w:rsid w:val="00F0228C"/>
    <w:rsid w:val="00F023C7"/>
    <w:rsid w:val="00F02A6E"/>
    <w:rsid w:val="00F033D1"/>
    <w:rsid w:val="00F0389F"/>
    <w:rsid w:val="00F04283"/>
    <w:rsid w:val="00F046C5"/>
    <w:rsid w:val="00F04943"/>
    <w:rsid w:val="00F0587B"/>
    <w:rsid w:val="00F05D84"/>
    <w:rsid w:val="00F05E34"/>
    <w:rsid w:val="00F072CF"/>
    <w:rsid w:val="00F0753B"/>
    <w:rsid w:val="00F07849"/>
    <w:rsid w:val="00F07B05"/>
    <w:rsid w:val="00F10222"/>
    <w:rsid w:val="00F1097A"/>
    <w:rsid w:val="00F11362"/>
    <w:rsid w:val="00F118FA"/>
    <w:rsid w:val="00F12376"/>
    <w:rsid w:val="00F129F1"/>
    <w:rsid w:val="00F12E50"/>
    <w:rsid w:val="00F13408"/>
    <w:rsid w:val="00F13A24"/>
    <w:rsid w:val="00F13B28"/>
    <w:rsid w:val="00F13FFE"/>
    <w:rsid w:val="00F14728"/>
    <w:rsid w:val="00F14CB4"/>
    <w:rsid w:val="00F152C3"/>
    <w:rsid w:val="00F15F7D"/>
    <w:rsid w:val="00F168BF"/>
    <w:rsid w:val="00F16FE6"/>
    <w:rsid w:val="00F17929"/>
    <w:rsid w:val="00F17F1B"/>
    <w:rsid w:val="00F2017B"/>
    <w:rsid w:val="00F215F1"/>
    <w:rsid w:val="00F21E87"/>
    <w:rsid w:val="00F2215E"/>
    <w:rsid w:val="00F2284C"/>
    <w:rsid w:val="00F23098"/>
    <w:rsid w:val="00F232E0"/>
    <w:rsid w:val="00F2360F"/>
    <w:rsid w:val="00F242A2"/>
    <w:rsid w:val="00F2470B"/>
    <w:rsid w:val="00F25043"/>
    <w:rsid w:val="00F259B8"/>
    <w:rsid w:val="00F25B7D"/>
    <w:rsid w:val="00F25CD8"/>
    <w:rsid w:val="00F265A7"/>
    <w:rsid w:val="00F268BE"/>
    <w:rsid w:val="00F26F53"/>
    <w:rsid w:val="00F2720E"/>
    <w:rsid w:val="00F30F00"/>
    <w:rsid w:val="00F315A1"/>
    <w:rsid w:val="00F3167D"/>
    <w:rsid w:val="00F32168"/>
    <w:rsid w:val="00F32593"/>
    <w:rsid w:val="00F33471"/>
    <w:rsid w:val="00F33CE1"/>
    <w:rsid w:val="00F341C6"/>
    <w:rsid w:val="00F3425A"/>
    <w:rsid w:val="00F349E4"/>
    <w:rsid w:val="00F34AFC"/>
    <w:rsid w:val="00F35DB8"/>
    <w:rsid w:val="00F35DF0"/>
    <w:rsid w:val="00F36C9D"/>
    <w:rsid w:val="00F372FC"/>
    <w:rsid w:val="00F3739B"/>
    <w:rsid w:val="00F3790C"/>
    <w:rsid w:val="00F401B2"/>
    <w:rsid w:val="00F40494"/>
    <w:rsid w:val="00F40C41"/>
    <w:rsid w:val="00F40CD5"/>
    <w:rsid w:val="00F40D7B"/>
    <w:rsid w:val="00F41415"/>
    <w:rsid w:val="00F418A3"/>
    <w:rsid w:val="00F4195C"/>
    <w:rsid w:val="00F41DF6"/>
    <w:rsid w:val="00F424B7"/>
    <w:rsid w:val="00F42778"/>
    <w:rsid w:val="00F42915"/>
    <w:rsid w:val="00F42B0F"/>
    <w:rsid w:val="00F4307B"/>
    <w:rsid w:val="00F443C3"/>
    <w:rsid w:val="00F457D0"/>
    <w:rsid w:val="00F4600D"/>
    <w:rsid w:val="00F4640E"/>
    <w:rsid w:val="00F46762"/>
    <w:rsid w:val="00F477A8"/>
    <w:rsid w:val="00F5038A"/>
    <w:rsid w:val="00F50F12"/>
    <w:rsid w:val="00F510B3"/>
    <w:rsid w:val="00F537EA"/>
    <w:rsid w:val="00F53AE3"/>
    <w:rsid w:val="00F543BD"/>
    <w:rsid w:val="00F547BE"/>
    <w:rsid w:val="00F554AD"/>
    <w:rsid w:val="00F55770"/>
    <w:rsid w:val="00F55A28"/>
    <w:rsid w:val="00F55A4A"/>
    <w:rsid w:val="00F55EF0"/>
    <w:rsid w:val="00F56BB2"/>
    <w:rsid w:val="00F57458"/>
    <w:rsid w:val="00F579F9"/>
    <w:rsid w:val="00F57C91"/>
    <w:rsid w:val="00F60129"/>
    <w:rsid w:val="00F60294"/>
    <w:rsid w:val="00F60387"/>
    <w:rsid w:val="00F604AA"/>
    <w:rsid w:val="00F60726"/>
    <w:rsid w:val="00F610AD"/>
    <w:rsid w:val="00F6113A"/>
    <w:rsid w:val="00F61205"/>
    <w:rsid w:val="00F6123A"/>
    <w:rsid w:val="00F625D3"/>
    <w:rsid w:val="00F62964"/>
    <w:rsid w:val="00F62A63"/>
    <w:rsid w:val="00F62F58"/>
    <w:rsid w:val="00F631D5"/>
    <w:rsid w:val="00F6350E"/>
    <w:rsid w:val="00F6393B"/>
    <w:rsid w:val="00F64357"/>
    <w:rsid w:val="00F64506"/>
    <w:rsid w:val="00F64545"/>
    <w:rsid w:val="00F6488E"/>
    <w:rsid w:val="00F64C23"/>
    <w:rsid w:val="00F65200"/>
    <w:rsid w:val="00F65BE3"/>
    <w:rsid w:val="00F66A16"/>
    <w:rsid w:val="00F670F1"/>
    <w:rsid w:val="00F671B9"/>
    <w:rsid w:val="00F70407"/>
    <w:rsid w:val="00F71707"/>
    <w:rsid w:val="00F71C60"/>
    <w:rsid w:val="00F72130"/>
    <w:rsid w:val="00F72540"/>
    <w:rsid w:val="00F731EC"/>
    <w:rsid w:val="00F732A0"/>
    <w:rsid w:val="00F73486"/>
    <w:rsid w:val="00F73A76"/>
    <w:rsid w:val="00F73D72"/>
    <w:rsid w:val="00F73DF7"/>
    <w:rsid w:val="00F74A78"/>
    <w:rsid w:val="00F74CD1"/>
    <w:rsid w:val="00F754A8"/>
    <w:rsid w:val="00F75765"/>
    <w:rsid w:val="00F76589"/>
    <w:rsid w:val="00F76BA4"/>
    <w:rsid w:val="00F7779B"/>
    <w:rsid w:val="00F77B87"/>
    <w:rsid w:val="00F80F31"/>
    <w:rsid w:val="00F81B44"/>
    <w:rsid w:val="00F824B0"/>
    <w:rsid w:val="00F82BDA"/>
    <w:rsid w:val="00F83C5C"/>
    <w:rsid w:val="00F840CA"/>
    <w:rsid w:val="00F84C53"/>
    <w:rsid w:val="00F8576D"/>
    <w:rsid w:val="00F85976"/>
    <w:rsid w:val="00F85D16"/>
    <w:rsid w:val="00F85D51"/>
    <w:rsid w:val="00F87619"/>
    <w:rsid w:val="00F87DD6"/>
    <w:rsid w:val="00F900E2"/>
    <w:rsid w:val="00F90107"/>
    <w:rsid w:val="00F9014A"/>
    <w:rsid w:val="00F905F0"/>
    <w:rsid w:val="00F910F7"/>
    <w:rsid w:val="00F9113C"/>
    <w:rsid w:val="00F914E3"/>
    <w:rsid w:val="00F91626"/>
    <w:rsid w:val="00F917B3"/>
    <w:rsid w:val="00F91B48"/>
    <w:rsid w:val="00F92458"/>
    <w:rsid w:val="00F9246F"/>
    <w:rsid w:val="00F92CEF"/>
    <w:rsid w:val="00F93A60"/>
    <w:rsid w:val="00F93E94"/>
    <w:rsid w:val="00F9409C"/>
    <w:rsid w:val="00F940EB"/>
    <w:rsid w:val="00F945B0"/>
    <w:rsid w:val="00F946B8"/>
    <w:rsid w:val="00F950C2"/>
    <w:rsid w:val="00F95135"/>
    <w:rsid w:val="00F95A80"/>
    <w:rsid w:val="00F95F8E"/>
    <w:rsid w:val="00F962C1"/>
    <w:rsid w:val="00F96AE3"/>
    <w:rsid w:val="00F96F6B"/>
    <w:rsid w:val="00F97034"/>
    <w:rsid w:val="00F971E2"/>
    <w:rsid w:val="00F973B6"/>
    <w:rsid w:val="00F9774A"/>
    <w:rsid w:val="00F97A08"/>
    <w:rsid w:val="00F97CD5"/>
    <w:rsid w:val="00F97D0C"/>
    <w:rsid w:val="00F97DEC"/>
    <w:rsid w:val="00FA02BA"/>
    <w:rsid w:val="00FA032B"/>
    <w:rsid w:val="00FA0AB0"/>
    <w:rsid w:val="00FA16BA"/>
    <w:rsid w:val="00FA1C75"/>
    <w:rsid w:val="00FA1E32"/>
    <w:rsid w:val="00FA2BC1"/>
    <w:rsid w:val="00FA2E1D"/>
    <w:rsid w:val="00FA31BC"/>
    <w:rsid w:val="00FA3291"/>
    <w:rsid w:val="00FA3DCE"/>
    <w:rsid w:val="00FA3F92"/>
    <w:rsid w:val="00FA4134"/>
    <w:rsid w:val="00FA4222"/>
    <w:rsid w:val="00FA425E"/>
    <w:rsid w:val="00FA47D5"/>
    <w:rsid w:val="00FA5164"/>
    <w:rsid w:val="00FA548C"/>
    <w:rsid w:val="00FA59F5"/>
    <w:rsid w:val="00FA600D"/>
    <w:rsid w:val="00FA671B"/>
    <w:rsid w:val="00FA6B43"/>
    <w:rsid w:val="00FA6F19"/>
    <w:rsid w:val="00FA6FA0"/>
    <w:rsid w:val="00FA6FE6"/>
    <w:rsid w:val="00FA70D7"/>
    <w:rsid w:val="00FB0661"/>
    <w:rsid w:val="00FB1132"/>
    <w:rsid w:val="00FB1AC6"/>
    <w:rsid w:val="00FB2665"/>
    <w:rsid w:val="00FB2A31"/>
    <w:rsid w:val="00FB2DFC"/>
    <w:rsid w:val="00FB39AC"/>
    <w:rsid w:val="00FB3A06"/>
    <w:rsid w:val="00FB3A4D"/>
    <w:rsid w:val="00FB470C"/>
    <w:rsid w:val="00FB4950"/>
    <w:rsid w:val="00FB4A0D"/>
    <w:rsid w:val="00FB4BBD"/>
    <w:rsid w:val="00FB4C5E"/>
    <w:rsid w:val="00FB4FF5"/>
    <w:rsid w:val="00FB510C"/>
    <w:rsid w:val="00FB53F1"/>
    <w:rsid w:val="00FB6F97"/>
    <w:rsid w:val="00FB7CF4"/>
    <w:rsid w:val="00FC0430"/>
    <w:rsid w:val="00FC07B8"/>
    <w:rsid w:val="00FC0C1B"/>
    <w:rsid w:val="00FC1086"/>
    <w:rsid w:val="00FC149D"/>
    <w:rsid w:val="00FC1665"/>
    <w:rsid w:val="00FC1970"/>
    <w:rsid w:val="00FC1F7E"/>
    <w:rsid w:val="00FC2839"/>
    <w:rsid w:val="00FC2F04"/>
    <w:rsid w:val="00FC3021"/>
    <w:rsid w:val="00FC3085"/>
    <w:rsid w:val="00FC3880"/>
    <w:rsid w:val="00FC3CD6"/>
    <w:rsid w:val="00FC4775"/>
    <w:rsid w:val="00FC47EA"/>
    <w:rsid w:val="00FC4850"/>
    <w:rsid w:val="00FC4D42"/>
    <w:rsid w:val="00FC5375"/>
    <w:rsid w:val="00FC5657"/>
    <w:rsid w:val="00FC597F"/>
    <w:rsid w:val="00FC6CF5"/>
    <w:rsid w:val="00FC6E14"/>
    <w:rsid w:val="00FC6F54"/>
    <w:rsid w:val="00FC7C32"/>
    <w:rsid w:val="00FC7DC6"/>
    <w:rsid w:val="00FD0F2A"/>
    <w:rsid w:val="00FD15ED"/>
    <w:rsid w:val="00FD2D4A"/>
    <w:rsid w:val="00FD315E"/>
    <w:rsid w:val="00FD3A26"/>
    <w:rsid w:val="00FD4DB6"/>
    <w:rsid w:val="00FD506E"/>
    <w:rsid w:val="00FD5E65"/>
    <w:rsid w:val="00FD5ECE"/>
    <w:rsid w:val="00FD608E"/>
    <w:rsid w:val="00FD66B7"/>
    <w:rsid w:val="00FD68FA"/>
    <w:rsid w:val="00FD6BDB"/>
    <w:rsid w:val="00FD6F57"/>
    <w:rsid w:val="00FD7597"/>
    <w:rsid w:val="00FD7DA1"/>
    <w:rsid w:val="00FD7F65"/>
    <w:rsid w:val="00FE046E"/>
    <w:rsid w:val="00FE0726"/>
    <w:rsid w:val="00FE0D2C"/>
    <w:rsid w:val="00FE2166"/>
    <w:rsid w:val="00FE2476"/>
    <w:rsid w:val="00FE2560"/>
    <w:rsid w:val="00FE26EE"/>
    <w:rsid w:val="00FE2D47"/>
    <w:rsid w:val="00FE2F6D"/>
    <w:rsid w:val="00FE34F6"/>
    <w:rsid w:val="00FE3EF1"/>
    <w:rsid w:val="00FE4862"/>
    <w:rsid w:val="00FE4CAD"/>
    <w:rsid w:val="00FE4E0E"/>
    <w:rsid w:val="00FE5211"/>
    <w:rsid w:val="00FE5F8F"/>
    <w:rsid w:val="00FE64E6"/>
    <w:rsid w:val="00FE6C1F"/>
    <w:rsid w:val="00FE6CBC"/>
    <w:rsid w:val="00FE7588"/>
    <w:rsid w:val="00FE7A44"/>
    <w:rsid w:val="00FF06D3"/>
    <w:rsid w:val="00FF0A4D"/>
    <w:rsid w:val="00FF0CE7"/>
    <w:rsid w:val="00FF1677"/>
    <w:rsid w:val="00FF17C3"/>
    <w:rsid w:val="00FF1A5C"/>
    <w:rsid w:val="00FF25BD"/>
    <w:rsid w:val="00FF272C"/>
    <w:rsid w:val="00FF2A6E"/>
    <w:rsid w:val="00FF2D88"/>
    <w:rsid w:val="00FF34E4"/>
    <w:rsid w:val="00FF3521"/>
    <w:rsid w:val="00FF4BF7"/>
    <w:rsid w:val="00FF4D1D"/>
    <w:rsid w:val="00FF4EA4"/>
    <w:rsid w:val="00FF4F4E"/>
    <w:rsid w:val="00FF5FC6"/>
    <w:rsid w:val="00FF63C9"/>
    <w:rsid w:val="00FF63CC"/>
    <w:rsid w:val="00FF71B1"/>
    <w:rsid w:val="00FF7972"/>
    <w:rsid w:val="00FF7BF1"/>
    <w:rsid w:val="00FF7DD8"/>
    <w:rsid w:val="00FF7E4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2836B30"/>
  <w15:docId w15:val="{E511EA8C-23E7-43C6-AC7B-2ECE7CF2E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42CA"/>
    <w:pPr>
      <w:spacing w:after="200" w:line="276" w:lineRule="auto"/>
    </w:pPr>
    <w:rPr>
      <w:rFonts w:ascii="Calibri" w:hAnsi="Calibri" w:cs="Calibri"/>
      <w:sz w:val="22"/>
      <w:szCs w:val="22"/>
    </w:rPr>
  </w:style>
  <w:style w:type="paragraph" w:styleId="Heading1">
    <w:name w:val="heading 1"/>
    <w:basedOn w:val="Normal"/>
    <w:next w:val="Normal"/>
    <w:link w:val="Heading1Char"/>
    <w:uiPriority w:val="99"/>
    <w:qFormat/>
    <w:rsid w:val="00B5625A"/>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semiHidden/>
    <w:unhideWhenUsed/>
    <w:qFormat/>
    <w:rsid w:val="00FF4D1D"/>
    <w:pPr>
      <w:keepNext/>
      <w:keepLines/>
      <w:spacing w:before="40" w:after="0"/>
      <w:outlineLvl w:val="1"/>
    </w:pPr>
    <w:rPr>
      <w:rFonts w:asciiTheme="majorHAnsi" w:eastAsiaTheme="majorEastAsia" w:hAnsiTheme="majorHAnsi" w:cstheme="majorBidi"/>
      <w:color w:val="830F0E"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684374"/>
    <w:rPr>
      <w:rFonts w:ascii="Cambria" w:eastAsia="Times New Roman" w:hAnsi="Cambria" w:cs="Times New Roman"/>
      <w:b/>
      <w:bCs/>
      <w:kern w:val="32"/>
      <w:sz w:val="32"/>
      <w:szCs w:val="32"/>
    </w:rPr>
  </w:style>
  <w:style w:type="paragraph" w:styleId="BalloonText">
    <w:name w:val="Balloon Text"/>
    <w:basedOn w:val="Normal"/>
    <w:link w:val="BalloonTextChar"/>
    <w:uiPriority w:val="99"/>
    <w:semiHidden/>
    <w:rsid w:val="00B562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B5625A"/>
    <w:rPr>
      <w:rFonts w:ascii="Tahoma" w:hAnsi="Tahoma" w:cs="Tahoma"/>
      <w:sz w:val="16"/>
      <w:szCs w:val="16"/>
      <w:lang w:val="en-US" w:eastAsia="en-US"/>
    </w:rPr>
  </w:style>
  <w:style w:type="paragraph" w:styleId="ListParagraph">
    <w:name w:val="List Paragraph"/>
    <w:aliases w:val="sub de titre 4,ANNEX,List Paragraph1,SUB BAB2,TABEL,kepala,Colorful List - Accent 11,Body Text Char1,Char Char2,List Paragraph2,Char Char21,Light Grid - Accent 31,Dalam Tabel,ListKebijakan"/>
    <w:basedOn w:val="Normal"/>
    <w:link w:val="ListParagraphChar"/>
    <w:qFormat/>
    <w:rsid w:val="00B5625A"/>
    <w:pPr>
      <w:ind w:left="720"/>
    </w:pPr>
  </w:style>
  <w:style w:type="table" w:styleId="TableGrid">
    <w:name w:val="Table Grid"/>
    <w:basedOn w:val="TableNormal"/>
    <w:uiPriority w:val="59"/>
    <w:rsid w:val="00B5625A"/>
    <w:rPr>
      <w:rFonts w:ascii="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rsid w:val="00B5625A"/>
    <w:rPr>
      <w:rFonts w:cs="Times New Roman"/>
      <w:i/>
      <w:iCs/>
    </w:rPr>
  </w:style>
  <w:style w:type="paragraph" w:styleId="Footer">
    <w:name w:val="footer"/>
    <w:basedOn w:val="Normal"/>
    <w:link w:val="FooterChar"/>
    <w:uiPriority w:val="99"/>
    <w:rsid w:val="00B5625A"/>
    <w:pPr>
      <w:tabs>
        <w:tab w:val="center" w:pos="4320"/>
        <w:tab w:val="right" w:pos="8640"/>
      </w:tabs>
    </w:pPr>
  </w:style>
  <w:style w:type="character" w:customStyle="1" w:styleId="FooterChar">
    <w:name w:val="Footer Char"/>
    <w:basedOn w:val="DefaultParagraphFont"/>
    <w:link w:val="Footer"/>
    <w:uiPriority w:val="99"/>
    <w:locked/>
    <w:rsid w:val="00684374"/>
    <w:rPr>
      <w:rFonts w:ascii="Calibri" w:hAnsi="Calibri" w:cs="Calibri"/>
    </w:rPr>
  </w:style>
  <w:style w:type="character" w:styleId="PageNumber">
    <w:name w:val="page number"/>
    <w:basedOn w:val="DefaultParagraphFont"/>
    <w:uiPriority w:val="99"/>
    <w:rsid w:val="00B5625A"/>
    <w:rPr>
      <w:rFonts w:cs="Times New Roman"/>
    </w:rPr>
  </w:style>
  <w:style w:type="paragraph" w:styleId="NoSpacing">
    <w:name w:val="No Spacing"/>
    <w:uiPriority w:val="1"/>
    <w:qFormat/>
    <w:rsid w:val="00600D5F"/>
    <w:rPr>
      <w:rFonts w:ascii="Calibri" w:hAnsi="Calibri" w:cs="Calibri"/>
      <w:sz w:val="22"/>
      <w:szCs w:val="22"/>
    </w:rPr>
  </w:style>
  <w:style w:type="paragraph" w:styleId="Header">
    <w:name w:val="header"/>
    <w:basedOn w:val="Normal"/>
    <w:link w:val="HeaderChar"/>
    <w:uiPriority w:val="99"/>
    <w:unhideWhenUsed/>
    <w:rsid w:val="006421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21D1"/>
    <w:rPr>
      <w:rFonts w:ascii="Calibri" w:hAnsi="Calibri" w:cs="Calibri"/>
      <w:sz w:val="22"/>
      <w:szCs w:val="22"/>
    </w:rPr>
  </w:style>
  <w:style w:type="paragraph" w:customStyle="1" w:styleId="Default">
    <w:name w:val="Default"/>
    <w:rsid w:val="007405F6"/>
    <w:pPr>
      <w:autoSpaceDE w:val="0"/>
      <w:autoSpaceDN w:val="0"/>
      <w:adjustRightInd w:val="0"/>
    </w:pPr>
    <w:rPr>
      <w:color w:val="000000"/>
      <w:sz w:val="24"/>
      <w:szCs w:val="24"/>
      <w:lang w:val="id-ID"/>
    </w:rPr>
  </w:style>
  <w:style w:type="paragraph" w:styleId="BodyTextIndent">
    <w:name w:val="Body Text Indent"/>
    <w:basedOn w:val="Normal"/>
    <w:link w:val="BodyTextIndentChar"/>
    <w:uiPriority w:val="99"/>
    <w:unhideWhenUsed/>
    <w:rsid w:val="00FA31BC"/>
    <w:pPr>
      <w:spacing w:after="120" w:line="240" w:lineRule="auto"/>
      <w:ind w:left="283"/>
    </w:pPr>
    <w:rPr>
      <w:rFonts w:ascii="Times New Roman" w:hAnsi="Times New Roman" w:cs="Times New Roman"/>
      <w:sz w:val="24"/>
      <w:szCs w:val="24"/>
    </w:rPr>
  </w:style>
  <w:style w:type="character" w:customStyle="1" w:styleId="BodyTextIndentChar">
    <w:name w:val="Body Text Indent Char"/>
    <w:basedOn w:val="DefaultParagraphFont"/>
    <w:link w:val="BodyTextIndent"/>
    <w:uiPriority w:val="99"/>
    <w:rsid w:val="00FA31BC"/>
    <w:rPr>
      <w:sz w:val="24"/>
      <w:szCs w:val="24"/>
    </w:rPr>
  </w:style>
  <w:style w:type="paragraph" w:customStyle="1" w:styleId="tek">
    <w:name w:val="tek"/>
    <w:basedOn w:val="Normal"/>
    <w:uiPriority w:val="99"/>
    <w:rsid w:val="00FA31BC"/>
    <w:pPr>
      <w:spacing w:after="120" w:line="360" w:lineRule="auto"/>
      <w:jc w:val="both"/>
    </w:pPr>
    <w:rPr>
      <w:rFonts w:ascii="Times New Roman" w:hAnsi="Times New Roman" w:cs="Times New Roman"/>
      <w:sz w:val="24"/>
      <w:szCs w:val="24"/>
    </w:rPr>
  </w:style>
  <w:style w:type="paragraph" w:styleId="BodyText">
    <w:name w:val="Body Text"/>
    <w:basedOn w:val="Normal"/>
    <w:link w:val="BodyTextChar"/>
    <w:uiPriority w:val="99"/>
    <w:unhideWhenUsed/>
    <w:rsid w:val="006503A8"/>
    <w:pPr>
      <w:spacing w:after="120"/>
    </w:pPr>
    <w:rPr>
      <w:rFonts w:asciiTheme="minorHAnsi" w:eastAsiaTheme="minorEastAsia" w:hAnsiTheme="minorHAnsi" w:cstheme="minorBidi"/>
    </w:rPr>
  </w:style>
  <w:style w:type="character" w:customStyle="1" w:styleId="BodyTextChar">
    <w:name w:val="Body Text Char"/>
    <w:basedOn w:val="DefaultParagraphFont"/>
    <w:link w:val="BodyText"/>
    <w:uiPriority w:val="99"/>
    <w:rsid w:val="006503A8"/>
    <w:rPr>
      <w:rFonts w:asciiTheme="minorHAnsi" w:eastAsiaTheme="minorEastAsia" w:hAnsiTheme="minorHAnsi" w:cstheme="minorBidi"/>
      <w:sz w:val="22"/>
      <w:szCs w:val="22"/>
    </w:rPr>
  </w:style>
  <w:style w:type="paragraph" w:styleId="BodyText2">
    <w:name w:val="Body Text 2"/>
    <w:basedOn w:val="Normal"/>
    <w:link w:val="BodyText2Char"/>
    <w:uiPriority w:val="99"/>
    <w:semiHidden/>
    <w:unhideWhenUsed/>
    <w:rsid w:val="003C228A"/>
    <w:pPr>
      <w:spacing w:after="120" w:line="480" w:lineRule="auto"/>
    </w:pPr>
  </w:style>
  <w:style w:type="character" w:customStyle="1" w:styleId="BodyText2Char">
    <w:name w:val="Body Text 2 Char"/>
    <w:basedOn w:val="DefaultParagraphFont"/>
    <w:link w:val="BodyText2"/>
    <w:uiPriority w:val="99"/>
    <w:semiHidden/>
    <w:rsid w:val="003C228A"/>
    <w:rPr>
      <w:rFonts w:ascii="Calibri" w:hAnsi="Calibri" w:cs="Calibri"/>
      <w:sz w:val="22"/>
      <w:szCs w:val="22"/>
    </w:rPr>
  </w:style>
  <w:style w:type="paragraph" w:customStyle="1" w:styleId="TEK29">
    <w:name w:val="TEK2_9"/>
    <w:basedOn w:val="Normal"/>
    <w:uiPriority w:val="99"/>
    <w:rsid w:val="003C228A"/>
    <w:pPr>
      <w:spacing w:before="40" w:after="0" w:line="240" w:lineRule="auto"/>
      <w:jc w:val="center"/>
    </w:pPr>
    <w:rPr>
      <w:rFonts w:ascii="Arial" w:hAnsi="Arial" w:cs="Arial"/>
      <w:b/>
      <w:bCs/>
      <w:sz w:val="18"/>
      <w:szCs w:val="18"/>
    </w:rPr>
  </w:style>
  <w:style w:type="character" w:styleId="Hyperlink">
    <w:name w:val="Hyperlink"/>
    <w:basedOn w:val="DefaultParagraphFont"/>
    <w:uiPriority w:val="99"/>
    <w:semiHidden/>
    <w:unhideWhenUsed/>
    <w:rsid w:val="00A972FB"/>
    <w:rPr>
      <w:color w:val="0000FF"/>
      <w:u w:val="single"/>
    </w:rPr>
  </w:style>
  <w:style w:type="character" w:styleId="FollowedHyperlink">
    <w:name w:val="FollowedHyperlink"/>
    <w:basedOn w:val="DefaultParagraphFont"/>
    <w:uiPriority w:val="99"/>
    <w:semiHidden/>
    <w:unhideWhenUsed/>
    <w:rsid w:val="00A972FB"/>
    <w:rPr>
      <w:color w:val="800080"/>
      <w:u w:val="single"/>
    </w:rPr>
  </w:style>
  <w:style w:type="paragraph" w:customStyle="1" w:styleId="xl65">
    <w:name w:val="xl65"/>
    <w:basedOn w:val="Normal"/>
    <w:rsid w:val="00A972FB"/>
    <w:pPr>
      <w:pBdr>
        <w:top w:val="single" w:sz="8" w:space="0" w:color="000000"/>
        <w:left w:val="single" w:sz="8" w:space="0" w:color="000000"/>
        <w:bottom w:val="single" w:sz="8" w:space="0" w:color="000000"/>
        <w:right w:val="single" w:sz="8" w:space="0" w:color="000000"/>
      </w:pBdr>
      <w:spacing w:before="100" w:beforeAutospacing="1" w:after="100" w:afterAutospacing="1" w:line="240" w:lineRule="auto"/>
      <w:jc w:val="center"/>
      <w:textAlignment w:val="top"/>
    </w:pPr>
    <w:rPr>
      <w:rFonts w:ascii="Arial" w:hAnsi="Arial" w:cs="Arial"/>
      <w:b/>
      <w:bCs/>
      <w:sz w:val="24"/>
      <w:szCs w:val="24"/>
    </w:rPr>
  </w:style>
  <w:style w:type="paragraph" w:customStyle="1" w:styleId="xl66">
    <w:name w:val="xl66"/>
    <w:basedOn w:val="Normal"/>
    <w:rsid w:val="00A972FB"/>
    <w:pPr>
      <w:pBdr>
        <w:top w:val="single" w:sz="8" w:space="0" w:color="000000"/>
        <w:left w:val="single" w:sz="8" w:space="0" w:color="000000"/>
        <w:bottom w:val="single" w:sz="8" w:space="0" w:color="000000"/>
        <w:right w:val="single" w:sz="8" w:space="0" w:color="000000"/>
      </w:pBdr>
      <w:spacing w:before="100" w:beforeAutospacing="1" w:after="100" w:afterAutospacing="1" w:line="240" w:lineRule="auto"/>
      <w:textAlignment w:val="top"/>
    </w:pPr>
    <w:rPr>
      <w:rFonts w:ascii="Arial" w:hAnsi="Arial" w:cs="Arial"/>
      <w:sz w:val="24"/>
      <w:szCs w:val="24"/>
    </w:rPr>
  </w:style>
  <w:style w:type="paragraph" w:styleId="NormalWeb">
    <w:name w:val="Normal (Web)"/>
    <w:basedOn w:val="Normal"/>
    <w:uiPriority w:val="99"/>
    <w:semiHidden/>
    <w:unhideWhenUsed/>
    <w:rsid w:val="009827DA"/>
    <w:pPr>
      <w:spacing w:before="100" w:beforeAutospacing="1" w:after="100" w:afterAutospacing="1" w:line="240" w:lineRule="auto"/>
    </w:pPr>
    <w:rPr>
      <w:rFonts w:ascii="Times New Roman" w:eastAsiaTheme="minorEastAsia" w:hAnsi="Times New Roman" w:cs="Times New Roman"/>
      <w:sz w:val="24"/>
      <w:szCs w:val="24"/>
      <w:lang w:val="id-ID" w:eastAsia="id-ID"/>
    </w:rPr>
  </w:style>
  <w:style w:type="character" w:customStyle="1" w:styleId="a">
    <w:name w:val="a"/>
    <w:basedOn w:val="DefaultParagraphFont"/>
    <w:rsid w:val="006B4B41"/>
  </w:style>
  <w:style w:type="character" w:styleId="CommentReference">
    <w:name w:val="annotation reference"/>
    <w:basedOn w:val="DefaultParagraphFont"/>
    <w:uiPriority w:val="99"/>
    <w:semiHidden/>
    <w:unhideWhenUsed/>
    <w:rsid w:val="00A07E96"/>
    <w:rPr>
      <w:sz w:val="16"/>
      <w:szCs w:val="16"/>
    </w:rPr>
  </w:style>
  <w:style w:type="paragraph" w:styleId="CommentText">
    <w:name w:val="annotation text"/>
    <w:basedOn w:val="Normal"/>
    <w:link w:val="CommentTextChar"/>
    <w:uiPriority w:val="99"/>
    <w:semiHidden/>
    <w:unhideWhenUsed/>
    <w:rsid w:val="00A07E96"/>
    <w:pPr>
      <w:spacing w:line="240" w:lineRule="auto"/>
    </w:pPr>
    <w:rPr>
      <w:sz w:val="20"/>
      <w:szCs w:val="20"/>
    </w:rPr>
  </w:style>
  <w:style w:type="character" w:customStyle="1" w:styleId="CommentTextChar">
    <w:name w:val="Comment Text Char"/>
    <w:basedOn w:val="DefaultParagraphFont"/>
    <w:link w:val="CommentText"/>
    <w:uiPriority w:val="99"/>
    <w:semiHidden/>
    <w:rsid w:val="00A07E96"/>
    <w:rPr>
      <w:rFonts w:ascii="Calibri" w:hAnsi="Calibri" w:cs="Calibri"/>
    </w:rPr>
  </w:style>
  <w:style w:type="paragraph" w:styleId="CommentSubject">
    <w:name w:val="annotation subject"/>
    <w:basedOn w:val="CommentText"/>
    <w:next w:val="CommentText"/>
    <w:link w:val="CommentSubjectChar"/>
    <w:uiPriority w:val="99"/>
    <w:semiHidden/>
    <w:unhideWhenUsed/>
    <w:rsid w:val="00A07E96"/>
    <w:rPr>
      <w:b/>
      <w:bCs/>
    </w:rPr>
  </w:style>
  <w:style w:type="character" w:customStyle="1" w:styleId="CommentSubjectChar">
    <w:name w:val="Comment Subject Char"/>
    <w:basedOn w:val="CommentTextChar"/>
    <w:link w:val="CommentSubject"/>
    <w:uiPriority w:val="99"/>
    <w:semiHidden/>
    <w:rsid w:val="00A07E96"/>
    <w:rPr>
      <w:rFonts w:ascii="Calibri" w:hAnsi="Calibri" w:cs="Calibri"/>
      <w:b/>
      <w:bCs/>
    </w:rPr>
  </w:style>
  <w:style w:type="paragraph" w:styleId="Subtitle">
    <w:name w:val="Subtitle"/>
    <w:basedOn w:val="Normal"/>
    <w:next w:val="Normal"/>
    <w:link w:val="SubtitleChar"/>
    <w:uiPriority w:val="11"/>
    <w:qFormat/>
    <w:rsid w:val="00AD57DA"/>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AD57DA"/>
    <w:rPr>
      <w:rFonts w:asciiTheme="minorHAnsi" w:eastAsiaTheme="minorEastAsia" w:hAnsiTheme="minorHAnsi" w:cstheme="minorBidi"/>
      <w:color w:val="5A5A5A" w:themeColor="text1" w:themeTint="A5"/>
      <w:spacing w:val="15"/>
      <w:sz w:val="22"/>
      <w:szCs w:val="22"/>
    </w:rPr>
  </w:style>
  <w:style w:type="character" w:customStyle="1" w:styleId="ListParagraphChar">
    <w:name w:val="List Paragraph Char"/>
    <w:aliases w:val="sub de titre 4 Char,ANNEX Char,List Paragraph1 Char,SUB BAB2 Char,TABEL Char,kepala Char,Colorful List - Accent 11 Char,Body Text Char1 Char,Char Char2 Char,List Paragraph2 Char,Char Char21 Char,Light Grid - Accent 31 Char"/>
    <w:basedOn w:val="DefaultParagraphFont"/>
    <w:link w:val="ListParagraph"/>
    <w:uiPriority w:val="34"/>
    <w:rsid w:val="003B1BCF"/>
    <w:rPr>
      <w:rFonts w:ascii="Calibri" w:hAnsi="Calibri" w:cs="Calibri"/>
      <w:sz w:val="22"/>
      <w:szCs w:val="22"/>
    </w:rPr>
  </w:style>
  <w:style w:type="character" w:customStyle="1" w:styleId="Heading2Char">
    <w:name w:val="Heading 2 Char"/>
    <w:basedOn w:val="DefaultParagraphFont"/>
    <w:link w:val="Heading2"/>
    <w:uiPriority w:val="9"/>
    <w:semiHidden/>
    <w:rsid w:val="00FF4D1D"/>
    <w:rPr>
      <w:rFonts w:asciiTheme="majorHAnsi" w:eastAsiaTheme="majorEastAsia" w:hAnsiTheme="majorHAnsi" w:cstheme="majorBidi"/>
      <w:color w:val="830F0E"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61806">
      <w:bodyDiv w:val="1"/>
      <w:marLeft w:val="0"/>
      <w:marRight w:val="0"/>
      <w:marTop w:val="0"/>
      <w:marBottom w:val="0"/>
      <w:divBdr>
        <w:top w:val="none" w:sz="0" w:space="0" w:color="auto"/>
        <w:left w:val="none" w:sz="0" w:space="0" w:color="auto"/>
        <w:bottom w:val="none" w:sz="0" w:space="0" w:color="auto"/>
        <w:right w:val="none" w:sz="0" w:space="0" w:color="auto"/>
      </w:divBdr>
      <w:divsChild>
        <w:div w:id="10643289">
          <w:marLeft w:val="0"/>
          <w:marRight w:val="0"/>
          <w:marTop w:val="0"/>
          <w:marBottom w:val="0"/>
          <w:divBdr>
            <w:top w:val="none" w:sz="0" w:space="0" w:color="auto"/>
            <w:left w:val="none" w:sz="0" w:space="0" w:color="auto"/>
            <w:bottom w:val="none" w:sz="0" w:space="0" w:color="auto"/>
            <w:right w:val="none" w:sz="0" w:space="0" w:color="auto"/>
          </w:divBdr>
        </w:div>
        <w:div w:id="12193010">
          <w:marLeft w:val="0"/>
          <w:marRight w:val="0"/>
          <w:marTop w:val="0"/>
          <w:marBottom w:val="0"/>
          <w:divBdr>
            <w:top w:val="none" w:sz="0" w:space="0" w:color="auto"/>
            <w:left w:val="none" w:sz="0" w:space="0" w:color="auto"/>
            <w:bottom w:val="none" w:sz="0" w:space="0" w:color="auto"/>
            <w:right w:val="none" w:sz="0" w:space="0" w:color="auto"/>
          </w:divBdr>
        </w:div>
        <w:div w:id="14155847">
          <w:marLeft w:val="0"/>
          <w:marRight w:val="0"/>
          <w:marTop w:val="0"/>
          <w:marBottom w:val="0"/>
          <w:divBdr>
            <w:top w:val="none" w:sz="0" w:space="0" w:color="auto"/>
            <w:left w:val="none" w:sz="0" w:space="0" w:color="auto"/>
            <w:bottom w:val="none" w:sz="0" w:space="0" w:color="auto"/>
            <w:right w:val="none" w:sz="0" w:space="0" w:color="auto"/>
          </w:divBdr>
        </w:div>
        <w:div w:id="14353320">
          <w:marLeft w:val="0"/>
          <w:marRight w:val="0"/>
          <w:marTop w:val="0"/>
          <w:marBottom w:val="0"/>
          <w:divBdr>
            <w:top w:val="none" w:sz="0" w:space="0" w:color="auto"/>
            <w:left w:val="none" w:sz="0" w:space="0" w:color="auto"/>
            <w:bottom w:val="none" w:sz="0" w:space="0" w:color="auto"/>
            <w:right w:val="none" w:sz="0" w:space="0" w:color="auto"/>
          </w:divBdr>
        </w:div>
        <w:div w:id="15927246">
          <w:marLeft w:val="0"/>
          <w:marRight w:val="0"/>
          <w:marTop w:val="0"/>
          <w:marBottom w:val="0"/>
          <w:divBdr>
            <w:top w:val="none" w:sz="0" w:space="0" w:color="auto"/>
            <w:left w:val="none" w:sz="0" w:space="0" w:color="auto"/>
            <w:bottom w:val="none" w:sz="0" w:space="0" w:color="auto"/>
            <w:right w:val="none" w:sz="0" w:space="0" w:color="auto"/>
          </w:divBdr>
        </w:div>
        <w:div w:id="24525891">
          <w:marLeft w:val="0"/>
          <w:marRight w:val="0"/>
          <w:marTop w:val="0"/>
          <w:marBottom w:val="0"/>
          <w:divBdr>
            <w:top w:val="none" w:sz="0" w:space="0" w:color="auto"/>
            <w:left w:val="none" w:sz="0" w:space="0" w:color="auto"/>
            <w:bottom w:val="none" w:sz="0" w:space="0" w:color="auto"/>
            <w:right w:val="none" w:sz="0" w:space="0" w:color="auto"/>
          </w:divBdr>
        </w:div>
        <w:div w:id="25177885">
          <w:marLeft w:val="0"/>
          <w:marRight w:val="0"/>
          <w:marTop w:val="0"/>
          <w:marBottom w:val="0"/>
          <w:divBdr>
            <w:top w:val="none" w:sz="0" w:space="0" w:color="auto"/>
            <w:left w:val="none" w:sz="0" w:space="0" w:color="auto"/>
            <w:bottom w:val="none" w:sz="0" w:space="0" w:color="auto"/>
            <w:right w:val="none" w:sz="0" w:space="0" w:color="auto"/>
          </w:divBdr>
        </w:div>
        <w:div w:id="34045811">
          <w:marLeft w:val="0"/>
          <w:marRight w:val="0"/>
          <w:marTop w:val="0"/>
          <w:marBottom w:val="0"/>
          <w:divBdr>
            <w:top w:val="none" w:sz="0" w:space="0" w:color="auto"/>
            <w:left w:val="none" w:sz="0" w:space="0" w:color="auto"/>
            <w:bottom w:val="none" w:sz="0" w:space="0" w:color="auto"/>
            <w:right w:val="none" w:sz="0" w:space="0" w:color="auto"/>
          </w:divBdr>
        </w:div>
        <w:div w:id="38749032">
          <w:marLeft w:val="0"/>
          <w:marRight w:val="0"/>
          <w:marTop w:val="0"/>
          <w:marBottom w:val="0"/>
          <w:divBdr>
            <w:top w:val="none" w:sz="0" w:space="0" w:color="auto"/>
            <w:left w:val="none" w:sz="0" w:space="0" w:color="auto"/>
            <w:bottom w:val="none" w:sz="0" w:space="0" w:color="auto"/>
            <w:right w:val="none" w:sz="0" w:space="0" w:color="auto"/>
          </w:divBdr>
        </w:div>
        <w:div w:id="44918865">
          <w:marLeft w:val="0"/>
          <w:marRight w:val="0"/>
          <w:marTop w:val="0"/>
          <w:marBottom w:val="0"/>
          <w:divBdr>
            <w:top w:val="none" w:sz="0" w:space="0" w:color="auto"/>
            <w:left w:val="none" w:sz="0" w:space="0" w:color="auto"/>
            <w:bottom w:val="none" w:sz="0" w:space="0" w:color="auto"/>
            <w:right w:val="none" w:sz="0" w:space="0" w:color="auto"/>
          </w:divBdr>
        </w:div>
        <w:div w:id="54285365">
          <w:marLeft w:val="0"/>
          <w:marRight w:val="0"/>
          <w:marTop w:val="0"/>
          <w:marBottom w:val="0"/>
          <w:divBdr>
            <w:top w:val="none" w:sz="0" w:space="0" w:color="auto"/>
            <w:left w:val="none" w:sz="0" w:space="0" w:color="auto"/>
            <w:bottom w:val="none" w:sz="0" w:space="0" w:color="auto"/>
            <w:right w:val="none" w:sz="0" w:space="0" w:color="auto"/>
          </w:divBdr>
        </w:div>
        <w:div w:id="67045241">
          <w:marLeft w:val="0"/>
          <w:marRight w:val="0"/>
          <w:marTop w:val="0"/>
          <w:marBottom w:val="0"/>
          <w:divBdr>
            <w:top w:val="none" w:sz="0" w:space="0" w:color="auto"/>
            <w:left w:val="none" w:sz="0" w:space="0" w:color="auto"/>
            <w:bottom w:val="none" w:sz="0" w:space="0" w:color="auto"/>
            <w:right w:val="none" w:sz="0" w:space="0" w:color="auto"/>
          </w:divBdr>
        </w:div>
        <w:div w:id="67729802">
          <w:marLeft w:val="0"/>
          <w:marRight w:val="0"/>
          <w:marTop w:val="0"/>
          <w:marBottom w:val="0"/>
          <w:divBdr>
            <w:top w:val="none" w:sz="0" w:space="0" w:color="auto"/>
            <w:left w:val="none" w:sz="0" w:space="0" w:color="auto"/>
            <w:bottom w:val="none" w:sz="0" w:space="0" w:color="auto"/>
            <w:right w:val="none" w:sz="0" w:space="0" w:color="auto"/>
          </w:divBdr>
        </w:div>
        <w:div w:id="72167276">
          <w:marLeft w:val="0"/>
          <w:marRight w:val="0"/>
          <w:marTop w:val="0"/>
          <w:marBottom w:val="0"/>
          <w:divBdr>
            <w:top w:val="none" w:sz="0" w:space="0" w:color="auto"/>
            <w:left w:val="none" w:sz="0" w:space="0" w:color="auto"/>
            <w:bottom w:val="none" w:sz="0" w:space="0" w:color="auto"/>
            <w:right w:val="none" w:sz="0" w:space="0" w:color="auto"/>
          </w:divBdr>
        </w:div>
        <w:div w:id="73627199">
          <w:marLeft w:val="0"/>
          <w:marRight w:val="0"/>
          <w:marTop w:val="0"/>
          <w:marBottom w:val="0"/>
          <w:divBdr>
            <w:top w:val="none" w:sz="0" w:space="0" w:color="auto"/>
            <w:left w:val="none" w:sz="0" w:space="0" w:color="auto"/>
            <w:bottom w:val="none" w:sz="0" w:space="0" w:color="auto"/>
            <w:right w:val="none" w:sz="0" w:space="0" w:color="auto"/>
          </w:divBdr>
        </w:div>
        <w:div w:id="75055895">
          <w:marLeft w:val="0"/>
          <w:marRight w:val="0"/>
          <w:marTop w:val="0"/>
          <w:marBottom w:val="0"/>
          <w:divBdr>
            <w:top w:val="none" w:sz="0" w:space="0" w:color="auto"/>
            <w:left w:val="none" w:sz="0" w:space="0" w:color="auto"/>
            <w:bottom w:val="none" w:sz="0" w:space="0" w:color="auto"/>
            <w:right w:val="none" w:sz="0" w:space="0" w:color="auto"/>
          </w:divBdr>
        </w:div>
        <w:div w:id="75367176">
          <w:marLeft w:val="0"/>
          <w:marRight w:val="0"/>
          <w:marTop w:val="0"/>
          <w:marBottom w:val="0"/>
          <w:divBdr>
            <w:top w:val="none" w:sz="0" w:space="0" w:color="auto"/>
            <w:left w:val="none" w:sz="0" w:space="0" w:color="auto"/>
            <w:bottom w:val="none" w:sz="0" w:space="0" w:color="auto"/>
            <w:right w:val="none" w:sz="0" w:space="0" w:color="auto"/>
          </w:divBdr>
        </w:div>
        <w:div w:id="76287893">
          <w:marLeft w:val="0"/>
          <w:marRight w:val="0"/>
          <w:marTop w:val="0"/>
          <w:marBottom w:val="0"/>
          <w:divBdr>
            <w:top w:val="none" w:sz="0" w:space="0" w:color="auto"/>
            <w:left w:val="none" w:sz="0" w:space="0" w:color="auto"/>
            <w:bottom w:val="none" w:sz="0" w:space="0" w:color="auto"/>
            <w:right w:val="none" w:sz="0" w:space="0" w:color="auto"/>
          </w:divBdr>
        </w:div>
        <w:div w:id="82841352">
          <w:marLeft w:val="0"/>
          <w:marRight w:val="0"/>
          <w:marTop w:val="0"/>
          <w:marBottom w:val="0"/>
          <w:divBdr>
            <w:top w:val="none" w:sz="0" w:space="0" w:color="auto"/>
            <w:left w:val="none" w:sz="0" w:space="0" w:color="auto"/>
            <w:bottom w:val="none" w:sz="0" w:space="0" w:color="auto"/>
            <w:right w:val="none" w:sz="0" w:space="0" w:color="auto"/>
          </w:divBdr>
        </w:div>
        <w:div w:id="84689721">
          <w:marLeft w:val="0"/>
          <w:marRight w:val="0"/>
          <w:marTop w:val="0"/>
          <w:marBottom w:val="0"/>
          <w:divBdr>
            <w:top w:val="none" w:sz="0" w:space="0" w:color="auto"/>
            <w:left w:val="none" w:sz="0" w:space="0" w:color="auto"/>
            <w:bottom w:val="none" w:sz="0" w:space="0" w:color="auto"/>
            <w:right w:val="none" w:sz="0" w:space="0" w:color="auto"/>
          </w:divBdr>
        </w:div>
        <w:div w:id="85082609">
          <w:marLeft w:val="0"/>
          <w:marRight w:val="0"/>
          <w:marTop w:val="0"/>
          <w:marBottom w:val="0"/>
          <w:divBdr>
            <w:top w:val="none" w:sz="0" w:space="0" w:color="auto"/>
            <w:left w:val="none" w:sz="0" w:space="0" w:color="auto"/>
            <w:bottom w:val="none" w:sz="0" w:space="0" w:color="auto"/>
            <w:right w:val="none" w:sz="0" w:space="0" w:color="auto"/>
          </w:divBdr>
        </w:div>
        <w:div w:id="88739432">
          <w:marLeft w:val="0"/>
          <w:marRight w:val="0"/>
          <w:marTop w:val="0"/>
          <w:marBottom w:val="0"/>
          <w:divBdr>
            <w:top w:val="none" w:sz="0" w:space="0" w:color="auto"/>
            <w:left w:val="none" w:sz="0" w:space="0" w:color="auto"/>
            <w:bottom w:val="none" w:sz="0" w:space="0" w:color="auto"/>
            <w:right w:val="none" w:sz="0" w:space="0" w:color="auto"/>
          </w:divBdr>
        </w:div>
        <w:div w:id="97260375">
          <w:marLeft w:val="0"/>
          <w:marRight w:val="0"/>
          <w:marTop w:val="0"/>
          <w:marBottom w:val="0"/>
          <w:divBdr>
            <w:top w:val="none" w:sz="0" w:space="0" w:color="auto"/>
            <w:left w:val="none" w:sz="0" w:space="0" w:color="auto"/>
            <w:bottom w:val="none" w:sz="0" w:space="0" w:color="auto"/>
            <w:right w:val="none" w:sz="0" w:space="0" w:color="auto"/>
          </w:divBdr>
        </w:div>
        <w:div w:id="114911192">
          <w:marLeft w:val="0"/>
          <w:marRight w:val="0"/>
          <w:marTop w:val="0"/>
          <w:marBottom w:val="0"/>
          <w:divBdr>
            <w:top w:val="none" w:sz="0" w:space="0" w:color="auto"/>
            <w:left w:val="none" w:sz="0" w:space="0" w:color="auto"/>
            <w:bottom w:val="none" w:sz="0" w:space="0" w:color="auto"/>
            <w:right w:val="none" w:sz="0" w:space="0" w:color="auto"/>
          </w:divBdr>
        </w:div>
        <w:div w:id="118190104">
          <w:marLeft w:val="0"/>
          <w:marRight w:val="0"/>
          <w:marTop w:val="0"/>
          <w:marBottom w:val="0"/>
          <w:divBdr>
            <w:top w:val="none" w:sz="0" w:space="0" w:color="auto"/>
            <w:left w:val="none" w:sz="0" w:space="0" w:color="auto"/>
            <w:bottom w:val="none" w:sz="0" w:space="0" w:color="auto"/>
            <w:right w:val="none" w:sz="0" w:space="0" w:color="auto"/>
          </w:divBdr>
        </w:div>
        <w:div w:id="120147800">
          <w:marLeft w:val="0"/>
          <w:marRight w:val="0"/>
          <w:marTop w:val="0"/>
          <w:marBottom w:val="0"/>
          <w:divBdr>
            <w:top w:val="none" w:sz="0" w:space="0" w:color="auto"/>
            <w:left w:val="none" w:sz="0" w:space="0" w:color="auto"/>
            <w:bottom w:val="none" w:sz="0" w:space="0" w:color="auto"/>
            <w:right w:val="none" w:sz="0" w:space="0" w:color="auto"/>
          </w:divBdr>
        </w:div>
        <w:div w:id="121192361">
          <w:marLeft w:val="0"/>
          <w:marRight w:val="0"/>
          <w:marTop w:val="0"/>
          <w:marBottom w:val="0"/>
          <w:divBdr>
            <w:top w:val="none" w:sz="0" w:space="0" w:color="auto"/>
            <w:left w:val="none" w:sz="0" w:space="0" w:color="auto"/>
            <w:bottom w:val="none" w:sz="0" w:space="0" w:color="auto"/>
            <w:right w:val="none" w:sz="0" w:space="0" w:color="auto"/>
          </w:divBdr>
        </w:div>
        <w:div w:id="130097621">
          <w:marLeft w:val="0"/>
          <w:marRight w:val="0"/>
          <w:marTop w:val="0"/>
          <w:marBottom w:val="0"/>
          <w:divBdr>
            <w:top w:val="none" w:sz="0" w:space="0" w:color="auto"/>
            <w:left w:val="none" w:sz="0" w:space="0" w:color="auto"/>
            <w:bottom w:val="none" w:sz="0" w:space="0" w:color="auto"/>
            <w:right w:val="none" w:sz="0" w:space="0" w:color="auto"/>
          </w:divBdr>
        </w:div>
        <w:div w:id="135949038">
          <w:marLeft w:val="0"/>
          <w:marRight w:val="0"/>
          <w:marTop w:val="0"/>
          <w:marBottom w:val="0"/>
          <w:divBdr>
            <w:top w:val="none" w:sz="0" w:space="0" w:color="auto"/>
            <w:left w:val="none" w:sz="0" w:space="0" w:color="auto"/>
            <w:bottom w:val="none" w:sz="0" w:space="0" w:color="auto"/>
            <w:right w:val="none" w:sz="0" w:space="0" w:color="auto"/>
          </w:divBdr>
        </w:div>
        <w:div w:id="137264884">
          <w:marLeft w:val="0"/>
          <w:marRight w:val="0"/>
          <w:marTop w:val="0"/>
          <w:marBottom w:val="0"/>
          <w:divBdr>
            <w:top w:val="none" w:sz="0" w:space="0" w:color="auto"/>
            <w:left w:val="none" w:sz="0" w:space="0" w:color="auto"/>
            <w:bottom w:val="none" w:sz="0" w:space="0" w:color="auto"/>
            <w:right w:val="none" w:sz="0" w:space="0" w:color="auto"/>
          </w:divBdr>
        </w:div>
        <w:div w:id="138110369">
          <w:marLeft w:val="0"/>
          <w:marRight w:val="0"/>
          <w:marTop w:val="0"/>
          <w:marBottom w:val="0"/>
          <w:divBdr>
            <w:top w:val="none" w:sz="0" w:space="0" w:color="auto"/>
            <w:left w:val="none" w:sz="0" w:space="0" w:color="auto"/>
            <w:bottom w:val="none" w:sz="0" w:space="0" w:color="auto"/>
            <w:right w:val="none" w:sz="0" w:space="0" w:color="auto"/>
          </w:divBdr>
        </w:div>
        <w:div w:id="140004871">
          <w:marLeft w:val="0"/>
          <w:marRight w:val="0"/>
          <w:marTop w:val="0"/>
          <w:marBottom w:val="0"/>
          <w:divBdr>
            <w:top w:val="none" w:sz="0" w:space="0" w:color="auto"/>
            <w:left w:val="none" w:sz="0" w:space="0" w:color="auto"/>
            <w:bottom w:val="none" w:sz="0" w:space="0" w:color="auto"/>
            <w:right w:val="none" w:sz="0" w:space="0" w:color="auto"/>
          </w:divBdr>
        </w:div>
        <w:div w:id="140732858">
          <w:marLeft w:val="0"/>
          <w:marRight w:val="0"/>
          <w:marTop w:val="0"/>
          <w:marBottom w:val="0"/>
          <w:divBdr>
            <w:top w:val="none" w:sz="0" w:space="0" w:color="auto"/>
            <w:left w:val="none" w:sz="0" w:space="0" w:color="auto"/>
            <w:bottom w:val="none" w:sz="0" w:space="0" w:color="auto"/>
            <w:right w:val="none" w:sz="0" w:space="0" w:color="auto"/>
          </w:divBdr>
        </w:div>
        <w:div w:id="149564659">
          <w:marLeft w:val="0"/>
          <w:marRight w:val="0"/>
          <w:marTop w:val="0"/>
          <w:marBottom w:val="0"/>
          <w:divBdr>
            <w:top w:val="none" w:sz="0" w:space="0" w:color="auto"/>
            <w:left w:val="none" w:sz="0" w:space="0" w:color="auto"/>
            <w:bottom w:val="none" w:sz="0" w:space="0" w:color="auto"/>
            <w:right w:val="none" w:sz="0" w:space="0" w:color="auto"/>
          </w:divBdr>
        </w:div>
        <w:div w:id="157044229">
          <w:marLeft w:val="0"/>
          <w:marRight w:val="0"/>
          <w:marTop w:val="0"/>
          <w:marBottom w:val="0"/>
          <w:divBdr>
            <w:top w:val="none" w:sz="0" w:space="0" w:color="auto"/>
            <w:left w:val="none" w:sz="0" w:space="0" w:color="auto"/>
            <w:bottom w:val="none" w:sz="0" w:space="0" w:color="auto"/>
            <w:right w:val="none" w:sz="0" w:space="0" w:color="auto"/>
          </w:divBdr>
        </w:div>
        <w:div w:id="157162504">
          <w:marLeft w:val="0"/>
          <w:marRight w:val="0"/>
          <w:marTop w:val="0"/>
          <w:marBottom w:val="0"/>
          <w:divBdr>
            <w:top w:val="none" w:sz="0" w:space="0" w:color="auto"/>
            <w:left w:val="none" w:sz="0" w:space="0" w:color="auto"/>
            <w:bottom w:val="none" w:sz="0" w:space="0" w:color="auto"/>
            <w:right w:val="none" w:sz="0" w:space="0" w:color="auto"/>
          </w:divBdr>
        </w:div>
        <w:div w:id="157504793">
          <w:marLeft w:val="0"/>
          <w:marRight w:val="0"/>
          <w:marTop w:val="0"/>
          <w:marBottom w:val="0"/>
          <w:divBdr>
            <w:top w:val="none" w:sz="0" w:space="0" w:color="auto"/>
            <w:left w:val="none" w:sz="0" w:space="0" w:color="auto"/>
            <w:bottom w:val="none" w:sz="0" w:space="0" w:color="auto"/>
            <w:right w:val="none" w:sz="0" w:space="0" w:color="auto"/>
          </w:divBdr>
        </w:div>
        <w:div w:id="173765694">
          <w:marLeft w:val="0"/>
          <w:marRight w:val="0"/>
          <w:marTop w:val="0"/>
          <w:marBottom w:val="0"/>
          <w:divBdr>
            <w:top w:val="none" w:sz="0" w:space="0" w:color="auto"/>
            <w:left w:val="none" w:sz="0" w:space="0" w:color="auto"/>
            <w:bottom w:val="none" w:sz="0" w:space="0" w:color="auto"/>
            <w:right w:val="none" w:sz="0" w:space="0" w:color="auto"/>
          </w:divBdr>
        </w:div>
        <w:div w:id="202712746">
          <w:marLeft w:val="0"/>
          <w:marRight w:val="0"/>
          <w:marTop w:val="0"/>
          <w:marBottom w:val="0"/>
          <w:divBdr>
            <w:top w:val="none" w:sz="0" w:space="0" w:color="auto"/>
            <w:left w:val="none" w:sz="0" w:space="0" w:color="auto"/>
            <w:bottom w:val="none" w:sz="0" w:space="0" w:color="auto"/>
            <w:right w:val="none" w:sz="0" w:space="0" w:color="auto"/>
          </w:divBdr>
        </w:div>
        <w:div w:id="209654008">
          <w:marLeft w:val="0"/>
          <w:marRight w:val="0"/>
          <w:marTop w:val="0"/>
          <w:marBottom w:val="0"/>
          <w:divBdr>
            <w:top w:val="none" w:sz="0" w:space="0" w:color="auto"/>
            <w:left w:val="none" w:sz="0" w:space="0" w:color="auto"/>
            <w:bottom w:val="none" w:sz="0" w:space="0" w:color="auto"/>
            <w:right w:val="none" w:sz="0" w:space="0" w:color="auto"/>
          </w:divBdr>
        </w:div>
        <w:div w:id="211888161">
          <w:marLeft w:val="0"/>
          <w:marRight w:val="0"/>
          <w:marTop w:val="0"/>
          <w:marBottom w:val="0"/>
          <w:divBdr>
            <w:top w:val="none" w:sz="0" w:space="0" w:color="auto"/>
            <w:left w:val="none" w:sz="0" w:space="0" w:color="auto"/>
            <w:bottom w:val="none" w:sz="0" w:space="0" w:color="auto"/>
            <w:right w:val="none" w:sz="0" w:space="0" w:color="auto"/>
          </w:divBdr>
        </w:div>
        <w:div w:id="212734422">
          <w:marLeft w:val="0"/>
          <w:marRight w:val="0"/>
          <w:marTop w:val="0"/>
          <w:marBottom w:val="0"/>
          <w:divBdr>
            <w:top w:val="none" w:sz="0" w:space="0" w:color="auto"/>
            <w:left w:val="none" w:sz="0" w:space="0" w:color="auto"/>
            <w:bottom w:val="none" w:sz="0" w:space="0" w:color="auto"/>
            <w:right w:val="none" w:sz="0" w:space="0" w:color="auto"/>
          </w:divBdr>
        </w:div>
        <w:div w:id="213857917">
          <w:marLeft w:val="0"/>
          <w:marRight w:val="0"/>
          <w:marTop w:val="0"/>
          <w:marBottom w:val="0"/>
          <w:divBdr>
            <w:top w:val="none" w:sz="0" w:space="0" w:color="auto"/>
            <w:left w:val="none" w:sz="0" w:space="0" w:color="auto"/>
            <w:bottom w:val="none" w:sz="0" w:space="0" w:color="auto"/>
            <w:right w:val="none" w:sz="0" w:space="0" w:color="auto"/>
          </w:divBdr>
        </w:div>
        <w:div w:id="221991724">
          <w:marLeft w:val="0"/>
          <w:marRight w:val="0"/>
          <w:marTop w:val="0"/>
          <w:marBottom w:val="0"/>
          <w:divBdr>
            <w:top w:val="none" w:sz="0" w:space="0" w:color="auto"/>
            <w:left w:val="none" w:sz="0" w:space="0" w:color="auto"/>
            <w:bottom w:val="none" w:sz="0" w:space="0" w:color="auto"/>
            <w:right w:val="none" w:sz="0" w:space="0" w:color="auto"/>
          </w:divBdr>
        </w:div>
        <w:div w:id="233197901">
          <w:marLeft w:val="0"/>
          <w:marRight w:val="0"/>
          <w:marTop w:val="0"/>
          <w:marBottom w:val="0"/>
          <w:divBdr>
            <w:top w:val="none" w:sz="0" w:space="0" w:color="auto"/>
            <w:left w:val="none" w:sz="0" w:space="0" w:color="auto"/>
            <w:bottom w:val="none" w:sz="0" w:space="0" w:color="auto"/>
            <w:right w:val="none" w:sz="0" w:space="0" w:color="auto"/>
          </w:divBdr>
        </w:div>
        <w:div w:id="244385186">
          <w:marLeft w:val="0"/>
          <w:marRight w:val="0"/>
          <w:marTop w:val="0"/>
          <w:marBottom w:val="0"/>
          <w:divBdr>
            <w:top w:val="none" w:sz="0" w:space="0" w:color="auto"/>
            <w:left w:val="none" w:sz="0" w:space="0" w:color="auto"/>
            <w:bottom w:val="none" w:sz="0" w:space="0" w:color="auto"/>
            <w:right w:val="none" w:sz="0" w:space="0" w:color="auto"/>
          </w:divBdr>
        </w:div>
        <w:div w:id="245311752">
          <w:marLeft w:val="0"/>
          <w:marRight w:val="0"/>
          <w:marTop w:val="0"/>
          <w:marBottom w:val="0"/>
          <w:divBdr>
            <w:top w:val="none" w:sz="0" w:space="0" w:color="auto"/>
            <w:left w:val="none" w:sz="0" w:space="0" w:color="auto"/>
            <w:bottom w:val="none" w:sz="0" w:space="0" w:color="auto"/>
            <w:right w:val="none" w:sz="0" w:space="0" w:color="auto"/>
          </w:divBdr>
        </w:div>
        <w:div w:id="251088411">
          <w:marLeft w:val="0"/>
          <w:marRight w:val="0"/>
          <w:marTop w:val="0"/>
          <w:marBottom w:val="0"/>
          <w:divBdr>
            <w:top w:val="none" w:sz="0" w:space="0" w:color="auto"/>
            <w:left w:val="none" w:sz="0" w:space="0" w:color="auto"/>
            <w:bottom w:val="none" w:sz="0" w:space="0" w:color="auto"/>
            <w:right w:val="none" w:sz="0" w:space="0" w:color="auto"/>
          </w:divBdr>
        </w:div>
        <w:div w:id="257299888">
          <w:marLeft w:val="0"/>
          <w:marRight w:val="0"/>
          <w:marTop w:val="0"/>
          <w:marBottom w:val="0"/>
          <w:divBdr>
            <w:top w:val="none" w:sz="0" w:space="0" w:color="auto"/>
            <w:left w:val="none" w:sz="0" w:space="0" w:color="auto"/>
            <w:bottom w:val="none" w:sz="0" w:space="0" w:color="auto"/>
            <w:right w:val="none" w:sz="0" w:space="0" w:color="auto"/>
          </w:divBdr>
        </w:div>
        <w:div w:id="264121701">
          <w:marLeft w:val="0"/>
          <w:marRight w:val="0"/>
          <w:marTop w:val="0"/>
          <w:marBottom w:val="0"/>
          <w:divBdr>
            <w:top w:val="none" w:sz="0" w:space="0" w:color="auto"/>
            <w:left w:val="none" w:sz="0" w:space="0" w:color="auto"/>
            <w:bottom w:val="none" w:sz="0" w:space="0" w:color="auto"/>
            <w:right w:val="none" w:sz="0" w:space="0" w:color="auto"/>
          </w:divBdr>
        </w:div>
        <w:div w:id="267079186">
          <w:marLeft w:val="0"/>
          <w:marRight w:val="0"/>
          <w:marTop w:val="0"/>
          <w:marBottom w:val="0"/>
          <w:divBdr>
            <w:top w:val="none" w:sz="0" w:space="0" w:color="auto"/>
            <w:left w:val="none" w:sz="0" w:space="0" w:color="auto"/>
            <w:bottom w:val="none" w:sz="0" w:space="0" w:color="auto"/>
            <w:right w:val="none" w:sz="0" w:space="0" w:color="auto"/>
          </w:divBdr>
        </w:div>
        <w:div w:id="282884193">
          <w:marLeft w:val="0"/>
          <w:marRight w:val="0"/>
          <w:marTop w:val="0"/>
          <w:marBottom w:val="0"/>
          <w:divBdr>
            <w:top w:val="none" w:sz="0" w:space="0" w:color="auto"/>
            <w:left w:val="none" w:sz="0" w:space="0" w:color="auto"/>
            <w:bottom w:val="none" w:sz="0" w:space="0" w:color="auto"/>
            <w:right w:val="none" w:sz="0" w:space="0" w:color="auto"/>
          </w:divBdr>
        </w:div>
        <w:div w:id="307975749">
          <w:marLeft w:val="0"/>
          <w:marRight w:val="0"/>
          <w:marTop w:val="0"/>
          <w:marBottom w:val="0"/>
          <w:divBdr>
            <w:top w:val="none" w:sz="0" w:space="0" w:color="auto"/>
            <w:left w:val="none" w:sz="0" w:space="0" w:color="auto"/>
            <w:bottom w:val="none" w:sz="0" w:space="0" w:color="auto"/>
            <w:right w:val="none" w:sz="0" w:space="0" w:color="auto"/>
          </w:divBdr>
        </w:div>
        <w:div w:id="321470977">
          <w:marLeft w:val="0"/>
          <w:marRight w:val="0"/>
          <w:marTop w:val="0"/>
          <w:marBottom w:val="0"/>
          <w:divBdr>
            <w:top w:val="none" w:sz="0" w:space="0" w:color="auto"/>
            <w:left w:val="none" w:sz="0" w:space="0" w:color="auto"/>
            <w:bottom w:val="none" w:sz="0" w:space="0" w:color="auto"/>
            <w:right w:val="none" w:sz="0" w:space="0" w:color="auto"/>
          </w:divBdr>
        </w:div>
        <w:div w:id="326783452">
          <w:marLeft w:val="0"/>
          <w:marRight w:val="0"/>
          <w:marTop w:val="0"/>
          <w:marBottom w:val="0"/>
          <w:divBdr>
            <w:top w:val="none" w:sz="0" w:space="0" w:color="auto"/>
            <w:left w:val="none" w:sz="0" w:space="0" w:color="auto"/>
            <w:bottom w:val="none" w:sz="0" w:space="0" w:color="auto"/>
            <w:right w:val="none" w:sz="0" w:space="0" w:color="auto"/>
          </w:divBdr>
        </w:div>
        <w:div w:id="332294269">
          <w:marLeft w:val="0"/>
          <w:marRight w:val="0"/>
          <w:marTop w:val="0"/>
          <w:marBottom w:val="0"/>
          <w:divBdr>
            <w:top w:val="none" w:sz="0" w:space="0" w:color="auto"/>
            <w:left w:val="none" w:sz="0" w:space="0" w:color="auto"/>
            <w:bottom w:val="none" w:sz="0" w:space="0" w:color="auto"/>
            <w:right w:val="none" w:sz="0" w:space="0" w:color="auto"/>
          </w:divBdr>
        </w:div>
        <w:div w:id="342242032">
          <w:marLeft w:val="0"/>
          <w:marRight w:val="0"/>
          <w:marTop w:val="0"/>
          <w:marBottom w:val="0"/>
          <w:divBdr>
            <w:top w:val="none" w:sz="0" w:space="0" w:color="auto"/>
            <w:left w:val="none" w:sz="0" w:space="0" w:color="auto"/>
            <w:bottom w:val="none" w:sz="0" w:space="0" w:color="auto"/>
            <w:right w:val="none" w:sz="0" w:space="0" w:color="auto"/>
          </w:divBdr>
        </w:div>
        <w:div w:id="366638170">
          <w:marLeft w:val="0"/>
          <w:marRight w:val="0"/>
          <w:marTop w:val="0"/>
          <w:marBottom w:val="0"/>
          <w:divBdr>
            <w:top w:val="none" w:sz="0" w:space="0" w:color="auto"/>
            <w:left w:val="none" w:sz="0" w:space="0" w:color="auto"/>
            <w:bottom w:val="none" w:sz="0" w:space="0" w:color="auto"/>
            <w:right w:val="none" w:sz="0" w:space="0" w:color="auto"/>
          </w:divBdr>
        </w:div>
        <w:div w:id="372776554">
          <w:marLeft w:val="0"/>
          <w:marRight w:val="0"/>
          <w:marTop w:val="0"/>
          <w:marBottom w:val="0"/>
          <w:divBdr>
            <w:top w:val="none" w:sz="0" w:space="0" w:color="auto"/>
            <w:left w:val="none" w:sz="0" w:space="0" w:color="auto"/>
            <w:bottom w:val="none" w:sz="0" w:space="0" w:color="auto"/>
            <w:right w:val="none" w:sz="0" w:space="0" w:color="auto"/>
          </w:divBdr>
        </w:div>
        <w:div w:id="383601694">
          <w:marLeft w:val="0"/>
          <w:marRight w:val="0"/>
          <w:marTop w:val="0"/>
          <w:marBottom w:val="0"/>
          <w:divBdr>
            <w:top w:val="none" w:sz="0" w:space="0" w:color="auto"/>
            <w:left w:val="none" w:sz="0" w:space="0" w:color="auto"/>
            <w:bottom w:val="none" w:sz="0" w:space="0" w:color="auto"/>
            <w:right w:val="none" w:sz="0" w:space="0" w:color="auto"/>
          </w:divBdr>
        </w:div>
        <w:div w:id="390732649">
          <w:marLeft w:val="0"/>
          <w:marRight w:val="0"/>
          <w:marTop w:val="0"/>
          <w:marBottom w:val="0"/>
          <w:divBdr>
            <w:top w:val="none" w:sz="0" w:space="0" w:color="auto"/>
            <w:left w:val="none" w:sz="0" w:space="0" w:color="auto"/>
            <w:bottom w:val="none" w:sz="0" w:space="0" w:color="auto"/>
            <w:right w:val="none" w:sz="0" w:space="0" w:color="auto"/>
          </w:divBdr>
        </w:div>
        <w:div w:id="396517494">
          <w:marLeft w:val="0"/>
          <w:marRight w:val="0"/>
          <w:marTop w:val="0"/>
          <w:marBottom w:val="0"/>
          <w:divBdr>
            <w:top w:val="none" w:sz="0" w:space="0" w:color="auto"/>
            <w:left w:val="none" w:sz="0" w:space="0" w:color="auto"/>
            <w:bottom w:val="none" w:sz="0" w:space="0" w:color="auto"/>
            <w:right w:val="none" w:sz="0" w:space="0" w:color="auto"/>
          </w:divBdr>
        </w:div>
        <w:div w:id="399443321">
          <w:marLeft w:val="0"/>
          <w:marRight w:val="0"/>
          <w:marTop w:val="0"/>
          <w:marBottom w:val="0"/>
          <w:divBdr>
            <w:top w:val="none" w:sz="0" w:space="0" w:color="auto"/>
            <w:left w:val="none" w:sz="0" w:space="0" w:color="auto"/>
            <w:bottom w:val="none" w:sz="0" w:space="0" w:color="auto"/>
            <w:right w:val="none" w:sz="0" w:space="0" w:color="auto"/>
          </w:divBdr>
        </w:div>
        <w:div w:id="399717094">
          <w:marLeft w:val="0"/>
          <w:marRight w:val="0"/>
          <w:marTop w:val="0"/>
          <w:marBottom w:val="0"/>
          <w:divBdr>
            <w:top w:val="none" w:sz="0" w:space="0" w:color="auto"/>
            <w:left w:val="none" w:sz="0" w:space="0" w:color="auto"/>
            <w:bottom w:val="none" w:sz="0" w:space="0" w:color="auto"/>
            <w:right w:val="none" w:sz="0" w:space="0" w:color="auto"/>
          </w:divBdr>
        </w:div>
        <w:div w:id="404373487">
          <w:marLeft w:val="0"/>
          <w:marRight w:val="0"/>
          <w:marTop w:val="0"/>
          <w:marBottom w:val="0"/>
          <w:divBdr>
            <w:top w:val="none" w:sz="0" w:space="0" w:color="auto"/>
            <w:left w:val="none" w:sz="0" w:space="0" w:color="auto"/>
            <w:bottom w:val="none" w:sz="0" w:space="0" w:color="auto"/>
            <w:right w:val="none" w:sz="0" w:space="0" w:color="auto"/>
          </w:divBdr>
        </w:div>
        <w:div w:id="409162396">
          <w:marLeft w:val="0"/>
          <w:marRight w:val="0"/>
          <w:marTop w:val="0"/>
          <w:marBottom w:val="0"/>
          <w:divBdr>
            <w:top w:val="none" w:sz="0" w:space="0" w:color="auto"/>
            <w:left w:val="none" w:sz="0" w:space="0" w:color="auto"/>
            <w:bottom w:val="none" w:sz="0" w:space="0" w:color="auto"/>
            <w:right w:val="none" w:sz="0" w:space="0" w:color="auto"/>
          </w:divBdr>
        </w:div>
        <w:div w:id="412360062">
          <w:marLeft w:val="0"/>
          <w:marRight w:val="0"/>
          <w:marTop w:val="0"/>
          <w:marBottom w:val="0"/>
          <w:divBdr>
            <w:top w:val="none" w:sz="0" w:space="0" w:color="auto"/>
            <w:left w:val="none" w:sz="0" w:space="0" w:color="auto"/>
            <w:bottom w:val="none" w:sz="0" w:space="0" w:color="auto"/>
            <w:right w:val="none" w:sz="0" w:space="0" w:color="auto"/>
          </w:divBdr>
        </w:div>
        <w:div w:id="429358208">
          <w:marLeft w:val="0"/>
          <w:marRight w:val="0"/>
          <w:marTop w:val="0"/>
          <w:marBottom w:val="0"/>
          <w:divBdr>
            <w:top w:val="none" w:sz="0" w:space="0" w:color="auto"/>
            <w:left w:val="none" w:sz="0" w:space="0" w:color="auto"/>
            <w:bottom w:val="none" w:sz="0" w:space="0" w:color="auto"/>
            <w:right w:val="none" w:sz="0" w:space="0" w:color="auto"/>
          </w:divBdr>
        </w:div>
        <w:div w:id="431366872">
          <w:marLeft w:val="0"/>
          <w:marRight w:val="0"/>
          <w:marTop w:val="0"/>
          <w:marBottom w:val="0"/>
          <w:divBdr>
            <w:top w:val="none" w:sz="0" w:space="0" w:color="auto"/>
            <w:left w:val="none" w:sz="0" w:space="0" w:color="auto"/>
            <w:bottom w:val="none" w:sz="0" w:space="0" w:color="auto"/>
            <w:right w:val="none" w:sz="0" w:space="0" w:color="auto"/>
          </w:divBdr>
        </w:div>
        <w:div w:id="442305133">
          <w:marLeft w:val="0"/>
          <w:marRight w:val="0"/>
          <w:marTop w:val="0"/>
          <w:marBottom w:val="0"/>
          <w:divBdr>
            <w:top w:val="none" w:sz="0" w:space="0" w:color="auto"/>
            <w:left w:val="none" w:sz="0" w:space="0" w:color="auto"/>
            <w:bottom w:val="none" w:sz="0" w:space="0" w:color="auto"/>
            <w:right w:val="none" w:sz="0" w:space="0" w:color="auto"/>
          </w:divBdr>
        </w:div>
        <w:div w:id="447480124">
          <w:marLeft w:val="0"/>
          <w:marRight w:val="0"/>
          <w:marTop w:val="0"/>
          <w:marBottom w:val="0"/>
          <w:divBdr>
            <w:top w:val="none" w:sz="0" w:space="0" w:color="auto"/>
            <w:left w:val="none" w:sz="0" w:space="0" w:color="auto"/>
            <w:bottom w:val="none" w:sz="0" w:space="0" w:color="auto"/>
            <w:right w:val="none" w:sz="0" w:space="0" w:color="auto"/>
          </w:divBdr>
        </w:div>
        <w:div w:id="451246820">
          <w:marLeft w:val="0"/>
          <w:marRight w:val="0"/>
          <w:marTop w:val="0"/>
          <w:marBottom w:val="0"/>
          <w:divBdr>
            <w:top w:val="none" w:sz="0" w:space="0" w:color="auto"/>
            <w:left w:val="none" w:sz="0" w:space="0" w:color="auto"/>
            <w:bottom w:val="none" w:sz="0" w:space="0" w:color="auto"/>
            <w:right w:val="none" w:sz="0" w:space="0" w:color="auto"/>
          </w:divBdr>
        </w:div>
        <w:div w:id="459689488">
          <w:marLeft w:val="0"/>
          <w:marRight w:val="0"/>
          <w:marTop w:val="0"/>
          <w:marBottom w:val="0"/>
          <w:divBdr>
            <w:top w:val="none" w:sz="0" w:space="0" w:color="auto"/>
            <w:left w:val="none" w:sz="0" w:space="0" w:color="auto"/>
            <w:bottom w:val="none" w:sz="0" w:space="0" w:color="auto"/>
            <w:right w:val="none" w:sz="0" w:space="0" w:color="auto"/>
          </w:divBdr>
        </w:div>
        <w:div w:id="465272562">
          <w:marLeft w:val="0"/>
          <w:marRight w:val="0"/>
          <w:marTop w:val="0"/>
          <w:marBottom w:val="0"/>
          <w:divBdr>
            <w:top w:val="none" w:sz="0" w:space="0" w:color="auto"/>
            <w:left w:val="none" w:sz="0" w:space="0" w:color="auto"/>
            <w:bottom w:val="none" w:sz="0" w:space="0" w:color="auto"/>
            <w:right w:val="none" w:sz="0" w:space="0" w:color="auto"/>
          </w:divBdr>
        </w:div>
        <w:div w:id="465977328">
          <w:marLeft w:val="0"/>
          <w:marRight w:val="0"/>
          <w:marTop w:val="0"/>
          <w:marBottom w:val="0"/>
          <w:divBdr>
            <w:top w:val="none" w:sz="0" w:space="0" w:color="auto"/>
            <w:left w:val="none" w:sz="0" w:space="0" w:color="auto"/>
            <w:bottom w:val="none" w:sz="0" w:space="0" w:color="auto"/>
            <w:right w:val="none" w:sz="0" w:space="0" w:color="auto"/>
          </w:divBdr>
        </w:div>
        <w:div w:id="476603830">
          <w:marLeft w:val="0"/>
          <w:marRight w:val="0"/>
          <w:marTop w:val="0"/>
          <w:marBottom w:val="0"/>
          <w:divBdr>
            <w:top w:val="none" w:sz="0" w:space="0" w:color="auto"/>
            <w:left w:val="none" w:sz="0" w:space="0" w:color="auto"/>
            <w:bottom w:val="none" w:sz="0" w:space="0" w:color="auto"/>
            <w:right w:val="none" w:sz="0" w:space="0" w:color="auto"/>
          </w:divBdr>
        </w:div>
        <w:div w:id="476921981">
          <w:marLeft w:val="0"/>
          <w:marRight w:val="0"/>
          <w:marTop w:val="0"/>
          <w:marBottom w:val="0"/>
          <w:divBdr>
            <w:top w:val="none" w:sz="0" w:space="0" w:color="auto"/>
            <w:left w:val="none" w:sz="0" w:space="0" w:color="auto"/>
            <w:bottom w:val="none" w:sz="0" w:space="0" w:color="auto"/>
            <w:right w:val="none" w:sz="0" w:space="0" w:color="auto"/>
          </w:divBdr>
        </w:div>
        <w:div w:id="483595378">
          <w:marLeft w:val="0"/>
          <w:marRight w:val="0"/>
          <w:marTop w:val="0"/>
          <w:marBottom w:val="0"/>
          <w:divBdr>
            <w:top w:val="none" w:sz="0" w:space="0" w:color="auto"/>
            <w:left w:val="none" w:sz="0" w:space="0" w:color="auto"/>
            <w:bottom w:val="none" w:sz="0" w:space="0" w:color="auto"/>
            <w:right w:val="none" w:sz="0" w:space="0" w:color="auto"/>
          </w:divBdr>
        </w:div>
        <w:div w:id="489103402">
          <w:marLeft w:val="0"/>
          <w:marRight w:val="0"/>
          <w:marTop w:val="0"/>
          <w:marBottom w:val="0"/>
          <w:divBdr>
            <w:top w:val="none" w:sz="0" w:space="0" w:color="auto"/>
            <w:left w:val="none" w:sz="0" w:space="0" w:color="auto"/>
            <w:bottom w:val="none" w:sz="0" w:space="0" w:color="auto"/>
            <w:right w:val="none" w:sz="0" w:space="0" w:color="auto"/>
          </w:divBdr>
        </w:div>
        <w:div w:id="506480295">
          <w:marLeft w:val="0"/>
          <w:marRight w:val="0"/>
          <w:marTop w:val="0"/>
          <w:marBottom w:val="0"/>
          <w:divBdr>
            <w:top w:val="none" w:sz="0" w:space="0" w:color="auto"/>
            <w:left w:val="none" w:sz="0" w:space="0" w:color="auto"/>
            <w:bottom w:val="none" w:sz="0" w:space="0" w:color="auto"/>
            <w:right w:val="none" w:sz="0" w:space="0" w:color="auto"/>
          </w:divBdr>
        </w:div>
        <w:div w:id="526793672">
          <w:marLeft w:val="0"/>
          <w:marRight w:val="0"/>
          <w:marTop w:val="0"/>
          <w:marBottom w:val="0"/>
          <w:divBdr>
            <w:top w:val="none" w:sz="0" w:space="0" w:color="auto"/>
            <w:left w:val="none" w:sz="0" w:space="0" w:color="auto"/>
            <w:bottom w:val="none" w:sz="0" w:space="0" w:color="auto"/>
            <w:right w:val="none" w:sz="0" w:space="0" w:color="auto"/>
          </w:divBdr>
        </w:div>
        <w:div w:id="526985095">
          <w:marLeft w:val="0"/>
          <w:marRight w:val="0"/>
          <w:marTop w:val="0"/>
          <w:marBottom w:val="0"/>
          <w:divBdr>
            <w:top w:val="none" w:sz="0" w:space="0" w:color="auto"/>
            <w:left w:val="none" w:sz="0" w:space="0" w:color="auto"/>
            <w:bottom w:val="none" w:sz="0" w:space="0" w:color="auto"/>
            <w:right w:val="none" w:sz="0" w:space="0" w:color="auto"/>
          </w:divBdr>
        </w:div>
        <w:div w:id="537745126">
          <w:marLeft w:val="0"/>
          <w:marRight w:val="0"/>
          <w:marTop w:val="0"/>
          <w:marBottom w:val="0"/>
          <w:divBdr>
            <w:top w:val="none" w:sz="0" w:space="0" w:color="auto"/>
            <w:left w:val="none" w:sz="0" w:space="0" w:color="auto"/>
            <w:bottom w:val="none" w:sz="0" w:space="0" w:color="auto"/>
            <w:right w:val="none" w:sz="0" w:space="0" w:color="auto"/>
          </w:divBdr>
        </w:div>
        <w:div w:id="543832286">
          <w:marLeft w:val="0"/>
          <w:marRight w:val="0"/>
          <w:marTop w:val="0"/>
          <w:marBottom w:val="0"/>
          <w:divBdr>
            <w:top w:val="none" w:sz="0" w:space="0" w:color="auto"/>
            <w:left w:val="none" w:sz="0" w:space="0" w:color="auto"/>
            <w:bottom w:val="none" w:sz="0" w:space="0" w:color="auto"/>
            <w:right w:val="none" w:sz="0" w:space="0" w:color="auto"/>
          </w:divBdr>
        </w:div>
        <w:div w:id="544485858">
          <w:marLeft w:val="0"/>
          <w:marRight w:val="0"/>
          <w:marTop w:val="0"/>
          <w:marBottom w:val="0"/>
          <w:divBdr>
            <w:top w:val="none" w:sz="0" w:space="0" w:color="auto"/>
            <w:left w:val="none" w:sz="0" w:space="0" w:color="auto"/>
            <w:bottom w:val="none" w:sz="0" w:space="0" w:color="auto"/>
            <w:right w:val="none" w:sz="0" w:space="0" w:color="auto"/>
          </w:divBdr>
        </w:div>
        <w:div w:id="550534003">
          <w:marLeft w:val="0"/>
          <w:marRight w:val="0"/>
          <w:marTop w:val="0"/>
          <w:marBottom w:val="0"/>
          <w:divBdr>
            <w:top w:val="none" w:sz="0" w:space="0" w:color="auto"/>
            <w:left w:val="none" w:sz="0" w:space="0" w:color="auto"/>
            <w:bottom w:val="none" w:sz="0" w:space="0" w:color="auto"/>
            <w:right w:val="none" w:sz="0" w:space="0" w:color="auto"/>
          </w:divBdr>
        </w:div>
        <w:div w:id="573320393">
          <w:marLeft w:val="0"/>
          <w:marRight w:val="0"/>
          <w:marTop w:val="0"/>
          <w:marBottom w:val="0"/>
          <w:divBdr>
            <w:top w:val="none" w:sz="0" w:space="0" w:color="auto"/>
            <w:left w:val="none" w:sz="0" w:space="0" w:color="auto"/>
            <w:bottom w:val="none" w:sz="0" w:space="0" w:color="auto"/>
            <w:right w:val="none" w:sz="0" w:space="0" w:color="auto"/>
          </w:divBdr>
        </w:div>
        <w:div w:id="575627895">
          <w:marLeft w:val="0"/>
          <w:marRight w:val="0"/>
          <w:marTop w:val="0"/>
          <w:marBottom w:val="0"/>
          <w:divBdr>
            <w:top w:val="none" w:sz="0" w:space="0" w:color="auto"/>
            <w:left w:val="none" w:sz="0" w:space="0" w:color="auto"/>
            <w:bottom w:val="none" w:sz="0" w:space="0" w:color="auto"/>
            <w:right w:val="none" w:sz="0" w:space="0" w:color="auto"/>
          </w:divBdr>
        </w:div>
        <w:div w:id="576862391">
          <w:marLeft w:val="0"/>
          <w:marRight w:val="0"/>
          <w:marTop w:val="0"/>
          <w:marBottom w:val="0"/>
          <w:divBdr>
            <w:top w:val="none" w:sz="0" w:space="0" w:color="auto"/>
            <w:left w:val="none" w:sz="0" w:space="0" w:color="auto"/>
            <w:bottom w:val="none" w:sz="0" w:space="0" w:color="auto"/>
            <w:right w:val="none" w:sz="0" w:space="0" w:color="auto"/>
          </w:divBdr>
        </w:div>
        <w:div w:id="590704932">
          <w:marLeft w:val="0"/>
          <w:marRight w:val="0"/>
          <w:marTop w:val="0"/>
          <w:marBottom w:val="0"/>
          <w:divBdr>
            <w:top w:val="none" w:sz="0" w:space="0" w:color="auto"/>
            <w:left w:val="none" w:sz="0" w:space="0" w:color="auto"/>
            <w:bottom w:val="none" w:sz="0" w:space="0" w:color="auto"/>
            <w:right w:val="none" w:sz="0" w:space="0" w:color="auto"/>
          </w:divBdr>
        </w:div>
        <w:div w:id="601913512">
          <w:marLeft w:val="0"/>
          <w:marRight w:val="0"/>
          <w:marTop w:val="0"/>
          <w:marBottom w:val="0"/>
          <w:divBdr>
            <w:top w:val="none" w:sz="0" w:space="0" w:color="auto"/>
            <w:left w:val="none" w:sz="0" w:space="0" w:color="auto"/>
            <w:bottom w:val="none" w:sz="0" w:space="0" w:color="auto"/>
            <w:right w:val="none" w:sz="0" w:space="0" w:color="auto"/>
          </w:divBdr>
        </w:div>
        <w:div w:id="610938691">
          <w:marLeft w:val="0"/>
          <w:marRight w:val="0"/>
          <w:marTop w:val="0"/>
          <w:marBottom w:val="0"/>
          <w:divBdr>
            <w:top w:val="none" w:sz="0" w:space="0" w:color="auto"/>
            <w:left w:val="none" w:sz="0" w:space="0" w:color="auto"/>
            <w:bottom w:val="none" w:sz="0" w:space="0" w:color="auto"/>
            <w:right w:val="none" w:sz="0" w:space="0" w:color="auto"/>
          </w:divBdr>
        </w:div>
        <w:div w:id="614410241">
          <w:marLeft w:val="0"/>
          <w:marRight w:val="0"/>
          <w:marTop w:val="0"/>
          <w:marBottom w:val="0"/>
          <w:divBdr>
            <w:top w:val="none" w:sz="0" w:space="0" w:color="auto"/>
            <w:left w:val="none" w:sz="0" w:space="0" w:color="auto"/>
            <w:bottom w:val="none" w:sz="0" w:space="0" w:color="auto"/>
            <w:right w:val="none" w:sz="0" w:space="0" w:color="auto"/>
          </w:divBdr>
        </w:div>
        <w:div w:id="620108037">
          <w:marLeft w:val="0"/>
          <w:marRight w:val="0"/>
          <w:marTop w:val="0"/>
          <w:marBottom w:val="0"/>
          <w:divBdr>
            <w:top w:val="none" w:sz="0" w:space="0" w:color="auto"/>
            <w:left w:val="none" w:sz="0" w:space="0" w:color="auto"/>
            <w:bottom w:val="none" w:sz="0" w:space="0" w:color="auto"/>
            <w:right w:val="none" w:sz="0" w:space="0" w:color="auto"/>
          </w:divBdr>
        </w:div>
        <w:div w:id="620190641">
          <w:marLeft w:val="0"/>
          <w:marRight w:val="0"/>
          <w:marTop w:val="0"/>
          <w:marBottom w:val="0"/>
          <w:divBdr>
            <w:top w:val="none" w:sz="0" w:space="0" w:color="auto"/>
            <w:left w:val="none" w:sz="0" w:space="0" w:color="auto"/>
            <w:bottom w:val="none" w:sz="0" w:space="0" w:color="auto"/>
            <w:right w:val="none" w:sz="0" w:space="0" w:color="auto"/>
          </w:divBdr>
        </w:div>
        <w:div w:id="620764475">
          <w:marLeft w:val="0"/>
          <w:marRight w:val="0"/>
          <w:marTop w:val="0"/>
          <w:marBottom w:val="0"/>
          <w:divBdr>
            <w:top w:val="none" w:sz="0" w:space="0" w:color="auto"/>
            <w:left w:val="none" w:sz="0" w:space="0" w:color="auto"/>
            <w:bottom w:val="none" w:sz="0" w:space="0" w:color="auto"/>
            <w:right w:val="none" w:sz="0" w:space="0" w:color="auto"/>
          </w:divBdr>
        </w:div>
        <w:div w:id="628701529">
          <w:marLeft w:val="0"/>
          <w:marRight w:val="0"/>
          <w:marTop w:val="0"/>
          <w:marBottom w:val="0"/>
          <w:divBdr>
            <w:top w:val="none" w:sz="0" w:space="0" w:color="auto"/>
            <w:left w:val="none" w:sz="0" w:space="0" w:color="auto"/>
            <w:bottom w:val="none" w:sz="0" w:space="0" w:color="auto"/>
            <w:right w:val="none" w:sz="0" w:space="0" w:color="auto"/>
          </w:divBdr>
        </w:div>
        <w:div w:id="635914010">
          <w:marLeft w:val="0"/>
          <w:marRight w:val="0"/>
          <w:marTop w:val="0"/>
          <w:marBottom w:val="0"/>
          <w:divBdr>
            <w:top w:val="none" w:sz="0" w:space="0" w:color="auto"/>
            <w:left w:val="none" w:sz="0" w:space="0" w:color="auto"/>
            <w:bottom w:val="none" w:sz="0" w:space="0" w:color="auto"/>
            <w:right w:val="none" w:sz="0" w:space="0" w:color="auto"/>
          </w:divBdr>
        </w:div>
        <w:div w:id="649940070">
          <w:marLeft w:val="0"/>
          <w:marRight w:val="0"/>
          <w:marTop w:val="0"/>
          <w:marBottom w:val="0"/>
          <w:divBdr>
            <w:top w:val="none" w:sz="0" w:space="0" w:color="auto"/>
            <w:left w:val="none" w:sz="0" w:space="0" w:color="auto"/>
            <w:bottom w:val="none" w:sz="0" w:space="0" w:color="auto"/>
            <w:right w:val="none" w:sz="0" w:space="0" w:color="auto"/>
          </w:divBdr>
        </w:div>
        <w:div w:id="652486907">
          <w:marLeft w:val="0"/>
          <w:marRight w:val="0"/>
          <w:marTop w:val="0"/>
          <w:marBottom w:val="0"/>
          <w:divBdr>
            <w:top w:val="none" w:sz="0" w:space="0" w:color="auto"/>
            <w:left w:val="none" w:sz="0" w:space="0" w:color="auto"/>
            <w:bottom w:val="none" w:sz="0" w:space="0" w:color="auto"/>
            <w:right w:val="none" w:sz="0" w:space="0" w:color="auto"/>
          </w:divBdr>
        </w:div>
        <w:div w:id="653530518">
          <w:marLeft w:val="0"/>
          <w:marRight w:val="0"/>
          <w:marTop w:val="0"/>
          <w:marBottom w:val="0"/>
          <w:divBdr>
            <w:top w:val="none" w:sz="0" w:space="0" w:color="auto"/>
            <w:left w:val="none" w:sz="0" w:space="0" w:color="auto"/>
            <w:bottom w:val="none" w:sz="0" w:space="0" w:color="auto"/>
            <w:right w:val="none" w:sz="0" w:space="0" w:color="auto"/>
          </w:divBdr>
        </w:div>
        <w:div w:id="660354765">
          <w:marLeft w:val="0"/>
          <w:marRight w:val="0"/>
          <w:marTop w:val="0"/>
          <w:marBottom w:val="0"/>
          <w:divBdr>
            <w:top w:val="none" w:sz="0" w:space="0" w:color="auto"/>
            <w:left w:val="none" w:sz="0" w:space="0" w:color="auto"/>
            <w:bottom w:val="none" w:sz="0" w:space="0" w:color="auto"/>
            <w:right w:val="none" w:sz="0" w:space="0" w:color="auto"/>
          </w:divBdr>
        </w:div>
        <w:div w:id="665136652">
          <w:marLeft w:val="0"/>
          <w:marRight w:val="0"/>
          <w:marTop w:val="0"/>
          <w:marBottom w:val="0"/>
          <w:divBdr>
            <w:top w:val="none" w:sz="0" w:space="0" w:color="auto"/>
            <w:left w:val="none" w:sz="0" w:space="0" w:color="auto"/>
            <w:bottom w:val="none" w:sz="0" w:space="0" w:color="auto"/>
            <w:right w:val="none" w:sz="0" w:space="0" w:color="auto"/>
          </w:divBdr>
        </w:div>
        <w:div w:id="672955152">
          <w:marLeft w:val="0"/>
          <w:marRight w:val="0"/>
          <w:marTop w:val="0"/>
          <w:marBottom w:val="0"/>
          <w:divBdr>
            <w:top w:val="none" w:sz="0" w:space="0" w:color="auto"/>
            <w:left w:val="none" w:sz="0" w:space="0" w:color="auto"/>
            <w:bottom w:val="none" w:sz="0" w:space="0" w:color="auto"/>
            <w:right w:val="none" w:sz="0" w:space="0" w:color="auto"/>
          </w:divBdr>
        </w:div>
        <w:div w:id="674890813">
          <w:marLeft w:val="0"/>
          <w:marRight w:val="0"/>
          <w:marTop w:val="0"/>
          <w:marBottom w:val="0"/>
          <w:divBdr>
            <w:top w:val="none" w:sz="0" w:space="0" w:color="auto"/>
            <w:left w:val="none" w:sz="0" w:space="0" w:color="auto"/>
            <w:bottom w:val="none" w:sz="0" w:space="0" w:color="auto"/>
            <w:right w:val="none" w:sz="0" w:space="0" w:color="auto"/>
          </w:divBdr>
        </w:div>
        <w:div w:id="681468373">
          <w:marLeft w:val="0"/>
          <w:marRight w:val="0"/>
          <w:marTop w:val="0"/>
          <w:marBottom w:val="0"/>
          <w:divBdr>
            <w:top w:val="none" w:sz="0" w:space="0" w:color="auto"/>
            <w:left w:val="none" w:sz="0" w:space="0" w:color="auto"/>
            <w:bottom w:val="none" w:sz="0" w:space="0" w:color="auto"/>
            <w:right w:val="none" w:sz="0" w:space="0" w:color="auto"/>
          </w:divBdr>
        </w:div>
        <w:div w:id="688987001">
          <w:marLeft w:val="0"/>
          <w:marRight w:val="0"/>
          <w:marTop w:val="0"/>
          <w:marBottom w:val="0"/>
          <w:divBdr>
            <w:top w:val="none" w:sz="0" w:space="0" w:color="auto"/>
            <w:left w:val="none" w:sz="0" w:space="0" w:color="auto"/>
            <w:bottom w:val="none" w:sz="0" w:space="0" w:color="auto"/>
            <w:right w:val="none" w:sz="0" w:space="0" w:color="auto"/>
          </w:divBdr>
        </w:div>
        <w:div w:id="689185572">
          <w:marLeft w:val="0"/>
          <w:marRight w:val="0"/>
          <w:marTop w:val="0"/>
          <w:marBottom w:val="0"/>
          <w:divBdr>
            <w:top w:val="none" w:sz="0" w:space="0" w:color="auto"/>
            <w:left w:val="none" w:sz="0" w:space="0" w:color="auto"/>
            <w:bottom w:val="none" w:sz="0" w:space="0" w:color="auto"/>
            <w:right w:val="none" w:sz="0" w:space="0" w:color="auto"/>
          </w:divBdr>
        </w:div>
        <w:div w:id="695009935">
          <w:marLeft w:val="0"/>
          <w:marRight w:val="0"/>
          <w:marTop w:val="0"/>
          <w:marBottom w:val="0"/>
          <w:divBdr>
            <w:top w:val="none" w:sz="0" w:space="0" w:color="auto"/>
            <w:left w:val="none" w:sz="0" w:space="0" w:color="auto"/>
            <w:bottom w:val="none" w:sz="0" w:space="0" w:color="auto"/>
            <w:right w:val="none" w:sz="0" w:space="0" w:color="auto"/>
          </w:divBdr>
        </w:div>
        <w:div w:id="709309005">
          <w:marLeft w:val="0"/>
          <w:marRight w:val="0"/>
          <w:marTop w:val="0"/>
          <w:marBottom w:val="0"/>
          <w:divBdr>
            <w:top w:val="none" w:sz="0" w:space="0" w:color="auto"/>
            <w:left w:val="none" w:sz="0" w:space="0" w:color="auto"/>
            <w:bottom w:val="none" w:sz="0" w:space="0" w:color="auto"/>
            <w:right w:val="none" w:sz="0" w:space="0" w:color="auto"/>
          </w:divBdr>
        </w:div>
        <w:div w:id="711803809">
          <w:marLeft w:val="0"/>
          <w:marRight w:val="0"/>
          <w:marTop w:val="0"/>
          <w:marBottom w:val="0"/>
          <w:divBdr>
            <w:top w:val="none" w:sz="0" w:space="0" w:color="auto"/>
            <w:left w:val="none" w:sz="0" w:space="0" w:color="auto"/>
            <w:bottom w:val="none" w:sz="0" w:space="0" w:color="auto"/>
            <w:right w:val="none" w:sz="0" w:space="0" w:color="auto"/>
          </w:divBdr>
        </w:div>
        <w:div w:id="712004296">
          <w:marLeft w:val="0"/>
          <w:marRight w:val="0"/>
          <w:marTop w:val="0"/>
          <w:marBottom w:val="0"/>
          <w:divBdr>
            <w:top w:val="none" w:sz="0" w:space="0" w:color="auto"/>
            <w:left w:val="none" w:sz="0" w:space="0" w:color="auto"/>
            <w:bottom w:val="none" w:sz="0" w:space="0" w:color="auto"/>
            <w:right w:val="none" w:sz="0" w:space="0" w:color="auto"/>
          </w:divBdr>
        </w:div>
        <w:div w:id="720445631">
          <w:marLeft w:val="0"/>
          <w:marRight w:val="0"/>
          <w:marTop w:val="0"/>
          <w:marBottom w:val="0"/>
          <w:divBdr>
            <w:top w:val="none" w:sz="0" w:space="0" w:color="auto"/>
            <w:left w:val="none" w:sz="0" w:space="0" w:color="auto"/>
            <w:bottom w:val="none" w:sz="0" w:space="0" w:color="auto"/>
            <w:right w:val="none" w:sz="0" w:space="0" w:color="auto"/>
          </w:divBdr>
        </w:div>
        <w:div w:id="769394000">
          <w:marLeft w:val="0"/>
          <w:marRight w:val="0"/>
          <w:marTop w:val="0"/>
          <w:marBottom w:val="0"/>
          <w:divBdr>
            <w:top w:val="none" w:sz="0" w:space="0" w:color="auto"/>
            <w:left w:val="none" w:sz="0" w:space="0" w:color="auto"/>
            <w:bottom w:val="none" w:sz="0" w:space="0" w:color="auto"/>
            <w:right w:val="none" w:sz="0" w:space="0" w:color="auto"/>
          </w:divBdr>
        </w:div>
        <w:div w:id="770928067">
          <w:marLeft w:val="0"/>
          <w:marRight w:val="0"/>
          <w:marTop w:val="0"/>
          <w:marBottom w:val="0"/>
          <w:divBdr>
            <w:top w:val="none" w:sz="0" w:space="0" w:color="auto"/>
            <w:left w:val="none" w:sz="0" w:space="0" w:color="auto"/>
            <w:bottom w:val="none" w:sz="0" w:space="0" w:color="auto"/>
            <w:right w:val="none" w:sz="0" w:space="0" w:color="auto"/>
          </w:divBdr>
        </w:div>
        <w:div w:id="771321225">
          <w:marLeft w:val="0"/>
          <w:marRight w:val="0"/>
          <w:marTop w:val="0"/>
          <w:marBottom w:val="0"/>
          <w:divBdr>
            <w:top w:val="none" w:sz="0" w:space="0" w:color="auto"/>
            <w:left w:val="none" w:sz="0" w:space="0" w:color="auto"/>
            <w:bottom w:val="none" w:sz="0" w:space="0" w:color="auto"/>
            <w:right w:val="none" w:sz="0" w:space="0" w:color="auto"/>
          </w:divBdr>
        </w:div>
        <w:div w:id="773331666">
          <w:marLeft w:val="0"/>
          <w:marRight w:val="0"/>
          <w:marTop w:val="0"/>
          <w:marBottom w:val="0"/>
          <w:divBdr>
            <w:top w:val="none" w:sz="0" w:space="0" w:color="auto"/>
            <w:left w:val="none" w:sz="0" w:space="0" w:color="auto"/>
            <w:bottom w:val="none" w:sz="0" w:space="0" w:color="auto"/>
            <w:right w:val="none" w:sz="0" w:space="0" w:color="auto"/>
          </w:divBdr>
        </w:div>
        <w:div w:id="792098545">
          <w:marLeft w:val="0"/>
          <w:marRight w:val="0"/>
          <w:marTop w:val="0"/>
          <w:marBottom w:val="0"/>
          <w:divBdr>
            <w:top w:val="none" w:sz="0" w:space="0" w:color="auto"/>
            <w:left w:val="none" w:sz="0" w:space="0" w:color="auto"/>
            <w:bottom w:val="none" w:sz="0" w:space="0" w:color="auto"/>
            <w:right w:val="none" w:sz="0" w:space="0" w:color="auto"/>
          </w:divBdr>
        </w:div>
        <w:div w:id="800195788">
          <w:marLeft w:val="0"/>
          <w:marRight w:val="0"/>
          <w:marTop w:val="0"/>
          <w:marBottom w:val="0"/>
          <w:divBdr>
            <w:top w:val="none" w:sz="0" w:space="0" w:color="auto"/>
            <w:left w:val="none" w:sz="0" w:space="0" w:color="auto"/>
            <w:bottom w:val="none" w:sz="0" w:space="0" w:color="auto"/>
            <w:right w:val="none" w:sz="0" w:space="0" w:color="auto"/>
          </w:divBdr>
        </w:div>
        <w:div w:id="808205454">
          <w:marLeft w:val="0"/>
          <w:marRight w:val="0"/>
          <w:marTop w:val="0"/>
          <w:marBottom w:val="0"/>
          <w:divBdr>
            <w:top w:val="none" w:sz="0" w:space="0" w:color="auto"/>
            <w:left w:val="none" w:sz="0" w:space="0" w:color="auto"/>
            <w:bottom w:val="none" w:sz="0" w:space="0" w:color="auto"/>
            <w:right w:val="none" w:sz="0" w:space="0" w:color="auto"/>
          </w:divBdr>
        </w:div>
        <w:div w:id="813524412">
          <w:marLeft w:val="0"/>
          <w:marRight w:val="0"/>
          <w:marTop w:val="0"/>
          <w:marBottom w:val="0"/>
          <w:divBdr>
            <w:top w:val="none" w:sz="0" w:space="0" w:color="auto"/>
            <w:left w:val="none" w:sz="0" w:space="0" w:color="auto"/>
            <w:bottom w:val="none" w:sz="0" w:space="0" w:color="auto"/>
            <w:right w:val="none" w:sz="0" w:space="0" w:color="auto"/>
          </w:divBdr>
        </w:div>
        <w:div w:id="820077736">
          <w:marLeft w:val="0"/>
          <w:marRight w:val="0"/>
          <w:marTop w:val="0"/>
          <w:marBottom w:val="0"/>
          <w:divBdr>
            <w:top w:val="none" w:sz="0" w:space="0" w:color="auto"/>
            <w:left w:val="none" w:sz="0" w:space="0" w:color="auto"/>
            <w:bottom w:val="none" w:sz="0" w:space="0" w:color="auto"/>
            <w:right w:val="none" w:sz="0" w:space="0" w:color="auto"/>
          </w:divBdr>
        </w:div>
        <w:div w:id="827751855">
          <w:marLeft w:val="0"/>
          <w:marRight w:val="0"/>
          <w:marTop w:val="0"/>
          <w:marBottom w:val="0"/>
          <w:divBdr>
            <w:top w:val="none" w:sz="0" w:space="0" w:color="auto"/>
            <w:left w:val="none" w:sz="0" w:space="0" w:color="auto"/>
            <w:bottom w:val="none" w:sz="0" w:space="0" w:color="auto"/>
            <w:right w:val="none" w:sz="0" w:space="0" w:color="auto"/>
          </w:divBdr>
        </w:div>
        <w:div w:id="840196353">
          <w:marLeft w:val="0"/>
          <w:marRight w:val="0"/>
          <w:marTop w:val="0"/>
          <w:marBottom w:val="0"/>
          <w:divBdr>
            <w:top w:val="none" w:sz="0" w:space="0" w:color="auto"/>
            <w:left w:val="none" w:sz="0" w:space="0" w:color="auto"/>
            <w:bottom w:val="none" w:sz="0" w:space="0" w:color="auto"/>
            <w:right w:val="none" w:sz="0" w:space="0" w:color="auto"/>
          </w:divBdr>
        </w:div>
        <w:div w:id="851798010">
          <w:marLeft w:val="0"/>
          <w:marRight w:val="0"/>
          <w:marTop w:val="0"/>
          <w:marBottom w:val="0"/>
          <w:divBdr>
            <w:top w:val="none" w:sz="0" w:space="0" w:color="auto"/>
            <w:left w:val="none" w:sz="0" w:space="0" w:color="auto"/>
            <w:bottom w:val="none" w:sz="0" w:space="0" w:color="auto"/>
            <w:right w:val="none" w:sz="0" w:space="0" w:color="auto"/>
          </w:divBdr>
        </w:div>
        <w:div w:id="869336547">
          <w:marLeft w:val="0"/>
          <w:marRight w:val="0"/>
          <w:marTop w:val="0"/>
          <w:marBottom w:val="0"/>
          <w:divBdr>
            <w:top w:val="none" w:sz="0" w:space="0" w:color="auto"/>
            <w:left w:val="none" w:sz="0" w:space="0" w:color="auto"/>
            <w:bottom w:val="none" w:sz="0" w:space="0" w:color="auto"/>
            <w:right w:val="none" w:sz="0" w:space="0" w:color="auto"/>
          </w:divBdr>
        </w:div>
        <w:div w:id="871186095">
          <w:marLeft w:val="0"/>
          <w:marRight w:val="0"/>
          <w:marTop w:val="0"/>
          <w:marBottom w:val="0"/>
          <w:divBdr>
            <w:top w:val="none" w:sz="0" w:space="0" w:color="auto"/>
            <w:left w:val="none" w:sz="0" w:space="0" w:color="auto"/>
            <w:bottom w:val="none" w:sz="0" w:space="0" w:color="auto"/>
            <w:right w:val="none" w:sz="0" w:space="0" w:color="auto"/>
          </w:divBdr>
        </w:div>
        <w:div w:id="874738323">
          <w:marLeft w:val="0"/>
          <w:marRight w:val="0"/>
          <w:marTop w:val="0"/>
          <w:marBottom w:val="0"/>
          <w:divBdr>
            <w:top w:val="none" w:sz="0" w:space="0" w:color="auto"/>
            <w:left w:val="none" w:sz="0" w:space="0" w:color="auto"/>
            <w:bottom w:val="none" w:sz="0" w:space="0" w:color="auto"/>
            <w:right w:val="none" w:sz="0" w:space="0" w:color="auto"/>
          </w:divBdr>
        </w:div>
        <w:div w:id="899292029">
          <w:marLeft w:val="0"/>
          <w:marRight w:val="0"/>
          <w:marTop w:val="0"/>
          <w:marBottom w:val="0"/>
          <w:divBdr>
            <w:top w:val="none" w:sz="0" w:space="0" w:color="auto"/>
            <w:left w:val="none" w:sz="0" w:space="0" w:color="auto"/>
            <w:bottom w:val="none" w:sz="0" w:space="0" w:color="auto"/>
            <w:right w:val="none" w:sz="0" w:space="0" w:color="auto"/>
          </w:divBdr>
        </w:div>
        <w:div w:id="916592989">
          <w:marLeft w:val="0"/>
          <w:marRight w:val="0"/>
          <w:marTop w:val="0"/>
          <w:marBottom w:val="0"/>
          <w:divBdr>
            <w:top w:val="none" w:sz="0" w:space="0" w:color="auto"/>
            <w:left w:val="none" w:sz="0" w:space="0" w:color="auto"/>
            <w:bottom w:val="none" w:sz="0" w:space="0" w:color="auto"/>
            <w:right w:val="none" w:sz="0" w:space="0" w:color="auto"/>
          </w:divBdr>
        </w:div>
        <w:div w:id="916748704">
          <w:marLeft w:val="0"/>
          <w:marRight w:val="0"/>
          <w:marTop w:val="0"/>
          <w:marBottom w:val="0"/>
          <w:divBdr>
            <w:top w:val="none" w:sz="0" w:space="0" w:color="auto"/>
            <w:left w:val="none" w:sz="0" w:space="0" w:color="auto"/>
            <w:bottom w:val="none" w:sz="0" w:space="0" w:color="auto"/>
            <w:right w:val="none" w:sz="0" w:space="0" w:color="auto"/>
          </w:divBdr>
        </w:div>
        <w:div w:id="919485373">
          <w:marLeft w:val="0"/>
          <w:marRight w:val="0"/>
          <w:marTop w:val="0"/>
          <w:marBottom w:val="0"/>
          <w:divBdr>
            <w:top w:val="none" w:sz="0" w:space="0" w:color="auto"/>
            <w:left w:val="none" w:sz="0" w:space="0" w:color="auto"/>
            <w:bottom w:val="none" w:sz="0" w:space="0" w:color="auto"/>
            <w:right w:val="none" w:sz="0" w:space="0" w:color="auto"/>
          </w:divBdr>
        </w:div>
        <w:div w:id="921719804">
          <w:marLeft w:val="0"/>
          <w:marRight w:val="0"/>
          <w:marTop w:val="0"/>
          <w:marBottom w:val="0"/>
          <w:divBdr>
            <w:top w:val="none" w:sz="0" w:space="0" w:color="auto"/>
            <w:left w:val="none" w:sz="0" w:space="0" w:color="auto"/>
            <w:bottom w:val="none" w:sz="0" w:space="0" w:color="auto"/>
            <w:right w:val="none" w:sz="0" w:space="0" w:color="auto"/>
          </w:divBdr>
        </w:div>
        <w:div w:id="923686848">
          <w:marLeft w:val="0"/>
          <w:marRight w:val="0"/>
          <w:marTop w:val="0"/>
          <w:marBottom w:val="0"/>
          <w:divBdr>
            <w:top w:val="none" w:sz="0" w:space="0" w:color="auto"/>
            <w:left w:val="none" w:sz="0" w:space="0" w:color="auto"/>
            <w:bottom w:val="none" w:sz="0" w:space="0" w:color="auto"/>
            <w:right w:val="none" w:sz="0" w:space="0" w:color="auto"/>
          </w:divBdr>
        </w:div>
        <w:div w:id="925309964">
          <w:marLeft w:val="0"/>
          <w:marRight w:val="0"/>
          <w:marTop w:val="0"/>
          <w:marBottom w:val="0"/>
          <w:divBdr>
            <w:top w:val="none" w:sz="0" w:space="0" w:color="auto"/>
            <w:left w:val="none" w:sz="0" w:space="0" w:color="auto"/>
            <w:bottom w:val="none" w:sz="0" w:space="0" w:color="auto"/>
            <w:right w:val="none" w:sz="0" w:space="0" w:color="auto"/>
          </w:divBdr>
        </w:div>
        <w:div w:id="925454065">
          <w:marLeft w:val="0"/>
          <w:marRight w:val="0"/>
          <w:marTop w:val="0"/>
          <w:marBottom w:val="0"/>
          <w:divBdr>
            <w:top w:val="none" w:sz="0" w:space="0" w:color="auto"/>
            <w:left w:val="none" w:sz="0" w:space="0" w:color="auto"/>
            <w:bottom w:val="none" w:sz="0" w:space="0" w:color="auto"/>
            <w:right w:val="none" w:sz="0" w:space="0" w:color="auto"/>
          </w:divBdr>
        </w:div>
        <w:div w:id="941452896">
          <w:marLeft w:val="0"/>
          <w:marRight w:val="0"/>
          <w:marTop w:val="0"/>
          <w:marBottom w:val="0"/>
          <w:divBdr>
            <w:top w:val="none" w:sz="0" w:space="0" w:color="auto"/>
            <w:left w:val="none" w:sz="0" w:space="0" w:color="auto"/>
            <w:bottom w:val="none" w:sz="0" w:space="0" w:color="auto"/>
            <w:right w:val="none" w:sz="0" w:space="0" w:color="auto"/>
          </w:divBdr>
        </w:div>
        <w:div w:id="953250273">
          <w:marLeft w:val="0"/>
          <w:marRight w:val="0"/>
          <w:marTop w:val="0"/>
          <w:marBottom w:val="0"/>
          <w:divBdr>
            <w:top w:val="none" w:sz="0" w:space="0" w:color="auto"/>
            <w:left w:val="none" w:sz="0" w:space="0" w:color="auto"/>
            <w:bottom w:val="none" w:sz="0" w:space="0" w:color="auto"/>
            <w:right w:val="none" w:sz="0" w:space="0" w:color="auto"/>
          </w:divBdr>
        </w:div>
        <w:div w:id="960838096">
          <w:marLeft w:val="0"/>
          <w:marRight w:val="0"/>
          <w:marTop w:val="0"/>
          <w:marBottom w:val="0"/>
          <w:divBdr>
            <w:top w:val="none" w:sz="0" w:space="0" w:color="auto"/>
            <w:left w:val="none" w:sz="0" w:space="0" w:color="auto"/>
            <w:bottom w:val="none" w:sz="0" w:space="0" w:color="auto"/>
            <w:right w:val="none" w:sz="0" w:space="0" w:color="auto"/>
          </w:divBdr>
        </w:div>
        <w:div w:id="961810258">
          <w:marLeft w:val="0"/>
          <w:marRight w:val="0"/>
          <w:marTop w:val="0"/>
          <w:marBottom w:val="0"/>
          <w:divBdr>
            <w:top w:val="none" w:sz="0" w:space="0" w:color="auto"/>
            <w:left w:val="none" w:sz="0" w:space="0" w:color="auto"/>
            <w:bottom w:val="none" w:sz="0" w:space="0" w:color="auto"/>
            <w:right w:val="none" w:sz="0" w:space="0" w:color="auto"/>
          </w:divBdr>
        </w:div>
        <w:div w:id="964848129">
          <w:marLeft w:val="0"/>
          <w:marRight w:val="0"/>
          <w:marTop w:val="0"/>
          <w:marBottom w:val="0"/>
          <w:divBdr>
            <w:top w:val="none" w:sz="0" w:space="0" w:color="auto"/>
            <w:left w:val="none" w:sz="0" w:space="0" w:color="auto"/>
            <w:bottom w:val="none" w:sz="0" w:space="0" w:color="auto"/>
            <w:right w:val="none" w:sz="0" w:space="0" w:color="auto"/>
          </w:divBdr>
        </w:div>
        <w:div w:id="980764981">
          <w:marLeft w:val="0"/>
          <w:marRight w:val="0"/>
          <w:marTop w:val="0"/>
          <w:marBottom w:val="0"/>
          <w:divBdr>
            <w:top w:val="none" w:sz="0" w:space="0" w:color="auto"/>
            <w:left w:val="none" w:sz="0" w:space="0" w:color="auto"/>
            <w:bottom w:val="none" w:sz="0" w:space="0" w:color="auto"/>
            <w:right w:val="none" w:sz="0" w:space="0" w:color="auto"/>
          </w:divBdr>
        </w:div>
        <w:div w:id="984579767">
          <w:marLeft w:val="0"/>
          <w:marRight w:val="0"/>
          <w:marTop w:val="0"/>
          <w:marBottom w:val="0"/>
          <w:divBdr>
            <w:top w:val="none" w:sz="0" w:space="0" w:color="auto"/>
            <w:left w:val="none" w:sz="0" w:space="0" w:color="auto"/>
            <w:bottom w:val="none" w:sz="0" w:space="0" w:color="auto"/>
            <w:right w:val="none" w:sz="0" w:space="0" w:color="auto"/>
          </w:divBdr>
        </w:div>
        <w:div w:id="987397505">
          <w:marLeft w:val="0"/>
          <w:marRight w:val="0"/>
          <w:marTop w:val="0"/>
          <w:marBottom w:val="0"/>
          <w:divBdr>
            <w:top w:val="none" w:sz="0" w:space="0" w:color="auto"/>
            <w:left w:val="none" w:sz="0" w:space="0" w:color="auto"/>
            <w:bottom w:val="none" w:sz="0" w:space="0" w:color="auto"/>
            <w:right w:val="none" w:sz="0" w:space="0" w:color="auto"/>
          </w:divBdr>
        </w:div>
        <w:div w:id="994719230">
          <w:marLeft w:val="0"/>
          <w:marRight w:val="0"/>
          <w:marTop w:val="0"/>
          <w:marBottom w:val="0"/>
          <w:divBdr>
            <w:top w:val="none" w:sz="0" w:space="0" w:color="auto"/>
            <w:left w:val="none" w:sz="0" w:space="0" w:color="auto"/>
            <w:bottom w:val="none" w:sz="0" w:space="0" w:color="auto"/>
            <w:right w:val="none" w:sz="0" w:space="0" w:color="auto"/>
          </w:divBdr>
        </w:div>
        <w:div w:id="1001276602">
          <w:marLeft w:val="0"/>
          <w:marRight w:val="0"/>
          <w:marTop w:val="0"/>
          <w:marBottom w:val="0"/>
          <w:divBdr>
            <w:top w:val="none" w:sz="0" w:space="0" w:color="auto"/>
            <w:left w:val="none" w:sz="0" w:space="0" w:color="auto"/>
            <w:bottom w:val="none" w:sz="0" w:space="0" w:color="auto"/>
            <w:right w:val="none" w:sz="0" w:space="0" w:color="auto"/>
          </w:divBdr>
        </w:div>
        <w:div w:id="1009871717">
          <w:marLeft w:val="0"/>
          <w:marRight w:val="0"/>
          <w:marTop w:val="0"/>
          <w:marBottom w:val="0"/>
          <w:divBdr>
            <w:top w:val="none" w:sz="0" w:space="0" w:color="auto"/>
            <w:left w:val="none" w:sz="0" w:space="0" w:color="auto"/>
            <w:bottom w:val="none" w:sz="0" w:space="0" w:color="auto"/>
            <w:right w:val="none" w:sz="0" w:space="0" w:color="auto"/>
          </w:divBdr>
        </w:div>
        <w:div w:id="1012295615">
          <w:marLeft w:val="0"/>
          <w:marRight w:val="0"/>
          <w:marTop w:val="0"/>
          <w:marBottom w:val="0"/>
          <w:divBdr>
            <w:top w:val="none" w:sz="0" w:space="0" w:color="auto"/>
            <w:left w:val="none" w:sz="0" w:space="0" w:color="auto"/>
            <w:bottom w:val="none" w:sz="0" w:space="0" w:color="auto"/>
            <w:right w:val="none" w:sz="0" w:space="0" w:color="auto"/>
          </w:divBdr>
        </w:div>
        <w:div w:id="1019701645">
          <w:marLeft w:val="0"/>
          <w:marRight w:val="0"/>
          <w:marTop w:val="0"/>
          <w:marBottom w:val="0"/>
          <w:divBdr>
            <w:top w:val="none" w:sz="0" w:space="0" w:color="auto"/>
            <w:left w:val="none" w:sz="0" w:space="0" w:color="auto"/>
            <w:bottom w:val="none" w:sz="0" w:space="0" w:color="auto"/>
            <w:right w:val="none" w:sz="0" w:space="0" w:color="auto"/>
          </w:divBdr>
        </w:div>
        <w:div w:id="1022125397">
          <w:marLeft w:val="0"/>
          <w:marRight w:val="0"/>
          <w:marTop w:val="0"/>
          <w:marBottom w:val="0"/>
          <w:divBdr>
            <w:top w:val="none" w:sz="0" w:space="0" w:color="auto"/>
            <w:left w:val="none" w:sz="0" w:space="0" w:color="auto"/>
            <w:bottom w:val="none" w:sz="0" w:space="0" w:color="auto"/>
            <w:right w:val="none" w:sz="0" w:space="0" w:color="auto"/>
          </w:divBdr>
        </w:div>
        <w:div w:id="1056707933">
          <w:marLeft w:val="0"/>
          <w:marRight w:val="0"/>
          <w:marTop w:val="0"/>
          <w:marBottom w:val="0"/>
          <w:divBdr>
            <w:top w:val="none" w:sz="0" w:space="0" w:color="auto"/>
            <w:left w:val="none" w:sz="0" w:space="0" w:color="auto"/>
            <w:bottom w:val="none" w:sz="0" w:space="0" w:color="auto"/>
            <w:right w:val="none" w:sz="0" w:space="0" w:color="auto"/>
          </w:divBdr>
        </w:div>
        <w:div w:id="1056899162">
          <w:marLeft w:val="0"/>
          <w:marRight w:val="0"/>
          <w:marTop w:val="0"/>
          <w:marBottom w:val="0"/>
          <w:divBdr>
            <w:top w:val="none" w:sz="0" w:space="0" w:color="auto"/>
            <w:left w:val="none" w:sz="0" w:space="0" w:color="auto"/>
            <w:bottom w:val="none" w:sz="0" w:space="0" w:color="auto"/>
            <w:right w:val="none" w:sz="0" w:space="0" w:color="auto"/>
          </w:divBdr>
        </w:div>
        <w:div w:id="1061631284">
          <w:marLeft w:val="0"/>
          <w:marRight w:val="0"/>
          <w:marTop w:val="0"/>
          <w:marBottom w:val="0"/>
          <w:divBdr>
            <w:top w:val="none" w:sz="0" w:space="0" w:color="auto"/>
            <w:left w:val="none" w:sz="0" w:space="0" w:color="auto"/>
            <w:bottom w:val="none" w:sz="0" w:space="0" w:color="auto"/>
            <w:right w:val="none" w:sz="0" w:space="0" w:color="auto"/>
          </w:divBdr>
        </w:div>
        <w:div w:id="1063865757">
          <w:marLeft w:val="0"/>
          <w:marRight w:val="0"/>
          <w:marTop w:val="0"/>
          <w:marBottom w:val="0"/>
          <w:divBdr>
            <w:top w:val="none" w:sz="0" w:space="0" w:color="auto"/>
            <w:left w:val="none" w:sz="0" w:space="0" w:color="auto"/>
            <w:bottom w:val="none" w:sz="0" w:space="0" w:color="auto"/>
            <w:right w:val="none" w:sz="0" w:space="0" w:color="auto"/>
          </w:divBdr>
        </w:div>
        <w:div w:id="1068728096">
          <w:marLeft w:val="0"/>
          <w:marRight w:val="0"/>
          <w:marTop w:val="0"/>
          <w:marBottom w:val="0"/>
          <w:divBdr>
            <w:top w:val="none" w:sz="0" w:space="0" w:color="auto"/>
            <w:left w:val="none" w:sz="0" w:space="0" w:color="auto"/>
            <w:bottom w:val="none" w:sz="0" w:space="0" w:color="auto"/>
            <w:right w:val="none" w:sz="0" w:space="0" w:color="auto"/>
          </w:divBdr>
        </w:div>
        <w:div w:id="1103308656">
          <w:marLeft w:val="0"/>
          <w:marRight w:val="0"/>
          <w:marTop w:val="0"/>
          <w:marBottom w:val="0"/>
          <w:divBdr>
            <w:top w:val="none" w:sz="0" w:space="0" w:color="auto"/>
            <w:left w:val="none" w:sz="0" w:space="0" w:color="auto"/>
            <w:bottom w:val="none" w:sz="0" w:space="0" w:color="auto"/>
            <w:right w:val="none" w:sz="0" w:space="0" w:color="auto"/>
          </w:divBdr>
        </w:div>
        <w:div w:id="1118719263">
          <w:marLeft w:val="0"/>
          <w:marRight w:val="0"/>
          <w:marTop w:val="0"/>
          <w:marBottom w:val="0"/>
          <w:divBdr>
            <w:top w:val="none" w:sz="0" w:space="0" w:color="auto"/>
            <w:left w:val="none" w:sz="0" w:space="0" w:color="auto"/>
            <w:bottom w:val="none" w:sz="0" w:space="0" w:color="auto"/>
            <w:right w:val="none" w:sz="0" w:space="0" w:color="auto"/>
          </w:divBdr>
        </w:div>
        <w:div w:id="1134063163">
          <w:marLeft w:val="0"/>
          <w:marRight w:val="0"/>
          <w:marTop w:val="0"/>
          <w:marBottom w:val="0"/>
          <w:divBdr>
            <w:top w:val="none" w:sz="0" w:space="0" w:color="auto"/>
            <w:left w:val="none" w:sz="0" w:space="0" w:color="auto"/>
            <w:bottom w:val="none" w:sz="0" w:space="0" w:color="auto"/>
            <w:right w:val="none" w:sz="0" w:space="0" w:color="auto"/>
          </w:divBdr>
        </w:div>
        <w:div w:id="1151484695">
          <w:marLeft w:val="0"/>
          <w:marRight w:val="0"/>
          <w:marTop w:val="0"/>
          <w:marBottom w:val="0"/>
          <w:divBdr>
            <w:top w:val="none" w:sz="0" w:space="0" w:color="auto"/>
            <w:left w:val="none" w:sz="0" w:space="0" w:color="auto"/>
            <w:bottom w:val="none" w:sz="0" w:space="0" w:color="auto"/>
            <w:right w:val="none" w:sz="0" w:space="0" w:color="auto"/>
          </w:divBdr>
        </w:div>
        <w:div w:id="1152478846">
          <w:marLeft w:val="0"/>
          <w:marRight w:val="0"/>
          <w:marTop w:val="0"/>
          <w:marBottom w:val="0"/>
          <w:divBdr>
            <w:top w:val="none" w:sz="0" w:space="0" w:color="auto"/>
            <w:left w:val="none" w:sz="0" w:space="0" w:color="auto"/>
            <w:bottom w:val="none" w:sz="0" w:space="0" w:color="auto"/>
            <w:right w:val="none" w:sz="0" w:space="0" w:color="auto"/>
          </w:divBdr>
        </w:div>
        <w:div w:id="1179806274">
          <w:marLeft w:val="0"/>
          <w:marRight w:val="0"/>
          <w:marTop w:val="0"/>
          <w:marBottom w:val="0"/>
          <w:divBdr>
            <w:top w:val="none" w:sz="0" w:space="0" w:color="auto"/>
            <w:left w:val="none" w:sz="0" w:space="0" w:color="auto"/>
            <w:bottom w:val="none" w:sz="0" w:space="0" w:color="auto"/>
            <w:right w:val="none" w:sz="0" w:space="0" w:color="auto"/>
          </w:divBdr>
        </w:div>
        <w:div w:id="1180656013">
          <w:marLeft w:val="0"/>
          <w:marRight w:val="0"/>
          <w:marTop w:val="0"/>
          <w:marBottom w:val="0"/>
          <w:divBdr>
            <w:top w:val="none" w:sz="0" w:space="0" w:color="auto"/>
            <w:left w:val="none" w:sz="0" w:space="0" w:color="auto"/>
            <w:bottom w:val="none" w:sz="0" w:space="0" w:color="auto"/>
            <w:right w:val="none" w:sz="0" w:space="0" w:color="auto"/>
          </w:divBdr>
        </w:div>
        <w:div w:id="1180657267">
          <w:marLeft w:val="0"/>
          <w:marRight w:val="0"/>
          <w:marTop w:val="0"/>
          <w:marBottom w:val="0"/>
          <w:divBdr>
            <w:top w:val="none" w:sz="0" w:space="0" w:color="auto"/>
            <w:left w:val="none" w:sz="0" w:space="0" w:color="auto"/>
            <w:bottom w:val="none" w:sz="0" w:space="0" w:color="auto"/>
            <w:right w:val="none" w:sz="0" w:space="0" w:color="auto"/>
          </w:divBdr>
        </w:div>
        <w:div w:id="1184438183">
          <w:marLeft w:val="0"/>
          <w:marRight w:val="0"/>
          <w:marTop w:val="0"/>
          <w:marBottom w:val="0"/>
          <w:divBdr>
            <w:top w:val="none" w:sz="0" w:space="0" w:color="auto"/>
            <w:left w:val="none" w:sz="0" w:space="0" w:color="auto"/>
            <w:bottom w:val="none" w:sz="0" w:space="0" w:color="auto"/>
            <w:right w:val="none" w:sz="0" w:space="0" w:color="auto"/>
          </w:divBdr>
        </w:div>
        <w:div w:id="1191141611">
          <w:marLeft w:val="0"/>
          <w:marRight w:val="0"/>
          <w:marTop w:val="0"/>
          <w:marBottom w:val="0"/>
          <w:divBdr>
            <w:top w:val="none" w:sz="0" w:space="0" w:color="auto"/>
            <w:left w:val="none" w:sz="0" w:space="0" w:color="auto"/>
            <w:bottom w:val="none" w:sz="0" w:space="0" w:color="auto"/>
            <w:right w:val="none" w:sz="0" w:space="0" w:color="auto"/>
          </w:divBdr>
        </w:div>
        <w:div w:id="1199509772">
          <w:marLeft w:val="0"/>
          <w:marRight w:val="0"/>
          <w:marTop w:val="0"/>
          <w:marBottom w:val="0"/>
          <w:divBdr>
            <w:top w:val="none" w:sz="0" w:space="0" w:color="auto"/>
            <w:left w:val="none" w:sz="0" w:space="0" w:color="auto"/>
            <w:bottom w:val="none" w:sz="0" w:space="0" w:color="auto"/>
            <w:right w:val="none" w:sz="0" w:space="0" w:color="auto"/>
          </w:divBdr>
        </w:div>
        <w:div w:id="1231305119">
          <w:marLeft w:val="0"/>
          <w:marRight w:val="0"/>
          <w:marTop w:val="0"/>
          <w:marBottom w:val="0"/>
          <w:divBdr>
            <w:top w:val="none" w:sz="0" w:space="0" w:color="auto"/>
            <w:left w:val="none" w:sz="0" w:space="0" w:color="auto"/>
            <w:bottom w:val="none" w:sz="0" w:space="0" w:color="auto"/>
            <w:right w:val="none" w:sz="0" w:space="0" w:color="auto"/>
          </w:divBdr>
        </w:div>
        <w:div w:id="1237129677">
          <w:marLeft w:val="0"/>
          <w:marRight w:val="0"/>
          <w:marTop w:val="0"/>
          <w:marBottom w:val="0"/>
          <w:divBdr>
            <w:top w:val="none" w:sz="0" w:space="0" w:color="auto"/>
            <w:left w:val="none" w:sz="0" w:space="0" w:color="auto"/>
            <w:bottom w:val="none" w:sz="0" w:space="0" w:color="auto"/>
            <w:right w:val="none" w:sz="0" w:space="0" w:color="auto"/>
          </w:divBdr>
        </w:div>
        <w:div w:id="1241257092">
          <w:marLeft w:val="0"/>
          <w:marRight w:val="0"/>
          <w:marTop w:val="0"/>
          <w:marBottom w:val="0"/>
          <w:divBdr>
            <w:top w:val="none" w:sz="0" w:space="0" w:color="auto"/>
            <w:left w:val="none" w:sz="0" w:space="0" w:color="auto"/>
            <w:bottom w:val="none" w:sz="0" w:space="0" w:color="auto"/>
            <w:right w:val="none" w:sz="0" w:space="0" w:color="auto"/>
          </w:divBdr>
        </w:div>
        <w:div w:id="1244989006">
          <w:marLeft w:val="0"/>
          <w:marRight w:val="0"/>
          <w:marTop w:val="0"/>
          <w:marBottom w:val="0"/>
          <w:divBdr>
            <w:top w:val="none" w:sz="0" w:space="0" w:color="auto"/>
            <w:left w:val="none" w:sz="0" w:space="0" w:color="auto"/>
            <w:bottom w:val="none" w:sz="0" w:space="0" w:color="auto"/>
            <w:right w:val="none" w:sz="0" w:space="0" w:color="auto"/>
          </w:divBdr>
        </w:div>
        <w:div w:id="1249121010">
          <w:marLeft w:val="0"/>
          <w:marRight w:val="0"/>
          <w:marTop w:val="0"/>
          <w:marBottom w:val="0"/>
          <w:divBdr>
            <w:top w:val="none" w:sz="0" w:space="0" w:color="auto"/>
            <w:left w:val="none" w:sz="0" w:space="0" w:color="auto"/>
            <w:bottom w:val="none" w:sz="0" w:space="0" w:color="auto"/>
            <w:right w:val="none" w:sz="0" w:space="0" w:color="auto"/>
          </w:divBdr>
        </w:div>
        <w:div w:id="1253049708">
          <w:marLeft w:val="0"/>
          <w:marRight w:val="0"/>
          <w:marTop w:val="0"/>
          <w:marBottom w:val="0"/>
          <w:divBdr>
            <w:top w:val="none" w:sz="0" w:space="0" w:color="auto"/>
            <w:left w:val="none" w:sz="0" w:space="0" w:color="auto"/>
            <w:bottom w:val="none" w:sz="0" w:space="0" w:color="auto"/>
            <w:right w:val="none" w:sz="0" w:space="0" w:color="auto"/>
          </w:divBdr>
        </w:div>
        <w:div w:id="1266503929">
          <w:marLeft w:val="0"/>
          <w:marRight w:val="0"/>
          <w:marTop w:val="0"/>
          <w:marBottom w:val="0"/>
          <w:divBdr>
            <w:top w:val="none" w:sz="0" w:space="0" w:color="auto"/>
            <w:left w:val="none" w:sz="0" w:space="0" w:color="auto"/>
            <w:bottom w:val="none" w:sz="0" w:space="0" w:color="auto"/>
            <w:right w:val="none" w:sz="0" w:space="0" w:color="auto"/>
          </w:divBdr>
        </w:div>
        <w:div w:id="1267428080">
          <w:marLeft w:val="0"/>
          <w:marRight w:val="0"/>
          <w:marTop w:val="0"/>
          <w:marBottom w:val="0"/>
          <w:divBdr>
            <w:top w:val="none" w:sz="0" w:space="0" w:color="auto"/>
            <w:left w:val="none" w:sz="0" w:space="0" w:color="auto"/>
            <w:bottom w:val="none" w:sz="0" w:space="0" w:color="auto"/>
            <w:right w:val="none" w:sz="0" w:space="0" w:color="auto"/>
          </w:divBdr>
        </w:div>
        <w:div w:id="1302619400">
          <w:marLeft w:val="0"/>
          <w:marRight w:val="0"/>
          <w:marTop w:val="0"/>
          <w:marBottom w:val="0"/>
          <w:divBdr>
            <w:top w:val="none" w:sz="0" w:space="0" w:color="auto"/>
            <w:left w:val="none" w:sz="0" w:space="0" w:color="auto"/>
            <w:bottom w:val="none" w:sz="0" w:space="0" w:color="auto"/>
            <w:right w:val="none" w:sz="0" w:space="0" w:color="auto"/>
          </w:divBdr>
        </w:div>
        <w:div w:id="1312173743">
          <w:marLeft w:val="0"/>
          <w:marRight w:val="0"/>
          <w:marTop w:val="0"/>
          <w:marBottom w:val="0"/>
          <w:divBdr>
            <w:top w:val="none" w:sz="0" w:space="0" w:color="auto"/>
            <w:left w:val="none" w:sz="0" w:space="0" w:color="auto"/>
            <w:bottom w:val="none" w:sz="0" w:space="0" w:color="auto"/>
            <w:right w:val="none" w:sz="0" w:space="0" w:color="auto"/>
          </w:divBdr>
        </w:div>
        <w:div w:id="1316760175">
          <w:marLeft w:val="0"/>
          <w:marRight w:val="0"/>
          <w:marTop w:val="0"/>
          <w:marBottom w:val="0"/>
          <w:divBdr>
            <w:top w:val="none" w:sz="0" w:space="0" w:color="auto"/>
            <w:left w:val="none" w:sz="0" w:space="0" w:color="auto"/>
            <w:bottom w:val="none" w:sz="0" w:space="0" w:color="auto"/>
            <w:right w:val="none" w:sz="0" w:space="0" w:color="auto"/>
          </w:divBdr>
        </w:div>
        <w:div w:id="1340160699">
          <w:marLeft w:val="0"/>
          <w:marRight w:val="0"/>
          <w:marTop w:val="0"/>
          <w:marBottom w:val="0"/>
          <w:divBdr>
            <w:top w:val="none" w:sz="0" w:space="0" w:color="auto"/>
            <w:left w:val="none" w:sz="0" w:space="0" w:color="auto"/>
            <w:bottom w:val="none" w:sz="0" w:space="0" w:color="auto"/>
            <w:right w:val="none" w:sz="0" w:space="0" w:color="auto"/>
          </w:divBdr>
        </w:div>
        <w:div w:id="1342005036">
          <w:marLeft w:val="0"/>
          <w:marRight w:val="0"/>
          <w:marTop w:val="0"/>
          <w:marBottom w:val="0"/>
          <w:divBdr>
            <w:top w:val="none" w:sz="0" w:space="0" w:color="auto"/>
            <w:left w:val="none" w:sz="0" w:space="0" w:color="auto"/>
            <w:bottom w:val="none" w:sz="0" w:space="0" w:color="auto"/>
            <w:right w:val="none" w:sz="0" w:space="0" w:color="auto"/>
          </w:divBdr>
        </w:div>
        <w:div w:id="1342119849">
          <w:marLeft w:val="0"/>
          <w:marRight w:val="0"/>
          <w:marTop w:val="0"/>
          <w:marBottom w:val="0"/>
          <w:divBdr>
            <w:top w:val="none" w:sz="0" w:space="0" w:color="auto"/>
            <w:left w:val="none" w:sz="0" w:space="0" w:color="auto"/>
            <w:bottom w:val="none" w:sz="0" w:space="0" w:color="auto"/>
            <w:right w:val="none" w:sz="0" w:space="0" w:color="auto"/>
          </w:divBdr>
        </w:div>
        <w:div w:id="1346051421">
          <w:marLeft w:val="0"/>
          <w:marRight w:val="0"/>
          <w:marTop w:val="0"/>
          <w:marBottom w:val="0"/>
          <w:divBdr>
            <w:top w:val="none" w:sz="0" w:space="0" w:color="auto"/>
            <w:left w:val="none" w:sz="0" w:space="0" w:color="auto"/>
            <w:bottom w:val="none" w:sz="0" w:space="0" w:color="auto"/>
            <w:right w:val="none" w:sz="0" w:space="0" w:color="auto"/>
          </w:divBdr>
        </w:div>
        <w:div w:id="1354116503">
          <w:marLeft w:val="0"/>
          <w:marRight w:val="0"/>
          <w:marTop w:val="0"/>
          <w:marBottom w:val="0"/>
          <w:divBdr>
            <w:top w:val="none" w:sz="0" w:space="0" w:color="auto"/>
            <w:left w:val="none" w:sz="0" w:space="0" w:color="auto"/>
            <w:bottom w:val="none" w:sz="0" w:space="0" w:color="auto"/>
            <w:right w:val="none" w:sz="0" w:space="0" w:color="auto"/>
          </w:divBdr>
        </w:div>
        <w:div w:id="1355812968">
          <w:marLeft w:val="0"/>
          <w:marRight w:val="0"/>
          <w:marTop w:val="0"/>
          <w:marBottom w:val="0"/>
          <w:divBdr>
            <w:top w:val="none" w:sz="0" w:space="0" w:color="auto"/>
            <w:left w:val="none" w:sz="0" w:space="0" w:color="auto"/>
            <w:bottom w:val="none" w:sz="0" w:space="0" w:color="auto"/>
            <w:right w:val="none" w:sz="0" w:space="0" w:color="auto"/>
          </w:divBdr>
        </w:div>
        <w:div w:id="1362165794">
          <w:marLeft w:val="0"/>
          <w:marRight w:val="0"/>
          <w:marTop w:val="0"/>
          <w:marBottom w:val="0"/>
          <w:divBdr>
            <w:top w:val="none" w:sz="0" w:space="0" w:color="auto"/>
            <w:left w:val="none" w:sz="0" w:space="0" w:color="auto"/>
            <w:bottom w:val="none" w:sz="0" w:space="0" w:color="auto"/>
            <w:right w:val="none" w:sz="0" w:space="0" w:color="auto"/>
          </w:divBdr>
        </w:div>
        <w:div w:id="1368873747">
          <w:marLeft w:val="0"/>
          <w:marRight w:val="0"/>
          <w:marTop w:val="0"/>
          <w:marBottom w:val="0"/>
          <w:divBdr>
            <w:top w:val="none" w:sz="0" w:space="0" w:color="auto"/>
            <w:left w:val="none" w:sz="0" w:space="0" w:color="auto"/>
            <w:bottom w:val="none" w:sz="0" w:space="0" w:color="auto"/>
            <w:right w:val="none" w:sz="0" w:space="0" w:color="auto"/>
          </w:divBdr>
        </w:div>
        <w:div w:id="1374500045">
          <w:marLeft w:val="0"/>
          <w:marRight w:val="0"/>
          <w:marTop w:val="0"/>
          <w:marBottom w:val="0"/>
          <w:divBdr>
            <w:top w:val="none" w:sz="0" w:space="0" w:color="auto"/>
            <w:left w:val="none" w:sz="0" w:space="0" w:color="auto"/>
            <w:bottom w:val="none" w:sz="0" w:space="0" w:color="auto"/>
            <w:right w:val="none" w:sz="0" w:space="0" w:color="auto"/>
          </w:divBdr>
        </w:div>
        <w:div w:id="1385369123">
          <w:marLeft w:val="0"/>
          <w:marRight w:val="0"/>
          <w:marTop w:val="0"/>
          <w:marBottom w:val="0"/>
          <w:divBdr>
            <w:top w:val="none" w:sz="0" w:space="0" w:color="auto"/>
            <w:left w:val="none" w:sz="0" w:space="0" w:color="auto"/>
            <w:bottom w:val="none" w:sz="0" w:space="0" w:color="auto"/>
            <w:right w:val="none" w:sz="0" w:space="0" w:color="auto"/>
          </w:divBdr>
        </w:div>
        <w:div w:id="1392461108">
          <w:marLeft w:val="0"/>
          <w:marRight w:val="0"/>
          <w:marTop w:val="0"/>
          <w:marBottom w:val="0"/>
          <w:divBdr>
            <w:top w:val="none" w:sz="0" w:space="0" w:color="auto"/>
            <w:left w:val="none" w:sz="0" w:space="0" w:color="auto"/>
            <w:bottom w:val="none" w:sz="0" w:space="0" w:color="auto"/>
            <w:right w:val="none" w:sz="0" w:space="0" w:color="auto"/>
          </w:divBdr>
        </w:div>
        <w:div w:id="1394233812">
          <w:marLeft w:val="0"/>
          <w:marRight w:val="0"/>
          <w:marTop w:val="0"/>
          <w:marBottom w:val="0"/>
          <w:divBdr>
            <w:top w:val="none" w:sz="0" w:space="0" w:color="auto"/>
            <w:left w:val="none" w:sz="0" w:space="0" w:color="auto"/>
            <w:bottom w:val="none" w:sz="0" w:space="0" w:color="auto"/>
            <w:right w:val="none" w:sz="0" w:space="0" w:color="auto"/>
          </w:divBdr>
        </w:div>
        <w:div w:id="1399985542">
          <w:marLeft w:val="0"/>
          <w:marRight w:val="0"/>
          <w:marTop w:val="0"/>
          <w:marBottom w:val="0"/>
          <w:divBdr>
            <w:top w:val="none" w:sz="0" w:space="0" w:color="auto"/>
            <w:left w:val="none" w:sz="0" w:space="0" w:color="auto"/>
            <w:bottom w:val="none" w:sz="0" w:space="0" w:color="auto"/>
            <w:right w:val="none" w:sz="0" w:space="0" w:color="auto"/>
          </w:divBdr>
        </w:div>
        <w:div w:id="1412778410">
          <w:marLeft w:val="0"/>
          <w:marRight w:val="0"/>
          <w:marTop w:val="0"/>
          <w:marBottom w:val="0"/>
          <w:divBdr>
            <w:top w:val="none" w:sz="0" w:space="0" w:color="auto"/>
            <w:left w:val="none" w:sz="0" w:space="0" w:color="auto"/>
            <w:bottom w:val="none" w:sz="0" w:space="0" w:color="auto"/>
            <w:right w:val="none" w:sz="0" w:space="0" w:color="auto"/>
          </w:divBdr>
        </w:div>
        <w:div w:id="1460608760">
          <w:marLeft w:val="0"/>
          <w:marRight w:val="0"/>
          <w:marTop w:val="0"/>
          <w:marBottom w:val="0"/>
          <w:divBdr>
            <w:top w:val="none" w:sz="0" w:space="0" w:color="auto"/>
            <w:left w:val="none" w:sz="0" w:space="0" w:color="auto"/>
            <w:bottom w:val="none" w:sz="0" w:space="0" w:color="auto"/>
            <w:right w:val="none" w:sz="0" w:space="0" w:color="auto"/>
          </w:divBdr>
        </w:div>
        <w:div w:id="1471360681">
          <w:marLeft w:val="0"/>
          <w:marRight w:val="0"/>
          <w:marTop w:val="0"/>
          <w:marBottom w:val="0"/>
          <w:divBdr>
            <w:top w:val="none" w:sz="0" w:space="0" w:color="auto"/>
            <w:left w:val="none" w:sz="0" w:space="0" w:color="auto"/>
            <w:bottom w:val="none" w:sz="0" w:space="0" w:color="auto"/>
            <w:right w:val="none" w:sz="0" w:space="0" w:color="auto"/>
          </w:divBdr>
        </w:div>
        <w:div w:id="1474061119">
          <w:marLeft w:val="0"/>
          <w:marRight w:val="0"/>
          <w:marTop w:val="0"/>
          <w:marBottom w:val="0"/>
          <w:divBdr>
            <w:top w:val="none" w:sz="0" w:space="0" w:color="auto"/>
            <w:left w:val="none" w:sz="0" w:space="0" w:color="auto"/>
            <w:bottom w:val="none" w:sz="0" w:space="0" w:color="auto"/>
            <w:right w:val="none" w:sz="0" w:space="0" w:color="auto"/>
          </w:divBdr>
        </w:div>
        <w:div w:id="1484665098">
          <w:marLeft w:val="0"/>
          <w:marRight w:val="0"/>
          <w:marTop w:val="0"/>
          <w:marBottom w:val="0"/>
          <w:divBdr>
            <w:top w:val="none" w:sz="0" w:space="0" w:color="auto"/>
            <w:left w:val="none" w:sz="0" w:space="0" w:color="auto"/>
            <w:bottom w:val="none" w:sz="0" w:space="0" w:color="auto"/>
            <w:right w:val="none" w:sz="0" w:space="0" w:color="auto"/>
          </w:divBdr>
        </w:div>
        <w:div w:id="1484930436">
          <w:marLeft w:val="0"/>
          <w:marRight w:val="0"/>
          <w:marTop w:val="0"/>
          <w:marBottom w:val="0"/>
          <w:divBdr>
            <w:top w:val="none" w:sz="0" w:space="0" w:color="auto"/>
            <w:left w:val="none" w:sz="0" w:space="0" w:color="auto"/>
            <w:bottom w:val="none" w:sz="0" w:space="0" w:color="auto"/>
            <w:right w:val="none" w:sz="0" w:space="0" w:color="auto"/>
          </w:divBdr>
        </w:div>
        <w:div w:id="1486161133">
          <w:marLeft w:val="0"/>
          <w:marRight w:val="0"/>
          <w:marTop w:val="0"/>
          <w:marBottom w:val="0"/>
          <w:divBdr>
            <w:top w:val="none" w:sz="0" w:space="0" w:color="auto"/>
            <w:left w:val="none" w:sz="0" w:space="0" w:color="auto"/>
            <w:bottom w:val="none" w:sz="0" w:space="0" w:color="auto"/>
            <w:right w:val="none" w:sz="0" w:space="0" w:color="auto"/>
          </w:divBdr>
        </w:div>
        <w:div w:id="1489054663">
          <w:marLeft w:val="0"/>
          <w:marRight w:val="0"/>
          <w:marTop w:val="0"/>
          <w:marBottom w:val="0"/>
          <w:divBdr>
            <w:top w:val="none" w:sz="0" w:space="0" w:color="auto"/>
            <w:left w:val="none" w:sz="0" w:space="0" w:color="auto"/>
            <w:bottom w:val="none" w:sz="0" w:space="0" w:color="auto"/>
            <w:right w:val="none" w:sz="0" w:space="0" w:color="auto"/>
          </w:divBdr>
        </w:div>
        <w:div w:id="1490945589">
          <w:marLeft w:val="0"/>
          <w:marRight w:val="0"/>
          <w:marTop w:val="0"/>
          <w:marBottom w:val="0"/>
          <w:divBdr>
            <w:top w:val="none" w:sz="0" w:space="0" w:color="auto"/>
            <w:left w:val="none" w:sz="0" w:space="0" w:color="auto"/>
            <w:bottom w:val="none" w:sz="0" w:space="0" w:color="auto"/>
            <w:right w:val="none" w:sz="0" w:space="0" w:color="auto"/>
          </w:divBdr>
        </w:div>
        <w:div w:id="1503081922">
          <w:marLeft w:val="0"/>
          <w:marRight w:val="0"/>
          <w:marTop w:val="0"/>
          <w:marBottom w:val="0"/>
          <w:divBdr>
            <w:top w:val="none" w:sz="0" w:space="0" w:color="auto"/>
            <w:left w:val="none" w:sz="0" w:space="0" w:color="auto"/>
            <w:bottom w:val="none" w:sz="0" w:space="0" w:color="auto"/>
            <w:right w:val="none" w:sz="0" w:space="0" w:color="auto"/>
          </w:divBdr>
        </w:div>
        <w:div w:id="1503618442">
          <w:marLeft w:val="0"/>
          <w:marRight w:val="0"/>
          <w:marTop w:val="0"/>
          <w:marBottom w:val="0"/>
          <w:divBdr>
            <w:top w:val="none" w:sz="0" w:space="0" w:color="auto"/>
            <w:left w:val="none" w:sz="0" w:space="0" w:color="auto"/>
            <w:bottom w:val="none" w:sz="0" w:space="0" w:color="auto"/>
            <w:right w:val="none" w:sz="0" w:space="0" w:color="auto"/>
          </w:divBdr>
        </w:div>
        <w:div w:id="1505392311">
          <w:marLeft w:val="0"/>
          <w:marRight w:val="0"/>
          <w:marTop w:val="0"/>
          <w:marBottom w:val="0"/>
          <w:divBdr>
            <w:top w:val="none" w:sz="0" w:space="0" w:color="auto"/>
            <w:left w:val="none" w:sz="0" w:space="0" w:color="auto"/>
            <w:bottom w:val="none" w:sz="0" w:space="0" w:color="auto"/>
            <w:right w:val="none" w:sz="0" w:space="0" w:color="auto"/>
          </w:divBdr>
        </w:div>
        <w:div w:id="1519349823">
          <w:marLeft w:val="0"/>
          <w:marRight w:val="0"/>
          <w:marTop w:val="0"/>
          <w:marBottom w:val="0"/>
          <w:divBdr>
            <w:top w:val="none" w:sz="0" w:space="0" w:color="auto"/>
            <w:left w:val="none" w:sz="0" w:space="0" w:color="auto"/>
            <w:bottom w:val="none" w:sz="0" w:space="0" w:color="auto"/>
            <w:right w:val="none" w:sz="0" w:space="0" w:color="auto"/>
          </w:divBdr>
        </w:div>
        <w:div w:id="1520122734">
          <w:marLeft w:val="0"/>
          <w:marRight w:val="0"/>
          <w:marTop w:val="0"/>
          <w:marBottom w:val="0"/>
          <w:divBdr>
            <w:top w:val="none" w:sz="0" w:space="0" w:color="auto"/>
            <w:left w:val="none" w:sz="0" w:space="0" w:color="auto"/>
            <w:bottom w:val="none" w:sz="0" w:space="0" w:color="auto"/>
            <w:right w:val="none" w:sz="0" w:space="0" w:color="auto"/>
          </w:divBdr>
        </w:div>
        <w:div w:id="1541744536">
          <w:marLeft w:val="0"/>
          <w:marRight w:val="0"/>
          <w:marTop w:val="0"/>
          <w:marBottom w:val="0"/>
          <w:divBdr>
            <w:top w:val="none" w:sz="0" w:space="0" w:color="auto"/>
            <w:left w:val="none" w:sz="0" w:space="0" w:color="auto"/>
            <w:bottom w:val="none" w:sz="0" w:space="0" w:color="auto"/>
            <w:right w:val="none" w:sz="0" w:space="0" w:color="auto"/>
          </w:divBdr>
        </w:div>
        <w:div w:id="1563633580">
          <w:marLeft w:val="0"/>
          <w:marRight w:val="0"/>
          <w:marTop w:val="0"/>
          <w:marBottom w:val="0"/>
          <w:divBdr>
            <w:top w:val="none" w:sz="0" w:space="0" w:color="auto"/>
            <w:left w:val="none" w:sz="0" w:space="0" w:color="auto"/>
            <w:bottom w:val="none" w:sz="0" w:space="0" w:color="auto"/>
            <w:right w:val="none" w:sz="0" w:space="0" w:color="auto"/>
          </w:divBdr>
        </w:div>
        <w:div w:id="1569463089">
          <w:marLeft w:val="0"/>
          <w:marRight w:val="0"/>
          <w:marTop w:val="0"/>
          <w:marBottom w:val="0"/>
          <w:divBdr>
            <w:top w:val="none" w:sz="0" w:space="0" w:color="auto"/>
            <w:left w:val="none" w:sz="0" w:space="0" w:color="auto"/>
            <w:bottom w:val="none" w:sz="0" w:space="0" w:color="auto"/>
            <w:right w:val="none" w:sz="0" w:space="0" w:color="auto"/>
          </w:divBdr>
        </w:div>
        <w:div w:id="1590306971">
          <w:marLeft w:val="0"/>
          <w:marRight w:val="0"/>
          <w:marTop w:val="0"/>
          <w:marBottom w:val="0"/>
          <w:divBdr>
            <w:top w:val="none" w:sz="0" w:space="0" w:color="auto"/>
            <w:left w:val="none" w:sz="0" w:space="0" w:color="auto"/>
            <w:bottom w:val="none" w:sz="0" w:space="0" w:color="auto"/>
            <w:right w:val="none" w:sz="0" w:space="0" w:color="auto"/>
          </w:divBdr>
        </w:div>
        <w:div w:id="1607695344">
          <w:marLeft w:val="0"/>
          <w:marRight w:val="0"/>
          <w:marTop w:val="0"/>
          <w:marBottom w:val="0"/>
          <w:divBdr>
            <w:top w:val="none" w:sz="0" w:space="0" w:color="auto"/>
            <w:left w:val="none" w:sz="0" w:space="0" w:color="auto"/>
            <w:bottom w:val="none" w:sz="0" w:space="0" w:color="auto"/>
            <w:right w:val="none" w:sz="0" w:space="0" w:color="auto"/>
          </w:divBdr>
        </w:div>
        <w:div w:id="1611401616">
          <w:marLeft w:val="0"/>
          <w:marRight w:val="0"/>
          <w:marTop w:val="0"/>
          <w:marBottom w:val="0"/>
          <w:divBdr>
            <w:top w:val="none" w:sz="0" w:space="0" w:color="auto"/>
            <w:left w:val="none" w:sz="0" w:space="0" w:color="auto"/>
            <w:bottom w:val="none" w:sz="0" w:space="0" w:color="auto"/>
            <w:right w:val="none" w:sz="0" w:space="0" w:color="auto"/>
          </w:divBdr>
        </w:div>
        <w:div w:id="1630361966">
          <w:marLeft w:val="0"/>
          <w:marRight w:val="0"/>
          <w:marTop w:val="0"/>
          <w:marBottom w:val="0"/>
          <w:divBdr>
            <w:top w:val="none" w:sz="0" w:space="0" w:color="auto"/>
            <w:left w:val="none" w:sz="0" w:space="0" w:color="auto"/>
            <w:bottom w:val="none" w:sz="0" w:space="0" w:color="auto"/>
            <w:right w:val="none" w:sz="0" w:space="0" w:color="auto"/>
          </w:divBdr>
        </w:div>
        <w:div w:id="1645885673">
          <w:marLeft w:val="0"/>
          <w:marRight w:val="0"/>
          <w:marTop w:val="0"/>
          <w:marBottom w:val="0"/>
          <w:divBdr>
            <w:top w:val="none" w:sz="0" w:space="0" w:color="auto"/>
            <w:left w:val="none" w:sz="0" w:space="0" w:color="auto"/>
            <w:bottom w:val="none" w:sz="0" w:space="0" w:color="auto"/>
            <w:right w:val="none" w:sz="0" w:space="0" w:color="auto"/>
          </w:divBdr>
        </w:div>
        <w:div w:id="1647857012">
          <w:marLeft w:val="0"/>
          <w:marRight w:val="0"/>
          <w:marTop w:val="0"/>
          <w:marBottom w:val="0"/>
          <w:divBdr>
            <w:top w:val="none" w:sz="0" w:space="0" w:color="auto"/>
            <w:left w:val="none" w:sz="0" w:space="0" w:color="auto"/>
            <w:bottom w:val="none" w:sz="0" w:space="0" w:color="auto"/>
            <w:right w:val="none" w:sz="0" w:space="0" w:color="auto"/>
          </w:divBdr>
        </w:div>
        <w:div w:id="1649093004">
          <w:marLeft w:val="0"/>
          <w:marRight w:val="0"/>
          <w:marTop w:val="0"/>
          <w:marBottom w:val="0"/>
          <w:divBdr>
            <w:top w:val="none" w:sz="0" w:space="0" w:color="auto"/>
            <w:left w:val="none" w:sz="0" w:space="0" w:color="auto"/>
            <w:bottom w:val="none" w:sz="0" w:space="0" w:color="auto"/>
            <w:right w:val="none" w:sz="0" w:space="0" w:color="auto"/>
          </w:divBdr>
        </w:div>
        <w:div w:id="1651859930">
          <w:marLeft w:val="0"/>
          <w:marRight w:val="0"/>
          <w:marTop w:val="0"/>
          <w:marBottom w:val="0"/>
          <w:divBdr>
            <w:top w:val="none" w:sz="0" w:space="0" w:color="auto"/>
            <w:left w:val="none" w:sz="0" w:space="0" w:color="auto"/>
            <w:bottom w:val="none" w:sz="0" w:space="0" w:color="auto"/>
            <w:right w:val="none" w:sz="0" w:space="0" w:color="auto"/>
          </w:divBdr>
        </w:div>
        <w:div w:id="1652367748">
          <w:marLeft w:val="0"/>
          <w:marRight w:val="0"/>
          <w:marTop w:val="0"/>
          <w:marBottom w:val="0"/>
          <w:divBdr>
            <w:top w:val="none" w:sz="0" w:space="0" w:color="auto"/>
            <w:left w:val="none" w:sz="0" w:space="0" w:color="auto"/>
            <w:bottom w:val="none" w:sz="0" w:space="0" w:color="auto"/>
            <w:right w:val="none" w:sz="0" w:space="0" w:color="auto"/>
          </w:divBdr>
        </w:div>
        <w:div w:id="1652976491">
          <w:marLeft w:val="0"/>
          <w:marRight w:val="0"/>
          <w:marTop w:val="0"/>
          <w:marBottom w:val="0"/>
          <w:divBdr>
            <w:top w:val="none" w:sz="0" w:space="0" w:color="auto"/>
            <w:left w:val="none" w:sz="0" w:space="0" w:color="auto"/>
            <w:bottom w:val="none" w:sz="0" w:space="0" w:color="auto"/>
            <w:right w:val="none" w:sz="0" w:space="0" w:color="auto"/>
          </w:divBdr>
        </w:div>
        <w:div w:id="1669627719">
          <w:marLeft w:val="0"/>
          <w:marRight w:val="0"/>
          <w:marTop w:val="0"/>
          <w:marBottom w:val="0"/>
          <w:divBdr>
            <w:top w:val="none" w:sz="0" w:space="0" w:color="auto"/>
            <w:left w:val="none" w:sz="0" w:space="0" w:color="auto"/>
            <w:bottom w:val="none" w:sz="0" w:space="0" w:color="auto"/>
            <w:right w:val="none" w:sz="0" w:space="0" w:color="auto"/>
          </w:divBdr>
        </w:div>
        <w:div w:id="1683821293">
          <w:marLeft w:val="0"/>
          <w:marRight w:val="0"/>
          <w:marTop w:val="0"/>
          <w:marBottom w:val="0"/>
          <w:divBdr>
            <w:top w:val="none" w:sz="0" w:space="0" w:color="auto"/>
            <w:left w:val="none" w:sz="0" w:space="0" w:color="auto"/>
            <w:bottom w:val="none" w:sz="0" w:space="0" w:color="auto"/>
            <w:right w:val="none" w:sz="0" w:space="0" w:color="auto"/>
          </w:divBdr>
        </w:div>
        <w:div w:id="1711956308">
          <w:marLeft w:val="0"/>
          <w:marRight w:val="0"/>
          <w:marTop w:val="0"/>
          <w:marBottom w:val="0"/>
          <w:divBdr>
            <w:top w:val="none" w:sz="0" w:space="0" w:color="auto"/>
            <w:left w:val="none" w:sz="0" w:space="0" w:color="auto"/>
            <w:bottom w:val="none" w:sz="0" w:space="0" w:color="auto"/>
            <w:right w:val="none" w:sz="0" w:space="0" w:color="auto"/>
          </w:divBdr>
        </w:div>
        <w:div w:id="1713924374">
          <w:marLeft w:val="0"/>
          <w:marRight w:val="0"/>
          <w:marTop w:val="0"/>
          <w:marBottom w:val="0"/>
          <w:divBdr>
            <w:top w:val="none" w:sz="0" w:space="0" w:color="auto"/>
            <w:left w:val="none" w:sz="0" w:space="0" w:color="auto"/>
            <w:bottom w:val="none" w:sz="0" w:space="0" w:color="auto"/>
            <w:right w:val="none" w:sz="0" w:space="0" w:color="auto"/>
          </w:divBdr>
        </w:div>
        <w:div w:id="1714503888">
          <w:marLeft w:val="0"/>
          <w:marRight w:val="0"/>
          <w:marTop w:val="0"/>
          <w:marBottom w:val="0"/>
          <w:divBdr>
            <w:top w:val="none" w:sz="0" w:space="0" w:color="auto"/>
            <w:left w:val="none" w:sz="0" w:space="0" w:color="auto"/>
            <w:bottom w:val="none" w:sz="0" w:space="0" w:color="auto"/>
            <w:right w:val="none" w:sz="0" w:space="0" w:color="auto"/>
          </w:divBdr>
        </w:div>
        <w:div w:id="1715153473">
          <w:marLeft w:val="0"/>
          <w:marRight w:val="0"/>
          <w:marTop w:val="0"/>
          <w:marBottom w:val="0"/>
          <w:divBdr>
            <w:top w:val="none" w:sz="0" w:space="0" w:color="auto"/>
            <w:left w:val="none" w:sz="0" w:space="0" w:color="auto"/>
            <w:bottom w:val="none" w:sz="0" w:space="0" w:color="auto"/>
            <w:right w:val="none" w:sz="0" w:space="0" w:color="auto"/>
          </w:divBdr>
        </w:div>
        <w:div w:id="1718623965">
          <w:marLeft w:val="0"/>
          <w:marRight w:val="0"/>
          <w:marTop w:val="0"/>
          <w:marBottom w:val="0"/>
          <w:divBdr>
            <w:top w:val="none" w:sz="0" w:space="0" w:color="auto"/>
            <w:left w:val="none" w:sz="0" w:space="0" w:color="auto"/>
            <w:bottom w:val="none" w:sz="0" w:space="0" w:color="auto"/>
            <w:right w:val="none" w:sz="0" w:space="0" w:color="auto"/>
          </w:divBdr>
        </w:div>
        <w:div w:id="1720124782">
          <w:marLeft w:val="0"/>
          <w:marRight w:val="0"/>
          <w:marTop w:val="0"/>
          <w:marBottom w:val="0"/>
          <w:divBdr>
            <w:top w:val="none" w:sz="0" w:space="0" w:color="auto"/>
            <w:left w:val="none" w:sz="0" w:space="0" w:color="auto"/>
            <w:bottom w:val="none" w:sz="0" w:space="0" w:color="auto"/>
            <w:right w:val="none" w:sz="0" w:space="0" w:color="auto"/>
          </w:divBdr>
        </w:div>
        <w:div w:id="1725375991">
          <w:marLeft w:val="0"/>
          <w:marRight w:val="0"/>
          <w:marTop w:val="0"/>
          <w:marBottom w:val="0"/>
          <w:divBdr>
            <w:top w:val="none" w:sz="0" w:space="0" w:color="auto"/>
            <w:left w:val="none" w:sz="0" w:space="0" w:color="auto"/>
            <w:bottom w:val="none" w:sz="0" w:space="0" w:color="auto"/>
            <w:right w:val="none" w:sz="0" w:space="0" w:color="auto"/>
          </w:divBdr>
        </w:div>
        <w:div w:id="1732803285">
          <w:marLeft w:val="0"/>
          <w:marRight w:val="0"/>
          <w:marTop w:val="0"/>
          <w:marBottom w:val="0"/>
          <w:divBdr>
            <w:top w:val="none" w:sz="0" w:space="0" w:color="auto"/>
            <w:left w:val="none" w:sz="0" w:space="0" w:color="auto"/>
            <w:bottom w:val="none" w:sz="0" w:space="0" w:color="auto"/>
            <w:right w:val="none" w:sz="0" w:space="0" w:color="auto"/>
          </w:divBdr>
        </w:div>
        <w:div w:id="1746950267">
          <w:marLeft w:val="0"/>
          <w:marRight w:val="0"/>
          <w:marTop w:val="0"/>
          <w:marBottom w:val="0"/>
          <w:divBdr>
            <w:top w:val="none" w:sz="0" w:space="0" w:color="auto"/>
            <w:left w:val="none" w:sz="0" w:space="0" w:color="auto"/>
            <w:bottom w:val="none" w:sz="0" w:space="0" w:color="auto"/>
            <w:right w:val="none" w:sz="0" w:space="0" w:color="auto"/>
          </w:divBdr>
        </w:div>
        <w:div w:id="1752116128">
          <w:marLeft w:val="0"/>
          <w:marRight w:val="0"/>
          <w:marTop w:val="0"/>
          <w:marBottom w:val="0"/>
          <w:divBdr>
            <w:top w:val="none" w:sz="0" w:space="0" w:color="auto"/>
            <w:left w:val="none" w:sz="0" w:space="0" w:color="auto"/>
            <w:bottom w:val="none" w:sz="0" w:space="0" w:color="auto"/>
            <w:right w:val="none" w:sz="0" w:space="0" w:color="auto"/>
          </w:divBdr>
        </w:div>
        <w:div w:id="1772318811">
          <w:marLeft w:val="0"/>
          <w:marRight w:val="0"/>
          <w:marTop w:val="0"/>
          <w:marBottom w:val="0"/>
          <w:divBdr>
            <w:top w:val="none" w:sz="0" w:space="0" w:color="auto"/>
            <w:left w:val="none" w:sz="0" w:space="0" w:color="auto"/>
            <w:bottom w:val="none" w:sz="0" w:space="0" w:color="auto"/>
            <w:right w:val="none" w:sz="0" w:space="0" w:color="auto"/>
          </w:divBdr>
        </w:div>
        <w:div w:id="1775905136">
          <w:marLeft w:val="0"/>
          <w:marRight w:val="0"/>
          <w:marTop w:val="0"/>
          <w:marBottom w:val="0"/>
          <w:divBdr>
            <w:top w:val="none" w:sz="0" w:space="0" w:color="auto"/>
            <w:left w:val="none" w:sz="0" w:space="0" w:color="auto"/>
            <w:bottom w:val="none" w:sz="0" w:space="0" w:color="auto"/>
            <w:right w:val="none" w:sz="0" w:space="0" w:color="auto"/>
          </w:divBdr>
        </w:div>
        <w:div w:id="1787577892">
          <w:marLeft w:val="0"/>
          <w:marRight w:val="0"/>
          <w:marTop w:val="0"/>
          <w:marBottom w:val="0"/>
          <w:divBdr>
            <w:top w:val="none" w:sz="0" w:space="0" w:color="auto"/>
            <w:left w:val="none" w:sz="0" w:space="0" w:color="auto"/>
            <w:bottom w:val="none" w:sz="0" w:space="0" w:color="auto"/>
            <w:right w:val="none" w:sz="0" w:space="0" w:color="auto"/>
          </w:divBdr>
        </w:div>
        <w:div w:id="1790002604">
          <w:marLeft w:val="0"/>
          <w:marRight w:val="0"/>
          <w:marTop w:val="0"/>
          <w:marBottom w:val="0"/>
          <w:divBdr>
            <w:top w:val="none" w:sz="0" w:space="0" w:color="auto"/>
            <w:left w:val="none" w:sz="0" w:space="0" w:color="auto"/>
            <w:bottom w:val="none" w:sz="0" w:space="0" w:color="auto"/>
            <w:right w:val="none" w:sz="0" w:space="0" w:color="auto"/>
          </w:divBdr>
        </w:div>
        <w:div w:id="1798335650">
          <w:marLeft w:val="0"/>
          <w:marRight w:val="0"/>
          <w:marTop w:val="0"/>
          <w:marBottom w:val="0"/>
          <w:divBdr>
            <w:top w:val="none" w:sz="0" w:space="0" w:color="auto"/>
            <w:left w:val="none" w:sz="0" w:space="0" w:color="auto"/>
            <w:bottom w:val="none" w:sz="0" w:space="0" w:color="auto"/>
            <w:right w:val="none" w:sz="0" w:space="0" w:color="auto"/>
          </w:divBdr>
        </w:div>
        <w:div w:id="1802072865">
          <w:marLeft w:val="0"/>
          <w:marRight w:val="0"/>
          <w:marTop w:val="0"/>
          <w:marBottom w:val="0"/>
          <w:divBdr>
            <w:top w:val="none" w:sz="0" w:space="0" w:color="auto"/>
            <w:left w:val="none" w:sz="0" w:space="0" w:color="auto"/>
            <w:bottom w:val="none" w:sz="0" w:space="0" w:color="auto"/>
            <w:right w:val="none" w:sz="0" w:space="0" w:color="auto"/>
          </w:divBdr>
        </w:div>
        <w:div w:id="1809930053">
          <w:marLeft w:val="0"/>
          <w:marRight w:val="0"/>
          <w:marTop w:val="0"/>
          <w:marBottom w:val="0"/>
          <w:divBdr>
            <w:top w:val="none" w:sz="0" w:space="0" w:color="auto"/>
            <w:left w:val="none" w:sz="0" w:space="0" w:color="auto"/>
            <w:bottom w:val="none" w:sz="0" w:space="0" w:color="auto"/>
            <w:right w:val="none" w:sz="0" w:space="0" w:color="auto"/>
          </w:divBdr>
        </w:div>
        <w:div w:id="1817994061">
          <w:marLeft w:val="0"/>
          <w:marRight w:val="0"/>
          <w:marTop w:val="0"/>
          <w:marBottom w:val="0"/>
          <w:divBdr>
            <w:top w:val="none" w:sz="0" w:space="0" w:color="auto"/>
            <w:left w:val="none" w:sz="0" w:space="0" w:color="auto"/>
            <w:bottom w:val="none" w:sz="0" w:space="0" w:color="auto"/>
            <w:right w:val="none" w:sz="0" w:space="0" w:color="auto"/>
          </w:divBdr>
        </w:div>
        <w:div w:id="1825924155">
          <w:marLeft w:val="0"/>
          <w:marRight w:val="0"/>
          <w:marTop w:val="0"/>
          <w:marBottom w:val="0"/>
          <w:divBdr>
            <w:top w:val="none" w:sz="0" w:space="0" w:color="auto"/>
            <w:left w:val="none" w:sz="0" w:space="0" w:color="auto"/>
            <w:bottom w:val="none" w:sz="0" w:space="0" w:color="auto"/>
            <w:right w:val="none" w:sz="0" w:space="0" w:color="auto"/>
          </w:divBdr>
        </w:div>
        <w:div w:id="1826045376">
          <w:marLeft w:val="0"/>
          <w:marRight w:val="0"/>
          <w:marTop w:val="0"/>
          <w:marBottom w:val="0"/>
          <w:divBdr>
            <w:top w:val="none" w:sz="0" w:space="0" w:color="auto"/>
            <w:left w:val="none" w:sz="0" w:space="0" w:color="auto"/>
            <w:bottom w:val="none" w:sz="0" w:space="0" w:color="auto"/>
            <w:right w:val="none" w:sz="0" w:space="0" w:color="auto"/>
          </w:divBdr>
        </w:div>
        <w:div w:id="1829326345">
          <w:marLeft w:val="0"/>
          <w:marRight w:val="0"/>
          <w:marTop w:val="0"/>
          <w:marBottom w:val="0"/>
          <w:divBdr>
            <w:top w:val="none" w:sz="0" w:space="0" w:color="auto"/>
            <w:left w:val="none" w:sz="0" w:space="0" w:color="auto"/>
            <w:bottom w:val="none" w:sz="0" w:space="0" w:color="auto"/>
            <w:right w:val="none" w:sz="0" w:space="0" w:color="auto"/>
          </w:divBdr>
        </w:div>
        <w:div w:id="1843011325">
          <w:marLeft w:val="0"/>
          <w:marRight w:val="0"/>
          <w:marTop w:val="0"/>
          <w:marBottom w:val="0"/>
          <w:divBdr>
            <w:top w:val="none" w:sz="0" w:space="0" w:color="auto"/>
            <w:left w:val="none" w:sz="0" w:space="0" w:color="auto"/>
            <w:bottom w:val="none" w:sz="0" w:space="0" w:color="auto"/>
            <w:right w:val="none" w:sz="0" w:space="0" w:color="auto"/>
          </w:divBdr>
        </w:div>
        <w:div w:id="1849443434">
          <w:marLeft w:val="0"/>
          <w:marRight w:val="0"/>
          <w:marTop w:val="0"/>
          <w:marBottom w:val="0"/>
          <w:divBdr>
            <w:top w:val="none" w:sz="0" w:space="0" w:color="auto"/>
            <w:left w:val="none" w:sz="0" w:space="0" w:color="auto"/>
            <w:bottom w:val="none" w:sz="0" w:space="0" w:color="auto"/>
            <w:right w:val="none" w:sz="0" w:space="0" w:color="auto"/>
          </w:divBdr>
        </w:div>
        <w:div w:id="1895577688">
          <w:marLeft w:val="0"/>
          <w:marRight w:val="0"/>
          <w:marTop w:val="0"/>
          <w:marBottom w:val="0"/>
          <w:divBdr>
            <w:top w:val="none" w:sz="0" w:space="0" w:color="auto"/>
            <w:left w:val="none" w:sz="0" w:space="0" w:color="auto"/>
            <w:bottom w:val="none" w:sz="0" w:space="0" w:color="auto"/>
            <w:right w:val="none" w:sz="0" w:space="0" w:color="auto"/>
          </w:divBdr>
        </w:div>
        <w:div w:id="1895896672">
          <w:marLeft w:val="0"/>
          <w:marRight w:val="0"/>
          <w:marTop w:val="0"/>
          <w:marBottom w:val="0"/>
          <w:divBdr>
            <w:top w:val="none" w:sz="0" w:space="0" w:color="auto"/>
            <w:left w:val="none" w:sz="0" w:space="0" w:color="auto"/>
            <w:bottom w:val="none" w:sz="0" w:space="0" w:color="auto"/>
            <w:right w:val="none" w:sz="0" w:space="0" w:color="auto"/>
          </w:divBdr>
        </w:div>
        <w:div w:id="1898274027">
          <w:marLeft w:val="0"/>
          <w:marRight w:val="0"/>
          <w:marTop w:val="0"/>
          <w:marBottom w:val="0"/>
          <w:divBdr>
            <w:top w:val="none" w:sz="0" w:space="0" w:color="auto"/>
            <w:left w:val="none" w:sz="0" w:space="0" w:color="auto"/>
            <w:bottom w:val="none" w:sz="0" w:space="0" w:color="auto"/>
            <w:right w:val="none" w:sz="0" w:space="0" w:color="auto"/>
          </w:divBdr>
        </w:div>
        <w:div w:id="1912042500">
          <w:marLeft w:val="0"/>
          <w:marRight w:val="0"/>
          <w:marTop w:val="0"/>
          <w:marBottom w:val="0"/>
          <w:divBdr>
            <w:top w:val="none" w:sz="0" w:space="0" w:color="auto"/>
            <w:left w:val="none" w:sz="0" w:space="0" w:color="auto"/>
            <w:bottom w:val="none" w:sz="0" w:space="0" w:color="auto"/>
            <w:right w:val="none" w:sz="0" w:space="0" w:color="auto"/>
          </w:divBdr>
        </w:div>
        <w:div w:id="1912500481">
          <w:marLeft w:val="0"/>
          <w:marRight w:val="0"/>
          <w:marTop w:val="0"/>
          <w:marBottom w:val="0"/>
          <w:divBdr>
            <w:top w:val="none" w:sz="0" w:space="0" w:color="auto"/>
            <w:left w:val="none" w:sz="0" w:space="0" w:color="auto"/>
            <w:bottom w:val="none" w:sz="0" w:space="0" w:color="auto"/>
            <w:right w:val="none" w:sz="0" w:space="0" w:color="auto"/>
          </w:divBdr>
        </w:div>
        <w:div w:id="1917397811">
          <w:marLeft w:val="0"/>
          <w:marRight w:val="0"/>
          <w:marTop w:val="0"/>
          <w:marBottom w:val="0"/>
          <w:divBdr>
            <w:top w:val="none" w:sz="0" w:space="0" w:color="auto"/>
            <w:left w:val="none" w:sz="0" w:space="0" w:color="auto"/>
            <w:bottom w:val="none" w:sz="0" w:space="0" w:color="auto"/>
            <w:right w:val="none" w:sz="0" w:space="0" w:color="auto"/>
          </w:divBdr>
        </w:div>
        <w:div w:id="1919484455">
          <w:marLeft w:val="0"/>
          <w:marRight w:val="0"/>
          <w:marTop w:val="0"/>
          <w:marBottom w:val="0"/>
          <w:divBdr>
            <w:top w:val="none" w:sz="0" w:space="0" w:color="auto"/>
            <w:left w:val="none" w:sz="0" w:space="0" w:color="auto"/>
            <w:bottom w:val="none" w:sz="0" w:space="0" w:color="auto"/>
            <w:right w:val="none" w:sz="0" w:space="0" w:color="auto"/>
          </w:divBdr>
        </w:div>
        <w:div w:id="1924488334">
          <w:marLeft w:val="0"/>
          <w:marRight w:val="0"/>
          <w:marTop w:val="0"/>
          <w:marBottom w:val="0"/>
          <w:divBdr>
            <w:top w:val="none" w:sz="0" w:space="0" w:color="auto"/>
            <w:left w:val="none" w:sz="0" w:space="0" w:color="auto"/>
            <w:bottom w:val="none" w:sz="0" w:space="0" w:color="auto"/>
            <w:right w:val="none" w:sz="0" w:space="0" w:color="auto"/>
          </w:divBdr>
        </w:div>
        <w:div w:id="1925186363">
          <w:marLeft w:val="0"/>
          <w:marRight w:val="0"/>
          <w:marTop w:val="0"/>
          <w:marBottom w:val="0"/>
          <w:divBdr>
            <w:top w:val="none" w:sz="0" w:space="0" w:color="auto"/>
            <w:left w:val="none" w:sz="0" w:space="0" w:color="auto"/>
            <w:bottom w:val="none" w:sz="0" w:space="0" w:color="auto"/>
            <w:right w:val="none" w:sz="0" w:space="0" w:color="auto"/>
          </w:divBdr>
        </w:div>
        <w:div w:id="1930505437">
          <w:marLeft w:val="0"/>
          <w:marRight w:val="0"/>
          <w:marTop w:val="0"/>
          <w:marBottom w:val="0"/>
          <w:divBdr>
            <w:top w:val="none" w:sz="0" w:space="0" w:color="auto"/>
            <w:left w:val="none" w:sz="0" w:space="0" w:color="auto"/>
            <w:bottom w:val="none" w:sz="0" w:space="0" w:color="auto"/>
            <w:right w:val="none" w:sz="0" w:space="0" w:color="auto"/>
          </w:divBdr>
        </w:div>
        <w:div w:id="1938517683">
          <w:marLeft w:val="0"/>
          <w:marRight w:val="0"/>
          <w:marTop w:val="0"/>
          <w:marBottom w:val="0"/>
          <w:divBdr>
            <w:top w:val="none" w:sz="0" w:space="0" w:color="auto"/>
            <w:left w:val="none" w:sz="0" w:space="0" w:color="auto"/>
            <w:bottom w:val="none" w:sz="0" w:space="0" w:color="auto"/>
            <w:right w:val="none" w:sz="0" w:space="0" w:color="auto"/>
          </w:divBdr>
        </w:div>
        <w:div w:id="1941638514">
          <w:marLeft w:val="0"/>
          <w:marRight w:val="0"/>
          <w:marTop w:val="0"/>
          <w:marBottom w:val="0"/>
          <w:divBdr>
            <w:top w:val="none" w:sz="0" w:space="0" w:color="auto"/>
            <w:left w:val="none" w:sz="0" w:space="0" w:color="auto"/>
            <w:bottom w:val="none" w:sz="0" w:space="0" w:color="auto"/>
            <w:right w:val="none" w:sz="0" w:space="0" w:color="auto"/>
          </w:divBdr>
        </w:div>
        <w:div w:id="1944799526">
          <w:marLeft w:val="0"/>
          <w:marRight w:val="0"/>
          <w:marTop w:val="0"/>
          <w:marBottom w:val="0"/>
          <w:divBdr>
            <w:top w:val="none" w:sz="0" w:space="0" w:color="auto"/>
            <w:left w:val="none" w:sz="0" w:space="0" w:color="auto"/>
            <w:bottom w:val="none" w:sz="0" w:space="0" w:color="auto"/>
            <w:right w:val="none" w:sz="0" w:space="0" w:color="auto"/>
          </w:divBdr>
        </w:div>
        <w:div w:id="1945108885">
          <w:marLeft w:val="0"/>
          <w:marRight w:val="0"/>
          <w:marTop w:val="0"/>
          <w:marBottom w:val="0"/>
          <w:divBdr>
            <w:top w:val="none" w:sz="0" w:space="0" w:color="auto"/>
            <w:left w:val="none" w:sz="0" w:space="0" w:color="auto"/>
            <w:bottom w:val="none" w:sz="0" w:space="0" w:color="auto"/>
            <w:right w:val="none" w:sz="0" w:space="0" w:color="auto"/>
          </w:divBdr>
        </w:div>
        <w:div w:id="1952781855">
          <w:marLeft w:val="0"/>
          <w:marRight w:val="0"/>
          <w:marTop w:val="0"/>
          <w:marBottom w:val="0"/>
          <w:divBdr>
            <w:top w:val="none" w:sz="0" w:space="0" w:color="auto"/>
            <w:left w:val="none" w:sz="0" w:space="0" w:color="auto"/>
            <w:bottom w:val="none" w:sz="0" w:space="0" w:color="auto"/>
            <w:right w:val="none" w:sz="0" w:space="0" w:color="auto"/>
          </w:divBdr>
        </w:div>
        <w:div w:id="1971981647">
          <w:marLeft w:val="0"/>
          <w:marRight w:val="0"/>
          <w:marTop w:val="0"/>
          <w:marBottom w:val="0"/>
          <w:divBdr>
            <w:top w:val="none" w:sz="0" w:space="0" w:color="auto"/>
            <w:left w:val="none" w:sz="0" w:space="0" w:color="auto"/>
            <w:bottom w:val="none" w:sz="0" w:space="0" w:color="auto"/>
            <w:right w:val="none" w:sz="0" w:space="0" w:color="auto"/>
          </w:divBdr>
        </w:div>
        <w:div w:id="1985504278">
          <w:marLeft w:val="0"/>
          <w:marRight w:val="0"/>
          <w:marTop w:val="0"/>
          <w:marBottom w:val="0"/>
          <w:divBdr>
            <w:top w:val="none" w:sz="0" w:space="0" w:color="auto"/>
            <w:left w:val="none" w:sz="0" w:space="0" w:color="auto"/>
            <w:bottom w:val="none" w:sz="0" w:space="0" w:color="auto"/>
            <w:right w:val="none" w:sz="0" w:space="0" w:color="auto"/>
          </w:divBdr>
        </w:div>
        <w:div w:id="2023705710">
          <w:marLeft w:val="0"/>
          <w:marRight w:val="0"/>
          <w:marTop w:val="0"/>
          <w:marBottom w:val="0"/>
          <w:divBdr>
            <w:top w:val="none" w:sz="0" w:space="0" w:color="auto"/>
            <w:left w:val="none" w:sz="0" w:space="0" w:color="auto"/>
            <w:bottom w:val="none" w:sz="0" w:space="0" w:color="auto"/>
            <w:right w:val="none" w:sz="0" w:space="0" w:color="auto"/>
          </w:divBdr>
        </w:div>
        <w:div w:id="2029212572">
          <w:marLeft w:val="0"/>
          <w:marRight w:val="0"/>
          <w:marTop w:val="0"/>
          <w:marBottom w:val="0"/>
          <w:divBdr>
            <w:top w:val="none" w:sz="0" w:space="0" w:color="auto"/>
            <w:left w:val="none" w:sz="0" w:space="0" w:color="auto"/>
            <w:bottom w:val="none" w:sz="0" w:space="0" w:color="auto"/>
            <w:right w:val="none" w:sz="0" w:space="0" w:color="auto"/>
          </w:divBdr>
        </w:div>
        <w:div w:id="2034960282">
          <w:marLeft w:val="0"/>
          <w:marRight w:val="0"/>
          <w:marTop w:val="0"/>
          <w:marBottom w:val="0"/>
          <w:divBdr>
            <w:top w:val="none" w:sz="0" w:space="0" w:color="auto"/>
            <w:left w:val="none" w:sz="0" w:space="0" w:color="auto"/>
            <w:bottom w:val="none" w:sz="0" w:space="0" w:color="auto"/>
            <w:right w:val="none" w:sz="0" w:space="0" w:color="auto"/>
          </w:divBdr>
        </w:div>
        <w:div w:id="2042002930">
          <w:marLeft w:val="0"/>
          <w:marRight w:val="0"/>
          <w:marTop w:val="0"/>
          <w:marBottom w:val="0"/>
          <w:divBdr>
            <w:top w:val="none" w:sz="0" w:space="0" w:color="auto"/>
            <w:left w:val="none" w:sz="0" w:space="0" w:color="auto"/>
            <w:bottom w:val="none" w:sz="0" w:space="0" w:color="auto"/>
            <w:right w:val="none" w:sz="0" w:space="0" w:color="auto"/>
          </w:divBdr>
        </w:div>
        <w:div w:id="2052070163">
          <w:marLeft w:val="0"/>
          <w:marRight w:val="0"/>
          <w:marTop w:val="0"/>
          <w:marBottom w:val="0"/>
          <w:divBdr>
            <w:top w:val="none" w:sz="0" w:space="0" w:color="auto"/>
            <w:left w:val="none" w:sz="0" w:space="0" w:color="auto"/>
            <w:bottom w:val="none" w:sz="0" w:space="0" w:color="auto"/>
            <w:right w:val="none" w:sz="0" w:space="0" w:color="auto"/>
          </w:divBdr>
        </w:div>
        <w:div w:id="2060011163">
          <w:marLeft w:val="0"/>
          <w:marRight w:val="0"/>
          <w:marTop w:val="0"/>
          <w:marBottom w:val="0"/>
          <w:divBdr>
            <w:top w:val="none" w:sz="0" w:space="0" w:color="auto"/>
            <w:left w:val="none" w:sz="0" w:space="0" w:color="auto"/>
            <w:bottom w:val="none" w:sz="0" w:space="0" w:color="auto"/>
            <w:right w:val="none" w:sz="0" w:space="0" w:color="auto"/>
          </w:divBdr>
        </w:div>
        <w:div w:id="2063476926">
          <w:marLeft w:val="0"/>
          <w:marRight w:val="0"/>
          <w:marTop w:val="0"/>
          <w:marBottom w:val="0"/>
          <w:divBdr>
            <w:top w:val="none" w:sz="0" w:space="0" w:color="auto"/>
            <w:left w:val="none" w:sz="0" w:space="0" w:color="auto"/>
            <w:bottom w:val="none" w:sz="0" w:space="0" w:color="auto"/>
            <w:right w:val="none" w:sz="0" w:space="0" w:color="auto"/>
          </w:divBdr>
        </w:div>
        <w:div w:id="2065789866">
          <w:marLeft w:val="0"/>
          <w:marRight w:val="0"/>
          <w:marTop w:val="0"/>
          <w:marBottom w:val="0"/>
          <w:divBdr>
            <w:top w:val="none" w:sz="0" w:space="0" w:color="auto"/>
            <w:left w:val="none" w:sz="0" w:space="0" w:color="auto"/>
            <w:bottom w:val="none" w:sz="0" w:space="0" w:color="auto"/>
            <w:right w:val="none" w:sz="0" w:space="0" w:color="auto"/>
          </w:divBdr>
        </w:div>
        <w:div w:id="2070690605">
          <w:marLeft w:val="0"/>
          <w:marRight w:val="0"/>
          <w:marTop w:val="0"/>
          <w:marBottom w:val="0"/>
          <w:divBdr>
            <w:top w:val="none" w:sz="0" w:space="0" w:color="auto"/>
            <w:left w:val="none" w:sz="0" w:space="0" w:color="auto"/>
            <w:bottom w:val="none" w:sz="0" w:space="0" w:color="auto"/>
            <w:right w:val="none" w:sz="0" w:space="0" w:color="auto"/>
          </w:divBdr>
        </w:div>
        <w:div w:id="2079859819">
          <w:marLeft w:val="0"/>
          <w:marRight w:val="0"/>
          <w:marTop w:val="0"/>
          <w:marBottom w:val="0"/>
          <w:divBdr>
            <w:top w:val="none" w:sz="0" w:space="0" w:color="auto"/>
            <w:left w:val="none" w:sz="0" w:space="0" w:color="auto"/>
            <w:bottom w:val="none" w:sz="0" w:space="0" w:color="auto"/>
            <w:right w:val="none" w:sz="0" w:space="0" w:color="auto"/>
          </w:divBdr>
        </w:div>
        <w:div w:id="2082021047">
          <w:marLeft w:val="0"/>
          <w:marRight w:val="0"/>
          <w:marTop w:val="0"/>
          <w:marBottom w:val="0"/>
          <w:divBdr>
            <w:top w:val="none" w:sz="0" w:space="0" w:color="auto"/>
            <w:left w:val="none" w:sz="0" w:space="0" w:color="auto"/>
            <w:bottom w:val="none" w:sz="0" w:space="0" w:color="auto"/>
            <w:right w:val="none" w:sz="0" w:space="0" w:color="auto"/>
          </w:divBdr>
        </w:div>
        <w:div w:id="2089040307">
          <w:marLeft w:val="0"/>
          <w:marRight w:val="0"/>
          <w:marTop w:val="0"/>
          <w:marBottom w:val="0"/>
          <w:divBdr>
            <w:top w:val="none" w:sz="0" w:space="0" w:color="auto"/>
            <w:left w:val="none" w:sz="0" w:space="0" w:color="auto"/>
            <w:bottom w:val="none" w:sz="0" w:space="0" w:color="auto"/>
            <w:right w:val="none" w:sz="0" w:space="0" w:color="auto"/>
          </w:divBdr>
        </w:div>
        <w:div w:id="2090887106">
          <w:marLeft w:val="0"/>
          <w:marRight w:val="0"/>
          <w:marTop w:val="0"/>
          <w:marBottom w:val="0"/>
          <w:divBdr>
            <w:top w:val="none" w:sz="0" w:space="0" w:color="auto"/>
            <w:left w:val="none" w:sz="0" w:space="0" w:color="auto"/>
            <w:bottom w:val="none" w:sz="0" w:space="0" w:color="auto"/>
            <w:right w:val="none" w:sz="0" w:space="0" w:color="auto"/>
          </w:divBdr>
        </w:div>
        <w:div w:id="2095782671">
          <w:marLeft w:val="0"/>
          <w:marRight w:val="0"/>
          <w:marTop w:val="0"/>
          <w:marBottom w:val="0"/>
          <w:divBdr>
            <w:top w:val="none" w:sz="0" w:space="0" w:color="auto"/>
            <w:left w:val="none" w:sz="0" w:space="0" w:color="auto"/>
            <w:bottom w:val="none" w:sz="0" w:space="0" w:color="auto"/>
            <w:right w:val="none" w:sz="0" w:space="0" w:color="auto"/>
          </w:divBdr>
        </w:div>
        <w:div w:id="2104379242">
          <w:marLeft w:val="0"/>
          <w:marRight w:val="0"/>
          <w:marTop w:val="0"/>
          <w:marBottom w:val="0"/>
          <w:divBdr>
            <w:top w:val="none" w:sz="0" w:space="0" w:color="auto"/>
            <w:left w:val="none" w:sz="0" w:space="0" w:color="auto"/>
            <w:bottom w:val="none" w:sz="0" w:space="0" w:color="auto"/>
            <w:right w:val="none" w:sz="0" w:space="0" w:color="auto"/>
          </w:divBdr>
        </w:div>
        <w:div w:id="2130584833">
          <w:marLeft w:val="0"/>
          <w:marRight w:val="0"/>
          <w:marTop w:val="0"/>
          <w:marBottom w:val="0"/>
          <w:divBdr>
            <w:top w:val="none" w:sz="0" w:space="0" w:color="auto"/>
            <w:left w:val="none" w:sz="0" w:space="0" w:color="auto"/>
            <w:bottom w:val="none" w:sz="0" w:space="0" w:color="auto"/>
            <w:right w:val="none" w:sz="0" w:space="0" w:color="auto"/>
          </w:divBdr>
        </w:div>
        <w:div w:id="2132045727">
          <w:marLeft w:val="0"/>
          <w:marRight w:val="0"/>
          <w:marTop w:val="0"/>
          <w:marBottom w:val="0"/>
          <w:divBdr>
            <w:top w:val="none" w:sz="0" w:space="0" w:color="auto"/>
            <w:left w:val="none" w:sz="0" w:space="0" w:color="auto"/>
            <w:bottom w:val="none" w:sz="0" w:space="0" w:color="auto"/>
            <w:right w:val="none" w:sz="0" w:space="0" w:color="auto"/>
          </w:divBdr>
        </w:div>
        <w:div w:id="2136214430">
          <w:marLeft w:val="0"/>
          <w:marRight w:val="0"/>
          <w:marTop w:val="0"/>
          <w:marBottom w:val="0"/>
          <w:divBdr>
            <w:top w:val="none" w:sz="0" w:space="0" w:color="auto"/>
            <w:left w:val="none" w:sz="0" w:space="0" w:color="auto"/>
            <w:bottom w:val="none" w:sz="0" w:space="0" w:color="auto"/>
            <w:right w:val="none" w:sz="0" w:space="0" w:color="auto"/>
          </w:divBdr>
        </w:div>
        <w:div w:id="2136675744">
          <w:marLeft w:val="0"/>
          <w:marRight w:val="0"/>
          <w:marTop w:val="0"/>
          <w:marBottom w:val="0"/>
          <w:divBdr>
            <w:top w:val="none" w:sz="0" w:space="0" w:color="auto"/>
            <w:left w:val="none" w:sz="0" w:space="0" w:color="auto"/>
            <w:bottom w:val="none" w:sz="0" w:space="0" w:color="auto"/>
            <w:right w:val="none" w:sz="0" w:space="0" w:color="auto"/>
          </w:divBdr>
        </w:div>
        <w:div w:id="2143308671">
          <w:marLeft w:val="0"/>
          <w:marRight w:val="0"/>
          <w:marTop w:val="0"/>
          <w:marBottom w:val="0"/>
          <w:divBdr>
            <w:top w:val="none" w:sz="0" w:space="0" w:color="auto"/>
            <w:left w:val="none" w:sz="0" w:space="0" w:color="auto"/>
            <w:bottom w:val="none" w:sz="0" w:space="0" w:color="auto"/>
            <w:right w:val="none" w:sz="0" w:space="0" w:color="auto"/>
          </w:divBdr>
        </w:div>
      </w:divsChild>
    </w:div>
    <w:div w:id="75635604">
      <w:bodyDiv w:val="1"/>
      <w:marLeft w:val="0"/>
      <w:marRight w:val="0"/>
      <w:marTop w:val="0"/>
      <w:marBottom w:val="0"/>
      <w:divBdr>
        <w:top w:val="none" w:sz="0" w:space="0" w:color="auto"/>
        <w:left w:val="none" w:sz="0" w:space="0" w:color="auto"/>
        <w:bottom w:val="none" w:sz="0" w:space="0" w:color="auto"/>
        <w:right w:val="none" w:sz="0" w:space="0" w:color="auto"/>
      </w:divBdr>
      <w:divsChild>
        <w:div w:id="376971164">
          <w:marLeft w:val="567"/>
          <w:marRight w:val="0"/>
          <w:marTop w:val="0"/>
          <w:marBottom w:val="0"/>
          <w:divBdr>
            <w:top w:val="none" w:sz="0" w:space="0" w:color="auto"/>
            <w:left w:val="none" w:sz="0" w:space="0" w:color="auto"/>
            <w:bottom w:val="none" w:sz="0" w:space="0" w:color="auto"/>
            <w:right w:val="none" w:sz="0" w:space="0" w:color="auto"/>
          </w:divBdr>
        </w:div>
        <w:div w:id="661469705">
          <w:marLeft w:val="851"/>
          <w:marRight w:val="0"/>
          <w:marTop w:val="0"/>
          <w:marBottom w:val="0"/>
          <w:divBdr>
            <w:top w:val="none" w:sz="0" w:space="0" w:color="auto"/>
            <w:left w:val="none" w:sz="0" w:space="0" w:color="auto"/>
            <w:bottom w:val="none" w:sz="0" w:space="0" w:color="auto"/>
            <w:right w:val="none" w:sz="0" w:space="0" w:color="auto"/>
          </w:divBdr>
        </w:div>
        <w:div w:id="1579483832">
          <w:marLeft w:val="851"/>
          <w:marRight w:val="0"/>
          <w:marTop w:val="0"/>
          <w:marBottom w:val="0"/>
          <w:divBdr>
            <w:top w:val="none" w:sz="0" w:space="0" w:color="auto"/>
            <w:left w:val="none" w:sz="0" w:space="0" w:color="auto"/>
            <w:bottom w:val="none" w:sz="0" w:space="0" w:color="auto"/>
            <w:right w:val="none" w:sz="0" w:space="0" w:color="auto"/>
          </w:divBdr>
        </w:div>
        <w:div w:id="1666787494">
          <w:marLeft w:val="851"/>
          <w:marRight w:val="0"/>
          <w:marTop w:val="0"/>
          <w:marBottom w:val="0"/>
          <w:divBdr>
            <w:top w:val="none" w:sz="0" w:space="0" w:color="auto"/>
            <w:left w:val="none" w:sz="0" w:space="0" w:color="auto"/>
            <w:bottom w:val="none" w:sz="0" w:space="0" w:color="auto"/>
            <w:right w:val="none" w:sz="0" w:space="0" w:color="auto"/>
          </w:divBdr>
        </w:div>
        <w:div w:id="1736276871">
          <w:marLeft w:val="567"/>
          <w:marRight w:val="0"/>
          <w:marTop w:val="0"/>
          <w:marBottom w:val="0"/>
          <w:divBdr>
            <w:top w:val="none" w:sz="0" w:space="0" w:color="auto"/>
            <w:left w:val="none" w:sz="0" w:space="0" w:color="auto"/>
            <w:bottom w:val="none" w:sz="0" w:space="0" w:color="auto"/>
            <w:right w:val="none" w:sz="0" w:space="0" w:color="auto"/>
          </w:divBdr>
        </w:div>
        <w:div w:id="1769542513">
          <w:marLeft w:val="567"/>
          <w:marRight w:val="0"/>
          <w:marTop w:val="0"/>
          <w:marBottom w:val="0"/>
          <w:divBdr>
            <w:top w:val="none" w:sz="0" w:space="0" w:color="auto"/>
            <w:left w:val="none" w:sz="0" w:space="0" w:color="auto"/>
            <w:bottom w:val="none" w:sz="0" w:space="0" w:color="auto"/>
            <w:right w:val="none" w:sz="0" w:space="0" w:color="auto"/>
          </w:divBdr>
        </w:div>
        <w:div w:id="1779522906">
          <w:marLeft w:val="567"/>
          <w:marRight w:val="0"/>
          <w:marTop w:val="0"/>
          <w:marBottom w:val="0"/>
          <w:divBdr>
            <w:top w:val="none" w:sz="0" w:space="0" w:color="auto"/>
            <w:left w:val="none" w:sz="0" w:space="0" w:color="auto"/>
            <w:bottom w:val="none" w:sz="0" w:space="0" w:color="auto"/>
            <w:right w:val="none" w:sz="0" w:space="0" w:color="auto"/>
          </w:divBdr>
        </w:div>
        <w:div w:id="1826824647">
          <w:marLeft w:val="567"/>
          <w:marRight w:val="0"/>
          <w:marTop w:val="0"/>
          <w:marBottom w:val="0"/>
          <w:divBdr>
            <w:top w:val="none" w:sz="0" w:space="0" w:color="auto"/>
            <w:left w:val="none" w:sz="0" w:space="0" w:color="auto"/>
            <w:bottom w:val="none" w:sz="0" w:space="0" w:color="auto"/>
            <w:right w:val="none" w:sz="0" w:space="0" w:color="auto"/>
          </w:divBdr>
        </w:div>
        <w:div w:id="1957518338">
          <w:marLeft w:val="851"/>
          <w:marRight w:val="0"/>
          <w:marTop w:val="0"/>
          <w:marBottom w:val="0"/>
          <w:divBdr>
            <w:top w:val="none" w:sz="0" w:space="0" w:color="auto"/>
            <w:left w:val="none" w:sz="0" w:space="0" w:color="auto"/>
            <w:bottom w:val="none" w:sz="0" w:space="0" w:color="auto"/>
            <w:right w:val="none" w:sz="0" w:space="0" w:color="auto"/>
          </w:divBdr>
        </w:div>
        <w:div w:id="2064789614">
          <w:marLeft w:val="851"/>
          <w:marRight w:val="0"/>
          <w:marTop w:val="0"/>
          <w:marBottom w:val="0"/>
          <w:divBdr>
            <w:top w:val="none" w:sz="0" w:space="0" w:color="auto"/>
            <w:left w:val="none" w:sz="0" w:space="0" w:color="auto"/>
            <w:bottom w:val="none" w:sz="0" w:space="0" w:color="auto"/>
            <w:right w:val="none" w:sz="0" w:space="0" w:color="auto"/>
          </w:divBdr>
        </w:div>
      </w:divsChild>
    </w:div>
    <w:div w:id="80026178">
      <w:bodyDiv w:val="1"/>
      <w:marLeft w:val="0"/>
      <w:marRight w:val="0"/>
      <w:marTop w:val="0"/>
      <w:marBottom w:val="0"/>
      <w:divBdr>
        <w:top w:val="none" w:sz="0" w:space="0" w:color="auto"/>
        <w:left w:val="none" w:sz="0" w:space="0" w:color="auto"/>
        <w:bottom w:val="none" w:sz="0" w:space="0" w:color="auto"/>
        <w:right w:val="none" w:sz="0" w:space="0" w:color="auto"/>
      </w:divBdr>
      <w:divsChild>
        <w:div w:id="273906223">
          <w:marLeft w:val="0"/>
          <w:marRight w:val="0"/>
          <w:marTop w:val="0"/>
          <w:marBottom w:val="0"/>
          <w:divBdr>
            <w:top w:val="none" w:sz="0" w:space="0" w:color="auto"/>
            <w:left w:val="none" w:sz="0" w:space="0" w:color="auto"/>
            <w:bottom w:val="none" w:sz="0" w:space="0" w:color="auto"/>
            <w:right w:val="none" w:sz="0" w:space="0" w:color="auto"/>
          </w:divBdr>
        </w:div>
        <w:div w:id="362438662">
          <w:marLeft w:val="0"/>
          <w:marRight w:val="0"/>
          <w:marTop w:val="0"/>
          <w:marBottom w:val="0"/>
          <w:divBdr>
            <w:top w:val="none" w:sz="0" w:space="0" w:color="auto"/>
            <w:left w:val="none" w:sz="0" w:space="0" w:color="auto"/>
            <w:bottom w:val="none" w:sz="0" w:space="0" w:color="auto"/>
            <w:right w:val="none" w:sz="0" w:space="0" w:color="auto"/>
          </w:divBdr>
        </w:div>
        <w:div w:id="579943149">
          <w:marLeft w:val="0"/>
          <w:marRight w:val="0"/>
          <w:marTop w:val="0"/>
          <w:marBottom w:val="0"/>
          <w:divBdr>
            <w:top w:val="none" w:sz="0" w:space="0" w:color="auto"/>
            <w:left w:val="none" w:sz="0" w:space="0" w:color="auto"/>
            <w:bottom w:val="none" w:sz="0" w:space="0" w:color="auto"/>
            <w:right w:val="none" w:sz="0" w:space="0" w:color="auto"/>
          </w:divBdr>
        </w:div>
        <w:div w:id="646860796">
          <w:marLeft w:val="0"/>
          <w:marRight w:val="0"/>
          <w:marTop w:val="0"/>
          <w:marBottom w:val="0"/>
          <w:divBdr>
            <w:top w:val="none" w:sz="0" w:space="0" w:color="auto"/>
            <w:left w:val="none" w:sz="0" w:space="0" w:color="auto"/>
            <w:bottom w:val="none" w:sz="0" w:space="0" w:color="auto"/>
            <w:right w:val="none" w:sz="0" w:space="0" w:color="auto"/>
          </w:divBdr>
        </w:div>
        <w:div w:id="823357687">
          <w:marLeft w:val="0"/>
          <w:marRight w:val="0"/>
          <w:marTop w:val="0"/>
          <w:marBottom w:val="0"/>
          <w:divBdr>
            <w:top w:val="none" w:sz="0" w:space="0" w:color="auto"/>
            <w:left w:val="none" w:sz="0" w:space="0" w:color="auto"/>
            <w:bottom w:val="none" w:sz="0" w:space="0" w:color="auto"/>
            <w:right w:val="none" w:sz="0" w:space="0" w:color="auto"/>
          </w:divBdr>
        </w:div>
        <w:div w:id="1115097142">
          <w:marLeft w:val="0"/>
          <w:marRight w:val="0"/>
          <w:marTop w:val="0"/>
          <w:marBottom w:val="0"/>
          <w:divBdr>
            <w:top w:val="none" w:sz="0" w:space="0" w:color="auto"/>
            <w:left w:val="none" w:sz="0" w:space="0" w:color="auto"/>
            <w:bottom w:val="none" w:sz="0" w:space="0" w:color="auto"/>
            <w:right w:val="none" w:sz="0" w:space="0" w:color="auto"/>
          </w:divBdr>
        </w:div>
        <w:div w:id="1169446989">
          <w:marLeft w:val="0"/>
          <w:marRight w:val="0"/>
          <w:marTop w:val="0"/>
          <w:marBottom w:val="0"/>
          <w:divBdr>
            <w:top w:val="none" w:sz="0" w:space="0" w:color="auto"/>
            <w:left w:val="none" w:sz="0" w:space="0" w:color="auto"/>
            <w:bottom w:val="none" w:sz="0" w:space="0" w:color="auto"/>
            <w:right w:val="none" w:sz="0" w:space="0" w:color="auto"/>
          </w:divBdr>
        </w:div>
        <w:div w:id="1334185819">
          <w:marLeft w:val="0"/>
          <w:marRight w:val="0"/>
          <w:marTop w:val="0"/>
          <w:marBottom w:val="0"/>
          <w:divBdr>
            <w:top w:val="none" w:sz="0" w:space="0" w:color="auto"/>
            <w:left w:val="none" w:sz="0" w:space="0" w:color="auto"/>
            <w:bottom w:val="none" w:sz="0" w:space="0" w:color="auto"/>
            <w:right w:val="none" w:sz="0" w:space="0" w:color="auto"/>
          </w:divBdr>
        </w:div>
        <w:div w:id="1671638506">
          <w:marLeft w:val="0"/>
          <w:marRight w:val="0"/>
          <w:marTop w:val="0"/>
          <w:marBottom w:val="0"/>
          <w:divBdr>
            <w:top w:val="none" w:sz="0" w:space="0" w:color="auto"/>
            <w:left w:val="none" w:sz="0" w:space="0" w:color="auto"/>
            <w:bottom w:val="none" w:sz="0" w:space="0" w:color="auto"/>
            <w:right w:val="none" w:sz="0" w:space="0" w:color="auto"/>
          </w:divBdr>
        </w:div>
        <w:div w:id="1732072392">
          <w:marLeft w:val="0"/>
          <w:marRight w:val="0"/>
          <w:marTop w:val="0"/>
          <w:marBottom w:val="0"/>
          <w:divBdr>
            <w:top w:val="none" w:sz="0" w:space="0" w:color="auto"/>
            <w:left w:val="none" w:sz="0" w:space="0" w:color="auto"/>
            <w:bottom w:val="none" w:sz="0" w:space="0" w:color="auto"/>
            <w:right w:val="none" w:sz="0" w:space="0" w:color="auto"/>
          </w:divBdr>
        </w:div>
        <w:div w:id="2103646267">
          <w:marLeft w:val="0"/>
          <w:marRight w:val="0"/>
          <w:marTop w:val="0"/>
          <w:marBottom w:val="0"/>
          <w:divBdr>
            <w:top w:val="none" w:sz="0" w:space="0" w:color="auto"/>
            <w:left w:val="none" w:sz="0" w:space="0" w:color="auto"/>
            <w:bottom w:val="none" w:sz="0" w:space="0" w:color="auto"/>
            <w:right w:val="none" w:sz="0" w:space="0" w:color="auto"/>
          </w:divBdr>
        </w:div>
      </w:divsChild>
    </w:div>
    <w:div w:id="131795370">
      <w:bodyDiv w:val="1"/>
      <w:marLeft w:val="0"/>
      <w:marRight w:val="0"/>
      <w:marTop w:val="0"/>
      <w:marBottom w:val="0"/>
      <w:divBdr>
        <w:top w:val="none" w:sz="0" w:space="0" w:color="auto"/>
        <w:left w:val="none" w:sz="0" w:space="0" w:color="auto"/>
        <w:bottom w:val="none" w:sz="0" w:space="0" w:color="auto"/>
        <w:right w:val="none" w:sz="0" w:space="0" w:color="auto"/>
      </w:divBdr>
    </w:div>
    <w:div w:id="153883406">
      <w:bodyDiv w:val="1"/>
      <w:marLeft w:val="0"/>
      <w:marRight w:val="0"/>
      <w:marTop w:val="0"/>
      <w:marBottom w:val="0"/>
      <w:divBdr>
        <w:top w:val="none" w:sz="0" w:space="0" w:color="auto"/>
        <w:left w:val="none" w:sz="0" w:space="0" w:color="auto"/>
        <w:bottom w:val="none" w:sz="0" w:space="0" w:color="auto"/>
        <w:right w:val="none" w:sz="0" w:space="0" w:color="auto"/>
      </w:divBdr>
      <w:divsChild>
        <w:div w:id="875436223">
          <w:marLeft w:val="0"/>
          <w:marRight w:val="0"/>
          <w:marTop w:val="0"/>
          <w:marBottom w:val="0"/>
          <w:divBdr>
            <w:top w:val="none" w:sz="0" w:space="0" w:color="auto"/>
            <w:left w:val="none" w:sz="0" w:space="0" w:color="auto"/>
            <w:bottom w:val="none" w:sz="0" w:space="0" w:color="auto"/>
            <w:right w:val="none" w:sz="0" w:space="0" w:color="auto"/>
          </w:divBdr>
        </w:div>
        <w:div w:id="1269853233">
          <w:marLeft w:val="0"/>
          <w:marRight w:val="0"/>
          <w:marTop w:val="0"/>
          <w:marBottom w:val="0"/>
          <w:divBdr>
            <w:top w:val="none" w:sz="0" w:space="0" w:color="auto"/>
            <w:left w:val="none" w:sz="0" w:space="0" w:color="auto"/>
            <w:bottom w:val="none" w:sz="0" w:space="0" w:color="auto"/>
            <w:right w:val="none" w:sz="0" w:space="0" w:color="auto"/>
          </w:divBdr>
        </w:div>
        <w:div w:id="1982341036">
          <w:marLeft w:val="0"/>
          <w:marRight w:val="0"/>
          <w:marTop w:val="0"/>
          <w:marBottom w:val="0"/>
          <w:divBdr>
            <w:top w:val="none" w:sz="0" w:space="0" w:color="auto"/>
            <w:left w:val="none" w:sz="0" w:space="0" w:color="auto"/>
            <w:bottom w:val="none" w:sz="0" w:space="0" w:color="auto"/>
            <w:right w:val="none" w:sz="0" w:space="0" w:color="auto"/>
          </w:divBdr>
        </w:div>
      </w:divsChild>
    </w:div>
    <w:div w:id="159395648">
      <w:bodyDiv w:val="1"/>
      <w:marLeft w:val="0"/>
      <w:marRight w:val="0"/>
      <w:marTop w:val="0"/>
      <w:marBottom w:val="0"/>
      <w:divBdr>
        <w:top w:val="none" w:sz="0" w:space="0" w:color="auto"/>
        <w:left w:val="none" w:sz="0" w:space="0" w:color="auto"/>
        <w:bottom w:val="none" w:sz="0" w:space="0" w:color="auto"/>
        <w:right w:val="none" w:sz="0" w:space="0" w:color="auto"/>
      </w:divBdr>
    </w:div>
    <w:div w:id="176844533">
      <w:bodyDiv w:val="1"/>
      <w:marLeft w:val="0"/>
      <w:marRight w:val="0"/>
      <w:marTop w:val="0"/>
      <w:marBottom w:val="0"/>
      <w:divBdr>
        <w:top w:val="none" w:sz="0" w:space="0" w:color="auto"/>
        <w:left w:val="none" w:sz="0" w:space="0" w:color="auto"/>
        <w:bottom w:val="none" w:sz="0" w:space="0" w:color="auto"/>
        <w:right w:val="none" w:sz="0" w:space="0" w:color="auto"/>
      </w:divBdr>
    </w:div>
    <w:div w:id="176848279">
      <w:bodyDiv w:val="1"/>
      <w:marLeft w:val="0"/>
      <w:marRight w:val="0"/>
      <w:marTop w:val="0"/>
      <w:marBottom w:val="0"/>
      <w:divBdr>
        <w:top w:val="none" w:sz="0" w:space="0" w:color="auto"/>
        <w:left w:val="none" w:sz="0" w:space="0" w:color="auto"/>
        <w:bottom w:val="none" w:sz="0" w:space="0" w:color="auto"/>
        <w:right w:val="none" w:sz="0" w:space="0" w:color="auto"/>
      </w:divBdr>
    </w:div>
    <w:div w:id="179467657">
      <w:bodyDiv w:val="1"/>
      <w:marLeft w:val="0"/>
      <w:marRight w:val="0"/>
      <w:marTop w:val="0"/>
      <w:marBottom w:val="0"/>
      <w:divBdr>
        <w:top w:val="none" w:sz="0" w:space="0" w:color="auto"/>
        <w:left w:val="none" w:sz="0" w:space="0" w:color="auto"/>
        <w:bottom w:val="none" w:sz="0" w:space="0" w:color="auto"/>
        <w:right w:val="none" w:sz="0" w:space="0" w:color="auto"/>
      </w:divBdr>
    </w:div>
    <w:div w:id="187106142">
      <w:bodyDiv w:val="1"/>
      <w:marLeft w:val="0"/>
      <w:marRight w:val="0"/>
      <w:marTop w:val="0"/>
      <w:marBottom w:val="0"/>
      <w:divBdr>
        <w:top w:val="none" w:sz="0" w:space="0" w:color="auto"/>
        <w:left w:val="none" w:sz="0" w:space="0" w:color="auto"/>
        <w:bottom w:val="none" w:sz="0" w:space="0" w:color="auto"/>
        <w:right w:val="none" w:sz="0" w:space="0" w:color="auto"/>
      </w:divBdr>
      <w:divsChild>
        <w:div w:id="504443520">
          <w:marLeft w:val="0"/>
          <w:marRight w:val="0"/>
          <w:marTop w:val="0"/>
          <w:marBottom w:val="0"/>
          <w:divBdr>
            <w:top w:val="none" w:sz="0" w:space="0" w:color="auto"/>
            <w:left w:val="none" w:sz="0" w:space="0" w:color="auto"/>
            <w:bottom w:val="none" w:sz="0" w:space="0" w:color="auto"/>
            <w:right w:val="none" w:sz="0" w:space="0" w:color="auto"/>
          </w:divBdr>
        </w:div>
        <w:div w:id="1126505366">
          <w:marLeft w:val="0"/>
          <w:marRight w:val="0"/>
          <w:marTop w:val="0"/>
          <w:marBottom w:val="0"/>
          <w:divBdr>
            <w:top w:val="none" w:sz="0" w:space="0" w:color="auto"/>
            <w:left w:val="none" w:sz="0" w:space="0" w:color="auto"/>
            <w:bottom w:val="none" w:sz="0" w:space="0" w:color="auto"/>
            <w:right w:val="none" w:sz="0" w:space="0" w:color="auto"/>
          </w:divBdr>
        </w:div>
        <w:div w:id="1167090280">
          <w:marLeft w:val="0"/>
          <w:marRight w:val="0"/>
          <w:marTop w:val="0"/>
          <w:marBottom w:val="0"/>
          <w:divBdr>
            <w:top w:val="none" w:sz="0" w:space="0" w:color="auto"/>
            <w:left w:val="none" w:sz="0" w:space="0" w:color="auto"/>
            <w:bottom w:val="none" w:sz="0" w:space="0" w:color="auto"/>
            <w:right w:val="none" w:sz="0" w:space="0" w:color="auto"/>
          </w:divBdr>
        </w:div>
        <w:div w:id="1371301260">
          <w:marLeft w:val="0"/>
          <w:marRight w:val="0"/>
          <w:marTop w:val="0"/>
          <w:marBottom w:val="0"/>
          <w:divBdr>
            <w:top w:val="none" w:sz="0" w:space="0" w:color="auto"/>
            <w:left w:val="none" w:sz="0" w:space="0" w:color="auto"/>
            <w:bottom w:val="none" w:sz="0" w:space="0" w:color="auto"/>
            <w:right w:val="none" w:sz="0" w:space="0" w:color="auto"/>
          </w:divBdr>
        </w:div>
        <w:div w:id="1698192411">
          <w:marLeft w:val="0"/>
          <w:marRight w:val="0"/>
          <w:marTop w:val="0"/>
          <w:marBottom w:val="0"/>
          <w:divBdr>
            <w:top w:val="none" w:sz="0" w:space="0" w:color="auto"/>
            <w:left w:val="none" w:sz="0" w:space="0" w:color="auto"/>
            <w:bottom w:val="none" w:sz="0" w:space="0" w:color="auto"/>
            <w:right w:val="none" w:sz="0" w:space="0" w:color="auto"/>
          </w:divBdr>
        </w:div>
        <w:div w:id="2057045561">
          <w:marLeft w:val="0"/>
          <w:marRight w:val="0"/>
          <w:marTop w:val="0"/>
          <w:marBottom w:val="0"/>
          <w:divBdr>
            <w:top w:val="none" w:sz="0" w:space="0" w:color="auto"/>
            <w:left w:val="none" w:sz="0" w:space="0" w:color="auto"/>
            <w:bottom w:val="none" w:sz="0" w:space="0" w:color="auto"/>
            <w:right w:val="none" w:sz="0" w:space="0" w:color="auto"/>
          </w:divBdr>
        </w:div>
        <w:div w:id="2117098723">
          <w:marLeft w:val="0"/>
          <w:marRight w:val="0"/>
          <w:marTop w:val="0"/>
          <w:marBottom w:val="0"/>
          <w:divBdr>
            <w:top w:val="none" w:sz="0" w:space="0" w:color="auto"/>
            <w:left w:val="none" w:sz="0" w:space="0" w:color="auto"/>
            <w:bottom w:val="none" w:sz="0" w:space="0" w:color="auto"/>
            <w:right w:val="none" w:sz="0" w:space="0" w:color="auto"/>
          </w:divBdr>
        </w:div>
      </w:divsChild>
    </w:div>
    <w:div w:id="191774578">
      <w:bodyDiv w:val="1"/>
      <w:marLeft w:val="0"/>
      <w:marRight w:val="0"/>
      <w:marTop w:val="0"/>
      <w:marBottom w:val="0"/>
      <w:divBdr>
        <w:top w:val="none" w:sz="0" w:space="0" w:color="auto"/>
        <w:left w:val="none" w:sz="0" w:space="0" w:color="auto"/>
        <w:bottom w:val="none" w:sz="0" w:space="0" w:color="auto"/>
        <w:right w:val="none" w:sz="0" w:space="0" w:color="auto"/>
      </w:divBdr>
      <w:divsChild>
        <w:div w:id="1469374">
          <w:marLeft w:val="0"/>
          <w:marRight w:val="0"/>
          <w:marTop w:val="0"/>
          <w:marBottom w:val="0"/>
          <w:divBdr>
            <w:top w:val="none" w:sz="0" w:space="0" w:color="auto"/>
            <w:left w:val="none" w:sz="0" w:space="0" w:color="auto"/>
            <w:bottom w:val="none" w:sz="0" w:space="0" w:color="auto"/>
            <w:right w:val="none" w:sz="0" w:space="0" w:color="auto"/>
          </w:divBdr>
        </w:div>
        <w:div w:id="8484704">
          <w:marLeft w:val="0"/>
          <w:marRight w:val="0"/>
          <w:marTop w:val="0"/>
          <w:marBottom w:val="0"/>
          <w:divBdr>
            <w:top w:val="none" w:sz="0" w:space="0" w:color="auto"/>
            <w:left w:val="none" w:sz="0" w:space="0" w:color="auto"/>
            <w:bottom w:val="none" w:sz="0" w:space="0" w:color="auto"/>
            <w:right w:val="none" w:sz="0" w:space="0" w:color="auto"/>
          </w:divBdr>
        </w:div>
        <w:div w:id="9376915">
          <w:marLeft w:val="0"/>
          <w:marRight w:val="0"/>
          <w:marTop w:val="0"/>
          <w:marBottom w:val="0"/>
          <w:divBdr>
            <w:top w:val="none" w:sz="0" w:space="0" w:color="auto"/>
            <w:left w:val="none" w:sz="0" w:space="0" w:color="auto"/>
            <w:bottom w:val="none" w:sz="0" w:space="0" w:color="auto"/>
            <w:right w:val="none" w:sz="0" w:space="0" w:color="auto"/>
          </w:divBdr>
        </w:div>
        <w:div w:id="63459279">
          <w:marLeft w:val="0"/>
          <w:marRight w:val="0"/>
          <w:marTop w:val="0"/>
          <w:marBottom w:val="0"/>
          <w:divBdr>
            <w:top w:val="none" w:sz="0" w:space="0" w:color="auto"/>
            <w:left w:val="none" w:sz="0" w:space="0" w:color="auto"/>
            <w:bottom w:val="none" w:sz="0" w:space="0" w:color="auto"/>
            <w:right w:val="none" w:sz="0" w:space="0" w:color="auto"/>
          </w:divBdr>
        </w:div>
        <w:div w:id="64034834">
          <w:marLeft w:val="0"/>
          <w:marRight w:val="0"/>
          <w:marTop w:val="0"/>
          <w:marBottom w:val="0"/>
          <w:divBdr>
            <w:top w:val="none" w:sz="0" w:space="0" w:color="auto"/>
            <w:left w:val="none" w:sz="0" w:space="0" w:color="auto"/>
            <w:bottom w:val="none" w:sz="0" w:space="0" w:color="auto"/>
            <w:right w:val="none" w:sz="0" w:space="0" w:color="auto"/>
          </w:divBdr>
        </w:div>
        <w:div w:id="86384600">
          <w:marLeft w:val="0"/>
          <w:marRight w:val="0"/>
          <w:marTop w:val="0"/>
          <w:marBottom w:val="0"/>
          <w:divBdr>
            <w:top w:val="none" w:sz="0" w:space="0" w:color="auto"/>
            <w:left w:val="none" w:sz="0" w:space="0" w:color="auto"/>
            <w:bottom w:val="none" w:sz="0" w:space="0" w:color="auto"/>
            <w:right w:val="none" w:sz="0" w:space="0" w:color="auto"/>
          </w:divBdr>
        </w:div>
        <w:div w:id="135222961">
          <w:marLeft w:val="0"/>
          <w:marRight w:val="0"/>
          <w:marTop w:val="0"/>
          <w:marBottom w:val="0"/>
          <w:divBdr>
            <w:top w:val="none" w:sz="0" w:space="0" w:color="auto"/>
            <w:left w:val="none" w:sz="0" w:space="0" w:color="auto"/>
            <w:bottom w:val="none" w:sz="0" w:space="0" w:color="auto"/>
            <w:right w:val="none" w:sz="0" w:space="0" w:color="auto"/>
          </w:divBdr>
        </w:div>
        <w:div w:id="145972568">
          <w:marLeft w:val="0"/>
          <w:marRight w:val="0"/>
          <w:marTop w:val="0"/>
          <w:marBottom w:val="0"/>
          <w:divBdr>
            <w:top w:val="none" w:sz="0" w:space="0" w:color="auto"/>
            <w:left w:val="none" w:sz="0" w:space="0" w:color="auto"/>
            <w:bottom w:val="none" w:sz="0" w:space="0" w:color="auto"/>
            <w:right w:val="none" w:sz="0" w:space="0" w:color="auto"/>
          </w:divBdr>
        </w:div>
        <w:div w:id="150297517">
          <w:marLeft w:val="0"/>
          <w:marRight w:val="0"/>
          <w:marTop w:val="0"/>
          <w:marBottom w:val="0"/>
          <w:divBdr>
            <w:top w:val="none" w:sz="0" w:space="0" w:color="auto"/>
            <w:left w:val="none" w:sz="0" w:space="0" w:color="auto"/>
            <w:bottom w:val="none" w:sz="0" w:space="0" w:color="auto"/>
            <w:right w:val="none" w:sz="0" w:space="0" w:color="auto"/>
          </w:divBdr>
        </w:div>
        <w:div w:id="153226437">
          <w:marLeft w:val="0"/>
          <w:marRight w:val="0"/>
          <w:marTop w:val="0"/>
          <w:marBottom w:val="0"/>
          <w:divBdr>
            <w:top w:val="none" w:sz="0" w:space="0" w:color="auto"/>
            <w:left w:val="none" w:sz="0" w:space="0" w:color="auto"/>
            <w:bottom w:val="none" w:sz="0" w:space="0" w:color="auto"/>
            <w:right w:val="none" w:sz="0" w:space="0" w:color="auto"/>
          </w:divBdr>
        </w:div>
        <w:div w:id="155150102">
          <w:marLeft w:val="0"/>
          <w:marRight w:val="0"/>
          <w:marTop w:val="0"/>
          <w:marBottom w:val="0"/>
          <w:divBdr>
            <w:top w:val="none" w:sz="0" w:space="0" w:color="auto"/>
            <w:left w:val="none" w:sz="0" w:space="0" w:color="auto"/>
            <w:bottom w:val="none" w:sz="0" w:space="0" w:color="auto"/>
            <w:right w:val="none" w:sz="0" w:space="0" w:color="auto"/>
          </w:divBdr>
        </w:div>
        <w:div w:id="157231413">
          <w:marLeft w:val="0"/>
          <w:marRight w:val="0"/>
          <w:marTop w:val="0"/>
          <w:marBottom w:val="0"/>
          <w:divBdr>
            <w:top w:val="none" w:sz="0" w:space="0" w:color="auto"/>
            <w:left w:val="none" w:sz="0" w:space="0" w:color="auto"/>
            <w:bottom w:val="none" w:sz="0" w:space="0" w:color="auto"/>
            <w:right w:val="none" w:sz="0" w:space="0" w:color="auto"/>
          </w:divBdr>
        </w:div>
        <w:div w:id="158741988">
          <w:marLeft w:val="0"/>
          <w:marRight w:val="0"/>
          <w:marTop w:val="0"/>
          <w:marBottom w:val="0"/>
          <w:divBdr>
            <w:top w:val="none" w:sz="0" w:space="0" w:color="auto"/>
            <w:left w:val="none" w:sz="0" w:space="0" w:color="auto"/>
            <w:bottom w:val="none" w:sz="0" w:space="0" w:color="auto"/>
            <w:right w:val="none" w:sz="0" w:space="0" w:color="auto"/>
          </w:divBdr>
        </w:div>
        <w:div w:id="174659987">
          <w:marLeft w:val="0"/>
          <w:marRight w:val="0"/>
          <w:marTop w:val="0"/>
          <w:marBottom w:val="0"/>
          <w:divBdr>
            <w:top w:val="none" w:sz="0" w:space="0" w:color="auto"/>
            <w:left w:val="none" w:sz="0" w:space="0" w:color="auto"/>
            <w:bottom w:val="none" w:sz="0" w:space="0" w:color="auto"/>
            <w:right w:val="none" w:sz="0" w:space="0" w:color="auto"/>
          </w:divBdr>
        </w:div>
        <w:div w:id="182132801">
          <w:marLeft w:val="0"/>
          <w:marRight w:val="0"/>
          <w:marTop w:val="0"/>
          <w:marBottom w:val="0"/>
          <w:divBdr>
            <w:top w:val="none" w:sz="0" w:space="0" w:color="auto"/>
            <w:left w:val="none" w:sz="0" w:space="0" w:color="auto"/>
            <w:bottom w:val="none" w:sz="0" w:space="0" w:color="auto"/>
            <w:right w:val="none" w:sz="0" w:space="0" w:color="auto"/>
          </w:divBdr>
        </w:div>
        <w:div w:id="204870733">
          <w:marLeft w:val="0"/>
          <w:marRight w:val="0"/>
          <w:marTop w:val="0"/>
          <w:marBottom w:val="0"/>
          <w:divBdr>
            <w:top w:val="none" w:sz="0" w:space="0" w:color="auto"/>
            <w:left w:val="none" w:sz="0" w:space="0" w:color="auto"/>
            <w:bottom w:val="none" w:sz="0" w:space="0" w:color="auto"/>
            <w:right w:val="none" w:sz="0" w:space="0" w:color="auto"/>
          </w:divBdr>
        </w:div>
        <w:div w:id="243346997">
          <w:marLeft w:val="0"/>
          <w:marRight w:val="0"/>
          <w:marTop w:val="0"/>
          <w:marBottom w:val="0"/>
          <w:divBdr>
            <w:top w:val="none" w:sz="0" w:space="0" w:color="auto"/>
            <w:left w:val="none" w:sz="0" w:space="0" w:color="auto"/>
            <w:bottom w:val="none" w:sz="0" w:space="0" w:color="auto"/>
            <w:right w:val="none" w:sz="0" w:space="0" w:color="auto"/>
          </w:divBdr>
        </w:div>
        <w:div w:id="246578907">
          <w:marLeft w:val="0"/>
          <w:marRight w:val="0"/>
          <w:marTop w:val="0"/>
          <w:marBottom w:val="0"/>
          <w:divBdr>
            <w:top w:val="none" w:sz="0" w:space="0" w:color="auto"/>
            <w:left w:val="none" w:sz="0" w:space="0" w:color="auto"/>
            <w:bottom w:val="none" w:sz="0" w:space="0" w:color="auto"/>
            <w:right w:val="none" w:sz="0" w:space="0" w:color="auto"/>
          </w:divBdr>
        </w:div>
        <w:div w:id="257326585">
          <w:marLeft w:val="0"/>
          <w:marRight w:val="0"/>
          <w:marTop w:val="0"/>
          <w:marBottom w:val="0"/>
          <w:divBdr>
            <w:top w:val="none" w:sz="0" w:space="0" w:color="auto"/>
            <w:left w:val="none" w:sz="0" w:space="0" w:color="auto"/>
            <w:bottom w:val="none" w:sz="0" w:space="0" w:color="auto"/>
            <w:right w:val="none" w:sz="0" w:space="0" w:color="auto"/>
          </w:divBdr>
        </w:div>
        <w:div w:id="266159707">
          <w:marLeft w:val="0"/>
          <w:marRight w:val="0"/>
          <w:marTop w:val="0"/>
          <w:marBottom w:val="0"/>
          <w:divBdr>
            <w:top w:val="none" w:sz="0" w:space="0" w:color="auto"/>
            <w:left w:val="none" w:sz="0" w:space="0" w:color="auto"/>
            <w:bottom w:val="none" w:sz="0" w:space="0" w:color="auto"/>
            <w:right w:val="none" w:sz="0" w:space="0" w:color="auto"/>
          </w:divBdr>
        </w:div>
        <w:div w:id="280383605">
          <w:marLeft w:val="0"/>
          <w:marRight w:val="0"/>
          <w:marTop w:val="0"/>
          <w:marBottom w:val="0"/>
          <w:divBdr>
            <w:top w:val="none" w:sz="0" w:space="0" w:color="auto"/>
            <w:left w:val="none" w:sz="0" w:space="0" w:color="auto"/>
            <w:bottom w:val="none" w:sz="0" w:space="0" w:color="auto"/>
            <w:right w:val="none" w:sz="0" w:space="0" w:color="auto"/>
          </w:divBdr>
        </w:div>
        <w:div w:id="288710346">
          <w:marLeft w:val="0"/>
          <w:marRight w:val="0"/>
          <w:marTop w:val="0"/>
          <w:marBottom w:val="0"/>
          <w:divBdr>
            <w:top w:val="none" w:sz="0" w:space="0" w:color="auto"/>
            <w:left w:val="none" w:sz="0" w:space="0" w:color="auto"/>
            <w:bottom w:val="none" w:sz="0" w:space="0" w:color="auto"/>
            <w:right w:val="none" w:sz="0" w:space="0" w:color="auto"/>
          </w:divBdr>
        </w:div>
        <w:div w:id="298925729">
          <w:marLeft w:val="0"/>
          <w:marRight w:val="0"/>
          <w:marTop w:val="0"/>
          <w:marBottom w:val="0"/>
          <w:divBdr>
            <w:top w:val="none" w:sz="0" w:space="0" w:color="auto"/>
            <w:left w:val="none" w:sz="0" w:space="0" w:color="auto"/>
            <w:bottom w:val="none" w:sz="0" w:space="0" w:color="auto"/>
            <w:right w:val="none" w:sz="0" w:space="0" w:color="auto"/>
          </w:divBdr>
        </w:div>
        <w:div w:id="320961547">
          <w:marLeft w:val="0"/>
          <w:marRight w:val="0"/>
          <w:marTop w:val="0"/>
          <w:marBottom w:val="0"/>
          <w:divBdr>
            <w:top w:val="none" w:sz="0" w:space="0" w:color="auto"/>
            <w:left w:val="none" w:sz="0" w:space="0" w:color="auto"/>
            <w:bottom w:val="none" w:sz="0" w:space="0" w:color="auto"/>
            <w:right w:val="none" w:sz="0" w:space="0" w:color="auto"/>
          </w:divBdr>
        </w:div>
        <w:div w:id="326446368">
          <w:marLeft w:val="0"/>
          <w:marRight w:val="0"/>
          <w:marTop w:val="0"/>
          <w:marBottom w:val="0"/>
          <w:divBdr>
            <w:top w:val="none" w:sz="0" w:space="0" w:color="auto"/>
            <w:left w:val="none" w:sz="0" w:space="0" w:color="auto"/>
            <w:bottom w:val="none" w:sz="0" w:space="0" w:color="auto"/>
            <w:right w:val="none" w:sz="0" w:space="0" w:color="auto"/>
          </w:divBdr>
        </w:div>
        <w:div w:id="355931016">
          <w:marLeft w:val="0"/>
          <w:marRight w:val="0"/>
          <w:marTop w:val="0"/>
          <w:marBottom w:val="0"/>
          <w:divBdr>
            <w:top w:val="none" w:sz="0" w:space="0" w:color="auto"/>
            <w:left w:val="none" w:sz="0" w:space="0" w:color="auto"/>
            <w:bottom w:val="none" w:sz="0" w:space="0" w:color="auto"/>
            <w:right w:val="none" w:sz="0" w:space="0" w:color="auto"/>
          </w:divBdr>
        </w:div>
        <w:div w:id="360329370">
          <w:marLeft w:val="0"/>
          <w:marRight w:val="0"/>
          <w:marTop w:val="0"/>
          <w:marBottom w:val="0"/>
          <w:divBdr>
            <w:top w:val="none" w:sz="0" w:space="0" w:color="auto"/>
            <w:left w:val="none" w:sz="0" w:space="0" w:color="auto"/>
            <w:bottom w:val="none" w:sz="0" w:space="0" w:color="auto"/>
            <w:right w:val="none" w:sz="0" w:space="0" w:color="auto"/>
          </w:divBdr>
        </w:div>
        <w:div w:id="394475427">
          <w:marLeft w:val="0"/>
          <w:marRight w:val="0"/>
          <w:marTop w:val="0"/>
          <w:marBottom w:val="0"/>
          <w:divBdr>
            <w:top w:val="none" w:sz="0" w:space="0" w:color="auto"/>
            <w:left w:val="none" w:sz="0" w:space="0" w:color="auto"/>
            <w:bottom w:val="none" w:sz="0" w:space="0" w:color="auto"/>
            <w:right w:val="none" w:sz="0" w:space="0" w:color="auto"/>
          </w:divBdr>
        </w:div>
        <w:div w:id="412549469">
          <w:marLeft w:val="0"/>
          <w:marRight w:val="0"/>
          <w:marTop w:val="0"/>
          <w:marBottom w:val="0"/>
          <w:divBdr>
            <w:top w:val="none" w:sz="0" w:space="0" w:color="auto"/>
            <w:left w:val="none" w:sz="0" w:space="0" w:color="auto"/>
            <w:bottom w:val="none" w:sz="0" w:space="0" w:color="auto"/>
            <w:right w:val="none" w:sz="0" w:space="0" w:color="auto"/>
          </w:divBdr>
        </w:div>
        <w:div w:id="432286756">
          <w:marLeft w:val="0"/>
          <w:marRight w:val="0"/>
          <w:marTop w:val="0"/>
          <w:marBottom w:val="0"/>
          <w:divBdr>
            <w:top w:val="none" w:sz="0" w:space="0" w:color="auto"/>
            <w:left w:val="none" w:sz="0" w:space="0" w:color="auto"/>
            <w:bottom w:val="none" w:sz="0" w:space="0" w:color="auto"/>
            <w:right w:val="none" w:sz="0" w:space="0" w:color="auto"/>
          </w:divBdr>
        </w:div>
        <w:div w:id="439957469">
          <w:marLeft w:val="0"/>
          <w:marRight w:val="0"/>
          <w:marTop w:val="0"/>
          <w:marBottom w:val="0"/>
          <w:divBdr>
            <w:top w:val="none" w:sz="0" w:space="0" w:color="auto"/>
            <w:left w:val="none" w:sz="0" w:space="0" w:color="auto"/>
            <w:bottom w:val="none" w:sz="0" w:space="0" w:color="auto"/>
            <w:right w:val="none" w:sz="0" w:space="0" w:color="auto"/>
          </w:divBdr>
        </w:div>
        <w:div w:id="454375436">
          <w:marLeft w:val="0"/>
          <w:marRight w:val="0"/>
          <w:marTop w:val="0"/>
          <w:marBottom w:val="0"/>
          <w:divBdr>
            <w:top w:val="none" w:sz="0" w:space="0" w:color="auto"/>
            <w:left w:val="none" w:sz="0" w:space="0" w:color="auto"/>
            <w:bottom w:val="none" w:sz="0" w:space="0" w:color="auto"/>
            <w:right w:val="none" w:sz="0" w:space="0" w:color="auto"/>
          </w:divBdr>
        </w:div>
        <w:div w:id="469370393">
          <w:marLeft w:val="0"/>
          <w:marRight w:val="0"/>
          <w:marTop w:val="0"/>
          <w:marBottom w:val="0"/>
          <w:divBdr>
            <w:top w:val="none" w:sz="0" w:space="0" w:color="auto"/>
            <w:left w:val="none" w:sz="0" w:space="0" w:color="auto"/>
            <w:bottom w:val="none" w:sz="0" w:space="0" w:color="auto"/>
            <w:right w:val="none" w:sz="0" w:space="0" w:color="auto"/>
          </w:divBdr>
        </w:div>
        <w:div w:id="486939690">
          <w:marLeft w:val="0"/>
          <w:marRight w:val="0"/>
          <w:marTop w:val="0"/>
          <w:marBottom w:val="0"/>
          <w:divBdr>
            <w:top w:val="none" w:sz="0" w:space="0" w:color="auto"/>
            <w:left w:val="none" w:sz="0" w:space="0" w:color="auto"/>
            <w:bottom w:val="none" w:sz="0" w:space="0" w:color="auto"/>
            <w:right w:val="none" w:sz="0" w:space="0" w:color="auto"/>
          </w:divBdr>
        </w:div>
        <w:div w:id="522020168">
          <w:marLeft w:val="0"/>
          <w:marRight w:val="0"/>
          <w:marTop w:val="0"/>
          <w:marBottom w:val="0"/>
          <w:divBdr>
            <w:top w:val="none" w:sz="0" w:space="0" w:color="auto"/>
            <w:left w:val="none" w:sz="0" w:space="0" w:color="auto"/>
            <w:bottom w:val="none" w:sz="0" w:space="0" w:color="auto"/>
            <w:right w:val="none" w:sz="0" w:space="0" w:color="auto"/>
          </w:divBdr>
        </w:div>
        <w:div w:id="536771844">
          <w:marLeft w:val="0"/>
          <w:marRight w:val="0"/>
          <w:marTop w:val="0"/>
          <w:marBottom w:val="0"/>
          <w:divBdr>
            <w:top w:val="none" w:sz="0" w:space="0" w:color="auto"/>
            <w:left w:val="none" w:sz="0" w:space="0" w:color="auto"/>
            <w:bottom w:val="none" w:sz="0" w:space="0" w:color="auto"/>
            <w:right w:val="none" w:sz="0" w:space="0" w:color="auto"/>
          </w:divBdr>
        </w:div>
        <w:div w:id="540627899">
          <w:marLeft w:val="0"/>
          <w:marRight w:val="0"/>
          <w:marTop w:val="0"/>
          <w:marBottom w:val="0"/>
          <w:divBdr>
            <w:top w:val="none" w:sz="0" w:space="0" w:color="auto"/>
            <w:left w:val="none" w:sz="0" w:space="0" w:color="auto"/>
            <w:bottom w:val="none" w:sz="0" w:space="0" w:color="auto"/>
            <w:right w:val="none" w:sz="0" w:space="0" w:color="auto"/>
          </w:divBdr>
        </w:div>
        <w:div w:id="548610377">
          <w:marLeft w:val="0"/>
          <w:marRight w:val="0"/>
          <w:marTop w:val="0"/>
          <w:marBottom w:val="0"/>
          <w:divBdr>
            <w:top w:val="none" w:sz="0" w:space="0" w:color="auto"/>
            <w:left w:val="none" w:sz="0" w:space="0" w:color="auto"/>
            <w:bottom w:val="none" w:sz="0" w:space="0" w:color="auto"/>
            <w:right w:val="none" w:sz="0" w:space="0" w:color="auto"/>
          </w:divBdr>
        </w:div>
        <w:div w:id="561142145">
          <w:marLeft w:val="0"/>
          <w:marRight w:val="0"/>
          <w:marTop w:val="0"/>
          <w:marBottom w:val="0"/>
          <w:divBdr>
            <w:top w:val="none" w:sz="0" w:space="0" w:color="auto"/>
            <w:left w:val="none" w:sz="0" w:space="0" w:color="auto"/>
            <w:bottom w:val="none" w:sz="0" w:space="0" w:color="auto"/>
            <w:right w:val="none" w:sz="0" w:space="0" w:color="auto"/>
          </w:divBdr>
        </w:div>
        <w:div w:id="561254662">
          <w:marLeft w:val="0"/>
          <w:marRight w:val="0"/>
          <w:marTop w:val="0"/>
          <w:marBottom w:val="0"/>
          <w:divBdr>
            <w:top w:val="none" w:sz="0" w:space="0" w:color="auto"/>
            <w:left w:val="none" w:sz="0" w:space="0" w:color="auto"/>
            <w:bottom w:val="none" w:sz="0" w:space="0" w:color="auto"/>
            <w:right w:val="none" w:sz="0" w:space="0" w:color="auto"/>
          </w:divBdr>
        </w:div>
        <w:div w:id="564461784">
          <w:marLeft w:val="0"/>
          <w:marRight w:val="0"/>
          <w:marTop w:val="0"/>
          <w:marBottom w:val="0"/>
          <w:divBdr>
            <w:top w:val="none" w:sz="0" w:space="0" w:color="auto"/>
            <w:left w:val="none" w:sz="0" w:space="0" w:color="auto"/>
            <w:bottom w:val="none" w:sz="0" w:space="0" w:color="auto"/>
            <w:right w:val="none" w:sz="0" w:space="0" w:color="auto"/>
          </w:divBdr>
        </w:div>
        <w:div w:id="584607693">
          <w:marLeft w:val="0"/>
          <w:marRight w:val="0"/>
          <w:marTop w:val="0"/>
          <w:marBottom w:val="0"/>
          <w:divBdr>
            <w:top w:val="none" w:sz="0" w:space="0" w:color="auto"/>
            <w:left w:val="none" w:sz="0" w:space="0" w:color="auto"/>
            <w:bottom w:val="none" w:sz="0" w:space="0" w:color="auto"/>
            <w:right w:val="none" w:sz="0" w:space="0" w:color="auto"/>
          </w:divBdr>
        </w:div>
        <w:div w:id="590546868">
          <w:marLeft w:val="0"/>
          <w:marRight w:val="0"/>
          <w:marTop w:val="0"/>
          <w:marBottom w:val="0"/>
          <w:divBdr>
            <w:top w:val="none" w:sz="0" w:space="0" w:color="auto"/>
            <w:left w:val="none" w:sz="0" w:space="0" w:color="auto"/>
            <w:bottom w:val="none" w:sz="0" w:space="0" w:color="auto"/>
            <w:right w:val="none" w:sz="0" w:space="0" w:color="auto"/>
          </w:divBdr>
        </w:div>
        <w:div w:id="616525241">
          <w:marLeft w:val="0"/>
          <w:marRight w:val="0"/>
          <w:marTop w:val="0"/>
          <w:marBottom w:val="0"/>
          <w:divBdr>
            <w:top w:val="none" w:sz="0" w:space="0" w:color="auto"/>
            <w:left w:val="none" w:sz="0" w:space="0" w:color="auto"/>
            <w:bottom w:val="none" w:sz="0" w:space="0" w:color="auto"/>
            <w:right w:val="none" w:sz="0" w:space="0" w:color="auto"/>
          </w:divBdr>
        </w:div>
        <w:div w:id="625551585">
          <w:marLeft w:val="0"/>
          <w:marRight w:val="0"/>
          <w:marTop w:val="0"/>
          <w:marBottom w:val="0"/>
          <w:divBdr>
            <w:top w:val="none" w:sz="0" w:space="0" w:color="auto"/>
            <w:left w:val="none" w:sz="0" w:space="0" w:color="auto"/>
            <w:bottom w:val="none" w:sz="0" w:space="0" w:color="auto"/>
            <w:right w:val="none" w:sz="0" w:space="0" w:color="auto"/>
          </w:divBdr>
        </w:div>
        <w:div w:id="653873026">
          <w:marLeft w:val="0"/>
          <w:marRight w:val="0"/>
          <w:marTop w:val="0"/>
          <w:marBottom w:val="0"/>
          <w:divBdr>
            <w:top w:val="none" w:sz="0" w:space="0" w:color="auto"/>
            <w:left w:val="none" w:sz="0" w:space="0" w:color="auto"/>
            <w:bottom w:val="none" w:sz="0" w:space="0" w:color="auto"/>
            <w:right w:val="none" w:sz="0" w:space="0" w:color="auto"/>
          </w:divBdr>
        </w:div>
        <w:div w:id="671369506">
          <w:marLeft w:val="0"/>
          <w:marRight w:val="0"/>
          <w:marTop w:val="0"/>
          <w:marBottom w:val="0"/>
          <w:divBdr>
            <w:top w:val="none" w:sz="0" w:space="0" w:color="auto"/>
            <w:left w:val="none" w:sz="0" w:space="0" w:color="auto"/>
            <w:bottom w:val="none" w:sz="0" w:space="0" w:color="auto"/>
            <w:right w:val="none" w:sz="0" w:space="0" w:color="auto"/>
          </w:divBdr>
        </w:div>
        <w:div w:id="747844245">
          <w:marLeft w:val="0"/>
          <w:marRight w:val="0"/>
          <w:marTop w:val="0"/>
          <w:marBottom w:val="0"/>
          <w:divBdr>
            <w:top w:val="none" w:sz="0" w:space="0" w:color="auto"/>
            <w:left w:val="none" w:sz="0" w:space="0" w:color="auto"/>
            <w:bottom w:val="none" w:sz="0" w:space="0" w:color="auto"/>
            <w:right w:val="none" w:sz="0" w:space="0" w:color="auto"/>
          </w:divBdr>
        </w:div>
        <w:div w:id="766848619">
          <w:marLeft w:val="0"/>
          <w:marRight w:val="0"/>
          <w:marTop w:val="0"/>
          <w:marBottom w:val="0"/>
          <w:divBdr>
            <w:top w:val="none" w:sz="0" w:space="0" w:color="auto"/>
            <w:left w:val="none" w:sz="0" w:space="0" w:color="auto"/>
            <w:bottom w:val="none" w:sz="0" w:space="0" w:color="auto"/>
            <w:right w:val="none" w:sz="0" w:space="0" w:color="auto"/>
          </w:divBdr>
        </w:div>
        <w:div w:id="805972895">
          <w:marLeft w:val="0"/>
          <w:marRight w:val="0"/>
          <w:marTop w:val="0"/>
          <w:marBottom w:val="0"/>
          <w:divBdr>
            <w:top w:val="none" w:sz="0" w:space="0" w:color="auto"/>
            <w:left w:val="none" w:sz="0" w:space="0" w:color="auto"/>
            <w:bottom w:val="none" w:sz="0" w:space="0" w:color="auto"/>
            <w:right w:val="none" w:sz="0" w:space="0" w:color="auto"/>
          </w:divBdr>
        </w:div>
        <w:div w:id="819076646">
          <w:marLeft w:val="0"/>
          <w:marRight w:val="0"/>
          <w:marTop w:val="0"/>
          <w:marBottom w:val="0"/>
          <w:divBdr>
            <w:top w:val="none" w:sz="0" w:space="0" w:color="auto"/>
            <w:left w:val="none" w:sz="0" w:space="0" w:color="auto"/>
            <w:bottom w:val="none" w:sz="0" w:space="0" w:color="auto"/>
            <w:right w:val="none" w:sz="0" w:space="0" w:color="auto"/>
          </w:divBdr>
        </w:div>
        <w:div w:id="823202983">
          <w:marLeft w:val="0"/>
          <w:marRight w:val="0"/>
          <w:marTop w:val="0"/>
          <w:marBottom w:val="0"/>
          <w:divBdr>
            <w:top w:val="none" w:sz="0" w:space="0" w:color="auto"/>
            <w:left w:val="none" w:sz="0" w:space="0" w:color="auto"/>
            <w:bottom w:val="none" w:sz="0" w:space="0" w:color="auto"/>
            <w:right w:val="none" w:sz="0" w:space="0" w:color="auto"/>
          </w:divBdr>
        </w:div>
        <w:div w:id="830677670">
          <w:marLeft w:val="0"/>
          <w:marRight w:val="0"/>
          <w:marTop w:val="0"/>
          <w:marBottom w:val="0"/>
          <w:divBdr>
            <w:top w:val="none" w:sz="0" w:space="0" w:color="auto"/>
            <w:left w:val="none" w:sz="0" w:space="0" w:color="auto"/>
            <w:bottom w:val="none" w:sz="0" w:space="0" w:color="auto"/>
            <w:right w:val="none" w:sz="0" w:space="0" w:color="auto"/>
          </w:divBdr>
        </w:div>
        <w:div w:id="841047306">
          <w:marLeft w:val="0"/>
          <w:marRight w:val="0"/>
          <w:marTop w:val="0"/>
          <w:marBottom w:val="0"/>
          <w:divBdr>
            <w:top w:val="none" w:sz="0" w:space="0" w:color="auto"/>
            <w:left w:val="none" w:sz="0" w:space="0" w:color="auto"/>
            <w:bottom w:val="none" w:sz="0" w:space="0" w:color="auto"/>
            <w:right w:val="none" w:sz="0" w:space="0" w:color="auto"/>
          </w:divBdr>
        </w:div>
        <w:div w:id="845750823">
          <w:marLeft w:val="0"/>
          <w:marRight w:val="0"/>
          <w:marTop w:val="0"/>
          <w:marBottom w:val="0"/>
          <w:divBdr>
            <w:top w:val="none" w:sz="0" w:space="0" w:color="auto"/>
            <w:left w:val="none" w:sz="0" w:space="0" w:color="auto"/>
            <w:bottom w:val="none" w:sz="0" w:space="0" w:color="auto"/>
            <w:right w:val="none" w:sz="0" w:space="0" w:color="auto"/>
          </w:divBdr>
        </w:div>
        <w:div w:id="868763770">
          <w:marLeft w:val="0"/>
          <w:marRight w:val="0"/>
          <w:marTop w:val="0"/>
          <w:marBottom w:val="0"/>
          <w:divBdr>
            <w:top w:val="none" w:sz="0" w:space="0" w:color="auto"/>
            <w:left w:val="none" w:sz="0" w:space="0" w:color="auto"/>
            <w:bottom w:val="none" w:sz="0" w:space="0" w:color="auto"/>
            <w:right w:val="none" w:sz="0" w:space="0" w:color="auto"/>
          </w:divBdr>
        </w:div>
        <w:div w:id="873427073">
          <w:marLeft w:val="0"/>
          <w:marRight w:val="0"/>
          <w:marTop w:val="0"/>
          <w:marBottom w:val="0"/>
          <w:divBdr>
            <w:top w:val="none" w:sz="0" w:space="0" w:color="auto"/>
            <w:left w:val="none" w:sz="0" w:space="0" w:color="auto"/>
            <w:bottom w:val="none" w:sz="0" w:space="0" w:color="auto"/>
            <w:right w:val="none" w:sz="0" w:space="0" w:color="auto"/>
          </w:divBdr>
        </w:div>
        <w:div w:id="875846841">
          <w:marLeft w:val="0"/>
          <w:marRight w:val="0"/>
          <w:marTop w:val="0"/>
          <w:marBottom w:val="0"/>
          <w:divBdr>
            <w:top w:val="none" w:sz="0" w:space="0" w:color="auto"/>
            <w:left w:val="none" w:sz="0" w:space="0" w:color="auto"/>
            <w:bottom w:val="none" w:sz="0" w:space="0" w:color="auto"/>
            <w:right w:val="none" w:sz="0" w:space="0" w:color="auto"/>
          </w:divBdr>
        </w:div>
        <w:div w:id="881021979">
          <w:marLeft w:val="0"/>
          <w:marRight w:val="0"/>
          <w:marTop w:val="0"/>
          <w:marBottom w:val="0"/>
          <w:divBdr>
            <w:top w:val="none" w:sz="0" w:space="0" w:color="auto"/>
            <w:left w:val="none" w:sz="0" w:space="0" w:color="auto"/>
            <w:bottom w:val="none" w:sz="0" w:space="0" w:color="auto"/>
            <w:right w:val="none" w:sz="0" w:space="0" w:color="auto"/>
          </w:divBdr>
        </w:div>
        <w:div w:id="885676380">
          <w:marLeft w:val="0"/>
          <w:marRight w:val="0"/>
          <w:marTop w:val="0"/>
          <w:marBottom w:val="0"/>
          <w:divBdr>
            <w:top w:val="none" w:sz="0" w:space="0" w:color="auto"/>
            <w:left w:val="none" w:sz="0" w:space="0" w:color="auto"/>
            <w:bottom w:val="none" w:sz="0" w:space="0" w:color="auto"/>
            <w:right w:val="none" w:sz="0" w:space="0" w:color="auto"/>
          </w:divBdr>
        </w:div>
        <w:div w:id="905340414">
          <w:marLeft w:val="0"/>
          <w:marRight w:val="0"/>
          <w:marTop w:val="0"/>
          <w:marBottom w:val="0"/>
          <w:divBdr>
            <w:top w:val="none" w:sz="0" w:space="0" w:color="auto"/>
            <w:left w:val="none" w:sz="0" w:space="0" w:color="auto"/>
            <w:bottom w:val="none" w:sz="0" w:space="0" w:color="auto"/>
            <w:right w:val="none" w:sz="0" w:space="0" w:color="auto"/>
          </w:divBdr>
        </w:div>
        <w:div w:id="923682786">
          <w:marLeft w:val="0"/>
          <w:marRight w:val="0"/>
          <w:marTop w:val="0"/>
          <w:marBottom w:val="0"/>
          <w:divBdr>
            <w:top w:val="none" w:sz="0" w:space="0" w:color="auto"/>
            <w:left w:val="none" w:sz="0" w:space="0" w:color="auto"/>
            <w:bottom w:val="none" w:sz="0" w:space="0" w:color="auto"/>
            <w:right w:val="none" w:sz="0" w:space="0" w:color="auto"/>
          </w:divBdr>
        </w:div>
        <w:div w:id="928274540">
          <w:marLeft w:val="0"/>
          <w:marRight w:val="0"/>
          <w:marTop w:val="0"/>
          <w:marBottom w:val="0"/>
          <w:divBdr>
            <w:top w:val="none" w:sz="0" w:space="0" w:color="auto"/>
            <w:left w:val="none" w:sz="0" w:space="0" w:color="auto"/>
            <w:bottom w:val="none" w:sz="0" w:space="0" w:color="auto"/>
            <w:right w:val="none" w:sz="0" w:space="0" w:color="auto"/>
          </w:divBdr>
        </w:div>
        <w:div w:id="935207149">
          <w:marLeft w:val="0"/>
          <w:marRight w:val="0"/>
          <w:marTop w:val="0"/>
          <w:marBottom w:val="0"/>
          <w:divBdr>
            <w:top w:val="none" w:sz="0" w:space="0" w:color="auto"/>
            <w:left w:val="none" w:sz="0" w:space="0" w:color="auto"/>
            <w:bottom w:val="none" w:sz="0" w:space="0" w:color="auto"/>
            <w:right w:val="none" w:sz="0" w:space="0" w:color="auto"/>
          </w:divBdr>
        </w:div>
        <w:div w:id="945310124">
          <w:marLeft w:val="0"/>
          <w:marRight w:val="0"/>
          <w:marTop w:val="0"/>
          <w:marBottom w:val="0"/>
          <w:divBdr>
            <w:top w:val="none" w:sz="0" w:space="0" w:color="auto"/>
            <w:left w:val="none" w:sz="0" w:space="0" w:color="auto"/>
            <w:bottom w:val="none" w:sz="0" w:space="0" w:color="auto"/>
            <w:right w:val="none" w:sz="0" w:space="0" w:color="auto"/>
          </w:divBdr>
        </w:div>
        <w:div w:id="951667014">
          <w:marLeft w:val="0"/>
          <w:marRight w:val="0"/>
          <w:marTop w:val="0"/>
          <w:marBottom w:val="0"/>
          <w:divBdr>
            <w:top w:val="none" w:sz="0" w:space="0" w:color="auto"/>
            <w:left w:val="none" w:sz="0" w:space="0" w:color="auto"/>
            <w:bottom w:val="none" w:sz="0" w:space="0" w:color="auto"/>
            <w:right w:val="none" w:sz="0" w:space="0" w:color="auto"/>
          </w:divBdr>
        </w:div>
        <w:div w:id="957417517">
          <w:marLeft w:val="0"/>
          <w:marRight w:val="0"/>
          <w:marTop w:val="0"/>
          <w:marBottom w:val="0"/>
          <w:divBdr>
            <w:top w:val="none" w:sz="0" w:space="0" w:color="auto"/>
            <w:left w:val="none" w:sz="0" w:space="0" w:color="auto"/>
            <w:bottom w:val="none" w:sz="0" w:space="0" w:color="auto"/>
            <w:right w:val="none" w:sz="0" w:space="0" w:color="auto"/>
          </w:divBdr>
        </w:div>
        <w:div w:id="964779005">
          <w:marLeft w:val="0"/>
          <w:marRight w:val="0"/>
          <w:marTop w:val="0"/>
          <w:marBottom w:val="0"/>
          <w:divBdr>
            <w:top w:val="none" w:sz="0" w:space="0" w:color="auto"/>
            <w:left w:val="none" w:sz="0" w:space="0" w:color="auto"/>
            <w:bottom w:val="none" w:sz="0" w:space="0" w:color="auto"/>
            <w:right w:val="none" w:sz="0" w:space="0" w:color="auto"/>
          </w:divBdr>
        </w:div>
        <w:div w:id="994718450">
          <w:marLeft w:val="0"/>
          <w:marRight w:val="0"/>
          <w:marTop w:val="0"/>
          <w:marBottom w:val="0"/>
          <w:divBdr>
            <w:top w:val="none" w:sz="0" w:space="0" w:color="auto"/>
            <w:left w:val="none" w:sz="0" w:space="0" w:color="auto"/>
            <w:bottom w:val="none" w:sz="0" w:space="0" w:color="auto"/>
            <w:right w:val="none" w:sz="0" w:space="0" w:color="auto"/>
          </w:divBdr>
        </w:div>
        <w:div w:id="1006833051">
          <w:marLeft w:val="0"/>
          <w:marRight w:val="0"/>
          <w:marTop w:val="0"/>
          <w:marBottom w:val="0"/>
          <w:divBdr>
            <w:top w:val="none" w:sz="0" w:space="0" w:color="auto"/>
            <w:left w:val="none" w:sz="0" w:space="0" w:color="auto"/>
            <w:bottom w:val="none" w:sz="0" w:space="0" w:color="auto"/>
            <w:right w:val="none" w:sz="0" w:space="0" w:color="auto"/>
          </w:divBdr>
        </w:div>
        <w:div w:id="1023558774">
          <w:marLeft w:val="0"/>
          <w:marRight w:val="0"/>
          <w:marTop w:val="0"/>
          <w:marBottom w:val="0"/>
          <w:divBdr>
            <w:top w:val="none" w:sz="0" w:space="0" w:color="auto"/>
            <w:left w:val="none" w:sz="0" w:space="0" w:color="auto"/>
            <w:bottom w:val="none" w:sz="0" w:space="0" w:color="auto"/>
            <w:right w:val="none" w:sz="0" w:space="0" w:color="auto"/>
          </w:divBdr>
        </w:div>
        <w:div w:id="1036126663">
          <w:marLeft w:val="0"/>
          <w:marRight w:val="0"/>
          <w:marTop w:val="0"/>
          <w:marBottom w:val="0"/>
          <w:divBdr>
            <w:top w:val="none" w:sz="0" w:space="0" w:color="auto"/>
            <w:left w:val="none" w:sz="0" w:space="0" w:color="auto"/>
            <w:bottom w:val="none" w:sz="0" w:space="0" w:color="auto"/>
            <w:right w:val="none" w:sz="0" w:space="0" w:color="auto"/>
          </w:divBdr>
        </w:div>
        <w:div w:id="1050151544">
          <w:marLeft w:val="0"/>
          <w:marRight w:val="0"/>
          <w:marTop w:val="0"/>
          <w:marBottom w:val="0"/>
          <w:divBdr>
            <w:top w:val="none" w:sz="0" w:space="0" w:color="auto"/>
            <w:left w:val="none" w:sz="0" w:space="0" w:color="auto"/>
            <w:bottom w:val="none" w:sz="0" w:space="0" w:color="auto"/>
            <w:right w:val="none" w:sz="0" w:space="0" w:color="auto"/>
          </w:divBdr>
        </w:div>
        <w:div w:id="1051660766">
          <w:marLeft w:val="0"/>
          <w:marRight w:val="0"/>
          <w:marTop w:val="0"/>
          <w:marBottom w:val="0"/>
          <w:divBdr>
            <w:top w:val="none" w:sz="0" w:space="0" w:color="auto"/>
            <w:left w:val="none" w:sz="0" w:space="0" w:color="auto"/>
            <w:bottom w:val="none" w:sz="0" w:space="0" w:color="auto"/>
            <w:right w:val="none" w:sz="0" w:space="0" w:color="auto"/>
          </w:divBdr>
        </w:div>
        <w:div w:id="1052459044">
          <w:marLeft w:val="0"/>
          <w:marRight w:val="0"/>
          <w:marTop w:val="0"/>
          <w:marBottom w:val="0"/>
          <w:divBdr>
            <w:top w:val="none" w:sz="0" w:space="0" w:color="auto"/>
            <w:left w:val="none" w:sz="0" w:space="0" w:color="auto"/>
            <w:bottom w:val="none" w:sz="0" w:space="0" w:color="auto"/>
            <w:right w:val="none" w:sz="0" w:space="0" w:color="auto"/>
          </w:divBdr>
        </w:div>
        <w:div w:id="1060981320">
          <w:marLeft w:val="0"/>
          <w:marRight w:val="0"/>
          <w:marTop w:val="0"/>
          <w:marBottom w:val="0"/>
          <w:divBdr>
            <w:top w:val="none" w:sz="0" w:space="0" w:color="auto"/>
            <w:left w:val="none" w:sz="0" w:space="0" w:color="auto"/>
            <w:bottom w:val="none" w:sz="0" w:space="0" w:color="auto"/>
            <w:right w:val="none" w:sz="0" w:space="0" w:color="auto"/>
          </w:divBdr>
        </w:div>
        <w:div w:id="1069108736">
          <w:marLeft w:val="0"/>
          <w:marRight w:val="0"/>
          <w:marTop w:val="0"/>
          <w:marBottom w:val="0"/>
          <w:divBdr>
            <w:top w:val="none" w:sz="0" w:space="0" w:color="auto"/>
            <w:left w:val="none" w:sz="0" w:space="0" w:color="auto"/>
            <w:bottom w:val="none" w:sz="0" w:space="0" w:color="auto"/>
            <w:right w:val="none" w:sz="0" w:space="0" w:color="auto"/>
          </w:divBdr>
        </w:div>
        <w:div w:id="1087576561">
          <w:marLeft w:val="0"/>
          <w:marRight w:val="0"/>
          <w:marTop w:val="0"/>
          <w:marBottom w:val="0"/>
          <w:divBdr>
            <w:top w:val="none" w:sz="0" w:space="0" w:color="auto"/>
            <w:left w:val="none" w:sz="0" w:space="0" w:color="auto"/>
            <w:bottom w:val="none" w:sz="0" w:space="0" w:color="auto"/>
            <w:right w:val="none" w:sz="0" w:space="0" w:color="auto"/>
          </w:divBdr>
        </w:div>
        <w:div w:id="1087724675">
          <w:marLeft w:val="0"/>
          <w:marRight w:val="0"/>
          <w:marTop w:val="0"/>
          <w:marBottom w:val="0"/>
          <w:divBdr>
            <w:top w:val="none" w:sz="0" w:space="0" w:color="auto"/>
            <w:left w:val="none" w:sz="0" w:space="0" w:color="auto"/>
            <w:bottom w:val="none" w:sz="0" w:space="0" w:color="auto"/>
            <w:right w:val="none" w:sz="0" w:space="0" w:color="auto"/>
          </w:divBdr>
        </w:div>
        <w:div w:id="1094085696">
          <w:marLeft w:val="0"/>
          <w:marRight w:val="0"/>
          <w:marTop w:val="0"/>
          <w:marBottom w:val="0"/>
          <w:divBdr>
            <w:top w:val="none" w:sz="0" w:space="0" w:color="auto"/>
            <w:left w:val="none" w:sz="0" w:space="0" w:color="auto"/>
            <w:bottom w:val="none" w:sz="0" w:space="0" w:color="auto"/>
            <w:right w:val="none" w:sz="0" w:space="0" w:color="auto"/>
          </w:divBdr>
        </w:div>
        <w:div w:id="1098793954">
          <w:marLeft w:val="0"/>
          <w:marRight w:val="0"/>
          <w:marTop w:val="0"/>
          <w:marBottom w:val="0"/>
          <w:divBdr>
            <w:top w:val="none" w:sz="0" w:space="0" w:color="auto"/>
            <w:left w:val="none" w:sz="0" w:space="0" w:color="auto"/>
            <w:bottom w:val="none" w:sz="0" w:space="0" w:color="auto"/>
            <w:right w:val="none" w:sz="0" w:space="0" w:color="auto"/>
          </w:divBdr>
        </w:div>
        <w:div w:id="1103959996">
          <w:marLeft w:val="0"/>
          <w:marRight w:val="0"/>
          <w:marTop w:val="0"/>
          <w:marBottom w:val="0"/>
          <w:divBdr>
            <w:top w:val="none" w:sz="0" w:space="0" w:color="auto"/>
            <w:left w:val="none" w:sz="0" w:space="0" w:color="auto"/>
            <w:bottom w:val="none" w:sz="0" w:space="0" w:color="auto"/>
            <w:right w:val="none" w:sz="0" w:space="0" w:color="auto"/>
          </w:divBdr>
        </w:div>
        <w:div w:id="1124344156">
          <w:marLeft w:val="0"/>
          <w:marRight w:val="0"/>
          <w:marTop w:val="0"/>
          <w:marBottom w:val="0"/>
          <w:divBdr>
            <w:top w:val="none" w:sz="0" w:space="0" w:color="auto"/>
            <w:left w:val="none" w:sz="0" w:space="0" w:color="auto"/>
            <w:bottom w:val="none" w:sz="0" w:space="0" w:color="auto"/>
            <w:right w:val="none" w:sz="0" w:space="0" w:color="auto"/>
          </w:divBdr>
        </w:div>
        <w:div w:id="1136800126">
          <w:marLeft w:val="0"/>
          <w:marRight w:val="0"/>
          <w:marTop w:val="0"/>
          <w:marBottom w:val="0"/>
          <w:divBdr>
            <w:top w:val="none" w:sz="0" w:space="0" w:color="auto"/>
            <w:left w:val="none" w:sz="0" w:space="0" w:color="auto"/>
            <w:bottom w:val="none" w:sz="0" w:space="0" w:color="auto"/>
            <w:right w:val="none" w:sz="0" w:space="0" w:color="auto"/>
          </w:divBdr>
        </w:div>
        <w:div w:id="1137453675">
          <w:marLeft w:val="0"/>
          <w:marRight w:val="0"/>
          <w:marTop w:val="0"/>
          <w:marBottom w:val="0"/>
          <w:divBdr>
            <w:top w:val="none" w:sz="0" w:space="0" w:color="auto"/>
            <w:left w:val="none" w:sz="0" w:space="0" w:color="auto"/>
            <w:bottom w:val="none" w:sz="0" w:space="0" w:color="auto"/>
            <w:right w:val="none" w:sz="0" w:space="0" w:color="auto"/>
          </w:divBdr>
        </w:div>
        <w:div w:id="1139952558">
          <w:marLeft w:val="0"/>
          <w:marRight w:val="0"/>
          <w:marTop w:val="0"/>
          <w:marBottom w:val="0"/>
          <w:divBdr>
            <w:top w:val="none" w:sz="0" w:space="0" w:color="auto"/>
            <w:left w:val="none" w:sz="0" w:space="0" w:color="auto"/>
            <w:bottom w:val="none" w:sz="0" w:space="0" w:color="auto"/>
            <w:right w:val="none" w:sz="0" w:space="0" w:color="auto"/>
          </w:divBdr>
        </w:div>
        <w:div w:id="1141652559">
          <w:marLeft w:val="0"/>
          <w:marRight w:val="0"/>
          <w:marTop w:val="0"/>
          <w:marBottom w:val="0"/>
          <w:divBdr>
            <w:top w:val="none" w:sz="0" w:space="0" w:color="auto"/>
            <w:left w:val="none" w:sz="0" w:space="0" w:color="auto"/>
            <w:bottom w:val="none" w:sz="0" w:space="0" w:color="auto"/>
            <w:right w:val="none" w:sz="0" w:space="0" w:color="auto"/>
          </w:divBdr>
        </w:div>
        <w:div w:id="1147941766">
          <w:marLeft w:val="0"/>
          <w:marRight w:val="0"/>
          <w:marTop w:val="0"/>
          <w:marBottom w:val="0"/>
          <w:divBdr>
            <w:top w:val="none" w:sz="0" w:space="0" w:color="auto"/>
            <w:left w:val="none" w:sz="0" w:space="0" w:color="auto"/>
            <w:bottom w:val="none" w:sz="0" w:space="0" w:color="auto"/>
            <w:right w:val="none" w:sz="0" w:space="0" w:color="auto"/>
          </w:divBdr>
        </w:div>
        <w:div w:id="1171291589">
          <w:marLeft w:val="0"/>
          <w:marRight w:val="0"/>
          <w:marTop w:val="0"/>
          <w:marBottom w:val="0"/>
          <w:divBdr>
            <w:top w:val="none" w:sz="0" w:space="0" w:color="auto"/>
            <w:left w:val="none" w:sz="0" w:space="0" w:color="auto"/>
            <w:bottom w:val="none" w:sz="0" w:space="0" w:color="auto"/>
            <w:right w:val="none" w:sz="0" w:space="0" w:color="auto"/>
          </w:divBdr>
        </w:div>
        <w:div w:id="1187207118">
          <w:marLeft w:val="0"/>
          <w:marRight w:val="0"/>
          <w:marTop w:val="0"/>
          <w:marBottom w:val="0"/>
          <w:divBdr>
            <w:top w:val="none" w:sz="0" w:space="0" w:color="auto"/>
            <w:left w:val="none" w:sz="0" w:space="0" w:color="auto"/>
            <w:bottom w:val="none" w:sz="0" w:space="0" w:color="auto"/>
            <w:right w:val="none" w:sz="0" w:space="0" w:color="auto"/>
          </w:divBdr>
        </w:div>
        <w:div w:id="1189176300">
          <w:marLeft w:val="0"/>
          <w:marRight w:val="0"/>
          <w:marTop w:val="0"/>
          <w:marBottom w:val="0"/>
          <w:divBdr>
            <w:top w:val="none" w:sz="0" w:space="0" w:color="auto"/>
            <w:left w:val="none" w:sz="0" w:space="0" w:color="auto"/>
            <w:bottom w:val="none" w:sz="0" w:space="0" w:color="auto"/>
            <w:right w:val="none" w:sz="0" w:space="0" w:color="auto"/>
          </w:divBdr>
        </w:div>
        <w:div w:id="1210145236">
          <w:marLeft w:val="0"/>
          <w:marRight w:val="0"/>
          <w:marTop w:val="0"/>
          <w:marBottom w:val="0"/>
          <w:divBdr>
            <w:top w:val="none" w:sz="0" w:space="0" w:color="auto"/>
            <w:left w:val="none" w:sz="0" w:space="0" w:color="auto"/>
            <w:bottom w:val="none" w:sz="0" w:space="0" w:color="auto"/>
            <w:right w:val="none" w:sz="0" w:space="0" w:color="auto"/>
          </w:divBdr>
        </w:div>
        <w:div w:id="1211263183">
          <w:marLeft w:val="0"/>
          <w:marRight w:val="0"/>
          <w:marTop w:val="0"/>
          <w:marBottom w:val="0"/>
          <w:divBdr>
            <w:top w:val="none" w:sz="0" w:space="0" w:color="auto"/>
            <w:left w:val="none" w:sz="0" w:space="0" w:color="auto"/>
            <w:bottom w:val="none" w:sz="0" w:space="0" w:color="auto"/>
            <w:right w:val="none" w:sz="0" w:space="0" w:color="auto"/>
          </w:divBdr>
        </w:div>
        <w:div w:id="1216354361">
          <w:marLeft w:val="0"/>
          <w:marRight w:val="0"/>
          <w:marTop w:val="0"/>
          <w:marBottom w:val="0"/>
          <w:divBdr>
            <w:top w:val="none" w:sz="0" w:space="0" w:color="auto"/>
            <w:left w:val="none" w:sz="0" w:space="0" w:color="auto"/>
            <w:bottom w:val="none" w:sz="0" w:space="0" w:color="auto"/>
            <w:right w:val="none" w:sz="0" w:space="0" w:color="auto"/>
          </w:divBdr>
        </w:div>
        <w:div w:id="1228154107">
          <w:marLeft w:val="0"/>
          <w:marRight w:val="0"/>
          <w:marTop w:val="0"/>
          <w:marBottom w:val="0"/>
          <w:divBdr>
            <w:top w:val="none" w:sz="0" w:space="0" w:color="auto"/>
            <w:left w:val="none" w:sz="0" w:space="0" w:color="auto"/>
            <w:bottom w:val="none" w:sz="0" w:space="0" w:color="auto"/>
            <w:right w:val="none" w:sz="0" w:space="0" w:color="auto"/>
          </w:divBdr>
        </w:div>
        <w:div w:id="1229343319">
          <w:marLeft w:val="0"/>
          <w:marRight w:val="0"/>
          <w:marTop w:val="0"/>
          <w:marBottom w:val="0"/>
          <w:divBdr>
            <w:top w:val="none" w:sz="0" w:space="0" w:color="auto"/>
            <w:left w:val="none" w:sz="0" w:space="0" w:color="auto"/>
            <w:bottom w:val="none" w:sz="0" w:space="0" w:color="auto"/>
            <w:right w:val="none" w:sz="0" w:space="0" w:color="auto"/>
          </w:divBdr>
        </w:div>
        <w:div w:id="1229462483">
          <w:marLeft w:val="0"/>
          <w:marRight w:val="0"/>
          <w:marTop w:val="0"/>
          <w:marBottom w:val="0"/>
          <w:divBdr>
            <w:top w:val="none" w:sz="0" w:space="0" w:color="auto"/>
            <w:left w:val="none" w:sz="0" w:space="0" w:color="auto"/>
            <w:bottom w:val="none" w:sz="0" w:space="0" w:color="auto"/>
            <w:right w:val="none" w:sz="0" w:space="0" w:color="auto"/>
          </w:divBdr>
        </w:div>
        <w:div w:id="1271859962">
          <w:marLeft w:val="0"/>
          <w:marRight w:val="0"/>
          <w:marTop w:val="0"/>
          <w:marBottom w:val="0"/>
          <w:divBdr>
            <w:top w:val="none" w:sz="0" w:space="0" w:color="auto"/>
            <w:left w:val="none" w:sz="0" w:space="0" w:color="auto"/>
            <w:bottom w:val="none" w:sz="0" w:space="0" w:color="auto"/>
            <w:right w:val="none" w:sz="0" w:space="0" w:color="auto"/>
          </w:divBdr>
        </w:div>
        <w:div w:id="1278829611">
          <w:marLeft w:val="0"/>
          <w:marRight w:val="0"/>
          <w:marTop w:val="0"/>
          <w:marBottom w:val="0"/>
          <w:divBdr>
            <w:top w:val="none" w:sz="0" w:space="0" w:color="auto"/>
            <w:left w:val="none" w:sz="0" w:space="0" w:color="auto"/>
            <w:bottom w:val="none" w:sz="0" w:space="0" w:color="auto"/>
            <w:right w:val="none" w:sz="0" w:space="0" w:color="auto"/>
          </w:divBdr>
        </w:div>
        <w:div w:id="1292905132">
          <w:marLeft w:val="0"/>
          <w:marRight w:val="0"/>
          <w:marTop w:val="0"/>
          <w:marBottom w:val="0"/>
          <w:divBdr>
            <w:top w:val="none" w:sz="0" w:space="0" w:color="auto"/>
            <w:left w:val="none" w:sz="0" w:space="0" w:color="auto"/>
            <w:bottom w:val="none" w:sz="0" w:space="0" w:color="auto"/>
            <w:right w:val="none" w:sz="0" w:space="0" w:color="auto"/>
          </w:divBdr>
        </w:div>
        <w:div w:id="1301811351">
          <w:marLeft w:val="0"/>
          <w:marRight w:val="0"/>
          <w:marTop w:val="0"/>
          <w:marBottom w:val="0"/>
          <w:divBdr>
            <w:top w:val="none" w:sz="0" w:space="0" w:color="auto"/>
            <w:left w:val="none" w:sz="0" w:space="0" w:color="auto"/>
            <w:bottom w:val="none" w:sz="0" w:space="0" w:color="auto"/>
            <w:right w:val="none" w:sz="0" w:space="0" w:color="auto"/>
          </w:divBdr>
        </w:div>
        <w:div w:id="1309436942">
          <w:marLeft w:val="0"/>
          <w:marRight w:val="0"/>
          <w:marTop w:val="0"/>
          <w:marBottom w:val="0"/>
          <w:divBdr>
            <w:top w:val="none" w:sz="0" w:space="0" w:color="auto"/>
            <w:left w:val="none" w:sz="0" w:space="0" w:color="auto"/>
            <w:bottom w:val="none" w:sz="0" w:space="0" w:color="auto"/>
            <w:right w:val="none" w:sz="0" w:space="0" w:color="auto"/>
          </w:divBdr>
        </w:div>
        <w:div w:id="1344864877">
          <w:marLeft w:val="0"/>
          <w:marRight w:val="0"/>
          <w:marTop w:val="0"/>
          <w:marBottom w:val="0"/>
          <w:divBdr>
            <w:top w:val="none" w:sz="0" w:space="0" w:color="auto"/>
            <w:left w:val="none" w:sz="0" w:space="0" w:color="auto"/>
            <w:bottom w:val="none" w:sz="0" w:space="0" w:color="auto"/>
            <w:right w:val="none" w:sz="0" w:space="0" w:color="auto"/>
          </w:divBdr>
        </w:div>
        <w:div w:id="1354649063">
          <w:marLeft w:val="0"/>
          <w:marRight w:val="0"/>
          <w:marTop w:val="0"/>
          <w:marBottom w:val="0"/>
          <w:divBdr>
            <w:top w:val="none" w:sz="0" w:space="0" w:color="auto"/>
            <w:left w:val="none" w:sz="0" w:space="0" w:color="auto"/>
            <w:bottom w:val="none" w:sz="0" w:space="0" w:color="auto"/>
            <w:right w:val="none" w:sz="0" w:space="0" w:color="auto"/>
          </w:divBdr>
        </w:div>
        <w:div w:id="1377267729">
          <w:marLeft w:val="0"/>
          <w:marRight w:val="0"/>
          <w:marTop w:val="0"/>
          <w:marBottom w:val="0"/>
          <w:divBdr>
            <w:top w:val="none" w:sz="0" w:space="0" w:color="auto"/>
            <w:left w:val="none" w:sz="0" w:space="0" w:color="auto"/>
            <w:bottom w:val="none" w:sz="0" w:space="0" w:color="auto"/>
            <w:right w:val="none" w:sz="0" w:space="0" w:color="auto"/>
          </w:divBdr>
        </w:div>
        <w:div w:id="1377776845">
          <w:marLeft w:val="0"/>
          <w:marRight w:val="0"/>
          <w:marTop w:val="0"/>
          <w:marBottom w:val="0"/>
          <w:divBdr>
            <w:top w:val="none" w:sz="0" w:space="0" w:color="auto"/>
            <w:left w:val="none" w:sz="0" w:space="0" w:color="auto"/>
            <w:bottom w:val="none" w:sz="0" w:space="0" w:color="auto"/>
            <w:right w:val="none" w:sz="0" w:space="0" w:color="auto"/>
          </w:divBdr>
        </w:div>
        <w:div w:id="1395274282">
          <w:marLeft w:val="0"/>
          <w:marRight w:val="0"/>
          <w:marTop w:val="0"/>
          <w:marBottom w:val="0"/>
          <w:divBdr>
            <w:top w:val="none" w:sz="0" w:space="0" w:color="auto"/>
            <w:left w:val="none" w:sz="0" w:space="0" w:color="auto"/>
            <w:bottom w:val="none" w:sz="0" w:space="0" w:color="auto"/>
            <w:right w:val="none" w:sz="0" w:space="0" w:color="auto"/>
          </w:divBdr>
        </w:div>
        <w:div w:id="1420058795">
          <w:marLeft w:val="0"/>
          <w:marRight w:val="0"/>
          <w:marTop w:val="0"/>
          <w:marBottom w:val="0"/>
          <w:divBdr>
            <w:top w:val="none" w:sz="0" w:space="0" w:color="auto"/>
            <w:left w:val="none" w:sz="0" w:space="0" w:color="auto"/>
            <w:bottom w:val="none" w:sz="0" w:space="0" w:color="auto"/>
            <w:right w:val="none" w:sz="0" w:space="0" w:color="auto"/>
          </w:divBdr>
        </w:div>
        <w:div w:id="1429622823">
          <w:marLeft w:val="0"/>
          <w:marRight w:val="0"/>
          <w:marTop w:val="0"/>
          <w:marBottom w:val="0"/>
          <w:divBdr>
            <w:top w:val="none" w:sz="0" w:space="0" w:color="auto"/>
            <w:left w:val="none" w:sz="0" w:space="0" w:color="auto"/>
            <w:bottom w:val="none" w:sz="0" w:space="0" w:color="auto"/>
            <w:right w:val="none" w:sz="0" w:space="0" w:color="auto"/>
          </w:divBdr>
        </w:div>
        <w:div w:id="1435322833">
          <w:marLeft w:val="0"/>
          <w:marRight w:val="0"/>
          <w:marTop w:val="0"/>
          <w:marBottom w:val="0"/>
          <w:divBdr>
            <w:top w:val="none" w:sz="0" w:space="0" w:color="auto"/>
            <w:left w:val="none" w:sz="0" w:space="0" w:color="auto"/>
            <w:bottom w:val="none" w:sz="0" w:space="0" w:color="auto"/>
            <w:right w:val="none" w:sz="0" w:space="0" w:color="auto"/>
          </w:divBdr>
        </w:div>
        <w:div w:id="1456682185">
          <w:marLeft w:val="0"/>
          <w:marRight w:val="0"/>
          <w:marTop w:val="0"/>
          <w:marBottom w:val="0"/>
          <w:divBdr>
            <w:top w:val="none" w:sz="0" w:space="0" w:color="auto"/>
            <w:left w:val="none" w:sz="0" w:space="0" w:color="auto"/>
            <w:bottom w:val="none" w:sz="0" w:space="0" w:color="auto"/>
            <w:right w:val="none" w:sz="0" w:space="0" w:color="auto"/>
          </w:divBdr>
        </w:div>
        <w:div w:id="1485733496">
          <w:marLeft w:val="0"/>
          <w:marRight w:val="0"/>
          <w:marTop w:val="0"/>
          <w:marBottom w:val="0"/>
          <w:divBdr>
            <w:top w:val="none" w:sz="0" w:space="0" w:color="auto"/>
            <w:left w:val="none" w:sz="0" w:space="0" w:color="auto"/>
            <w:bottom w:val="none" w:sz="0" w:space="0" w:color="auto"/>
            <w:right w:val="none" w:sz="0" w:space="0" w:color="auto"/>
          </w:divBdr>
        </w:div>
        <w:div w:id="1495755857">
          <w:marLeft w:val="0"/>
          <w:marRight w:val="0"/>
          <w:marTop w:val="0"/>
          <w:marBottom w:val="0"/>
          <w:divBdr>
            <w:top w:val="none" w:sz="0" w:space="0" w:color="auto"/>
            <w:left w:val="none" w:sz="0" w:space="0" w:color="auto"/>
            <w:bottom w:val="none" w:sz="0" w:space="0" w:color="auto"/>
            <w:right w:val="none" w:sz="0" w:space="0" w:color="auto"/>
          </w:divBdr>
        </w:div>
        <w:div w:id="1521972208">
          <w:marLeft w:val="0"/>
          <w:marRight w:val="0"/>
          <w:marTop w:val="0"/>
          <w:marBottom w:val="0"/>
          <w:divBdr>
            <w:top w:val="none" w:sz="0" w:space="0" w:color="auto"/>
            <w:left w:val="none" w:sz="0" w:space="0" w:color="auto"/>
            <w:bottom w:val="none" w:sz="0" w:space="0" w:color="auto"/>
            <w:right w:val="none" w:sz="0" w:space="0" w:color="auto"/>
          </w:divBdr>
        </w:div>
        <w:div w:id="1542748242">
          <w:marLeft w:val="0"/>
          <w:marRight w:val="0"/>
          <w:marTop w:val="0"/>
          <w:marBottom w:val="0"/>
          <w:divBdr>
            <w:top w:val="none" w:sz="0" w:space="0" w:color="auto"/>
            <w:left w:val="none" w:sz="0" w:space="0" w:color="auto"/>
            <w:bottom w:val="none" w:sz="0" w:space="0" w:color="auto"/>
            <w:right w:val="none" w:sz="0" w:space="0" w:color="auto"/>
          </w:divBdr>
        </w:div>
        <w:div w:id="1556548373">
          <w:marLeft w:val="0"/>
          <w:marRight w:val="0"/>
          <w:marTop w:val="0"/>
          <w:marBottom w:val="0"/>
          <w:divBdr>
            <w:top w:val="none" w:sz="0" w:space="0" w:color="auto"/>
            <w:left w:val="none" w:sz="0" w:space="0" w:color="auto"/>
            <w:bottom w:val="none" w:sz="0" w:space="0" w:color="auto"/>
            <w:right w:val="none" w:sz="0" w:space="0" w:color="auto"/>
          </w:divBdr>
        </w:div>
        <w:div w:id="1562909100">
          <w:marLeft w:val="0"/>
          <w:marRight w:val="0"/>
          <w:marTop w:val="0"/>
          <w:marBottom w:val="0"/>
          <w:divBdr>
            <w:top w:val="none" w:sz="0" w:space="0" w:color="auto"/>
            <w:left w:val="none" w:sz="0" w:space="0" w:color="auto"/>
            <w:bottom w:val="none" w:sz="0" w:space="0" w:color="auto"/>
            <w:right w:val="none" w:sz="0" w:space="0" w:color="auto"/>
          </w:divBdr>
        </w:div>
        <w:div w:id="1589999037">
          <w:marLeft w:val="0"/>
          <w:marRight w:val="0"/>
          <w:marTop w:val="0"/>
          <w:marBottom w:val="0"/>
          <w:divBdr>
            <w:top w:val="none" w:sz="0" w:space="0" w:color="auto"/>
            <w:left w:val="none" w:sz="0" w:space="0" w:color="auto"/>
            <w:bottom w:val="none" w:sz="0" w:space="0" w:color="auto"/>
            <w:right w:val="none" w:sz="0" w:space="0" w:color="auto"/>
          </w:divBdr>
        </w:div>
        <w:div w:id="1618946678">
          <w:marLeft w:val="0"/>
          <w:marRight w:val="0"/>
          <w:marTop w:val="0"/>
          <w:marBottom w:val="0"/>
          <w:divBdr>
            <w:top w:val="none" w:sz="0" w:space="0" w:color="auto"/>
            <w:left w:val="none" w:sz="0" w:space="0" w:color="auto"/>
            <w:bottom w:val="none" w:sz="0" w:space="0" w:color="auto"/>
            <w:right w:val="none" w:sz="0" w:space="0" w:color="auto"/>
          </w:divBdr>
        </w:div>
        <w:div w:id="1620454732">
          <w:marLeft w:val="0"/>
          <w:marRight w:val="0"/>
          <w:marTop w:val="0"/>
          <w:marBottom w:val="0"/>
          <w:divBdr>
            <w:top w:val="none" w:sz="0" w:space="0" w:color="auto"/>
            <w:left w:val="none" w:sz="0" w:space="0" w:color="auto"/>
            <w:bottom w:val="none" w:sz="0" w:space="0" w:color="auto"/>
            <w:right w:val="none" w:sz="0" w:space="0" w:color="auto"/>
          </w:divBdr>
        </w:div>
        <w:div w:id="1636106628">
          <w:marLeft w:val="0"/>
          <w:marRight w:val="0"/>
          <w:marTop w:val="0"/>
          <w:marBottom w:val="0"/>
          <w:divBdr>
            <w:top w:val="none" w:sz="0" w:space="0" w:color="auto"/>
            <w:left w:val="none" w:sz="0" w:space="0" w:color="auto"/>
            <w:bottom w:val="none" w:sz="0" w:space="0" w:color="auto"/>
            <w:right w:val="none" w:sz="0" w:space="0" w:color="auto"/>
          </w:divBdr>
        </w:div>
        <w:div w:id="1650593384">
          <w:marLeft w:val="0"/>
          <w:marRight w:val="0"/>
          <w:marTop w:val="0"/>
          <w:marBottom w:val="0"/>
          <w:divBdr>
            <w:top w:val="none" w:sz="0" w:space="0" w:color="auto"/>
            <w:left w:val="none" w:sz="0" w:space="0" w:color="auto"/>
            <w:bottom w:val="none" w:sz="0" w:space="0" w:color="auto"/>
            <w:right w:val="none" w:sz="0" w:space="0" w:color="auto"/>
          </w:divBdr>
        </w:div>
        <w:div w:id="1666282599">
          <w:marLeft w:val="0"/>
          <w:marRight w:val="0"/>
          <w:marTop w:val="0"/>
          <w:marBottom w:val="0"/>
          <w:divBdr>
            <w:top w:val="none" w:sz="0" w:space="0" w:color="auto"/>
            <w:left w:val="none" w:sz="0" w:space="0" w:color="auto"/>
            <w:bottom w:val="none" w:sz="0" w:space="0" w:color="auto"/>
            <w:right w:val="none" w:sz="0" w:space="0" w:color="auto"/>
          </w:divBdr>
        </w:div>
        <w:div w:id="1668943108">
          <w:marLeft w:val="0"/>
          <w:marRight w:val="0"/>
          <w:marTop w:val="0"/>
          <w:marBottom w:val="0"/>
          <w:divBdr>
            <w:top w:val="none" w:sz="0" w:space="0" w:color="auto"/>
            <w:left w:val="none" w:sz="0" w:space="0" w:color="auto"/>
            <w:bottom w:val="none" w:sz="0" w:space="0" w:color="auto"/>
            <w:right w:val="none" w:sz="0" w:space="0" w:color="auto"/>
          </w:divBdr>
        </w:div>
        <w:div w:id="1700934612">
          <w:marLeft w:val="0"/>
          <w:marRight w:val="0"/>
          <w:marTop w:val="0"/>
          <w:marBottom w:val="0"/>
          <w:divBdr>
            <w:top w:val="none" w:sz="0" w:space="0" w:color="auto"/>
            <w:left w:val="none" w:sz="0" w:space="0" w:color="auto"/>
            <w:bottom w:val="none" w:sz="0" w:space="0" w:color="auto"/>
            <w:right w:val="none" w:sz="0" w:space="0" w:color="auto"/>
          </w:divBdr>
        </w:div>
        <w:div w:id="1718162707">
          <w:marLeft w:val="0"/>
          <w:marRight w:val="0"/>
          <w:marTop w:val="0"/>
          <w:marBottom w:val="0"/>
          <w:divBdr>
            <w:top w:val="none" w:sz="0" w:space="0" w:color="auto"/>
            <w:left w:val="none" w:sz="0" w:space="0" w:color="auto"/>
            <w:bottom w:val="none" w:sz="0" w:space="0" w:color="auto"/>
            <w:right w:val="none" w:sz="0" w:space="0" w:color="auto"/>
          </w:divBdr>
        </w:div>
        <w:div w:id="1757558849">
          <w:marLeft w:val="0"/>
          <w:marRight w:val="0"/>
          <w:marTop w:val="0"/>
          <w:marBottom w:val="0"/>
          <w:divBdr>
            <w:top w:val="none" w:sz="0" w:space="0" w:color="auto"/>
            <w:left w:val="none" w:sz="0" w:space="0" w:color="auto"/>
            <w:bottom w:val="none" w:sz="0" w:space="0" w:color="auto"/>
            <w:right w:val="none" w:sz="0" w:space="0" w:color="auto"/>
          </w:divBdr>
        </w:div>
        <w:div w:id="1768571840">
          <w:marLeft w:val="0"/>
          <w:marRight w:val="0"/>
          <w:marTop w:val="0"/>
          <w:marBottom w:val="0"/>
          <w:divBdr>
            <w:top w:val="none" w:sz="0" w:space="0" w:color="auto"/>
            <w:left w:val="none" w:sz="0" w:space="0" w:color="auto"/>
            <w:bottom w:val="none" w:sz="0" w:space="0" w:color="auto"/>
            <w:right w:val="none" w:sz="0" w:space="0" w:color="auto"/>
          </w:divBdr>
        </w:div>
        <w:div w:id="1823112539">
          <w:marLeft w:val="0"/>
          <w:marRight w:val="0"/>
          <w:marTop w:val="0"/>
          <w:marBottom w:val="0"/>
          <w:divBdr>
            <w:top w:val="none" w:sz="0" w:space="0" w:color="auto"/>
            <w:left w:val="none" w:sz="0" w:space="0" w:color="auto"/>
            <w:bottom w:val="none" w:sz="0" w:space="0" w:color="auto"/>
            <w:right w:val="none" w:sz="0" w:space="0" w:color="auto"/>
          </w:divBdr>
        </w:div>
        <w:div w:id="1840348036">
          <w:marLeft w:val="0"/>
          <w:marRight w:val="0"/>
          <w:marTop w:val="0"/>
          <w:marBottom w:val="0"/>
          <w:divBdr>
            <w:top w:val="none" w:sz="0" w:space="0" w:color="auto"/>
            <w:left w:val="none" w:sz="0" w:space="0" w:color="auto"/>
            <w:bottom w:val="none" w:sz="0" w:space="0" w:color="auto"/>
            <w:right w:val="none" w:sz="0" w:space="0" w:color="auto"/>
          </w:divBdr>
        </w:div>
        <w:div w:id="1858274636">
          <w:marLeft w:val="0"/>
          <w:marRight w:val="0"/>
          <w:marTop w:val="0"/>
          <w:marBottom w:val="0"/>
          <w:divBdr>
            <w:top w:val="none" w:sz="0" w:space="0" w:color="auto"/>
            <w:left w:val="none" w:sz="0" w:space="0" w:color="auto"/>
            <w:bottom w:val="none" w:sz="0" w:space="0" w:color="auto"/>
            <w:right w:val="none" w:sz="0" w:space="0" w:color="auto"/>
          </w:divBdr>
        </w:div>
        <w:div w:id="1862469456">
          <w:marLeft w:val="0"/>
          <w:marRight w:val="0"/>
          <w:marTop w:val="0"/>
          <w:marBottom w:val="0"/>
          <w:divBdr>
            <w:top w:val="none" w:sz="0" w:space="0" w:color="auto"/>
            <w:left w:val="none" w:sz="0" w:space="0" w:color="auto"/>
            <w:bottom w:val="none" w:sz="0" w:space="0" w:color="auto"/>
            <w:right w:val="none" w:sz="0" w:space="0" w:color="auto"/>
          </w:divBdr>
        </w:div>
        <w:div w:id="1887983250">
          <w:marLeft w:val="0"/>
          <w:marRight w:val="0"/>
          <w:marTop w:val="0"/>
          <w:marBottom w:val="0"/>
          <w:divBdr>
            <w:top w:val="none" w:sz="0" w:space="0" w:color="auto"/>
            <w:left w:val="none" w:sz="0" w:space="0" w:color="auto"/>
            <w:bottom w:val="none" w:sz="0" w:space="0" w:color="auto"/>
            <w:right w:val="none" w:sz="0" w:space="0" w:color="auto"/>
          </w:divBdr>
        </w:div>
        <w:div w:id="1921022209">
          <w:marLeft w:val="0"/>
          <w:marRight w:val="0"/>
          <w:marTop w:val="0"/>
          <w:marBottom w:val="0"/>
          <w:divBdr>
            <w:top w:val="none" w:sz="0" w:space="0" w:color="auto"/>
            <w:left w:val="none" w:sz="0" w:space="0" w:color="auto"/>
            <w:bottom w:val="none" w:sz="0" w:space="0" w:color="auto"/>
            <w:right w:val="none" w:sz="0" w:space="0" w:color="auto"/>
          </w:divBdr>
        </w:div>
        <w:div w:id="1922830832">
          <w:marLeft w:val="0"/>
          <w:marRight w:val="0"/>
          <w:marTop w:val="0"/>
          <w:marBottom w:val="0"/>
          <w:divBdr>
            <w:top w:val="none" w:sz="0" w:space="0" w:color="auto"/>
            <w:left w:val="none" w:sz="0" w:space="0" w:color="auto"/>
            <w:bottom w:val="none" w:sz="0" w:space="0" w:color="auto"/>
            <w:right w:val="none" w:sz="0" w:space="0" w:color="auto"/>
          </w:divBdr>
        </w:div>
        <w:div w:id="1936017614">
          <w:marLeft w:val="0"/>
          <w:marRight w:val="0"/>
          <w:marTop w:val="0"/>
          <w:marBottom w:val="0"/>
          <w:divBdr>
            <w:top w:val="none" w:sz="0" w:space="0" w:color="auto"/>
            <w:left w:val="none" w:sz="0" w:space="0" w:color="auto"/>
            <w:bottom w:val="none" w:sz="0" w:space="0" w:color="auto"/>
            <w:right w:val="none" w:sz="0" w:space="0" w:color="auto"/>
          </w:divBdr>
        </w:div>
        <w:div w:id="1961841696">
          <w:marLeft w:val="0"/>
          <w:marRight w:val="0"/>
          <w:marTop w:val="0"/>
          <w:marBottom w:val="0"/>
          <w:divBdr>
            <w:top w:val="none" w:sz="0" w:space="0" w:color="auto"/>
            <w:left w:val="none" w:sz="0" w:space="0" w:color="auto"/>
            <w:bottom w:val="none" w:sz="0" w:space="0" w:color="auto"/>
            <w:right w:val="none" w:sz="0" w:space="0" w:color="auto"/>
          </w:divBdr>
        </w:div>
        <w:div w:id="1963264544">
          <w:marLeft w:val="0"/>
          <w:marRight w:val="0"/>
          <w:marTop w:val="0"/>
          <w:marBottom w:val="0"/>
          <w:divBdr>
            <w:top w:val="none" w:sz="0" w:space="0" w:color="auto"/>
            <w:left w:val="none" w:sz="0" w:space="0" w:color="auto"/>
            <w:bottom w:val="none" w:sz="0" w:space="0" w:color="auto"/>
            <w:right w:val="none" w:sz="0" w:space="0" w:color="auto"/>
          </w:divBdr>
        </w:div>
        <w:div w:id="1982231425">
          <w:marLeft w:val="0"/>
          <w:marRight w:val="0"/>
          <w:marTop w:val="0"/>
          <w:marBottom w:val="0"/>
          <w:divBdr>
            <w:top w:val="none" w:sz="0" w:space="0" w:color="auto"/>
            <w:left w:val="none" w:sz="0" w:space="0" w:color="auto"/>
            <w:bottom w:val="none" w:sz="0" w:space="0" w:color="auto"/>
            <w:right w:val="none" w:sz="0" w:space="0" w:color="auto"/>
          </w:divBdr>
        </w:div>
        <w:div w:id="1984194385">
          <w:marLeft w:val="0"/>
          <w:marRight w:val="0"/>
          <w:marTop w:val="0"/>
          <w:marBottom w:val="0"/>
          <w:divBdr>
            <w:top w:val="none" w:sz="0" w:space="0" w:color="auto"/>
            <w:left w:val="none" w:sz="0" w:space="0" w:color="auto"/>
            <w:bottom w:val="none" w:sz="0" w:space="0" w:color="auto"/>
            <w:right w:val="none" w:sz="0" w:space="0" w:color="auto"/>
          </w:divBdr>
        </w:div>
        <w:div w:id="1986232016">
          <w:marLeft w:val="0"/>
          <w:marRight w:val="0"/>
          <w:marTop w:val="0"/>
          <w:marBottom w:val="0"/>
          <w:divBdr>
            <w:top w:val="none" w:sz="0" w:space="0" w:color="auto"/>
            <w:left w:val="none" w:sz="0" w:space="0" w:color="auto"/>
            <w:bottom w:val="none" w:sz="0" w:space="0" w:color="auto"/>
            <w:right w:val="none" w:sz="0" w:space="0" w:color="auto"/>
          </w:divBdr>
        </w:div>
        <w:div w:id="2008894729">
          <w:marLeft w:val="0"/>
          <w:marRight w:val="0"/>
          <w:marTop w:val="0"/>
          <w:marBottom w:val="0"/>
          <w:divBdr>
            <w:top w:val="none" w:sz="0" w:space="0" w:color="auto"/>
            <w:left w:val="none" w:sz="0" w:space="0" w:color="auto"/>
            <w:bottom w:val="none" w:sz="0" w:space="0" w:color="auto"/>
            <w:right w:val="none" w:sz="0" w:space="0" w:color="auto"/>
          </w:divBdr>
        </w:div>
        <w:div w:id="2009209600">
          <w:marLeft w:val="0"/>
          <w:marRight w:val="0"/>
          <w:marTop w:val="0"/>
          <w:marBottom w:val="0"/>
          <w:divBdr>
            <w:top w:val="none" w:sz="0" w:space="0" w:color="auto"/>
            <w:left w:val="none" w:sz="0" w:space="0" w:color="auto"/>
            <w:bottom w:val="none" w:sz="0" w:space="0" w:color="auto"/>
            <w:right w:val="none" w:sz="0" w:space="0" w:color="auto"/>
          </w:divBdr>
        </w:div>
        <w:div w:id="2042780057">
          <w:marLeft w:val="0"/>
          <w:marRight w:val="0"/>
          <w:marTop w:val="0"/>
          <w:marBottom w:val="0"/>
          <w:divBdr>
            <w:top w:val="none" w:sz="0" w:space="0" w:color="auto"/>
            <w:left w:val="none" w:sz="0" w:space="0" w:color="auto"/>
            <w:bottom w:val="none" w:sz="0" w:space="0" w:color="auto"/>
            <w:right w:val="none" w:sz="0" w:space="0" w:color="auto"/>
          </w:divBdr>
        </w:div>
        <w:div w:id="2060854318">
          <w:marLeft w:val="0"/>
          <w:marRight w:val="0"/>
          <w:marTop w:val="0"/>
          <w:marBottom w:val="0"/>
          <w:divBdr>
            <w:top w:val="none" w:sz="0" w:space="0" w:color="auto"/>
            <w:left w:val="none" w:sz="0" w:space="0" w:color="auto"/>
            <w:bottom w:val="none" w:sz="0" w:space="0" w:color="auto"/>
            <w:right w:val="none" w:sz="0" w:space="0" w:color="auto"/>
          </w:divBdr>
        </w:div>
        <w:div w:id="2065133537">
          <w:marLeft w:val="0"/>
          <w:marRight w:val="0"/>
          <w:marTop w:val="0"/>
          <w:marBottom w:val="0"/>
          <w:divBdr>
            <w:top w:val="none" w:sz="0" w:space="0" w:color="auto"/>
            <w:left w:val="none" w:sz="0" w:space="0" w:color="auto"/>
            <w:bottom w:val="none" w:sz="0" w:space="0" w:color="auto"/>
            <w:right w:val="none" w:sz="0" w:space="0" w:color="auto"/>
          </w:divBdr>
        </w:div>
        <w:div w:id="2084910542">
          <w:marLeft w:val="0"/>
          <w:marRight w:val="0"/>
          <w:marTop w:val="0"/>
          <w:marBottom w:val="0"/>
          <w:divBdr>
            <w:top w:val="none" w:sz="0" w:space="0" w:color="auto"/>
            <w:left w:val="none" w:sz="0" w:space="0" w:color="auto"/>
            <w:bottom w:val="none" w:sz="0" w:space="0" w:color="auto"/>
            <w:right w:val="none" w:sz="0" w:space="0" w:color="auto"/>
          </w:divBdr>
        </w:div>
        <w:div w:id="2097705520">
          <w:marLeft w:val="0"/>
          <w:marRight w:val="0"/>
          <w:marTop w:val="0"/>
          <w:marBottom w:val="0"/>
          <w:divBdr>
            <w:top w:val="none" w:sz="0" w:space="0" w:color="auto"/>
            <w:left w:val="none" w:sz="0" w:space="0" w:color="auto"/>
            <w:bottom w:val="none" w:sz="0" w:space="0" w:color="auto"/>
            <w:right w:val="none" w:sz="0" w:space="0" w:color="auto"/>
          </w:divBdr>
        </w:div>
        <w:div w:id="2101640728">
          <w:marLeft w:val="0"/>
          <w:marRight w:val="0"/>
          <w:marTop w:val="0"/>
          <w:marBottom w:val="0"/>
          <w:divBdr>
            <w:top w:val="none" w:sz="0" w:space="0" w:color="auto"/>
            <w:left w:val="none" w:sz="0" w:space="0" w:color="auto"/>
            <w:bottom w:val="none" w:sz="0" w:space="0" w:color="auto"/>
            <w:right w:val="none" w:sz="0" w:space="0" w:color="auto"/>
          </w:divBdr>
        </w:div>
        <w:div w:id="2111273246">
          <w:marLeft w:val="0"/>
          <w:marRight w:val="0"/>
          <w:marTop w:val="0"/>
          <w:marBottom w:val="0"/>
          <w:divBdr>
            <w:top w:val="none" w:sz="0" w:space="0" w:color="auto"/>
            <w:left w:val="none" w:sz="0" w:space="0" w:color="auto"/>
            <w:bottom w:val="none" w:sz="0" w:space="0" w:color="auto"/>
            <w:right w:val="none" w:sz="0" w:space="0" w:color="auto"/>
          </w:divBdr>
        </w:div>
        <w:div w:id="2112120238">
          <w:marLeft w:val="0"/>
          <w:marRight w:val="0"/>
          <w:marTop w:val="0"/>
          <w:marBottom w:val="0"/>
          <w:divBdr>
            <w:top w:val="none" w:sz="0" w:space="0" w:color="auto"/>
            <w:left w:val="none" w:sz="0" w:space="0" w:color="auto"/>
            <w:bottom w:val="none" w:sz="0" w:space="0" w:color="auto"/>
            <w:right w:val="none" w:sz="0" w:space="0" w:color="auto"/>
          </w:divBdr>
        </w:div>
        <w:div w:id="2116556060">
          <w:marLeft w:val="0"/>
          <w:marRight w:val="0"/>
          <w:marTop w:val="0"/>
          <w:marBottom w:val="0"/>
          <w:divBdr>
            <w:top w:val="none" w:sz="0" w:space="0" w:color="auto"/>
            <w:left w:val="none" w:sz="0" w:space="0" w:color="auto"/>
            <w:bottom w:val="none" w:sz="0" w:space="0" w:color="auto"/>
            <w:right w:val="none" w:sz="0" w:space="0" w:color="auto"/>
          </w:divBdr>
        </w:div>
        <w:div w:id="2142533555">
          <w:marLeft w:val="0"/>
          <w:marRight w:val="0"/>
          <w:marTop w:val="0"/>
          <w:marBottom w:val="0"/>
          <w:divBdr>
            <w:top w:val="none" w:sz="0" w:space="0" w:color="auto"/>
            <w:left w:val="none" w:sz="0" w:space="0" w:color="auto"/>
            <w:bottom w:val="none" w:sz="0" w:space="0" w:color="auto"/>
            <w:right w:val="none" w:sz="0" w:space="0" w:color="auto"/>
          </w:divBdr>
        </w:div>
      </w:divsChild>
    </w:div>
    <w:div w:id="213545522">
      <w:bodyDiv w:val="1"/>
      <w:marLeft w:val="0"/>
      <w:marRight w:val="0"/>
      <w:marTop w:val="0"/>
      <w:marBottom w:val="0"/>
      <w:divBdr>
        <w:top w:val="none" w:sz="0" w:space="0" w:color="auto"/>
        <w:left w:val="none" w:sz="0" w:space="0" w:color="auto"/>
        <w:bottom w:val="none" w:sz="0" w:space="0" w:color="auto"/>
        <w:right w:val="none" w:sz="0" w:space="0" w:color="auto"/>
      </w:divBdr>
    </w:div>
    <w:div w:id="215163052">
      <w:bodyDiv w:val="1"/>
      <w:marLeft w:val="0"/>
      <w:marRight w:val="0"/>
      <w:marTop w:val="0"/>
      <w:marBottom w:val="0"/>
      <w:divBdr>
        <w:top w:val="none" w:sz="0" w:space="0" w:color="auto"/>
        <w:left w:val="none" w:sz="0" w:space="0" w:color="auto"/>
        <w:bottom w:val="none" w:sz="0" w:space="0" w:color="auto"/>
        <w:right w:val="none" w:sz="0" w:space="0" w:color="auto"/>
      </w:divBdr>
    </w:div>
    <w:div w:id="219102279">
      <w:bodyDiv w:val="1"/>
      <w:marLeft w:val="0"/>
      <w:marRight w:val="0"/>
      <w:marTop w:val="0"/>
      <w:marBottom w:val="0"/>
      <w:divBdr>
        <w:top w:val="none" w:sz="0" w:space="0" w:color="auto"/>
        <w:left w:val="none" w:sz="0" w:space="0" w:color="auto"/>
        <w:bottom w:val="none" w:sz="0" w:space="0" w:color="auto"/>
        <w:right w:val="none" w:sz="0" w:space="0" w:color="auto"/>
      </w:divBdr>
    </w:div>
    <w:div w:id="247349077">
      <w:bodyDiv w:val="1"/>
      <w:marLeft w:val="0"/>
      <w:marRight w:val="0"/>
      <w:marTop w:val="0"/>
      <w:marBottom w:val="0"/>
      <w:divBdr>
        <w:top w:val="none" w:sz="0" w:space="0" w:color="auto"/>
        <w:left w:val="none" w:sz="0" w:space="0" w:color="auto"/>
        <w:bottom w:val="none" w:sz="0" w:space="0" w:color="auto"/>
        <w:right w:val="none" w:sz="0" w:space="0" w:color="auto"/>
      </w:divBdr>
    </w:div>
    <w:div w:id="251742351">
      <w:bodyDiv w:val="1"/>
      <w:marLeft w:val="0"/>
      <w:marRight w:val="0"/>
      <w:marTop w:val="0"/>
      <w:marBottom w:val="0"/>
      <w:divBdr>
        <w:top w:val="none" w:sz="0" w:space="0" w:color="auto"/>
        <w:left w:val="none" w:sz="0" w:space="0" w:color="auto"/>
        <w:bottom w:val="none" w:sz="0" w:space="0" w:color="auto"/>
        <w:right w:val="none" w:sz="0" w:space="0" w:color="auto"/>
      </w:divBdr>
    </w:div>
    <w:div w:id="271593813">
      <w:bodyDiv w:val="1"/>
      <w:marLeft w:val="0"/>
      <w:marRight w:val="0"/>
      <w:marTop w:val="0"/>
      <w:marBottom w:val="0"/>
      <w:divBdr>
        <w:top w:val="none" w:sz="0" w:space="0" w:color="auto"/>
        <w:left w:val="none" w:sz="0" w:space="0" w:color="auto"/>
        <w:bottom w:val="none" w:sz="0" w:space="0" w:color="auto"/>
        <w:right w:val="none" w:sz="0" w:space="0" w:color="auto"/>
      </w:divBdr>
      <w:divsChild>
        <w:div w:id="374355038">
          <w:marLeft w:val="0"/>
          <w:marRight w:val="0"/>
          <w:marTop w:val="0"/>
          <w:marBottom w:val="0"/>
          <w:divBdr>
            <w:top w:val="none" w:sz="0" w:space="0" w:color="auto"/>
            <w:left w:val="none" w:sz="0" w:space="0" w:color="auto"/>
            <w:bottom w:val="none" w:sz="0" w:space="0" w:color="auto"/>
            <w:right w:val="none" w:sz="0" w:space="0" w:color="auto"/>
          </w:divBdr>
        </w:div>
        <w:div w:id="446856850">
          <w:marLeft w:val="0"/>
          <w:marRight w:val="0"/>
          <w:marTop w:val="0"/>
          <w:marBottom w:val="0"/>
          <w:divBdr>
            <w:top w:val="none" w:sz="0" w:space="0" w:color="auto"/>
            <w:left w:val="none" w:sz="0" w:space="0" w:color="auto"/>
            <w:bottom w:val="none" w:sz="0" w:space="0" w:color="auto"/>
            <w:right w:val="none" w:sz="0" w:space="0" w:color="auto"/>
          </w:divBdr>
        </w:div>
        <w:div w:id="556212182">
          <w:marLeft w:val="0"/>
          <w:marRight w:val="0"/>
          <w:marTop w:val="0"/>
          <w:marBottom w:val="0"/>
          <w:divBdr>
            <w:top w:val="none" w:sz="0" w:space="0" w:color="auto"/>
            <w:left w:val="none" w:sz="0" w:space="0" w:color="auto"/>
            <w:bottom w:val="none" w:sz="0" w:space="0" w:color="auto"/>
            <w:right w:val="none" w:sz="0" w:space="0" w:color="auto"/>
          </w:divBdr>
        </w:div>
        <w:div w:id="1416780402">
          <w:marLeft w:val="0"/>
          <w:marRight w:val="0"/>
          <w:marTop w:val="0"/>
          <w:marBottom w:val="0"/>
          <w:divBdr>
            <w:top w:val="none" w:sz="0" w:space="0" w:color="auto"/>
            <w:left w:val="none" w:sz="0" w:space="0" w:color="auto"/>
            <w:bottom w:val="none" w:sz="0" w:space="0" w:color="auto"/>
            <w:right w:val="none" w:sz="0" w:space="0" w:color="auto"/>
          </w:divBdr>
        </w:div>
        <w:div w:id="1585841650">
          <w:marLeft w:val="0"/>
          <w:marRight w:val="0"/>
          <w:marTop w:val="0"/>
          <w:marBottom w:val="0"/>
          <w:divBdr>
            <w:top w:val="none" w:sz="0" w:space="0" w:color="auto"/>
            <w:left w:val="none" w:sz="0" w:space="0" w:color="auto"/>
            <w:bottom w:val="none" w:sz="0" w:space="0" w:color="auto"/>
            <w:right w:val="none" w:sz="0" w:space="0" w:color="auto"/>
          </w:divBdr>
        </w:div>
        <w:div w:id="1862428840">
          <w:marLeft w:val="0"/>
          <w:marRight w:val="0"/>
          <w:marTop w:val="0"/>
          <w:marBottom w:val="0"/>
          <w:divBdr>
            <w:top w:val="none" w:sz="0" w:space="0" w:color="auto"/>
            <w:left w:val="none" w:sz="0" w:space="0" w:color="auto"/>
            <w:bottom w:val="none" w:sz="0" w:space="0" w:color="auto"/>
            <w:right w:val="none" w:sz="0" w:space="0" w:color="auto"/>
          </w:divBdr>
        </w:div>
      </w:divsChild>
    </w:div>
    <w:div w:id="302659340">
      <w:bodyDiv w:val="1"/>
      <w:marLeft w:val="0"/>
      <w:marRight w:val="0"/>
      <w:marTop w:val="0"/>
      <w:marBottom w:val="0"/>
      <w:divBdr>
        <w:top w:val="none" w:sz="0" w:space="0" w:color="auto"/>
        <w:left w:val="none" w:sz="0" w:space="0" w:color="auto"/>
        <w:bottom w:val="none" w:sz="0" w:space="0" w:color="auto"/>
        <w:right w:val="none" w:sz="0" w:space="0" w:color="auto"/>
      </w:divBdr>
      <w:divsChild>
        <w:div w:id="118376003">
          <w:marLeft w:val="0"/>
          <w:marRight w:val="0"/>
          <w:marTop w:val="0"/>
          <w:marBottom w:val="0"/>
          <w:divBdr>
            <w:top w:val="none" w:sz="0" w:space="0" w:color="auto"/>
            <w:left w:val="none" w:sz="0" w:space="0" w:color="auto"/>
            <w:bottom w:val="none" w:sz="0" w:space="0" w:color="auto"/>
            <w:right w:val="none" w:sz="0" w:space="0" w:color="auto"/>
          </w:divBdr>
        </w:div>
        <w:div w:id="236327950">
          <w:marLeft w:val="0"/>
          <w:marRight w:val="0"/>
          <w:marTop w:val="0"/>
          <w:marBottom w:val="0"/>
          <w:divBdr>
            <w:top w:val="none" w:sz="0" w:space="0" w:color="auto"/>
            <w:left w:val="none" w:sz="0" w:space="0" w:color="auto"/>
            <w:bottom w:val="none" w:sz="0" w:space="0" w:color="auto"/>
            <w:right w:val="none" w:sz="0" w:space="0" w:color="auto"/>
          </w:divBdr>
        </w:div>
        <w:div w:id="486702543">
          <w:marLeft w:val="0"/>
          <w:marRight w:val="0"/>
          <w:marTop w:val="0"/>
          <w:marBottom w:val="0"/>
          <w:divBdr>
            <w:top w:val="none" w:sz="0" w:space="0" w:color="auto"/>
            <w:left w:val="none" w:sz="0" w:space="0" w:color="auto"/>
            <w:bottom w:val="none" w:sz="0" w:space="0" w:color="auto"/>
            <w:right w:val="none" w:sz="0" w:space="0" w:color="auto"/>
          </w:divBdr>
        </w:div>
        <w:div w:id="2044863901">
          <w:marLeft w:val="0"/>
          <w:marRight w:val="0"/>
          <w:marTop w:val="0"/>
          <w:marBottom w:val="0"/>
          <w:divBdr>
            <w:top w:val="none" w:sz="0" w:space="0" w:color="auto"/>
            <w:left w:val="none" w:sz="0" w:space="0" w:color="auto"/>
            <w:bottom w:val="none" w:sz="0" w:space="0" w:color="auto"/>
            <w:right w:val="none" w:sz="0" w:space="0" w:color="auto"/>
          </w:divBdr>
        </w:div>
      </w:divsChild>
    </w:div>
    <w:div w:id="329992130">
      <w:bodyDiv w:val="1"/>
      <w:marLeft w:val="0"/>
      <w:marRight w:val="0"/>
      <w:marTop w:val="0"/>
      <w:marBottom w:val="0"/>
      <w:divBdr>
        <w:top w:val="none" w:sz="0" w:space="0" w:color="auto"/>
        <w:left w:val="none" w:sz="0" w:space="0" w:color="auto"/>
        <w:bottom w:val="none" w:sz="0" w:space="0" w:color="auto"/>
        <w:right w:val="none" w:sz="0" w:space="0" w:color="auto"/>
      </w:divBdr>
      <w:divsChild>
        <w:div w:id="533004595">
          <w:marLeft w:val="0"/>
          <w:marRight w:val="0"/>
          <w:marTop w:val="0"/>
          <w:marBottom w:val="0"/>
          <w:divBdr>
            <w:top w:val="none" w:sz="0" w:space="0" w:color="auto"/>
            <w:left w:val="none" w:sz="0" w:space="0" w:color="auto"/>
            <w:bottom w:val="none" w:sz="0" w:space="0" w:color="auto"/>
            <w:right w:val="none" w:sz="0" w:space="0" w:color="auto"/>
          </w:divBdr>
        </w:div>
        <w:div w:id="719133051">
          <w:marLeft w:val="0"/>
          <w:marRight w:val="0"/>
          <w:marTop w:val="0"/>
          <w:marBottom w:val="0"/>
          <w:divBdr>
            <w:top w:val="none" w:sz="0" w:space="0" w:color="auto"/>
            <w:left w:val="none" w:sz="0" w:space="0" w:color="auto"/>
            <w:bottom w:val="none" w:sz="0" w:space="0" w:color="auto"/>
            <w:right w:val="none" w:sz="0" w:space="0" w:color="auto"/>
          </w:divBdr>
        </w:div>
        <w:div w:id="1025785067">
          <w:marLeft w:val="0"/>
          <w:marRight w:val="0"/>
          <w:marTop w:val="0"/>
          <w:marBottom w:val="0"/>
          <w:divBdr>
            <w:top w:val="none" w:sz="0" w:space="0" w:color="auto"/>
            <w:left w:val="none" w:sz="0" w:space="0" w:color="auto"/>
            <w:bottom w:val="none" w:sz="0" w:space="0" w:color="auto"/>
            <w:right w:val="none" w:sz="0" w:space="0" w:color="auto"/>
          </w:divBdr>
        </w:div>
        <w:div w:id="1410612349">
          <w:marLeft w:val="0"/>
          <w:marRight w:val="0"/>
          <w:marTop w:val="0"/>
          <w:marBottom w:val="0"/>
          <w:divBdr>
            <w:top w:val="none" w:sz="0" w:space="0" w:color="auto"/>
            <w:left w:val="none" w:sz="0" w:space="0" w:color="auto"/>
            <w:bottom w:val="none" w:sz="0" w:space="0" w:color="auto"/>
            <w:right w:val="none" w:sz="0" w:space="0" w:color="auto"/>
          </w:divBdr>
        </w:div>
        <w:div w:id="1923101695">
          <w:marLeft w:val="0"/>
          <w:marRight w:val="0"/>
          <w:marTop w:val="0"/>
          <w:marBottom w:val="0"/>
          <w:divBdr>
            <w:top w:val="none" w:sz="0" w:space="0" w:color="auto"/>
            <w:left w:val="none" w:sz="0" w:space="0" w:color="auto"/>
            <w:bottom w:val="none" w:sz="0" w:space="0" w:color="auto"/>
            <w:right w:val="none" w:sz="0" w:space="0" w:color="auto"/>
          </w:divBdr>
        </w:div>
        <w:div w:id="2139565107">
          <w:marLeft w:val="0"/>
          <w:marRight w:val="0"/>
          <w:marTop w:val="0"/>
          <w:marBottom w:val="0"/>
          <w:divBdr>
            <w:top w:val="none" w:sz="0" w:space="0" w:color="auto"/>
            <w:left w:val="none" w:sz="0" w:space="0" w:color="auto"/>
            <w:bottom w:val="none" w:sz="0" w:space="0" w:color="auto"/>
            <w:right w:val="none" w:sz="0" w:space="0" w:color="auto"/>
          </w:divBdr>
        </w:div>
      </w:divsChild>
    </w:div>
    <w:div w:id="336930138">
      <w:bodyDiv w:val="1"/>
      <w:marLeft w:val="0"/>
      <w:marRight w:val="0"/>
      <w:marTop w:val="0"/>
      <w:marBottom w:val="0"/>
      <w:divBdr>
        <w:top w:val="none" w:sz="0" w:space="0" w:color="auto"/>
        <w:left w:val="none" w:sz="0" w:space="0" w:color="auto"/>
        <w:bottom w:val="none" w:sz="0" w:space="0" w:color="auto"/>
        <w:right w:val="none" w:sz="0" w:space="0" w:color="auto"/>
      </w:divBdr>
      <w:divsChild>
        <w:div w:id="15204796">
          <w:marLeft w:val="0"/>
          <w:marRight w:val="0"/>
          <w:marTop w:val="0"/>
          <w:marBottom w:val="0"/>
          <w:divBdr>
            <w:top w:val="none" w:sz="0" w:space="0" w:color="auto"/>
            <w:left w:val="none" w:sz="0" w:space="0" w:color="auto"/>
            <w:bottom w:val="none" w:sz="0" w:space="0" w:color="auto"/>
            <w:right w:val="none" w:sz="0" w:space="0" w:color="auto"/>
          </w:divBdr>
        </w:div>
        <w:div w:id="91097563">
          <w:marLeft w:val="0"/>
          <w:marRight w:val="0"/>
          <w:marTop w:val="0"/>
          <w:marBottom w:val="0"/>
          <w:divBdr>
            <w:top w:val="none" w:sz="0" w:space="0" w:color="auto"/>
            <w:left w:val="none" w:sz="0" w:space="0" w:color="auto"/>
            <w:bottom w:val="none" w:sz="0" w:space="0" w:color="auto"/>
            <w:right w:val="none" w:sz="0" w:space="0" w:color="auto"/>
          </w:divBdr>
        </w:div>
        <w:div w:id="95488592">
          <w:marLeft w:val="0"/>
          <w:marRight w:val="0"/>
          <w:marTop w:val="0"/>
          <w:marBottom w:val="0"/>
          <w:divBdr>
            <w:top w:val="none" w:sz="0" w:space="0" w:color="auto"/>
            <w:left w:val="none" w:sz="0" w:space="0" w:color="auto"/>
            <w:bottom w:val="none" w:sz="0" w:space="0" w:color="auto"/>
            <w:right w:val="none" w:sz="0" w:space="0" w:color="auto"/>
          </w:divBdr>
        </w:div>
        <w:div w:id="123043165">
          <w:marLeft w:val="0"/>
          <w:marRight w:val="0"/>
          <w:marTop w:val="0"/>
          <w:marBottom w:val="0"/>
          <w:divBdr>
            <w:top w:val="none" w:sz="0" w:space="0" w:color="auto"/>
            <w:left w:val="none" w:sz="0" w:space="0" w:color="auto"/>
            <w:bottom w:val="none" w:sz="0" w:space="0" w:color="auto"/>
            <w:right w:val="none" w:sz="0" w:space="0" w:color="auto"/>
          </w:divBdr>
        </w:div>
        <w:div w:id="137260502">
          <w:marLeft w:val="0"/>
          <w:marRight w:val="0"/>
          <w:marTop w:val="0"/>
          <w:marBottom w:val="0"/>
          <w:divBdr>
            <w:top w:val="none" w:sz="0" w:space="0" w:color="auto"/>
            <w:left w:val="none" w:sz="0" w:space="0" w:color="auto"/>
            <w:bottom w:val="none" w:sz="0" w:space="0" w:color="auto"/>
            <w:right w:val="none" w:sz="0" w:space="0" w:color="auto"/>
          </w:divBdr>
        </w:div>
        <w:div w:id="369769658">
          <w:marLeft w:val="0"/>
          <w:marRight w:val="0"/>
          <w:marTop w:val="0"/>
          <w:marBottom w:val="0"/>
          <w:divBdr>
            <w:top w:val="none" w:sz="0" w:space="0" w:color="auto"/>
            <w:left w:val="none" w:sz="0" w:space="0" w:color="auto"/>
            <w:bottom w:val="none" w:sz="0" w:space="0" w:color="auto"/>
            <w:right w:val="none" w:sz="0" w:space="0" w:color="auto"/>
          </w:divBdr>
        </w:div>
        <w:div w:id="394743223">
          <w:marLeft w:val="0"/>
          <w:marRight w:val="0"/>
          <w:marTop w:val="0"/>
          <w:marBottom w:val="0"/>
          <w:divBdr>
            <w:top w:val="none" w:sz="0" w:space="0" w:color="auto"/>
            <w:left w:val="none" w:sz="0" w:space="0" w:color="auto"/>
            <w:bottom w:val="none" w:sz="0" w:space="0" w:color="auto"/>
            <w:right w:val="none" w:sz="0" w:space="0" w:color="auto"/>
          </w:divBdr>
        </w:div>
        <w:div w:id="414133612">
          <w:marLeft w:val="0"/>
          <w:marRight w:val="0"/>
          <w:marTop w:val="0"/>
          <w:marBottom w:val="0"/>
          <w:divBdr>
            <w:top w:val="none" w:sz="0" w:space="0" w:color="auto"/>
            <w:left w:val="none" w:sz="0" w:space="0" w:color="auto"/>
            <w:bottom w:val="none" w:sz="0" w:space="0" w:color="auto"/>
            <w:right w:val="none" w:sz="0" w:space="0" w:color="auto"/>
          </w:divBdr>
        </w:div>
        <w:div w:id="534733441">
          <w:marLeft w:val="0"/>
          <w:marRight w:val="0"/>
          <w:marTop w:val="0"/>
          <w:marBottom w:val="0"/>
          <w:divBdr>
            <w:top w:val="none" w:sz="0" w:space="0" w:color="auto"/>
            <w:left w:val="none" w:sz="0" w:space="0" w:color="auto"/>
            <w:bottom w:val="none" w:sz="0" w:space="0" w:color="auto"/>
            <w:right w:val="none" w:sz="0" w:space="0" w:color="auto"/>
          </w:divBdr>
        </w:div>
        <w:div w:id="580259892">
          <w:marLeft w:val="0"/>
          <w:marRight w:val="0"/>
          <w:marTop w:val="0"/>
          <w:marBottom w:val="0"/>
          <w:divBdr>
            <w:top w:val="none" w:sz="0" w:space="0" w:color="auto"/>
            <w:left w:val="none" w:sz="0" w:space="0" w:color="auto"/>
            <w:bottom w:val="none" w:sz="0" w:space="0" w:color="auto"/>
            <w:right w:val="none" w:sz="0" w:space="0" w:color="auto"/>
          </w:divBdr>
        </w:div>
        <w:div w:id="736052627">
          <w:marLeft w:val="0"/>
          <w:marRight w:val="0"/>
          <w:marTop w:val="0"/>
          <w:marBottom w:val="0"/>
          <w:divBdr>
            <w:top w:val="none" w:sz="0" w:space="0" w:color="auto"/>
            <w:left w:val="none" w:sz="0" w:space="0" w:color="auto"/>
            <w:bottom w:val="none" w:sz="0" w:space="0" w:color="auto"/>
            <w:right w:val="none" w:sz="0" w:space="0" w:color="auto"/>
          </w:divBdr>
        </w:div>
        <w:div w:id="869954264">
          <w:marLeft w:val="0"/>
          <w:marRight w:val="0"/>
          <w:marTop w:val="0"/>
          <w:marBottom w:val="0"/>
          <w:divBdr>
            <w:top w:val="none" w:sz="0" w:space="0" w:color="auto"/>
            <w:left w:val="none" w:sz="0" w:space="0" w:color="auto"/>
            <w:bottom w:val="none" w:sz="0" w:space="0" w:color="auto"/>
            <w:right w:val="none" w:sz="0" w:space="0" w:color="auto"/>
          </w:divBdr>
        </w:div>
        <w:div w:id="1031960307">
          <w:marLeft w:val="0"/>
          <w:marRight w:val="0"/>
          <w:marTop w:val="0"/>
          <w:marBottom w:val="0"/>
          <w:divBdr>
            <w:top w:val="none" w:sz="0" w:space="0" w:color="auto"/>
            <w:left w:val="none" w:sz="0" w:space="0" w:color="auto"/>
            <w:bottom w:val="none" w:sz="0" w:space="0" w:color="auto"/>
            <w:right w:val="none" w:sz="0" w:space="0" w:color="auto"/>
          </w:divBdr>
        </w:div>
        <w:div w:id="1122924396">
          <w:marLeft w:val="0"/>
          <w:marRight w:val="0"/>
          <w:marTop w:val="0"/>
          <w:marBottom w:val="0"/>
          <w:divBdr>
            <w:top w:val="none" w:sz="0" w:space="0" w:color="auto"/>
            <w:left w:val="none" w:sz="0" w:space="0" w:color="auto"/>
            <w:bottom w:val="none" w:sz="0" w:space="0" w:color="auto"/>
            <w:right w:val="none" w:sz="0" w:space="0" w:color="auto"/>
          </w:divBdr>
        </w:div>
        <w:div w:id="1301115198">
          <w:marLeft w:val="0"/>
          <w:marRight w:val="0"/>
          <w:marTop w:val="0"/>
          <w:marBottom w:val="0"/>
          <w:divBdr>
            <w:top w:val="none" w:sz="0" w:space="0" w:color="auto"/>
            <w:left w:val="none" w:sz="0" w:space="0" w:color="auto"/>
            <w:bottom w:val="none" w:sz="0" w:space="0" w:color="auto"/>
            <w:right w:val="none" w:sz="0" w:space="0" w:color="auto"/>
          </w:divBdr>
        </w:div>
        <w:div w:id="1609462837">
          <w:marLeft w:val="0"/>
          <w:marRight w:val="0"/>
          <w:marTop w:val="0"/>
          <w:marBottom w:val="0"/>
          <w:divBdr>
            <w:top w:val="none" w:sz="0" w:space="0" w:color="auto"/>
            <w:left w:val="none" w:sz="0" w:space="0" w:color="auto"/>
            <w:bottom w:val="none" w:sz="0" w:space="0" w:color="auto"/>
            <w:right w:val="none" w:sz="0" w:space="0" w:color="auto"/>
          </w:divBdr>
        </w:div>
        <w:div w:id="2091347490">
          <w:marLeft w:val="0"/>
          <w:marRight w:val="0"/>
          <w:marTop w:val="0"/>
          <w:marBottom w:val="0"/>
          <w:divBdr>
            <w:top w:val="none" w:sz="0" w:space="0" w:color="auto"/>
            <w:left w:val="none" w:sz="0" w:space="0" w:color="auto"/>
            <w:bottom w:val="none" w:sz="0" w:space="0" w:color="auto"/>
            <w:right w:val="none" w:sz="0" w:space="0" w:color="auto"/>
          </w:divBdr>
        </w:div>
      </w:divsChild>
    </w:div>
    <w:div w:id="337585720">
      <w:bodyDiv w:val="1"/>
      <w:marLeft w:val="0"/>
      <w:marRight w:val="0"/>
      <w:marTop w:val="0"/>
      <w:marBottom w:val="0"/>
      <w:divBdr>
        <w:top w:val="none" w:sz="0" w:space="0" w:color="auto"/>
        <w:left w:val="none" w:sz="0" w:space="0" w:color="auto"/>
        <w:bottom w:val="none" w:sz="0" w:space="0" w:color="auto"/>
        <w:right w:val="none" w:sz="0" w:space="0" w:color="auto"/>
      </w:divBdr>
      <w:divsChild>
        <w:div w:id="57095596">
          <w:marLeft w:val="0"/>
          <w:marRight w:val="0"/>
          <w:marTop w:val="0"/>
          <w:marBottom w:val="0"/>
          <w:divBdr>
            <w:top w:val="none" w:sz="0" w:space="0" w:color="auto"/>
            <w:left w:val="none" w:sz="0" w:space="0" w:color="auto"/>
            <w:bottom w:val="none" w:sz="0" w:space="0" w:color="auto"/>
            <w:right w:val="none" w:sz="0" w:space="0" w:color="auto"/>
          </w:divBdr>
        </w:div>
        <w:div w:id="95829478">
          <w:marLeft w:val="0"/>
          <w:marRight w:val="0"/>
          <w:marTop w:val="0"/>
          <w:marBottom w:val="0"/>
          <w:divBdr>
            <w:top w:val="none" w:sz="0" w:space="0" w:color="auto"/>
            <w:left w:val="none" w:sz="0" w:space="0" w:color="auto"/>
            <w:bottom w:val="none" w:sz="0" w:space="0" w:color="auto"/>
            <w:right w:val="none" w:sz="0" w:space="0" w:color="auto"/>
          </w:divBdr>
        </w:div>
        <w:div w:id="150023533">
          <w:marLeft w:val="0"/>
          <w:marRight w:val="0"/>
          <w:marTop w:val="0"/>
          <w:marBottom w:val="0"/>
          <w:divBdr>
            <w:top w:val="none" w:sz="0" w:space="0" w:color="auto"/>
            <w:left w:val="none" w:sz="0" w:space="0" w:color="auto"/>
            <w:bottom w:val="none" w:sz="0" w:space="0" w:color="auto"/>
            <w:right w:val="none" w:sz="0" w:space="0" w:color="auto"/>
          </w:divBdr>
        </w:div>
        <w:div w:id="156577702">
          <w:marLeft w:val="0"/>
          <w:marRight w:val="0"/>
          <w:marTop w:val="0"/>
          <w:marBottom w:val="0"/>
          <w:divBdr>
            <w:top w:val="none" w:sz="0" w:space="0" w:color="auto"/>
            <w:left w:val="none" w:sz="0" w:space="0" w:color="auto"/>
            <w:bottom w:val="none" w:sz="0" w:space="0" w:color="auto"/>
            <w:right w:val="none" w:sz="0" w:space="0" w:color="auto"/>
          </w:divBdr>
        </w:div>
        <w:div w:id="320502046">
          <w:marLeft w:val="0"/>
          <w:marRight w:val="0"/>
          <w:marTop w:val="0"/>
          <w:marBottom w:val="0"/>
          <w:divBdr>
            <w:top w:val="none" w:sz="0" w:space="0" w:color="auto"/>
            <w:left w:val="none" w:sz="0" w:space="0" w:color="auto"/>
            <w:bottom w:val="none" w:sz="0" w:space="0" w:color="auto"/>
            <w:right w:val="none" w:sz="0" w:space="0" w:color="auto"/>
          </w:divBdr>
        </w:div>
        <w:div w:id="530151141">
          <w:marLeft w:val="0"/>
          <w:marRight w:val="0"/>
          <w:marTop w:val="0"/>
          <w:marBottom w:val="0"/>
          <w:divBdr>
            <w:top w:val="none" w:sz="0" w:space="0" w:color="auto"/>
            <w:left w:val="none" w:sz="0" w:space="0" w:color="auto"/>
            <w:bottom w:val="none" w:sz="0" w:space="0" w:color="auto"/>
            <w:right w:val="none" w:sz="0" w:space="0" w:color="auto"/>
          </w:divBdr>
        </w:div>
        <w:div w:id="722338060">
          <w:marLeft w:val="0"/>
          <w:marRight w:val="0"/>
          <w:marTop w:val="0"/>
          <w:marBottom w:val="0"/>
          <w:divBdr>
            <w:top w:val="none" w:sz="0" w:space="0" w:color="auto"/>
            <w:left w:val="none" w:sz="0" w:space="0" w:color="auto"/>
            <w:bottom w:val="none" w:sz="0" w:space="0" w:color="auto"/>
            <w:right w:val="none" w:sz="0" w:space="0" w:color="auto"/>
          </w:divBdr>
        </w:div>
        <w:div w:id="788553373">
          <w:marLeft w:val="0"/>
          <w:marRight w:val="0"/>
          <w:marTop w:val="0"/>
          <w:marBottom w:val="0"/>
          <w:divBdr>
            <w:top w:val="none" w:sz="0" w:space="0" w:color="auto"/>
            <w:left w:val="none" w:sz="0" w:space="0" w:color="auto"/>
            <w:bottom w:val="none" w:sz="0" w:space="0" w:color="auto"/>
            <w:right w:val="none" w:sz="0" w:space="0" w:color="auto"/>
          </w:divBdr>
        </w:div>
        <w:div w:id="796292950">
          <w:marLeft w:val="0"/>
          <w:marRight w:val="0"/>
          <w:marTop w:val="0"/>
          <w:marBottom w:val="0"/>
          <w:divBdr>
            <w:top w:val="none" w:sz="0" w:space="0" w:color="auto"/>
            <w:left w:val="none" w:sz="0" w:space="0" w:color="auto"/>
            <w:bottom w:val="none" w:sz="0" w:space="0" w:color="auto"/>
            <w:right w:val="none" w:sz="0" w:space="0" w:color="auto"/>
          </w:divBdr>
        </w:div>
        <w:div w:id="799420904">
          <w:marLeft w:val="0"/>
          <w:marRight w:val="0"/>
          <w:marTop w:val="0"/>
          <w:marBottom w:val="0"/>
          <w:divBdr>
            <w:top w:val="none" w:sz="0" w:space="0" w:color="auto"/>
            <w:left w:val="none" w:sz="0" w:space="0" w:color="auto"/>
            <w:bottom w:val="none" w:sz="0" w:space="0" w:color="auto"/>
            <w:right w:val="none" w:sz="0" w:space="0" w:color="auto"/>
          </w:divBdr>
        </w:div>
        <w:div w:id="830560248">
          <w:marLeft w:val="0"/>
          <w:marRight w:val="0"/>
          <w:marTop w:val="0"/>
          <w:marBottom w:val="0"/>
          <w:divBdr>
            <w:top w:val="none" w:sz="0" w:space="0" w:color="auto"/>
            <w:left w:val="none" w:sz="0" w:space="0" w:color="auto"/>
            <w:bottom w:val="none" w:sz="0" w:space="0" w:color="auto"/>
            <w:right w:val="none" w:sz="0" w:space="0" w:color="auto"/>
          </w:divBdr>
        </w:div>
        <w:div w:id="916784932">
          <w:marLeft w:val="0"/>
          <w:marRight w:val="0"/>
          <w:marTop w:val="0"/>
          <w:marBottom w:val="0"/>
          <w:divBdr>
            <w:top w:val="none" w:sz="0" w:space="0" w:color="auto"/>
            <w:left w:val="none" w:sz="0" w:space="0" w:color="auto"/>
            <w:bottom w:val="none" w:sz="0" w:space="0" w:color="auto"/>
            <w:right w:val="none" w:sz="0" w:space="0" w:color="auto"/>
          </w:divBdr>
        </w:div>
        <w:div w:id="955063017">
          <w:marLeft w:val="0"/>
          <w:marRight w:val="0"/>
          <w:marTop w:val="0"/>
          <w:marBottom w:val="0"/>
          <w:divBdr>
            <w:top w:val="none" w:sz="0" w:space="0" w:color="auto"/>
            <w:left w:val="none" w:sz="0" w:space="0" w:color="auto"/>
            <w:bottom w:val="none" w:sz="0" w:space="0" w:color="auto"/>
            <w:right w:val="none" w:sz="0" w:space="0" w:color="auto"/>
          </w:divBdr>
        </w:div>
        <w:div w:id="978609784">
          <w:marLeft w:val="0"/>
          <w:marRight w:val="0"/>
          <w:marTop w:val="0"/>
          <w:marBottom w:val="0"/>
          <w:divBdr>
            <w:top w:val="none" w:sz="0" w:space="0" w:color="auto"/>
            <w:left w:val="none" w:sz="0" w:space="0" w:color="auto"/>
            <w:bottom w:val="none" w:sz="0" w:space="0" w:color="auto"/>
            <w:right w:val="none" w:sz="0" w:space="0" w:color="auto"/>
          </w:divBdr>
        </w:div>
        <w:div w:id="1000353832">
          <w:marLeft w:val="0"/>
          <w:marRight w:val="0"/>
          <w:marTop w:val="0"/>
          <w:marBottom w:val="0"/>
          <w:divBdr>
            <w:top w:val="none" w:sz="0" w:space="0" w:color="auto"/>
            <w:left w:val="none" w:sz="0" w:space="0" w:color="auto"/>
            <w:bottom w:val="none" w:sz="0" w:space="0" w:color="auto"/>
            <w:right w:val="none" w:sz="0" w:space="0" w:color="auto"/>
          </w:divBdr>
        </w:div>
        <w:div w:id="1059591494">
          <w:marLeft w:val="0"/>
          <w:marRight w:val="0"/>
          <w:marTop w:val="0"/>
          <w:marBottom w:val="0"/>
          <w:divBdr>
            <w:top w:val="none" w:sz="0" w:space="0" w:color="auto"/>
            <w:left w:val="none" w:sz="0" w:space="0" w:color="auto"/>
            <w:bottom w:val="none" w:sz="0" w:space="0" w:color="auto"/>
            <w:right w:val="none" w:sz="0" w:space="0" w:color="auto"/>
          </w:divBdr>
        </w:div>
        <w:div w:id="1126969566">
          <w:marLeft w:val="0"/>
          <w:marRight w:val="0"/>
          <w:marTop w:val="0"/>
          <w:marBottom w:val="0"/>
          <w:divBdr>
            <w:top w:val="none" w:sz="0" w:space="0" w:color="auto"/>
            <w:left w:val="none" w:sz="0" w:space="0" w:color="auto"/>
            <w:bottom w:val="none" w:sz="0" w:space="0" w:color="auto"/>
            <w:right w:val="none" w:sz="0" w:space="0" w:color="auto"/>
          </w:divBdr>
        </w:div>
        <w:div w:id="1142191324">
          <w:marLeft w:val="0"/>
          <w:marRight w:val="0"/>
          <w:marTop w:val="0"/>
          <w:marBottom w:val="0"/>
          <w:divBdr>
            <w:top w:val="none" w:sz="0" w:space="0" w:color="auto"/>
            <w:left w:val="none" w:sz="0" w:space="0" w:color="auto"/>
            <w:bottom w:val="none" w:sz="0" w:space="0" w:color="auto"/>
            <w:right w:val="none" w:sz="0" w:space="0" w:color="auto"/>
          </w:divBdr>
        </w:div>
        <w:div w:id="1210998453">
          <w:marLeft w:val="0"/>
          <w:marRight w:val="0"/>
          <w:marTop w:val="0"/>
          <w:marBottom w:val="0"/>
          <w:divBdr>
            <w:top w:val="none" w:sz="0" w:space="0" w:color="auto"/>
            <w:left w:val="none" w:sz="0" w:space="0" w:color="auto"/>
            <w:bottom w:val="none" w:sz="0" w:space="0" w:color="auto"/>
            <w:right w:val="none" w:sz="0" w:space="0" w:color="auto"/>
          </w:divBdr>
        </w:div>
        <w:div w:id="1267227998">
          <w:marLeft w:val="0"/>
          <w:marRight w:val="0"/>
          <w:marTop w:val="0"/>
          <w:marBottom w:val="0"/>
          <w:divBdr>
            <w:top w:val="none" w:sz="0" w:space="0" w:color="auto"/>
            <w:left w:val="none" w:sz="0" w:space="0" w:color="auto"/>
            <w:bottom w:val="none" w:sz="0" w:space="0" w:color="auto"/>
            <w:right w:val="none" w:sz="0" w:space="0" w:color="auto"/>
          </w:divBdr>
        </w:div>
        <w:div w:id="1510827080">
          <w:marLeft w:val="0"/>
          <w:marRight w:val="0"/>
          <w:marTop w:val="0"/>
          <w:marBottom w:val="0"/>
          <w:divBdr>
            <w:top w:val="none" w:sz="0" w:space="0" w:color="auto"/>
            <w:left w:val="none" w:sz="0" w:space="0" w:color="auto"/>
            <w:bottom w:val="none" w:sz="0" w:space="0" w:color="auto"/>
            <w:right w:val="none" w:sz="0" w:space="0" w:color="auto"/>
          </w:divBdr>
        </w:div>
        <w:div w:id="1532721472">
          <w:marLeft w:val="0"/>
          <w:marRight w:val="0"/>
          <w:marTop w:val="0"/>
          <w:marBottom w:val="0"/>
          <w:divBdr>
            <w:top w:val="none" w:sz="0" w:space="0" w:color="auto"/>
            <w:left w:val="none" w:sz="0" w:space="0" w:color="auto"/>
            <w:bottom w:val="none" w:sz="0" w:space="0" w:color="auto"/>
            <w:right w:val="none" w:sz="0" w:space="0" w:color="auto"/>
          </w:divBdr>
        </w:div>
        <w:div w:id="1732538411">
          <w:marLeft w:val="0"/>
          <w:marRight w:val="0"/>
          <w:marTop w:val="0"/>
          <w:marBottom w:val="0"/>
          <w:divBdr>
            <w:top w:val="none" w:sz="0" w:space="0" w:color="auto"/>
            <w:left w:val="none" w:sz="0" w:space="0" w:color="auto"/>
            <w:bottom w:val="none" w:sz="0" w:space="0" w:color="auto"/>
            <w:right w:val="none" w:sz="0" w:space="0" w:color="auto"/>
          </w:divBdr>
        </w:div>
        <w:div w:id="1775860694">
          <w:marLeft w:val="0"/>
          <w:marRight w:val="0"/>
          <w:marTop w:val="0"/>
          <w:marBottom w:val="0"/>
          <w:divBdr>
            <w:top w:val="none" w:sz="0" w:space="0" w:color="auto"/>
            <w:left w:val="none" w:sz="0" w:space="0" w:color="auto"/>
            <w:bottom w:val="none" w:sz="0" w:space="0" w:color="auto"/>
            <w:right w:val="none" w:sz="0" w:space="0" w:color="auto"/>
          </w:divBdr>
        </w:div>
        <w:div w:id="2085252834">
          <w:marLeft w:val="0"/>
          <w:marRight w:val="0"/>
          <w:marTop w:val="0"/>
          <w:marBottom w:val="0"/>
          <w:divBdr>
            <w:top w:val="none" w:sz="0" w:space="0" w:color="auto"/>
            <w:left w:val="none" w:sz="0" w:space="0" w:color="auto"/>
            <w:bottom w:val="none" w:sz="0" w:space="0" w:color="auto"/>
            <w:right w:val="none" w:sz="0" w:space="0" w:color="auto"/>
          </w:divBdr>
        </w:div>
        <w:div w:id="2114737285">
          <w:marLeft w:val="0"/>
          <w:marRight w:val="0"/>
          <w:marTop w:val="0"/>
          <w:marBottom w:val="0"/>
          <w:divBdr>
            <w:top w:val="none" w:sz="0" w:space="0" w:color="auto"/>
            <w:left w:val="none" w:sz="0" w:space="0" w:color="auto"/>
            <w:bottom w:val="none" w:sz="0" w:space="0" w:color="auto"/>
            <w:right w:val="none" w:sz="0" w:space="0" w:color="auto"/>
          </w:divBdr>
        </w:div>
      </w:divsChild>
    </w:div>
    <w:div w:id="347365460">
      <w:bodyDiv w:val="1"/>
      <w:marLeft w:val="0"/>
      <w:marRight w:val="0"/>
      <w:marTop w:val="0"/>
      <w:marBottom w:val="0"/>
      <w:divBdr>
        <w:top w:val="none" w:sz="0" w:space="0" w:color="auto"/>
        <w:left w:val="none" w:sz="0" w:space="0" w:color="auto"/>
        <w:bottom w:val="none" w:sz="0" w:space="0" w:color="auto"/>
        <w:right w:val="none" w:sz="0" w:space="0" w:color="auto"/>
      </w:divBdr>
    </w:div>
    <w:div w:id="351498084">
      <w:bodyDiv w:val="1"/>
      <w:marLeft w:val="0"/>
      <w:marRight w:val="0"/>
      <w:marTop w:val="0"/>
      <w:marBottom w:val="0"/>
      <w:divBdr>
        <w:top w:val="none" w:sz="0" w:space="0" w:color="auto"/>
        <w:left w:val="none" w:sz="0" w:space="0" w:color="auto"/>
        <w:bottom w:val="none" w:sz="0" w:space="0" w:color="auto"/>
        <w:right w:val="none" w:sz="0" w:space="0" w:color="auto"/>
      </w:divBdr>
    </w:div>
    <w:div w:id="354700471">
      <w:bodyDiv w:val="1"/>
      <w:marLeft w:val="0"/>
      <w:marRight w:val="0"/>
      <w:marTop w:val="0"/>
      <w:marBottom w:val="0"/>
      <w:divBdr>
        <w:top w:val="none" w:sz="0" w:space="0" w:color="auto"/>
        <w:left w:val="none" w:sz="0" w:space="0" w:color="auto"/>
        <w:bottom w:val="none" w:sz="0" w:space="0" w:color="auto"/>
        <w:right w:val="none" w:sz="0" w:space="0" w:color="auto"/>
      </w:divBdr>
      <w:divsChild>
        <w:div w:id="7299286">
          <w:marLeft w:val="0"/>
          <w:marRight w:val="0"/>
          <w:marTop w:val="0"/>
          <w:marBottom w:val="0"/>
          <w:divBdr>
            <w:top w:val="none" w:sz="0" w:space="0" w:color="auto"/>
            <w:left w:val="none" w:sz="0" w:space="0" w:color="auto"/>
            <w:bottom w:val="none" w:sz="0" w:space="0" w:color="auto"/>
            <w:right w:val="none" w:sz="0" w:space="0" w:color="auto"/>
          </w:divBdr>
        </w:div>
        <w:div w:id="8916704">
          <w:marLeft w:val="0"/>
          <w:marRight w:val="0"/>
          <w:marTop w:val="0"/>
          <w:marBottom w:val="0"/>
          <w:divBdr>
            <w:top w:val="none" w:sz="0" w:space="0" w:color="auto"/>
            <w:left w:val="none" w:sz="0" w:space="0" w:color="auto"/>
            <w:bottom w:val="none" w:sz="0" w:space="0" w:color="auto"/>
            <w:right w:val="none" w:sz="0" w:space="0" w:color="auto"/>
          </w:divBdr>
        </w:div>
        <w:div w:id="13192572">
          <w:marLeft w:val="0"/>
          <w:marRight w:val="0"/>
          <w:marTop w:val="0"/>
          <w:marBottom w:val="0"/>
          <w:divBdr>
            <w:top w:val="none" w:sz="0" w:space="0" w:color="auto"/>
            <w:left w:val="none" w:sz="0" w:space="0" w:color="auto"/>
            <w:bottom w:val="none" w:sz="0" w:space="0" w:color="auto"/>
            <w:right w:val="none" w:sz="0" w:space="0" w:color="auto"/>
          </w:divBdr>
        </w:div>
        <w:div w:id="22095459">
          <w:marLeft w:val="0"/>
          <w:marRight w:val="0"/>
          <w:marTop w:val="0"/>
          <w:marBottom w:val="0"/>
          <w:divBdr>
            <w:top w:val="none" w:sz="0" w:space="0" w:color="auto"/>
            <w:left w:val="none" w:sz="0" w:space="0" w:color="auto"/>
            <w:bottom w:val="none" w:sz="0" w:space="0" w:color="auto"/>
            <w:right w:val="none" w:sz="0" w:space="0" w:color="auto"/>
          </w:divBdr>
        </w:div>
        <w:div w:id="41947735">
          <w:marLeft w:val="0"/>
          <w:marRight w:val="0"/>
          <w:marTop w:val="0"/>
          <w:marBottom w:val="0"/>
          <w:divBdr>
            <w:top w:val="none" w:sz="0" w:space="0" w:color="auto"/>
            <w:left w:val="none" w:sz="0" w:space="0" w:color="auto"/>
            <w:bottom w:val="none" w:sz="0" w:space="0" w:color="auto"/>
            <w:right w:val="none" w:sz="0" w:space="0" w:color="auto"/>
          </w:divBdr>
        </w:div>
        <w:div w:id="51463920">
          <w:marLeft w:val="0"/>
          <w:marRight w:val="0"/>
          <w:marTop w:val="0"/>
          <w:marBottom w:val="0"/>
          <w:divBdr>
            <w:top w:val="none" w:sz="0" w:space="0" w:color="auto"/>
            <w:left w:val="none" w:sz="0" w:space="0" w:color="auto"/>
            <w:bottom w:val="none" w:sz="0" w:space="0" w:color="auto"/>
            <w:right w:val="none" w:sz="0" w:space="0" w:color="auto"/>
          </w:divBdr>
        </w:div>
        <w:div w:id="54283875">
          <w:marLeft w:val="0"/>
          <w:marRight w:val="0"/>
          <w:marTop w:val="0"/>
          <w:marBottom w:val="0"/>
          <w:divBdr>
            <w:top w:val="none" w:sz="0" w:space="0" w:color="auto"/>
            <w:left w:val="none" w:sz="0" w:space="0" w:color="auto"/>
            <w:bottom w:val="none" w:sz="0" w:space="0" w:color="auto"/>
            <w:right w:val="none" w:sz="0" w:space="0" w:color="auto"/>
          </w:divBdr>
        </w:div>
        <w:div w:id="58097576">
          <w:marLeft w:val="0"/>
          <w:marRight w:val="0"/>
          <w:marTop w:val="0"/>
          <w:marBottom w:val="0"/>
          <w:divBdr>
            <w:top w:val="none" w:sz="0" w:space="0" w:color="auto"/>
            <w:left w:val="none" w:sz="0" w:space="0" w:color="auto"/>
            <w:bottom w:val="none" w:sz="0" w:space="0" w:color="auto"/>
            <w:right w:val="none" w:sz="0" w:space="0" w:color="auto"/>
          </w:divBdr>
        </w:div>
        <w:div w:id="64911653">
          <w:marLeft w:val="0"/>
          <w:marRight w:val="0"/>
          <w:marTop w:val="0"/>
          <w:marBottom w:val="0"/>
          <w:divBdr>
            <w:top w:val="none" w:sz="0" w:space="0" w:color="auto"/>
            <w:left w:val="none" w:sz="0" w:space="0" w:color="auto"/>
            <w:bottom w:val="none" w:sz="0" w:space="0" w:color="auto"/>
            <w:right w:val="none" w:sz="0" w:space="0" w:color="auto"/>
          </w:divBdr>
        </w:div>
        <w:div w:id="81218944">
          <w:marLeft w:val="0"/>
          <w:marRight w:val="0"/>
          <w:marTop w:val="0"/>
          <w:marBottom w:val="0"/>
          <w:divBdr>
            <w:top w:val="none" w:sz="0" w:space="0" w:color="auto"/>
            <w:left w:val="none" w:sz="0" w:space="0" w:color="auto"/>
            <w:bottom w:val="none" w:sz="0" w:space="0" w:color="auto"/>
            <w:right w:val="none" w:sz="0" w:space="0" w:color="auto"/>
          </w:divBdr>
        </w:div>
        <w:div w:id="84958099">
          <w:marLeft w:val="0"/>
          <w:marRight w:val="0"/>
          <w:marTop w:val="0"/>
          <w:marBottom w:val="0"/>
          <w:divBdr>
            <w:top w:val="none" w:sz="0" w:space="0" w:color="auto"/>
            <w:left w:val="none" w:sz="0" w:space="0" w:color="auto"/>
            <w:bottom w:val="none" w:sz="0" w:space="0" w:color="auto"/>
            <w:right w:val="none" w:sz="0" w:space="0" w:color="auto"/>
          </w:divBdr>
        </w:div>
        <w:div w:id="85538808">
          <w:marLeft w:val="0"/>
          <w:marRight w:val="0"/>
          <w:marTop w:val="0"/>
          <w:marBottom w:val="0"/>
          <w:divBdr>
            <w:top w:val="none" w:sz="0" w:space="0" w:color="auto"/>
            <w:left w:val="none" w:sz="0" w:space="0" w:color="auto"/>
            <w:bottom w:val="none" w:sz="0" w:space="0" w:color="auto"/>
            <w:right w:val="none" w:sz="0" w:space="0" w:color="auto"/>
          </w:divBdr>
        </w:div>
        <w:div w:id="86511196">
          <w:marLeft w:val="0"/>
          <w:marRight w:val="0"/>
          <w:marTop w:val="0"/>
          <w:marBottom w:val="0"/>
          <w:divBdr>
            <w:top w:val="none" w:sz="0" w:space="0" w:color="auto"/>
            <w:left w:val="none" w:sz="0" w:space="0" w:color="auto"/>
            <w:bottom w:val="none" w:sz="0" w:space="0" w:color="auto"/>
            <w:right w:val="none" w:sz="0" w:space="0" w:color="auto"/>
          </w:divBdr>
        </w:div>
        <w:div w:id="88815947">
          <w:marLeft w:val="0"/>
          <w:marRight w:val="0"/>
          <w:marTop w:val="0"/>
          <w:marBottom w:val="0"/>
          <w:divBdr>
            <w:top w:val="none" w:sz="0" w:space="0" w:color="auto"/>
            <w:left w:val="none" w:sz="0" w:space="0" w:color="auto"/>
            <w:bottom w:val="none" w:sz="0" w:space="0" w:color="auto"/>
            <w:right w:val="none" w:sz="0" w:space="0" w:color="auto"/>
          </w:divBdr>
        </w:div>
        <w:div w:id="103230029">
          <w:marLeft w:val="0"/>
          <w:marRight w:val="0"/>
          <w:marTop w:val="0"/>
          <w:marBottom w:val="0"/>
          <w:divBdr>
            <w:top w:val="none" w:sz="0" w:space="0" w:color="auto"/>
            <w:left w:val="none" w:sz="0" w:space="0" w:color="auto"/>
            <w:bottom w:val="none" w:sz="0" w:space="0" w:color="auto"/>
            <w:right w:val="none" w:sz="0" w:space="0" w:color="auto"/>
          </w:divBdr>
        </w:div>
        <w:div w:id="106848560">
          <w:marLeft w:val="0"/>
          <w:marRight w:val="0"/>
          <w:marTop w:val="0"/>
          <w:marBottom w:val="0"/>
          <w:divBdr>
            <w:top w:val="none" w:sz="0" w:space="0" w:color="auto"/>
            <w:left w:val="none" w:sz="0" w:space="0" w:color="auto"/>
            <w:bottom w:val="none" w:sz="0" w:space="0" w:color="auto"/>
            <w:right w:val="none" w:sz="0" w:space="0" w:color="auto"/>
          </w:divBdr>
        </w:div>
        <w:div w:id="112604815">
          <w:marLeft w:val="0"/>
          <w:marRight w:val="0"/>
          <w:marTop w:val="0"/>
          <w:marBottom w:val="0"/>
          <w:divBdr>
            <w:top w:val="none" w:sz="0" w:space="0" w:color="auto"/>
            <w:left w:val="none" w:sz="0" w:space="0" w:color="auto"/>
            <w:bottom w:val="none" w:sz="0" w:space="0" w:color="auto"/>
            <w:right w:val="none" w:sz="0" w:space="0" w:color="auto"/>
          </w:divBdr>
        </w:div>
        <w:div w:id="118690033">
          <w:marLeft w:val="0"/>
          <w:marRight w:val="0"/>
          <w:marTop w:val="0"/>
          <w:marBottom w:val="0"/>
          <w:divBdr>
            <w:top w:val="none" w:sz="0" w:space="0" w:color="auto"/>
            <w:left w:val="none" w:sz="0" w:space="0" w:color="auto"/>
            <w:bottom w:val="none" w:sz="0" w:space="0" w:color="auto"/>
            <w:right w:val="none" w:sz="0" w:space="0" w:color="auto"/>
          </w:divBdr>
        </w:div>
        <w:div w:id="135492774">
          <w:marLeft w:val="0"/>
          <w:marRight w:val="0"/>
          <w:marTop w:val="0"/>
          <w:marBottom w:val="0"/>
          <w:divBdr>
            <w:top w:val="none" w:sz="0" w:space="0" w:color="auto"/>
            <w:left w:val="none" w:sz="0" w:space="0" w:color="auto"/>
            <w:bottom w:val="none" w:sz="0" w:space="0" w:color="auto"/>
            <w:right w:val="none" w:sz="0" w:space="0" w:color="auto"/>
          </w:divBdr>
        </w:div>
        <w:div w:id="144009979">
          <w:marLeft w:val="0"/>
          <w:marRight w:val="0"/>
          <w:marTop w:val="0"/>
          <w:marBottom w:val="0"/>
          <w:divBdr>
            <w:top w:val="none" w:sz="0" w:space="0" w:color="auto"/>
            <w:left w:val="none" w:sz="0" w:space="0" w:color="auto"/>
            <w:bottom w:val="none" w:sz="0" w:space="0" w:color="auto"/>
            <w:right w:val="none" w:sz="0" w:space="0" w:color="auto"/>
          </w:divBdr>
        </w:div>
        <w:div w:id="145509710">
          <w:marLeft w:val="0"/>
          <w:marRight w:val="0"/>
          <w:marTop w:val="0"/>
          <w:marBottom w:val="0"/>
          <w:divBdr>
            <w:top w:val="none" w:sz="0" w:space="0" w:color="auto"/>
            <w:left w:val="none" w:sz="0" w:space="0" w:color="auto"/>
            <w:bottom w:val="none" w:sz="0" w:space="0" w:color="auto"/>
            <w:right w:val="none" w:sz="0" w:space="0" w:color="auto"/>
          </w:divBdr>
        </w:div>
        <w:div w:id="156195759">
          <w:marLeft w:val="0"/>
          <w:marRight w:val="0"/>
          <w:marTop w:val="0"/>
          <w:marBottom w:val="0"/>
          <w:divBdr>
            <w:top w:val="none" w:sz="0" w:space="0" w:color="auto"/>
            <w:left w:val="none" w:sz="0" w:space="0" w:color="auto"/>
            <w:bottom w:val="none" w:sz="0" w:space="0" w:color="auto"/>
            <w:right w:val="none" w:sz="0" w:space="0" w:color="auto"/>
          </w:divBdr>
        </w:div>
        <w:div w:id="172191700">
          <w:marLeft w:val="0"/>
          <w:marRight w:val="0"/>
          <w:marTop w:val="0"/>
          <w:marBottom w:val="0"/>
          <w:divBdr>
            <w:top w:val="none" w:sz="0" w:space="0" w:color="auto"/>
            <w:left w:val="none" w:sz="0" w:space="0" w:color="auto"/>
            <w:bottom w:val="none" w:sz="0" w:space="0" w:color="auto"/>
            <w:right w:val="none" w:sz="0" w:space="0" w:color="auto"/>
          </w:divBdr>
        </w:div>
        <w:div w:id="188765503">
          <w:marLeft w:val="0"/>
          <w:marRight w:val="0"/>
          <w:marTop w:val="0"/>
          <w:marBottom w:val="0"/>
          <w:divBdr>
            <w:top w:val="none" w:sz="0" w:space="0" w:color="auto"/>
            <w:left w:val="none" w:sz="0" w:space="0" w:color="auto"/>
            <w:bottom w:val="none" w:sz="0" w:space="0" w:color="auto"/>
            <w:right w:val="none" w:sz="0" w:space="0" w:color="auto"/>
          </w:divBdr>
        </w:div>
        <w:div w:id="203371100">
          <w:marLeft w:val="0"/>
          <w:marRight w:val="0"/>
          <w:marTop w:val="0"/>
          <w:marBottom w:val="0"/>
          <w:divBdr>
            <w:top w:val="none" w:sz="0" w:space="0" w:color="auto"/>
            <w:left w:val="none" w:sz="0" w:space="0" w:color="auto"/>
            <w:bottom w:val="none" w:sz="0" w:space="0" w:color="auto"/>
            <w:right w:val="none" w:sz="0" w:space="0" w:color="auto"/>
          </w:divBdr>
        </w:div>
        <w:div w:id="208612748">
          <w:marLeft w:val="0"/>
          <w:marRight w:val="0"/>
          <w:marTop w:val="0"/>
          <w:marBottom w:val="0"/>
          <w:divBdr>
            <w:top w:val="none" w:sz="0" w:space="0" w:color="auto"/>
            <w:left w:val="none" w:sz="0" w:space="0" w:color="auto"/>
            <w:bottom w:val="none" w:sz="0" w:space="0" w:color="auto"/>
            <w:right w:val="none" w:sz="0" w:space="0" w:color="auto"/>
          </w:divBdr>
        </w:div>
        <w:div w:id="212081352">
          <w:marLeft w:val="0"/>
          <w:marRight w:val="0"/>
          <w:marTop w:val="0"/>
          <w:marBottom w:val="0"/>
          <w:divBdr>
            <w:top w:val="none" w:sz="0" w:space="0" w:color="auto"/>
            <w:left w:val="none" w:sz="0" w:space="0" w:color="auto"/>
            <w:bottom w:val="none" w:sz="0" w:space="0" w:color="auto"/>
            <w:right w:val="none" w:sz="0" w:space="0" w:color="auto"/>
          </w:divBdr>
        </w:div>
        <w:div w:id="217978115">
          <w:marLeft w:val="0"/>
          <w:marRight w:val="0"/>
          <w:marTop w:val="0"/>
          <w:marBottom w:val="0"/>
          <w:divBdr>
            <w:top w:val="none" w:sz="0" w:space="0" w:color="auto"/>
            <w:left w:val="none" w:sz="0" w:space="0" w:color="auto"/>
            <w:bottom w:val="none" w:sz="0" w:space="0" w:color="auto"/>
            <w:right w:val="none" w:sz="0" w:space="0" w:color="auto"/>
          </w:divBdr>
        </w:div>
        <w:div w:id="221328691">
          <w:marLeft w:val="0"/>
          <w:marRight w:val="0"/>
          <w:marTop w:val="0"/>
          <w:marBottom w:val="0"/>
          <w:divBdr>
            <w:top w:val="none" w:sz="0" w:space="0" w:color="auto"/>
            <w:left w:val="none" w:sz="0" w:space="0" w:color="auto"/>
            <w:bottom w:val="none" w:sz="0" w:space="0" w:color="auto"/>
            <w:right w:val="none" w:sz="0" w:space="0" w:color="auto"/>
          </w:divBdr>
        </w:div>
        <w:div w:id="223033591">
          <w:marLeft w:val="0"/>
          <w:marRight w:val="0"/>
          <w:marTop w:val="0"/>
          <w:marBottom w:val="0"/>
          <w:divBdr>
            <w:top w:val="none" w:sz="0" w:space="0" w:color="auto"/>
            <w:left w:val="none" w:sz="0" w:space="0" w:color="auto"/>
            <w:bottom w:val="none" w:sz="0" w:space="0" w:color="auto"/>
            <w:right w:val="none" w:sz="0" w:space="0" w:color="auto"/>
          </w:divBdr>
        </w:div>
        <w:div w:id="237640201">
          <w:marLeft w:val="0"/>
          <w:marRight w:val="0"/>
          <w:marTop w:val="0"/>
          <w:marBottom w:val="0"/>
          <w:divBdr>
            <w:top w:val="none" w:sz="0" w:space="0" w:color="auto"/>
            <w:left w:val="none" w:sz="0" w:space="0" w:color="auto"/>
            <w:bottom w:val="none" w:sz="0" w:space="0" w:color="auto"/>
            <w:right w:val="none" w:sz="0" w:space="0" w:color="auto"/>
          </w:divBdr>
        </w:div>
        <w:div w:id="242570299">
          <w:marLeft w:val="0"/>
          <w:marRight w:val="0"/>
          <w:marTop w:val="0"/>
          <w:marBottom w:val="0"/>
          <w:divBdr>
            <w:top w:val="none" w:sz="0" w:space="0" w:color="auto"/>
            <w:left w:val="none" w:sz="0" w:space="0" w:color="auto"/>
            <w:bottom w:val="none" w:sz="0" w:space="0" w:color="auto"/>
            <w:right w:val="none" w:sz="0" w:space="0" w:color="auto"/>
          </w:divBdr>
        </w:div>
        <w:div w:id="244925526">
          <w:marLeft w:val="0"/>
          <w:marRight w:val="0"/>
          <w:marTop w:val="0"/>
          <w:marBottom w:val="0"/>
          <w:divBdr>
            <w:top w:val="none" w:sz="0" w:space="0" w:color="auto"/>
            <w:left w:val="none" w:sz="0" w:space="0" w:color="auto"/>
            <w:bottom w:val="none" w:sz="0" w:space="0" w:color="auto"/>
            <w:right w:val="none" w:sz="0" w:space="0" w:color="auto"/>
          </w:divBdr>
        </w:div>
        <w:div w:id="245921662">
          <w:marLeft w:val="0"/>
          <w:marRight w:val="0"/>
          <w:marTop w:val="0"/>
          <w:marBottom w:val="0"/>
          <w:divBdr>
            <w:top w:val="none" w:sz="0" w:space="0" w:color="auto"/>
            <w:left w:val="none" w:sz="0" w:space="0" w:color="auto"/>
            <w:bottom w:val="none" w:sz="0" w:space="0" w:color="auto"/>
            <w:right w:val="none" w:sz="0" w:space="0" w:color="auto"/>
          </w:divBdr>
        </w:div>
        <w:div w:id="249774332">
          <w:marLeft w:val="0"/>
          <w:marRight w:val="0"/>
          <w:marTop w:val="0"/>
          <w:marBottom w:val="0"/>
          <w:divBdr>
            <w:top w:val="none" w:sz="0" w:space="0" w:color="auto"/>
            <w:left w:val="none" w:sz="0" w:space="0" w:color="auto"/>
            <w:bottom w:val="none" w:sz="0" w:space="0" w:color="auto"/>
            <w:right w:val="none" w:sz="0" w:space="0" w:color="auto"/>
          </w:divBdr>
        </w:div>
        <w:div w:id="249970428">
          <w:marLeft w:val="0"/>
          <w:marRight w:val="0"/>
          <w:marTop w:val="0"/>
          <w:marBottom w:val="0"/>
          <w:divBdr>
            <w:top w:val="none" w:sz="0" w:space="0" w:color="auto"/>
            <w:left w:val="none" w:sz="0" w:space="0" w:color="auto"/>
            <w:bottom w:val="none" w:sz="0" w:space="0" w:color="auto"/>
            <w:right w:val="none" w:sz="0" w:space="0" w:color="auto"/>
          </w:divBdr>
        </w:div>
        <w:div w:id="266082932">
          <w:marLeft w:val="0"/>
          <w:marRight w:val="0"/>
          <w:marTop w:val="0"/>
          <w:marBottom w:val="0"/>
          <w:divBdr>
            <w:top w:val="none" w:sz="0" w:space="0" w:color="auto"/>
            <w:left w:val="none" w:sz="0" w:space="0" w:color="auto"/>
            <w:bottom w:val="none" w:sz="0" w:space="0" w:color="auto"/>
            <w:right w:val="none" w:sz="0" w:space="0" w:color="auto"/>
          </w:divBdr>
        </w:div>
        <w:div w:id="266275830">
          <w:marLeft w:val="0"/>
          <w:marRight w:val="0"/>
          <w:marTop w:val="0"/>
          <w:marBottom w:val="0"/>
          <w:divBdr>
            <w:top w:val="none" w:sz="0" w:space="0" w:color="auto"/>
            <w:left w:val="none" w:sz="0" w:space="0" w:color="auto"/>
            <w:bottom w:val="none" w:sz="0" w:space="0" w:color="auto"/>
            <w:right w:val="none" w:sz="0" w:space="0" w:color="auto"/>
          </w:divBdr>
        </w:div>
        <w:div w:id="269550811">
          <w:marLeft w:val="0"/>
          <w:marRight w:val="0"/>
          <w:marTop w:val="0"/>
          <w:marBottom w:val="0"/>
          <w:divBdr>
            <w:top w:val="none" w:sz="0" w:space="0" w:color="auto"/>
            <w:left w:val="none" w:sz="0" w:space="0" w:color="auto"/>
            <w:bottom w:val="none" w:sz="0" w:space="0" w:color="auto"/>
            <w:right w:val="none" w:sz="0" w:space="0" w:color="auto"/>
          </w:divBdr>
        </w:div>
        <w:div w:id="295529200">
          <w:marLeft w:val="0"/>
          <w:marRight w:val="0"/>
          <w:marTop w:val="0"/>
          <w:marBottom w:val="0"/>
          <w:divBdr>
            <w:top w:val="none" w:sz="0" w:space="0" w:color="auto"/>
            <w:left w:val="none" w:sz="0" w:space="0" w:color="auto"/>
            <w:bottom w:val="none" w:sz="0" w:space="0" w:color="auto"/>
            <w:right w:val="none" w:sz="0" w:space="0" w:color="auto"/>
          </w:divBdr>
        </w:div>
        <w:div w:id="318537009">
          <w:marLeft w:val="0"/>
          <w:marRight w:val="0"/>
          <w:marTop w:val="0"/>
          <w:marBottom w:val="0"/>
          <w:divBdr>
            <w:top w:val="none" w:sz="0" w:space="0" w:color="auto"/>
            <w:left w:val="none" w:sz="0" w:space="0" w:color="auto"/>
            <w:bottom w:val="none" w:sz="0" w:space="0" w:color="auto"/>
            <w:right w:val="none" w:sz="0" w:space="0" w:color="auto"/>
          </w:divBdr>
        </w:div>
        <w:div w:id="324555393">
          <w:marLeft w:val="0"/>
          <w:marRight w:val="0"/>
          <w:marTop w:val="0"/>
          <w:marBottom w:val="0"/>
          <w:divBdr>
            <w:top w:val="none" w:sz="0" w:space="0" w:color="auto"/>
            <w:left w:val="none" w:sz="0" w:space="0" w:color="auto"/>
            <w:bottom w:val="none" w:sz="0" w:space="0" w:color="auto"/>
            <w:right w:val="none" w:sz="0" w:space="0" w:color="auto"/>
          </w:divBdr>
        </w:div>
        <w:div w:id="327246664">
          <w:marLeft w:val="0"/>
          <w:marRight w:val="0"/>
          <w:marTop w:val="0"/>
          <w:marBottom w:val="0"/>
          <w:divBdr>
            <w:top w:val="none" w:sz="0" w:space="0" w:color="auto"/>
            <w:left w:val="none" w:sz="0" w:space="0" w:color="auto"/>
            <w:bottom w:val="none" w:sz="0" w:space="0" w:color="auto"/>
            <w:right w:val="none" w:sz="0" w:space="0" w:color="auto"/>
          </w:divBdr>
        </w:div>
        <w:div w:id="334502898">
          <w:marLeft w:val="0"/>
          <w:marRight w:val="0"/>
          <w:marTop w:val="0"/>
          <w:marBottom w:val="0"/>
          <w:divBdr>
            <w:top w:val="none" w:sz="0" w:space="0" w:color="auto"/>
            <w:left w:val="none" w:sz="0" w:space="0" w:color="auto"/>
            <w:bottom w:val="none" w:sz="0" w:space="0" w:color="auto"/>
            <w:right w:val="none" w:sz="0" w:space="0" w:color="auto"/>
          </w:divBdr>
        </w:div>
        <w:div w:id="365375854">
          <w:marLeft w:val="0"/>
          <w:marRight w:val="0"/>
          <w:marTop w:val="0"/>
          <w:marBottom w:val="0"/>
          <w:divBdr>
            <w:top w:val="none" w:sz="0" w:space="0" w:color="auto"/>
            <w:left w:val="none" w:sz="0" w:space="0" w:color="auto"/>
            <w:bottom w:val="none" w:sz="0" w:space="0" w:color="auto"/>
            <w:right w:val="none" w:sz="0" w:space="0" w:color="auto"/>
          </w:divBdr>
        </w:div>
        <w:div w:id="376784276">
          <w:marLeft w:val="0"/>
          <w:marRight w:val="0"/>
          <w:marTop w:val="0"/>
          <w:marBottom w:val="0"/>
          <w:divBdr>
            <w:top w:val="none" w:sz="0" w:space="0" w:color="auto"/>
            <w:left w:val="none" w:sz="0" w:space="0" w:color="auto"/>
            <w:bottom w:val="none" w:sz="0" w:space="0" w:color="auto"/>
            <w:right w:val="none" w:sz="0" w:space="0" w:color="auto"/>
          </w:divBdr>
        </w:div>
        <w:div w:id="379669840">
          <w:marLeft w:val="0"/>
          <w:marRight w:val="0"/>
          <w:marTop w:val="0"/>
          <w:marBottom w:val="0"/>
          <w:divBdr>
            <w:top w:val="none" w:sz="0" w:space="0" w:color="auto"/>
            <w:left w:val="none" w:sz="0" w:space="0" w:color="auto"/>
            <w:bottom w:val="none" w:sz="0" w:space="0" w:color="auto"/>
            <w:right w:val="none" w:sz="0" w:space="0" w:color="auto"/>
          </w:divBdr>
        </w:div>
        <w:div w:id="398673101">
          <w:marLeft w:val="0"/>
          <w:marRight w:val="0"/>
          <w:marTop w:val="0"/>
          <w:marBottom w:val="0"/>
          <w:divBdr>
            <w:top w:val="none" w:sz="0" w:space="0" w:color="auto"/>
            <w:left w:val="none" w:sz="0" w:space="0" w:color="auto"/>
            <w:bottom w:val="none" w:sz="0" w:space="0" w:color="auto"/>
            <w:right w:val="none" w:sz="0" w:space="0" w:color="auto"/>
          </w:divBdr>
        </w:div>
        <w:div w:id="432826147">
          <w:marLeft w:val="0"/>
          <w:marRight w:val="0"/>
          <w:marTop w:val="0"/>
          <w:marBottom w:val="0"/>
          <w:divBdr>
            <w:top w:val="none" w:sz="0" w:space="0" w:color="auto"/>
            <w:left w:val="none" w:sz="0" w:space="0" w:color="auto"/>
            <w:bottom w:val="none" w:sz="0" w:space="0" w:color="auto"/>
            <w:right w:val="none" w:sz="0" w:space="0" w:color="auto"/>
          </w:divBdr>
        </w:div>
        <w:div w:id="439574396">
          <w:marLeft w:val="0"/>
          <w:marRight w:val="0"/>
          <w:marTop w:val="0"/>
          <w:marBottom w:val="0"/>
          <w:divBdr>
            <w:top w:val="none" w:sz="0" w:space="0" w:color="auto"/>
            <w:left w:val="none" w:sz="0" w:space="0" w:color="auto"/>
            <w:bottom w:val="none" w:sz="0" w:space="0" w:color="auto"/>
            <w:right w:val="none" w:sz="0" w:space="0" w:color="auto"/>
          </w:divBdr>
        </w:div>
        <w:div w:id="445543267">
          <w:marLeft w:val="0"/>
          <w:marRight w:val="0"/>
          <w:marTop w:val="0"/>
          <w:marBottom w:val="0"/>
          <w:divBdr>
            <w:top w:val="none" w:sz="0" w:space="0" w:color="auto"/>
            <w:left w:val="none" w:sz="0" w:space="0" w:color="auto"/>
            <w:bottom w:val="none" w:sz="0" w:space="0" w:color="auto"/>
            <w:right w:val="none" w:sz="0" w:space="0" w:color="auto"/>
          </w:divBdr>
        </w:div>
        <w:div w:id="454562112">
          <w:marLeft w:val="0"/>
          <w:marRight w:val="0"/>
          <w:marTop w:val="0"/>
          <w:marBottom w:val="0"/>
          <w:divBdr>
            <w:top w:val="none" w:sz="0" w:space="0" w:color="auto"/>
            <w:left w:val="none" w:sz="0" w:space="0" w:color="auto"/>
            <w:bottom w:val="none" w:sz="0" w:space="0" w:color="auto"/>
            <w:right w:val="none" w:sz="0" w:space="0" w:color="auto"/>
          </w:divBdr>
        </w:div>
        <w:div w:id="456685716">
          <w:marLeft w:val="0"/>
          <w:marRight w:val="0"/>
          <w:marTop w:val="0"/>
          <w:marBottom w:val="0"/>
          <w:divBdr>
            <w:top w:val="none" w:sz="0" w:space="0" w:color="auto"/>
            <w:left w:val="none" w:sz="0" w:space="0" w:color="auto"/>
            <w:bottom w:val="none" w:sz="0" w:space="0" w:color="auto"/>
            <w:right w:val="none" w:sz="0" w:space="0" w:color="auto"/>
          </w:divBdr>
        </w:div>
        <w:div w:id="460459379">
          <w:marLeft w:val="0"/>
          <w:marRight w:val="0"/>
          <w:marTop w:val="0"/>
          <w:marBottom w:val="0"/>
          <w:divBdr>
            <w:top w:val="none" w:sz="0" w:space="0" w:color="auto"/>
            <w:left w:val="none" w:sz="0" w:space="0" w:color="auto"/>
            <w:bottom w:val="none" w:sz="0" w:space="0" w:color="auto"/>
            <w:right w:val="none" w:sz="0" w:space="0" w:color="auto"/>
          </w:divBdr>
        </w:div>
        <w:div w:id="473183818">
          <w:marLeft w:val="0"/>
          <w:marRight w:val="0"/>
          <w:marTop w:val="0"/>
          <w:marBottom w:val="0"/>
          <w:divBdr>
            <w:top w:val="none" w:sz="0" w:space="0" w:color="auto"/>
            <w:left w:val="none" w:sz="0" w:space="0" w:color="auto"/>
            <w:bottom w:val="none" w:sz="0" w:space="0" w:color="auto"/>
            <w:right w:val="none" w:sz="0" w:space="0" w:color="auto"/>
          </w:divBdr>
        </w:div>
        <w:div w:id="473375455">
          <w:marLeft w:val="0"/>
          <w:marRight w:val="0"/>
          <w:marTop w:val="0"/>
          <w:marBottom w:val="0"/>
          <w:divBdr>
            <w:top w:val="none" w:sz="0" w:space="0" w:color="auto"/>
            <w:left w:val="none" w:sz="0" w:space="0" w:color="auto"/>
            <w:bottom w:val="none" w:sz="0" w:space="0" w:color="auto"/>
            <w:right w:val="none" w:sz="0" w:space="0" w:color="auto"/>
          </w:divBdr>
        </w:div>
        <w:div w:id="474494129">
          <w:marLeft w:val="0"/>
          <w:marRight w:val="0"/>
          <w:marTop w:val="0"/>
          <w:marBottom w:val="0"/>
          <w:divBdr>
            <w:top w:val="none" w:sz="0" w:space="0" w:color="auto"/>
            <w:left w:val="none" w:sz="0" w:space="0" w:color="auto"/>
            <w:bottom w:val="none" w:sz="0" w:space="0" w:color="auto"/>
            <w:right w:val="none" w:sz="0" w:space="0" w:color="auto"/>
          </w:divBdr>
        </w:div>
        <w:div w:id="486677181">
          <w:marLeft w:val="0"/>
          <w:marRight w:val="0"/>
          <w:marTop w:val="0"/>
          <w:marBottom w:val="0"/>
          <w:divBdr>
            <w:top w:val="none" w:sz="0" w:space="0" w:color="auto"/>
            <w:left w:val="none" w:sz="0" w:space="0" w:color="auto"/>
            <w:bottom w:val="none" w:sz="0" w:space="0" w:color="auto"/>
            <w:right w:val="none" w:sz="0" w:space="0" w:color="auto"/>
          </w:divBdr>
        </w:div>
        <w:div w:id="489911496">
          <w:marLeft w:val="0"/>
          <w:marRight w:val="0"/>
          <w:marTop w:val="0"/>
          <w:marBottom w:val="0"/>
          <w:divBdr>
            <w:top w:val="none" w:sz="0" w:space="0" w:color="auto"/>
            <w:left w:val="none" w:sz="0" w:space="0" w:color="auto"/>
            <w:bottom w:val="none" w:sz="0" w:space="0" w:color="auto"/>
            <w:right w:val="none" w:sz="0" w:space="0" w:color="auto"/>
          </w:divBdr>
        </w:div>
        <w:div w:id="492067104">
          <w:marLeft w:val="0"/>
          <w:marRight w:val="0"/>
          <w:marTop w:val="0"/>
          <w:marBottom w:val="0"/>
          <w:divBdr>
            <w:top w:val="none" w:sz="0" w:space="0" w:color="auto"/>
            <w:left w:val="none" w:sz="0" w:space="0" w:color="auto"/>
            <w:bottom w:val="none" w:sz="0" w:space="0" w:color="auto"/>
            <w:right w:val="none" w:sz="0" w:space="0" w:color="auto"/>
          </w:divBdr>
        </w:div>
        <w:div w:id="506868790">
          <w:marLeft w:val="0"/>
          <w:marRight w:val="0"/>
          <w:marTop w:val="0"/>
          <w:marBottom w:val="0"/>
          <w:divBdr>
            <w:top w:val="none" w:sz="0" w:space="0" w:color="auto"/>
            <w:left w:val="none" w:sz="0" w:space="0" w:color="auto"/>
            <w:bottom w:val="none" w:sz="0" w:space="0" w:color="auto"/>
            <w:right w:val="none" w:sz="0" w:space="0" w:color="auto"/>
          </w:divBdr>
        </w:div>
        <w:div w:id="512692480">
          <w:marLeft w:val="0"/>
          <w:marRight w:val="0"/>
          <w:marTop w:val="0"/>
          <w:marBottom w:val="0"/>
          <w:divBdr>
            <w:top w:val="none" w:sz="0" w:space="0" w:color="auto"/>
            <w:left w:val="none" w:sz="0" w:space="0" w:color="auto"/>
            <w:bottom w:val="none" w:sz="0" w:space="0" w:color="auto"/>
            <w:right w:val="none" w:sz="0" w:space="0" w:color="auto"/>
          </w:divBdr>
        </w:div>
        <w:div w:id="516311786">
          <w:marLeft w:val="0"/>
          <w:marRight w:val="0"/>
          <w:marTop w:val="0"/>
          <w:marBottom w:val="0"/>
          <w:divBdr>
            <w:top w:val="none" w:sz="0" w:space="0" w:color="auto"/>
            <w:left w:val="none" w:sz="0" w:space="0" w:color="auto"/>
            <w:bottom w:val="none" w:sz="0" w:space="0" w:color="auto"/>
            <w:right w:val="none" w:sz="0" w:space="0" w:color="auto"/>
          </w:divBdr>
        </w:div>
        <w:div w:id="523446265">
          <w:marLeft w:val="0"/>
          <w:marRight w:val="0"/>
          <w:marTop w:val="0"/>
          <w:marBottom w:val="0"/>
          <w:divBdr>
            <w:top w:val="none" w:sz="0" w:space="0" w:color="auto"/>
            <w:left w:val="none" w:sz="0" w:space="0" w:color="auto"/>
            <w:bottom w:val="none" w:sz="0" w:space="0" w:color="auto"/>
            <w:right w:val="none" w:sz="0" w:space="0" w:color="auto"/>
          </w:divBdr>
        </w:div>
        <w:div w:id="523708983">
          <w:marLeft w:val="0"/>
          <w:marRight w:val="0"/>
          <w:marTop w:val="0"/>
          <w:marBottom w:val="0"/>
          <w:divBdr>
            <w:top w:val="none" w:sz="0" w:space="0" w:color="auto"/>
            <w:left w:val="none" w:sz="0" w:space="0" w:color="auto"/>
            <w:bottom w:val="none" w:sz="0" w:space="0" w:color="auto"/>
            <w:right w:val="none" w:sz="0" w:space="0" w:color="auto"/>
          </w:divBdr>
        </w:div>
        <w:div w:id="526871354">
          <w:marLeft w:val="0"/>
          <w:marRight w:val="0"/>
          <w:marTop w:val="0"/>
          <w:marBottom w:val="0"/>
          <w:divBdr>
            <w:top w:val="none" w:sz="0" w:space="0" w:color="auto"/>
            <w:left w:val="none" w:sz="0" w:space="0" w:color="auto"/>
            <w:bottom w:val="none" w:sz="0" w:space="0" w:color="auto"/>
            <w:right w:val="none" w:sz="0" w:space="0" w:color="auto"/>
          </w:divBdr>
        </w:div>
        <w:div w:id="532305687">
          <w:marLeft w:val="0"/>
          <w:marRight w:val="0"/>
          <w:marTop w:val="0"/>
          <w:marBottom w:val="0"/>
          <w:divBdr>
            <w:top w:val="none" w:sz="0" w:space="0" w:color="auto"/>
            <w:left w:val="none" w:sz="0" w:space="0" w:color="auto"/>
            <w:bottom w:val="none" w:sz="0" w:space="0" w:color="auto"/>
            <w:right w:val="none" w:sz="0" w:space="0" w:color="auto"/>
          </w:divBdr>
        </w:div>
        <w:div w:id="533007842">
          <w:marLeft w:val="0"/>
          <w:marRight w:val="0"/>
          <w:marTop w:val="0"/>
          <w:marBottom w:val="0"/>
          <w:divBdr>
            <w:top w:val="none" w:sz="0" w:space="0" w:color="auto"/>
            <w:left w:val="none" w:sz="0" w:space="0" w:color="auto"/>
            <w:bottom w:val="none" w:sz="0" w:space="0" w:color="auto"/>
            <w:right w:val="none" w:sz="0" w:space="0" w:color="auto"/>
          </w:divBdr>
        </w:div>
        <w:div w:id="540944961">
          <w:marLeft w:val="0"/>
          <w:marRight w:val="0"/>
          <w:marTop w:val="0"/>
          <w:marBottom w:val="0"/>
          <w:divBdr>
            <w:top w:val="none" w:sz="0" w:space="0" w:color="auto"/>
            <w:left w:val="none" w:sz="0" w:space="0" w:color="auto"/>
            <w:bottom w:val="none" w:sz="0" w:space="0" w:color="auto"/>
            <w:right w:val="none" w:sz="0" w:space="0" w:color="auto"/>
          </w:divBdr>
        </w:div>
        <w:div w:id="548761428">
          <w:marLeft w:val="0"/>
          <w:marRight w:val="0"/>
          <w:marTop w:val="0"/>
          <w:marBottom w:val="0"/>
          <w:divBdr>
            <w:top w:val="none" w:sz="0" w:space="0" w:color="auto"/>
            <w:left w:val="none" w:sz="0" w:space="0" w:color="auto"/>
            <w:bottom w:val="none" w:sz="0" w:space="0" w:color="auto"/>
            <w:right w:val="none" w:sz="0" w:space="0" w:color="auto"/>
          </w:divBdr>
        </w:div>
        <w:div w:id="556011284">
          <w:marLeft w:val="0"/>
          <w:marRight w:val="0"/>
          <w:marTop w:val="0"/>
          <w:marBottom w:val="0"/>
          <w:divBdr>
            <w:top w:val="none" w:sz="0" w:space="0" w:color="auto"/>
            <w:left w:val="none" w:sz="0" w:space="0" w:color="auto"/>
            <w:bottom w:val="none" w:sz="0" w:space="0" w:color="auto"/>
            <w:right w:val="none" w:sz="0" w:space="0" w:color="auto"/>
          </w:divBdr>
        </w:div>
        <w:div w:id="557136100">
          <w:marLeft w:val="0"/>
          <w:marRight w:val="0"/>
          <w:marTop w:val="0"/>
          <w:marBottom w:val="0"/>
          <w:divBdr>
            <w:top w:val="none" w:sz="0" w:space="0" w:color="auto"/>
            <w:left w:val="none" w:sz="0" w:space="0" w:color="auto"/>
            <w:bottom w:val="none" w:sz="0" w:space="0" w:color="auto"/>
            <w:right w:val="none" w:sz="0" w:space="0" w:color="auto"/>
          </w:divBdr>
        </w:div>
        <w:div w:id="560291436">
          <w:marLeft w:val="0"/>
          <w:marRight w:val="0"/>
          <w:marTop w:val="0"/>
          <w:marBottom w:val="0"/>
          <w:divBdr>
            <w:top w:val="none" w:sz="0" w:space="0" w:color="auto"/>
            <w:left w:val="none" w:sz="0" w:space="0" w:color="auto"/>
            <w:bottom w:val="none" w:sz="0" w:space="0" w:color="auto"/>
            <w:right w:val="none" w:sz="0" w:space="0" w:color="auto"/>
          </w:divBdr>
        </w:div>
        <w:div w:id="562758647">
          <w:marLeft w:val="0"/>
          <w:marRight w:val="0"/>
          <w:marTop w:val="0"/>
          <w:marBottom w:val="0"/>
          <w:divBdr>
            <w:top w:val="none" w:sz="0" w:space="0" w:color="auto"/>
            <w:left w:val="none" w:sz="0" w:space="0" w:color="auto"/>
            <w:bottom w:val="none" w:sz="0" w:space="0" w:color="auto"/>
            <w:right w:val="none" w:sz="0" w:space="0" w:color="auto"/>
          </w:divBdr>
        </w:div>
        <w:div w:id="562985274">
          <w:marLeft w:val="0"/>
          <w:marRight w:val="0"/>
          <w:marTop w:val="0"/>
          <w:marBottom w:val="0"/>
          <w:divBdr>
            <w:top w:val="none" w:sz="0" w:space="0" w:color="auto"/>
            <w:left w:val="none" w:sz="0" w:space="0" w:color="auto"/>
            <w:bottom w:val="none" w:sz="0" w:space="0" w:color="auto"/>
            <w:right w:val="none" w:sz="0" w:space="0" w:color="auto"/>
          </w:divBdr>
        </w:div>
        <w:div w:id="577909469">
          <w:marLeft w:val="0"/>
          <w:marRight w:val="0"/>
          <w:marTop w:val="0"/>
          <w:marBottom w:val="0"/>
          <w:divBdr>
            <w:top w:val="none" w:sz="0" w:space="0" w:color="auto"/>
            <w:left w:val="none" w:sz="0" w:space="0" w:color="auto"/>
            <w:bottom w:val="none" w:sz="0" w:space="0" w:color="auto"/>
            <w:right w:val="none" w:sz="0" w:space="0" w:color="auto"/>
          </w:divBdr>
        </w:div>
        <w:div w:id="580725355">
          <w:marLeft w:val="0"/>
          <w:marRight w:val="0"/>
          <w:marTop w:val="0"/>
          <w:marBottom w:val="0"/>
          <w:divBdr>
            <w:top w:val="none" w:sz="0" w:space="0" w:color="auto"/>
            <w:left w:val="none" w:sz="0" w:space="0" w:color="auto"/>
            <w:bottom w:val="none" w:sz="0" w:space="0" w:color="auto"/>
            <w:right w:val="none" w:sz="0" w:space="0" w:color="auto"/>
          </w:divBdr>
        </w:div>
        <w:div w:id="601188763">
          <w:marLeft w:val="0"/>
          <w:marRight w:val="0"/>
          <w:marTop w:val="0"/>
          <w:marBottom w:val="0"/>
          <w:divBdr>
            <w:top w:val="none" w:sz="0" w:space="0" w:color="auto"/>
            <w:left w:val="none" w:sz="0" w:space="0" w:color="auto"/>
            <w:bottom w:val="none" w:sz="0" w:space="0" w:color="auto"/>
            <w:right w:val="none" w:sz="0" w:space="0" w:color="auto"/>
          </w:divBdr>
        </w:div>
        <w:div w:id="603808149">
          <w:marLeft w:val="0"/>
          <w:marRight w:val="0"/>
          <w:marTop w:val="0"/>
          <w:marBottom w:val="0"/>
          <w:divBdr>
            <w:top w:val="none" w:sz="0" w:space="0" w:color="auto"/>
            <w:left w:val="none" w:sz="0" w:space="0" w:color="auto"/>
            <w:bottom w:val="none" w:sz="0" w:space="0" w:color="auto"/>
            <w:right w:val="none" w:sz="0" w:space="0" w:color="auto"/>
          </w:divBdr>
        </w:div>
        <w:div w:id="612058620">
          <w:marLeft w:val="0"/>
          <w:marRight w:val="0"/>
          <w:marTop w:val="0"/>
          <w:marBottom w:val="0"/>
          <w:divBdr>
            <w:top w:val="none" w:sz="0" w:space="0" w:color="auto"/>
            <w:left w:val="none" w:sz="0" w:space="0" w:color="auto"/>
            <w:bottom w:val="none" w:sz="0" w:space="0" w:color="auto"/>
            <w:right w:val="none" w:sz="0" w:space="0" w:color="auto"/>
          </w:divBdr>
        </w:div>
        <w:div w:id="617562498">
          <w:marLeft w:val="0"/>
          <w:marRight w:val="0"/>
          <w:marTop w:val="0"/>
          <w:marBottom w:val="0"/>
          <w:divBdr>
            <w:top w:val="none" w:sz="0" w:space="0" w:color="auto"/>
            <w:left w:val="none" w:sz="0" w:space="0" w:color="auto"/>
            <w:bottom w:val="none" w:sz="0" w:space="0" w:color="auto"/>
            <w:right w:val="none" w:sz="0" w:space="0" w:color="auto"/>
          </w:divBdr>
        </w:div>
        <w:div w:id="617571409">
          <w:marLeft w:val="0"/>
          <w:marRight w:val="0"/>
          <w:marTop w:val="0"/>
          <w:marBottom w:val="0"/>
          <w:divBdr>
            <w:top w:val="none" w:sz="0" w:space="0" w:color="auto"/>
            <w:left w:val="none" w:sz="0" w:space="0" w:color="auto"/>
            <w:bottom w:val="none" w:sz="0" w:space="0" w:color="auto"/>
            <w:right w:val="none" w:sz="0" w:space="0" w:color="auto"/>
          </w:divBdr>
        </w:div>
        <w:div w:id="629092600">
          <w:marLeft w:val="0"/>
          <w:marRight w:val="0"/>
          <w:marTop w:val="0"/>
          <w:marBottom w:val="0"/>
          <w:divBdr>
            <w:top w:val="none" w:sz="0" w:space="0" w:color="auto"/>
            <w:left w:val="none" w:sz="0" w:space="0" w:color="auto"/>
            <w:bottom w:val="none" w:sz="0" w:space="0" w:color="auto"/>
            <w:right w:val="none" w:sz="0" w:space="0" w:color="auto"/>
          </w:divBdr>
        </w:div>
        <w:div w:id="632755797">
          <w:marLeft w:val="0"/>
          <w:marRight w:val="0"/>
          <w:marTop w:val="0"/>
          <w:marBottom w:val="0"/>
          <w:divBdr>
            <w:top w:val="none" w:sz="0" w:space="0" w:color="auto"/>
            <w:left w:val="none" w:sz="0" w:space="0" w:color="auto"/>
            <w:bottom w:val="none" w:sz="0" w:space="0" w:color="auto"/>
            <w:right w:val="none" w:sz="0" w:space="0" w:color="auto"/>
          </w:divBdr>
        </w:div>
        <w:div w:id="638413203">
          <w:marLeft w:val="0"/>
          <w:marRight w:val="0"/>
          <w:marTop w:val="0"/>
          <w:marBottom w:val="0"/>
          <w:divBdr>
            <w:top w:val="none" w:sz="0" w:space="0" w:color="auto"/>
            <w:left w:val="none" w:sz="0" w:space="0" w:color="auto"/>
            <w:bottom w:val="none" w:sz="0" w:space="0" w:color="auto"/>
            <w:right w:val="none" w:sz="0" w:space="0" w:color="auto"/>
          </w:divBdr>
        </w:div>
        <w:div w:id="640691595">
          <w:marLeft w:val="0"/>
          <w:marRight w:val="0"/>
          <w:marTop w:val="0"/>
          <w:marBottom w:val="0"/>
          <w:divBdr>
            <w:top w:val="none" w:sz="0" w:space="0" w:color="auto"/>
            <w:left w:val="none" w:sz="0" w:space="0" w:color="auto"/>
            <w:bottom w:val="none" w:sz="0" w:space="0" w:color="auto"/>
            <w:right w:val="none" w:sz="0" w:space="0" w:color="auto"/>
          </w:divBdr>
        </w:div>
        <w:div w:id="665015037">
          <w:marLeft w:val="0"/>
          <w:marRight w:val="0"/>
          <w:marTop w:val="0"/>
          <w:marBottom w:val="0"/>
          <w:divBdr>
            <w:top w:val="none" w:sz="0" w:space="0" w:color="auto"/>
            <w:left w:val="none" w:sz="0" w:space="0" w:color="auto"/>
            <w:bottom w:val="none" w:sz="0" w:space="0" w:color="auto"/>
            <w:right w:val="none" w:sz="0" w:space="0" w:color="auto"/>
          </w:divBdr>
        </w:div>
        <w:div w:id="668142490">
          <w:marLeft w:val="0"/>
          <w:marRight w:val="0"/>
          <w:marTop w:val="0"/>
          <w:marBottom w:val="0"/>
          <w:divBdr>
            <w:top w:val="none" w:sz="0" w:space="0" w:color="auto"/>
            <w:left w:val="none" w:sz="0" w:space="0" w:color="auto"/>
            <w:bottom w:val="none" w:sz="0" w:space="0" w:color="auto"/>
            <w:right w:val="none" w:sz="0" w:space="0" w:color="auto"/>
          </w:divBdr>
        </w:div>
        <w:div w:id="672217961">
          <w:marLeft w:val="0"/>
          <w:marRight w:val="0"/>
          <w:marTop w:val="0"/>
          <w:marBottom w:val="0"/>
          <w:divBdr>
            <w:top w:val="none" w:sz="0" w:space="0" w:color="auto"/>
            <w:left w:val="none" w:sz="0" w:space="0" w:color="auto"/>
            <w:bottom w:val="none" w:sz="0" w:space="0" w:color="auto"/>
            <w:right w:val="none" w:sz="0" w:space="0" w:color="auto"/>
          </w:divBdr>
        </w:div>
        <w:div w:id="673607716">
          <w:marLeft w:val="0"/>
          <w:marRight w:val="0"/>
          <w:marTop w:val="0"/>
          <w:marBottom w:val="0"/>
          <w:divBdr>
            <w:top w:val="none" w:sz="0" w:space="0" w:color="auto"/>
            <w:left w:val="none" w:sz="0" w:space="0" w:color="auto"/>
            <w:bottom w:val="none" w:sz="0" w:space="0" w:color="auto"/>
            <w:right w:val="none" w:sz="0" w:space="0" w:color="auto"/>
          </w:divBdr>
        </w:div>
        <w:div w:id="674456954">
          <w:marLeft w:val="0"/>
          <w:marRight w:val="0"/>
          <w:marTop w:val="0"/>
          <w:marBottom w:val="0"/>
          <w:divBdr>
            <w:top w:val="none" w:sz="0" w:space="0" w:color="auto"/>
            <w:left w:val="none" w:sz="0" w:space="0" w:color="auto"/>
            <w:bottom w:val="none" w:sz="0" w:space="0" w:color="auto"/>
            <w:right w:val="none" w:sz="0" w:space="0" w:color="auto"/>
          </w:divBdr>
        </w:div>
        <w:div w:id="685250174">
          <w:marLeft w:val="0"/>
          <w:marRight w:val="0"/>
          <w:marTop w:val="0"/>
          <w:marBottom w:val="0"/>
          <w:divBdr>
            <w:top w:val="none" w:sz="0" w:space="0" w:color="auto"/>
            <w:left w:val="none" w:sz="0" w:space="0" w:color="auto"/>
            <w:bottom w:val="none" w:sz="0" w:space="0" w:color="auto"/>
            <w:right w:val="none" w:sz="0" w:space="0" w:color="auto"/>
          </w:divBdr>
        </w:div>
        <w:div w:id="702290859">
          <w:marLeft w:val="0"/>
          <w:marRight w:val="0"/>
          <w:marTop w:val="0"/>
          <w:marBottom w:val="0"/>
          <w:divBdr>
            <w:top w:val="none" w:sz="0" w:space="0" w:color="auto"/>
            <w:left w:val="none" w:sz="0" w:space="0" w:color="auto"/>
            <w:bottom w:val="none" w:sz="0" w:space="0" w:color="auto"/>
            <w:right w:val="none" w:sz="0" w:space="0" w:color="auto"/>
          </w:divBdr>
        </w:div>
        <w:div w:id="703405651">
          <w:marLeft w:val="0"/>
          <w:marRight w:val="0"/>
          <w:marTop w:val="0"/>
          <w:marBottom w:val="0"/>
          <w:divBdr>
            <w:top w:val="none" w:sz="0" w:space="0" w:color="auto"/>
            <w:left w:val="none" w:sz="0" w:space="0" w:color="auto"/>
            <w:bottom w:val="none" w:sz="0" w:space="0" w:color="auto"/>
            <w:right w:val="none" w:sz="0" w:space="0" w:color="auto"/>
          </w:divBdr>
        </w:div>
        <w:div w:id="715348654">
          <w:marLeft w:val="0"/>
          <w:marRight w:val="0"/>
          <w:marTop w:val="0"/>
          <w:marBottom w:val="0"/>
          <w:divBdr>
            <w:top w:val="none" w:sz="0" w:space="0" w:color="auto"/>
            <w:left w:val="none" w:sz="0" w:space="0" w:color="auto"/>
            <w:bottom w:val="none" w:sz="0" w:space="0" w:color="auto"/>
            <w:right w:val="none" w:sz="0" w:space="0" w:color="auto"/>
          </w:divBdr>
        </w:div>
        <w:div w:id="724842079">
          <w:marLeft w:val="0"/>
          <w:marRight w:val="0"/>
          <w:marTop w:val="0"/>
          <w:marBottom w:val="0"/>
          <w:divBdr>
            <w:top w:val="none" w:sz="0" w:space="0" w:color="auto"/>
            <w:left w:val="none" w:sz="0" w:space="0" w:color="auto"/>
            <w:bottom w:val="none" w:sz="0" w:space="0" w:color="auto"/>
            <w:right w:val="none" w:sz="0" w:space="0" w:color="auto"/>
          </w:divBdr>
        </w:div>
        <w:div w:id="736124154">
          <w:marLeft w:val="0"/>
          <w:marRight w:val="0"/>
          <w:marTop w:val="0"/>
          <w:marBottom w:val="0"/>
          <w:divBdr>
            <w:top w:val="none" w:sz="0" w:space="0" w:color="auto"/>
            <w:left w:val="none" w:sz="0" w:space="0" w:color="auto"/>
            <w:bottom w:val="none" w:sz="0" w:space="0" w:color="auto"/>
            <w:right w:val="none" w:sz="0" w:space="0" w:color="auto"/>
          </w:divBdr>
        </w:div>
        <w:div w:id="738938233">
          <w:marLeft w:val="0"/>
          <w:marRight w:val="0"/>
          <w:marTop w:val="0"/>
          <w:marBottom w:val="0"/>
          <w:divBdr>
            <w:top w:val="none" w:sz="0" w:space="0" w:color="auto"/>
            <w:left w:val="none" w:sz="0" w:space="0" w:color="auto"/>
            <w:bottom w:val="none" w:sz="0" w:space="0" w:color="auto"/>
            <w:right w:val="none" w:sz="0" w:space="0" w:color="auto"/>
          </w:divBdr>
        </w:div>
        <w:div w:id="743920210">
          <w:marLeft w:val="0"/>
          <w:marRight w:val="0"/>
          <w:marTop w:val="0"/>
          <w:marBottom w:val="0"/>
          <w:divBdr>
            <w:top w:val="none" w:sz="0" w:space="0" w:color="auto"/>
            <w:left w:val="none" w:sz="0" w:space="0" w:color="auto"/>
            <w:bottom w:val="none" w:sz="0" w:space="0" w:color="auto"/>
            <w:right w:val="none" w:sz="0" w:space="0" w:color="auto"/>
          </w:divBdr>
        </w:div>
        <w:div w:id="761603596">
          <w:marLeft w:val="0"/>
          <w:marRight w:val="0"/>
          <w:marTop w:val="0"/>
          <w:marBottom w:val="0"/>
          <w:divBdr>
            <w:top w:val="none" w:sz="0" w:space="0" w:color="auto"/>
            <w:left w:val="none" w:sz="0" w:space="0" w:color="auto"/>
            <w:bottom w:val="none" w:sz="0" w:space="0" w:color="auto"/>
            <w:right w:val="none" w:sz="0" w:space="0" w:color="auto"/>
          </w:divBdr>
        </w:div>
        <w:div w:id="766535027">
          <w:marLeft w:val="0"/>
          <w:marRight w:val="0"/>
          <w:marTop w:val="0"/>
          <w:marBottom w:val="0"/>
          <w:divBdr>
            <w:top w:val="none" w:sz="0" w:space="0" w:color="auto"/>
            <w:left w:val="none" w:sz="0" w:space="0" w:color="auto"/>
            <w:bottom w:val="none" w:sz="0" w:space="0" w:color="auto"/>
            <w:right w:val="none" w:sz="0" w:space="0" w:color="auto"/>
          </w:divBdr>
        </w:div>
        <w:div w:id="775828827">
          <w:marLeft w:val="0"/>
          <w:marRight w:val="0"/>
          <w:marTop w:val="0"/>
          <w:marBottom w:val="0"/>
          <w:divBdr>
            <w:top w:val="none" w:sz="0" w:space="0" w:color="auto"/>
            <w:left w:val="none" w:sz="0" w:space="0" w:color="auto"/>
            <w:bottom w:val="none" w:sz="0" w:space="0" w:color="auto"/>
            <w:right w:val="none" w:sz="0" w:space="0" w:color="auto"/>
          </w:divBdr>
        </w:div>
        <w:div w:id="777871531">
          <w:marLeft w:val="0"/>
          <w:marRight w:val="0"/>
          <w:marTop w:val="0"/>
          <w:marBottom w:val="0"/>
          <w:divBdr>
            <w:top w:val="none" w:sz="0" w:space="0" w:color="auto"/>
            <w:left w:val="none" w:sz="0" w:space="0" w:color="auto"/>
            <w:bottom w:val="none" w:sz="0" w:space="0" w:color="auto"/>
            <w:right w:val="none" w:sz="0" w:space="0" w:color="auto"/>
          </w:divBdr>
        </w:div>
        <w:div w:id="778526708">
          <w:marLeft w:val="0"/>
          <w:marRight w:val="0"/>
          <w:marTop w:val="0"/>
          <w:marBottom w:val="0"/>
          <w:divBdr>
            <w:top w:val="none" w:sz="0" w:space="0" w:color="auto"/>
            <w:left w:val="none" w:sz="0" w:space="0" w:color="auto"/>
            <w:bottom w:val="none" w:sz="0" w:space="0" w:color="auto"/>
            <w:right w:val="none" w:sz="0" w:space="0" w:color="auto"/>
          </w:divBdr>
        </w:div>
        <w:div w:id="781995047">
          <w:marLeft w:val="0"/>
          <w:marRight w:val="0"/>
          <w:marTop w:val="0"/>
          <w:marBottom w:val="0"/>
          <w:divBdr>
            <w:top w:val="none" w:sz="0" w:space="0" w:color="auto"/>
            <w:left w:val="none" w:sz="0" w:space="0" w:color="auto"/>
            <w:bottom w:val="none" w:sz="0" w:space="0" w:color="auto"/>
            <w:right w:val="none" w:sz="0" w:space="0" w:color="auto"/>
          </w:divBdr>
        </w:div>
        <w:div w:id="786773536">
          <w:marLeft w:val="0"/>
          <w:marRight w:val="0"/>
          <w:marTop w:val="0"/>
          <w:marBottom w:val="0"/>
          <w:divBdr>
            <w:top w:val="none" w:sz="0" w:space="0" w:color="auto"/>
            <w:left w:val="none" w:sz="0" w:space="0" w:color="auto"/>
            <w:bottom w:val="none" w:sz="0" w:space="0" w:color="auto"/>
            <w:right w:val="none" w:sz="0" w:space="0" w:color="auto"/>
          </w:divBdr>
        </w:div>
        <w:div w:id="806775270">
          <w:marLeft w:val="0"/>
          <w:marRight w:val="0"/>
          <w:marTop w:val="0"/>
          <w:marBottom w:val="0"/>
          <w:divBdr>
            <w:top w:val="none" w:sz="0" w:space="0" w:color="auto"/>
            <w:left w:val="none" w:sz="0" w:space="0" w:color="auto"/>
            <w:bottom w:val="none" w:sz="0" w:space="0" w:color="auto"/>
            <w:right w:val="none" w:sz="0" w:space="0" w:color="auto"/>
          </w:divBdr>
        </w:div>
        <w:div w:id="838037472">
          <w:marLeft w:val="0"/>
          <w:marRight w:val="0"/>
          <w:marTop w:val="0"/>
          <w:marBottom w:val="0"/>
          <w:divBdr>
            <w:top w:val="none" w:sz="0" w:space="0" w:color="auto"/>
            <w:left w:val="none" w:sz="0" w:space="0" w:color="auto"/>
            <w:bottom w:val="none" w:sz="0" w:space="0" w:color="auto"/>
            <w:right w:val="none" w:sz="0" w:space="0" w:color="auto"/>
          </w:divBdr>
        </w:div>
        <w:div w:id="841551161">
          <w:marLeft w:val="0"/>
          <w:marRight w:val="0"/>
          <w:marTop w:val="0"/>
          <w:marBottom w:val="0"/>
          <w:divBdr>
            <w:top w:val="none" w:sz="0" w:space="0" w:color="auto"/>
            <w:left w:val="none" w:sz="0" w:space="0" w:color="auto"/>
            <w:bottom w:val="none" w:sz="0" w:space="0" w:color="auto"/>
            <w:right w:val="none" w:sz="0" w:space="0" w:color="auto"/>
          </w:divBdr>
        </w:div>
        <w:div w:id="842401231">
          <w:marLeft w:val="0"/>
          <w:marRight w:val="0"/>
          <w:marTop w:val="0"/>
          <w:marBottom w:val="0"/>
          <w:divBdr>
            <w:top w:val="none" w:sz="0" w:space="0" w:color="auto"/>
            <w:left w:val="none" w:sz="0" w:space="0" w:color="auto"/>
            <w:bottom w:val="none" w:sz="0" w:space="0" w:color="auto"/>
            <w:right w:val="none" w:sz="0" w:space="0" w:color="auto"/>
          </w:divBdr>
        </w:div>
        <w:div w:id="847712947">
          <w:marLeft w:val="0"/>
          <w:marRight w:val="0"/>
          <w:marTop w:val="0"/>
          <w:marBottom w:val="0"/>
          <w:divBdr>
            <w:top w:val="none" w:sz="0" w:space="0" w:color="auto"/>
            <w:left w:val="none" w:sz="0" w:space="0" w:color="auto"/>
            <w:bottom w:val="none" w:sz="0" w:space="0" w:color="auto"/>
            <w:right w:val="none" w:sz="0" w:space="0" w:color="auto"/>
          </w:divBdr>
        </w:div>
        <w:div w:id="860556101">
          <w:marLeft w:val="0"/>
          <w:marRight w:val="0"/>
          <w:marTop w:val="0"/>
          <w:marBottom w:val="0"/>
          <w:divBdr>
            <w:top w:val="none" w:sz="0" w:space="0" w:color="auto"/>
            <w:left w:val="none" w:sz="0" w:space="0" w:color="auto"/>
            <w:bottom w:val="none" w:sz="0" w:space="0" w:color="auto"/>
            <w:right w:val="none" w:sz="0" w:space="0" w:color="auto"/>
          </w:divBdr>
        </w:div>
        <w:div w:id="866017893">
          <w:marLeft w:val="0"/>
          <w:marRight w:val="0"/>
          <w:marTop w:val="0"/>
          <w:marBottom w:val="0"/>
          <w:divBdr>
            <w:top w:val="none" w:sz="0" w:space="0" w:color="auto"/>
            <w:left w:val="none" w:sz="0" w:space="0" w:color="auto"/>
            <w:bottom w:val="none" w:sz="0" w:space="0" w:color="auto"/>
            <w:right w:val="none" w:sz="0" w:space="0" w:color="auto"/>
          </w:divBdr>
        </w:div>
        <w:div w:id="869147530">
          <w:marLeft w:val="0"/>
          <w:marRight w:val="0"/>
          <w:marTop w:val="0"/>
          <w:marBottom w:val="0"/>
          <w:divBdr>
            <w:top w:val="none" w:sz="0" w:space="0" w:color="auto"/>
            <w:left w:val="none" w:sz="0" w:space="0" w:color="auto"/>
            <w:bottom w:val="none" w:sz="0" w:space="0" w:color="auto"/>
            <w:right w:val="none" w:sz="0" w:space="0" w:color="auto"/>
          </w:divBdr>
        </w:div>
        <w:div w:id="882401294">
          <w:marLeft w:val="0"/>
          <w:marRight w:val="0"/>
          <w:marTop w:val="0"/>
          <w:marBottom w:val="0"/>
          <w:divBdr>
            <w:top w:val="none" w:sz="0" w:space="0" w:color="auto"/>
            <w:left w:val="none" w:sz="0" w:space="0" w:color="auto"/>
            <w:bottom w:val="none" w:sz="0" w:space="0" w:color="auto"/>
            <w:right w:val="none" w:sz="0" w:space="0" w:color="auto"/>
          </w:divBdr>
        </w:div>
        <w:div w:id="883563904">
          <w:marLeft w:val="0"/>
          <w:marRight w:val="0"/>
          <w:marTop w:val="0"/>
          <w:marBottom w:val="0"/>
          <w:divBdr>
            <w:top w:val="none" w:sz="0" w:space="0" w:color="auto"/>
            <w:left w:val="none" w:sz="0" w:space="0" w:color="auto"/>
            <w:bottom w:val="none" w:sz="0" w:space="0" w:color="auto"/>
            <w:right w:val="none" w:sz="0" w:space="0" w:color="auto"/>
          </w:divBdr>
        </w:div>
        <w:div w:id="887187701">
          <w:marLeft w:val="0"/>
          <w:marRight w:val="0"/>
          <w:marTop w:val="0"/>
          <w:marBottom w:val="0"/>
          <w:divBdr>
            <w:top w:val="none" w:sz="0" w:space="0" w:color="auto"/>
            <w:left w:val="none" w:sz="0" w:space="0" w:color="auto"/>
            <w:bottom w:val="none" w:sz="0" w:space="0" w:color="auto"/>
            <w:right w:val="none" w:sz="0" w:space="0" w:color="auto"/>
          </w:divBdr>
        </w:div>
        <w:div w:id="891696665">
          <w:marLeft w:val="0"/>
          <w:marRight w:val="0"/>
          <w:marTop w:val="0"/>
          <w:marBottom w:val="0"/>
          <w:divBdr>
            <w:top w:val="none" w:sz="0" w:space="0" w:color="auto"/>
            <w:left w:val="none" w:sz="0" w:space="0" w:color="auto"/>
            <w:bottom w:val="none" w:sz="0" w:space="0" w:color="auto"/>
            <w:right w:val="none" w:sz="0" w:space="0" w:color="auto"/>
          </w:divBdr>
        </w:div>
        <w:div w:id="907693139">
          <w:marLeft w:val="0"/>
          <w:marRight w:val="0"/>
          <w:marTop w:val="0"/>
          <w:marBottom w:val="0"/>
          <w:divBdr>
            <w:top w:val="none" w:sz="0" w:space="0" w:color="auto"/>
            <w:left w:val="none" w:sz="0" w:space="0" w:color="auto"/>
            <w:bottom w:val="none" w:sz="0" w:space="0" w:color="auto"/>
            <w:right w:val="none" w:sz="0" w:space="0" w:color="auto"/>
          </w:divBdr>
        </w:div>
        <w:div w:id="915700343">
          <w:marLeft w:val="0"/>
          <w:marRight w:val="0"/>
          <w:marTop w:val="0"/>
          <w:marBottom w:val="0"/>
          <w:divBdr>
            <w:top w:val="none" w:sz="0" w:space="0" w:color="auto"/>
            <w:left w:val="none" w:sz="0" w:space="0" w:color="auto"/>
            <w:bottom w:val="none" w:sz="0" w:space="0" w:color="auto"/>
            <w:right w:val="none" w:sz="0" w:space="0" w:color="auto"/>
          </w:divBdr>
        </w:div>
        <w:div w:id="918714533">
          <w:marLeft w:val="0"/>
          <w:marRight w:val="0"/>
          <w:marTop w:val="0"/>
          <w:marBottom w:val="0"/>
          <w:divBdr>
            <w:top w:val="none" w:sz="0" w:space="0" w:color="auto"/>
            <w:left w:val="none" w:sz="0" w:space="0" w:color="auto"/>
            <w:bottom w:val="none" w:sz="0" w:space="0" w:color="auto"/>
            <w:right w:val="none" w:sz="0" w:space="0" w:color="auto"/>
          </w:divBdr>
        </w:div>
        <w:div w:id="921986139">
          <w:marLeft w:val="0"/>
          <w:marRight w:val="0"/>
          <w:marTop w:val="0"/>
          <w:marBottom w:val="0"/>
          <w:divBdr>
            <w:top w:val="none" w:sz="0" w:space="0" w:color="auto"/>
            <w:left w:val="none" w:sz="0" w:space="0" w:color="auto"/>
            <w:bottom w:val="none" w:sz="0" w:space="0" w:color="auto"/>
            <w:right w:val="none" w:sz="0" w:space="0" w:color="auto"/>
          </w:divBdr>
        </w:div>
        <w:div w:id="939264272">
          <w:marLeft w:val="0"/>
          <w:marRight w:val="0"/>
          <w:marTop w:val="0"/>
          <w:marBottom w:val="0"/>
          <w:divBdr>
            <w:top w:val="none" w:sz="0" w:space="0" w:color="auto"/>
            <w:left w:val="none" w:sz="0" w:space="0" w:color="auto"/>
            <w:bottom w:val="none" w:sz="0" w:space="0" w:color="auto"/>
            <w:right w:val="none" w:sz="0" w:space="0" w:color="auto"/>
          </w:divBdr>
        </w:div>
        <w:div w:id="947006753">
          <w:marLeft w:val="0"/>
          <w:marRight w:val="0"/>
          <w:marTop w:val="0"/>
          <w:marBottom w:val="0"/>
          <w:divBdr>
            <w:top w:val="none" w:sz="0" w:space="0" w:color="auto"/>
            <w:left w:val="none" w:sz="0" w:space="0" w:color="auto"/>
            <w:bottom w:val="none" w:sz="0" w:space="0" w:color="auto"/>
            <w:right w:val="none" w:sz="0" w:space="0" w:color="auto"/>
          </w:divBdr>
        </w:div>
        <w:div w:id="958294527">
          <w:marLeft w:val="0"/>
          <w:marRight w:val="0"/>
          <w:marTop w:val="0"/>
          <w:marBottom w:val="0"/>
          <w:divBdr>
            <w:top w:val="none" w:sz="0" w:space="0" w:color="auto"/>
            <w:left w:val="none" w:sz="0" w:space="0" w:color="auto"/>
            <w:bottom w:val="none" w:sz="0" w:space="0" w:color="auto"/>
            <w:right w:val="none" w:sz="0" w:space="0" w:color="auto"/>
          </w:divBdr>
        </w:div>
        <w:div w:id="958881660">
          <w:marLeft w:val="0"/>
          <w:marRight w:val="0"/>
          <w:marTop w:val="0"/>
          <w:marBottom w:val="0"/>
          <w:divBdr>
            <w:top w:val="none" w:sz="0" w:space="0" w:color="auto"/>
            <w:left w:val="none" w:sz="0" w:space="0" w:color="auto"/>
            <w:bottom w:val="none" w:sz="0" w:space="0" w:color="auto"/>
            <w:right w:val="none" w:sz="0" w:space="0" w:color="auto"/>
          </w:divBdr>
        </w:div>
        <w:div w:id="962930908">
          <w:marLeft w:val="0"/>
          <w:marRight w:val="0"/>
          <w:marTop w:val="0"/>
          <w:marBottom w:val="0"/>
          <w:divBdr>
            <w:top w:val="none" w:sz="0" w:space="0" w:color="auto"/>
            <w:left w:val="none" w:sz="0" w:space="0" w:color="auto"/>
            <w:bottom w:val="none" w:sz="0" w:space="0" w:color="auto"/>
            <w:right w:val="none" w:sz="0" w:space="0" w:color="auto"/>
          </w:divBdr>
        </w:div>
        <w:div w:id="973566116">
          <w:marLeft w:val="0"/>
          <w:marRight w:val="0"/>
          <w:marTop w:val="0"/>
          <w:marBottom w:val="0"/>
          <w:divBdr>
            <w:top w:val="none" w:sz="0" w:space="0" w:color="auto"/>
            <w:left w:val="none" w:sz="0" w:space="0" w:color="auto"/>
            <w:bottom w:val="none" w:sz="0" w:space="0" w:color="auto"/>
            <w:right w:val="none" w:sz="0" w:space="0" w:color="auto"/>
          </w:divBdr>
        </w:div>
        <w:div w:id="981427382">
          <w:marLeft w:val="0"/>
          <w:marRight w:val="0"/>
          <w:marTop w:val="0"/>
          <w:marBottom w:val="0"/>
          <w:divBdr>
            <w:top w:val="none" w:sz="0" w:space="0" w:color="auto"/>
            <w:left w:val="none" w:sz="0" w:space="0" w:color="auto"/>
            <w:bottom w:val="none" w:sz="0" w:space="0" w:color="auto"/>
            <w:right w:val="none" w:sz="0" w:space="0" w:color="auto"/>
          </w:divBdr>
        </w:div>
        <w:div w:id="1015306212">
          <w:marLeft w:val="0"/>
          <w:marRight w:val="0"/>
          <w:marTop w:val="0"/>
          <w:marBottom w:val="0"/>
          <w:divBdr>
            <w:top w:val="none" w:sz="0" w:space="0" w:color="auto"/>
            <w:left w:val="none" w:sz="0" w:space="0" w:color="auto"/>
            <w:bottom w:val="none" w:sz="0" w:space="0" w:color="auto"/>
            <w:right w:val="none" w:sz="0" w:space="0" w:color="auto"/>
          </w:divBdr>
        </w:div>
        <w:div w:id="1017192912">
          <w:marLeft w:val="0"/>
          <w:marRight w:val="0"/>
          <w:marTop w:val="0"/>
          <w:marBottom w:val="0"/>
          <w:divBdr>
            <w:top w:val="none" w:sz="0" w:space="0" w:color="auto"/>
            <w:left w:val="none" w:sz="0" w:space="0" w:color="auto"/>
            <w:bottom w:val="none" w:sz="0" w:space="0" w:color="auto"/>
            <w:right w:val="none" w:sz="0" w:space="0" w:color="auto"/>
          </w:divBdr>
        </w:div>
        <w:div w:id="1020665399">
          <w:marLeft w:val="0"/>
          <w:marRight w:val="0"/>
          <w:marTop w:val="0"/>
          <w:marBottom w:val="0"/>
          <w:divBdr>
            <w:top w:val="none" w:sz="0" w:space="0" w:color="auto"/>
            <w:left w:val="none" w:sz="0" w:space="0" w:color="auto"/>
            <w:bottom w:val="none" w:sz="0" w:space="0" w:color="auto"/>
            <w:right w:val="none" w:sz="0" w:space="0" w:color="auto"/>
          </w:divBdr>
        </w:div>
        <w:div w:id="1029068310">
          <w:marLeft w:val="0"/>
          <w:marRight w:val="0"/>
          <w:marTop w:val="0"/>
          <w:marBottom w:val="0"/>
          <w:divBdr>
            <w:top w:val="none" w:sz="0" w:space="0" w:color="auto"/>
            <w:left w:val="none" w:sz="0" w:space="0" w:color="auto"/>
            <w:bottom w:val="none" w:sz="0" w:space="0" w:color="auto"/>
            <w:right w:val="none" w:sz="0" w:space="0" w:color="auto"/>
          </w:divBdr>
        </w:div>
        <w:div w:id="1030911977">
          <w:marLeft w:val="0"/>
          <w:marRight w:val="0"/>
          <w:marTop w:val="0"/>
          <w:marBottom w:val="0"/>
          <w:divBdr>
            <w:top w:val="none" w:sz="0" w:space="0" w:color="auto"/>
            <w:left w:val="none" w:sz="0" w:space="0" w:color="auto"/>
            <w:bottom w:val="none" w:sz="0" w:space="0" w:color="auto"/>
            <w:right w:val="none" w:sz="0" w:space="0" w:color="auto"/>
          </w:divBdr>
        </w:div>
        <w:div w:id="1032614800">
          <w:marLeft w:val="0"/>
          <w:marRight w:val="0"/>
          <w:marTop w:val="0"/>
          <w:marBottom w:val="0"/>
          <w:divBdr>
            <w:top w:val="none" w:sz="0" w:space="0" w:color="auto"/>
            <w:left w:val="none" w:sz="0" w:space="0" w:color="auto"/>
            <w:bottom w:val="none" w:sz="0" w:space="0" w:color="auto"/>
            <w:right w:val="none" w:sz="0" w:space="0" w:color="auto"/>
          </w:divBdr>
        </w:div>
        <w:div w:id="1034765677">
          <w:marLeft w:val="0"/>
          <w:marRight w:val="0"/>
          <w:marTop w:val="0"/>
          <w:marBottom w:val="0"/>
          <w:divBdr>
            <w:top w:val="none" w:sz="0" w:space="0" w:color="auto"/>
            <w:left w:val="none" w:sz="0" w:space="0" w:color="auto"/>
            <w:bottom w:val="none" w:sz="0" w:space="0" w:color="auto"/>
            <w:right w:val="none" w:sz="0" w:space="0" w:color="auto"/>
          </w:divBdr>
        </w:div>
        <w:div w:id="1075126920">
          <w:marLeft w:val="0"/>
          <w:marRight w:val="0"/>
          <w:marTop w:val="0"/>
          <w:marBottom w:val="0"/>
          <w:divBdr>
            <w:top w:val="none" w:sz="0" w:space="0" w:color="auto"/>
            <w:left w:val="none" w:sz="0" w:space="0" w:color="auto"/>
            <w:bottom w:val="none" w:sz="0" w:space="0" w:color="auto"/>
            <w:right w:val="none" w:sz="0" w:space="0" w:color="auto"/>
          </w:divBdr>
        </w:div>
        <w:div w:id="1085766817">
          <w:marLeft w:val="0"/>
          <w:marRight w:val="0"/>
          <w:marTop w:val="0"/>
          <w:marBottom w:val="0"/>
          <w:divBdr>
            <w:top w:val="none" w:sz="0" w:space="0" w:color="auto"/>
            <w:left w:val="none" w:sz="0" w:space="0" w:color="auto"/>
            <w:bottom w:val="none" w:sz="0" w:space="0" w:color="auto"/>
            <w:right w:val="none" w:sz="0" w:space="0" w:color="auto"/>
          </w:divBdr>
        </w:div>
        <w:div w:id="1088041304">
          <w:marLeft w:val="0"/>
          <w:marRight w:val="0"/>
          <w:marTop w:val="0"/>
          <w:marBottom w:val="0"/>
          <w:divBdr>
            <w:top w:val="none" w:sz="0" w:space="0" w:color="auto"/>
            <w:left w:val="none" w:sz="0" w:space="0" w:color="auto"/>
            <w:bottom w:val="none" w:sz="0" w:space="0" w:color="auto"/>
            <w:right w:val="none" w:sz="0" w:space="0" w:color="auto"/>
          </w:divBdr>
        </w:div>
        <w:div w:id="1113549585">
          <w:marLeft w:val="0"/>
          <w:marRight w:val="0"/>
          <w:marTop w:val="0"/>
          <w:marBottom w:val="0"/>
          <w:divBdr>
            <w:top w:val="none" w:sz="0" w:space="0" w:color="auto"/>
            <w:left w:val="none" w:sz="0" w:space="0" w:color="auto"/>
            <w:bottom w:val="none" w:sz="0" w:space="0" w:color="auto"/>
            <w:right w:val="none" w:sz="0" w:space="0" w:color="auto"/>
          </w:divBdr>
        </w:div>
        <w:div w:id="1118062192">
          <w:marLeft w:val="0"/>
          <w:marRight w:val="0"/>
          <w:marTop w:val="0"/>
          <w:marBottom w:val="0"/>
          <w:divBdr>
            <w:top w:val="none" w:sz="0" w:space="0" w:color="auto"/>
            <w:left w:val="none" w:sz="0" w:space="0" w:color="auto"/>
            <w:bottom w:val="none" w:sz="0" w:space="0" w:color="auto"/>
            <w:right w:val="none" w:sz="0" w:space="0" w:color="auto"/>
          </w:divBdr>
        </w:div>
        <w:div w:id="1125271355">
          <w:marLeft w:val="0"/>
          <w:marRight w:val="0"/>
          <w:marTop w:val="0"/>
          <w:marBottom w:val="0"/>
          <w:divBdr>
            <w:top w:val="none" w:sz="0" w:space="0" w:color="auto"/>
            <w:left w:val="none" w:sz="0" w:space="0" w:color="auto"/>
            <w:bottom w:val="none" w:sz="0" w:space="0" w:color="auto"/>
            <w:right w:val="none" w:sz="0" w:space="0" w:color="auto"/>
          </w:divBdr>
        </w:div>
        <w:div w:id="1131945695">
          <w:marLeft w:val="0"/>
          <w:marRight w:val="0"/>
          <w:marTop w:val="0"/>
          <w:marBottom w:val="0"/>
          <w:divBdr>
            <w:top w:val="none" w:sz="0" w:space="0" w:color="auto"/>
            <w:left w:val="none" w:sz="0" w:space="0" w:color="auto"/>
            <w:bottom w:val="none" w:sz="0" w:space="0" w:color="auto"/>
            <w:right w:val="none" w:sz="0" w:space="0" w:color="auto"/>
          </w:divBdr>
        </w:div>
        <w:div w:id="1139154115">
          <w:marLeft w:val="0"/>
          <w:marRight w:val="0"/>
          <w:marTop w:val="0"/>
          <w:marBottom w:val="0"/>
          <w:divBdr>
            <w:top w:val="none" w:sz="0" w:space="0" w:color="auto"/>
            <w:left w:val="none" w:sz="0" w:space="0" w:color="auto"/>
            <w:bottom w:val="none" w:sz="0" w:space="0" w:color="auto"/>
            <w:right w:val="none" w:sz="0" w:space="0" w:color="auto"/>
          </w:divBdr>
        </w:div>
        <w:div w:id="1140347157">
          <w:marLeft w:val="0"/>
          <w:marRight w:val="0"/>
          <w:marTop w:val="0"/>
          <w:marBottom w:val="0"/>
          <w:divBdr>
            <w:top w:val="none" w:sz="0" w:space="0" w:color="auto"/>
            <w:left w:val="none" w:sz="0" w:space="0" w:color="auto"/>
            <w:bottom w:val="none" w:sz="0" w:space="0" w:color="auto"/>
            <w:right w:val="none" w:sz="0" w:space="0" w:color="auto"/>
          </w:divBdr>
        </w:div>
        <w:div w:id="1143548565">
          <w:marLeft w:val="0"/>
          <w:marRight w:val="0"/>
          <w:marTop w:val="0"/>
          <w:marBottom w:val="0"/>
          <w:divBdr>
            <w:top w:val="none" w:sz="0" w:space="0" w:color="auto"/>
            <w:left w:val="none" w:sz="0" w:space="0" w:color="auto"/>
            <w:bottom w:val="none" w:sz="0" w:space="0" w:color="auto"/>
            <w:right w:val="none" w:sz="0" w:space="0" w:color="auto"/>
          </w:divBdr>
        </w:div>
        <w:div w:id="1150244111">
          <w:marLeft w:val="0"/>
          <w:marRight w:val="0"/>
          <w:marTop w:val="0"/>
          <w:marBottom w:val="0"/>
          <w:divBdr>
            <w:top w:val="none" w:sz="0" w:space="0" w:color="auto"/>
            <w:left w:val="none" w:sz="0" w:space="0" w:color="auto"/>
            <w:bottom w:val="none" w:sz="0" w:space="0" w:color="auto"/>
            <w:right w:val="none" w:sz="0" w:space="0" w:color="auto"/>
          </w:divBdr>
        </w:div>
        <w:div w:id="1150632376">
          <w:marLeft w:val="0"/>
          <w:marRight w:val="0"/>
          <w:marTop w:val="0"/>
          <w:marBottom w:val="0"/>
          <w:divBdr>
            <w:top w:val="none" w:sz="0" w:space="0" w:color="auto"/>
            <w:left w:val="none" w:sz="0" w:space="0" w:color="auto"/>
            <w:bottom w:val="none" w:sz="0" w:space="0" w:color="auto"/>
            <w:right w:val="none" w:sz="0" w:space="0" w:color="auto"/>
          </w:divBdr>
        </w:div>
        <w:div w:id="1159073799">
          <w:marLeft w:val="0"/>
          <w:marRight w:val="0"/>
          <w:marTop w:val="0"/>
          <w:marBottom w:val="0"/>
          <w:divBdr>
            <w:top w:val="none" w:sz="0" w:space="0" w:color="auto"/>
            <w:left w:val="none" w:sz="0" w:space="0" w:color="auto"/>
            <w:bottom w:val="none" w:sz="0" w:space="0" w:color="auto"/>
            <w:right w:val="none" w:sz="0" w:space="0" w:color="auto"/>
          </w:divBdr>
        </w:div>
        <w:div w:id="1162817433">
          <w:marLeft w:val="0"/>
          <w:marRight w:val="0"/>
          <w:marTop w:val="0"/>
          <w:marBottom w:val="0"/>
          <w:divBdr>
            <w:top w:val="none" w:sz="0" w:space="0" w:color="auto"/>
            <w:left w:val="none" w:sz="0" w:space="0" w:color="auto"/>
            <w:bottom w:val="none" w:sz="0" w:space="0" w:color="auto"/>
            <w:right w:val="none" w:sz="0" w:space="0" w:color="auto"/>
          </w:divBdr>
        </w:div>
        <w:div w:id="1176965207">
          <w:marLeft w:val="0"/>
          <w:marRight w:val="0"/>
          <w:marTop w:val="0"/>
          <w:marBottom w:val="0"/>
          <w:divBdr>
            <w:top w:val="none" w:sz="0" w:space="0" w:color="auto"/>
            <w:left w:val="none" w:sz="0" w:space="0" w:color="auto"/>
            <w:bottom w:val="none" w:sz="0" w:space="0" w:color="auto"/>
            <w:right w:val="none" w:sz="0" w:space="0" w:color="auto"/>
          </w:divBdr>
        </w:div>
        <w:div w:id="1182744178">
          <w:marLeft w:val="0"/>
          <w:marRight w:val="0"/>
          <w:marTop w:val="0"/>
          <w:marBottom w:val="0"/>
          <w:divBdr>
            <w:top w:val="none" w:sz="0" w:space="0" w:color="auto"/>
            <w:left w:val="none" w:sz="0" w:space="0" w:color="auto"/>
            <w:bottom w:val="none" w:sz="0" w:space="0" w:color="auto"/>
            <w:right w:val="none" w:sz="0" w:space="0" w:color="auto"/>
          </w:divBdr>
        </w:div>
        <w:div w:id="1183979091">
          <w:marLeft w:val="0"/>
          <w:marRight w:val="0"/>
          <w:marTop w:val="0"/>
          <w:marBottom w:val="0"/>
          <w:divBdr>
            <w:top w:val="none" w:sz="0" w:space="0" w:color="auto"/>
            <w:left w:val="none" w:sz="0" w:space="0" w:color="auto"/>
            <w:bottom w:val="none" w:sz="0" w:space="0" w:color="auto"/>
            <w:right w:val="none" w:sz="0" w:space="0" w:color="auto"/>
          </w:divBdr>
        </w:div>
        <w:div w:id="1201356809">
          <w:marLeft w:val="0"/>
          <w:marRight w:val="0"/>
          <w:marTop w:val="0"/>
          <w:marBottom w:val="0"/>
          <w:divBdr>
            <w:top w:val="none" w:sz="0" w:space="0" w:color="auto"/>
            <w:left w:val="none" w:sz="0" w:space="0" w:color="auto"/>
            <w:bottom w:val="none" w:sz="0" w:space="0" w:color="auto"/>
            <w:right w:val="none" w:sz="0" w:space="0" w:color="auto"/>
          </w:divBdr>
        </w:div>
        <w:div w:id="1276712924">
          <w:marLeft w:val="0"/>
          <w:marRight w:val="0"/>
          <w:marTop w:val="0"/>
          <w:marBottom w:val="0"/>
          <w:divBdr>
            <w:top w:val="none" w:sz="0" w:space="0" w:color="auto"/>
            <w:left w:val="none" w:sz="0" w:space="0" w:color="auto"/>
            <w:bottom w:val="none" w:sz="0" w:space="0" w:color="auto"/>
            <w:right w:val="none" w:sz="0" w:space="0" w:color="auto"/>
          </w:divBdr>
        </w:div>
        <w:div w:id="1284658376">
          <w:marLeft w:val="0"/>
          <w:marRight w:val="0"/>
          <w:marTop w:val="0"/>
          <w:marBottom w:val="0"/>
          <w:divBdr>
            <w:top w:val="none" w:sz="0" w:space="0" w:color="auto"/>
            <w:left w:val="none" w:sz="0" w:space="0" w:color="auto"/>
            <w:bottom w:val="none" w:sz="0" w:space="0" w:color="auto"/>
            <w:right w:val="none" w:sz="0" w:space="0" w:color="auto"/>
          </w:divBdr>
        </w:div>
        <w:div w:id="1285037003">
          <w:marLeft w:val="0"/>
          <w:marRight w:val="0"/>
          <w:marTop w:val="0"/>
          <w:marBottom w:val="0"/>
          <w:divBdr>
            <w:top w:val="none" w:sz="0" w:space="0" w:color="auto"/>
            <w:left w:val="none" w:sz="0" w:space="0" w:color="auto"/>
            <w:bottom w:val="none" w:sz="0" w:space="0" w:color="auto"/>
            <w:right w:val="none" w:sz="0" w:space="0" w:color="auto"/>
          </w:divBdr>
        </w:div>
        <w:div w:id="1287007518">
          <w:marLeft w:val="0"/>
          <w:marRight w:val="0"/>
          <w:marTop w:val="0"/>
          <w:marBottom w:val="0"/>
          <w:divBdr>
            <w:top w:val="none" w:sz="0" w:space="0" w:color="auto"/>
            <w:left w:val="none" w:sz="0" w:space="0" w:color="auto"/>
            <w:bottom w:val="none" w:sz="0" w:space="0" w:color="auto"/>
            <w:right w:val="none" w:sz="0" w:space="0" w:color="auto"/>
          </w:divBdr>
        </w:div>
        <w:div w:id="1290285630">
          <w:marLeft w:val="0"/>
          <w:marRight w:val="0"/>
          <w:marTop w:val="0"/>
          <w:marBottom w:val="0"/>
          <w:divBdr>
            <w:top w:val="none" w:sz="0" w:space="0" w:color="auto"/>
            <w:left w:val="none" w:sz="0" w:space="0" w:color="auto"/>
            <w:bottom w:val="none" w:sz="0" w:space="0" w:color="auto"/>
            <w:right w:val="none" w:sz="0" w:space="0" w:color="auto"/>
          </w:divBdr>
        </w:div>
        <w:div w:id="1300987869">
          <w:marLeft w:val="0"/>
          <w:marRight w:val="0"/>
          <w:marTop w:val="0"/>
          <w:marBottom w:val="0"/>
          <w:divBdr>
            <w:top w:val="none" w:sz="0" w:space="0" w:color="auto"/>
            <w:left w:val="none" w:sz="0" w:space="0" w:color="auto"/>
            <w:bottom w:val="none" w:sz="0" w:space="0" w:color="auto"/>
            <w:right w:val="none" w:sz="0" w:space="0" w:color="auto"/>
          </w:divBdr>
        </w:div>
        <w:div w:id="1315183313">
          <w:marLeft w:val="0"/>
          <w:marRight w:val="0"/>
          <w:marTop w:val="0"/>
          <w:marBottom w:val="0"/>
          <w:divBdr>
            <w:top w:val="none" w:sz="0" w:space="0" w:color="auto"/>
            <w:left w:val="none" w:sz="0" w:space="0" w:color="auto"/>
            <w:bottom w:val="none" w:sz="0" w:space="0" w:color="auto"/>
            <w:right w:val="none" w:sz="0" w:space="0" w:color="auto"/>
          </w:divBdr>
        </w:div>
        <w:div w:id="1326401692">
          <w:marLeft w:val="0"/>
          <w:marRight w:val="0"/>
          <w:marTop w:val="0"/>
          <w:marBottom w:val="0"/>
          <w:divBdr>
            <w:top w:val="none" w:sz="0" w:space="0" w:color="auto"/>
            <w:left w:val="none" w:sz="0" w:space="0" w:color="auto"/>
            <w:bottom w:val="none" w:sz="0" w:space="0" w:color="auto"/>
            <w:right w:val="none" w:sz="0" w:space="0" w:color="auto"/>
          </w:divBdr>
        </w:div>
        <w:div w:id="1332105141">
          <w:marLeft w:val="0"/>
          <w:marRight w:val="0"/>
          <w:marTop w:val="0"/>
          <w:marBottom w:val="0"/>
          <w:divBdr>
            <w:top w:val="none" w:sz="0" w:space="0" w:color="auto"/>
            <w:left w:val="none" w:sz="0" w:space="0" w:color="auto"/>
            <w:bottom w:val="none" w:sz="0" w:space="0" w:color="auto"/>
            <w:right w:val="none" w:sz="0" w:space="0" w:color="auto"/>
          </w:divBdr>
        </w:div>
        <w:div w:id="1358890628">
          <w:marLeft w:val="0"/>
          <w:marRight w:val="0"/>
          <w:marTop w:val="0"/>
          <w:marBottom w:val="0"/>
          <w:divBdr>
            <w:top w:val="none" w:sz="0" w:space="0" w:color="auto"/>
            <w:left w:val="none" w:sz="0" w:space="0" w:color="auto"/>
            <w:bottom w:val="none" w:sz="0" w:space="0" w:color="auto"/>
            <w:right w:val="none" w:sz="0" w:space="0" w:color="auto"/>
          </w:divBdr>
        </w:div>
        <w:div w:id="1369838888">
          <w:marLeft w:val="0"/>
          <w:marRight w:val="0"/>
          <w:marTop w:val="0"/>
          <w:marBottom w:val="0"/>
          <w:divBdr>
            <w:top w:val="none" w:sz="0" w:space="0" w:color="auto"/>
            <w:left w:val="none" w:sz="0" w:space="0" w:color="auto"/>
            <w:bottom w:val="none" w:sz="0" w:space="0" w:color="auto"/>
            <w:right w:val="none" w:sz="0" w:space="0" w:color="auto"/>
          </w:divBdr>
        </w:div>
        <w:div w:id="1373917169">
          <w:marLeft w:val="0"/>
          <w:marRight w:val="0"/>
          <w:marTop w:val="0"/>
          <w:marBottom w:val="0"/>
          <w:divBdr>
            <w:top w:val="none" w:sz="0" w:space="0" w:color="auto"/>
            <w:left w:val="none" w:sz="0" w:space="0" w:color="auto"/>
            <w:bottom w:val="none" w:sz="0" w:space="0" w:color="auto"/>
            <w:right w:val="none" w:sz="0" w:space="0" w:color="auto"/>
          </w:divBdr>
        </w:div>
        <w:div w:id="1379863189">
          <w:marLeft w:val="0"/>
          <w:marRight w:val="0"/>
          <w:marTop w:val="0"/>
          <w:marBottom w:val="0"/>
          <w:divBdr>
            <w:top w:val="none" w:sz="0" w:space="0" w:color="auto"/>
            <w:left w:val="none" w:sz="0" w:space="0" w:color="auto"/>
            <w:bottom w:val="none" w:sz="0" w:space="0" w:color="auto"/>
            <w:right w:val="none" w:sz="0" w:space="0" w:color="auto"/>
          </w:divBdr>
        </w:div>
        <w:div w:id="1383672254">
          <w:marLeft w:val="0"/>
          <w:marRight w:val="0"/>
          <w:marTop w:val="0"/>
          <w:marBottom w:val="0"/>
          <w:divBdr>
            <w:top w:val="none" w:sz="0" w:space="0" w:color="auto"/>
            <w:left w:val="none" w:sz="0" w:space="0" w:color="auto"/>
            <w:bottom w:val="none" w:sz="0" w:space="0" w:color="auto"/>
            <w:right w:val="none" w:sz="0" w:space="0" w:color="auto"/>
          </w:divBdr>
        </w:div>
        <w:div w:id="1385787030">
          <w:marLeft w:val="0"/>
          <w:marRight w:val="0"/>
          <w:marTop w:val="0"/>
          <w:marBottom w:val="0"/>
          <w:divBdr>
            <w:top w:val="none" w:sz="0" w:space="0" w:color="auto"/>
            <w:left w:val="none" w:sz="0" w:space="0" w:color="auto"/>
            <w:bottom w:val="none" w:sz="0" w:space="0" w:color="auto"/>
            <w:right w:val="none" w:sz="0" w:space="0" w:color="auto"/>
          </w:divBdr>
        </w:div>
        <w:div w:id="1386678540">
          <w:marLeft w:val="0"/>
          <w:marRight w:val="0"/>
          <w:marTop w:val="0"/>
          <w:marBottom w:val="0"/>
          <w:divBdr>
            <w:top w:val="none" w:sz="0" w:space="0" w:color="auto"/>
            <w:left w:val="none" w:sz="0" w:space="0" w:color="auto"/>
            <w:bottom w:val="none" w:sz="0" w:space="0" w:color="auto"/>
            <w:right w:val="none" w:sz="0" w:space="0" w:color="auto"/>
          </w:divBdr>
        </w:div>
        <w:div w:id="1392802553">
          <w:marLeft w:val="0"/>
          <w:marRight w:val="0"/>
          <w:marTop w:val="0"/>
          <w:marBottom w:val="0"/>
          <w:divBdr>
            <w:top w:val="none" w:sz="0" w:space="0" w:color="auto"/>
            <w:left w:val="none" w:sz="0" w:space="0" w:color="auto"/>
            <w:bottom w:val="none" w:sz="0" w:space="0" w:color="auto"/>
            <w:right w:val="none" w:sz="0" w:space="0" w:color="auto"/>
          </w:divBdr>
        </w:div>
        <w:div w:id="1401908901">
          <w:marLeft w:val="0"/>
          <w:marRight w:val="0"/>
          <w:marTop w:val="0"/>
          <w:marBottom w:val="0"/>
          <w:divBdr>
            <w:top w:val="none" w:sz="0" w:space="0" w:color="auto"/>
            <w:left w:val="none" w:sz="0" w:space="0" w:color="auto"/>
            <w:bottom w:val="none" w:sz="0" w:space="0" w:color="auto"/>
            <w:right w:val="none" w:sz="0" w:space="0" w:color="auto"/>
          </w:divBdr>
        </w:div>
        <w:div w:id="1403991849">
          <w:marLeft w:val="0"/>
          <w:marRight w:val="0"/>
          <w:marTop w:val="0"/>
          <w:marBottom w:val="0"/>
          <w:divBdr>
            <w:top w:val="none" w:sz="0" w:space="0" w:color="auto"/>
            <w:left w:val="none" w:sz="0" w:space="0" w:color="auto"/>
            <w:bottom w:val="none" w:sz="0" w:space="0" w:color="auto"/>
            <w:right w:val="none" w:sz="0" w:space="0" w:color="auto"/>
          </w:divBdr>
        </w:div>
        <w:div w:id="1405227266">
          <w:marLeft w:val="0"/>
          <w:marRight w:val="0"/>
          <w:marTop w:val="0"/>
          <w:marBottom w:val="0"/>
          <w:divBdr>
            <w:top w:val="none" w:sz="0" w:space="0" w:color="auto"/>
            <w:left w:val="none" w:sz="0" w:space="0" w:color="auto"/>
            <w:bottom w:val="none" w:sz="0" w:space="0" w:color="auto"/>
            <w:right w:val="none" w:sz="0" w:space="0" w:color="auto"/>
          </w:divBdr>
        </w:div>
        <w:div w:id="1418789889">
          <w:marLeft w:val="0"/>
          <w:marRight w:val="0"/>
          <w:marTop w:val="0"/>
          <w:marBottom w:val="0"/>
          <w:divBdr>
            <w:top w:val="none" w:sz="0" w:space="0" w:color="auto"/>
            <w:left w:val="none" w:sz="0" w:space="0" w:color="auto"/>
            <w:bottom w:val="none" w:sz="0" w:space="0" w:color="auto"/>
            <w:right w:val="none" w:sz="0" w:space="0" w:color="auto"/>
          </w:divBdr>
        </w:div>
        <w:div w:id="1419979531">
          <w:marLeft w:val="0"/>
          <w:marRight w:val="0"/>
          <w:marTop w:val="0"/>
          <w:marBottom w:val="0"/>
          <w:divBdr>
            <w:top w:val="none" w:sz="0" w:space="0" w:color="auto"/>
            <w:left w:val="none" w:sz="0" w:space="0" w:color="auto"/>
            <w:bottom w:val="none" w:sz="0" w:space="0" w:color="auto"/>
            <w:right w:val="none" w:sz="0" w:space="0" w:color="auto"/>
          </w:divBdr>
        </w:div>
        <w:div w:id="1420322561">
          <w:marLeft w:val="0"/>
          <w:marRight w:val="0"/>
          <w:marTop w:val="0"/>
          <w:marBottom w:val="0"/>
          <w:divBdr>
            <w:top w:val="none" w:sz="0" w:space="0" w:color="auto"/>
            <w:left w:val="none" w:sz="0" w:space="0" w:color="auto"/>
            <w:bottom w:val="none" w:sz="0" w:space="0" w:color="auto"/>
            <w:right w:val="none" w:sz="0" w:space="0" w:color="auto"/>
          </w:divBdr>
        </w:div>
        <w:div w:id="1430270525">
          <w:marLeft w:val="0"/>
          <w:marRight w:val="0"/>
          <w:marTop w:val="0"/>
          <w:marBottom w:val="0"/>
          <w:divBdr>
            <w:top w:val="none" w:sz="0" w:space="0" w:color="auto"/>
            <w:left w:val="none" w:sz="0" w:space="0" w:color="auto"/>
            <w:bottom w:val="none" w:sz="0" w:space="0" w:color="auto"/>
            <w:right w:val="none" w:sz="0" w:space="0" w:color="auto"/>
          </w:divBdr>
        </w:div>
        <w:div w:id="1430739768">
          <w:marLeft w:val="0"/>
          <w:marRight w:val="0"/>
          <w:marTop w:val="0"/>
          <w:marBottom w:val="0"/>
          <w:divBdr>
            <w:top w:val="none" w:sz="0" w:space="0" w:color="auto"/>
            <w:left w:val="none" w:sz="0" w:space="0" w:color="auto"/>
            <w:bottom w:val="none" w:sz="0" w:space="0" w:color="auto"/>
            <w:right w:val="none" w:sz="0" w:space="0" w:color="auto"/>
          </w:divBdr>
        </w:div>
        <w:div w:id="1441802897">
          <w:marLeft w:val="0"/>
          <w:marRight w:val="0"/>
          <w:marTop w:val="0"/>
          <w:marBottom w:val="0"/>
          <w:divBdr>
            <w:top w:val="none" w:sz="0" w:space="0" w:color="auto"/>
            <w:left w:val="none" w:sz="0" w:space="0" w:color="auto"/>
            <w:bottom w:val="none" w:sz="0" w:space="0" w:color="auto"/>
            <w:right w:val="none" w:sz="0" w:space="0" w:color="auto"/>
          </w:divBdr>
        </w:div>
        <w:div w:id="1442141525">
          <w:marLeft w:val="0"/>
          <w:marRight w:val="0"/>
          <w:marTop w:val="0"/>
          <w:marBottom w:val="0"/>
          <w:divBdr>
            <w:top w:val="none" w:sz="0" w:space="0" w:color="auto"/>
            <w:left w:val="none" w:sz="0" w:space="0" w:color="auto"/>
            <w:bottom w:val="none" w:sz="0" w:space="0" w:color="auto"/>
            <w:right w:val="none" w:sz="0" w:space="0" w:color="auto"/>
          </w:divBdr>
        </w:div>
        <w:div w:id="1442996989">
          <w:marLeft w:val="0"/>
          <w:marRight w:val="0"/>
          <w:marTop w:val="0"/>
          <w:marBottom w:val="0"/>
          <w:divBdr>
            <w:top w:val="none" w:sz="0" w:space="0" w:color="auto"/>
            <w:left w:val="none" w:sz="0" w:space="0" w:color="auto"/>
            <w:bottom w:val="none" w:sz="0" w:space="0" w:color="auto"/>
            <w:right w:val="none" w:sz="0" w:space="0" w:color="auto"/>
          </w:divBdr>
        </w:div>
        <w:div w:id="1450733896">
          <w:marLeft w:val="0"/>
          <w:marRight w:val="0"/>
          <w:marTop w:val="0"/>
          <w:marBottom w:val="0"/>
          <w:divBdr>
            <w:top w:val="none" w:sz="0" w:space="0" w:color="auto"/>
            <w:left w:val="none" w:sz="0" w:space="0" w:color="auto"/>
            <w:bottom w:val="none" w:sz="0" w:space="0" w:color="auto"/>
            <w:right w:val="none" w:sz="0" w:space="0" w:color="auto"/>
          </w:divBdr>
        </w:div>
        <w:div w:id="1450975208">
          <w:marLeft w:val="0"/>
          <w:marRight w:val="0"/>
          <w:marTop w:val="0"/>
          <w:marBottom w:val="0"/>
          <w:divBdr>
            <w:top w:val="none" w:sz="0" w:space="0" w:color="auto"/>
            <w:left w:val="none" w:sz="0" w:space="0" w:color="auto"/>
            <w:bottom w:val="none" w:sz="0" w:space="0" w:color="auto"/>
            <w:right w:val="none" w:sz="0" w:space="0" w:color="auto"/>
          </w:divBdr>
        </w:div>
        <w:div w:id="1461653405">
          <w:marLeft w:val="0"/>
          <w:marRight w:val="0"/>
          <w:marTop w:val="0"/>
          <w:marBottom w:val="0"/>
          <w:divBdr>
            <w:top w:val="none" w:sz="0" w:space="0" w:color="auto"/>
            <w:left w:val="none" w:sz="0" w:space="0" w:color="auto"/>
            <w:bottom w:val="none" w:sz="0" w:space="0" w:color="auto"/>
            <w:right w:val="none" w:sz="0" w:space="0" w:color="auto"/>
          </w:divBdr>
        </w:div>
        <w:div w:id="1465270830">
          <w:marLeft w:val="0"/>
          <w:marRight w:val="0"/>
          <w:marTop w:val="0"/>
          <w:marBottom w:val="0"/>
          <w:divBdr>
            <w:top w:val="none" w:sz="0" w:space="0" w:color="auto"/>
            <w:left w:val="none" w:sz="0" w:space="0" w:color="auto"/>
            <w:bottom w:val="none" w:sz="0" w:space="0" w:color="auto"/>
            <w:right w:val="none" w:sz="0" w:space="0" w:color="auto"/>
          </w:divBdr>
        </w:div>
        <w:div w:id="1467435961">
          <w:marLeft w:val="0"/>
          <w:marRight w:val="0"/>
          <w:marTop w:val="0"/>
          <w:marBottom w:val="0"/>
          <w:divBdr>
            <w:top w:val="none" w:sz="0" w:space="0" w:color="auto"/>
            <w:left w:val="none" w:sz="0" w:space="0" w:color="auto"/>
            <w:bottom w:val="none" w:sz="0" w:space="0" w:color="auto"/>
            <w:right w:val="none" w:sz="0" w:space="0" w:color="auto"/>
          </w:divBdr>
        </w:div>
        <w:div w:id="1468476183">
          <w:marLeft w:val="0"/>
          <w:marRight w:val="0"/>
          <w:marTop w:val="0"/>
          <w:marBottom w:val="0"/>
          <w:divBdr>
            <w:top w:val="none" w:sz="0" w:space="0" w:color="auto"/>
            <w:left w:val="none" w:sz="0" w:space="0" w:color="auto"/>
            <w:bottom w:val="none" w:sz="0" w:space="0" w:color="auto"/>
            <w:right w:val="none" w:sz="0" w:space="0" w:color="auto"/>
          </w:divBdr>
        </w:div>
        <w:div w:id="1478650423">
          <w:marLeft w:val="0"/>
          <w:marRight w:val="0"/>
          <w:marTop w:val="0"/>
          <w:marBottom w:val="0"/>
          <w:divBdr>
            <w:top w:val="none" w:sz="0" w:space="0" w:color="auto"/>
            <w:left w:val="none" w:sz="0" w:space="0" w:color="auto"/>
            <w:bottom w:val="none" w:sz="0" w:space="0" w:color="auto"/>
            <w:right w:val="none" w:sz="0" w:space="0" w:color="auto"/>
          </w:divBdr>
        </w:div>
        <w:div w:id="1479105097">
          <w:marLeft w:val="0"/>
          <w:marRight w:val="0"/>
          <w:marTop w:val="0"/>
          <w:marBottom w:val="0"/>
          <w:divBdr>
            <w:top w:val="none" w:sz="0" w:space="0" w:color="auto"/>
            <w:left w:val="none" w:sz="0" w:space="0" w:color="auto"/>
            <w:bottom w:val="none" w:sz="0" w:space="0" w:color="auto"/>
            <w:right w:val="none" w:sz="0" w:space="0" w:color="auto"/>
          </w:divBdr>
        </w:div>
        <w:div w:id="1479222015">
          <w:marLeft w:val="0"/>
          <w:marRight w:val="0"/>
          <w:marTop w:val="0"/>
          <w:marBottom w:val="0"/>
          <w:divBdr>
            <w:top w:val="none" w:sz="0" w:space="0" w:color="auto"/>
            <w:left w:val="none" w:sz="0" w:space="0" w:color="auto"/>
            <w:bottom w:val="none" w:sz="0" w:space="0" w:color="auto"/>
            <w:right w:val="none" w:sz="0" w:space="0" w:color="auto"/>
          </w:divBdr>
        </w:div>
        <w:div w:id="1495949588">
          <w:marLeft w:val="0"/>
          <w:marRight w:val="0"/>
          <w:marTop w:val="0"/>
          <w:marBottom w:val="0"/>
          <w:divBdr>
            <w:top w:val="none" w:sz="0" w:space="0" w:color="auto"/>
            <w:left w:val="none" w:sz="0" w:space="0" w:color="auto"/>
            <w:bottom w:val="none" w:sz="0" w:space="0" w:color="auto"/>
            <w:right w:val="none" w:sz="0" w:space="0" w:color="auto"/>
          </w:divBdr>
        </w:div>
        <w:div w:id="1498226434">
          <w:marLeft w:val="0"/>
          <w:marRight w:val="0"/>
          <w:marTop w:val="0"/>
          <w:marBottom w:val="0"/>
          <w:divBdr>
            <w:top w:val="none" w:sz="0" w:space="0" w:color="auto"/>
            <w:left w:val="none" w:sz="0" w:space="0" w:color="auto"/>
            <w:bottom w:val="none" w:sz="0" w:space="0" w:color="auto"/>
            <w:right w:val="none" w:sz="0" w:space="0" w:color="auto"/>
          </w:divBdr>
        </w:div>
        <w:div w:id="1505821961">
          <w:marLeft w:val="0"/>
          <w:marRight w:val="0"/>
          <w:marTop w:val="0"/>
          <w:marBottom w:val="0"/>
          <w:divBdr>
            <w:top w:val="none" w:sz="0" w:space="0" w:color="auto"/>
            <w:left w:val="none" w:sz="0" w:space="0" w:color="auto"/>
            <w:bottom w:val="none" w:sz="0" w:space="0" w:color="auto"/>
            <w:right w:val="none" w:sz="0" w:space="0" w:color="auto"/>
          </w:divBdr>
        </w:div>
        <w:div w:id="1506165840">
          <w:marLeft w:val="0"/>
          <w:marRight w:val="0"/>
          <w:marTop w:val="0"/>
          <w:marBottom w:val="0"/>
          <w:divBdr>
            <w:top w:val="none" w:sz="0" w:space="0" w:color="auto"/>
            <w:left w:val="none" w:sz="0" w:space="0" w:color="auto"/>
            <w:bottom w:val="none" w:sz="0" w:space="0" w:color="auto"/>
            <w:right w:val="none" w:sz="0" w:space="0" w:color="auto"/>
          </w:divBdr>
        </w:div>
        <w:div w:id="1510170840">
          <w:marLeft w:val="0"/>
          <w:marRight w:val="0"/>
          <w:marTop w:val="0"/>
          <w:marBottom w:val="0"/>
          <w:divBdr>
            <w:top w:val="none" w:sz="0" w:space="0" w:color="auto"/>
            <w:left w:val="none" w:sz="0" w:space="0" w:color="auto"/>
            <w:bottom w:val="none" w:sz="0" w:space="0" w:color="auto"/>
            <w:right w:val="none" w:sz="0" w:space="0" w:color="auto"/>
          </w:divBdr>
        </w:div>
        <w:div w:id="1516774015">
          <w:marLeft w:val="0"/>
          <w:marRight w:val="0"/>
          <w:marTop w:val="0"/>
          <w:marBottom w:val="0"/>
          <w:divBdr>
            <w:top w:val="none" w:sz="0" w:space="0" w:color="auto"/>
            <w:left w:val="none" w:sz="0" w:space="0" w:color="auto"/>
            <w:bottom w:val="none" w:sz="0" w:space="0" w:color="auto"/>
            <w:right w:val="none" w:sz="0" w:space="0" w:color="auto"/>
          </w:divBdr>
        </w:div>
        <w:div w:id="1525317146">
          <w:marLeft w:val="0"/>
          <w:marRight w:val="0"/>
          <w:marTop w:val="0"/>
          <w:marBottom w:val="0"/>
          <w:divBdr>
            <w:top w:val="none" w:sz="0" w:space="0" w:color="auto"/>
            <w:left w:val="none" w:sz="0" w:space="0" w:color="auto"/>
            <w:bottom w:val="none" w:sz="0" w:space="0" w:color="auto"/>
            <w:right w:val="none" w:sz="0" w:space="0" w:color="auto"/>
          </w:divBdr>
        </w:div>
        <w:div w:id="1537348059">
          <w:marLeft w:val="0"/>
          <w:marRight w:val="0"/>
          <w:marTop w:val="0"/>
          <w:marBottom w:val="0"/>
          <w:divBdr>
            <w:top w:val="none" w:sz="0" w:space="0" w:color="auto"/>
            <w:left w:val="none" w:sz="0" w:space="0" w:color="auto"/>
            <w:bottom w:val="none" w:sz="0" w:space="0" w:color="auto"/>
            <w:right w:val="none" w:sz="0" w:space="0" w:color="auto"/>
          </w:divBdr>
        </w:div>
        <w:div w:id="1549806416">
          <w:marLeft w:val="0"/>
          <w:marRight w:val="0"/>
          <w:marTop w:val="0"/>
          <w:marBottom w:val="0"/>
          <w:divBdr>
            <w:top w:val="none" w:sz="0" w:space="0" w:color="auto"/>
            <w:left w:val="none" w:sz="0" w:space="0" w:color="auto"/>
            <w:bottom w:val="none" w:sz="0" w:space="0" w:color="auto"/>
            <w:right w:val="none" w:sz="0" w:space="0" w:color="auto"/>
          </w:divBdr>
        </w:div>
        <w:div w:id="1558475521">
          <w:marLeft w:val="0"/>
          <w:marRight w:val="0"/>
          <w:marTop w:val="0"/>
          <w:marBottom w:val="0"/>
          <w:divBdr>
            <w:top w:val="none" w:sz="0" w:space="0" w:color="auto"/>
            <w:left w:val="none" w:sz="0" w:space="0" w:color="auto"/>
            <w:bottom w:val="none" w:sz="0" w:space="0" w:color="auto"/>
            <w:right w:val="none" w:sz="0" w:space="0" w:color="auto"/>
          </w:divBdr>
        </w:div>
        <w:div w:id="1559898724">
          <w:marLeft w:val="0"/>
          <w:marRight w:val="0"/>
          <w:marTop w:val="0"/>
          <w:marBottom w:val="0"/>
          <w:divBdr>
            <w:top w:val="none" w:sz="0" w:space="0" w:color="auto"/>
            <w:left w:val="none" w:sz="0" w:space="0" w:color="auto"/>
            <w:bottom w:val="none" w:sz="0" w:space="0" w:color="auto"/>
            <w:right w:val="none" w:sz="0" w:space="0" w:color="auto"/>
          </w:divBdr>
        </w:div>
        <w:div w:id="1569148737">
          <w:marLeft w:val="0"/>
          <w:marRight w:val="0"/>
          <w:marTop w:val="0"/>
          <w:marBottom w:val="0"/>
          <w:divBdr>
            <w:top w:val="none" w:sz="0" w:space="0" w:color="auto"/>
            <w:left w:val="none" w:sz="0" w:space="0" w:color="auto"/>
            <w:bottom w:val="none" w:sz="0" w:space="0" w:color="auto"/>
            <w:right w:val="none" w:sz="0" w:space="0" w:color="auto"/>
          </w:divBdr>
        </w:div>
        <w:div w:id="1575117835">
          <w:marLeft w:val="0"/>
          <w:marRight w:val="0"/>
          <w:marTop w:val="0"/>
          <w:marBottom w:val="0"/>
          <w:divBdr>
            <w:top w:val="none" w:sz="0" w:space="0" w:color="auto"/>
            <w:left w:val="none" w:sz="0" w:space="0" w:color="auto"/>
            <w:bottom w:val="none" w:sz="0" w:space="0" w:color="auto"/>
            <w:right w:val="none" w:sz="0" w:space="0" w:color="auto"/>
          </w:divBdr>
        </w:div>
        <w:div w:id="1578242143">
          <w:marLeft w:val="0"/>
          <w:marRight w:val="0"/>
          <w:marTop w:val="0"/>
          <w:marBottom w:val="0"/>
          <w:divBdr>
            <w:top w:val="none" w:sz="0" w:space="0" w:color="auto"/>
            <w:left w:val="none" w:sz="0" w:space="0" w:color="auto"/>
            <w:bottom w:val="none" w:sz="0" w:space="0" w:color="auto"/>
            <w:right w:val="none" w:sz="0" w:space="0" w:color="auto"/>
          </w:divBdr>
        </w:div>
        <w:div w:id="1587955282">
          <w:marLeft w:val="0"/>
          <w:marRight w:val="0"/>
          <w:marTop w:val="0"/>
          <w:marBottom w:val="0"/>
          <w:divBdr>
            <w:top w:val="none" w:sz="0" w:space="0" w:color="auto"/>
            <w:left w:val="none" w:sz="0" w:space="0" w:color="auto"/>
            <w:bottom w:val="none" w:sz="0" w:space="0" w:color="auto"/>
            <w:right w:val="none" w:sz="0" w:space="0" w:color="auto"/>
          </w:divBdr>
        </w:div>
        <w:div w:id="1599172841">
          <w:marLeft w:val="0"/>
          <w:marRight w:val="0"/>
          <w:marTop w:val="0"/>
          <w:marBottom w:val="0"/>
          <w:divBdr>
            <w:top w:val="none" w:sz="0" w:space="0" w:color="auto"/>
            <w:left w:val="none" w:sz="0" w:space="0" w:color="auto"/>
            <w:bottom w:val="none" w:sz="0" w:space="0" w:color="auto"/>
            <w:right w:val="none" w:sz="0" w:space="0" w:color="auto"/>
          </w:divBdr>
        </w:div>
        <w:div w:id="1613628623">
          <w:marLeft w:val="0"/>
          <w:marRight w:val="0"/>
          <w:marTop w:val="0"/>
          <w:marBottom w:val="0"/>
          <w:divBdr>
            <w:top w:val="none" w:sz="0" w:space="0" w:color="auto"/>
            <w:left w:val="none" w:sz="0" w:space="0" w:color="auto"/>
            <w:bottom w:val="none" w:sz="0" w:space="0" w:color="auto"/>
            <w:right w:val="none" w:sz="0" w:space="0" w:color="auto"/>
          </w:divBdr>
        </w:div>
        <w:div w:id="1619873239">
          <w:marLeft w:val="0"/>
          <w:marRight w:val="0"/>
          <w:marTop w:val="0"/>
          <w:marBottom w:val="0"/>
          <w:divBdr>
            <w:top w:val="none" w:sz="0" w:space="0" w:color="auto"/>
            <w:left w:val="none" w:sz="0" w:space="0" w:color="auto"/>
            <w:bottom w:val="none" w:sz="0" w:space="0" w:color="auto"/>
            <w:right w:val="none" w:sz="0" w:space="0" w:color="auto"/>
          </w:divBdr>
        </w:div>
        <w:div w:id="1645423579">
          <w:marLeft w:val="0"/>
          <w:marRight w:val="0"/>
          <w:marTop w:val="0"/>
          <w:marBottom w:val="0"/>
          <w:divBdr>
            <w:top w:val="none" w:sz="0" w:space="0" w:color="auto"/>
            <w:left w:val="none" w:sz="0" w:space="0" w:color="auto"/>
            <w:bottom w:val="none" w:sz="0" w:space="0" w:color="auto"/>
            <w:right w:val="none" w:sz="0" w:space="0" w:color="auto"/>
          </w:divBdr>
        </w:div>
        <w:div w:id="1661303887">
          <w:marLeft w:val="0"/>
          <w:marRight w:val="0"/>
          <w:marTop w:val="0"/>
          <w:marBottom w:val="0"/>
          <w:divBdr>
            <w:top w:val="none" w:sz="0" w:space="0" w:color="auto"/>
            <w:left w:val="none" w:sz="0" w:space="0" w:color="auto"/>
            <w:bottom w:val="none" w:sz="0" w:space="0" w:color="auto"/>
            <w:right w:val="none" w:sz="0" w:space="0" w:color="auto"/>
          </w:divBdr>
        </w:div>
        <w:div w:id="1661422968">
          <w:marLeft w:val="0"/>
          <w:marRight w:val="0"/>
          <w:marTop w:val="0"/>
          <w:marBottom w:val="0"/>
          <w:divBdr>
            <w:top w:val="none" w:sz="0" w:space="0" w:color="auto"/>
            <w:left w:val="none" w:sz="0" w:space="0" w:color="auto"/>
            <w:bottom w:val="none" w:sz="0" w:space="0" w:color="auto"/>
            <w:right w:val="none" w:sz="0" w:space="0" w:color="auto"/>
          </w:divBdr>
        </w:div>
        <w:div w:id="1664160833">
          <w:marLeft w:val="0"/>
          <w:marRight w:val="0"/>
          <w:marTop w:val="0"/>
          <w:marBottom w:val="0"/>
          <w:divBdr>
            <w:top w:val="none" w:sz="0" w:space="0" w:color="auto"/>
            <w:left w:val="none" w:sz="0" w:space="0" w:color="auto"/>
            <w:bottom w:val="none" w:sz="0" w:space="0" w:color="auto"/>
            <w:right w:val="none" w:sz="0" w:space="0" w:color="auto"/>
          </w:divBdr>
        </w:div>
        <w:div w:id="1665427715">
          <w:marLeft w:val="0"/>
          <w:marRight w:val="0"/>
          <w:marTop w:val="0"/>
          <w:marBottom w:val="0"/>
          <w:divBdr>
            <w:top w:val="none" w:sz="0" w:space="0" w:color="auto"/>
            <w:left w:val="none" w:sz="0" w:space="0" w:color="auto"/>
            <w:bottom w:val="none" w:sz="0" w:space="0" w:color="auto"/>
            <w:right w:val="none" w:sz="0" w:space="0" w:color="auto"/>
          </w:divBdr>
        </w:div>
        <w:div w:id="1670257393">
          <w:marLeft w:val="0"/>
          <w:marRight w:val="0"/>
          <w:marTop w:val="0"/>
          <w:marBottom w:val="0"/>
          <w:divBdr>
            <w:top w:val="none" w:sz="0" w:space="0" w:color="auto"/>
            <w:left w:val="none" w:sz="0" w:space="0" w:color="auto"/>
            <w:bottom w:val="none" w:sz="0" w:space="0" w:color="auto"/>
            <w:right w:val="none" w:sz="0" w:space="0" w:color="auto"/>
          </w:divBdr>
        </w:div>
        <w:div w:id="1676420128">
          <w:marLeft w:val="0"/>
          <w:marRight w:val="0"/>
          <w:marTop w:val="0"/>
          <w:marBottom w:val="0"/>
          <w:divBdr>
            <w:top w:val="none" w:sz="0" w:space="0" w:color="auto"/>
            <w:left w:val="none" w:sz="0" w:space="0" w:color="auto"/>
            <w:bottom w:val="none" w:sz="0" w:space="0" w:color="auto"/>
            <w:right w:val="none" w:sz="0" w:space="0" w:color="auto"/>
          </w:divBdr>
        </w:div>
        <w:div w:id="1677728057">
          <w:marLeft w:val="0"/>
          <w:marRight w:val="0"/>
          <w:marTop w:val="0"/>
          <w:marBottom w:val="0"/>
          <w:divBdr>
            <w:top w:val="none" w:sz="0" w:space="0" w:color="auto"/>
            <w:left w:val="none" w:sz="0" w:space="0" w:color="auto"/>
            <w:bottom w:val="none" w:sz="0" w:space="0" w:color="auto"/>
            <w:right w:val="none" w:sz="0" w:space="0" w:color="auto"/>
          </w:divBdr>
        </w:div>
        <w:div w:id="1692801853">
          <w:marLeft w:val="0"/>
          <w:marRight w:val="0"/>
          <w:marTop w:val="0"/>
          <w:marBottom w:val="0"/>
          <w:divBdr>
            <w:top w:val="none" w:sz="0" w:space="0" w:color="auto"/>
            <w:left w:val="none" w:sz="0" w:space="0" w:color="auto"/>
            <w:bottom w:val="none" w:sz="0" w:space="0" w:color="auto"/>
            <w:right w:val="none" w:sz="0" w:space="0" w:color="auto"/>
          </w:divBdr>
        </w:div>
        <w:div w:id="1695883578">
          <w:marLeft w:val="0"/>
          <w:marRight w:val="0"/>
          <w:marTop w:val="0"/>
          <w:marBottom w:val="0"/>
          <w:divBdr>
            <w:top w:val="none" w:sz="0" w:space="0" w:color="auto"/>
            <w:left w:val="none" w:sz="0" w:space="0" w:color="auto"/>
            <w:bottom w:val="none" w:sz="0" w:space="0" w:color="auto"/>
            <w:right w:val="none" w:sz="0" w:space="0" w:color="auto"/>
          </w:divBdr>
        </w:div>
        <w:div w:id="1698236002">
          <w:marLeft w:val="0"/>
          <w:marRight w:val="0"/>
          <w:marTop w:val="0"/>
          <w:marBottom w:val="0"/>
          <w:divBdr>
            <w:top w:val="none" w:sz="0" w:space="0" w:color="auto"/>
            <w:left w:val="none" w:sz="0" w:space="0" w:color="auto"/>
            <w:bottom w:val="none" w:sz="0" w:space="0" w:color="auto"/>
            <w:right w:val="none" w:sz="0" w:space="0" w:color="auto"/>
          </w:divBdr>
        </w:div>
        <w:div w:id="1702126725">
          <w:marLeft w:val="0"/>
          <w:marRight w:val="0"/>
          <w:marTop w:val="0"/>
          <w:marBottom w:val="0"/>
          <w:divBdr>
            <w:top w:val="none" w:sz="0" w:space="0" w:color="auto"/>
            <w:left w:val="none" w:sz="0" w:space="0" w:color="auto"/>
            <w:bottom w:val="none" w:sz="0" w:space="0" w:color="auto"/>
            <w:right w:val="none" w:sz="0" w:space="0" w:color="auto"/>
          </w:divBdr>
        </w:div>
        <w:div w:id="1717775656">
          <w:marLeft w:val="0"/>
          <w:marRight w:val="0"/>
          <w:marTop w:val="0"/>
          <w:marBottom w:val="0"/>
          <w:divBdr>
            <w:top w:val="none" w:sz="0" w:space="0" w:color="auto"/>
            <w:left w:val="none" w:sz="0" w:space="0" w:color="auto"/>
            <w:bottom w:val="none" w:sz="0" w:space="0" w:color="auto"/>
            <w:right w:val="none" w:sz="0" w:space="0" w:color="auto"/>
          </w:divBdr>
        </w:div>
        <w:div w:id="1722290760">
          <w:marLeft w:val="0"/>
          <w:marRight w:val="0"/>
          <w:marTop w:val="0"/>
          <w:marBottom w:val="0"/>
          <w:divBdr>
            <w:top w:val="none" w:sz="0" w:space="0" w:color="auto"/>
            <w:left w:val="none" w:sz="0" w:space="0" w:color="auto"/>
            <w:bottom w:val="none" w:sz="0" w:space="0" w:color="auto"/>
            <w:right w:val="none" w:sz="0" w:space="0" w:color="auto"/>
          </w:divBdr>
        </w:div>
        <w:div w:id="1730029146">
          <w:marLeft w:val="0"/>
          <w:marRight w:val="0"/>
          <w:marTop w:val="0"/>
          <w:marBottom w:val="0"/>
          <w:divBdr>
            <w:top w:val="none" w:sz="0" w:space="0" w:color="auto"/>
            <w:left w:val="none" w:sz="0" w:space="0" w:color="auto"/>
            <w:bottom w:val="none" w:sz="0" w:space="0" w:color="auto"/>
            <w:right w:val="none" w:sz="0" w:space="0" w:color="auto"/>
          </w:divBdr>
        </w:div>
        <w:div w:id="1733232368">
          <w:marLeft w:val="0"/>
          <w:marRight w:val="0"/>
          <w:marTop w:val="0"/>
          <w:marBottom w:val="0"/>
          <w:divBdr>
            <w:top w:val="none" w:sz="0" w:space="0" w:color="auto"/>
            <w:left w:val="none" w:sz="0" w:space="0" w:color="auto"/>
            <w:bottom w:val="none" w:sz="0" w:space="0" w:color="auto"/>
            <w:right w:val="none" w:sz="0" w:space="0" w:color="auto"/>
          </w:divBdr>
        </w:div>
        <w:div w:id="1736010860">
          <w:marLeft w:val="0"/>
          <w:marRight w:val="0"/>
          <w:marTop w:val="0"/>
          <w:marBottom w:val="0"/>
          <w:divBdr>
            <w:top w:val="none" w:sz="0" w:space="0" w:color="auto"/>
            <w:left w:val="none" w:sz="0" w:space="0" w:color="auto"/>
            <w:bottom w:val="none" w:sz="0" w:space="0" w:color="auto"/>
            <w:right w:val="none" w:sz="0" w:space="0" w:color="auto"/>
          </w:divBdr>
        </w:div>
        <w:div w:id="1741173509">
          <w:marLeft w:val="0"/>
          <w:marRight w:val="0"/>
          <w:marTop w:val="0"/>
          <w:marBottom w:val="0"/>
          <w:divBdr>
            <w:top w:val="none" w:sz="0" w:space="0" w:color="auto"/>
            <w:left w:val="none" w:sz="0" w:space="0" w:color="auto"/>
            <w:bottom w:val="none" w:sz="0" w:space="0" w:color="auto"/>
            <w:right w:val="none" w:sz="0" w:space="0" w:color="auto"/>
          </w:divBdr>
        </w:div>
        <w:div w:id="1750695643">
          <w:marLeft w:val="0"/>
          <w:marRight w:val="0"/>
          <w:marTop w:val="0"/>
          <w:marBottom w:val="0"/>
          <w:divBdr>
            <w:top w:val="none" w:sz="0" w:space="0" w:color="auto"/>
            <w:left w:val="none" w:sz="0" w:space="0" w:color="auto"/>
            <w:bottom w:val="none" w:sz="0" w:space="0" w:color="auto"/>
            <w:right w:val="none" w:sz="0" w:space="0" w:color="auto"/>
          </w:divBdr>
        </w:div>
        <w:div w:id="1775590377">
          <w:marLeft w:val="0"/>
          <w:marRight w:val="0"/>
          <w:marTop w:val="0"/>
          <w:marBottom w:val="0"/>
          <w:divBdr>
            <w:top w:val="none" w:sz="0" w:space="0" w:color="auto"/>
            <w:left w:val="none" w:sz="0" w:space="0" w:color="auto"/>
            <w:bottom w:val="none" w:sz="0" w:space="0" w:color="auto"/>
            <w:right w:val="none" w:sz="0" w:space="0" w:color="auto"/>
          </w:divBdr>
        </w:div>
        <w:div w:id="1782333242">
          <w:marLeft w:val="0"/>
          <w:marRight w:val="0"/>
          <w:marTop w:val="0"/>
          <w:marBottom w:val="0"/>
          <w:divBdr>
            <w:top w:val="none" w:sz="0" w:space="0" w:color="auto"/>
            <w:left w:val="none" w:sz="0" w:space="0" w:color="auto"/>
            <w:bottom w:val="none" w:sz="0" w:space="0" w:color="auto"/>
            <w:right w:val="none" w:sz="0" w:space="0" w:color="auto"/>
          </w:divBdr>
        </w:div>
        <w:div w:id="1786920671">
          <w:marLeft w:val="0"/>
          <w:marRight w:val="0"/>
          <w:marTop w:val="0"/>
          <w:marBottom w:val="0"/>
          <w:divBdr>
            <w:top w:val="none" w:sz="0" w:space="0" w:color="auto"/>
            <w:left w:val="none" w:sz="0" w:space="0" w:color="auto"/>
            <w:bottom w:val="none" w:sz="0" w:space="0" w:color="auto"/>
            <w:right w:val="none" w:sz="0" w:space="0" w:color="auto"/>
          </w:divBdr>
        </w:div>
        <w:div w:id="1808694434">
          <w:marLeft w:val="0"/>
          <w:marRight w:val="0"/>
          <w:marTop w:val="0"/>
          <w:marBottom w:val="0"/>
          <w:divBdr>
            <w:top w:val="none" w:sz="0" w:space="0" w:color="auto"/>
            <w:left w:val="none" w:sz="0" w:space="0" w:color="auto"/>
            <w:bottom w:val="none" w:sz="0" w:space="0" w:color="auto"/>
            <w:right w:val="none" w:sz="0" w:space="0" w:color="auto"/>
          </w:divBdr>
        </w:div>
        <w:div w:id="1816946394">
          <w:marLeft w:val="0"/>
          <w:marRight w:val="0"/>
          <w:marTop w:val="0"/>
          <w:marBottom w:val="0"/>
          <w:divBdr>
            <w:top w:val="none" w:sz="0" w:space="0" w:color="auto"/>
            <w:left w:val="none" w:sz="0" w:space="0" w:color="auto"/>
            <w:bottom w:val="none" w:sz="0" w:space="0" w:color="auto"/>
            <w:right w:val="none" w:sz="0" w:space="0" w:color="auto"/>
          </w:divBdr>
        </w:div>
        <w:div w:id="1818066581">
          <w:marLeft w:val="0"/>
          <w:marRight w:val="0"/>
          <w:marTop w:val="0"/>
          <w:marBottom w:val="0"/>
          <w:divBdr>
            <w:top w:val="none" w:sz="0" w:space="0" w:color="auto"/>
            <w:left w:val="none" w:sz="0" w:space="0" w:color="auto"/>
            <w:bottom w:val="none" w:sz="0" w:space="0" w:color="auto"/>
            <w:right w:val="none" w:sz="0" w:space="0" w:color="auto"/>
          </w:divBdr>
        </w:div>
        <w:div w:id="1829518085">
          <w:marLeft w:val="0"/>
          <w:marRight w:val="0"/>
          <w:marTop w:val="0"/>
          <w:marBottom w:val="0"/>
          <w:divBdr>
            <w:top w:val="none" w:sz="0" w:space="0" w:color="auto"/>
            <w:left w:val="none" w:sz="0" w:space="0" w:color="auto"/>
            <w:bottom w:val="none" w:sz="0" w:space="0" w:color="auto"/>
            <w:right w:val="none" w:sz="0" w:space="0" w:color="auto"/>
          </w:divBdr>
        </w:div>
        <w:div w:id="1842236753">
          <w:marLeft w:val="0"/>
          <w:marRight w:val="0"/>
          <w:marTop w:val="0"/>
          <w:marBottom w:val="0"/>
          <w:divBdr>
            <w:top w:val="none" w:sz="0" w:space="0" w:color="auto"/>
            <w:left w:val="none" w:sz="0" w:space="0" w:color="auto"/>
            <w:bottom w:val="none" w:sz="0" w:space="0" w:color="auto"/>
            <w:right w:val="none" w:sz="0" w:space="0" w:color="auto"/>
          </w:divBdr>
        </w:div>
        <w:div w:id="1845319309">
          <w:marLeft w:val="0"/>
          <w:marRight w:val="0"/>
          <w:marTop w:val="0"/>
          <w:marBottom w:val="0"/>
          <w:divBdr>
            <w:top w:val="none" w:sz="0" w:space="0" w:color="auto"/>
            <w:left w:val="none" w:sz="0" w:space="0" w:color="auto"/>
            <w:bottom w:val="none" w:sz="0" w:space="0" w:color="auto"/>
            <w:right w:val="none" w:sz="0" w:space="0" w:color="auto"/>
          </w:divBdr>
        </w:div>
        <w:div w:id="1846823163">
          <w:marLeft w:val="0"/>
          <w:marRight w:val="0"/>
          <w:marTop w:val="0"/>
          <w:marBottom w:val="0"/>
          <w:divBdr>
            <w:top w:val="none" w:sz="0" w:space="0" w:color="auto"/>
            <w:left w:val="none" w:sz="0" w:space="0" w:color="auto"/>
            <w:bottom w:val="none" w:sz="0" w:space="0" w:color="auto"/>
            <w:right w:val="none" w:sz="0" w:space="0" w:color="auto"/>
          </w:divBdr>
        </w:div>
        <w:div w:id="1847206141">
          <w:marLeft w:val="0"/>
          <w:marRight w:val="0"/>
          <w:marTop w:val="0"/>
          <w:marBottom w:val="0"/>
          <w:divBdr>
            <w:top w:val="none" w:sz="0" w:space="0" w:color="auto"/>
            <w:left w:val="none" w:sz="0" w:space="0" w:color="auto"/>
            <w:bottom w:val="none" w:sz="0" w:space="0" w:color="auto"/>
            <w:right w:val="none" w:sz="0" w:space="0" w:color="auto"/>
          </w:divBdr>
        </w:div>
        <w:div w:id="1850750185">
          <w:marLeft w:val="0"/>
          <w:marRight w:val="0"/>
          <w:marTop w:val="0"/>
          <w:marBottom w:val="0"/>
          <w:divBdr>
            <w:top w:val="none" w:sz="0" w:space="0" w:color="auto"/>
            <w:left w:val="none" w:sz="0" w:space="0" w:color="auto"/>
            <w:bottom w:val="none" w:sz="0" w:space="0" w:color="auto"/>
            <w:right w:val="none" w:sz="0" w:space="0" w:color="auto"/>
          </w:divBdr>
        </w:div>
        <w:div w:id="1859156433">
          <w:marLeft w:val="0"/>
          <w:marRight w:val="0"/>
          <w:marTop w:val="0"/>
          <w:marBottom w:val="0"/>
          <w:divBdr>
            <w:top w:val="none" w:sz="0" w:space="0" w:color="auto"/>
            <w:left w:val="none" w:sz="0" w:space="0" w:color="auto"/>
            <w:bottom w:val="none" w:sz="0" w:space="0" w:color="auto"/>
            <w:right w:val="none" w:sz="0" w:space="0" w:color="auto"/>
          </w:divBdr>
        </w:div>
        <w:div w:id="1863981695">
          <w:marLeft w:val="0"/>
          <w:marRight w:val="0"/>
          <w:marTop w:val="0"/>
          <w:marBottom w:val="0"/>
          <w:divBdr>
            <w:top w:val="none" w:sz="0" w:space="0" w:color="auto"/>
            <w:left w:val="none" w:sz="0" w:space="0" w:color="auto"/>
            <w:bottom w:val="none" w:sz="0" w:space="0" w:color="auto"/>
            <w:right w:val="none" w:sz="0" w:space="0" w:color="auto"/>
          </w:divBdr>
        </w:div>
        <w:div w:id="1870991588">
          <w:marLeft w:val="0"/>
          <w:marRight w:val="0"/>
          <w:marTop w:val="0"/>
          <w:marBottom w:val="0"/>
          <w:divBdr>
            <w:top w:val="none" w:sz="0" w:space="0" w:color="auto"/>
            <w:left w:val="none" w:sz="0" w:space="0" w:color="auto"/>
            <w:bottom w:val="none" w:sz="0" w:space="0" w:color="auto"/>
            <w:right w:val="none" w:sz="0" w:space="0" w:color="auto"/>
          </w:divBdr>
        </w:div>
        <w:div w:id="1877042080">
          <w:marLeft w:val="0"/>
          <w:marRight w:val="0"/>
          <w:marTop w:val="0"/>
          <w:marBottom w:val="0"/>
          <w:divBdr>
            <w:top w:val="none" w:sz="0" w:space="0" w:color="auto"/>
            <w:left w:val="none" w:sz="0" w:space="0" w:color="auto"/>
            <w:bottom w:val="none" w:sz="0" w:space="0" w:color="auto"/>
            <w:right w:val="none" w:sz="0" w:space="0" w:color="auto"/>
          </w:divBdr>
        </w:div>
        <w:div w:id="1884366059">
          <w:marLeft w:val="0"/>
          <w:marRight w:val="0"/>
          <w:marTop w:val="0"/>
          <w:marBottom w:val="0"/>
          <w:divBdr>
            <w:top w:val="none" w:sz="0" w:space="0" w:color="auto"/>
            <w:left w:val="none" w:sz="0" w:space="0" w:color="auto"/>
            <w:bottom w:val="none" w:sz="0" w:space="0" w:color="auto"/>
            <w:right w:val="none" w:sz="0" w:space="0" w:color="auto"/>
          </w:divBdr>
        </w:div>
        <w:div w:id="1887253076">
          <w:marLeft w:val="0"/>
          <w:marRight w:val="0"/>
          <w:marTop w:val="0"/>
          <w:marBottom w:val="0"/>
          <w:divBdr>
            <w:top w:val="none" w:sz="0" w:space="0" w:color="auto"/>
            <w:left w:val="none" w:sz="0" w:space="0" w:color="auto"/>
            <w:bottom w:val="none" w:sz="0" w:space="0" w:color="auto"/>
            <w:right w:val="none" w:sz="0" w:space="0" w:color="auto"/>
          </w:divBdr>
        </w:div>
        <w:div w:id="1899240366">
          <w:marLeft w:val="0"/>
          <w:marRight w:val="0"/>
          <w:marTop w:val="0"/>
          <w:marBottom w:val="0"/>
          <w:divBdr>
            <w:top w:val="none" w:sz="0" w:space="0" w:color="auto"/>
            <w:left w:val="none" w:sz="0" w:space="0" w:color="auto"/>
            <w:bottom w:val="none" w:sz="0" w:space="0" w:color="auto"/>
            <w:right w:val="none" w:sz="0" w:space="0" w:color="auto"/>
          </w:divBdr>
        </w:div>
        <w:div w:id="1909030547">
          <w:marLeft w:val="0"/>
          <w:marRight w:val="0"/>
          <w:marTop w:val="0"/>
          <w:marBottom w:val="0"/>
          <w:divBdr>
            <w:top w:val="none" w:sz="0" w:space="0" w:color="auto"/>
            <w:left w:val="none" w:sz="0" w:space="0" w:color="auto"/>
            <w:bottom w:val="none" w:sz="0" w:space="0" w:color="auto"/>
            <w:right w:val="none" w:sz="0" w:space="0" w:color="auto"/>
          </w:divBdr>
        </w:div>
        <w:div w:id="1918006600">
          <w:marLeft w:val="0"/>
          <w:marRight w:val="0"/>
          <w:marTop w:val="0"/>
          <w:marBottom w:val="0"/>
          <w:divBdr>
            <w:top w:val="none" w:sz="0" w:space="0" w:color="auto"/>
            <w:left w:val="none" w:sz="0" w:space="0" w:color="auto"/>
            <w:bottom w:val="none" w:sz="0" w:space="0" w:color="auto"/>
            <w:right w:val="none" w:sz="0" w:space="0" w:color="auto"/>
          </w:divBdr>
        </w:div>
        <w:div w:id="1922181861">
          <w:marLeft w:val="0"/>
          <w:marRight w:val="0"/>
          <w:marTop w:val="0"/>
          <w:marBottom w:val="0"/>
          <w:divBdr>
            <w:top w:val="none" w:sz="0" w:space="0" w:color="auto"/>
            <w:left w:val="none" w:sz="0" w:space="0" w:color="auto"/>
            <w:bottom w:val="none" w:sz="0" w:space="0" w:color="auto"/>
            <w:right w:val="none" w:sz="0" w:space="0" w:color="auto"/>
          </w:divBdr>
        </w:div>
        <w:div w:id="1923484471">
          <w:marLeft w:val="0"/>
          <w:marRight w:val="0"/>
          <w:marTop w:val="0"/>
          <w:marBottom w:val="0"/>
          <w:divBdr>
            <w:top w:val="none" w:sz="0" w:space="0" w:color="auto"/>
            <w:left w:val="none" w:sz="0" w:space="0" w:color="auto"/>
            <w:bottom w:val="none" w:sz="0" w:space="0" w:color="auto"/>
            <w:right w:val="none" w:sz="0" w:space="0" w:color="auto"/>
          </w:divBdr>
        </w:div>
        <w:div w:id="1927298019">
          <w:marLeft w:val="0"/>
          <w:marRight w:val="0"/>
          <w:marTop w:val="0"/>
          <w:marBottom w:val="0"/>
          <w:divBdr>
            <w:top w:val="none" w:sz="0" w:space="0" w:color="auto"/>
            <w:left w:val="none" w:sz="0" w:space="0" w:color="auto"/>
            <w:bottom w:val="none" w:sz="0" w:space="0" w:color="auto"/>
            <w:right w:val="none" w:sz="0" w:space="0" w:color="auto"/>
          </w:divBdr>
        </w:div>
        <w:div w:id="1927691608">
          <w:marLeft w:val="0"/>
          <w:marRight w:val="0"/>
          <w:marTop w:val="0"/>
          <w:marBottom w:val="0"/>
          <w:divBdr>
            <w:top w:val="none" w:sz="0" w:space="0" w:color="auto"/>
            <w:left w:val="none" w:sz="0" w:space="0" w:color="auto"/>
            <w:bottom w:val="none" w:sz="0" w:space="0" w:color="auto"/>
            <w:right w:val="none" w:sz="0" w:space="0" w:color="auto"/>
          </w:divBdr>
        </w:div>
        <w:div w:id="1941571424">
          <w:marLeft w:val="0"/>
          <w:marRight w:val="0"/>
          <w:marTop w:val="0"/>
          <w:marBottom w:val="0"/>
          <w:divBdr>
            <w:top w:val="none" w:sz="0" w:space="0" w:color="auto"/>
            <w:left w:val="none" w:sz="0" w:space="0" w:color="auto"/>
            <w:bottom w:val="none" w:sz="0" w:space="0" w:color="auto"/>
            <w:right w:val="none" w:sz="0" w:space="0" w:color="auto"/>
          </w:divBdr>
        </w:div>
        <w:div w:id="1945649990">
          <w:marLeft w:val="0"/>
          <w:marRight w:val="0"/>
          <w:marTop w:val="0"/>
          <w:marBottom w:val="0"/>
          <w:divBdr>
            <w:top w:val="none" w:sz="0" w:space="0" w:color="auto"/>
            <w:left w:val="none" w:sz="0" w:space="0" w:color="auto"/>
            <w:bottom w:val="none" w:sz="0" w:space="0" w:color="auto"/>
            <w:right w:val="none" w:sz="0" w:space="0" w:color="auto"/>
          </w:divBdr>
        </w:div>
        <w:div w:id="1948804506">
          <w:marLeft w:val="0"/>
          <w:marRight w:val="0"/>
          <w:marTop w:val="0"/>
          <w:marBottom w:val="0"/>
          <w:divBdr>
            <w:top w:val="none" w:sz="0" w:space="0" w:color="auto"/>
            <w:left w:val="none" w:sz="0" w:space="0" w:color="auto"/>
            <w:bottom w:val="none" w:sz="0" w:space="0" w:color="auto"/>
            <w:right w:val="none" w:sz="0" w:space="0" w:color="auto"/>
          </w:divBdr>
        </w:div>
        <w:div w:id="1950773498">
          <w:marLeft w:val="0"/>
          <w:marRight w:val="0"/>
          <w:marTop w:val="0"/>
          <w:marBottom w:val="0"/>
          <w:divBdr>
            <w:top w:val="none" w:sz="0" w:space="0" w:color="auto"/>
            <w:left w:val="none" w:sz="0" w:space="0" w:color="auto"/>
            <w:bottom w:val="none" w:sz="0" w:space="0" w:color="auto"/>
            <w:right w:val="none" w:sz="0" w:space="0" w:color="auto"/>
          </w:divBdr>
        </w:div>
        <w:div w:id="1960985125">
          <w:marLeft w:val="0"/>
          <w:marRight w:val="0"/>
          <w:marTop w:val="0"/>
          <w:marBottom w:val="0"/>
          <w:divBdr>
            <w:top w:val="none" w:sz="0" w:space="0" w:color="auto"/>
            <w:left w:val="none" w:sz="0" w:space="0" w:color="auto"/>
            <w:bottom w:val="none" w:sz="0" w:space="0" w:color="auto"/>
            <w:right w:val="none" w:sz="0" w:space="0" w:color="auto"/>
          </w:divBdr>
        </w:div>
        <w:div w:id="1972053458">
          <w:marLeft w:val="0"/>
          <w:marRight w:val="0"/>
          <w:marTop w:val="0"/>
          <w:marBottom w:val="0"/>
          <w:divBdr>
            <w:top w:val="none" w:sz="0" w:space="0" w:color="auto"/>
            <w:left w:val="none" w:sz="0" w:space="0" w:color="auto"/>
            <w:bottom w:val="none" w:sz="0" w:space="0" w:color="auto"/>
            <w:right w:val="none" w:sz="0" w:space="0" w:color="auto"/>
          </w:divBdr>
        </w:div>
        <w:div w:id="1982685386">
          <w:marLeft w:val="0"/>
          <w:marRight w:val="0"/>
          <w:marTop w:val="0"/>
          <w:marBottom w:val="0"/>
          <w:divBdr>
            <w:top w:val="none" w:sz="0" w:space="0" w:color="auto"/>
            <w:left w:val="none" w:sz="0" w:space="0" w:color="auto"/>
            <w:bottom w:val="none" w:sz="0" w:space="0" w:color="auto"/>
            <w:right w:val="none" w:sz="0" w:space="0" w:color="auto"/>
          </w:divBdr>
        </w:div>
        <w:div w:id="1994529055">
          <w:marLeft w:val="0"/>
          <w:marRight w:val="0"/>
          <w:marTop w:val="0"/>
          <w:marBottom w:val="0"/>
          <w:divBdr>
            <w:top w:val="none" w:sz="0" w:space="0" w:color="auto"/>
            <w:left w:val="none" w:sz="0" w:space="0" w:color="auto"/>
            <w:bottom w:val="none" w:sz="0" w:space="0" w:color="auto"/>
            <w:right w:val="none" w:sz="0" w:space="0" w:color="auto"/>
          </w:divBdr>
        </w:div>
        <w:div w:id="2004582253">
          <w:marLeft w:val="0"/>
          <w:marRight w:val="0"/>
          <w:marTop w:val="0"/>
          <w:marBottom w:val="0"/>
          <w:divBdr>
            <w:top w:val="none" w:sz="0" w:space="0" w:color="auto"/>
            <w:left w:val="none" w:sz="0" w:space="0" w:color="auto"/>
            <w:bottom w:val="none" w:sz="0" w:space="0" w:color="auto"/>
            <w:right w:val="none" w:sz="0" w:space="0" w:color="auto"/>
          </w:divBdr>
        </w:div>
        <w:div w:id="2016612007">
          <w:marLeft w:val="0"/>
          <w:marRight w:val="0"/>
          <w:marTop w:val="0"/>
          <w:marBottom w:val="0"/>
          <w:divBdr>
            <w:top w:val="none" w:sz="0" w:space="0" w:color="auto"/>
            <w:left w:val="none" w:sz="0" w:space="0" w:color="auto"/>
            <w:bottom w:val="none" w:sz="0" w:space="0" w:color="auto"/>
            <w:right w:val="none" w:sz="0" w:space="0" w:color="auto"/>
          </w:divBdr>
        </w:div>
        <w:div w:id="2035880102">
          <w:marLeft w:val="0"/>
          <w:marRight w:val="0"/>
          <w:marTop w:val="0"/>
          <w:marBottom w:val="0"/>
          <w:divBdr>
            <w:top w:val="none" w:sz="0" w:space="0" w:color="auto"/>
            <w:left w:val="none" w:sz="0" w:space="0" w:color="auto"/>
            <w:bottom w:val="none" w:sz="0" w:space="0" w:color="auto"/>
            <w:right w:val="none" w:sz="0" w:space="0" w:color="auto"/>
          </w:divBdr>
        </w:div>
        <w:div w:id="2040888014">
          <w:marLeft w:val="0"/>
          <w:marRight w:val="0"/>
          <w:marTop w:val="0"/>
          <w:marBottom w:val="0"/>
          <w:divBdr>
            <w:top w:val="none" w:sz="0" w:space="0" w:color="auto"/>
            <w:left w:val="none" w:sz="0" w:space="0" w:color="auto"/>
            <w:bottom w:val="none" w:sz="0" w:space="0" w:color="auto"/>
            <w:right w:val="none" w:sz="0" w:space="0" w:color="auto"/>
          </w:divBdr>
        </w:div>
        <w:div w:id="2041929177">
          <w:marLeft w:val="0"/>
          <w:marRight w:val="0"/>
          <w:marTop w:val="0"/>
          <w:marBottom w:val="0"/>
          <w:divBdr>
            <w:top w:val="none" w:sz="0" w:space="0" w:color="auto"/>
            <w:left w:val="none" w:sz="0" w:space="0" w:color="auto"/>
            <w:bottom w:val="none" w:sz="0" w:space="0" w:color="auto"/>
            <w:right w:val="none" w:sz="0" w:space="0" w:color="auto"/>
          </w:divBdr>
        </w:div>
        <w:div w:id="2047214976">
          <w:marLeft w:val="0"/>
          <w:marRight w:val="0"/>
          <w:marTop w:val="0"/>
          <w:marBottom w:val="0"/>
          <w:divBdr>
            <w:top w:val="none" w:sz="0" w:space="0" w:color="auto"/>
            <w:left w:val="none" w:sz="0" w:space="0" w:color="auto"/>
            <w:bottom w:val="none" w:sz="0" w:space="0" w:color="auto"/>
            <w:right w:val="none" w:sz="0" w:space="0" w:color="auto"/>
          </w:divBdr>
        </w:div>
        <w:div w:id="2047635389">
          <w:marLeft w:val="0"/>
          <w:marRight w:val="0"/>
          <w:marTop w:val="0"/>
          <w:marBottom w:val="0"/>
          <w:divBdr>
            <w:top w:val="none" w:sz="0" w:space="0" w:color="auto"/>
            <w:left w:val="none" w:sz="0" w:space="0" w:color="auto"/>
            <w:bottom w:val="none" w:sz="0" w:space="0" w:color="auto"/>
            <w:right w:val="none" w:sz="0" w:space="0" w:color="auto"/>
          </w:divBdr>
        </w:div>
        <w:div w:id="2054188584">
          <w:marLeft w:val="0"/>
          <w:marRight w:val="0"/>
          <w:marTop w:val="0"/>
          <w:marBottom w:val="0"/>
          <w:divBdr>
            <w:top w:val="none" w:sz="0" w:space="0" w:color="auto"/>
            <w:left w:val="none" w:sz="0" w:space="0" w:color="auto"/>
            <w:bottom w:val="none" w:sz="0" w:space="0" w:color="auto"/>
            <w:right w:val="none" w:sz="0" w:space="0" w:color="auto"/>
          </w:divBdr>
        </w:div>
        <w:div w:id="2056538692">
          <w:marLeft w:val="0"/>
          <w:marRight w:val="0"/>
          <w:marTop w:val="0"/>
          <w:marBottom w:val="0"/>
          <w:divBdr>
            <w:top w:val="none" w:sz="0" w:space="0" w:color="auto"/>
            <w:left w:val="none" w:sz="0" w:space="0" w:color="auto"/>
            <w:bottom w:val="none" w:sz="0" w:space="0" w:color="auto"/>
            <w:right w:val="none" w:sz="0" w:space="0" w:color="auto"/>
          </w:divBdr>
        </w:div>
        <w:div w:id="2065718708">
          <w:marLeft w:val="0"/>
          <w:marRight w:val="0"/>
          <w:marTop w:val="0"/>
          <w:marBottom w:val="0"/>
          <w:divBdr>
            <w:top w:val="none" w:sz="0" w:space="0" w:color="auto"/>
            <w:left w:val="none" w:sz="0" w:space="0" w:color="auto"/>
            <w:bottom w:val="none" w:sz="0" w:space="0" w:color="auto"/>
            <w:right w:val="none" w:sz="0" w:space="0" w:color="auto"/>
          </w:divBdr>
        </w:div>
        <w:div w:id="2103869363">
          <w:marLeft w:val="0"/>
          <w:marRight w:val="0"/>
          <w:marTop w:val="0"/>
          <w:marBottom w:val="0"/>
          <w:divBdr>
            <w:top w:val="none" w:sz="0" w:space="0" w:color="auto"/>
            <w:left w:val="none" w:sz="0" w:space="0" w:color="auto"/>
            <w:bottom w:val="none" w:sz="0" w:space="0" w:color="auto"/>
            <w:right w:val="none" w:sz="0" w:space="0" w:color="auto"/>
          </w:divBdr>
        </w:div>
        <w:div w:id="2106993496">
          <w:marLeft w:val="0"/>
          <w:marRight w:val="0"/>
          <w:marTop w:val="0"/>
          <w:marBottom w:val="0"/>
          <w:divBdr>
            <w:top w:val="none" w:sz="0" w:space="0" w:color="auto"/>
            <w:left w:val="none" w:sz="0" w:space="0" w:color="auto"/>
            <w:bottom w:val="none" w:sz="0" w:space="0" w:color="auto"/>
            <w:right w:val="none" w:sz="0" w:space="0" w:color="auto"/>
          </w:divBdr>
        </w:div>
        <w:div w:id="2111121487">
          <w:marLeft w:val="0"/>
          <w:marRight w:val="0"/>
          <w:marTop w:val="0"/>
          <w:marBottom w:val="0"/>
          <w:divBdr>
            <w:top w:val="none" w:sz="0" w:space="0" w:color="auto"/>
            <w:left w:val="none" w:sz="0" w:space="0" w:color="auto"/>
            <w:bottom w:val="none" w:sz="0" w:space="0" w:color="auto"/>
            <w:right w:val="none" w:sz="0" w:space="0" w:color="auto"/>
          </w:divBdr>
        </w:div>
        <w:div w:id="2118061073">
          <w:marLeft w:val="0"/>
          <w:marRight w:val="0"/>
          <w:marTop w:val="0"/>
          <w:marBottom w:val="0"/>
          <w:divBdr>
            <w:top w:val="none" w:sz="0" w:space="0" w:color="auto"/>
            <w:left w:val="none" w:sz="0" w:space="0" w:color="auto"/>
            <w:bottom w:val="none" w:sz="0" w:space="0" w:color="auto"/>
            <w:right w:val="none" w:sz="0" w:space="0" w:color="auto"/>
          </w:divBdr>
        </w:div>
        <w:div w:id="2120710834">
          <w:marLeft w:val="0"/>
          <w:marRight w:val="0"/>
          <w:marTop w:val="0"/>
          <w:marBottom w:val="0"/>
          <w:divBdr>
            <w:top w:val="none" w:sz="0" w:space="0" w:color="auto"/>
            <w:left w:val="none" w:sz="0" w:space="0" w:color="auto"/>
            <w:bottom w:val="none" w:sz="0" w:space="0" w:color="auto"/>
            <w:right w:val="none" w:sz="0" w:space="0" w:color="auto"/>
          </w:divBdr>
        </w:div>
        <w:div w:id="2126194046">
          <w:marLeft w:val="0"/>
          <w:marRight w:val="0"/>
          <w:marTop w:val="0"/>
          <w:marBottom w:val="0"/>
          <w:divBdr>
            <w:top w:val="none" w:sz="0" w:space="0" w:color="auto"/>
            <w:left w:val="none" w:sz="0" w:space="0" w:color="auto"/>
            <w:bottom w:val="none" w:sz="0" w:space="0" w:color="auto"/>
            <w:right w:val="none" w:sz="0" w:space="0" w:color="auto"/>
          </w:divBdr>
        </w:div>
        <w:div w:id="2141266519">
          <w:marLeft w:val="0"/>
          <w:marRight w:val="0"/>
          <w:marTop w:val="0"/>
          <w:marBottom w:val="0"/>
          <w:divBdr>
            <w:top w:val="none" w:sz="0" w:space="0" w:color="auto"/>
            <w:left w:val="none" w:sz="0" w:space="0" w:color="auto"/>
            <w:bottom w:val="none" w:sz="0" w:space="0" w:color="auto"/>
            <w:right w:val="none" w:sz="0" w:space="0" w:color="auto"/>
          </w:divBdr>
        </w:div>
        <w:div w:id="2142455121">
          <w:marLeft w:val="0"/>
          <w:marRight w:val="0"/>
          <w:marTop w:val="0"/>
          <w:marBottom w:val="0"/>
          <w:divBdr>
            <w:top w:val="none" w:sz="0" w:space="0" w:color="auto"/>
            <w:left w:val="none" w:sz="0" w:space="0" w:color="auto"/>
            <w:bottom w:val="none" w:sz="0" w:space="0" w:color="auto"/>
            <w:right w:val="none" w:sz="0" w:space="0" w:color="auto"/>
          </w:divBdr>
        </w:div>
      </w:divsChild>
    </w:div>
    <w:div w:id="359940996">
      <w:bodyDiv w:val="1"/>
      <w:marLeft w:val="0"/>
      <w:marRight w:val="0"/>
      <w:marTop w:val="0"/>
      <w:marBottom w:val="0"/>
      <w:divBdr>
        <w:top w:val="none" w:sz="0" w:space="0" w:color="auto"/>
        <w:left w:val="none" w:sz="0" w:space="0" w:color="auto"/>
        <w:bottom w:val="none" w:sz="0" w:space="0" w:color="auto"/>
        <w:right w:val="none" w:sz="0" w:space="0" w:color="auto"/>
      </w:divBdr>
    </w:div>
    <w:div w:id="368800545">
      <w:bodyDiv w:val="1"/>
      <w:marLeft w:val="0"/>
      <w:marRight w:val="0"/>
      <w:marTop w:val="0"/>
      <w:marBottom w:val="0"/>
      <w:divBdr>
        <w:top w:val="none" w:sz="0" w:space="0" w:color="auto"/>
        <w:left w:val="none" w:sz="0" w:space="0" w:color="auto"/>
        <w:bottom w:val="none" w:sz="0" w:space="0" w:color="auto"/>
        <w:right w:val="none" w:sz="0" w:space="0" w:color="auto"/>
      </w:divBdr>
      <w:divsChild>
        <w:div w:id="482549343">
          <w:marLeft w:val="0"/>
          <w:marRight w:val="0"/>
          <w:marTop w:val="0"/>
          <w:marBottom w:val="0"/>
          <w:divBdr>
            <w:top w:val="none" w:sz="0" w:space="0" w:color="auto"/>
            <w:left w:val="none" w:sz="0" w:space="0" w:color="auto"/>
            <w:bottom w:val="none" w:sz="0" w:space="0" w:color="auto"/>
            <w:right w:val="none" w:sz="0" w:space="0" w:color="auto"/>
          </w:divBdr>
        </w:div>
        <w:div w:id="965427263">
          <w:marLeft w:val="0"/>
          <w:marRight w:val="0"/>
          <w:marTop w:val="0"/>
          <w:marBottom w:val="0"/>
          <w:divBdr>
            <w:top w:val="none" w:sz="0" w:space="0" w:color="auto"/>
            <w:left w:val="none" w:sz="0" w:space="0" w:color="auto"/>
            <w:bottom w:val="none" w:sz="0" w:space="0" w:color="auto"/>
            <w:right w:val="none" w:sz="0" w:space="0" w:color="auto"/>
          </w:divBdr>
        </w:div>
        <w:div w:id="968047081">
          <w:marLeft w:val="0"/>
          <w:marRight w:val="0"/>
          <w:marTop w:val="0"/>
          <w:marBottom w:val="0"/>
          <w:divBdr>
            <w:top w:val="none" w:sz="0" w:space="0" w:color="auto"/>
            <w:left w:val="none" w:sz="0" w:space="0" w:color="auto"/>
            <w:bottom w:val="none" w:sz="0" w:space="0" w:color="auto"/>
            <w:right w:val="none" w:sz="0" w:space="0" w:color="auto"/>
          </w:divBdr>
        </w:div>
        <w:div w:id="1055356237">
          <w:marLeft w:val="0"/>
          <w:marRight w:val="0"/>
          <w:marTop w:val="0"/>
          <w:marBottom w:val="0"/>
          <w:divBdr>
            <w:top w:val="none" w:sz="0" w:space="0" w:color="auto"/>
            <w:left w:val="none" w:sz="0" w:space="0" w:color="auto"/>
            <w:bottom w:val="none" w:sz="0" w:space="0" w:color="auto"/>
            <w:right w:val="none" w:sz="0" w:space="0" w:color="auto"/>
          </w:divBdr>
        </w:div>
        <w:div w:id="1081827065">
          <w:marLeft w:val="0"/>
          <w:marRight w:val="0"/>
          <w:marTop w:val="0"/>
          <w:marBottom w:val="0"/>
          <w:divBdr>
            <w:top w:val="none" w:sz="0" w:space="0" w:color="auto"/>
            <w:left w:val="none" w:sz="0" w:space="0" w:color="auto"/>
            <w:bottom w:val="none" w:sz="0" w:space="0" w:color="auto"/>
            <w:right w:val="none" w:sz="0" w:space="0" w:color="auto"/>
          </w:divBdr>
        </w:div>
        <w:div w:id="1663577769">
          <w:marLeft w:val="0"/>
          <w:marRight w:val="0"/>
          <w:marTop w:val="0"/>
          <w:marBottom w:val="0"/>
          <w:divBdr>
            <w:top w:val="none" w:sz="0" w:space="0" w:color="auto"/>
            <w:left w:val="none" w:sz="0" w:space="0" w:color="auto"/>
            <w:bottom w:val="none" w:sz="0" w:space="0" w:color="auto"/>
            <w:right w:val="none" w:sz="0" w:space="0" w:color="auto"/>
          </w:divBdr>
        </w:div>
      </w:divsChild>
    </w:div>
    <w:div w:id="369569395">
      <w:bodyDiv w:val="1"/>
      <w:marLeft w:val="0"/>
      <w:marRight w:val="0"/>
      <w:marTop w:val="0"/>
      <w:marBottom w:val="0"/>
      <w:divBdr>
        <w:top w:val="none" w:sz="0" w:space="0" w:color="auto"/>
        <w:left w:val="none" w:sz="0" w:space="0" w:color="auto"/>
        <w:bottom w:val="none" w:sz="0" w:space="0" w:color="auto"/>
        <w:right w:val="none" w:sz="0" w:space="0" w:color="auto"/>
      </w:divBdr>
    </w:div>
    <w:div w:id="382141098">
      <w:bodyDiv w:val="1"/>
      <w:marLeft w:val="0"/>
      <w:marRight w:val="0"/>
      <w:marTop w:val="0"/>
      <w:marBottom w:val="0"/>
      <w:divBdr>
        <w:top w:val="none" w:sz="0" w:space="0" w:color="auto"/>
        <w:left w:val="none" w:sz="0" w:space="0" w:color="auto"/>
        <w:bottom w:val="none" w:sz="0" w:space="0" w:color="auto"/>
        <w:right w:val="none" w:sz="0" w:space="0" w:color="auto"/>
      </w:divBdr>
    </w:div>
    <w:div w:id="407263594">
      <w:bodyDiv w:val="1"/>
      <w:marLeft w:val="0"/>
      <w:marRight w:val="0"/>
      <w:marTop w:val="0"/>
      <w:marBottom w:val="0"/>
      <w:divBdr>
        <w:top w:val="none" w:sz="0" w:space="0" w:color="auto"/>
        <w:left w:val="none" w:sz="0" w:space="0" w:color="auto"/>
        <w:bottom w:val="none" w:sz="0" w:space="0" w:color="auto"/>
        <w:right w:val="none" w:sz="0" w:space="0" w:color="auto"/>
      </w:divBdr>
    </w:div>
    <w:div w:id="408696103">
      <w:bodyDiv w:val="1"/>
      <w:marLeft w:val="0"/>
      <w:marRight w:val="0"/>
      <w:marTop w:val="0"/>
      <w:marBottom w:val="0"/>
      <w:divBdr>
        <w:top w:val="none" w:sz="0" w:space="0" w:color="auto"/>
        <w:left w:val="none" w:sz="0" w:space="0" w:color="auto"/>
        <w:bottom w:val="none" w:sz="0" w:space="0" w:color="auto"/>
        <w:right w:val="none" w:sz="0" w:space="0" w:color="auto"/>
      </w:divBdr>
    </w:div>
    <w:div w:id="442261853">
      <w:bodyDiv w:val="1"/>
      <w:marLeft w:val="0"/>
      <w:marRight w:val="0"/>
      <w:marTop w:val="0"/>
      <w:marBottom w:val="0"/>
      <w:divBdr>
        <w:top w:val="none" w:sz="0" w:space="0" w:color="auto"/>
        <w:left w:val="none" w:sz="0" w:space="0" w:color="auto"/>
        <w:bottom w:val="none" w:sz="0" w:space="0" w:color="auto"/>
        <w:right w:val="none" w:sz="0" w:space="0" w:color="auto"/>
      </w:divBdr>
    </w:div>
    <w:div w:id="495615335">
      <w:bodyDiv w:val="1"/>
      <w:marLeft w:val="0"/>
      <w:marRight w:val="0"/>
      <w:marTop w:val="0"/>
      <w:marBottom w:val="0"/>
      <w:divBdr>
        <w:top w:val="none" w:sz="0" w:space="0" w:color="auto"/>
        <w:left w:val="none" w:sz="0" w:space="0" w:color="auto"/>
        <w:bottom w:val="none" w:sz="0" w:space="0" w:color="auto"/>
        <w:right w:val="none" w:sz="0" w:space="0" w:color="auto"/>
      </w:divBdr>
    </w:div>
    <w:div w:id="503326631">
      <w:bodyDiv w:val="1"/>
      <w:marLeft w:val="0"/>
      <w:marRight w:val="0"/>
      <w:marTop w:val="0"/>
      <w:marBottom w:val="0"/>
      <w:divBdr>
        <w:top w:val="none" w:sz="0" w:space="0" w:color="auto"/>
        <w:left w:val="none" w:sz="0" w:space="0" w:color="auto"/>
        <w:bottom w:val="none" w:sz="0" w:space="0" w:color="auto"/>
        <w:right w:val="none" w:sz="0" w:space="0" w:color="auto"/>
      </w:divBdr>
    </w:div>
    <w:div w:id="510068825">
      <w:bodyDiv w:val="1"/>
      <w:marLeft w:val="0"/>
      <w:marRight w:val="0"/>
      <w:marTop w:val="0"/>
      <w:marBottom w:val="0"/>
      <w:divBdr>
        <w:top w:val="none" w:sz="0" w:space="0" w:color="auto"/>
        <w:left w:val="none" w:sz="0" w:space="0" w:color="auto"/>
        <w:bottom w:val="none" w:sz="0" w:space="0" w:color="auto"/>
        <w:right w:val="none" w:sz="0" w:space="0" w:color="auto"/>
      </w:divBdr>
    </w:div>
    <w:div w:id="516847149">
      <w:bodyDiv w:val="1"/>
      <w:marLeft w:val="0"/>
      <w:marRight w:val="0"/>
      <w:marTop w:val="0"/>
      <w:marBottom w:val="0"/>
      <w:divBdr>
        <w:top w:val="none" w:sz="0" w:space="0" w:color="auto"/>
        <w:left w:val="none" w:sz="0" w:space="0" w:color="auto"/>
        <w:bottom w:val="none" w:sz="0" w:space="0" w:color="auto"/>
        <w:right w:val="none" w:sz="0" w:space="0" w:color="auto"/>
      </w:divBdr>
    </w:div>
    <w:div w:id="517163621">
      <w:bodyDiv w:val="1"/>
      <w:marLeft w:val="0"/>
      <w:marRight w:val="0"/>
      <w:marTop w:val="0"/>
      <w:marBottom w:val="0"/>
      <w:divBdr>
        <w:top w:val="none" w:sz="0" w:space="0" w:color="auto"/>
        <w:left w:val="none" w:sz="0" w:space="0" w:color="auto"/>
        <w:bottom w:val="none" w:sz="0" w:space="0" w:color="auto"/>
        <w:right w:val="none" w:sz="0" w:space="0" w:color="auto"/>
      </w:divBdr>
    </w:div>
    <w:div w:id="528950807">
      <w:bodyDiv w:val="1"/>
      <w:marLeft w:val="0"/>
      <w:marRight w:val="0"/>
      <w:marTop w:val="0"/>
      <w:marBottom w:val="0"/>
      <w:divBdr>
        <w:top w:val="none" w:sz="0" w:space="0" w:color="auto"/>
        <w:left w:val="none" w:sz="0" w:space="0" w:color="auto"/>
        <w:bottom w:val="none" w:sz="0" w:space="0" w:color="auto"/>
        <w:right w:val="none" w:sz="0" w:space="0" w:color="auto"/>
      </w:divBdr>
    </w:div>
    <w:div w:id="543642938">
      <w:bodyDiv w:val="1"/>
      <w:marLeft w:val="0"/>
      <w:marRight w:val="0"/>
      <w:marTop w:val="0"/>
      <w:marBottom w:val="0"/>
      <w:divBdr>
        <w:top w:val="none" w:sz="0" w:space="0" w:color="auto"/>
        <w:left w:val="none" w:sz="0" w:space="0" w:color="auto"/>
        <w:bottom w:val="none" w:sz="0" w:space="0" w:color="auto"/>
        <w:right w:val="none" w:sz="0" w:space="0" w:color="auto"/>
      </w:divBdr>
    </w:div>
    <w:div w:id="549414893">
      <w:bodyDiv w:val="1"/>
      <w:marLeft w:val="0"/>
      <w:marRight w:val="0"/>
      <w:marTop w:val="0"/>
      <w:marBottom w:val="0"/>
      <w:divBdr>
        <w:top w:val="none" w:sz="0" w:space="0" w:color="auto"/>
        <w:left w:val="none" w:sz="0" w:space="0" w:color="auto"/>
        <w:bottom w:val="none" w:sz="0" w:space="0" w:color="auto"/>
        <w:right w:val="none" w:sz="0" w:space="0" w:color="auto"/>
      </w:divBdr>
      <w:divsChild>
        <w:div w:id="197202480">
          <w:marLeft w:val="0"/>
          <w:marRight w:val="0"/>
          <w:marTop w:val="0"/>
          <w:marBottom w:val="0"/>
          <w:divBdr>
            <w:top w:val="none" w:sz="0" w:space="0" w:color="auto"/>
            <w:left w:val="none" w:sz="0" w:space="0" w:color="auto"/>
            <w:bottom w:val="none" w:sz="0" w:space="0" w:color="auto"/>
            <w:right w:val="none" w:sz="0" w:space="0" w:color="auto"/>
          </w:divBdr>
        </w:div>
        <w:div w:id="742146818">
          <w:marLeft w:val="0"/>
          <w:marRight w:val="0"/>
          <w:marTop w:val="0"/>
          <w:marBottom w:val="0"/>
          <w:divBdr>
            <w:top w:val="none" w:sz="0" w:space="0" w:color="auto"/>
            <w:left w:val="none" w:sz="0" w:space="0" w:color="auto"/>
            <w:bottom w:val="none" w:sz="0" w:space="0" w:color="auto"/>
            <w:right w:val="none" w:sz="0" w:space="0" w:color="auto"/>
          </w:divBdr>
        </w:div>
        <w:div w:id="880942403">
          <w:marLeft w:val="0"/>
          <w:marRight w:val="0"/>
          <w:marTop w:val="0"/>
          <w:marBottom w:val="0"/>
          <w:divBdr>
            <w:top w:val="none" w:sz="0" w:space="0" w:color="auto"/>
            <w:left w:val="none" w:sz="0" w:space="0" w:color="auto"/>
            <w:bottom w:val="none" w:sz="0" w:space="0" w:color="auto"/>
            <w:right w:val="none" w:sz="0" w:space="0" w:color="auto"/>
          </w:divBdr>
        </w:div>
        <w:div w:id="885800611">
          <w:marLeft w:val="0"/>
          <w:marRight w:val="0"/>
          <w:marTop w:val="0"/>
          <w:marBottom w:val="0"/>
          <w:divBdr>
            <w:top w:val="none" w:sz="0" w:space="0" w:color="auto"/>
            <w:left w:val="none" w:sz="0" w:space="0" w:color="auto"/>
            <w:bottom w:val="none" w:sz="0" w:space="0" w:color="auto"/>
            <w:right w:val="none" w:sz="0" w:space="0" w:color="auto"/>
          </w:divBdr>
        </w:div>
        <w:div w:id="1137801796">
          <w:marLeft w:val="0"/>
          <w:marRight w:val="0"/>
          <w:marTop w:val="0"/>
          <w:marBottom w:val="0"/>
          <w:divBdr>
            <w:top w:val="none" w:sz="0" w:space="0" w:color="auto"/>
            <w:left w:val="none" w:sz="0" w:space="0" w:color="auto"/>
            <w:bottom w:val="none" w:sz="0" w:space="0" w:color="auto"/>
            <w:right w:val="none" w:sz="0" w:space="0" w:color="auto"/>
          </w:divBdr>
        </w:div>
        <w:div w:id="1217353573">
          <w:marLeft w:val="0"/>
          <w:marRight w:val="0"/>
          <w:marTop w:val="0"/>
          <w:marBottom w:val="0"/>
          <w:divBdr>
            <w:top w:val="none" w:sz="0" w:space="0" w:color="auto"/>
            <w:left w:val="none" w:sz="0" w:space="0" w:color="auto"/>
            <w:bottom w:val="none" w:sz="0" w:space="0" w:color="auto"/>
            <w:right w:val="none" w:sz="0" w:space="0" w:color="auto"/>
          </w:divBdr>
        </w:div>
        <w:div w:id="1388919002">
          <w:marLeft w:val="0"/>
          <w:marRight w:val="0"/>
          <w:marTop w:val="0"/>
          <w:marBottom w:val="0"/>
          <w:divBdr>
            <w:top w:val="none" w:sz="0" w:space="0" w:color="auto"/>
            <w:left w:val="none" w:sz="0" w:space="0" w:color="auto"/>
            <w:bottom w:val="none" w:sz="0" w:space="0" w:color="auto"/>
            <w:right w:val="none" w:sz="0" w:space="0" w:color="auto"/>
          </w:divBdr>
        </w:div>
        <w:div w:id="1672027297">
          <w:marLeft w:val="0"/>
          <w:marRight w:val="0"/>
          <w:marTop w:val="0"/>
          <w:marBottom w:val="0"/>
          <w:divBdr>
            <w:top w:val="none" w:sz="0" w:space="0" w:color="auto"/>
            <w:left w:val="none" w:sz="0" w:space="0" w:color="auto"/>
            <w:bottom w:val="none" w:sz="0" w:space="0" w:color="auto"/>
            <w:right w:val="none" w:sz="0" w:space="0" w:color="auto"/>
          </w:divBdr>
        </w:div>
        <w:div w:id="1880698681">
          <w:marLeft w:val="0"/>
          <w:marRight w:val="0"/>
          <w:marTop w:val="0"/>
          <w:marBottom w:val="0"/>
          <w:divBdr>
            <w:top w:val="none" w:sz="0" w:space="0" w:color="auto"/>
            <w:left w:val="none" w:sz="0" w:space="0" w:color="auto"/>
            <w:bottom w:val="none" w:sz="0" w:space="0" w:color="auto"/>
            <w:right w:val="none" w:sz="0" w:space="0" w:color="auto"/>
          </w:divBdr>
        </w:div>
      </w:divsChild>
    </w:div>
    <w:div w:id="557790981">
      <w:bodyDiv w:val="1"/>
      <w:marLeft w:val="0"/>
      <w:marRight w:val="0"/>
      <w:marTop w:val="0"/>
      <w:marBottom w:val="0"/>
      <w:divBdr>
        <w:top w:val="none" w:sz="0" w:space="0" w:color="auto"/>
        <w:left w:val="none" w:sz="0" w:space="0" w:color="auto"/>
        <w:bottom w:val="none" w:sz="0" w:space="0" w:color="auto"/>
        <w:right w:val="none" w:sz="0" w:space="0" w:color="auto"/>
      </w:divBdr>
      <w:divsChild>
        <w:div w:id="49152916">
          <w:marLeft w:val="0"/>
          <w:marRight w:val="0"/>
          <w:marTop w:val="0"/>
          <w:marBottom w:val="0"/>
          <w:divBdr>
            <w:top w:val="none" w:sz="0" w:space="0" w:color="auto"/>
            <w:left w:val="none" w:sz="0" w:space="0" w:color="auto"/>
            <w:bottom w:val="none" w:sz="0" w:space="0" w:color="auto"/>
            <w:right w:val="none" w:sz="0" w:space="0" w:color="auto"/>
          </w:divBdr>
        </w:div>
        <w:div w:id="591932165">
          <w:marLeft w:val="0"/>
          <w:marRight w:val="0"/>
          <w:marTop w:val="0"/>
          <w:marBottom w:val="0"/>
          <w:divBdr>
            <w:top w:val="none" w:sz="0" w:space="0" w:color="auto"/>
            <w:left w:val="none" w:sz="0" w:space="0" w:color="auto"/>
            <w:bottom w:val="none" w:sz="0" w:space="0" w:color="auto"/>
            <w:right w:val="none" w:sz="0" w:space="0" w:color="auto"/>
          </w:divBdr>
        </w:div>
        <w:div w:id="682708348">
          <w:marLeft w:val="0"/>
          <w:marRight w:val="0"/>
          <w:marTop w:val="0"/>
          <w:marBottom w:val="0"/>
          <w:divBdr>
            <w:top w:val="none" w:sz="0" w:space="0" w:color="auto"/>
            <w:left w:val="none" w:sz="0" w:space="0" w:color="auto"/>
            <w:bottom w:val="none" w:sz="0" w:space="0" w:color="auto"/>
            <w:right w:val="none" w:sz="0" w:space="0" w:color="auto"/>
          </w:divBdr>
        </w:div>
        <w:div w:id="729882403">
          <w:marLeft w:val="0"/>
          <w:marRight w:val="0"/>
          <w:marTop w:val="0"/>
          <w:marBottom w:val="0"/>
          <w:divBdr>
            <w:top w:val="none" w:sz="0" w:space="0" w:color="auto"/>
            <w:left w:val="none" w:sz="0" w:space="0" w:color="auto"/>
            <w:bottom w:val="none" w:sz="0" w:space="0" w:color="auto"/>
            <w:right w:val="none" w:sz="0" w:space="0" w:color="auto"/>
          </w:divBdr>
        </w:div>
        <w:div w:id="782697408">
          <w:marLeft w:val="0"/>
          <w:marRight w:val="0"/>
          <w:marTop w:val="0"/>
          <w:marBottom w:val="0"/>
          <w:divBdr>
            <w:top w:val="none" w:sz="0" w:space="0" w:color="auto"/>
            <w:left w:val="none" w:sz="0" w:space="0" w:color="auto"/>
            <w:bottom w:val="none" w:sz="0" w:space="0" w:color="auto"/>
            <w:right w:val="none" w:sz="0" w:space="0" w:color="auto"/>
          </w:divBdr>
        </w:div>
        <w:div w:id="995500779">
          <w:marLeft w:val="0"/>
          <w:marRight w:val="0"/>
          <w:marTop w:val="0"/>
          <w:marBottom w:val="0"/>
          <w:divBdr>
            <w:top w:val="none" w:sz="0" w:space="0" w:color="auto"/>
            <w:left w:val="none" w:sz="0" w:space="0" w:color="auto"/>
            <w:bottom w:val="none" w:sz="0" w:space="0" w:color="auto"/>
            <w:right w:val="none" w:sz="0" w:space="0" w:color="auto"/>
          </w:divBdr>
        </w:div>
        <w:div w:id="1041709450">
          <w:marLeft w:val="0"/>
          <w:marRight w:val="0"/>
          <w:marTop w:val="0"/>
          <w:marBottom w:val="0"/>
          <w:divBdr>
            <w:top w:val="none" w:sz="0" w:space="0" w:color="auto"/>
            <w:left w:val="none" w:sz="0" w:space="0" w:color="auto"/>
            <w:bottom w:val="none" w:sz="0" w:space="0" w:color="auto"/>
            <w:right w:val="none" w:sz="0" w:space="0" w:color="auto"/>
          </w:divBdr>
        </w:div>
        <w:div w:id="1829445425">
          <w:marLeft w:val="0"/>
          <w:marRight w:val="0"/>
          <w:marTop w:val="0"/>
          <w:marBottom w:val="0"/>
          <w:divBdr>
            <w:top w:val="none" w:sz="0" w:space="0" w:color="auto"/>
            <w:left w:val="none" w:sz="0" w:space="0" w:color="auto"/>
            <w:bottom w:val="none" w:sz="0" w:space="0" w:color="auto"/>
            <w:right w:val="none" w:sz="0" w:space="0" w:color="auto"/>
          </w:divBdr>
        </w:div>
        <w:div w:id="2104522681">
          <w:marLeft w:val="0"/>
          <w:marRight w:val="0"/>
          <w:marTop w:val="0"/>
          <w:marBottom w:val="0"/>
          <w:divBdr>
            <w:top w:val="none" w:sz="0" w:space="0" w:color="auto"/>
            <w:left w:val="none" w:sz="0" w:space="0" w:color="auto"/>
            <w:bottom w:val="none" w:sz="0" w:space="0" w:color="auto"/>
            <w:right w:val="none" w:sz="0" w:space="0" w:color="auto"/>
          </w:divBdr>
        </w:div>
      </w:divsChild>
    </w:div>
    <w:div w:id="559095285">
      <w:bodyDiv w:val="1"/>
      <w:marLeft w:val="0"/>
      <w:marRight w:val="0"/>
      <w:marTop w:val="0"/>
      <w:marBottom w:val="0"/>
      <w:divBdr>
        <w:top w:val="none" w:sz="0" w:space="0" w:color="auto"/>
        <w:left w:val="none" w:sz="0" w:space="0" w:color="auto"/>
        <w:bottom w:val="none" w:sz="0" w:space="0" w:color="auto"/>
        <w:right w:val="none" w:sz="0" w:space="0" w:color="auto"/>
      </w:divBdr>
    </w:div>
    <w:div w:id="569997076">
      <w:bodyDiv w:val="1"/>
      <w:marLeft w:val="0"/>
      <w:marRight w:val="0"/>
      <w:marTop w:val="0"/>
      <w:marBottom w:val="0"/>
      <w:divBdr>
        <w:top w:val="none" w:sz="0" w:space="0" w:color="auto"/>
        <w:left w:val="none" w:sz="0" w:space="0" w:color="auto"/>
        <w:bottom w:val="none" w:sz="0" w:space="0" w:color="auto"/>
        <w:right w:val="none" w:sz="0" w:space="0" w:color="auto"/>
      </w:divBdr>
    </w:div>
    <w:div w:id="614604280">
      <w:bodyDiv w:val="1"/>
      <w:marLeft w:val="0"/>
      <w:marRight w:val="0"/>
      <w:marTop w:val="0"/>
      <w:marBottom w:val="0"/>
      <w:divBdr>
        <w:top w:val="none" w:sz="0" w:space="0" w:color="auto"/>
        <w:left w:val="none" w:sz="0" w:space="0" w:color="auto"/>
        <w:bottom w:val="none" w:sz="0" w:space="0" w:color="auto"/>
        <w:right w:val="none" w:sz="0" w:space="0" w:color="auto"/>
      </w:divBdr>
    </w:div>
    <w:div w:id="624850258">
      <w:bodyDiv w:val="1"/>
      <w:marLeft w:val="0"/>
      <w:marRight w:val="0"/>
      <w:marTop w:val="0"/>
      <w:marBottom w:val="0"/>
      <w:divBdr>
        <w:top w:val="none" w:sz="0" w:space="0" w:color="auto"/>
        <w:left w:val="none" w:sz="0" w:space="0" w:color="auto"/>
        <w:bottom w:val="none" w:sz="0" w:space="0" w:color="auto"/>
        <w:right w:val="none" w:sz="0" w:space="0" w:color="auto"/>
      </w:divBdr>
      <w:divsChild>
        <w:div w:id="79377244">
          <w:marLeft w:val="0"/>
          <w:marRight w:val="0"/>
          <w:marTop w:val="0"/>
          <w:marBottom w:val="0"/>
          <w:divBdr>
            <w:top w:val="none" w:sz="0" w:space="0" w:color="auto"/>
            <w:left w:val="none" w:sz="0" w:space="0" w:color="auto"/>
            <w:bottom w:val="none" w:sz="0" w:space="0" w:color="auto"/>
            <w:right w:val="none" w:sz="0" w:space="0" w:color="auto"/>
          </w:divBdr>
        </w:div>
        <w:div w:id="97719957">
          <w:marLeft w:val="0"/>
          <w:marRight w:val="0"/>
          <w:marTop w:val="0"/>
          <w:marBottom w:val="0"/>
          <w:divBdr>
            <w:top w:val="none" w:sz="0" w:space="0" w:color="auto"/>
            <w:left w:val="none" w:sz="0" w:space="0" w:color="auto"/>
            <w:bottom w:val="none" w:sz="0" w:space="0" w:color="auto"/>
            <w:right w:val="none" w:sz="0" w:space="0" w:color="auto"/>
          </w:divBdr>
        </w:div>
        <w:div w:id="100341466">
          <w:marLeft w:val="0"/>
          <w:marRight w:val="0"/>
          <w:marTop w:val="0"/>
          <w:marBottom w:val="0"/>
          <w:divBdr>
            <w:top w:val="none" w:sz="0" w:space="0" w:color="auto"/>
            <w:left w:val="none" w:sz="0" w:space="0" w:color="auto"/>
            <w:bottom w:val="none" w:sz="0" w:space="0" w:color="auto"/>
            <w:right w:val="none" w:sz="0" w:space="0" w:color="auto"/>
          </w:divBdr>
        </w:div>
        <w:div w:id="135533935">
          <w:marLeft w:val="0"/>
          <w:marRight w:val="0"/>
          <w:marTop w:val="0"/>
          <w:marBottom w:val="0"/>
          <w:divBdr>
            <w:top w:val="none" w:sz="0" w:space="0" w:color="auto"/>
            <w:left w:val="none" w:sz="0" w:space="0" w:color="auto"/>
            <w:bottom w:val="none" w:sz="0" w:space="0" w:color="auto"/>
            <w:right w:val="none" w:sz="0" w:space="0" w:color="auto"/>
          </w:divBdr>
        </w:div>
        <w:div w:id="275254096">
          <w:marLeft w:val="0"/>
          <w:marRight w:val="0"/>
          <w:marTop w:val="0"/>
          <w:marBottom w:val="0"/>
          <w:divBdr>
            <w:top w:val="none" w:sz="0" w:space="0" w:color="auto"/>
            <w:left w:val="none" w:sz="0" w:space="0" w:color="auto"/>
            <w:bottom w:val="none" w:sz="0" w:space="0" w:color="auto"/>
            <w:right w:val="none" w:sz="0" w:space="0" w:color="auto"/>
          </w:divBdr>
        </w:div>
        <w:div w:id="299770934">
          <w:marLeft w:val="0"/>
          <w:marRight w:val="0"/>
          <w:marTop w:val="0"/>
          <w:marBottom w:val="0"/>
          <w:divBdr>
            <w:top w:val="none" w:sz="0" w:space="0" w:color="auto"/>
            <w:left w:val="none" w:sz="0" w:space="0" w:color="auto"/>
            <w:bottom w:val="none" w:sz="0" w:space="0" w:color="auto"/>
            <w:right w:val="none" w:sz="0" w:space="0" w:color="auto"/>
          </w:divBdr>
        </w:div>
        <w:div w:id="391465871">
          <w:marLeft w:val="0"/>
          <w:marRight w:val="0"/>
          <w:marTop w:val="0"/>
          <w:marBottom w:val="0"/>
          <w:divBdr>
            <w:top w:val="none" w:sz="0" w:space="0" w:color="auto"/>
            <w:left w:val="none" w:sz="0" w:space="0" w:color="auto"/>
            <w:bottom w:val="none" w:sz="0" w:space="0" w:color="auto"/>
            <w:right w:val="none" w:sz="0" w:space="0" w:color="auto"/>
          </w:divBdr>
        </w:div>
        <w:div w:id="448937097">
          <w:marLeft w:val="0"/>
          <w:marRight w:val="0"/>
          <w:marTop w:val="0"/>
          <w:marBottom w:val="0"/>
          <w:divBdr>
            <w:top w:val="none" w:sz="0" w:space="0" w:color="auto"/>
            <w:left w:val="none" w:sz="0" w:space="0" w:color="auto"/>
            <w:bottom w:val="none" w:sz="0" w:space="0" w:color="auto"/>
            <w:right w:val="none" w:sz="0" w:space="0" w:color="auto"/>
          </w:divBdr>
        </w:div>
        <w:div w:id="528641636">
          <w:marLeft w:val="0"/>
          <w:marRight w:val="0"/>
          <w:marTop w:val="0"/>
          <w:marBottom w:val="0"/>
          <w:divBdr>
            <w:top w:val="none" w:sz="0" w:space="0" w:color="auto"/>
            <w:left w:val="none" w:sz="0" w:space="0" w:color="auto"/>
            <w:bottom w:val="none" w:sz="0" w:space="0" w:color="auto"/>
            <w:right w:val="none" w:sz="0" w:space="0" w:color="auto"/>
          </w:divBdr>
        </w:div>
        <w:div w:id="606619615">
          <w:marLeft w:val="0"/>
          <w:marRight w:val="0"/>
          <w:marTop w:val="0"/>
          <w:marBottom w:val="0"/>
          <w:divBdr>
            <w:top w:val="none" w:sz="0" w:space="0" w:color="auto"/>
            <w:left w:val="none" w:sz="0" w:space="0" w:color="auto"/>
            <w:bottom w:val="none" w:sz="0" w:space="0" w:color="auto"/>
            <w:right w:val="none" w:sz="0" w:space="0" w:color="auto"/>
          </w:divBdr>
        </w:div>
        <w:div w:id="668362174">
          <w:marLeft w:val="0"/>
          <w:marRight w:val="0"/>
          <w:marTop w:val="0"/>
          <w:marBottom w:val="0"/>
          <w:divBdr>
            <w:top w:val="none" w:sz="0" w:space="0" w:color="auto"/>
            <w:left w:val="none" w:sz="0" w:space="0" w:color="auto"/>
            <w:bottom w:val="none" w:sz="0" w:space="0" w:color="auto"/>
            <w:right w:val="none" w:sz="0" w:space="0" w:color="auto"/>
          </w:divBdr>
        </w:div>
        <w:div w:id="824201632">
          <w:marLeft w:val="0"/>
          <w:marRight w:val="0"/>
          <w:marTop w:val="0"/>
          <w:marBottom w:val="0"/>
          <w:divBdr>
            <w:top w:val="none" w:sz="0" w:space="0" w:color="auto"/>
            <w:left w:val="none" w:sz="0" w:space="0" w:color="auto"/>
            <w:bottom w:val="none" w:sz="0" w:space="0" w:color="auto"/>
            <w:right w:val="none" w:sz="0" w:space="0" w:color="auto"/>
          </w:divBdr>
        </w:div>
        <w:div w:id="826440277">
          <w:marLeft w:val="0"/>
          <w:marRight w:val="0"/>
          <w:marTop w:val="0"/>
          <w:marBottom w:val="0"/>
          <w:divBdr>
            <w:top w:val="none" w:sz="0" w:space="0" w:color="auto"/>
            <w:left w:val="none" w:sz="0" w:space="0" w:color="auto"/>
            <w:bottom w:val="none" w:sz="0" w:space="0" w:color="auto"/>
            <w:right w:val="none" w:sz="0" w:space="0" w:color="auto"/>
          </w:divBdr>
        </w:div>
        <w:div w:id="853039330">
          <w:marLeft w:val="0"/>
          <w:marRight w:val="0"/>
          <w:marTop w:val="0"/>
          <w:marBottom w:val="0"/>
          <w:divBdr>
            <w:top w:val="none" w:sz="0" w:space="0" w:color="auto"/>
            <w:left w:val="none" w:sz="0" w:space="0" w:color="auto"/>
            <w:bottom w:val="none" w:sz="0" w:space="0" w:color="auto"/>
            <w:right w:val="none" w:sz="0" w:space="0" w:color="auto"/>
          </w:divBdr>
        </w:div>
        <w:div w:id="916206143">
          <w:marLeft w:val="0"/>
          <w:marRight w:val="0"/>
          <w:marTop w:val="0"/>
          <w:marBottom w:val="0"/>
          <w:divBdr>
            <w:top w:val="none" w:sz="0" w:space="0" w:color="auto"/>
            <w:left w:val="none" w:sz="0" w:space="0" w:color="auto"/>
            <w:bottom w:val="none" w:sz="0" w:space="0" w:color="auto"/>
            <w:right w:val="none" w:sz="0" w:space="0" w:color="auto"/>
          </w:divBdr>
        </w:div>
        <w:div w:id="957293943">
          <w:marLeft w:val="0"/>
          <w:marRight w:val="0"/>
          <w:marTop w:val="0"/>
          <w:marBottom w:val="0"/>
          <w:divBdr>
            <w:top w:val="none" w:sz="0" w:space="0" w:color="auto"/>
            <w:left w:val="none" w:sz="0" w:space="0" w:color="auto"/>
            <w:bottom w:val="none" w:sz="0" w:space="0" w:color="auto"/>
            <w:right w:val="none" w:sz="0" w:space="0" w:color="auto"/>
          </w:divBdr>
        </w:div>
        <w:div w:id="959723476">
          <w:marLeft w:val="0"/>
          <w:marRight w:val="0"/>
          <w:marTop w:val="0"/>
          <w:marBottom w:val="0"/>
          <w:divBdr>
            <w:top w:val="none" w:sz="0" w:space="0" w:color="auto"/>
            <w:left w:val="none" w:sz="0" w:space="0" w:color="auto"/>
            <w:bottom w:val="none" w:sz="0" w:space="0" w:color="auto"/>
            <w:right w:val="none" w:sz="0" w:space="0" w:color="auto"/>
          </w:divBdr>
        </w:div>
        <w:div w:id="979115474">
          <w:marLeft w:val="0"/>
          <w:marRight w:val="0"/>
          <w:marTop w:val="0"/>
          <w:marBottom w:val="0"/>
          <w:divBdr>
            <w:top w:val="none" w:sz="0" w:space="0" w:color="auto"/>
            <w:left w:val="none" w:sz="0" w:space="0" w:color="auto"/>
            <w:bottom w:val="none" w:sz="0" w:space="0" w:color="auto"/>
            <w:right w:val="none" w:sz="0" w:space="0" w:color="auto"/>
          </w:divBdr>
        </w:div>
        <w:div w:id="996415890">
          <w:marLeft w:val="0"/>
          <w:marRight w:val="0"/>
          <w:marTop w:val="0"/>
          <w:marBottom w:val="0"/>
          <w:divBdr>
            <w:top w:val="none" w:sz="0" w:space="0" w:color="auto"/>
            <w:left w:val="none" w:sz="0" w:space="0" w:color="auto"/>
            <w:bottom w:val="none" w:sz="0" w:space="0" w:color="auto"/>
            <w:right w:val="none" w:sz="0" w:space="0" w:color="auto"/>
          </w:divBdr>
        </w:div>
        <w:div w:id="1101414374">
          <w:marLeft w:val="0"/>
          <w:marRight w:val="0"/>
          <w:marTop w:val="0"/>
          <w:marBottom w:val="0"/>
          <w:divBdr>
            <w:top w:val="none" w:sz="0" w:space="0" w:color="auto"/>
            <w:left w:val="none" w:sz="0" w:space="0" w:color="auto"/>
            <w:bottom w:val="none" w:sz="0" w:space="0" w:color="auto"/>
            <w:right w:val="none" w:sz="0" w:space="0" w:color="auto"/>
          </w:divBdr>
        </w:div>
        <w:div w:id="1125587941">
          <w:marLeft w:val="0"/>
          <w:marRight w:val="0"/>
          <w:marTop w:val="0"/>
          <w:marBottom w:val="0"/>
          <w:divBdr>
            <w:top w:val="none" w:sz="0" w:space="0" w:color="auto"/>
            <w:left w:val="none" w:sz="0" w:space="0" w:color="auto"/>
            <w:bottom w:val="none" w:sz="0" w:space="0" w:color="auto"/>
            <w:right w:val="none" w:sz="0" w:space="0" w:color="auto"/>
          </w:divBdr>
        </w:div>
        <w:div w:id="1129781928">
          <w:marLeft w:val="0"/>
          <w:marRight w:val="0"/>
          <w:marTop w:val="0"/>
          <w:marBottom w:val="0"/>
          <w:divBdr>
            <w:top w:val="none" w:sz="0" w:space="0" w:color="auto"/>
            <w:left w:val="none" w:sz="0" w:space="0" w:color="auto"/>
            <w:bottom w:val="none" w:sz="0" w:space="0" w:color="auto"/>
            <w:right w:val="none" w:sz="0" w:space="0" w:color="auto"/>
          </w:divBdr>
        </w:div>
        <w:div w:id="1142624399">
          <w:marLeft w:val="0"/>
          <w:marRight w:val="0"/>
          <w:marTop w:val="0"/>
          <w:marBottom w:val="0"/>
          <w:divBdr>
            <w:top w:val="none" w:sz="0" w:space="0" w:color="auto"/>
            <w:left w:val="none" w:sz="0" w:space="0" w:color="auto"/>
            <w:bottom w:val="none" w:sz="0" w:space="0" w:color="auto"/>
            <w:right w:val="none" w:sz="0" w:space="0" w:color="auto"/>
          </w:divBdr>
        </w:div>
        <w:div w:id="1151412424">
          <w:marLeft w:val="0"/>
          <w:marRight w:val="0"/>
          <w:marTop w:val="0"/>
          <w:marBottom w:val="0"/>
          <w:divBdr>
            <w:top w:val="none" w:sz="0" w:space="0" w:color="auto"/>
            <w:left w:val="none" w:sz="0" w:space="0" w:color="auto"/>
            <w:bottom w:val="none" w:sz="0" w:space="0" w:color="auto"/>
            <w:right w:val="none" w:sz="0" w:space="0" w:color="auto"/>
          </w:divBdr>
        </w:div>
        <w:div w:id="1163668843">
          <w:marLeft w:val="0"/>
          <w:marRight w:val="0"/>
          <w:marTop w:val="0"/>
          <w:marBottom w:val="0"/>
          <w:divBdr>
            <w:top w:val="none" w:sz="0" w:space="0" w:color="auto"/>
            <w:left w:val="none" w:sz="0" w:space="0" w:color="auto"/>
            <w:bottom w:val="none" w:sz="0" w:space="0" w:color="auto"/>
            <w:right w:val="none" w:sz="0" w:space="0" w:color="auto"/>
          </w:divBdr>
        </w:div>
        <w:div w:id="1216503536">
          <w:marLeft w:val="0"/>
          <w:marRight w:val="0"/>
          <w:marTop w:val="0"/>
          <w:marBottom w:val="0"/>
          <w:divBdr>
            <w:top w:val="none" w:sz="0" w:space="0" w:color="auto"/>
            <w:left w:val="none" w:sz="0" w:space="0" w:color="auto"/>
            <w:bottom w:val="none" w:sz="0" w:space="0" w:color="auto"/>
            <w:right w:val="none" w:sz="0" w:space="0" w:color="auto"/>
          </w:divBdr>
        </w:div>
        <w:div w:id="1252198185">
          <w:marLeft w:val="0"/>
          <w:marRight w:val="0"/>
          <w:marTop w:val="0"/>
          <w:marBottom w:val="0"/>
          <w:divBdr>
            <w:top w:val="none" w:sz="0" w:space="0" w:color="auto"/>
            <w:left w:val="none" w:sz="0" w:space="0" w:color="auto"/>
            <w:bottom w:val="none" w:sz="0" w:space="0" w:color="auto"/>
            <w:right w:val="none" w:sz="0" w:space="0" w:color="auto"/>
          </w:divBdr>
        </w:div>
        <w:div w:id="1294336400">
          <w:marLeft w:val="0"/>
          <w:marRight w:val="0"/>
          <w:marTop w:val="0"/>
          <w:marBottom w:val="0"/>
          <w:divBdr>
            <w:top w:val="none" w:sz="0" w:space="0" w:color="auto"/>
            <w:left w:val="none" w:sz="0" w:space="0" w:color="auto"/>
            <w:bottom w:val="none" w:sz="0" w:space="0" w:color="auto"/>
            <w:right w:val="none" w:sz="0" w:space="0" w:color="auto"/>
          </w:divBdr>
        </w:div>
        <w:div w:id="1295138905">
          <w:marLeft w:val="0"/>
          <w:marRight w:val="0"/>
          <w:marTop w:val="0"/>
          <w:marBottom w:val="0"/>
          <w:divBdr>
            <w:top w:val="none" w:sz="0" w:space="0" w:color="auto"/>
            <w:left w:val="none" w:sz="0" w:space="0" w:color="auto"/>
            <w:bottom w:val="none" w:sz="0" w:space="0" w:color="auto"/>
            <w:right w:val="none" w:sz="0" w:space="0" w:color="auto"/>
          </w:divBdr>
        </w:div>
        <w:div w:id="1331329761">
          <w:marLeft w:val="0"/>
          <w:marRight w:val="0"/>
          <w:marTop w:val="0"/>
          <w:marBottom w:val="0"/>
          <w:divBdr>
            <w:top w:val="none" w:sz="0" w:space="0" w:color="auto"/>
            <w:left w:val="none" w:sz="0" w:space="0" w:color="auto"/>
            <w:bottom w:val="none" w:sz="0" w:space="0" w:color="auto"/>
            <w:right w:val="none" w:sz="0" w:space="0" w:color="auto"/>
          </w:divBdr>
        </w:div>
        <w:div w:id="1407459379">
          <w:marLeft w:val="0"/>
          <w:marRight w:val="0"/>
          <w:marTop w:val="0"/>
          <w:marBottom w:val="0"/>
          <w:divBdr>
            <w:top w:val="none" w:sz="0" w:space="0" w:color="auto"/>
            <w:left w:val="none" w:sz="0" w:space="0" w:color="auto"/>
            <w:bottom w:val="none" w:sz="0" w:space="0" w:color="auto"/>
            <w:right w:val="none" w:sz="0" w:space="0" w:color="auto"/>
          </w:divBdr>
        </w:div>
        <w:div w:id="1497306996">
          <w:marLeft w:val="0"/>
          <w:marRight w:val="0"/>
          <w:marTop w:val="0"/>
          <w:marBottom w:val="0"/>
          <w:divBdr>
            <w:top w:val="none" w:sz="0" w:space="0" w:color="auto"/>
            <w:left w:val="none" w:sz="0" w:space="0" w:color="auto"/>
            <w:bottom w:val="none" w:sz="0" w:space="0" w:color="auto"/>
            <w:right w:val="none" w:sz="0" w:space="0" w:color="auto"/>
          </w:divBdr>
        </w:div>
        <w:div w:id="1502038358">
          <w:marLeft w:val="0"/>
          <w:marRight w:val="0"/>
          <w:marTop w:val="0"/>
          <w:marBottom w:val="0"/>
          <w:divBdr>
            <w:top w:val="none" w:sz="0" w:space="0" w:color="auto"/>
            <w:left w:val="none" w:sz="0" w:space="0" w:color="auto"/>
            <w:bottom w:val="none" w:sz="0" w:space="0" w:color="auto"/>
            <w:right w:val="none" w:sz="0" w:space="0" w:color="auto"/>
          </w:divBdr>
        </w:div>
        <w:div w:id="1526556539">
          <w:marLeft w:val="0"/>
          <w:marRight w:val="0"/>
          <w:marTop w:val="0"/>
          <w:marBottom w:val="0"/>
          <w:divBdr>
            <w:top w:val="none" w:sz="0" w:space="0" w:color="auto"/>
            <w:left w:val="none" w:sz="0" w:space="0" w:color="auto"/>
            <w:bottom w:val="none" w:sz="0" w:space="0" w:color="auto"/>
            <w:right w:val="none" w:sz="0" w:space="0" w:color="auto"/>
          </w:divBdr>
        </w:div>
        <w:div w:id="1529489273">
          <w:marLeft w:val="0"/>
          <w:marRight w:val="0"/>
          <w:marTop w:val="0"/>
          <w:marBottom w:val="0"/>
          <w:divBdr>
            <w:top w:val="none" w:sz="0" w:space="0" w:color="auto"/>
            <w:left w:val="none" w:sz="0" w:space="0" w:color="auto"/>
            <w:bottom w:val="none" w:sz="0" w:space="0" w:color="auto"/>
            <w:right w:val="none" w:sz="0" w:space="0" w:color="auto"/>
          </w:divBdr>
        </w:div>
        <w:div w:id="1643655610">
          <w:marLeft w:val="0"/>
          <w:marRight w:val="0"/>
          <w:marTop w:val="0"/>
          <w:marBottom w:val="0"/>
          <w:divBdr>
            <w:top w:val="none" w:sz="0" w:space="0" w:color="auto"/>
            <w:left w:val="none" w:sz="0" w:space="0" w:color="auto"/>
            <w:bottom w:val="none" w:sz="0" w:space="0" w:color="auto"/>
            <w:right w:val="none" w:sz="0" w:space="0" w:color="auto"/>
          </w:divBdr>
        </w:div>
        <w:div w:id="1663926258">
          <w:marLeft w:val="0"/>
          <w:marRight w:val="0"/>
          <w:marTop w:val="0"/>
          <w:marBottom w:val="0"/>
          <w:divBdr>
            <w:top w:val="none" w:sz="0" w:space="0" w:color="auto"/>
            <w:left w:val="none" w:sz="0" w:space="0" w:color="auto"/>
            <w:bottom w:val="none" w:sz="0" w:space="0" w:color="auto"/>
            <w:right w:val="none" w:sz="0" w:space="0" w:color="auto"/>
          </w:divBdr>
        </w:div>
        <w:div w:id="1705210138">
          <w:marLeft w:val="0"/>
          <w:marRight w:val="0"/>
          <w:marTop w:val="0"/>
          <w:marBottom w:val="0"/>
          <w:divBdr>
            <w:top w:val="none" w:sz="0" w:space="0" w:color="auto"/>
            <w:left w:val="none" w:sz="0" w:space="0" w:color="auto"/>
            <w:bottom w:val="none" w:sz="0" w:space="0" w:color="auto"/>
            <w:right w:val="none" w:sz="0" w:space="0" w:color="auto"/>
          </w:divBdr>
        </w:div>
        <w:div w:id="1750494054">
          <w:marLeft w:val="0"/>
          <w:marRight w:val="0"/>
          <w:marTop w:val="0"/>
          <w:marBottom w:val="0"/>
          <w:divBdr>
            <w:top w:val="none" w:sz="0" w:space="0" w:color="auto"/>
            <w:left w:val="none" w:sz="0" w:space="0" w:color="auto"/>
            <w:bottom w:val="none" w:sz="0" w:space="0" w:color="auto"/>
            <w:right w:val="none" w:sz="0" w:space="0" w:color="auto"/>
          </w:divBdr>
        </w:div>
        <w:div w:id="1758481450">
          <w:marLeft w:val="0"/>
          <w:marRight w:val="0"/>
          <w:marTop w:val="0"/>
          <w:marBottom w:val="0"/>
          <w:divBdr>
            <w:top w:val="none" w:sz="0" w:space="0" w:color="auto"/>
            <w:left w:val="none" w:sz="0" w:space="0" w:color="auto"/>
            <w:bottom w:val="none" w:sz="0" w:space="0" w:color="auto"/>
            <w:right w:val="none" w:sz="0" w:space="0" w:color="auto"/>
          </w:divBdr>
        </w:div>
        <w:div w:id="1764645110">
          <w:marLeft w:val="0"/>
          <w:marRight w:val="0"/>
          <w:marTop w:val="0"/>
          <w:marBottom w:val="0"/>
          <w:divBdr>
            <w:top w:val="none" w:sz="0" w:space="0" w:color="auto"/>
            <w:left w:val="none" w:sz="0" w:space="0" w:color="auto"/>
            <w:bottom w:val="none" w:sz="0" w:space="0" w:color="auto"/>
            <w:right w:val="none" w:sz="0" w:space="0" w:color="auto"/>
          </w:divBdr>
        </w:div>
        <w:div w:id="1774586940">
          <w:marLeft w:val="0"/>
          <w:marRight w:val="0"/>
          <w:marTop w:val="0"/>
          <w:marBottom w:val="0"/>
          <w:divBdr>
            <w:top w:val="none" w:sz="0" w:space="0" w:color="auto"/>
            <w:left w:val="none" w:sz="0" w:space="0" w:color="auto"/>
            <w:bottom w:val="none" w:sz="0" w:space="0" w:color="auto"/>
            <w:right w:val="none" w:sz="0" w:space="0" w:color="auto"/>
          </w:divBdr>
        </w:div>
        <w:div w:id="1803307207">
          <w:marLeft w:val="0"/>
          <w:marRight w:val="0"/>
          <w:marTop w:val="0"/>
          <w:marBottom w:val="0"/>
          <w:divBdr>
            <w:top w:val="none" w:sz="0" w:space="0" w:color="auto"/>
            <w:left w:val="none" w:sz="0" w:space="0" w:color="auto"/>
            <w:bottom w:val="none" w:sz="0" w:space="0" w:color="auto"/>
            <w:right w:val="none" w:sz="0" w:space="0" w:color="auto"/>
          </w:divBdr>
        </w:div>
        <w:div w:id="1825927843">
          <w:marLeft w:val="0"/>
          <w:marRight w:val="0"/>
          <w:marTop w:val="0"/>
          <w:marBottom w:val="0"/>
          <w:divBdr>
            <w:top w:val="none" w:sz="0" w:space="0" w:color="auto"/>
            <w:left w:val="none" w:sz="0" w:space="0" w:color="auto"/>
            <w:bottom w:val="none" w:sz="0" w:space="0" w:color="auto"/>
            <w:right w:val="none" w:sz="0" w:space="0" w:color="auto"/>
          </w:divBdr>
        </w:div>
        <w:div w:id="1894078094">
          <w:marLeft w:val="0"/>
          <w:marRight w:val="0"/>
          <w:marTop w:val="0"/>
          <w:marBottom w:val="0"/>
          <w:divBdr>
            <w:top w:val="none" w:sz="0" w:space="0" w:color="auto"/>
            <w:left w:val="none" w:sz="0" w:space="0" w:color="auto"/>
            <w:bottom w:val="none" w:sz="0" w:space="0" w:color="auto"/>
            <w:right w:val="none" w:sz="0" w:space="0" w:color="auto"/>
          </w:divBdr>
        </w:div>
        <w:div w:id="1909533800">
          <w:marLeft w:val="0"/>
          <w:marRight w:val="0"/>
          <w:marTop w:val="0"/>
          <w:marBottom w:val="0"/>
          <w:divBdr>
            <w:top w:val="none" w:sz="0" w:space="0" w:color="auto"/>
            <w:left w:val="none" w:sz="0" w:space="0" w:color="auto"/>
            <w:bottom w:val="none" w:sz="0" w:space="0" w:color="auto"/>
            <w:right w:val="none" w:sz="0" w:space="0" w:color="auto"/>
          </w:divBdr>
        </w:div>
        <w:div w:id="1932933453">
          <w:marLeft w:val="0"/>
          <w:marRight w:val="0"/>
          <w:marTop w:val="0"/>
          <w:marBottom w:val="0"/>
          <w:divBdr>
            <w:top w:val="none" w:sz="0" w:space="0" w:color="auto"/>
            <w:left w:val="none" w:sz="0" w:space="0" w:color="auto"/>
            <w:bottom w:val="none" w:sz="0" w:space="0" w:color="auto"/>
            <w:right w:val="none" w:sz="0" w:space="0" w:color="auto"/>
          </w:divBdr>
        </w:div>
        <w:div w:id="1954943406">
          <w:marLeft w:val="0"/>
          <w:marRight w:val="0"/>
          <w:marTop w:val="0"/>
          <w:marBottom w:val="0"/>
          <w:divBdr>
            <w:top w:val="none" w:sz="0" w:space="0" w:color="auto"/>
            <w:left w:val="none" w:sz="0" w:space="0" w:color="auto"/>
            <w:bottom w:val="none" w:sz="0" w:space="0" w:color="auto"/>
            <w:right w:val="none" w:sz="0" w:space="0" w:color="auto"/>
          </w:divBdr>
        </w:div>
        <w:div w:id="1961758847">
          <w:marLeft w:val="0"/>
          <w:marRight w:val="0"/>
          <w:marTop w:val="0"/>
          <w:marBottom w:val="0"/>
          <w:divBdr>
            <w:top w:val="none" w:sz="0" w:space="0" w:color="auto"/>
            <w:left w:val="none" w:sz="0" w:space="0" w:color="auto"/>
            <w:bottom w:val="none" w:sz="0" w:space="0" w:color="auto"/>
            <w:right w:val="none" w:sz="0" w:space="0" w:color="auto"/>
          </w:divBdr>
        </w:div>
        <w:div w:id="2003661625">
          <w:marLeft w:val="0"/>
          <w:marRight w:val="0"/>
          <w:marTop w:val="0"/>
          <w:marBottom w:val="0"/>
          <w:divBdr>
            <w:top w:val="none" w:sz="0" w:space="0" w:color="auto"/>
            <w:left w:val="none" w:sz="0" w:space="0" w:color="auto"/>
            <w:bottom w:val="none" w:sz="0" w:space="0" w:color="auto"/>
            <w:right w:val="none" w:sz="0" w:space="0" w:color="auto"/>
          </w:divBdr>
        </w:div>
        <w:div w:id="2111394927">
          <w:marLeft w:val="0"/>
          <w:marRight w:val="0"/>
          <w:marTop w:val="0"/>
          <w:marBottom w:val="0"/>
          <w:divBdr>
            <w:top w:val="none" w:sz="0" w:space="0" w:color="auto"/>
            <w:left w:val="none" w:sz="0" w:space="0" w:color="auto"/>
            <w:bottom w:val="none" w:sz="0" w:space="0" w:color="auto"/>
            <w:right w:val="none" w:sz="0" w:space="0" w:color="auto"/>
          </w:divBdr>
        </w:div>
        <w:div w:id="2124764506">
          <w:marLeft w:val="0"/>
          <w:marRight w:val="0"/>
          <w:marTop w:val="0"/>
          <w:marBottom w:val="0"/>
          <w:divBdr>
            <w:top w:val="none" w:sz="0" w:space="0" w:color="auto"/>
            <w:left w:val="none" w:sz="0" w:space="0" w:color="auto"/>
            <w:bottom w:val="none" w:sz="0" w:space="0" w:color="auto"/>
            <w:right w:val="none" w:sz="0" w:space="0" w:color="auto"/>
          </w:divBdr>
        </w:div>
        <w:div w:id="2140684724">
          <w:marLeft w:val="0"/>
          <w:marRight w:val="0"/>
          <w:marTop w:val="0"/>
          <w:marBottom w:val="0"/>
          <w:divBdr>
            <w:top w:val="none" w:sz="0" w:space="0" w:color="auto"/>
            <w:left w:val="none" w:sz="0" w:space="0" w:color="auto"/>
            <w:bottom w:val="none" w:sz="0" w:space="0" w:color="auto"/>
            <w:right w:val="none" w:sz="0" w:space="0" w:color="auto"/>
          </w:divBdr>
        </w:div>
      </w:divsChild>
    </w:div>
    <w:div w:id="637295485">
      <w:bodyDiv w:val="1"/>
      <w:marLeft w:val="0"/>
      <w:marRight w:val="0"/>
      <w:marTop w:val="0"/>
      <w:marBottom w:val="0"/>
      <w:divBdr>
        <w:top w:val="none" w:sz="0" w:space="0" w:color="auto"/>
        <w:left w:val="none" w:sz="0" w:space="0" w:color="auto"/>
        <w:bottom w:val="none" w:sz="0" w:space="0" w:color="auto"/>
        <w:right w:val="none" w:sz="0" w:space="0" w:color="auto"/>
      </w:divBdr>
      <w:divsChild>
        <w:div w:id="132711">
          <w:marLeft w:val="0"/>
          <w:marRight w:val="0"/>
          <w:marTop w:val="0"/>
          <w:marBottom w:val="0"/>
          <w:divBdr>
            <w:top w:val="none" w:sz="0" w:space="0" w:color="auto"/>
            <w:left w:val="none" w:sz="0" w:space="0" w:color="auto"/>
            <w:bottom w:val="none" w:sz="0" w:space="0" w:color="auto"/>
            <w:right w:val="none" w:sz="0" w:space="0" w:color="auto"/>
          </w:divBdr>
        </w:div>
        <w:div w:id="4718688">
          <w:marLeft w:val="0"/>
          <w:marRight w:val="0"/>
          <w:marTop w:val="0"/>
          <w:marBottom w:val="0"/>
          <w:divBdr>
            <w:top w:val="none" w:sz="0" w:space="0" w:color="auto"/>
            <w:left w:val="none" w:sz="0" w:space="0" w:color="auto"/>
            <w:bottom w:val="none" w:sz="0" w:space="0" w:color="auto"/>
            <w:right w:val="none" w:sz="0" w:space="0" w:color="auto"/>
          </w:divBdr>
        </w:div>
        <w:div w:id="25717684">
          <w:marLeft w:val="0"/>
          <w:marRight w:val="0"/>
          <w:marTop w:val="0"/>
          <w:marBottom w:val="0"/>
          <w:divBdr>
            <w:top w:val="none" w:sz="0" w:space="0" w:color="auto"/>
            <w:left w:val="none" w:sz="0" w:space="0" w:color="auto"/>
            <w:bottom w:val="none" w:sz="0" w:space="0" w:color="auto"/>
            <w:right w:val="none" w:sz="0" w:space="0" w:color="auto"/>
          </w:divBdr>
        </w:div>
        <w:div w:id="34088832">
          <w:marLeft w:val="0"/>
          <w:marRight w:val="0"/>
          <w:marTop w:val="0"/>
          <w:marBottom w:val="0"/>
          <w:divBdr>
            <w:top w:val="none" w:sz="0" w:space="0" w:color="auto"/>
            <w:left w:val="none" w:sz="0" w:space="0" w:color="auto"/>
            <w:bottom w:val="none" w:sz="0" w:space="0" w:color="auto"/>
            <w:right w:val="none" w:sz="0" w:space="0" w:color="auto"/>
          </w:divBdr>
        </w:div>
        <w:div w:id="36704260">
          <w:marLeft w:val="0"/>
          <w:marRight w:val="0"/>
          <w:marTop w:val="0"/>
          <w:marBottom w:val="0"/>
          <w:divBdr>
            <w:top w:val="none" w:sz="0" w:space="0" w:color="auto"/>
            <w:left w:val="none" w:sz="0" w:space="0" w:color="auto"/>
            <w:bottom w:val="none" w:sz="0" w:space="0" w:color="auto"/>
            <w:right w:val="none" w:sz="0" w:space="0" w:color="auto"/>
          </w:divBdr>
        </w:div>
        <w:div w:id="75135488">
          <w:marLeft w:val="0"/>
          <w:marRight w:val="0"/>
          <w:marTop w:val="0"/>
          <w:marBottom w:val="0"/>
          <w:divBdr>
            <w:top w:val="none" w:sz="0" w:space="0" w:color="auto"/>
            <w:left w:val="none" w:sz="0" w:space="0" w:color="auto"/>
            <w:bottom w:val="none" w:sz="0" w:space="0" w:color="auto"/>
            <w:right w:val="none" w:sz="0" w:space="0" w:color="auto"/>
          </w:divBdr>
        </w:div>
        <w:div w:id="80181783">
          <w:marLeft w:val="0"/>
          <w:marRight w:val="0"/>
          <w:marTop w:val="0"/>
          <w:marBottom w:val="0"/>
          <w:divBdr>
            <w:top w:val="none" w:sz="0" w:space="0" w:color="auto"/>
            <w:left w:val="none" w:sz="0" w:space="0" w:color="auto"/>
            <w:bottom w:val="none" w:sz="0" w:space="0" w:color="auto"/>
            <w:right w:val="none" w:sz="0" w:space="0" w:color="auto"/>
          </w:divBdr>
        </w:div>
        <w:div w:id="111637141">
          <w:marLeft w:val="0"/>
          <w:marRight w:val="0"/>
          <w:marTop w:val="0"/>
          <w:marBottom w:val="0"/>
          <w:divBdr>
            <w:top w:val="none" w:sz="0" w:space="0" w:color="auto"/>
            <w:left w:val="none" w:sz="0" w:space="0" w:color="auto"/>
            <w:bottom w:val="none" w:sz="0" w:space="0" w:color="auto"/>
            <w:right w:val="none" w:sz="0" w:space="0" w:color="auto"/>
          </w:divBdr>
        </w:div>
        <w:div w:id="115148335">
          <w:marLeft w:val="0"/>
          <w:marRight w:val="0"/>
          <w:marTop w:val="0"/>
          <w:marBottom w:val="0"/>
          <w:divBdr>
            <w:top w:val="none" w:sz="0" w:space="0" w:color="auto"/>
            <w:left w:val="none" w:sz="0" w:space="0" w:color="auto"/>
            <w:bottom w:val="none" w:sz="0" w:space="0" w:color="auto"/>
            <w:right w:val="none" w:sz="0" w:space="0" w:color="auto"/>
          </w:divBdr>
        </w:div>
        <w:div w:id="143275264">
          <w:marLeft w:val="0"/>
          <w:marRight w:val="0"/>
          <w:marTop w:val="0"/>
          <w:marBottom w:val="0"/>
          <w:divBdr>
            <w:top w:val="none" w:sz="0" w:space="0" w:color="auto"/>
            <w:left w:val="none" w:sz="0" w:space="0" w:color="auto"/>
            <w:bottom w:val="none" w:sz="0" w:space="0" w:color="auto"/>
            <w:right w:val="none" w:sz="0" w:space="0" w:color="auto"/>
          </w:divBdr>
        </w:div>
        <w:div w:id="207383151">
          <w:marLeft w:val="0"/>
          <w:marRight w:val="0"/>
          <w:marTop w:val="0"/>
          <w:marBottom w:val="0"/>
          <w:divBdr>
            <w:top w:val="none" w:sz="0" w:space="0" w:color="auto"/>
            <w:left w:val="none" w:sz="0" w:space="0" w:color="auto"/>
            <w:bottom w:val="none" w:sz="0" w:space="0" w:color="auto"/>
            <w:right w:val="none" w:sz="0" w:space="0" w:color="auto"/>
          </w:divBdr>
        </w:div>
        <w:div w:id="297420655">
          <w:marLeft w:val="0"/>
          <w:marRight w:val="0"/>
          <w:marTop w:val="0"/>
          <w:marBottom w:val="0"/>
          <w:divBdr>
            <w:top w:val="none" w:sz="0" w:space="0" w:color="auto"/>
            <w:left w:val="none" w:sz="0" w:space="0" w:color="auto"/>
            <w:bottom w:val="none" w:sz="0" w:space="0" w:color="auto"/>
            <w:right w:val="none" w:sz="0" w:space="0" w:color="auto"/>
          </w:divBdr>
        </w:div>
        <w:div w:id="346106064">
          <w:marLeft w:val="0"/>
          <w:marRight w:val="0"/>
          <w:marTop w:val="0"/>
          <w:marBottom w:val="0"/>
          <w:divBdr>
            <w:top w:val="none" w:sz="0" w:space="0" w:color="auto"/>
            <w:left w:val="none" w:sz="0" w:space="0" w:color="auto"/>
            <w:bottom w:val="none" w:sz="0" w:space="0" w:color="auto"/>
            <w:right w:val="none" w:sz="0" w:space="0" w:color="auto"/>
          </w:divBdr>
        </w:div>
        <w:div w:id="366493798">
          <w:marLeft w:val="0"/>
          <w:marRight w:val="0"/>
          <w:marTop w:val="0"/>
          <w:marBottom w:val="0"/>
          <w:divBdr>
            <w:top w:val="none" w:sz="0" w:space="0" w:color="auto"/>
            <w:left w:val="none" w:sz="0" w:space="0" w:color="auto"/>
            <w:bottom w:val="none" w:sz="0" w:space="0" w:color="auto"/>
            <w:right w:val="none" w:sz="0" w:space="0" w:color="auto"/>
          </w:divBdr>
        </w:div>
        <w:div w:id="378012066">
          <w:marLeft w:val="0"/>
          <w:marRight w:val="0"/>
          <w:marTop w:val="0"/>
          <w:marBottom w:val="0"/>
          <w:divBdr>
            <w:top w:val="none" w:sz="0" w:space="0" w:color="auto"/>
            <w:left w:val="none" w:sz="0" w:space="0" w:color="auto"/>
            <w:bottom w:val="none" w:sz="0" w:space="0" w:color="auto"/>
            <w:right w:val="none" w:sz="0" w:space="0" w:color="auto"/>
          </w:divBdr>
        </w:div>
        <w:div w:id="398330779">
          <w:marLeft w:val="0"/>
          <w:marRight w:val="0"/>
          <w:marTop w:val="0"/>
          <w:marBottom w:val="0"/>
          <w:divBdr>
            <w:top w:val="none" w:sz="0" w:space="0" w:color="auto"/>
            <w:left w:val="none" w:sz="0" w:space="0" w:color="auto"/>
            <w:bottom w:val="none" w:sz="0" w:space="0" w:color="auto"/>
            <w:right w:val="none" w:sz="0" w:space="0" w:color="auto"/>
          </w:divBdr>
        </w:div>
        <w:div w:id="432091935">
          <w:marLeft w:val="0"/>
          <w:marRight w:val="0"/>
          <w:marTop w:val="0"/>
          <w:marBottom w:val="0"/>
          <w:divBdr>
            <w:top w:val="none" w:sz="0" w:space="0" w:color="auto"/>
            <w:left w:val="none" w:sz="0" w:space="0" w:color="auto"/>
            <w:bottom w:val="none" w:sz="0" w:space="0" w:color="auto"/>
            <w:right w:val="none" w:sz="0" w:space="0" w:color="auto"/>
          </w:divBdr>
        </w:div>
        <w:div w:id="441652048">
          <w:marLeft w:val="0"/>
          <w:marRight w:val="0"/>
          <w:marTop w:val="0"/>
          <w:marBottom w:val="0"/>
          <w:divBdr>
            <w:top w:val="none" w:sz="0" w:space="0" w:color="auto"/>
            <w:left w:val="none" w:sz="0" w:space="0" w:color="auto"/>
            <w:bottom w:val="none" w:sz="0" w:space="0" w:color="auto"/>
            <w:right w:val="none" w:sz="0" w:space="0" w:color="auto"/>
          </w:divBdr>
        </w:div>
        <w:div w:id="453793612">
          <w:marLeft w:val="0"/>
          <w:marRight w:val="0"/>
          <w:marTop w:val="0"/>
          <w:marBottom w:val="0"/>
          <w:divBdr>
            <w:top w:val="none" w:sz="0" w:space="0" w:color="auto"/>
            <w:left w:val="none" w:sz="0" w:space="0" w:color="auto"/>
            <w:bottom w:val="none" w:sz="0" w:space="0" w:color="auto"/>
            <w:right w:val="none" w:sz="0" w:space="0" w:color="auto"/>
          </w:divBdr>
        </w:div>
        <w:div w:id="458377010">
          <w:marLeft w:val="0"/>
          <w:marRight w:val="0"/>
          <w:marTop w:val="0"/>
          <w:marBottom w:val="0"/>
          <w:divBdr>
            <w:top w:val="none" w:sz="0" w:space="0" w:color="auto"/>
            <w:left w:val="none" w:sz="0" w:space="0" w:color="auto"/>
            <w:bottom w:val="none" w:sz="0" w:space="0" w:color="auto"/>
            <w:right w:val="none" w:sz="0" w:space="0" w:color="auto"/>
          </w:divBdr>
        </w:div>
        <w:div w:id="474299504">
          <w:marLeft w:val="0"/>
          <w:marRight w:val="0"/>
          <w:marTop w:val="0"/>
          <w:marBottom w:val="0"/>
          <w:divBdr>
            <w:top w:val="none" w:sz="0" w:space="0" w:color="auto"/>
            <w:left w:val="none" w:sz="0" w:space="0" w:color="auto"/>
            <w:bottom w:val="none" w:sz="0" w:space="0" w:color="auto"/>
            <w:right w:val="none" w:sz="0" w:space="0" w:color="auto"/>
          </w:divBdr>
        </w:div>
        <w:div w:id="477914746">
          <w:marLeft w:val="0"/>
          <w:marRight w:val="0"/>
          <w:marTop w:val="0"/>
          <w:marBottom w:val="0"/>
          <w:divBdr>
            <w:top w:val="none" w:sz="0" w:space="0" w:color="auto"/>
            <w:left w:val="none" w:sz="0" w:space="0" w:color="auto"/>
            <w:bottom w:val="none" w:sz="0" w:space="0" w:color="auto"/>
            <w:right w:val="none" w:sz="0" w:space="0" w:color="auto"/>
          </w:divBdr>
        </w:div>
        <w:div w:id="490947351">
          <w:marLeft w:val="0"/>
          <w:marRight w:val="0"/>
          <w:marTop w:val="0"/>
          <w:marBottom w:val="0"/>
          <w:divBdr>
            <w:top w:val="none" w:sz="0" w:space="0" w:color="auto"/>
            <w:left w:val="none" w:sz="0" w:space="0" w:color="auto"/>
            <w:bottom w:val="none" w:sz="0" w:space="0" w:color="auto"/>
            <w:right w:val="none" w:sz="0" w:space="0" w:color="auto"/>
          </w:divBdr>
        </w:div>
        <w:div w:id="491332479">
          <w:marLeft w:val="0"/>
          <w:marRight w:val="0"/>
          <w:marTop w:val="0"/>
          <w:marBottom w:val="0"/>
          <w:divBdr>
            <w:top w:val="none" w:sz="0" w:space="0" w:color="auto"/>
            <w:left w:val="none" w:sz="0" w:space="0" w:color="auto"/>
            <w:bottom w:val="none" w:sz="0" w:space="0" w:color="auto"/>
            <w:right w:val="none" w:sz="0" w:space="0" w:color="auto"/>
          </w:divBdr>
        </w:div>
        <w:div w:id="515651360">
          <w:marLeft w:val="0"/>
          <w:marRight w:val="0"/>
          <w:marTop w:val="0"/>
          <w:marBottom w:val="0"/>
          <w:divBdr>
            <w:top w:val="none" w:sz="0" w:space="0" w:color="auto"/>
            <w:left w:val="none" w:sz="0" w:space="0" w:color="auto"/>
            <w:bottom w:val="none" w:sz="0" w:space="0" w:color="auto"/>
            <w:right w:val="none" w:sz="0" w:space="0" w:color="auto"/>
          </w:divBdr>
        </w:div>
        <w:div w:id="527261020">
          <w:marLeft w:val="0"/>
          <w:marRight w:val="0"/>
          <w:marTop w:val="0"/>
          <w:marBottom w:val="0"/>
          <w:divBdr>
            <w:top w:val="none" w:sz="0" w:space="0" w:color="auto"/>
            <w:left w:val="none" w:sz="0" w:space="0" w:color="auto"/>
            <w:bottom w:val="none" w:sz="0" w:space="0" w:color="auto"/>
            <w:right w:val="none" w:sz="0" w:space="0" w:color="auto"/>
          </w:divBdr>
        </w:div>
        <w:div w:id="528031173">
          <w:marLeft w:val="0"/>
          <w:marRight w:val="0"/>
          <w:marTop w:val="0"/>
          <w:marBottom w:val="0"/>
          <w:divBdr>
            <w:top w:val="none" w:sz="0" w:space="0" w:color="auto"/>
            <w:left w:val="none" w:sz="0" w:space="0" w:color="auto"/>
            <w:bottom w:val="none" w:sz="0" w:space="0" w:color="auto"/>
            <w:right w:val="none" w:sz="0" w:space="0" w:color="auto"/>
          </w:divBdr>
        </w:div>
        <w:div w:id="532227825">
          <w:marLeft w:val="0"/>
          <w:marRight w:val="0"/>
          <w:marTop w:val="0"/>
          <w:marBottom w:val="0"/>
          <w:divBdr>
            <w:top w:val="none" w:sz="0" w:space="0" w:color="auto"/>
            <w:left w:val="none" w:sz="0" w:space="0" w:color="auto"/>
            <w:bottom w:val="none" w:sz="0" w:space="0" w:color="auto"/>
            <w:right w:val="none" w:sz="0" w:space="0" w:color="auto"/>
          </w:divBdr>
        </w:div>
        <w:div w:id="541865364">
          <w:marLeft w:val="0"/>
          <w:marRight w:val="0"/>
          <w:marTop w:val="0"/>
          <w:marBottom w:val="0"/>
          <w:divBdr>
            <w:top w:val="none" w:sz="0" w:space="0" w:color="auto"/>
            <w:left w:val="none" w:sz="0" w:space="0" w:color="auto"/>
            <w:bottom w:val="none" w:sz="0" w:space="0" w:color="auto"/>
            <w:right w:val="none" w:sz="0" w:space="0" w:color="auto"/>
          </w:divBdr>
        </w:div>
        <w:div w:id="545724021">
          <w:marLeft w:val="0"/>
          <w:marRight w:val="0"/>
          <w:marTop w:val="0"/>
          <w:marBottom w:val="0"/>
          <w:divBdr>
            <w:top w:val="none" w:sz="0" w:space="0" w:color="auto"/>
            <w:left w:val="none" w:sz="0" w:space="0" w:color="auto"/>
            <w:bottom w:val="none" w:sz="0" w:space="0" w:color="auto"/>
            <w:right w:val="none" w:sz="0" w:space="0" w:color="auto"/>
          </w:divBdr>
        </w:div>
        <w:div w:id="563487164">
          <w:marLeft w:val="0"/>
          <w:marRight w:val="0"/>
          <w:marTop w:val="0"/>
          <w:marBottom w:val="0"/>
          <w:divBdr>
            <w:top w:val="none" w:sz="0" w:space="0" w:color="auto"/>
            <w:left w:val="none" w:sz="0" w:space="0" w:color="auto"/>
            <w:bottom w:val="none" w:sz="0" w:space="0" w:color="auto"/>
            <w:right w:val="none" w:sz="0" w:space="0" w:color="auto"/>
          </w:divBdr>
        </w:div>
        <w:div w:id="579099330">
          <w:marLeft w:val="0"/>
          <w:marRight w:val="0"/>
          <w:marTop w:val="0"/>
          <w:marBottom w:val="0"/>
          <w:divBdr>
            <w:top w:val="none" w:sz="0" w:space="0" w:color="auto"/>
            <w:left w:val="none" w:sz="0" w:space="0" w:color="auto"/>
            <w:bottom w:val="none" w:sz="0" w:space="0" w:color="auto"/>
            <w:right w:val="none" w:sz="0" w:space="0" w:color="auto"/>
          </w:divBdr>
        </w:div>
        <w:div w:id="642154172">
          <w:marLeft w:val="0"/>
          <w:marRight w:val="0"/>
          <w:marTop w:val="0"/>
          <w:marBottom w:val="0"/>
          <w:divBdr>
            <w:top w:val="none" w:sz="0" w:space="0" w:color="auto"/>
            <w:left w:val="none" w:sz="0" w:space="0" w:color="auto"/>
            <w:bottom w:val="none" w:sz="0" w:space="0" w:color="auto"/>
            <w:right w:val="none" w:sz="0" w:space="0" w:color="auto"/>
          </w:divBdr>
        </w:div>
        <w:div w:id="669063472">
          <w:marLeft w:val="0"/>
          <w:marRight w:val="0"/>
          <w:marTop w:val="0"/>
          <w:marBottom w:val="0"/>
          <w:divBdr>
            <w:top w:val="none" w:sz="0" w:space="0" w:color="auto"/>
            <w:left w:val="none" w:sz="0" w:space="0" w:color="auto"/>
            <w:bottom w:val="none" w:sz="0" w:space="0" w:color="auto"/>
            <w:right w:val="none" w:sz="0" w:space="0" w:color="auto"/>
          </w:divBdr>
        </w:div>
        <w:div w:id="728965984">
          <w:marLeft w:val="0"/>
          <w:marRight w:val="0"/>
          <w:marTop w:val="0"/>
          <w:marBottom w:val="0"/>
          <w:divBdr>
            <w:top w:val="none" w:sz="0" w:space="0" w:color="auto"/>
            <w:left w:val="none" w:sz="0" w:space="0" w:color="auto"/>
            <w:bottom w:val="none" w:sz="0" w:space="0" w:color="auto"/>
            <w:right w:val="none" w:sz="0" w:space="0" w:color="auto"/>
          </w:divBdr>
        </w:div>
        <w:div w:id="775519810">
          <w:marLeft w:val="0"/>
          <w:marRight w:val="0"/>
          <w:marTop w:val="0"/>
          <w:marBottom w:val="0"/>
          <w:divBdr>
            <w:top w:val="none" w:sz="0" w:space="0" w:color="auto"/>
            <w:left w:val="none" w:sz="0" w:space="0" w:color="auto"/>
            <w:bottom w:val="none" w:sz="0" w:space="0" w:color="auto"/>
            <w:right w:val="none" w:sz="0" w:space="0" w:color="auto"/>
          </w:divBdr>
        </w:div>
        <w:div w:id="776948217">
          <w:marLeft w:val="0"/>
          <w:marRight w:val="0"/>
          <w:marTop w:val="0"/>
          <w:marBottom w:val="0"/>
          <w:divBdr>
            <w:top w:val="none" w:sz="0" w:space="0" w:color="auto"/>
            <w:left w:val="none" w:sz="0" w:space="0" w:color="auto"/>
            <w:bottom w:val="none" w:sz="0" w:space="0" w:color="auto"/>
            <w:right w:val="none" w:sz="0" w:space="0" w:color="auto"/>
          </w:divBdr>
        </w:div>
        <w:div w:id="788739007">
          <w:marLeft w:val="0"/>
          <w:marRight w:val="0"/>
          <w:marTop w:val="0"/>
          <w:marBottom w:val="0"/>
          <w:divBdr>
            <w:top w:val="none" w:sz="0" w:space="0" w:color="auto"/>
            <w:left w:val="none" w:sz="0" w:space="0" w:color="auto"/>
            <w:bottom w:val="none" w:sz="0" w:space="0" w:color="auto"/>
            <w:right w:val="none" w:sz="0" w:space="0" w:color="auto"/>
          </w:divBdr>
        </w:div>
        <w:div w:id="791897543">
          <w:marLeft w:val="0"/>
          <w:marRight w:val="0"/>
          <w:marTop w:val="0"/>
          <w:marBottom w:val="0"/>
          <w:divBdr>
            <w:top w:val="none" w:sz="0" w:space="0" w:color="auto"/>
            <w:left w:val="none" w:sz="0" w:space="0" w:color="auto"/>
            <w:bottom w:val="none" w:sz="0" w:space="0" w:color="auto"/>
            <w:right w:val="none" w:sz="0" w:space="0" w:color="auto"/>
          </w:divBdr>
        </w:div>
        <w:div w:id="842861125">
          <w:marLeft w:val="0"/>
          <w:marRight w:val="0"/>
          <w:marTop w:val="0"/>
          <w:marBottom w:val="0"/>
          <w:divBdr>
            <w:top w:val="none" w:sz="0" w:space="0" w:color="auto"/>
            <w:left w:val="none" w:sz="0" w:space="0" w:color="auto"/>
            <w:bottom w:val="none" w:sz="0" w:space="0" w:color="auto"/>
            <w:right w:val="none" w:sz="0" w:space="0" w:color="auto"/>
          </w:divBdr>
        </w:div>
        <w:div w:id="846481285">
          <w:marLeft w:val="0"/>
          <w:marRight w:val="0"/>
          <w:marTop w:val="0"/>
          <w:marBottom w:val="0"/>
          <w:divBdr>
            <w:top w:val="none" w:sz="0" w:space="0" w:color="auto"/>
            <w:left w:val="none" w:sz="0" w:space="0" w:color="auto"/>
            <w:bottom w:val="none" w:sz="0" w:space="0" w:color="auto"/>
            <w:right w:val="none" w:sz="0" w:space="0" w:color="auto"/>
          </w:divBdr>
        </w:div>
        <w:div w:id="864749728">
          <w:marLeft w:val="0"/>
          <w:marRight w:val="0"/>
          <w:marTop w:val="0"/>
          <w:marBottom w:val="0"/>
          <w:divBdr>
            <w:top w:val="none" w:sz="0" w:space="0" w:color="auto"/>
            <w:left w:val="none" w:sz="0" w:space="0" w:color="auto"/>
            <w:bottom w:val="none" w:sz="0" w:space="0" w:color="auto"/>
            <w:right w:val="none" w:sz="0" w:space="0" w:color="auto"/>
          </w:divBdr>
        </w:div>
        <w:div w:id="874848079">
          <w:marLeft w:val="0"/>
          <w:marRight w:val="0"/>
          <w:marTop w:val="0"/>
          <w:marBottom w:val="0"/>
          <w:divBdr>
            <w:top w:val="none" w:sz="0" w:space="0" w:color="auto"/>
            <w:left w:val="none" w:sz="0" w:space="0" w:color="auto"/>
            <w:bottom w:val="none" w:sz="0" w:space="0" w:color="auto"/>
            <w:right w:val="none" w:sz="0" w:space="0" w:color="auto"/>
          </w:divBdr>
        </w:div>
        <w:div w:id="886723911">
          <w:marLeft w:val="0"/>
          <w:marRight w:val="0"/>
          <w:marTop w:val="0"/>
          <w:marBottom w:val="0"/>
          <w:divBdr>
            <w:top w:val="none" w:sz="0" w:space="0" w:color="auto"/>
            <w:left w:val="none" w:sz="0" w:space="0" w:color="auto"/>
            <w:bottom w:val="none" w:sz="0" w:space="0" w:color="auto"/>
            <w:right w:val="none" w:sz="0" w:space="0" w:color="auto"/>
          </w:divBdr>
        </w:div>
        <w:div w:id="906115050">
          <w:marLeft w:val="0"/>
          <w:marRight w:val="0"/>
          <w:marTop w:val="0"/>
          <w:marBottom w:val="0"/>
          <w:divBdr>
            <w:top w:val="none" w:sz="0" w:space="0" w:color="auto"/>
            <w:left w:val="none" w:sz="0" w:space="0" w:color="auto"/>
            <w:bottom w:val="none" w:sz="0" w:space="0" w:color="auto"/>
            <w:right w:val="none" w:sz="0" w:space="0" w:color="auto"/>
          </w:divBdr>
        </w:div>
        <w:div w:id="907420819">
          <w:marLeft w:val="0"/>
          <w:marRight w:val="0"/>
          <w:marTop w:val="0"/>
          <w:marBottom w:val="0"/>
          <w:divBdr>
            <w:top w:val="none" w:sz="0" w:space="0" w:color="auto"/>
            <w:left w:val="none" w:sz="0" w:space="0" w:color="auto"/>
            <w:bottom w:val="none" w:sz="0" w:space="0" w:color="auto"/>
            <w:right w:val="none" w:sz="0" w:space="0" w:color="auto"/>
          </w:divBdr>
        </w:div>
        <w:div w:id="911281392">
          <w:marLeft w:val="0"/>
          <w:marRight w:val="0"/>
          <w:marTop w:val="0"/>
          <w:marBottom w:val="0"/>
          <w:divBdr>
            <w:top w:val="none" w:sz="0" w:space="0" w:color="auto"/>
            <w:left w:val="none" w:sz="0" w:space="0" w:color="auto"/>
            <w:bottom w:val="none" w:sz="0" w:space="0" w:color="auto"/>
            <w:right w:val="none" w:sz="0" w:space="0" w:color="auto"/>
          </w:divBdr>
        </w:div>
        <w:div w:id="942226570">
          <w:marLeft w:val="0"/>
          <w:marRight w:val="0"/>
          <w:marTop w:val="0"/>
          <w:marBottom w:val="0"/>
          <w:divBdr>
            <w:top w:val="none" w:sz="0" w:space="0" w:color="auto"/>
            <w:left w:val="none" w:sz="0" w:space="0" w:color="auto"/>
            <w:bottom w:val="none" w:sz="0" w:space="0" w:color="auto"/>
            <w:right w:val="none" w:sz="0" w:space="0" w:color="auto"/>
          </w:divBdr>
        </w:div>
        <w:div w:id="950160578">
          <w:marLeft w:val="0"/>
          <w:marRight w:val="0"/>
          <w:marTop w:val="0"/>
          <w:marBottom w:val="0"/>
          <w:divBdr>
            <w:top w:val="none" w:sz="0" w:space="0" w:color="auto"/>
            <w:left w:val="none" w:sz="0" w:space="0" w:color="auto"/>
            <w:bottom w:val="none" w:sz="0" w:space="0" w:color="auto"/>
            <w:right w:val="none" w:sz="0" w:space="0" w:color="auto"/>
          </w:divBdr>
        </w:div>
        <w:div w:id="961762811">
          <w:marLeft w:val="0"/>
          <w:marRight w:val="0"/>
          <w:marTop w:val="0"/>
          <w:marBottom w:val="0"/>
          <w:divBdr>
            <w:top w:val="none" w:sz="0" w:space="0" w:color="auto"/>
            <w:left w:val="none" w:sz="0" w:space="0" w:color="auto"/>
            <w:bottom w:val="none" w:sz="0" w:space="0" w:color="auto"/>
            <w:right w:val="none" w:sz="0" w:space="0" w:color="auto"/>
          </w:divBdr>
        </w:div>
        <w:div w:id="971406106">
          <w:marLeft w:val="0"/>
          <w:marRight w:val="0"/>
          <w:marTop w:val="0"/>
          <w:marBottom w:val="0"/>
          <w:divBdr>
            <w:top w:val="none" w:sz="0" w:space="0" w:color="auto"/>
            <w:left w:val="none" w:sz="0" w:space="0" w:color="auto"/>
            <w:bottom w:val="none" w:sz="0" w:space="0" w:color="auto"/>
            <w:right w:val="none" w:sz="0" w:space="0" w:color="auto"/>
          </w:divBdr>
        </w:div>
        <w:div w:id="994145155">
          <w:marLeft w:val="0"/>
          <w:marRight w:val="0"/>
          <w:marTop w:val="0"/>
          <w:marBottom w:val="0"/>
          <w:divBdr>
            <w:top w:val="none" w:sz="0" w:space="0" w:color="auto"/>
            <w:left w:val="none" w:sz="0" w:space="0" w:color="auto"/>
            <w:bottom w:val="none" w:sz="0" w:space="0" w:color="auto"/>
            <w:right w:val="none" w:sz="0" w:space="0" w:color="auto"/>
          </w:divBdr>
        </w:div>
        <w:div w:id="994796097">
          <w:marLeft w:val="0"/>
          <w:marRight w:val="0"/>
          <w:marTop w:val="0"/>
          <w:marBottom w:val="0"/>
          <w:divBdr>
            <w:top w:val="none" w:sz="0" w:space="0" w:color="auto"/>
            <w:left w:val="none" w:sz="0" w:space="0" w:color="auto"/>
            <w:bottom w:val="none" w:sz="0" w:space="0" w:color="auto"/>
            <w:right w:val="none" w:sz="0" w:space="0" w:color="auto"/>
          </w:divBdr>
        </w:div>
        <w:div w:id="1048724290">
          <w:marLeft w:val="0"/>
          <w:marRight w:val="0"/>
          <w:marTop w:val="0"/>
          <w:marBottom w:val="0"/>
          <w:divBdr>
            <w:top w:val="none" w:sz="0" w:space="0" w:color="auto"/>
            <w:left w:val="none" w:sz="0" w:space="0" w:color="auto"/>
            <w:bottom w:val="none" w:sz="0" w:space="0" w:color="auto"/>
            <w:right w:val="none" w:sz="0" w:space="0" w:color="auto"/>
          </w:divBdr>
        </w:div>
        <w:div w:id="1050150366">
          <w:marLeft w:val="0"/>
          <w:marRight w:val="0"/>
          <w:marTop w:val="0"/>
          <w:marBottom w:val="0"/>
          <w:divBdr>
            <w:top w:val="none" w:sz="0" w:space="0" w:color="auto"/>
            <w:left w:val="none" w:sz="0" w:space="0" w:color="auto"/>
            <w:bottom w:val="none" w:sz="0" w:space="0" w:color="auto"/>
            <w:right w:val="none" w:sz="0" w:space="0" w:color="auto"/>
          </w:divBdr>
        </w:div>
        <w:div w:id="1093234998">
          <w:marLeft w:val="0"/>
          <w:marRight w:val="0"/>
          <w:marTop w:val="0"/>
          <w:marBottom w:val="0"/>
          <w:divBdr>
            <w:top w:val="none" w:sz="0" w:space="0" w:color="auto"/>
            <w:left w:val="none" w:sz="0" w:space="0" w:color="auto"/>
            <w:bottom w:val="none" w:sz="0" w:space="0" w:color="auto"/>
            <w:right w:val="none" w:sz="0" w:space="0" w:color="auto"/>
          </w:divBdr>
        </w:div>
        <w:div w:id="1144742056">
          <w:marLeft w:val="0"/>
          <w:marRight w:val="0"/>
          <w:marTop w:val="0"/>
          <w:marBottom w:val="0"/>
          <w:divBdr>
            <w:top w:val="none" w:sz="0" w:space="0" w:color="auto"/>
            <w:left w:val="none" w:sz="0" w:space="0" w:color="auto"/>
            <w:bottom w:val="none" w:sz="0" w:space="0" w:color="auto"/>
            <w:right w:val="none" w:sz="0" w:space="0" w:color="auto"/>
          </w:divBdr>
        </w:div>
        <w:div w:id="1170750909">
          <w:marLeft w:val="0"/>
          <w:marRight w:val="0"/>
          <w:marTop w:val="0"/>
          <w:marBottom w:val="0"/>
          <w:divBdr>
            <w:top w:val="none" w:sz="0" w:space="0" w:color="auto"/>
            <w:left w:val="none" w:sz="0" w:space="0" w:color="auto"/>
            <w:bottom w:val="none" w:sz="0" w:space="0" w:color="auto"/>
            <w:right w:val="none" w:sz="0" w:space="0" w:color="auto"/>
          </w:divBdr>
        </w:div>
        <w:div w:id="1217426648">
          <w:marLeft w:val="0"/>
          <w:marRight w:val="0"/>
          <w:marTop w:val="0"/>
          <w:marBottom w:val="0"/>
          <w:divBdr>
            <w:top w:val="none" w:sz="0" w:space="0" w:color="auto"/>
            <w:left w:val="none" w:sz="0" w:space="0" w:color="auto"/>
            <w:bottom w:val="none" w:sz="0" w:space="0" w:color="auto"/>
            <w:right w:val="none" w:sz="0" w:space="0" w:color="auto"/>
          </w:divBdr>
        </w:div>
        <w:div w:id="1239634220">
          <w:marLeft w:val="0"/>
          <w:marRight w:val="0"/>
          <w:marTop w:val="0"/>
          <w:marBottom w:val="0"/>
          <w:divBdr>
            <w:top w:val="none" w:sz="0" w:space="0" w:color="auto"/>
            <w:left w:val="none" w:sz="0" w:space="0" w:color="auto"/>
            <w:bottom w:val="none" w:sz="0" w:space="0" w:color="auto"/>
            <w:right w:val="none" w:sz="0" w:space="0" w:color="auto"/>
          </w:divBdr>
        </w:div>
        <w:div w:id="1251230292">
          <w:marLeft w:val="0"/>
          <w:marRight w:val="0"/>
          <w:marTop w:val="0"/>
          <w:marBottom w:val="0"/>
          <w:divBdr>
            <w:top w:val="none" w:sz="0" w:space="0" w:color="auto"/>
            <w:left w:val="none" w:sz="0" w:space="0" w:color="auto"/>
            <w:bottom w:val="none" w:sz="0" w:space="0" w:color="auto"/>
            <w:right w:val="none" w:sz="0" w:space="0" w:color="auto"/>
          </w:divBdr>
        </w:div>
        <w:div w:id="1258322104">
          <w:marLeft w:val="0"/>
          <w:marRight w:val="0"/>
          <w:marTop w:val="0"/>
          <w:marBottom w:val="0"/>
          <w:divBdr>
            <w:top w:val="none" w:sz="0" w:space="0" w:color="auto"/>
            <w:left w:val="none" w:sz="0" w:space="0" w:color="auto"/>
            <w:bottom w:val="none" w:sz="0" w:space="0" w:color="auto"/>
            <w:right w:val="none" w:sz="0" w:space="0" w:color="auto"/>
          </w:divBdr>
        </w:div>
        <w:div w:id="1316297829">
          <w:marLeft w:val="0"/>
          <w:marRight w:val="0"/>
          <w:marTop w:val="0"/>
          <w:marBottom w:val="0"/>
          <w:divBdr>
            <w:top w:val="none" w:sz="0" w:space="0" w:color="auto"/>
            <w:left w:val="none" w:sz="0" w:space="0" w:color="auto"/>
            <w:bottom w:val="none" w:sz="0" w:space="0" w:color="auto"/>
            <w:right w:val="none" w:sz="0" w:space="0" w:color="auto"/>
          </w:divBdr>
        </w:div>
        <w:div w:id="1352796870">
          <w:marLeft w:val="0"/>
          <w:marRight w:val="0"/>
          <w:marTop w:val="0"/>
          <w:marBottom w:val="0"/>
          <w:divBdr>
            <w:top w:val="none" w:sz="0" w:space="0" w:color="auto"/>
            <w:left w:val="none" w:sz="0" w:space="0" w:color="auto"/>
            <w:bottom w:val="none" w:sz="0" w:space="0" w:color="auto"/>
            <w:right w:val="none" w:sz="0" w:space="0" w:color="auto"/>
          </w:divBdr>
        </w:div>
        <w:div w:id="1377581588">
          <w:marLeft w:val="0"/>
          <w:marRight w:val="0"/>
          <w:marTop w:val="0"/>
          <w:marBottom w:val="0"/>
          <w:divBdr>
            <w:top w:val="none" w:sz="0" w:space="0" w:color="auto"/>
            <w:left w:val="none" w:sz="0" w:space="0" w:color="auto"/>
            <w:bottom w:val="none" w:sz="0" w:space="0" w:color="auto"/>
            <w:right w:val="none" w:sz="0" w:space="0" w:color="auto"/>
          </w:divBdr>
        </w:div>
        <w:div w:id="1405566707">
          <w:marLeft w:val="0"/>
          <w:marRight w:val="0"/>
          <w:marTop w:val="0"/>
          <w:marBottom w:val="0"/>
          <w:divBdr>
            <w:top w:val="none" w:sz="0" w:space="0" w:color="auto"/>
            <w:left w:val="none" w:sz="0" w:space="0" w:color="auto"/>
            <w:bottom w:val="none" w:sz="0" w:space="0" w:color="auto"/>
            <w:right w:val="none" w:sz="0" w:space="0" w:color="auto"/>
          </w:divBdr>
        </w:div>
        <w:div w:id="1491293836">
          <w:marLeft w:val="0"/>
          <w:marRight w:val="0"/>
          <w:marTop w:val="0"/>
          <w:marBottom w:val="0"/>
          <w:divBdr>
            <w:top w:val="none" w:sz="0" w:space="0" w:color="auto"/>
            <w:left w:val="none" w:sz="0" w:space="0" w:color="auto"/>
            <w:bottom w:val="none" w:sz="0" w:space="0" w:color="auto"/>
            <w:right w:val="none" w:sz="0" w:space="0" w:color="auto"/>
          </w:divBdr>
        </w:div>
        <w:div w:id="1500583440">
          <w:marLeft w:val="0"/>
          <w:marRight w:val="0"/>
          <w:marTop w:val="0"/>
          <w:marBottom w:val="0"/>
          <w:divBdr>
            <w:top w:val="none" w:sz="0" w:space="0" w:color="auto"/>
            <w:left w:val="none" w:sz="0" w:space="0" w:color="auto"/>
            <w:bottom w:val="none" w:sz="0" w:space="0" w:color="auto"/>
            <w:right w:val="none" w:sz="0" w:space="0" w:color="auto"/>
          </w:divBdr>
        </w:div>
        <w:div w:id="1509714538">
          <w:marLeft w:val="0"/>
          <w:marRight w:val="0"/>
          <w:marTop w:val="0"/>
          <w:marBottom w:val="0"/>
          <w:divBdr>
            <w:top w:val="none" w:sz="0" w:space="0" w:color="auto"/>
            <w:left w:val="none" w:sz="0" w:space="0" w:color="auto"/>
            <w:bottom w:val="none" w:sz="0" w:space="0" w:color="auto"/>
            <w:right w:val="none" w:sz="0" w:space="0" w:color="auto"/>
          </w:divBdr>
        </w:div>
        <w:div w:id="1524976365">
          <w:marLeft w:val="0"/>
          <w:marRight w:val="0"/>
          <w:marTop w:val="0"/>
          <w:marBottom w:val="0"/>
          <w:divBdr>
            <w:top w:val="none" w:sz="0" w:space="0" w:color="auto"/>
            <w:left w:val="none" w:sz="0" w:space="0" w:color="auto"/>
            <w:bottom w:val="none" w:sz="0" w:space="0" w:color="auto"/>
            <w:right w:val="none" w:sz="0" w:space="0" w:color="auto"/>
          </w:divBdr>
        </w:div>
        <w:div w:id="1529295899">
          <w:marLeft w:val="0"/>
          <w:marRight w:val="0"/>
          <w:marTop w:val="0"/>
          <w:marBottom w:val="0"/>
          <w:divBdr>
            <w:top w:val="none" w:sz="0" w:space="0" w:color="auto"/>
            <w:left w:val="none" w:sz="0" w:space="0" w:color="auto"/>
            <w:bottom w:val="none" w:sz="0" w:space="0" w:color="auto"/>
            <w:right w:val="none" w:sz="0" w:space="0" w:color="auto"/>
          </w:divBdr>
        </w:div>
        <w:div w:id="1558473179">
          <w:marLeft w:val="0"/>
          <w:marRight w:val="0"/>
          <w:marTop w:val="0"/>
          <w:marBottom w:val="0"/>
          <w:divBdr>
            <w:top w:val="none" w:sz="0" w:space="0" w:color="auto"/>
            <w:left w:val="none" w:sz="0" w:space="0" w:color="auto"/>
            <w:bottom w:val="none" w:sz="0" w:space="0" w:color="auto"/>
            <w:right w:val="none" w:sz="0" w:space="0" w:color="auto"/>
          </w:divBdr>
        </w:div>
        <w:div w:id="1566798895">
          <w:marLeft w:val="0"/>
          <w:marRight w:val="0"/>
          <w:marTop w:val="0"/>
          <w:marBottom w:val="0"/>
          <w:divBdr>
            <w:top w:val="none" w:sz="0" w:space="0" w:color="auto"/>
            <w:left w:val="none" w:sz="0" w:space="0" w:color="auto"/>
            <w:bottom w:val="none" w:sz="0" w:space="0" w:color="auto"/>
            <w:right w:val="none" w:sz="0" w:space="0" w:color="auto"/>
          </w:divBdr>
        </w:div>
        <w:div w:id="1592275541">
          <w:marLeft w:val="0"/>
          <w:marRight w:val="0"/>
          <w:marTop w:val="0"/>
          <w:marBottom w:val="0"/>
          <w:divBdr>
            <w:top w:val="none" w:sz="0" w:space="0" w:color="auto"/>
            <w:left w:val="none" w:sz="0" w:space="0" w:color="auto"/>
            <w:bottom w:val="none" w:sz="0" w:space="0" w:color="auto"/>
            <w:right w:val="none" w:sz="0" w:space="0" w:color="auto"/>
          </w:divBdr>
        </w:div>
        <w:div w:id="1604263462">
          <w:marLeft w:val="0"/>
          <w:marRight w:val="0"/>
          <w:marTop w:val="0"/>
          <w:marBottom w:val="0"/>
          <w:divBdr>
            <w:top w:val="none" w:sz="0" w:space="0" w:color="auto"/>
            <w:left w:val="none" w:sz="0" w:space="0" w:color="auto"/>
            <w:bottom w:val="none" w:sz="0" w:space="0" w:color="auto"/>
            <w:right w:val="none" w:sz="0" w:space="0" w:color="auto"/>
          </w:divBdr>
        </w:div>
        <w:div w:id="1630089681">
          <w:marLeft w:val="0"/>
          <w:marRight w:val="0"/>
          <w:marTop w:val="0"/>
          <w:marBottom w:val="0"/>
          <w:divBdr>
            <w:top w:val="none" w:sz="0" w:space="0" w:color="auto"/>
            <w:left w:val="none" w:sz="0" w:space="0" w:color="auto"/>
            <w:bottom w:val="none" w:sz="0" w:space="0" w:color="auto"/>
            <w:right w:val="none" w:sz="0" w:space="0" w:color="auto"/>
          </w:divBdr>
        </w:div>
        <w:div w:id="1664889470">
          <w:marLeft w:val="0"/>
          <w:marRight w:val="0"/>
          <w:marTop w:val="0"/>
          <w:marBottom w:val="0"/>
          <w:divBdr>
            <w:top w:val="none" w:sz="0" w:space="0" w:color="auto"/>
            <w:left w:val="none" w:sz="0" w:space="0" w:color="auto"/>
            <w:bottom w:val="none" w:sz="0" w:space="0" w:color="auto"/>
            <w:right w:val="none" w:sz="0" w:space="0" w:color="auto"/>
          </w:divBdr>
        </w:div>
        <w:div w:id="1667123413">
          <w:marLeft w:val="0"/>
          <w:marRight w:val="0"/>
          <w:marTop w:val="0"/>
          <w:marBottom w:val="0"/>
          <w:divBdr>
            <w:top w:val="none" w:sz="0" w:space="0" w:color="auto"/>
            <w:left w:val="none" w:sz="0" w:space="0" w:color="auto"/>
            <w:bottom w:val="none" w:sz="0" w:space="0" w:color="auto"/>
            <w:right w:val="none" w:sz="0" w:space="0" w:color="auto"/>
          </w:divBdr>
        </w:div>
        <w:div w:id="1703244794">
          <w:marLeft w:val="0"/>
          <w:marRight w:val="0"/>
          <w:marTop w:val="0"/>
          <w:marBottom w:val="0"/>
          <w:divBdr>
            <w:top w:val="none" w:sz="0" w:space="0" w:color="auto"/>
            <w:left w:val="none" w:sz="0" w:space="0" w:color="auto"/>
            <w:bottom w:val="none" w:sz="0" w:space="0" w:color="auto"/>
            <w:right w:val="none" w:sz="0" w:space="0" w:color="auto"/>
          </w:divBdr>
        </w:div>
        <w:div w:id="1711568715">
          <w:marLeft w:val="0"/>
          <w:marRight w:val="0"/>
          <w:marTop w:val="0"/>
          <w:marBottom w:val="0"/>
          <w:divBdr>
            <w:top w:val="none" w:sz="0" w:space="0" w:color="auto"/>
            <w:left w:val="none" w:sz="0" w:space="0" w:color="auto"/>
            <w:bottom w:val="none" w:sz="0" w:space="0" w:color="auto"/>
            <w:right w:val="none" w:sz="0" w:space="0" w:color="auto"/>
          </w:divBdr>
        </w:div>
        <w:div w:id="1725986544">
          <w:marLeft w:val="0"/>
          <w:marRight w:val="0"/>
          <w:marTop w:val="0"/>
          <w:marBottom w:val="0"/>
          <w:divBdr>
            <w:top w:val="none" w:sz="0" w:space="0" w:color="auto"/>
            <w:left w:val="none" w:sz="0" w:space="0" w:color="auto"/>
            <w:bottom w:val="none" w:sz="0" w:space="0" w:color="auto"/>
            <w:right w:val="none" w:sz="0" w:space="0" w:color="auto"/>
          </w:divBdr>
        </w:div>
        <w:div w:id="1727216641">
          <w:marLeft w:val="0"/>
          <w:marRight w:val="0"/>
          <w:marTop w:val="0"/>
          <w:marBottom w:val="0"/>
          <w:divBdr>
            <w:top w:val="none" w:sz="0" w:space="0" w:color="auto"/>
            <w:left w:val="none" w:sz="0" w:space="0" w:color="auto"/>
            <w:bottom w:val="none" w:sz="0" w:space="0" w:color="auto"/>
            <w:right w:val="none" w:sz="0" w:space="0" w:color="auto"/>
          </w:divBdr>
        </w:div>
        <w:div w:id="1806779623">
          <w:marLeft w:val="0"/>
          <w:marRight w:val="0"/>
          <w:marTop w:val="0"/>
          <w:marBottom w:val="0"/>
          <w:divBdr>
            <w:top w:val="none" w:sz="0" w:space="0" w:color="auto"/>
            <w:left w:val="none" w:sz="0" w:space="0" w:color="auto"/>
            <w:bottom w:val="none" w:sz="0" w:space="0" w:color="auto"/>
            <w:right w:val="none" w:sz="0" w:space="0" w:color="auto"/>
          </w:divBdr>
        </w:div>
        <w:div w:id="1863009239">
          <w:marLeft w:val="0"/>
          <w:marRight w:val="0"/>
          <w:marTop w:val="0"/>
          <w:marBottom w:val="0"/>
          <w:divBdr>
            <w:top w:val="none" w:sz="0" w:space="0" w:color="auto"/>
            <w:left w:val="none" w:sz="0" w:space="0" w:color="auto"/>
            <w:bottom w:val="none" w:sz="0" w:space="0" w:color="auto"/>
            <w:right w:val="none" w:sz="0" w:space="0" w:color="auto"/>
          </w:divBdr>
        </w:div>
        <w:div w:id="1867597344">
          <w:marLeft w:val="0"/>
          <w:marRight w:val="0"/>
          <w:marTop w:val="0"/>
          <w:marBottom w:val="0"/>
          <w:divBdr>
            <w:top w:val="none" w:sz="0" w:space="0" w:color="auto"/>
            <w:left w:val="none" w:sz="0" w:space="0" w:color="auto"/>
            <w:bottom w:val="none" w:sz="0" w:space="0" w:color="auto"/>
            <w:right w:val="none" w:sz="0" w:space="0" w:color="auto"/>
          </w:divBdr>
        </w:div>
        <w:div w:id="1897932747">
          <w:marLeft w:val="0"/>
          <w:marRight w:val="0"/>
          <w:marTop w:val="0"/>
          <w:marBottom w:val="0"/>
          <w:divBdr>
            <w:top w:val="none" w:sz="0" w:space="0" w:color="auto"/>
            <w:left w:val="none" w:sz="0" w:space="0" w:color="auto"/>
            <w:bottom w:val="none" w:sz="0" w:space="0" w:color="auto"/>
            <w:right w:val="none" w:sz="0" w:space="0" w:color="auto"/>
          </w:divBdr>
        </w:div>
        <w:div w:id="1917284199">
          <w:marLeft w:val="0"/>
          <w:marRight w:val="0"/>
          <w:marTop w:val="0"/>
          <w:marBottom w:val="0"/>
          <w:divBdr>
            <w:top w:val="none" w:sz="0" w:space="0" w:color="auto"/>
            <w:left w:val="none" w:sz="0" w:space="0" w:color="auto"/>
            <w:bottom w:val="none" w:sz="0" w:space="0" w:color="auto"/>
            <w:right w:val="none" w:sz="0" w:space="0" w:color="auto"/>
          </w:divBdr>
        </w:div>
        <w:div w:id="1954626852">
          <w:marLeft w:val="0"/>
          <w:marRight w:val="0"/>
          <w:marTop w:val="0"/>
          <w:marBottom w:val="0"/>
          <w:divBdr>
            <w:top w:val="none" w:sz="0" w:space="0" w:color="auto"/>
            <w:left w:val="none" w:sz="0" w:space="0" w:color="auto"/>
            <w:bottom w:val="none" w:sz="0" w:space="0" w:color="auto"/>
            <w:right w:val="none" w:sz="0" w:space="0" w:color="auto"/>
          </w:divBdr>
        </w:div>
        <w:div w:id="1960914915">
          <w:marLeft w:val="0"/>
          <w:marRight w:val="0"/>
          <w:marTop w:val="0"/>
          <w:marBottom w:val="0"/>
          <w:divBdr>
            <w:top w:val="none" w:sz="0" w:space="0" w:color="auto"/>
            <w:left w:val="none" w:sz="0" w:space="0" w:color="auto"/>
            <w:bottom w:val="none" w:sz="0" w:space="0" w:color="auto"/>
            <w:right w:val="none" w:sz="0" w:space="0" w:color="auto"/>
          </w:divBdr>
        </w:div>
        <w:div w:id="2024897984">
          <w:marLeft w:val="0"/>
          <w:marRight w:val="0"/>
          <w:marTop w:val="0"/>
          <w:marBottom w:val="0"/>
          <w:divBdr>
            <w:top w:val="none" w:sz="0" w:space="0" w:color="auto"/>
            <w:left w:val="none" w:sz="0" w:space="0" w:color="auto"/>
            <w:bottom w:val="none" w:sz="0" w:space="0" w:color="auto"/>
            <w:right w:val="none" w:sz="0" w:space="0" w:color="auto"/>
          </w:divBdr>
        </w:div>
        <w:div w:id="2026899550">
          <w:marLeft w:val="0"/>
          <w:marRight w:val="0"/>
          <w:marTop w:val="0"/>
          <w:marBottom w:val="0"/>
          <w:divBdr>
            <w:top w:val="none" w:sz="0" w:space="0" w:color="auto"/>
            <w:left w:val="none" w:sz="0" w:space="0" w:color="auto"/>
            <w:bottom w:val="none" w:sz="0" w:space="0" w:color="auto"/>
            <w:right w:val="none" w:sz="0" w:space="0" w:color="auto"/>
          </w:divBdr>
        </w:div>
        <w:div w:id="2027708469">
          <w:marLeft w:val="0"/>
          <w:marRight w:val="0"/>
          <w:marTop w:val="0"/>
          <w:marBottom w:val="0"/>
          <w:divBdr>
            <w:top w:val="none" w:sz="0" w:space="0" w:color="auto"/>
            <w:left w:val="none" w:sz="0" w:space="0" w:color="auto"/>
            <w:bottom w:val="none" w:sz="0" w:space="0" w:color="auto"/>
            <w:right w:val="none" w:sz="0" w:space="0" w:color="auto"/>
          </w:divBdr>
        </w:div>
        <w:div w:id="2028632266">
          <w:marLeft w:val="0"/>
          <w:marRight w:val="0"/>
          <w:marTop w:val="0"/>
          <w:marBottom w:val="0"/>
          <w:divBdr>
            <w:top w:val="none" w:sz="0" w:space="0" w:color="auto"/>
            <w:left w:val="none" w:sz="0" w:space="0" w:color="auto"/>
            <w:bottom w:val="none" w:sz="0" w:space="0" w:color="auto"/>
            <w:right w:val="none" w:sz="0" w:space="0" w:color="auto"/>
          </w:divBdr>
        </w:div>
        <w:div w:id="2051102392">
          <w:marLeft w:val="0"/>
          <w:marRight w:val="0"/>
          <w:marTop w:val="0"/>
          <w:marBottom w:val="0"/>
          <w:divBdr>
            <w:top w:val="none" w:sz="0" w:space="0" w:color="auto"/>
            <w:left w:val="none" w:sz="0" w:space="0" w:color="auto"/>
            <w:bottom w:val="none" w:sz="0" w:space="0" w:color="auto"/>
            <w:right w:val="none" w:sz="0" w:space="0" w:color="auto"/>
          </w:divBdr>
        </w:div>
        <w:div w:id="2083332387">
          <w:marLeft w:val="0"/>
          <w:marRight w:val="0"/>
          <w:marTop w:val="0"/>
          <w:marBottom w:val="0"/>
          <w:divBdr>
            <w:top w:val="none" w:sz="0" w:space="0" w:color="auto"/>
            <w:left w:val="none" w:sz="0" w:space="0" w:color="auto"/>
            <w:bottom w:val="none" w:sz="0" w:space="0" w:color="auto"/>
            <w:right w:val="none" w:sz="0" w:space="0" w:color="auto"/>
          </w:divBdr>
        </w:div>
        <w:div w:id="2086299410">
          <w:marLeft w:val="0"/>
          <w:marRight w:val="0"/>
          <w:marTop w:val="0"/>
          <w:marBottom w:val="0"/>
          <w:divBdr>
            <w:top w:val="none" w:sz="0" w:space="0" w:color="auto"/>
            <w:left w:val="none" w:sz="0" w:space="0" w:color="auto"/>
            <w:bottom w:val="none" w:sz="0" w:space="0" w:color="auto"/>
            <w:right w:val="none" w:sz="0" w:space="0" w:color="auto"/>
          </w:divBdr>
        </w:div>
        <w:div w:id="2091388964">
          <w:marLeft w:val="0"/>
          <w:marRight w:val="0"/>
          <w:marTop w:val="0"/>
          <w:marBottom w:val="0"/>
          <w:divBdr>
            <w:top w:val="none" w:sz="0" w:space="0" w:color="auto"/>
            <w:left w:val="none" w:sz="0" w:space="0" w:color="auto"/>
            <w:bottom w:val="none" w:sz="0" w:space="0" w:color="auto"/>
            <w:right w:val="none" w:sz="0" w:space="0" w:color="auto"/>
          </w:divBdr>
        </w:div>
        <w:div w:id="2114083314">
          <w:marLeft w:val="0"/>
          <w:marRight w:val="0"/>
          <w:marTop w:val="0"/>
          <w:marBottom w:val="0"/>
          <w:divBdr>
            <w:top w:val="none" w:sz="0" w:space="0" w:color="auto"/>
            <w:left w:val="none" w:sz="0" w:space="0" w:color="auto"/>
            <w:bottom w:val="none" w:sz="0" w:space="0" w:color="auto"/>
            <w:right w:val="none" w:sz="0" w:space="0" w:color="auto"/>
          </w:divBdr>
        </w:div>
        <w:div w:id="2132896966">
          <w:marLeft w:val="0"/>
          <w:marRight w:val="0"/>
          <w:marTop w:val="0"/>
          <w:marBottom w:val="0"/>
          <w:divBdr>
            <w:top w:val="none" w:sz="0" w:space="0" w:color="auto"/>
            <w:left w:val="none" w:sz="0" w:space="0" w:color="auto"/>
            <w:bottom w:val="none" w:sz="0" w:space="0" w:color="auto"/>
            <w:right w:val="none" w:sz="0" w:space="0" w:color="auto"/>
          </w:divBdr>
        </w:div>
      </w:divsChild>
    </w:div>
    <w:div w:id="645739231">
      <w:bodyDiv w:val="1"/>
      <w:marLeft w:val="0"/>
      <w:marRight w:val="0"/>
      <w:marTop w:val="0"/>
      <w:marBottom w:val="0"/>
      <w:divBdr>
        <w:top w:val="none" w:sz="0" w:space="0" w:color="auto"/>
        <w:left w:val="none" w:sz="0" w:space="0" w:color="auto"/>
        <w:bottom w:val="none" w:sz="0" w:space="0" w:color="auto"/>
        <w:right w:val="none" w:sz="0" w:space="0" w:color="auto"/>
      </w:divBdr>
    </w:div>
    <w:div w:id="658733375">
      <w:bodyDiv w:val="1"/>
      <w:marLeft w:val="0"/>
      <w:marRight w:val="0"/>
      <w:marTop w:val="0"/>
      <w:marBottom w:val="0"/>
      <w:divBdr>
        <w:top w:val="none" w:sz="0" w:space="0" w:color="auto"/>
        <w:left w:val="none" w:sz="0" w:space="0" w:color="auto"/>
        <w:bottom w:val="none" w:sz="0" w:space="0" w:color="auto"/>
        <w:right w:val="none" w:sz="0" w:space="0" w:color="auto"/>
      </w:divBdr>
      <w:divsChild>
        <w:div w:id="388698502">
          <w:marLeft w:val="0"/>
          <w:marRight w:val="0"/>
          <w:marTop w:val="0"/>
          <w:marBottom w:val="0"/>
          <w:divBdr>
            <w:top w:val="none" w:sz="0" w:space="0" w:color="auto"/>
            <w:left w:val="none" w:sz="0" w:space="0" w:color="auto"/>
            <w:bottom w:val="none" w:sz="0" w:space="0" w:color="auto"/>
            <w:right w:val="none" w:sz="0" w:space="0" w:color="auto"/>
          </w:divBdr>
        </w:div>
        <w:div w:id="1109619107">
          <w:marLeft w:val="0"/>
          <w:marRight w:val="0"/>
          <w:marTop w:val="0"/>
          <w:marBottom w:val="0"/>
          <w:divBdr>
            <w:top w:val="none" w:sz="0" w:space="0" w:color="auto"/>
            <w:left w:val="none" w:sz="0" w:space="0" w:color="auto"/>
            <w:bottom w:val="none" w:sz="0" w:space="0" w:color="auto"/>
            <w:right w:val="none" w:sz="0" w:space="0" w:color="auto"/>
          </w:divBdr>
        </w:div>
        <w:div w:id="1584799427">
          <w:marLeft w:val="0"/>
          <w:marRight w:val="0"/>
          <w:marTop w:val="0"/>
          <w:marBottom w:val="0"/>
          <w:divBdr>
            <w:top w:val="none" w:sz="0" w:space="0" w:color="auto"/>
            <w:left w:val="none" w:sz="0" w:space="0" w:color="auto"/>
            <w:bottom w:val="none" w:sz="0" w:space="0" w:color="auto"/>
            <w:right w:val="none" w:sz="0" w:space="0" w:color="auto"/>
          </w:divBdr>
        </w:div>
      </w:divsChild>
    </w:div>
    <w:div w:id="664433946">
      <w:bodyDiv w:val="1"/>
      <w:marLeft w:val="0"/>
      <w:marRight w:val="0"/>
      <w:marTop w:val="0"/>
      <w:marBottom w:val="0"/>
      <w:divBdr>
        <w:top w:val="none" w:sz="0" w:space="0" w:color="auto"/>
        <w:left w:val="none" w:sz="0" w:space="0" w:color="auto"/>
        <w:bottom w:val="none" w:sz="0" w:space="0" w:color="auto"/>
        <w:right w:val="none" w:sz="0" w:space="0" w:color="auto"/>
      </w:divBdr>
      <w:divsChild>
        <w:div w:id="203837366">
          <w:marLeft w:val="0"/>
          <w:marRight w:val="0"/>
          <w:marTop w:val="0"/>
          <w:marBottom w:val="0"/>
          <w:divBdr>
            <w:top w:val="none" w:sz="0" w:space="0" w:color="auto"/>
            <w:left w:val="none" w:sz="0" w:space="0" w:color="auto"/>
            <w:bottom w:val="none" w:sz="0" w:space="0" w:color="auto"/>
            <w:right w:val="none" w:sz="0" w:space="0" w:color="auto"/>
          </w:divBdr>
        </w:div>
        <w:div w:id="228006272">
          <w:marLeft w:val="0"/>
          <w:marRight w:val="0"/>
          <w:marTop w:val="0"/>
          <w:marBottom w:val="0"/>
          <w:divBdr>
            <w:top w:val="none" w:sz="0" w:space="0" w:color="auto"/>
            <w:left w:val="none" w:sz="0" w:space="0" w:color="auto"/>
            <w:bottom w:val="none" w:sz="0" w:space="0" w:color="auto"/>
            <w:right w:val="none" w:sz="0" w:space="0" w:color="auto"/>
          </w:divBdr>
        </w:div>
        <w:div w:id="353121251">
          <w:marLeft w:val="0"/>
          <w:marRight w:val="0"/>
          <w:marTop w:val="0"/>
          <w:marBottom w:val="0"/>
          <w:divBdr>
            <w:top w:val="none" w:sz="0" w:space="0" w:color="auto"/>
            <w:left w:val="none" w:sz="0" w:space="0" w:color="auto"/>
            <w:bottom w:val="none" w:sz="0" w:space="0" w:color="auto"/>
            <w:right w:val="none" w:sz="0" w:space="0" w:color="auto"/>
          </w:divBdr>
        </w:div>
        <w:div w:id="527645588">
          <w:marLeft w:val="0"/>
          <w:marRight w:val="0"/>
          <w:marTop w:val="0"/>
          <w:marBottom w:val="0"/>
          <w:divBdr>
            <w:top w:val="none" w:sz="0" w:space="0" w:color="auto"/>
            <w:left w:val="none" w:sz="0" w:space="0" w:color="auto"/>
            <w:bottom w:val="none" w:sz="0" w:space="0" w:color="auto"/>
            <w:right w:val="none" w:sz="0" w:space="0" w:color="auto"/>
          </w:divBdr>
        </w:div>
        <w:div w:id="662700693">
          <w:marLeft w:val="0"/>
          <w:marRight w:val="0"/>
          <w:marTop w:val="0"/>
          <w:marBottom w:val="0"/>
          <w:divBdr>
            <w:top w:val="none" w:sz="0" w:space="0" w:color="auto"/>
            <w:left w:val="none" w:sz="0" w:space="0" w:color="auto"/>
            <w:bottom w:val="none" w:sz="0" w:space="0" w:color="auto"/>
            <w:right w:val="none" w:sz="0" w:space="0" w:color="auto"/>
          </w:divBdr>
        </w:div>
        <w:div w:id="1025793670">
          <w:marLeft w:val="0"/>
          <w:marRight w:val="0"/>
          <w:marTop w:val="0"/>
          <w:marBottom w:val="0"/>
          <w:divBdr>
            <w:top w:val="none" w:sz="0" w:space="0" w:color="auto"/>
            <w:left w:val="none" w:sz="0" w:space="0" w:color="auto"/>
            <w:bottom w:val="none" w:sz="0" w:space="0" w:color="auto"/>
            <w:right w:val="none" w:sz="0" w:space="0" w:color="auto"/>
          </w:divBdr>
        </w:div>
        <w:div w:id="1126201186">
          <w:marLeft w:val="0"/>
          <w:marRight w:val="0"/>
          <w:marTop w:val="0"/>
          <w:marBottom w:val="0"/>
          <w:divBdr>
            <w:top w:val="none" w:sz="0" w:space="0" w:color="auto"/>
            <w:left w:val="none" w:sz="0" w:space="0" w:color="auto"/>
            <w:bottom w:val="none" w:sz="0" w:space="0" w:color="auto"/>
            <w:right w:val="none" w:sz="0" w:space="0" w:color="auto"/>
          </w:divBdr>
        </w:div>
        <w:div w:id="1158494529">
          <w:marLeft w:val="0"/>
          <w:marRight w:val="0"/>
          <w:marTop w:val="0"/>
          <w:marBottom w:val="0"/>
          <w:divBdr>
            <w:top w:val="none" w:sz="0" w:space="0" w:color="auto"/>
            <w:left w:val="none" w:sz="0" w:space="0" w:color="auto"/>
            <w:bottom w:val="none" w:sz="0" w:space="0" w:color="auto"/>
            <w:right w:val="none" w:sz="0" w:space="0" w:color="auto"/>
          </w:divBdr>
        </w:div>
        <w:div w:id="1374841223">
          <w:marLeft w:val="0"/>
          <w:marRight w:val="0"/>
          <w:marTop w:val="0"/>
          <w:marBottom w:val="0"/>
          <w:divBdr>
            <w:top w:val="none" w:sz="0" w:space="0" w:color="auto"/>
            <w:left w:val="none" w:sz="0" w:space="0" w:color="auto"/>
            <w:bottom w:val="none" w:sz="0" w:space="0" w:color="auto"/>
            <w:right w:val="none" w:sz="0" w:space="0" w:color="auto"/>
          </w:divBdr>
        </w:div>
        <w:div w:id="1556500818">
          <w:marLeft w:val="0"/>
          <w:marRight w:val="0"/>
          <w:marTop w:val="0"/>
          <w:marBottom w:val="0"/>
          <w:divBdr>
            <w:top w:val="none" w:sz="0" w:space="0" w:color="auto"/>
            <w:left w:val="none" w:sz="0" w:space="0" w:color="auto"/>
            <w:bottom w:val="none" w:sz="0" w:space="0" w:color="auto"/>
            <w:right w:val="none" w:sz="0" w:space="0" w:color="auto"/>
          </w:divBdr>
        </w:div>
        <w:div w:id="1712925711">
          <w:marLeft w:val="0"/>
          <w:marRight w:val="0"/>
          <w:marTop w:val="0"/>
          <w:marBottom w:val="0"/>
          <w:divBdr>
            <w:top w:val="none" w:sz="0" w:space="0" w:color="auto"/>
            <w:left w:val="none" w:sz="0" w:space="0" w:color="auto"/>
            <w:bottom w:val="none" w:sz="0" w:space="0" w:color="auto"/>
            <w:right w:val="none" w:sz="0" w:space="0" w:color="auto"/>
          </w:divBdr>
        </w:div>
      </w:divsChild>
    </w:div>
    <w:div w:id="671645238">
      <w:bodyDiv w:val="1"/>
      <w:marLeft w:val="0"/>
      <w:marRight w:val="0"/>
      <w:marTop w:val="0"/>
      <w:marBottom w:val="0"/>
      <w:divBdr>
        <w:top w:val="none" w:sz="0" w:space="0" w:color="auto"/>
        <w:left w:val="none" w:sz="0" w:space="0" w:color="auto"/>
        <w:bottom w:val="none" w:sz="0" w:space="0" w:color="auto"/>
        <w:right w:val="none" w:sz="0" w:space="0" w:color="auto"/>
      </w:divBdr>
    </w:div>
    <w:div w:id="677583731">
      <w:bodyDiv w:val="1"/>
      <w:marLeft w:val="0"/>
      <w:marRight w:val="0"/>
      <w:marTop w:val="0"/>
      <w:marBottom w:val="0"/>
      <w:divBdr>
        <w:top w:val="none" w:sz="0" w:space="0" w:color="auto"/>
        <w:left w:val="none" w:sz="0" w:space="0" w:color="auto"/>
        <w:bottom w:val="none" w:sz="0" w:space="0" w:color="auto"/>
        <w:right w:val="none" w:sz="0" w:space="0" w:color="auto"/>
      </w:divBdr>
    </w:div>
    <w:div w:id="680620228">
      <w:bodyDiv w:val="1"/>
      <w:marLeft w:val="0"/>
      <w:marRight w:val="0"/>
      <w:marTop w:val="0"/>
      <w:marBottom w:val="0"/>
      <w:divBdr>
        <w:top w:val="none" w:sz="0" w:space="0" w:color="auto"/>
        <w:left w:val="none" w:sz="0" w:space="0" w:color="auto"/>
        <w:bottom w:val="none" w:sz="0" w:space="0" w:color="auto"/>
        <w:right w:val="none" w:sz="0" w:space="0" w:color="auto"/>
      </w:divBdr>
      <w:divsChild>
        <w:div w:id="76362277">
          <w:marLeft w:val="0"/>
          <w:marRight w:val="0"/>
          <w:marTop w:val="0"/>
          <w:marBottom w:val="0"/>
          <w:divBdr>
            <w:top w:val="none" w:sz="0" w:space="0" w:color="auto"/>
            <w:left w:val="none" w:sz="0" w:space="0" w:color="auto"/>
            <w:bottom w:val="none" w:sz="0" w:space="0" w:color="auto"/>
            <w:right w:val="none" w:sz="0" w:space="0" w:color="auto"/>
          </w:divBdr>
        </w:div>
        <w:div w:id="315768424">
          <w:marLeft w:val="0"/>
          <w:marRight w:val="0"/>
          <w:marTop w:val="0"/>
          <w:marBottom w:val="0"/>
          <w:divBdr>
            <w:top w:val="none" w:sz="0" w:space="0" w:color="auto"/>
            <w:left w:val="none" w:sz="0" w:space="0" w:color="auto"/>
            <w:bottom w:val="none" w:sz="0" w:space="0" w:color="auto"/>
            <w:right w:val="none" w:sz="0" w:space="0" w:color="auto"/>
          </w:divBdr>
        </w:div>
        <w:div w:id="521214328">
          <w:marLeft w:val="0"/>
          <w:marRight w:val="0"/>
          <w:marTop w:val="0"/>
          <w:marBottom w:val="0"/>
          <w:divBdr>
            <w:top w:val="none" w:sz="0" w:space="0" w:color="auto"/>
            <w:left w:val="none" w:sz="0" w:space="0" w:color="auto"/>
            <w:bottom w:val="none" w:sz="0" w:space="0" w:color="auto"/>
            <w:right w:val="none" w:sz="0" w:space="0" w:color="auto"/>
          </w:divBdr>
        </w:div>
        <w:div w:id="677004322">
          <w:marLeft w:val="0"/>
          <w:marRight w:val="0"/>
          <w:marTop w:val="0"/>
          <w:marBottom w:val="0"/>
          <w:divBdr>
            <w:top w:val="none" w:sz="0" w:space="0" w:color="auto"/>
            <w:left w:val="none" w:sz="0" w:space="0" w:color="auto"/>
            <w:bottom w:val="none" w:sz="0" w:space="0" w:color="auto"/>
            <w:right w:val="none" w:sz="0" w:space="0" w:color="auto"/>
          </w:divBdr>
        </w:div>
        <w:div w:id="760612569">
          <w:marLeft w:val="0"/>
          <w:marRight w:val="0"/>
          <w:marTop w:val="0"/>
          <w:marBottom w:val="0"/>
          <w:divBdr>
            <w:top w:val="none" w:sz="0" w:space="0" w:color="auto"/>
            <w:left w:val="none" w:sz="0" w:space="0" w:color="auto"/>
            <w:bottom w:val="none" w:sz="0" w:space="0" w:color="auto"/>
            <w:right w:val="none" w:sz="0" w:space="0" w:color="auto"/>
          </w:divBdr>
        </w:div>
        <w:div w:id="820148955">
          <w:marLeft w:val="0"/>
          <w:marRight w:val="0"/>
          <w:marTop w:val="0"/>
          <w:marBottom w:val="0"/>
          <w:divBdr>
            <w:top w:val="none" w:sz="0" w:space="0" w:color="auto"/>
            <w:left w:val="none" w:sz="0" w:space="0" w:color="auto"/>
            <w:bottom w:val="none" w:sz="0" w:space="0" w:color="auto"/>
            <w:right w:val="none" w:sz="0" w:space="0" w:color="auto"/>
          </w:divBdr>
        </w:div>
        <w:div w:id="1034502229">
          <w:marLeft w:val="0"/>
          <w:marRight w:val="0"/>
          <w:marTop w:val="0"/>
          <w:marBottom w:val="0"/>
          <w:divBdr>
            <w:top w:val="none" w:sz="0" w:space="0" w:color="auto"/>
            <w:left w:val="none" w:sz="0" w:space="0" w:color="auto"/>
            <w:bottom w:val="none" w:sz="0" w:space="0" w:color="auto"/>
            <w:right w:val="none" w:sz="0" w:space="0" w:color="auto"/>
          </w:divBdr>
        </w:div>
        <w:div w:id="1071779773">
          <w:marLeft w:val="0"/>
          <w:marRight w:val="0"/>
          <w:marTop w:val="0"/>
          <w:marBottom w:val="0"/>
          <w:divBdr>
            <w:top w:val="none" w:sz="0" w:space="0" w:color="auto"/>
            <w:left w:val="none" w:sz="0" w:space="0" w:color="auto"/>
            <w:bottom w:val="none" w:sz="0" w:space="0" w:color="auto"/>
            <w:right w:val="none" w:sz="0" w:space="0" w:color="auto"/>
          </w:divBdr>
        </w:div>
        <w:div w:id="1084646444">
          <w:marLeft w:val="0"/>
          <w:marRight w:val="0"/>
          <w:marTop w:val="0"/>
          <w:marBottom w:val="0"/>
          <w:divBdr>
            <w:top w:val="none" w:sz="0" w:space="0" w:color="auto"/>
            <w:left w:val="none" w:sz="0" w:space="0" w:color="auto"/>
            <w:bottom w:val="none" w:sz="0" w:space="0" w:color="auto"/>
            <w:right w:val="none" w:sz="0" w:space="0" w:color="auto"/>
          </w:divBdr>
        </w:div>
        <w:div w:id="1135411810">
          <w:marLeft w:val="0"/>
          <w:marRight w:val="0"/>
          <w:marTop w:val="0"/>
          <w:marBottom w:val="0"/>
          <w:divBdr>
            <w:top w:val="none" w:sz="0" w:space="0" w:color="auto"/>
            <w:left w:val="none" w:sz="0" w:space="0" w:color="auto"/>
            <w:bottom w:val="none" w:sz="0" w:space="0" w:color="auto"/>
            <w:right w:val="none" w:sz="0" w:space="0" w:color="auto"/>
          </w:divBdr>
        </w:div>
        <w:div w:id="1141194838">
          <w:marLeft w:val="0"/>
          <w:marRight w:val="0"/>
          <w:marTop w:val="0"/>
          <w:marBottom w:val="0"/>
          <w:divBdr>
            <w:top w:val="none" w:sz="0" w:space="0" w:color="auto"/>
            <w:left w:val="none" w:sz="0" w:space="0" w:color="auto"/>
            <w:bottom w:val="none" w:sz="0" w:space="0" w:color="auto"/>
            <w:right w:val="none" w:sz="0" w:space="0" w:color="auto"/>
          </w:divBdr>
        </w:div>
        <w:div w:id="1204371127">
          <w:marLeft w:val="0"/>
          <w:marRight w:val="0"/>
          <w:marTop w:val="0"/>
          <w:marBottom w:val="0"/>
          <w:divBdr>
            <w:top w:val="none" w:sz="0" w:space="0" w:color="auto"/>
            <w:left w:val="none" w:sz="0" w:space="0" w:color="auto"/>
            <w:bottom w:val="none" w:sz="0" w:space="0" w:color="auto"/>
            <w:right w:val="none" w:sz="0" w:space="0" w:color="auto"/>
          </w:divBdr>
        </w:div>
        <w:div w:id="1880900612">
          <w:marLeft w:val="0"/>
          <w:marRight w:val="0"/>
          <w:marTop w:val="0"/>
          <w:marBottom w:val="0"/>
          <w:divBdr>
            <w:top w:val="none" w:sz="0" w:space="0" w:color="auto"/>
            <w:left w:val="none" w:sz="0" w:space="0" w:color="auto"/>
            <w:bottom w:val="none" w:sz="0" w:space="0" w:color="auto"/>
            <w:right w:val="none" w:sz="0" w:space="0" w:color="auto"/>
          </w:divBdr>
        </w:div>
        <w:div w:id="1954163673">
          <w:marLeft w:val="0"/>
          <w:marRight w:val="0"/>
          <w:marTop w:val="0"/>
          <w:marBottom w:val="0"/>
          <w:divBdr>
            <w:top w:val="none" w:sz="0" w:space="0" w:color="auto"/>
            <w:left w:val="none" w:sz="0" w:space="0" w:color="auto"/>
            <w:bottom w:val="none" w:sz="0" w:space="0" w:color="auto"/>
            <w:right w:val="none" w:sz="0" w:space="0" w:color="auto"/>
          </w:divBdr>
        </w:div>
        <w:div w:id="2049986123">
          <w:marLeft w:val="0"/>
          <w:marRight w:val="0"/>
          <w:marTop w:val="0"/>
          <w:marBottom w:val="0"/>
          <w:divBdr>
            <w:top w:val="none" w:sz="0" w:space="0" w:color="auto"/>
            <w:left w:val="none" w:sz="0" w:space="0" w:color="auto"/>
            <w:bottom w:val="none" w:sz="0" w:space="0" w:color="auto"/>
            <w:right w:val="none" w:sz="0" w:space="0" w:color="auto"/>
          </w:divBdr>
        </w:div>
      </w:divsChild>
    </w:div>
    <w:div w:id="686367509">
      <w:bodyDiv w:val="1"/>
      <w:marLeft w:val="0"/>
      <w:marRight w:val="0"/>
      <w:marTop w:val="0"/>
      <w:marBottom w:val="0"/>
      <w:divBdr>
        <w:top w:val="none" w:sz="0" w:space="0" w:color="auto"/>
        <w:left w:val="none" w:sz="0" w:space="0" w:color="auto"/>
        <w:bottom w:val="none" w:sz="0" w:space="0" w:color="auto"/>
        <w:right w:val="none" w:sz="0" w:space="0" w:color="auto"/>
      </w:divBdr>
    </w:div>
    <w:div w:id="693574533">
      <w:bodyDiv w:val="1"/>
      <w:marLeft w:val="0"/>
      <w:marRight w:val="0"/>
      <w:marTop w:val="0"/>
      <w:marBottom w:val="0"/>
      <w:divBdr>
        <w:top w:val="none" w:sz="0" w:space="0" w:color="auto"/>
        <w:left w:val="none" w:sz="0" w:space="0" w:color="auto"/>
        <w:bottom w:val="none" w:sz="0" w:space="0" w:color="auto"/>
        <w:right w:val="none" w:sz="0" w:space="0" w:color="auto"/>
      </w:divBdr>
      <w:divsChild>
        <w:div w:id="1233854784">
          <w:marLeft w:val="0"/>
          <w:marRight w:val="0"/>
          <w:marTop w:val="0"/>
          <w:marBottom w:val="0"/>
          <w:divBdr>
            <w:top w:val="none" w:sz="0" w:space="0" w:color="auto"/>
            <w:left w:val="none" w:sz="0" w:space="0" w:color="auto"/>
            <w:bottom w:val="none" w:sz="0" w:space="0" w:color="auto"/>
            <w:right w:val="none" w:sz="0" w:space="0" w:color="auto"/>
          </w:divBdr>
          <w:divsChild>
            <w:div w:id="16199560">
              <w:marLeft w:val="0"/>
              <w:marRight w:val="0"/>
              <w:marTop w:val="0"/>
              <w:marBottom w:val="0"/>
              <w:divBdr>
                <w:top w:val="none" w:sz="0" w:space="0" w:color="auto"/>
                <w:left w:val="none" w:sz="0" w:space="0" w:color="auto"/>
                <w:bottom w:val="none" w:sz="0" w:space="0" w:color="auto"/>
                <w:right w:val="none" w:sz="0" w:space="0" w:color="auto"/>
              </w:divBdr>
            </w:div>
            <w:div w:id="38359965">
              <w:marLeft w:val="0"/>
              <w:marRight w:val="0"/>
              <w:marTop w:val="0"/>
              <w:marBottom w:val="0"/>
              <w:divBdr>
                <w:top w:val="none" w:sz="0" w:space="0" w:color="auto"/>
                <w:left w:val="none" w:sz="0" w:space="0" w:color="auto"/>
                <w:bottom w:val="none" w:sz="0" w:space="0" w:color="auto"/>
                <w:right w:val="none" w:sz="0" w:space="0" w:color="auto"/>
              </w:divBdr>
            </w:div>
            <w:div w:id="85925058">
              <w:marLeft w:val="0"/>
              <w:marRight w:val="0"/>
              <w:marTop w:val="0"/>
              <w:marBottom w:val="0"/>
              <w:divBdr>
                <w:top w:val="none" w:sz="0" w:space="0" w:color="auto"/>
                <w:left w:val="none" w:sz="0" w:space="0" w:color="auto"/>
                <w:bottom w:val="none" w:sz="0" w:space="0" w:color="auto"/>
                <w:right w:val="none" w:sz="0" w:space="0" w:color="auto"/>
              </w:divBdr>
            </w:div>
            <w:div w:id="103237430">
              <w:marLeft w:val="0"/>
              <w:marRight w:val="0"/>
              <w:marTop w:val="0"/>
              <w:marBottom w:val="0"/>
              <w:divBdr>
                <w:top w:val="none" w:sz="0" w:space="0" w:color="auto"/>
                <w:left w:val="none" w:sz="0" w:space="0" w:color="auto"/>
                <w:bottom w:val="none" w:sz="0" w:space="0" w:color="auto"/>
                <w:right w:val="none" w:sz="0" w:space="0" w:color="auto"/>
              </w:divBdr>
            </w:div>
            <w:div w:id="139812417">
              <w:marLeft w:val="0"/>
              <w:marRight w:val="0"/>
              <w:marTop w:val="0"/>
              <w:marBottom w:val="0"/>
              <w:divBdr>
                <w:top w:val="none" w:sz="0" w:space="0" w:color="auto"/>
                <w:left w:val="none" w:sz="0" w:space="0" w:color="auto"/>
                <w:bottom w:val="none" w:sz="0" w:space="0" w:color="auto"/>
                <w:right w:val="none" w:sz="0" w:space="0" w:color="auto"/>
              </w:divBdr>
            </w:div>
            <w:div w:id="140001232">
              <w:marLeft w:val="0"/>
              <w:marRight w:val="0"/>
              <w:marTop w:val="0"/>
              <w:marBottom w:val="0"/>
              <w:divBdr>
                <w:top w:val="none" w:sz="0" w:space="0" w:color="auto"/>
                <w:left w:val="none" w:sz="0" w:space="0" w:color="auto"/>
                <w:bottom w:val="none" w:sz="0" w:space="0" w:color="auto"/>
                <w:right w:val="none" w:sz="0" w:space="0" w:color="auto"/>
              </w:divBdr>
            </w:div>
            <w:div w:id="146871406">
              <w:marLeft w:val="0"/>
              <w:marRight w:val="0"/>
              <w:marTop w:val="0"/>
              <w:marBottom w:val="0"/>
              <w:divBdr>
                <w:top w:val="none" w:sz="0" w:space="0" w:color="auto"/>
                <w:left w:val="none" w:sz="0" w:space="0" w:color="auto"/>
                <w:bottom w:val="none" w:sz="0" w:space="0" w:color="auto"/>
                <w:right w:val="none" w:sz="0" w:space="0" w:color="auto"/>
              </w:divBdr>
            </w:div>
            <w:div w:id="154495401">
              <w:marLeft w:val="0"/>
              <w:marRight w:val="0"/>
              <w:marTop w:val="0"/>
              <w:marBottom w:val="0"/>
              <w:divBdr>
                <w:top w:val="none" w:sz="0" w:space="0" w:color="auto"/>
                <w:left w:val="none" w:sz="0" w:space="0" w:color="auto"/>
                <w:bottom w:val="none" w:sz="0" w:space="0" w:color="auto"/>
                <w:right w:val="none" w:sz="0" w:space="0" w:color="auto"/>
              </w:divBdr>
            </w:div>
            <w:div w:id="172689206">
              <w:marLeft w:val="0"/>
              <w:marRight w:val="0"/>
              <w:marTop w:val="0"/>
              <w:marBottom w:val="0"/>
              <w:divBdr>
                <w:top w:val="none" w:sz="0" w:space="0" w:color="auto"/>
                <w:left w:val="none" w:sz="0" w:space="0" w:color="auto"/>
                <w:bottom w:val="none" w:sz="0" w:space="0" w:color="auto"/>
                <w:right w:val="none" w:sz="0" w:space="0" w:color="auto"/>
              </w:divBdr>
            </w:div>
            <w:div w:id="195853815">
              <w:marLeft w:val="0"/>
              <w:marRight w:val="0"/>
              <w:marTop w:val="0"/>
              <w:marBottom w:val="0"/>
              <w:divBdr>
                <w:top w:val="none" w:sz="0" w:space="0" w:color="auto"/>
                <w:left w:val="none" w:sz="0" w:space="0" w:color="auto"/>
                <w:bottom w:val="none" w:sz="0" w:space="0" w:color="auto"/>
                <w:right w:val="none" w:sz="0" w:space="0" w:color="auto"/>
              </w:divBdr>
            </w:div>
            <w:div w:id="198520069">
              <w:marLeft w:val="0"/>
              <w:marRight w:val="0"/>
              <w:marTop w:val="0"/>
              <w:marBottom w:val="0"/>
              <w:divBdr>
                <w:top w:val="none" w:sz="0" w:space="0" w:color="auto"/>
                <w:left w:val="none" w:sz="0" w:space="0" w:color="auto"/>
                <w:bottom w:val="none" w:sz="0" w:space="0" w:color="auto"/>
                <w:right w:val="none" w:sz="0" w:space="0" w:color="auto"/>
              </w:divBdr>
            </w:div>
            <w:div w:id="256181308">
              <w:marLeft w:val="0"/>
              <w:marRight w:val="0"/>
              <w:marTop w:val="0"/>
              <w:marBottom w:val="0"/>
              <w:divBdr>
                <w:top w:val="none" w:sz="0" w:space="0" w:color="auto"/>
                <w:left w:val="none" w:sz="0" w:space="0" w:color="auto"/>
                <w:bottom w:val="none" w:sz="0" w:space="0" w:color="auto"/>
                <w:right w:val="none" w:sz="0" w:space="0" w:color="auto"/>
              </w:divBdr>
            </w:div>
            <w:div w:id="284773410">
              <w:marLeft w:val="0"/>
              <w:marRight w:val="0"/>
              <w:marTop w:val="0"/>
              <w:marBottom w:val="0"/>
              <w:divBdr>
                <w:top w:val="none" w:sz="0" w:space="0" w:color="auto"/>
                <w:left w:val="none" w:sz="0" w:space="0" w:color="auto"/>
                <w:bottom w:val="none" w:sz="0" w:space="0" w:color="auto"/>
                <w:right w:val="none" w:sz="0" w:space="0" w:color="auto"/>
              </w:divBdr>
            </w:div>
            <w:div w:id="290401045">
              <w:marLeft w:val="0"/>
              <w:marRight w:val="0"/>
              <w:marTop w:val="0"/>
              <w:marBottom w:val="0"/>
              <w:divBdr>
                <w:top w:val="none" w:sz="0" w:space="0" w:color="auto"/>
                <w:left w:val="none" w:sz="0" w:space="0" w:color="auto"/>
                <w:bottom w:val="none" w:sz="0" w:space="0" w:color="auto"/>
                <w:right w:val="none" w:sz="0" w:space="0" w:color="auto"/>
              </w:divBdr>
            </w:div>
            <w:div w:id="312101128">
              <w:marLeft w:val="0"/>
              <w:marRight w:val="0"/>
              <w:marTop w:val="0"/>
              <w:marBottom w:val="0"/>
              <w:divBdr>
                <w:top w:val="none" w:sz="0" w:space="0" w:color="auto"/>
                <w:left w:val="none" w:sz="0" w:space="0" w:color="auto"/>
                <w:bottom w:val="none" w:sz="0" w:space="0" w:color="auto"/>
                <w:right w:val="none" w:sz="0" w:space="0" w:color="auto"/>
              </w:divBdr>
            </w:div>
            <w:div w:id="359626932">
              <w:marLeft w:val="0"/>
              <w:marRight w:val="0"/>
              <w:marTop w:val="0"/>
              <w:marBottom w:val="0"/>
              <w:divBdr>
                <w:top w:val="none" w:sz="0" w:space="0" w:color="auto"/>
                <w:left w:val="none" w:sz="0" w:space="0" w:color="auto"/>
                <w:bottom w:val="none" w:sz="0" w:space="0" w:color="auto"/>
                <w:right w:val="none" w:sz="0" w:space="0" w:color="auto"/>
              </w:divBdr>
            </w:div>
            <w:div w:id="403141014">
              <w:marLeft w:val="0"/>
              <w:marRight w:val="0"/>
              <w:marTop w:val="0"/>
              <w:marBottom w:val="0"/>
              <w:divBdr>
                <w:top w:val="none" w:sz="0" w:space="0" w:color="auto"/>
                <w:left w:val="none" w:sz="0" w:space="0" w:color="auto"/>
                <w:bottom w:val="none" w:sz="0" w:space="0" w:color="auto"/>
                <w:right w:val="none" w:sz="0" w:space="0" w:color="auto"/>
              </w:divBdr>
            </w:div>
            <w:div w:id="453672799">
              <w:marLeft w:val="0"/>
              <w:marRight w:val="0"/>
              <w:marTop w:val="0"/>
              <w:marBottom w:val="0"/>
              <w:divBdr>
                <w:top w:val="none" w:sz="0" w:space="0" w:color="auto"/>
                <w:left w:val="none" w:sz="0" w:space="0" w:color="auto"/>
                <w:bottom w:val="none" w:sz="0" w:space="0" w:color="auto"/>
                <w:right w:val="none" w:sz="0" w:space="0" w:color="auto"/>
              </w:divBdr>
            </w:div>
            <w:div w:id="546180343">
              <w:marLeft w:val="0"/>
              <w:marRight w:val="0"/>
              <w:marTop w:val="0"/>
              <w:marBottom w:val="0"/>
              <w:divBdr>
                <w:top w:val="none" w:sz="0" w:space="0" w:color="auto"/>
                <w:left w:val="none" w:sz="0" w:space="0" w:color="auto"/>
                <w:bottom w:val="none" w:sz="0" w:space="0" w:color="auto"/>
                <w:right w:val="none" w:sz="0" w:space="0" w:color="auto"/>
              </w:divBdr>
            </w:div>
            <w:div w:id="559639001">
              <w:marLeft w:val="0"/>
              <w:marRight w:val="0"/>
              <w:marTop w:val="0"/>
              <w:marBottom w:val="0"/>
              <w:divBdr>
                <w:top w:val="none" w:sz="0" w:space="0" w:color="auto"/>
                <w:left w:val="none" w:sz="0" w:space="0" w:color="auto"/>
                <w:bottom w:val="none" w:sz="0" w:space="0" w:color="auto"/>
                <w:right w:val="none" w:sz="0" w:space="0" w:color="auto"/>
              </w:divBdr>
            </w:div>
            <w:div w:id="615331523">
              <w:marLeft w:val="0"/>
              <w:marRight w:val="0"/>
              <w:marTop w:val="0"/>
              <w:marBottom w:val="0"/>
              <w:divBdr>
                <w:top w:val="none" w:sz="0" w:space="0" w:color="auto"/>
                <w:left w:val="none" w:sz="0" w:space="0" w:color="auto"/>
                <w:bottom w:val="none" w:sz="0" w:space="0" w:color="auto"/>
                <w:right w:val="none" w:sz="0" w:space="0" w:color="auto"/>
              </w:divBdr>
            </w:div>
            <w:div w:id="658078837">
              <w:marLeft w:val="0"/>
              <w:marRight w:val="0"/>
              <w:marTop w:val="0"/>
              <w:marBottom w:val="0"/>
              <w:divBdr>
                <w:top w:val="none" w:sz="0" w:space="0" w:color="auto"/>
                <w:left w:val="none" w:sz="0" w:space="0" w:color="auto"/>
                <w:bottom w:val="none" w:sz="0" w:space="0" w:color="auto"/>
                <w:right w:val="none" w:sz="0" w:space="0" w:color="auto"/>
              </w:divBdr>
            </w:div>
            <w:div w:id="660893391">
              <w:marLeft w:val="0"/>
              <w:marRight w:val="0"/>
              <w:marTop w:val="0"/>
              <w:marBottom w:val="0"/>
              <w:divBdr>
                <w:top w:val="none" w:sz="0" w:space="0" w:color="auto"/>
                <w:left w:val="none" w:sz="0" w:space="0" w:color="auto"/>
                <w:bottom w:val="none" w:sz="0" w:space="0" w:color="auto"/>
                <w:right w:val="none" w:sz="0" w:space="0" w:color="auto"/>
              </w:divBdr>
            </w:div>
            <w:div w:id="667487749">
              <w:marLeft w:val="0"/>
              <w:marRight w:val="0"/>
              <w:marTop w:val="0"/>
              <w:marBottom w:val="0"/>
              <w:divBdr>
                <w:top w:val="none" w:sz="0" w:space="0" w:color="auto"/>
                <w:left w:val="none" w:sz="0" w:space="0" w:color="auto"/>
                <w:bottom w:val="none" w:sz="0" w:space="0" w:color="auto"/>
                <w:right w:val="none" w:sz="0" w:space="0" w:color="auto"/>
              </w:divBdr>
            </w:div>
            <w:div w:id="680736872">
              <w:marLeft w:val="0"/>
              <w:marRight w:val="0"/>
              <w:marTop w:val="0"/>
              <w:marBottom w:val="0"/>
              <w:divBdr>
                <w:top w:val="none" w:sz="0" w:space="0" w:color="auto"/>
                <w:left w:val="none" w:sz="0" w:space="0" w:color="auto"/>
                <w:bottom w:val="none" w:sz="0" w:space="0" w:color="auto"/>
                <w:right w:val="none" w:sz="0" w:space="0" w:color="auto"/>
              </w:divBdr>
            </w:div>
            <w:div w:id="692733031">
              <w:marLeft w:val="0"/>
              <w:marRight w:val="0"/>
              <w:marTop w:val="0"/>
              <w:marBottom w:val="0"/>
              <w:divBdr>
                <w:top w:val="none" w:sz="0" w:space="0" w:color="auto"/>
                <w:left w:val="none" w:sz="0" w:space="0" w:color="auto"/>
                <w:bottom w:val="none" w:sz="0" w:space="0" w:color="auto"/>
                <w:right w:val="none" w:sz="0" w:space="0" w:color="auto"/>
              </w:divBdr>
            </w:div>
            <w:div w:id="789083651">
              <w:marLeft w:val="0"/>
              <w:marRight w:val="0"/>
              <w:marTop w:val="0"/>
              <w:marBottom w:val="0"/>
              <w:divBdr>
                <w:top w:val="none" w:sz="0" w:space="0" w:color="auto"/>
                <w:left w:val="none" w:sz="0" w:space="0" w:color="auto"/>
                <w:bottom w:val="none" w:sz="0" w:space="0" w:color="auto"/>
                <w:right w:val="none" w:sz="0" w:space="0" w:color="auto"/>
              </w:divBdr>
            </w:div>
            <w:div w:id="832793911">
              <w:marLeft w:val="0"/>
              <w:marRight w:val="0"/>
              <w:marTop w:val="0"/>
              <w:marBottom w:val="0"/>
              <w:divBdr>
                <w:top w:val="none" w:sz="0" w:space="0" w:color="auto"/>
                <w:left w:val="none" w:sz="0" w:space="0" w:color="auto"/>
                <w:bottom w:val="none" w:sz="0" w:space="0" w:color="auto"/>
                <w:right w:val="none" w:sz="0" w:space="0" w:color="auto"/>
              </w:divBdr>
            </w:div>
            <w:div w:id="834419701">
              <w:marLeft w:val="0"/>
              <w:marRight w:val="0"/>
              <w:marTop w:val="0"/>
              <w:marBottom w:val="0"/>
              <w:divBdr>
                <w:top w:val="none" w:sz="0" w:space="0" w:color="auto"/>
                <w:left w:val="none" w:sz="0" w:space="0" w:color="auto"/>
                <w:bottom w:val="none" w:sz="0" w:space="0" w:color="auto"/>
                <w:right w:val="none" w:sz="0" w:space="0" w:color="auto"/>
              </w:divBdr>
            </w:div>
            <w:div w:id="867260219">
              <w:marLeft w:val="0"/>
              <w:marRight w:val="0"/>
              <w:marTop w:val="0"/>
              <w:marBottom w:val="0"/>
              <w:divBdr>
                <w:top w:val="none" w:sz="0" w:space="0" w:color="auto"/>
                <w:left w:val="none" w:sz="0" w:space="0" w:color="auto"/>
                <w:bottom w:val="none" w:sz="0" w:space="0" w:color="auto"/>
                <w:right w:val="none" w:sz="0" w:space="0" w:color="auto"/>
              </w:divBdr>
            </w:div>
            <w:div w:id="872695216">
              <w:marLeft w:val="0"/>
              <w:marRight w:val="0"/>
              <w:marTop w:val="0"/>
              <w:marBottom w:val="0"/>
              <w:divBdr>
                <w:top w:val="none" w:sz="0" w:space="0" w:color="auto"/>
                <w:left w:val="none" w:sz="0" w:space="0" w:color="auto"/>
                <w:bottom w:val="none" w:sz="0" w:space="0" w:color="auto"/>
                <w:right w:val="none" w:sz="0" w:space="0" w:color="auto"/>
              </w:divBdr>
            </w:div>
            <w:div w:id="875774101">
              <w:marLeft w:val="0"/>
              <w:marRight w:val="0"/>
              <w:marTop w:val="0"/>
              <w:marBottom w:val="0"/>
              <w:divBdr>
                <w:top w:val="none" w:sz="0" w:space="0" w:color="auto"/>
                <w:left w:val="none" w:sz="0" w:space="0" w:color="auto"/>
                <w:bottom w:val="none" w:sz="0" w:space="0" w:color="auto"/>
                <w:right w:val="none" w:sz="0" w:space="0" w:color="auto"/>
              </w:divBdr>
            </w:div>
            <w:div w:id="881358533">
              <w:marLeft w:val="0"/>
              <w:marRight w:val="0"/>
              <w:marTop w:val="0"/>
              <w:marBottom w:val="0"/>
              <w:divBdr>
                <w:top w:val="none" w:sz="0" w:space="0" w:color="auto"/>
                <w:left w:val="none" w:sz="0" w:space="0" w:color="auto"/>
                <w:bottom w:val="none" w:sz="0" w:space="0" w:color="auto"/>
                <w:right w:val="none" w:sz="0" w:space="0" w:color="auto"/>
              </w:divBdr>
            </w:div>
            <w:div w:id="930695893">
              <w:marLeft w:val="0"/>
              <w:marRight w:val="0"/>
              <w:marTop w:val="0"/>
              <w:marBottom w:val="0"/>
              <w:divBdr>
                <w:top w:val="none" w:sz="0" w:space="0" w:color="auto"/>
                <w:left w:val="none" w:sz="0" w:space="0" w:color="auto"/>
                <w:bottom w:val="none" w:sz="0" w:space="0" w:color="auto"/>
                <w:right w:val="none" w:sz="0" w:space="0" w:color="auto"/>
              </w:divBdr>
            </w:div>
            <w:div w:id="934558331">
              <w:marLeft w:val="0"/>
              <w:marRight w:val="0"/>
              <w:marTop w:val="0"/>
              <w:marBottom w:val="0"/>
              <w:divBdr>
                <w:top w:val="none" w:sz="0" w:space="0" w:color="auto"/>
                <w:left w:val="none" w:sz="0" w:space="0" w:color="auto"/>
                <w:bottom w:val="none" w:sz="0" w:space="0" w:color="auto"/>
                <w:right w:val="none" w:sz="0" w:space="0" w:color="auto"/>
              </w:divBdr>
            </w:div>
            <w:div w:id="978733010">
              <w:marLeft w:val="0"/>
              <w:marRight w:val="0"/>
              <w:marTop w:val="0"/>
              <w:marBottom w:val="0"/>
              <w:divBdr>
                <w:top w:val="none" w:sz="0" w:space="0" w:color="auto"/>
                <w:left w:val="none" w:sz="0" w:space="0" w:color="auto"/>
                <w:bottom w:val="none" w:sz="0" w:space="0" w:color="auto"/>
                <w:right w:val="none" w:sz="0" w:space="0" w:color="auto"/>
              </w:divBdr>
            </w:div>
            <w:div w:id="1059130603">
              <w:marLeft w:val="0"/>
              <w:marRight w:val="0"/>
              <w:marTop w:val="0"/>
              <w:marBottom w:val="0"/>
              <w:divBdr>
                <w:top w:val="none" w:sz="0" w:space="0" w:color="auto"/>
                <w:left w:val="none" w:sz="0" w:space="0" w:color="auto"/>
                <w:bottom w:val="none" w:sz="0" w:space="0" w:color="auto"/>
                <w:right w:val="none" w:sz="0" w:space="0" w:color="auto"/>
              </w:divBdr>
            </w:div>
            <w:div w:id="1063530466">
              <w:marLeft w:val="0"/>
              <w:marRight w:val="0"/>
              <w:marTop w:val="0"/>
              <w:marBottom w:val="0"/>
              <w:divBdr>
                <w:top w:val="none" w:sz="0" w:space="0" w:color="auto"/>
                <w:left w:val="none" w:sz="0" w:space="0" w:color="auto"/>
                <w:bottom w:val="none" w:sz="0" w:space="0" w:color="auto"/>
                <w:right w:val="none" w:sz="0" w:space="0" w:color="auto"/>
              </w:divBdr>
            </w:div>
            <w:div w:id="1077552731">
              <w:marLeft w:val="0"/>
              <w:marRight w:val="0"/>
              <w:marTop w:val="0"/>
              <w:marBottom w:val="0"/>
              <w:divBdr>
                <w:top w:val="none" w:sz="0" w:space="0" w:color="auto"/>
                <w:left w:val="none" w:sz="0" w:space="0" w:color="auto"/>
                <w:bottom w:val="none" w:sz="0" w:space="0" w:color="auto"/>
                <w:right w:val="none" w:sz="0" w:space="0" w:color="auto"/>
              </w:divBdr>
            </w:div>
            <w:div w:id="1103452836">
              <w:marLeft w:val="0"/>
              <w:marRight w:val="0"/>
              <w:marTop w:val="0"/>
              <w:marBottom w:val="0"/>
              <w:divBdr>
                <w:top w:val="none" w:sz="0" w:space="0" w:color="auto"/>
                <w:left w:val="none" w:sz="0" w:space="0" w:color="auto"/>
                <w:bottom w:val="none" w:sz="0" w:space="0" w:color="auto"/>
                <w:right w:val="none" w:sz="0" w:space="0" w:color="auto"/>
              </w:divBdr>
            </w:div>
            <w:div w:id="1104770743">
              <w:marLeft w:val="0"/>
              <w:marRight w:val="0"/>
              <w:marTop w:val="0"/>
              <w:marBottom w:val="0"/>
              <w:divBdr>
                <w:top w:val="none" w:sz="0" w:space="0" w:color="auto"/>
                <w:left w:val="none" w:sz="0" w:space="0" w:color="auto"/>
                <w:bottom w:val="none" w:sz="0" w:space="0" w:color="auto"/>
                <w:right w:val="none" w:sz="0" w:space="0" w:color="auto"/>
              </w:divBdr>
            </w:div>
            <w:div w:id="1220745869">
              <w:marLeft w:val="0"/>
              <w:marRight w:val="0"/>
              <w:marTop w:val="0"/>
              <w:marBottom w:val="0"/>
              <w:divBdr>
                <w:top w:val="none" w:sz="0" w:space="0" w:color="auto"/>
                <w:left w:val="none" w:sz="0" w:space="0" w:color="auto"/>
                <w:bottom w:val="none" w:sz="0" w:space="0" w:color="auto"/>
                <w:right w:val="none" w:sz="0" w:space="0" w:color="auto"/>
              </w:divBdr>
            </w:div>
            <w:div w:id="1225022744">
              <w:marLeft w:val="0"/>
              <w:marRight w:val="0"/>
              <w:marTop w:val="0"/>
              <w:marBottom w:val="0"/>
              <w:divBdr>
                <w:top w:val="none" w:sz="0" w:space="0" w:color="auto"/>
                <w:left w:val="none" w:sz="0" w:space="0" w:color="auto"/>
                <w:bottom w:val="none" w:sz="0" w:space="0" w:color="auto"/>
                <w:right w:val="none" w:sz="0" w:space="0" w:color="auto"/>
              </w:divBdr>
            </w:div>
            <w:div w:id="1265920053">
              <w:marLeft w:val="0"/>
              <w:marRight w:val="0"/>
              <w:marTop w:val="0"/>
              <w:marBottom w:val="0"/>
              <w:divBdr>
                <w:top w:val="none" w:sz="0" w:space="0" w:color="auto"/>
                <w:left w:val="none" w:sz="0" w:space="0" w:color="auto"/>
                <w:bottom w:val="none" w:sz="0" w:space="0" w:color="auto"/>
                <w:right w:val="none" w:sz="0" w:space="0" w:color="auto"/>
              </w:divBdr>
            </w:div>
            <w:div w:id="1297838859">
              <w:marLeft w:val="0"/>
              <w:marRight w:val="0"/>
              <w:marTop w:val="0"/>
              <w:marBottom w:val="0"/>
              <w:divBdr>
                <w:top w:val="none" w:sz="0" w:space="0" w:color="auto"/>
                <w:left w:val="none" w:sz="0" w:space="0" w:color="auto"/>
                <w:bottom w:val="none" w:sz="0" w:space="0" w:color="auto"/>
                <w:right w:val="none" w:sz="0" w:space="0" w:color="auto"/>
              </w:divBdr>
            </w:div>
            <w:div w:id="1312829179">
              <w:marLeft w:val="0"/>
              <w:marRight w:val="0"/>
              <w:marTop w:val="0"/>
              <w:marBottom w:val="0"/>
              <w:divBdr>
                <w:top w:val="none" w:sz="0" w:space="0" w:color="auto"/>
                <w:left w:val="none" w:sz="0" w:space="0" w:color="auto"/>
                <w:bottom w:val="none" w:sz="0" w:space="0" w:color="auto"/>
                <w:right w:val="none" w:sz="0" w:space="0" w:color="auto"/>
              </w:divBdr>
            </w:div>
            <w:div w:id="1336613294">
              <w:marLeft w:val="0"/>
              <w:marRight w:val="0"/>
              <w:marTop w:val="0"/>
              <w:marBottom w:val="0"/>
              <w:divBdr>
                <w:top w:val="none" w:sz="0" w:space="0" w:color="auto"/>
                <w:left w:val="none" w:sz="0" w:space="0" w:color="auto"/>
                <w:bottom w:val="none" w:sz="0" w:space="0" w:color="auto"/>
                <w:right w:val="none" w:sz="0" w:space="0" w:color="auto"/>
              </w:divBdr>
            </w:div>
            <w:div w:id="1380327411">
              <w:marLeft w:val="0"/>
              <w:marRight w:val="0"/>
              <w:marTop w:val="0"/>
              <w:marBottom w:val="0"/>
              <w:divBdr>
                <w:top w:val="none" w:sz="0" w:space="0" w:color="auto"/>
                <w:left w:val="none" w:sz="0" w:space="0" w:color="auto"/>
                <w:bottom w:val="none" w:sz="0" w:space="0" w:color="auto"/>
                <w:right w:val="none" w:sz="0" w:space="0" w:color="auto"/>
              </w:divBdr>
            </w:div>
            <w:div w:id="1472938262">
              <w:marLeft w:val="0"/>
              <w:marRight w:val="0"/>
              <w:marTop w:val="0"/>
              <w:marBottom w:val="0"/>
              <w:divBdr>
                <w:top w:val="none" w:sz="0" w:space="0" w:color="auto"/>
                <w:left w:val="none" w:sz="0" w:space="0" w:color="auto"/>
                <w:bottom w:val="none" w:sz="0" w:space="0" w:color="auto"/>
                <w:right w:val="none" w:sz="0" w:space="0" w:color="auto"/>
              </w:divBdr>
            </w:div>
            <w:div w:id="1498113328">
              <w:marLeft w:val="0"/>
              <w:marRight w:val="0"/>
              <w:marTop w:val="0"/>
              <w:marBottom w:val="0"/>
              <w:divBdr>
                <w:top w:val="none" w:sz="0" w:space="0" w:color="auto"/>
                <w:left w:val="none" w:sz="0" w:space="0" w:color="auto"/>
                <w:bottom w:val="none" w:sz="0" w:space="0" w:color="auto"/>
                <w:right w:val="none" w:sz="0" w:space="0" w:color="auto"/>
              </w:divBdr>
            </w:div>
            <w:div w:id="1539246665">
              <w:marLeft w:val="0"/>
              <w:marRight w:val="0"/>
              <w:marTop w:val="0"/>
              <w:marBottom w:val="0"/>
              <w:divBdr>
                <w:top w:val="none" w:sz="0" w:space="0" w:color="auto"/>
                <w:left w:val="none" w:sz="0" w:space="0" w:color="auto"/>
                <w:bottom w:val="none" w:sz="0" w:space="0" w:color="auto"/>
                <w:right w:val="none" w:sz="0" w:space="0" w:color="auto"/>
              </w:divBdr>
            </w:div>
            <w:div w:id="1552106735">
              <w:marLeft w:val="0"/>
              <w:marRight w:val="0"/>
              <w:marTop w:val="0"/>
              <w:marBottom w:val="0"/>
              <w:divBdr>
                <w:top w:val="none" w:sz="0" w:space="0" w:color="auto"/>
                <w:left w:val="none" w:sz="0" w:space="0" w:color="auto"/>
                <w:bottom w:val="none" w:sz="0" w:space="0" w:color="auto"/>
                <w:right w:val="none" w:sz="0" w:space="0" w:color="auto"/>
              </w:divBdr>
            </w:div>
            <w:div w:id="1586184428">
              <w:marLeft w:val="0"/>
              <w:marRight w:val="0"/>
              <w:marTop w:val="0"/>
              <w:marBottom w:val="0"/>
              <w:divBdr>
                <w:top w:val="none" w:sz="0" w:space="0" w:color="auto"/>
                <w:left w:val="none" w:sz="0" w:space="0" w:color="auto"/>
                <w:bottom w:val="none" w:sz="0" w:space="0" w:color="auto"/>
                <w:right w:val="none" w:sz="0" w:space="0" w:color="auto"/>
              </w:divBdr>
            </w:div>
            <w:div w:id="1613512878">
              <w:marLeft w:val="0"/>
              <w:marRight w:val="0"/>
              <w:marTop w:val="0"/>
              <w:marBottom w:val="0"/>
              <w:divBdr>
                <w:top w:val="none" w:sz="0" w:space="0" w:color="auto"/>
                <w:left w:val="none" w:sz="0" w:space="0" w:color="auto"/>
                <w:bottom w:val="none" w:sz="0" w:space="0" w:color="auto"/>
                <w:right w:val="none" w:sz="0" w:space="0" w:color="auto"/>
              </w:divBdr>
            </w:div>
            <w:div w:id="1631979672">
              <w:marLeft w:val="0"/>
              <w:marRight w:val="0"/>
              <w:marTop w:val="0"/>
              <w:marBottom w:val="0"/>
              <w:divBdr>
                <w:top w:val="none" w:sz="0" w:space="0" w:color="auto"/>
                <w:left w:val="none" w:sz="0" w:space="0" w:color="auto"/>
                <w:bottom w:val="none" w:sz="0" w:space="0" w:color="auto"/>
                <w:right w:val="none" w:sz="0" w:space="0" w:color="auto"/>
              </w:divBdr>
            </w:div>
            <w:div w:id="1672219422">
              <w:marLeft w:val="0"/>
              <w:marRight w:val="0"/>
              <w:marTop w:val="0"/>
              <w:marBottom w:val="0"/>
              <w:divBdr>
                <w:top w:val="none" w:sz="0" w:space="0" w:color="auto"/>
                <w:left w:val="none" w:sz="0" w:space="0" w:color="auto"/>
                <w:bottom w:val="none" w:sz="0" w:space="0" w:color="auto"/>
                <w:right w:val="none" w:sz="0" w:space="0" w:color="auto"/>
              </w:divBdr>
            </w:div>
            <w:div w:id="1713068573">
              <w:marLeft w:val="0"/>
              <w:marRight w:val="0"/>
              <w:marTop w:val="0"/>
              <w:marBottom w:val="0"/>
              <w:divBdr>
                <w:top w:val="none" w:sz="0" w:space="0" w:color="auto"/>
                <w:left w:val="none" w:sz="0" w:space="0" w:color="auto"/>
                <w:bottom w:val="none" w:sz="0" w:space="0" w:color="auto"/>
                <w:right w:val="none" w:sz="0" w:space="0" w:color="auto"/>
              </w:divBdr>
            </w:div>
            <w:div w:id="1714307499">
              <w:marLeft w:val="0"/>
              <w:marRight w:val="0"/>
              <w:marTop w:val="0"/>
              <w:marBottom w:val="0"/>
              <w:divBdr>
                <w:top w:val="none" w:sz="0" w:space="0" w:color="auto"/>
                <w:left w:val="none" w:sz="0" w:space="0" w:color="auto"/>
                <w:bottom w:val="none" w:sz="0" w:space="0" w:color="auto"/>
                <w:right w:val="none" w:sz="0" w:space="0" w:color="auto"/>
              </w:divBdr>
            </w:div>
            <w:div w:id="1747922230">
              <w:marLeft w:val="0"/>
              <w:marRight w:val="0"/>
              <w:marTop w:val="0"/>
              <w:marBottom w:val="0"/>
              <w:divBdr>
                <w:top w:val="none" w:sz="0" w:space="0" w:color="auto"/>
                <w:left w:val="none" w:sz="0" w:space="0" w:color="auto"/>
                <w:bottom w:val="none" w:sz="0" w:space="0" w:color="auto"/>
                <w:right w:val="none" w:sz="0" w:space="0" w:color="auto"/>
              </w:divBdr>
            </w:div>
            <w:div w:id="1804813030">
              <w:marLeft w:val="0"/>
              <w:marRight w:val="0"/>
              <w:marTop w:val="0"/>
              <w:marBottom w:val="0"/>
              <w:divBdr>
                <w:top w:val="none" w:sz="0" w:space="0" w:color="auto"/>
                <w:left w:val="none" w:sz="0" w:space="0" w:color="auto"/>
                <w:bottom w:val="none" w:sz="0" w:space="0" w:color="auto"/>
                <w:right w:val="none" w:sz="0" w:space="0" w:color="auto"/>
              </w:divBdr>
            </w:div>
            <w:div w:id="1826047850">
              <w:marLeft w:val="0"/>
              <w:marRight w:val="0"/>
              <w:marTop w:val="0"/>
              <w:marBottom w:val="0"/>
              <w:divBdr>
                <w:top w:val="none" w:sz="0" w:space="0" w:color="auto"/>
                <w:left w:val="none" w:sz="0" w:space="0" w:color="auto"/>
                <w:bottom w:val="none" w:sz="0" w:space="0" w:color="auto"/>
                <w:right w:val="none" w:sz="0" w:space="0" w:color="auto"/>
              </w:divBdr>
            </w:div>
            <w:div w:id="1867480437">
              <w:marLeft w:val="0"/>
              <w:marRight w:val="0"/>
              <w:marTop w:val="0"/>
              <w:marBottom w:val="0"/>
              <w:divBdr>
                <w:top w:val="none" w:sz="0" w:space="0" w:color="auto"/>
                <w:left w:val="none" w:sz="0" w:space="0" w:color="auto"/>
                <w:bottom w:val="none" w:sz="0" w:space="0" w:color="auto"/>
                <w:right w:val="none" w:sz="0" w:space="0" w:color="auto"/>
              </w:divBdr>
            </w:div>
            <w:div w:id="1931354085">
              <w:marLeft w:val="0"/>
              <w:marRight w:val="0"/>
              <w:marTop w:val="0"/>
              <w:marBottom w:val="0"/>
              <w:divBdr>
                <w:top w:val="none" w:sz="0" w:space="0" w:color="auto"/>
                <w:left w:val="none" w:sz="0" w:space="0" w:color="auto"/>
                <w:bottom w:val="none" w:sz="0" w:space="0" w:color="auto"/>
                <w:right w:val="none" w:sz="0" w:space="0" w:color="auto"/>
              </w:divBdr>
            </w:div>
            <w:div w:id="1938638116">
              <w:marLeft w:val="0"/>
              <w:marRight w:val="0"/>
              <w:marTop w:val="0"/>
              <w:marBottom w:val="0"/>
              <w:divBdr>
                <w:top w:val="none" w:sz="0" w:space="0" w:color="auto"/>
                <w:left w:val="none" w:sz="0" w:space="0" w:color="auto"/>
                <w:bottom w:val="none" w:sz="0" w:space="0" w:color="auto"/>
                <w:right w:val="none" w:sz="0" w:space="0" w:color="auto"/>
              </w:divBdr>
            </w:div>
            <w:div w:id="1959489992">
              <w:marLeft w:val="0"/>
              <w:marRight w:val="0"/>
              <w:marTop w:val="0"/>
              <w:marBottom w:val="0"/>
              <w:divBdr>
                <w:top w:val="none" w:sz="0" w:space="0" w:color="auto"/>
                <w:left w:val="none" w:sz="0" w:space="0" w:color="auto"/>
                <w:bottom w:val="none" w:sz="0" w:space="0" w:color="auto"/>
                <w:right w:val="none" w:sz="0" w:space="0" w:color="auto"/>
              </w:divBdr>
            </w:div>
            <w:div w:id="2011634411">
              <w:marLeft w:val="0"/>
              <w:marRight w:val="0"/>
              <w:marTop w:val="0"/>
              <w:marBottom w:val="0"/>
              <w:divBdr>
                <w:top w:val="none" w:sz="0" w:space="0" w:color="auto"/>
                <w:left w:val="none" w:sz="0" w:space="0" w:color="auto"/>
                <w:bottom w:val="none" w:sz="0" w:space="0" w:color="auto"/>
                <w:right w:val="none" w:sz="0" w:space="0" w:color="auto"/>
              </w:divBdr>
            </w:div>
            <w:div w:id="2031225426">
              <w:marLeft w:val="0"/>
              <w:marRight w:val="0"/>
              <w:marTop w:val="0"/>
              <w:marBottom w:val="0"/>
              <w:divBdr>
                <w:top w:val="none" w:sz="0" w:space="0" w:color="auto"/>
                <w:left w:val="none" w:sz="0" w:space="0" w:color="auto"/>
                <w:bottom w:val="none" w:sz="0" w:space="0" w:color="auto"/>
                <w:right w:val="none" w:sz="0" w:space="0" w:color="auto"/>
              </w:divBdr>
            </w:div>
            <w:div w:id="2045327254">
              <w:marLeft w:val="0"/>
              <w:marRight w:val="0"/>
              <w:marTop w:val="0"/>
              <w:marBottom w:val="0"/>
              <w:divBdr>
                <w:top w:val="none" w:sz="0" w:space="0" w:color="auto"/>
                <w:left w:val="none" w:sz="0" w:space="0" w:color="auto"/>
                <w:bottom w:val="none" w:sz="0" w:space="0" w:color="auto"/>
                <w:right w:val="none" w:sz="0" w:space="0" w:color="auto"/>
              </w:divBdr>
            </w:div>
            <w:div w:id="2111313270">
              <w:marLeft w:val="0"/>
              <w:marRight w:val="0"/>
              <w:marTop w:val="0"/>
              <w:marBottom w:val="0"/>
              <w:divBdr>
                <w:top w:val="none" w:sz="0" w:space="0" w:color="auto"/>
                <w:left w:val="none" w:sz="0" w:space="0" w:color="auto"/>
                <w:bottom w:val="none" w:sz="0" w:space="0" w:color="auto"/>
                <w:right w:val="none" w:sz="0" w:space="0" w:color="auto"/>
              </w:divBdr>
            </w:div>
            <w:div w:id="2136832460">
              <w:marLeft w:val="0"/>
              <w:marRight w:val="0"/>
              <w:marTop w:val="0"/>
              <w:marBottom w:val="0"/>
              <w:divBdr>
                <w:top w:val="none" w:sz="0" w:space="0" w:color="auto"/>
                <w:left w:val="none" w:sz="0" w:space="0" w:color="auto"/>
                <w:bottom w:val="none" w:sz="0" w:space="0" w:color="auto"/>
                <w:right w:val="none" w:sz="0" w:space="0" w:color="auto"/>
              </w:divBdr>
            </w:div>
            <w:div w:id="214534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11240">
      <w:bodyDiv w:val="1"/>
      <w:marLeft w:val="0"/>
      <w:marRight w:val="0"/>
      <w:marTop w:val="0"/>
      <w:marBottom w:val="0"/>
      <w:divBdr>
        <w:top w:val="none" w:sz="0" w:space="0" w:color="auto"/>
        <w:left w:val="none" w:sz="0" w:space="0" w:color="auto"/>
        <w:bottom w:val="none" w:sz="0" w:space="0" w:color="auto"/>
        <w:right w:val="none" w:sz="0" w:space="0" w:color="auto"/>
      </w:divBdr>
      <w:divsChild>
        <w:div w:id="1049374834">
          <w:marLeft w:val="0"/>
          <w:marRight w:val="0"/>
          <w:marTop w:val="0"/>
          <w:marBottom w:val="0"/>
          <w:divBdr>
            <w:top w:val="none" w:sz="0" w:space="0" w:color="auto"/>
            <w:left w:val="none" w:sz="0" w:space="0" w:color="auto"/>
            <w:bottom w:val="none" w:sz="0" w:space="0" w:color="auto"/>
            <w:right w:val="none" w:sz="0" w:space="0" w:color="auto"/>
          </w:divBdr>
        </w:div>
        <w:div w:id="1444030532">
          <w:marLeft w:val="0"/>
          <w:marRight w:val="0"/>
          <w:marTop w:val="0"/>
          <w:marBottom w:val="0"/>
          <w:divBdr>
            <w:top w:val="none" w:sz="0" w:space="0" w:color="auto"/>
            <w:left w:val="none" w:sz="0" w:space="0" w:color="auto"/>
            <w:bottom w:val="none" w:sz="0" w:space="0" w:color="auto"/>
            <w:right w:val="none" w:sz="0" w:space="0" w:color="auto"/>
          </w:divBdr>
        </w:div>
        <w:div w:id="1576011382">
          <w:marLeft w:val="0"/>
          <w:marRight w:val="0"/>
          <w:marTop w:val="0"/>
          <w:marBottom w:val="0"/>
          <w:divBdr>
            <w:top w:val="none" w:sz="0" w:space="0" w:color="auto"/>
            <w:left w:val="none" w:sz="0" w:space="0" w:color="auto"/>
            <w:bottom w:val="none" w:sz="0" w:space="0" w:color="auto"/>
            <w:right w:val="none" w:sz="0" w:space="0" w:color="auto"/>
          </w:divBdr>
        </w:div>
      </w:divsChild>
    </w:div>
    <w:div w:id="711346551">
      <w:bodyDiv w:val="1"/>
      <w:marLeft w:val="0"/>
      <w:marRight w:val="0"/>
      <w:marTop w:val="0"/>
      <w:marBottom w:val="0"/>
      <w:divBdr>
        <w:top w:val="none" w:sz="0" w:space="0" w:color="auto"/>
        <w:left w:val="none" w:sz="0" w:space="0" w:color="auto"/>
        <w:bottom w:val="none" w:sz="0" w:space="0" w:color="auto"/>
        <w:right w:val="none" w:sz="0" w:space="0" w:color="auto"/>
      </w:divBdr>
    </w:div>
    <w:div w:id="727072477">
      <w:bodyDiv w:val="1"/>
      <w:marLeft w:val="0"/>
      <w:marRight w:val="0"/>
      <w:marTop w:val="0"/>
      <w:marBottom w:val="0"/>
      <w:divBdr>
        <w:top w:val="none" w:sz="0" w:space="0" w:color="auto"/>
        <w:left w:val="none" w:sz="0" w:space="0" w:color="auto"/>
        <w:bottom w:val="none" w:sz="0" w:space="0" w:color="auto"/>
        <w:right w:val="none" w:sz="0" w:space="0" w:color="auto"/>
      </w:divBdr>
      <w:divsChild>
        <w:div w:id="48068428">
          <w:marLeft w:val="0"/>
          <w:marRight w:val="0"/>
          <w:marTop w:val="0"/>
          <w:marBottom w:val="0"/>
          <w:divBdr>
            <w:top w:val="none" w:sz="0" w:space="0" w:color="auto"/>
            <w:left w:val="none" w:sz="0" w:space="0" w:color="auto"/>
            <w:bottom w:val="none" w:sz="0" w:space="0" w:color="auto"/>
            <w:right w:val="none" w:sz="0" w:space="0" w:color="auto"/>
          </w:divBdr>
        </w:div>
        <w:div w:id="1432748477">
          <w:marLeft w:val="0"/>
          <w:marRight w:val="0"/>
          <w:marTop w:val="0"/>
          <w:marBottom w:val="0"/>
          <w:divBdr>
            <w:top w:val="none" w:sz="0" w:space="0" w:color="auto"/>
            <w:left w:val="none" w:sz="0" w:space="0" w:color="auto"/>
            <w:bottom w:val="none" w:sz="0" w:space="0" w:color="auto"/>
            <w:right w:val="none" w:sz="0" w:space="0" w:color="auto"/>
          </w:divBdr>
        </w:div>
      </w:divsChild>
    </w:div>
    <w:div w:id="771125079">
      <w:bodyDiv w:val="1"/>
      <w:marLeft w:val="0"/>
      <w:marRight w:val="0"/>
      <w:marTop w:val="0"/>
      <w:marBottom w:val="0"/>
      <w:divBdr>
        <w:top w:val="none" w:sz="0" w:space="0" w:color="auto"/>
        <w:left w:val="none" w:sz="0" w:space="0" w:color="auto"/>
        <w:bottom w:val="none" w:sz="0" w:space="0" w:color="auto"/>
        <w:right w:val="none" w:sz="0" w:space="0" w:color="auto"/>
      </w:divBdr>
      <w:divsChild>
        <w:div w:id="569729101">
          <w:marLeft w:val="0"/>
          <w:marRight w:val="0"/>
          <w:marTop w:val="0"/>
          <w:marBottom w:val="0"/>
          <w:divBdr>
            <w:top w:val="none" w:sz="0" w:space="0" w:color="auto"/>
            <w:left w:val="none" w:sz="0" w:space="0" w:color="auto"/>
            <w:bottom w:val="none" w:sz="0" w:space="0" w:color="auto"/>
            <w:right w:val="none" w:sz="0" w:space="0" w:color="auto"/>
          </w:divBdr>
        </w:div>
        <w:div w:id="601646108">
          <w:marLeft w:val="0"/>
          <w:marRight w:val="0"/>
          <w:marTop w:val="0"/>
          <w:marBottom w:val="0"/>
          <w:divBdr>
            <w:top w:val="none" w:sz="0" w:space="0" w:color="auto"/>
            <w:left w:val="none" w:sz="0" w:space="0" w:color="auto"/>
            <w:bottom w:val="none" w:sz="0" w:space="0" w:color="auto"/>
            <w:right w:val="none" w:sz="0" w:space="0" w:color="auto"/>
          </w:divBdr>
        </w:div>
        <w:div w:id="1261647676">
          <w:marLeft w:val="0"/>
          <w:marRight w:val="0"/>
          <w:marTop w:val="0"/>
          <w:marBottom w:val="0"/>
          <w:divBdr>
            <w:top w:val="none" w:sz="0" w:space="0" w:color="auto"/>
            <w:left w:val="none" w:sz="0" w:space="0" w:color="auto"/>
            <w:bottom w:val="none" w:sz="0" w:space="0" w:color="auto"/>
            <w:right w:val="none" w:sz="0" w:space="0" w:color="auto"/>
          </w:divBdr>
        </w:div>
        <w:div w:id="2100053285">
          <w:marLeft w:val="0"/>
          <w:marRight w:val="0"/>
          <w:marTop w:val="0"/>
          <w:marBottom w:val="0"/>
          <w:divBdr>
            <w:top w:val="none" w:sz="0" w:space="0" w:color="auto"/>
            <w:left w:val="none" w:sz="0" w:space="0" w:color="auto"/>
            <w:bottom w:val="none" w:sz="0" w:space="0" w:color="auto"/>
            <w:right w:val="none" w:sz="0" w:space="0" w:color="auto"/>
          </w:divBdr>
        </w:div>
      </w:divsChild>
    </w:div>
    <w:div w:id="790981709">
      <w:bodyDiv w:val="1"/>
      <w:marLeft w:val="0"/>
      <w:marRight w:val="0"/>
      <w:marTop w:val="0"/>
      <w:marBottom w:val="0"/>
      <w:divBdr>
        <w:top w:val="none" w:sz="0" w:space="0" w:color="auto"/>
        <w:left w:val="none" w:sz="0" w:space="0" w:color="auto"/>
        <w:bottom w:val="none" w:sz="0" w:space="0" w:color="auto"/>
        <w:right w:val="none" w:sz="0" w:space="0" w:color="auto"/>
      </w:divBdr>
    </w:div>
    <w:div w:id="805440394">
      <w:bodyDiv w:val="1"/>
      <w:marLeft w:val="0"/>
      <w:marRight w:val="0"/>
      <w:marTop w:val="0"/>
      <w:marBottom w:val="0"/>
      <w:divBdr>
        <w:top w:val="none" w:sz="0" w:space="0" w:color="auto"/>
        <w:left w:val="none" w:sz="0" w:space="0" w:color="auto"/>
        <w:bottom w:val="none" w:sz="0" w:space="0" w:color="auto"/>
        <w:right w:val="none" w:sz="0" w:space="0" w:color="auto"/>
      </w:divBdr>
    </w:div>
    <w:div w:id="809589370">
      <w:bodyDiv w:val="1"/>
      <w:marLeft w:val="0"/>
      <w:marRight w:val="0"/>
      <w:marTop w:val="0"/>
      <w:marBottom w:val="0"/>
      <w:divBdr>
        <w:top w:val="none" w:sz="0" w:space="0" w:color="auto"/>
        <w:left w:val="none" w:sz="0" w:space="0" w:color="auto"/>
        <w:bottom w:val="none" w:sz="0" w:space="0" w:color="auto"/>
        <w:right w:val="none" w:sz="0" w:space="0" w:color="auto"/>
      </w:divBdr>
    </w:div>
    <w:div w:id="811942298">
      <w:bodyDiv w:val="1"/>
      <w:marLeft w:val="0"/>
      <w:marRight w:val="0"/>
      <w:marTop w:val="0"/>
      <w:marBottom w:val="0"/>
      <w:divBdr>
        <w:top w:val="none" w:sz="0" w:space="0" w:color="auto"/>
        <w:left w:val="none" w:sz="0" w:space="0" w:color="auto"/>
        <w:bottom w:val="none" w:sz="0" w:space="0" w:color="auto"/>
        <w:right w:val="none" w:sz="0" w:space="0" w:color="auto"/>
      </w:divBdr>
    </w:div>
    <w:div w:id="812408593">
      <w:bodyDiv w:val="1"/>
      <w:marLeft w:val="0"/>
      <w:marRight w:val="0"/>
      <w:marTop w:val="0"/>
      <w:marBottom w:val="0"/>
      <w:divBdr>
        <w:top w:val="none" w:sz="0" w:space="0" w:color="auto"/>
        <w:left w:val="none" w:sz="0" w:space="0" w:color="auto"/>
        <w:bottom w:val="none" w:sz="0" w:space="0" w:color="auto"/>
        <w:right w:val="none" w:sz="0" w:space="0" w:color="auto"/>
      </w:divBdr>
      <w:divsChild>
        <w:div w:id="552500078">
          <w:marLeft w:val="0"/>
          <w:marRight w:val="0"/>
          <w:marTop w:val="0"/>
          <w:marBottom w:val="0"/>
          <w:divBdr>
            <w:top w:val="none" w:sz="0" w:space="0" w:color="auto"/>
            <w:left w:val="none" w:sz="0" w:space="0" w:color="auto"/>
            <w:bottom w:val="none" w:sz="0" w:space="0" w:color="auto"/>
            <w:right w:val="none" w:sz="0" w:space="0" w:color="auto"/>
          </w:divBdr>
        </w:div>
        <w:div w:id="944264880">
          <w:marLeft w:val="0"/>
          <w:marRight w:val="0"/>
          <w:marTop w:val="0"/>
          <w:marBottom w:val="0"/>
          <w:divBdr>
            <w:top w:val="none" w:sz="0" w:space="0" w:color="auto"/>
            <w:left w:val="none" w:sz="0" w:space="0" w:color="auto"/>
            <w:bottom w:val="none" w:sz="0" w:space="0" w:color="auto"/>
            <w:right w:val="none" w:sz="0" w:space="0" w:color="auto"/>
          </w:divBdr>
        </w:div>
        <w:div w:id="966665854">
          <w:marLeft w:val="0"/>
          <w:marRight w:val="0"/>
          <w:marTop w:val="0"/>
          <w:marBottom w:val="0"/>
          <w:divBdr>
            <w:top w:val="none" w:sz="0" w:space="0" w:color="auto"/>
            <w:left w:val="none" w:sz="0" w:space="0" w:color="auto"/>
            <w:bottom w:val="none" w:sz="0" w:space="0" w:color="auto"/>
            <w:right w:val="none" w:sz="0" w:space="0" w:color="auto"/>
          </w:divBdr>
        </w:div>
        <w:div w:id="1277761152">
          <w:marLeft w:val="0"/>
          <w:marRight w:val="0"/>
          <w:marTop w:val="0"/>
          <w:marBottom w:val="0"/>
          <w:divBdr>
            <w:top w:val="none" w:sz="0" w:space="0" w:color="auto"/>
            <w:left w:val="none" w:sz="0" w:space="0" w:color="auto"/>
            <w:bottom w:val="none" w:sz="0" w:space="0" w:color="auto"/>
            <w:right w:val="none" w:sz="0" w:space="0" w:color="auto"/>
          </w:divBdr>
        </w:div>
        <w:div w:id="1368751195">
          <w:marLeft w:val="0"/>
          <w:marRight w:val="0"/>
          <w:marTop w:val="0"/>
          <w:marBottom w:val="0"/>
          <w:divBdr>
            <w:top w:val="none" w:sz="0" w:space="0" w:color="auto"/>
            <w:left w:val="none" w:sz="0" w:space="0" w:color="auto"/>
            <w:bottom w:val="none" w:sz="0" w:space="0" w:color="auto"/>
            <w:right w:val="none" w:sz="0" w:space="0" w:color="auto"/>
          </w:divBdr>
        </w:div>
        <w:div w:id="1837727430">
          <w:marLeft w:val="0"/>
          <w:marRight w:val="0"/>
          <w:marTop w:val="0"/>
          <w:marBottom w:val="0"/>
          <w:divBdr>
            <w:top w:val="none" w:sz="0" w:space="0" w:color="auto"/>
            <w:left w:val="none" w:sz="0" w:space="0" w:color="auto"/>
            <w:bottom w:val="none" w:sz="0" w:space="0" w:color="auto"/>
            <w:right w:val="none" w:sz="0" w:space="0" w:color="auto"/>
          </w:divBdr>
        </w:div>
      </w:divsChild>
    </w:div>
    <w:div w:id="816915522">
      <w:bodyDiv w:val="1"/>
      <w:marLeft w:val="0"/>
      <w:marRight w:val="0"/>
      <w:marTop w:val="0"/>
      <w:marBottom w:val="0"/>
      <w:divBdr>
        <w:top w:val="none" w:sz="0" w:space="0" w:color="auto"/>
        <w:left w:val="none" w:sz="0" w:space="0" w:color="auto"/>
        <w:bottom w:val="none" w:sz="0" w:space="0" w:color="auto"/>
        <w:right w:val="none" w:sz="0" w:space="0" w:color="auto"/>
      </w:divBdr>
    </w:div>
    <w:div w:id="832601698">
      <w:bodyDiv w:val="1"/>
      <w:marLeft w:val="0"/>
      <w:marRight w:val="0"/>
      <w:marTop w:val="0"/>
      <w:marBottom w:val="0"/>
      <w:divBdr>
        <w:top w:val="none" w:sz="0" w:space="0" w:color="auto"/>
        <w:left w:val="none" w:sz="0" w:space="0" w:color="auto"/>
        <w:bottom w:val="none" w:sz="0" w:space="0" w:color="auto"/>
        <w:right w:val="none" w:sz="0" w:space="0" w:color="auto"/>
      </w:divBdr>
    </w:div>
    <w:div w:id="832839728">
      <w:bodyDiv w:val="1"/>
      <w:marLeft w:val="0"/>
      <w:marRight w:val="0"/>
      <w:marTop w:val="0"/>
      <w:marBottom w:val="0"/>
      <w:divBdr>
        <w:top w:val="none" w:sz="0" w:space="0" w:color="auto"/>
        <w:left w:val="none" w:sz="0" w:space="0" w:color="auto"/>
        <w:bottom w:val="none" w:sz="0" w:space="0" w:color="auto"/>
        <w:right w:val="none" w:sz="0" w:space="0" w:color="auto"/>
      </w:divBdr>
      <w:divsChild>
        <w:div w:id="418217555">
          <w:marLeft w:val="0"/>
          <w:marRight w:val="0"/>
          <w:marTop w:val="0"/>
          <w:marBottom w:val="0"/>
          <w:divBdr>
            <w:top w:val="none" w:sz="0" w:space="0" w:color="auto"/>
            <w:left w:val="none" w:sz="0" w:space="0" w:color="auto"/>
            <w:bottom w:val="none" w:sz="0" w:space="0" w:color="auto"/>
            <w:right w:val="none" w:sz="0" w:space="0" w:color="auto"/>
          </w:divBdr>
        </w:div>
        <w:div w:id="964241507">
          <w:marLeft w:val="0"/>
          <w:marRight w:val="0"/>
          <w:marTop w:val="0"/>
          <w:marBottom w:val="0"/>
          <w:divBdr>
            <w:top w:val="none" w:sz="0" w:space="0" w:color="auto"/>
            <w:left w:val="none" w:sz="0" w:space="0" w:color="auto"/>
            <w:bottom w:val="none" w:sz="0" w:space="0" w:color="auto"/>
            <w:right w:val="none" w:sz="0" w:space="0" w:color="auto"/>
          </w:divBdr>
        </w:div>
        <w:div w:id="1074860634">
          <w:marLeft w:val="0"/>
          <w:marRight w:val="0"/>
          <w:marTop w:val="0"/>
          <w:marBottom w:val="0"/>
          <w:divBdr>
            <w:top w:val="none" w:sz="0" w:space="0" w:color="auto"/>
            <w:left w:val="none" w:sz="0" w:space="0" w:color="auto"/>
            <w:bottom w:val="none" w:sz="0" w:space="0" w:color="auto"/>
            <w:right w:val="none" w:sz="0" w:space="0" w:color="auto"/>
          </w:divBdr>
        </w:div>
        <w:div w:id="1635602553">
          <w:marLeft w:val="0"/>
          <w:marRight w:val="0"/>
          <w:marTop w:val="0"/>
          <w:marBottom w:val="0"/>
          <w:divBdr>
            <w:top w:val="none" w:sz="0" w:space="0" w:color="auto"/>
            <w:left w:val="none" w:sz="0" w:space="0" w:color="auto"/>
            <w:bottom w:val="none" w:sz="0" w:space="0" w:color="auto"/>
            <w:right w:val="none" w:sz="0" w:space="0" w:color="auto"/>
          </w:divBdr>
        </w:div>
        <w:div w:id="1859612768">
          <w:marLeft w:val="0"/>
          <w:marRight w:val="0"/>
          <w:marTop w:val="0"/>
          <w:marBottom w:val="0"/>
          <w:divBdr>
            <w:top w:val="none" w:sz="0" w:space="0" w:color="auto"/>
            <w:left w:val="none" w:sz="0" w:space="0" w:color="auto"/>
            <w:bottom w:val="none" w:sz="0" w:space="0" w:color="auto"/>
            <w:right w:val="none" w:sz="0" w:space="0" w:color="auto"/>
          </w:divBdr>
        </w:div>
      </w:divsChild>
    </w:div>
    <w:div w:id="862205369">
      <w:bodyDiv w:val="1"/>
      <w:marLeft w:val="0"/>
      <w:marRight w:val="0"/>
      <w:marTop w:val="0"/>
      <w:marBottom w:val="0"/>
      <w:divBdr>
        <w:top w:val="none" w:sz="0" w:space="0" w:color="auto"/>
        <w:left w:val="none" w:sz="0" w:space="0" w:color="auto"/>
        <w:bottom w:val="none" w:sz="0" w:space="0" w:color="auto"/>
        <w:right w:val="none" w:sz="0" w:space="0" w:color="auto"/>
      </w:divBdr>
      <w:divsChild>
        <w:div w:id="43606072">
          <w:marLeft w:val="0"/>
          <w:marRight w:val="0"/>
          <w:marTop w:val="0"/>
          <w:marBottom w:val="0"/>
          <w:divBdr>
            <w:top w:val="none" w:sz="0" w:space="0" w:color="auto"/>
            <w:left w:val="none" w:sz="0" w:space="0" w:color="auto"/>
            <w:bottom w:val="none" w:sz="0" w:space="0" w:color="auto"/>
            <w:right w:val="none" w:sz="0" w:space="0" w:color="auto"/>
          </w:divBdr>
        </w:div>
        <w:div w:id="62531388">
          <w:marLeft w:val="0"/>
          <w:marRight w:val="0"/>
          <w:marTop w:val="0"/>
          <w:marBottom w:val="0"/>
          <w:divBdr>
            <w:top w:val="none" w:sz="0" w:space="0" w:color="auto"/>
            <w:left w:val="none" w:sz="0" w:space="0" w:color="auto"/>
            <w:bottom w:val="none" w:sz="0" w:space="0" w:color="auto"/>
            <w:right w:val="none" w:sz="0" w:space="0" w:color="auto"/>
          </w:divBdr>
        </w:div>
        <w:div w:id="133839502">
          <w:marLeft w:val="0"/>
          <w:marRight w:val="0"/>
          <w:marTop w:val="0"/>
          <w:marBottom w:val="0"/>
          <w:divBdr>
            <w:top w:val="none" w:sz="0" w:space="0" w:color="auto"/>
            <w:left w:val="none" w:sz="0" w:space="0" w:color="auto"/>
            <w:bottom w:val="none" w:sz="0" w:space="0" w:color="auto"/>
            <w:right w:val="none" w:sz="0" w:space="0" w:color="auto"/>
          </w:divBdr>
        </w:div>
        <w:div w:id="267590736">
          <w:marLeft w:val="0"/>
          <w:marRight w:val="0"/>
          <w:marTop w:val="0"/>
          <w:marBottom w:val="0"/>
          <w:divBdr>
            <w:top w:val="none" w:sz="0" w:space="0" w:color="auto"/>
            <w:left w:val="none" w:sz="0" w:space="0" w:color="auto"/>
            <w:bottom w:val="none" w:sz="0" w:space="0" w:color="auto"/>
            <w:right w:val="none" w:sz="0" w:space="0" w:color="auto"/>
          </w:divBdr>
        </w:div>
        <w:div w:id="388529391">
          <w:marLeft w:val="0"/>
          <w:marRight w:val="0"/>
          <w:marTop w:val="0"/>
          <w:marBottom w:val="0"/>
          <w:divBdr>
            <w:top w:val="none" w:sz="0" w:space="0" w:color="auto"/>
            <w:left w:val="none" w:sz="0" w:space="0" w:color="auto"/>
            <w:bottom w:val="none" w:sz="0" w:space="0" w:color="auto"/>
            <w:right w:val="none" w:sz="0" w:space="0" w:color="auto"/>
          </w:divBdr>
        </w:div>
        <w:div w:id="393889656">
          <w:marLeft w:val="0"/>
          <w:marRight w:val="0"/>
          <w:marTop w:val="0"/>
          <w:marBottom w:val="0"/>
          <w:divBdr>
            <w:top w:val="none" w:sz="0" w:space="0" w:color="auto"/>
            <w:left w:val="none" w:sz="0" w:space="0" w:color="auto"/>
            <w:bottom w:val="none" w:sz="0" w:space="0" w:color="auto"/>
            <w:right w:val="none" w:sz="0" w:space="0" w:color="auto"/>
          </w:divBdr>
        </w:div>
        <w:div w:id="405804762">
          <w:marLeft w:val="0"/>
          <w:marRight w:val="0"/>
          <w:marTop w:val="0"/>
          <w:marBottom w:val="0"/>
          <w:divBdr>
            <w:top w:val="none" w:sz="0" w:space="0" w:color="auto"/>
            <w:left w:val="none" w:sz="0" w:space="0" w:color="auto"/>
            <w:bottom w:val="none" w:sz="0" w:space="0" w:color="auto"/>
            <w:right w:val="none" w:sz="0" w:space="0" w:color="auto"/>
          </w:divBdr>
        </w:div>
        <w:div w:id="426654650">
          <w:marLeft w:val="0"/>
          <w:marRight w:val="0"/>
          <w:marTop w:val="0"/>
          <w:marBottom w:val="0"/>
          <w:divBdr>
            <w:top w:val="none" w:sz="0" w:space="0" w:color="auto"/>
            <w:left w:val="none" w:sz="0" w:space="0" w:color="auto"/>
            <w:bottom w:val="none" w:sz="0" w:space="0" w:color="auto"/>
            <w:right w:val="none" w:sz="0" w:space="0" w:color="auto"/>
          </w:divBdr>
        </w:div>
        <w:div w:id="584412261">
          <w:marLeft w:val="0"/>
          <w:marRight w:val="0"/>
          <w:marTop w:val="0"/>
          <w:marBottom w:val="0"/>
          <w:divBdr>
            <w:top w:val="none" w:sz="0" w:space="0" w:color="auto"/>
            <w:left w:val="none" w:sz="0" w:space="0" w:color="auto"/>
            <w:bottom w:val="none" w:sz="0" w:space="0" w:color="auto"/>
            <w:right w:val="none" w:sz="0" w:space="0" w:color="auto"/>
          </w:divBdr>
        </w:div>
        <w:div w:id="655769566">
          <w:marLeft w:val="0"/>
          <w:marRight w:val="0"/>
          <w:marTop w:val="0"/>
          <w:marBottom w:val="0"/>
          <w:divBdr>
            <w:top w:val="none" w:sz="0" w:space="0" w:color="auto"/>
            <w:left w:val="none" w:sz="0" w:space="0" w:color="auto"/>
            <w:bottom w:val="none" w:sz="0" w:space="0" w:color="auto"/>
            <w:right w:val="none" w:sz="0" w:space="0" w:color="auto"/>
          </w:divBdr>
        </w:div>
        <w:div w:id="675109083">
          <w:marLeft w:val="0"/>
          <w:marRight w:val="0"/>
          <w:marTop w:val="0"/>
          <w:marBottom w:val="0"/>
          <w:divBdr>
            <w:top w:val="none" w:sz="0" w:space="0" w:color="auto"/>
            <w:left w:val="none" w:sz="0" w:space="0" w:color="auto"/>
            <w:bottom w:val="none" w:sz="0" w:space="0" w:color="auto"/>
            <w:right w:val="none" w:sz="0" w:space="0" w:color="auto"/>
          </w:divBdr>
        </w:div>
        <w:div w:id="703410979">
          <w:marLeft w:val="0"/>
          <w:marRight w:val="0"/>
          <w:marTop w:val="0"/>
          <w:marBottom w:val="0"/>
          <w:divBdr>
            <w:top w:val="none" w:sz="0" w:space="0" w:color="auto"/>
            <w:left w:val="none" w:sz="0" w:space="0" w:color="auto"/>
            <w:bottom w:val="none" w:sz="0" w:space="0" w:color="auto"/>
            <w:right w:val="none" w:sz="0" w:space="0" w:color="auto"/>
          </w:divBdr>
        </w:div>
        <w:div w:id="728646585">
          <w:marLeft w:val="0"/>
          <w:marRight w:val="0"/>
          <w:marTop w:val="0"/>
          <w:marBottom w:val="0"/>
          <w:divBdr>
            <w:top w:val="none" w:sz="0" w:space="0" w:color="auto"/>
            <w:left w:val="none" w:sz="0" w:space="0" w:color="auto"/>
            <w:bottom w:val="none" w:sz="0" w:space="0" w:color="auto"/>
            <w:right w:val="none" w:sz="0" w:space="0" w:color="auto"/>
          </w:divBdr>
        </w:div>
        <w:div w:id="763964919">
          <w:marLeft w:val="0"/>
          <w:marRight w:val="0"/>
          <w:marTop w:val="0"/>
          <w:marBottom w:val="0"/>
          <w:divBdr>
            <w:top w:val="none" w:sz="0" w:space="0" w:color="auto"/>
            <w:left w:val="none" w:sz="0" w:space="0" w:color="auto"/>
            <w:bottom w:val="none" w:sz="0" w:space="0" w:color="auto"/>
            <w:right w:val="none" w:sz="0" w:space="0" w:color="auto"/>
          </w:divBdr>
        </w:div>
        <w:div w:id="800536244">
          <w:marLeft w:val="0"/>
          <w:marRight w:val="0"/>
          <w:marTop w:val="0"/>
          <w:marBottom w:val="0"/>
          <w:divBdr>
            <w:top w:val="none" w:sz="0" w:space="0" w:color="auto"/>
            <w:left w:val="none" w:sz="0" w:space="0" w:color="auto"/>
            <w:bottom w:val="none" w:sz="0" w:space="0" w:color="auto"/>
            <w:right w:val="none" w:sz="0" w:space="0" w:color="auto"/>
          </w:divBdr>
        </w:div>
        <w:div w:id="806893195">
          <w:marLeft w:val="0"/>
          <w:marRight w:val="0"/>
          <w:marTop w:val="0"/>
          <w:marBottom w:val="0"/>
          <w:divBdr>
            <w:top w:val="none" w:sz="0" w:space="0" w:color="auto"/>
            <w:left w:val="none" w:sz="0" w:space="0" w:color="auto"/>
            <w:bottom w:val="none" w:sz="0" w:space="0" w:color="auto"/>
            <w:right w:val="none" w:sz="0" w:space="0" w:color="auto"/>
          </w:divBdr>
        </w:div>
        <w:div w:id="904726287">
          <w:marLeft w:val="0"/>
          <w:marRight w:val="0"/>
          <w:marTop w:val="0"/>
          <w:marBottom w:val="0"/>
          <w:divBdr>
            <w:top w:val="none" w:sz="0" w:space="0" w:color="auto"/>
            <w:left w:val="none" w:sz="0" w:space="0" w:color="auto"/>
            <w:bottom w:val="none" w:sz="0" w:space="0" w:color="auto"/>
            <w:right w:val="none" w:sz="0" w:space="0" w:color="auto"/>
          </w:divBdr>
        </w:div>
        <w:div w:id="961151738">
          <w:marLeft w:val="0"/>
          <w:marRight w:val="0"/>
          <w:marTop w:val="0"/>
          <w:marBottom w:val="0"/>
          <w:divBdr>
            <w:top w:val="none" w:sz="0" w:space="0" w:color="auto"/>
            <w:left w:val="none" w:sz="0" w:space="0" w:color="auto"/>
            <w:bottom w:val="none" w:sz="0" w:space="0" w:color="auto"/>
            <w:right w:val="none" w:sz="0" w:space="0" w:color="auto"/>
          </w:divBdr>
        </w:div>
        <w:div w:id="1007516812">
          <w:marLeft w:val="0"/>
          <w:marRight w:val="0"/>
          <w:marTop w:val="0"/>
          <w:marBottom w:val="0"/>
          <w:divBdr>
            <w:top w:val="none" w:sz="0" w:space="0" w:color="auto"/>
            <w:left w:val="none" w:sz="0" w:space="0" w:color="auto"/>
            <w:bottom w:val="none" w:sz="0" w:space="0" w:color="auto"/>
            <w:right w:val="none" w:sz="0" w:space="0" w:color="auto"/>
          </w:divBdr>
        </w:div>
        <w:div w:id="1009212785">
          <w:marLeft w:val="0"/>
          <w:marRight w:val="0"/>
          <w:marTop w:val="0"/>
          <w:marBottom w:val="0"/>
          <w:divBdr>
            <w:top w:val="none" w:sz="0" w:space="0" w:color="auto"/>
            <w:left w:val="none" w:sz="0" w:space="0" w:color="auto"/>
            <w:bottom w:val="none" w:sz="0" w:space="0" w:color="auto"/>
            <w:right w:val="none" w:sz="0" w:space="0" w:color="auto"/>
          </w:divBdr>
        </w:div>
        <w:div w:id="1084182657">
          <w:marLeft w:val="0"/>
          <w:marRight w:val="0"/>
          <w:marTop w:val="0"/>
          <w:marBottom w:val="0"/>
          <w:divBdr>
            <w:top w:val="none" w:sz="0" w:space="0" w:color="auto"/>
            <w:left w:val="none" w:sz="0" w:space="0" w:color="auto"/>
            <w:bottom w:val="none" w:sz="0" w:space="0" w:color="auto"/>
            <w:right w:val="none" w:sz="0" w:space="0" w:color="auto"/>
          </w:divBdr>
        </w:div>
        <w:div w:id="1123816161">
          <w:marLeft w:val="0"/>
          <w:marRight w:val="0"/>
          <w:marTop w:val="0"/>
          <w:marBottom w:val="0"/>
          <w:divBdr>
            <w:top w:val="none" w:sz="0" w:space="0" w:color="auto"/>
            <w:left w:val="none" w:sz="0" w:space="0" w:color="auto"/>
            <w:bottom w:val="none" w:sz="0" w:space="0" w:color="auto"/>
            <w:right w:val="none" w:sz="0" w:space="0" w:color="auto"/>
          </w:divBdr>
        </w:div>
        <w:div w:id="1193030793">
          <w:marLeft w:val="0"/>
          <w:marRight w:val="0"/>
          <w:marTop w:val="0"/>
          <w:marBottom w:val="0"/>
          <w:divBdr>
            <w:top w:val="none" w:sz="0" w:space="0" w:color="auto"/>
            <w:left w:val="none" w:sz="0" w:space="0" w:color="auto"/>
            <w:bottom w:val="none" w:sz="0" w:space="0" w:color="auto"/>
            <w:right w:val="none" w:sz="0" w:space="0" w:color="auto"/>
          </w:divBdr>
        </w:div>
        <w:div w:id="1247494096">
          <w:marLeft w:val="0"/>
          <w:marRight w:val="0"/>
          <w:marTop w:val="0"/>
          <w:marBottom w:val="0"/>
          <w:divBdr>
            <w:top w:val="none" w:sz="0" w:space="0" w:color="auto"/>
            <w:left w:val="none" w:sz="0" w:space="0" w:color="auto"/>
            <w:bottom w:val="none" w:sz="0" w:space="0" w:color="auto"/>
            <w:right w:val="none" w:sz="0" w:space="0" w:color="auto"/>
          </w:divBdr>
        </w:div>
        <w:div w:id="1323660083">
          <w:marLeft w:val="0"/>
          <w:marRight w:val="0"/>
          <w:marTop w:val="0"/>
          <w:marBottom w:val="0"/>
          <w:divBdr>
            <w:top w:val="none" w:sz="0" w:space="0" w:color="auto"/>
            <w:left w:val="none" w:sz="0" w:space="0" w:color="auto"/>
            <w:bottom w:val="none" w:sz="0" w:space="0" w:color="auto"/>
            <w:right w:val="none" w:sz="0" w:space="0" w:color="auto"/>
          </w:divBdr>
        </w:div>
        <w:div w:id="1329015982">
          <w:marLeft w:val="0"/>
          <w:marRight w:val="0"/>
          <w:marTop w:val="0"/>
          <w:marBottom w:val="0"/>
          <w:divBdr>
            <w:top w:val="none" w:sz="0" w:space="0" w:color="auto"/>
            <w:left w:val="none" w:sz="0" w:space="0" w:color="auto"/>
            <w:bottom w:val="none" w:sz="0" w:space="0" w:color="auto"/>
            <w:right w:val="none" w:sz="0" w:space="0" w:color="auto"/>
          </w:divBdr>
        </w:div>
        <w:div w:id="1349143227">
          <w:marLeft w:val="0"/>
          <w:marRight w:val="0"/>
          <w:marTop w:val="0"/>
          <w:marBottom w:val="0"/>
          <w:divBdr>
            <w:top w:val="none" w:sz="0" w:space="0" w:color="auto"/>
            <w:left w:val="none" w:sz="0" w:space="0" w:color="auto"/>
            <w:bottom w:val="none" w:sz="0" w:space="0" w:color="auto"/>
            <w:right w:val="none" w:sz="0" w:space="0" w:color="auto"/>
          </w:divBdr>
        </w:div>
        <w:div w:id="1349258038">
          <w:marLeft w:val="0"/>
          <w:marRight w:val="0"/>
          <w:marTop w:val="0"/>
          <w:marBottom w:val="0"/>
          <w:divBdr>
            <w:top w:val="none" w:sz="0" w:space="0" w:color="auto"/>
            <w:left w:val="none" w:sz="0" w:space="0" w:color="auto"/>
            <w:bottom w:val="none" w:sz="0" w:space="0" w:color="auto"/>
            <w:right w:val="none" w:sz="0" w:space="0" w:color="auto"/>
          </w:divBdr>
        </w:div>
        <w:div w:id="1388261194">
          <w:marLeft w:val="0"/>
          <w:marRight w:val="0"/>
          <w:marTop w:val="0"/>
          <w:marBottom w:val="0"/>
          <w:divBdr>
            <w:top w:val="none" w:sz="0" w:space="0" w:color="auto"/>
            <w:left w:val="none" w:sz="0" w:space="0" w:color="auto"/>
            <w:bottom w:val="none" w:sz="0" w:space="0" w:color="auto"/>
            <w:right w:val="none" w:sz="0" w:space="0" w:color="auto"/>
          </w:divBdr>
        </w:div>
        <w:div w:id="1410539689">
          <w:marLeft w:val="0"/>
          <w:marRight w:val="0"/>
          <w:marTop w:val="0"/>
          <w:marBottom w:val="0"/>
          <w:divBdr>
            <w:top w:val="none" w:sz="0" w:space="0" w:color="auto"/>
            <w:left w:val="none" w:sz="0" w:space="0" w:color="auto"/>
            <w:bottom w:val="none" w:sz="0" w:space="0" w:color="auto"/>
            <w:right w:val="none" w:sz="0" w:space="0" w:color="auto"/>
          </w:divBdr>
        </w:div>
        <w:div w:id="1484390402">
          <w:marLeft w:val="0"/>
          <w:marRight w:val="0"/>
          <w:marTop w:val="0"/>
          <w:marBottom w:val="0"/>
          <w:divBdr>
            <w:top w:val="none" w:sz="0" w:space="0" w:color="auto"/>
            <w:left w:val="none" w:sz="0" w:space="0" w:color="auto"/>
            <w:bottom w:val="none" w:sz="0" w:space="0" w:color="auto"/>
            <w:right w:val="none" w:sz="0" w:space="0" w:color="auto"/>
          </w:divBdr>
        </w:div>
        <w:div w:id="1525166122">
          <w:marLeft w:val="0"/>
          <w:marRight w:val="0"/>
          <w:marTop w:val="0"/>
          <w:marBottom w:val="0"/>
          <w:divBdr>
            <w:top w:val="none" w:sz="0" w:space="0" w:color="auto"/>
            <w:left w:val="none" w:sz="0" w:space="0" w:color="auto"/>
            <w:bottom w:val="none" w:sz="0" w:space="0" w:color="auto"/>
            <w:right w:val="none" w:sz="0" w:space="0" w:color="auto"/>
          </w:divBdr>
        </w:div>
        <w:div w:id="1539198024">
          <w:marLeft w:val="0"/>
          <w:marRight w:val="0"/>
          <w:marTop w:val="0"/>
          <w:marBottom w:val="0"/>
          <w:divBdr>
            <w:top w:val="none" w:sz="0" w:space="0" w:color="auto"/>
            <w:left w:val="none" w:sz="0" w:space="0" w:color="auto"/>
            <w:bottom w:val="none" w:sz="0" w:space="0" w:color="auto"/>
            <w:right w:val="none" w:sz="0" w:space="0" w:color="auto"/>
          </w:divBdr>
        </w:div>
        <w:div w:id="1598095901">
          <w:marLeft w:val="0"/>
          <w:marRight w:val="0"/>
          <w:marTop w:val="0"/>
          <w:marBottom w:val="0"/>
          <w:divBdr>
            <w:top w:val="none" w:sz="0" w:space="0" w:color="auto"/>
            <w:left w:val="none" w:sz="0" w:space="0" w:color="auto"/>
            <w:bottom w:val="none" w:sz="0" w:space="0" w:color="auto"/>
            <w:right w:val="none" w:sz="0" w:space="0" w:color="auto"/>
          </w:divBdr>
        </w:div>
        <w:div w:id="1809206917">
          <w:marLeft w:val="0"/>
          <w:marRight w:val="0"/>
          <w:marTop w:val="0"/>
          <w:marBottom w:val="0"/>
          <w:divBdr>
            <w:top w:val="none" w:sz="0" w:space="0" w:color="auto"/>
            <w:left w:val="none" w:sz="0" w:space="0" w:color="auto"/>
            <w:bottom w:val="none" w:sz="0" w:space="0" w:color="auto"/>
            <w:right w:val="none" w:sz="0" w:space="0" w:color="auto"/>
          </w:divBdr>
        </w:div>
        <w:div w:id="1942834504">
          <w:marLeft w:val="0"/>
          <w:marRight w:val="0"/>
          <w:marTop w:val="0"/>
          <w:marBottom w:val="0"/>
          <w:divBdr>
            <w:top w:val="none" w:sz="0" w:space="0" w:color="auto"/>
            <w:left w:val="none" w:sz="0" w:space="0" w:color="auto"/>
            <w:bottom w:val="none" w:sz="0" w:space="0" w:color="auto"/>
            <w:right w:val="none" w:sz="0" w:space="0" w:color="auto"/>
          </w:divBdr>
        </w:div>
        <w:div w:id="1995600799">
          <w:marLeft w:val="0"/>
          <w:marRight w:val="0"/>
          <w:marTop w:val="0"/>
          <w:marBottom w:val="0"/>
          <w:divBdr>
            <w:top w:val="none" w:sz="0" w:space="0" w:color="auto"/>
            <w:left w:val="none" w:sz="0" w:space="0" w:color="auto"/>
            <w:bottom w:val="none" w:sz="0" w:space="0" w:color="auto"/>
            <w:right w:val="none" w:sz="0" w:space="0" w:color="auto"/>
          </w:divBdr>
        </w:div>
        <w:div w:id="2003388937">
          <w:marLeft w:val="0"/>
          <w:marRight w:val="0"/>
          <w:marTop w:val="0"/>
          <w:marBottom w:val="0"/>
          <w:divBdr>
            <w:top w:val="none" w:sz="0" w:space="0" w:color="auto"/>
            <w:left w:val="none" w:sz="0" w:space="0" w:color="auto"/>
            <w:bottom w:val="none" w:sz="0" w:space="0" w:color="auto"/>
            <w:right w:val="none" w:sz="0" w:space="0" w:color="auto"/>
          </w:divBdr>
        </w:div>
        <w:div w:id="2046952400">
          <w:marLeft w:val="0"/>
          <w:marRight w:val="0"/>
          <w:marTop w:val="0"/>
          <w:marBottom w:val="0"/>
          <w:divBdr>
            <w:top w:val="none" w:sz="0" w:space="0" w:color="auto"/>
            <w:left w:val="none" w:sz="0" w:space="0" w:color="auto"/>
            <w:bottom w:val="none" w:sz="0" w:space="0" w:color="auto"/>
            <w:right w:val="none" w:sz="0" w:space="0" w:color="auto"/>
          </w:divBdr>
        </w:div>
        <w:div w:id="2093890792">
          <w:marLeft w:val="0"/>
          <w:marRight w:val="0"/>
          <w:marTop w:val="0"/>
          <w:marBottom w:val="0"/>
          <w:divBdr>
            <w:top w:val="none" w:sz="0" w:space="0" w:color="auto"/>
            <w:left w:val="none" w:sz="0" w:space="0" w:color="auto"/>
            <w:bottom w:val="none" w:sz="0" w:space="0" w:color="auto"/>
            <w:right w:val="none" w:sz="0" w:space="0" w:color="auto"/>
          </w:divBdr>
        </w:div>
        <w:div w:id="2096244549">
          <w:marLeft w:val="0"/>
          <w:marRight w:val="0"/>
          <w:marTop w:val="0"/>
          <w:marBottom w:val="0"/>
          <w:divBdr>
            <w:top w:val="none" w:sz="0" w:space="0" w:color="auto"/>
            <w:left w:val="none" w:sz="0" w:space="0" w:color="auto"/>
            <w:bottom w:val="none" w:sz="0" w:space="0" w:color="auto"/>
            <w:right w:val="none" w:sz="0" w:space="0" w:color="auto"/>
          </w:divBdr>
        </w:div>
        <w:div w:id="2140144231">
          <w:marLeft w:val="0"/>
          <w:marRight w:val="0"/>
          <w:marTop w:val="0"/>
          <w:marBottom w:val="0"/>
          <w:divBdr>
            <w:top w:val="none" w:sz="0" w:space="0" w:color="auto"/>
            <w:left w:val="none" w:sz="0" w:space="0" w:color="auto"/>
            <w:bottom w:val="none" w:sz="0" w:space="0" w:color="auto"/>
            <w:right w:val="none" w:sz="0" w:space="0" w:color="auto"/>
          </w:divBdr>
        </w:div>
      </w:divsChild>
    </w:div>
    <w:div w:id="882212099">
      <w:bodyDiv w:val="1"/>
      <w:marLeft w:val="0"/>
      <w:marRight w:val="0"/>
      <w:marTop w:val="0"/>
      <w:marBottom w:val="0"/>
      <w:divBdr>
        <w:top w:val="none" w:sz="0" w:space="0" w:color="auto"/>
        <w:left w:val="none" w:sz="0" w:space="0" w:color="auto"/>
        <w:bottom w:val="none" w:sz="0" w:space="0" w:color="auto"/>
        <w:right w:val="none" w:sz="0" w:space="0" w:color="auto"/>
      </w:divBdr>
    </w:div>
    <w:div w:id="904220425">
      <w:bodyDiv w:val="1"/>
      <w:marLeft w:val="0"/>
      <w:marRight w:val="0"/>
      <w:marTop w:val="0"/>
      <w:marBottom w:val="0"/>
      <w:divBdr>
        <w:top w:val="none" w:sz="0" w:space="0" w:color="auto"/>
        <w:left w:val="none" w:sz="0" w:space="0" w:color="auto"/>
        <w:bottom w:val="none" w:sz="0" w:space="0" w:color="auto"/>
        <w:right w:val="none" w:sz="0" w:space="0" w:color="auto"/>
      </w:divBdr>
    </w:div>
    <w:div w:id="905191295">
      <w:bodyDiv w:val="1"/>
      <w:marLeft w:val="0"/>
      <w:marRight w:val="0"/>
      <w:marTop w:val="0"/>
      <w:marBottom w:val="0"/>
      <w:divBdr>
        <w:top w:val="none" w:sz="0" w:space="0" w:color="auto"/>
        <w:left w:val="none" w:sz="0" w:space="0" w:color="auto"/>
        <w:bottom w:val="none" w:sz="0" w:space="0" w:color="auto"/>
        <w:right w:val="none" w:sz="0" w:space="0" w:color="auto"/>
      </w:divBdr>
      <w:divsChild>
        <w:div w:id="706678656">
          <w:marLeft w:val="0"/>
          <w:marRight w:val="0"/>
          <w:marTop w:val="0"/>
          <w:marBottom w:val="0"/>
          <w:divBdr>
            <w:top w:val="none" w:sz="0" w:space="0" w:color="auto"/>
            <w:left w:val="none" w:sz="0" w:space="0" w:color="auto"/>
            <w:bottom w:val="none" w:sz="0" w:space="0" w:color="auto"/>
            <w:right w:val="none" w:sz="0" w:space="0" w:color="auto"/>
          </w:divBdr>
          <w:divsChild>
            <w:div w:id="43867722">
              <w:marLeft w:val="0"/>
              <w:marRight w:val="0"/>
              <w:marTop w:val="0"/>
              <w:marBottom w:val="0"/>
              <w:divBdr>
                <w:top w:val="none" w:sz="0" w:space="0" w:color="auto"/>
                <w:left w:val="none" w:sz="0" w:space="0" w:color="auto"/>
                <w:bottom w:val="none" w:sz="0" w:space="0" w:color="auto"/>
                <w:right w:val="none" w:sz="0" w:space="0" w:color="auto"/>
              </w:divBdr>
            </w:div>
            <w:div w:id="107898270">
              <w:marLeft w:val="0"/>
              <w:marRight w:val="0"/>
              <w:marTop w:val="0"/>
              <w:marBottom w:val="0"/>
              <w:divBdr>
                <w:top w:val="none" w:sz="0" w:space="0" w:color="auto"/>
                <w:left w:val="none" w:sz="0" w:space="0" w:color="auto"/>
                <w:bottom w:val="none" w:sz="0" w:space="0" w:color="auto"/>
                <w:right w:val="none" w:sz="0" w:space="0" w:color="auto"/>
              </w:divBdr>
            </w:div>
            <w:div w:id="111442589">
              <w:marLeft w:val="0"/>
              <w:marRight w:val="0"/>
              <w:marTop w:val="0"/>
              <w:marBottom w:val="0"/>
              <w:divBdr>
                <w:top w:val="none" w:sz="0" w:space="0" w:color="auto"/>
                <w:left w:val="none" w:sz="0" w:space="0" w:color="auto"/>
                <w:bottom w:val="none" w:sz="0" w:space="0" w:color="auto"/>
                <w:right w:val="none" w:sz="0" w:space="0" w:color="auto"/>
              </w:divBdr>
            </w:div>
            <w:div w:id="249237925">
              <w:marLeft w:val="0"/>
              <w:marRight w:val="0"/>
              <w:marTop w:val="0"/>
              <w:marBottom w:val="0"/>
              <w:divBdr>
                <w:top w:val="none" w:sz="0" w:space="0" w:color="auto"/>
                <w:left w:val="none" w:sz="0" w:space="0" w:color="auto"/>
                <w:bottom w:val="none" w:sz="0" w:space="0" w:color="auto"/>
                <w:right w:val="none" w:sz="0" w:space="0" w:color="auto"/>
              </w:divBdr>
            </w:div>
            <w:div w:id="304244387">
              <w:marLeft w:val="0"/>
              <w:marRight w:val="0"/>
              <w:marTop w:val="0"/>
              <w:marBottom w:val="0"/>
              <w:divBdr>
                <w:top w:val="none" w:sz="0" w:space="0" w:color="auto"/>
                <w:left w:val="none" w:sz="0" w:space="0" w:color="auto"/>
                <w:bottom w:val="none" w:sz="0" w:space="0" w:color="auto"/>
                <w:right w:val="none" w:sz="0" w:space="0" w:color="auto"/>
              </w:divBdr>
            </w:div>
            <w:div w:id="417869499">
              <w:marLeft w:val="0"/>
              <w:marRight w:val="0"/>
              <w:marTop w:val="0"/>
              <w:marBottom w:val="0"/>
              <w:divBdr>
                <w:top w:val="none" w:sz="0" w:space="0" w:color="auto"/>
                <w:left w:val="none" w:sz="0" w:space="0" w:color="auto"/>
                <w:bottom w:val="none" w:sz="0" w:space="0" w:color="auto"/>
                <w:right w:val="none" w:sz="0" w:space="0" w:color="auto"/>
              </w:divBdr>
            </w:div>
            <w:div w:id="618338608">
              <w:marLeft w:val="0"/>
              <w:marRight w:val="0"/>
              <w:marTop w:val="0"/>
              <w:marBottom w:val="0"/>
              <w:divBdr>
                <w:top w:val="none" w:sz="0" w:space="0" w:color="auto"/>
                <w:left w:val="none" w:sz="0" w:space="0" w:color="auto"/>
                <w:bottom w:val="none" w:sz="0" w:space="0" w:color="auto"/>
                <w:right w:val="none" w:sz="0" w:space="0" w:color="auto"/>
              </w:divBdr>
            </w:div>
            <w:div w:id="637031857">
              <w:marLeft w:val="0"/>
              <w:marRight w:val="0"/>
              <w:marTop w:val="0"/>
              <w:marBottom w:val="0"/>
              <w:divBdr>
                <w:top w:val="none" w:sz="0" w:space="0" w:color="auto"/>
                <w:left w:val="none" w:sz="0" w:space="0" w:color="auto"/>
                <w:bottom w:val="none" w:sz="0" w:space="0" w:color="auto"/>
                <w:right w:val="none" w:sz="0" w:space="0" w:color="auto"/>
              </w:divBdr>
            </w:div>
            <w:div w:id="700126405">
              <w:marLeft w:val="0"/>
              <w:marRight w:val="0"/>
              <w:marTop w:val="0"/>
              <w:marBottom w:val="0"/>
              <w:divBdr>
                <w:top w:val="none" w:sz="0" w:space="0" w:color="auto"/>
                <w:left w:val="none" w:sz="0" w:space="0" w:color="auto"/>
                <w:bottom w:val="none" w:sz="0" w:space="0" w:color="auto"/>
                <w:right w:val="none" w:sz="0" w:space="0" w:color="auto"/>
              </w:divBdr>
            </w:div>
            <w:div w:id="760875592">
              <w:marLeft w:val="0"/>
              <w:marRight w:val="0"/>
              <w:marTop w:val="0"/>
              <w:marBottom w:val="0"/>
              <w:divBdr>
                <w:top w:val="none" w:sz="0" w:space="0" w:color="auto"/>
                <w:left w:val="none" w:sz="0" w:space="0" w:color="auto"/>
                <w:bottom w:val="none" w:sz="0" w:space="0" w:color="auto"/>
                <w:right w:val="none" w:sz="0" w:space="0" w:color="auto"/>
              </w:divBdr>
            </w:div>
            <w:div w:id="766271278">
              <w:marLeft w:val="0"/>
              <w:marRight w:val="0"/>
              <w:marTop w:val="0"/>
              <w:marBottom w:val="0"/>
              <w:divBdr>
                <w:top w:val="none" w:sz="0" w:space="0" w:color="auto"/>
                <w:left w:val="none" w:sz="0" w:space="0" w:color="auto"/>
                <w:bottom w:val="none" w:sz="0" w:space="0" w:color="auto"/>
                <w:right w:val="none" w:sz="0" w:space="0" w:color="auto"/>
              </w:divBdr>
            </w:div>
            <w:div w:id="780995013">
              <w:marLeft w:val="0"/>
              <w:marRight w:val="0"/>
              <w:marTop w:val="0"/>
              <w:marBottom w:val="0"/>
              <w:divBdr>
                <w:top w:val="none" w:sz="0" w:space="0" w:color="auto"/>
                <w:left w:val="none" w:sz="0" w:space="0" w:color="auto"/>
                <w:bottom w:val="none" w:sz="0" w:space="0" w:color="auto"/>
                <w:right w:val="none" w:sz="0" w:space="0" w:color="auto"/>
              </w:divBdr>
            </w:div>
            <w:div w:id="883717630">
              <w:marLeft w:val="0"/>
              <w:marRight w:val="0"/>
              <w:marTop w:val="0"/>
              <w:marBottom w:val="0"/>
              <w:divBdr>
                <w:top w:val="none" w:sz="0" w:space="0" w:color="auto"/>
                <w:left w:val="none" w:sz="0" w:space="0" w:color="auto"/>
                <w:bottom w:val="none" w:sz="0" w:space="0" w:color="auto"/>
                <w:right w:val="none" w:sz="0" w:space="0" w:color="auto"/>
              </w:divBdr>
            </w:div>
            <w:div w:id="1053582425">
              <w:marLeft w:val="0"/>
              <w:marRight w:val="0"/>
              <w:marTop w:val="0"/>
              <w:marBottom w:val="0"/>
              <w:divBdr>
                <w:top w:val="none" w:sz="0" w:space="0" w:color="auto"/>
                <w:left w:val="none" w:sz="0" w:space="0" w:color="auto"/>
                <w:bottom w:val="none" w:sz="0" w:space="0" w:color="auto"/>
                <w:right w:val="none" w:sz="0" w:space="0" w:color="auto"/>
              </w:divBdr>
            </w:div>
            <w:div w:id="1104304188">
              <w:marLeft w:val="0"/>
              <w:marRight w:val="0"/>
              <w:marTop w:val="0"/>
              <w:marBottom w:val="0"/>
              <w:divBdr>
                <w:top w:val="none" w:sz="0" w:space="0" w:color="auto"/>
                <w:left w:val="none" w:sz="0" w:space="0" w:color="auto"/>
                <w:bottom w:val="none" w:sz="0" w:space="0" w:color="auto"/>
                <w:right w:val="none" w:sz="0" w:space="0" w:color="auto"/>
              </w:divBdr>
            </w:div>
            <w:div w:id="1110583815">
              <w:marLeft w:val="0"/>
              <w:marRight w:val="0"/>
              <w:marTop w:val="0"/>
              <w:marBottom w:val="0"/>
              <w:divBdr>
                <w:top w:val="none" w:sz="0" w:space="0" w:color="auto"/>
                <w:left w:val="none" w:sz="0" w:space="0" w:color="auto"/>
                <w:bottom w:val="none" w:sz="0" w:space="0" w:color="auto"/>
                <w:right w:val="none" w:sz="0" w:space="0" w:color="auto"/>
              </w:divBdr>
            </w:div>
            <w:div w:id="1128596233">
              <w:marLeft w:val="0"/>
              <w:marRight w:val="0"/>
              <w:marTop w:val="0"/>
              <w:marBottom w:val="0"/>
              <w:divBdr>
                <w:top w:val="none" w:sz="0" w:space="0" w:color="auto"/>
                <w:left w:val="none" w:sz="0" w:space="0" w:color="auto"/>
                <w:bottom w:val="none" w:sz="0" w:space="0" w:color="auto"/>
                <w:right w:val="none" w:sz="0" w:space="0" w:color="auto"/>
              </w:divBdr>
            </w:div>
            <w:div w:id="1230535611">
              <w:marLeft w:val="0"/>
              <w:marRight w:val="0"/>
              <w:marTop w:val="0"/>
              <w:marBottom w:val="0"/>
              <w:divBdr>
                <w:top w:val="none" w:sz="0" w:space="0" w:color="auto"/>
                <w:left w:val="none" w:sz="0" w:space="0" w:color="auto"/>
                <w:bottom w:val="none" w:sz="0" w:space="0" w:color="auto"/>
                <w:right w:val="none" w:sz="0" w:space="0" w:color="auto"/>
              </w:divBdr>
            </w:div>
            <w:div w:id="1387988739">
              <w:marLeft w:val="0"/>
              <w:marRight w:val="0"/>
              <w:marTop w:val="0"/>
              <w:marBottom w:val="0"/>
              <w:divBdr>
                <w:top w:val="none" w:sz="0" w:space="0" w:color="auto"/>
                <w:left w:val="none" w:sz="0" w:space="0" w:color="auto"/>
                <w:bottom w:val="none" w:sz="0" w:space="0" w:color="auto"/>
                <w:right w:val="none" w:sz="0" w:space="0" w:color="auto"/>
              </w:divBdr>
            </w:div>
            <w:div w:id="1399326017">
              <w:marLeft w:val="0"/>
              <w:marRight w:val="0"/>
              <w:marTop w:val="0"/>
              <w:marBottom w:val="0"/>
              <w:divBdr>
                <w:top w:val="none" w:sz="0" w:space="0" w:color="auto"/>
                <w:left w:val="none" w:sz="0" w:space="0" w:color="auto"/>
                <w:bottom w:val="none" w:sz="0" w:space="0" w:color="auto"/>
                <w:right w:val="none" w:sz="0" w:space="0" w:color="auto"/>
              </w:divBdr>
            </w:div>
            <w:div w:id="1465199179">
              <w:marLeft w:val="0"/>
              <w:marRight w:val="0"/>
              <w:marTop w:val="0"/>
              <w:marBottom w:val="0"/>
              <w:divBdr>
                <w:top w:val="none" w:sz="0" w:space="0" w:color="auto"/>
                <w:left w:val="none" w:sz="0" w:space="0" w:color="auto"/>
                <w:bottom w:val="none" w:sz="0" w:space="0" w:color="auto"/>
                <w:right w:val="none" w:sz="0" w:space="0" w:color="auto"/>
              </w:divBdr>
            </w:div>
            <w:div w:id="1593198256">
              <w:marLeft w:val="0"/>
              <w:marRight w:val="0"/>
              <w:marTop w:val="0"/>
              <w:marBottom w:val="0"/>
              <w:divBdr>
                <w:top w:val="none" w:sz="0" w:space="0" w:color="auto"/>
                <w:left w:val="none" w:sz="0" w:space="0" w:color="auto"/>
                <w:bottom w:val="none" w:sz="0" w:space="0" w:color="auto"/>
                <w:right w:val="none" w:sz="0" w:space="0" w:color="auto"/>
              </w:divBdr>
            </w:div>
            <w:div w:id="1634481173">
              <w:marLeft w:val="0"/>
              <w:marRight w:val="0"/>
              <w:marTop w:val="0"/>
              <w:marBottom w:val="0"/>
              <w:divBdr>
                <w:top w:val="none" w:sz="0" w:space="0" w:color="auto"/>
                <w:left w:val="none" w:sz="0" w:space="0" w:color="auto"/>
                <w:bottom w:val="none" w:sz="0" w:space="0" w:color="auto"/>
                <w:right w:val="none" w:sz="0" w:space="0" w:color="auto"/>
              </w:divBdr>
            </w:div>
            <w:div w:id="1686520072">
              <w:marLeft w:val="0"/>
              <w:marRight w:val="0"/>
              <w:marTop w:val="0"/>
              <w:marBottom w:val="0"/>
              <w:divBdr>
                <w:top w:val="none" w:sz="0" w:space="0" w:color="auto"/>
                <w:left w:val="none" w:sz="0" w:space="0" w:color="auto"/>
                <w:bottom w:val="none" w:sz="0" w:space="0" w:color="auto"/>
                <w:right w:val="none" w:sz="0" w:space="0" w:color="auto"/>
              </w:divBdr>
            </w:div>
            <w:div w:id="1686707081">
              <w:marLeft w:val="0"/>
              <w:marRight w:val="0"/>
              <w:marTop w:val="0"/>
              <w:marBottom w:val="0"/>
              <w:divBdr>
                <w:top w:val="none" w:sz="0" w:space="0" w:color="auto"/>
                <w:left w:val="none" w:sz="0" w:space="0" w:color="auto"/>
                <w:bottom w:val="none" w:sz="0" w:space="0" w:color="auto"/>
                <w:right w:val="none" w:sz="0" w:space="0" w:color="auto"/>
              </w:divBdr>
            </w:div>
            <w:div w:id="1709911586">
              <w:marLeft w:val="0"/>
              <w:marRight w:val="0"/>
              <w:marTop w:val="0"/>
              <w:marBottom w:val="0"/>
              <w:divBdr>
                <w:top w:val="none" w:sz="0" w:space="0" w:color="auto"/>
                <w:left w:val="none" w:sz="0" w:space="0" w:color="auto"/>
                <w:bottom w:val="none" w:sz="0" w:space="0" w:color="auto"/>
                <w:right w:val="none" w:sz="0" w:space="0" w:color="auto"/>
              </w:divBdr>
            </w:div>
            <w:div w:id="1736581432">
              <w:marLeft w:val="0"/>
              <w:marRight w:val="0"/>
              <w:marTop w:val="0"/>
              <w:marBottom w:val="0"/>
              <w:divBdr>
                <w:top w:val="none" w:sz="0" w:space="0" w:color="auto"/>
                <w:left w:val="none" w:sz="0" w:space="0" w:color="auto"/>
                <w:bottom w:val="none" w:sz="0" w:space="0" w:color="auto"/>
                <w:right w:val="none" w:sz="0" w:space="0" w:color="auto"/>
              </w:divBdr>
            </w:div>
            <w:div w:id="1737967440">
              <w:marLeft w:val="0"/>
              <w:marRight w:val="0"/>
              <w:marTop w:val="0"/>
              <w:marBottom w:val="0"/>
              <w:divBdr>
                <w:top w:val="none" w:sz="0" w:space="0" w:color="auto"/>
                <w:left w:val="none" w:sz="0" w:space="0" w:color="auto"/>
                <w:bottom w:val="none" w:sz="0" w:space="0" w:color="auto"/>
                <w:right w:val="none" w:sz="0" w:space="0" w:color="auto"/>
              </w:divBdr>
            </w:div>
            <w:div w:id="1768842385">
              <w:marLeft w:val="0"/>
              <w:marRight w:val="0"/>
              <w:marTop w:val="0"/>
              <w:marBottom w:val="0"/>
              <w:divBdr>
                <w:top w:val="none" w:sz="0" w:space="0" w:color="auto"/>
                <w:left w:val="none" w:sz="0" w:space="0" w:color="auto"/>
                <w:bottom w:val="none" w:sz="0" w:space="0" w:color="auto"/>
                <w:right w:val="none" w:sz="0" w:space="0" w:color="auto"/>
              </w:divBdr>
            </w:div>
            <w:div w:id="1799759859">
              <w:marLeft w:val="0"/>
              <w:marRight w:val="0"/>
              <w:marTop w:val="0"/>
              <w:marBottom w:val="0"/>
              <w:divBdr>
                <w:top w:val="none" w:sz="0" w:space="0" w:color="auto"/>
                <w:left w:val="none" w:sz="0" w:space="0" w:color="auto"/>
                <w:bottom w:val="none" w:sz="0" w:space="0" w:color="auto"/>
                <w:right w:val="none" w:sz="0" w:space="0" w:color="auto"/>
              </w:divBdr>
            </w:div>
            <w:div w:id="1942762335">
              <w:marLeft w:val="0"/>
              <w:marRight w:val="0"/>
              <w:marTop w:val="0"/>
              <w:marBottom w:val="0"/>
              <w:divBdr>
                <w:top w:val="none" w:sz="0" w:space="0" w:color="auto"/>
                <w:left w:val="none" w:sz="0" w:space="0" w:color="auto"/>
                <w:bottom w:val="none" w:sz="0" w:space="0" w:color="auto"/>
                <w:right w:val="none" w:sz="0" w:space="0" w:color="auto"/>
              </w:divBdr>
            </w:div>
            <w:div w:id="1971743408">
              <w:marLeft w:val="0"/>
              <w:marRight w:val="0"/>
              <w:marTop w:val="0"/>
              <w:marBottom w:val="0"/>
              <w:divBdr>
                <w:top w:val="none" w:sz="0" w:space="0" w:color="auto"/>
                <w:left w:val="none" w:sz="0" w:space="0" w:color="auto"/>
                <w:bottom w:val="none" w:sz="0" w:space="0" w:color="auto"/>
                <w:right w:val="none" w:sz="0" w:space="0" w:color="auto"/>
              </w:divBdr>
            </w:div>
            <w:div w:id="2032879064">
              <w:marLeft w:val="0"/>
              <w:marRight w:val="0"/>
              <w:marTop w:val="0"/>
              <w:marBottom w:val="0"/>
              <w:divBdr>
                <w:top w:val="none" w:sz="0" w:space="0" w:color="auto"/>
                <w:left w:val="none" w:sz="0" w:space="0" w:color="auto"/>
                <w:bottom w:val="none" w:sz="0" w:space="0" w:color="auto"/>
                <w:right w:val="none" w:sz="0" w:space="0" w:color="auto"/>
              </w:divBdr>
            </w:div>
            <w:div w:id="2054572765">
              <w:marLeft w:val="0"/>
              <w:marRight w:val="0"/>
              <w:marTop w:val="0"/>
              <w:marBottom w:val="0"/>
              <w:divBdr>
                <w:top w:val="none" w:sz="0" w:space="0" w:color="auto"/>
                <w:left w:val="none" w:sz="0" w:space="0" w:color="auto"/>
                <w:bottom w:val="none" w:sz="0" w:space="0" w:color="auto"/>
                <w:right w:val="none" w:sz="0" w:space="0" w:color="auto"/>
              </w:divBdr>
            </w:div>
            <w:div w:id="2095658939">
              <w:marLeft w:val="0"/>
              <w:marRight w:val="0"/>
              <w:marTop w:val="0"/>
              <w:marBottom w:val="0"/>
              <w:divBdr>
                <w:top w:val="none" w:sz="0" w:space="0" w:color="auto"/>
                <w:left w:val="none" w:sz="0" w:space="0" w:color="auto"/>
                <w:bottom w:val="none" w:sz="0" w:space="0" w:color="auto"/>
                <w:right w:val="none" w:sz="0" w:space="0" w:color="auto"/>
              </w:divBdr>
            </w:div>
            <w:div w:id="210580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57890">
      <w:bodyDiv w:val="1"/>
      <w:marLeft w:val="0"/>
      <w:marRight w:val="0"/>
      <w:marTop w:val="0"/>
      <w:marBottom w:val="0"/>
      <w:divBdr>
        <w:top w:val="none" w:sz="0" w:space="0" w:color="auto"/>
        <w:left w:val="none" w:sz="0" w:space="0" w:color="auto"/>
        <w:bottom w:val="none" w:sz="0" w:space="0" w:color="auto"/>
        <w:right w:val="none" w:sz="0" w:space="0" w:color="auto"/>
      </w:divBdr>
    </w:div>
    <w:div w:id="926308208">
      <w:bodyDiv w:val="1"/>
      <w:marLeft w:val="0"/>
      <w:marRight w:val="0"/>
      <w:marTop w:val="0"/>
      <w:marBottom w:val="0"/>
      <w:divBdr>
        <w:top w:val="none" w:sz="0" w:space="0" w:color="auto"/>
        <w:left w:val="none" w:sz="0" w:space="0" w:color="auto"/>
        <w:bottom w:val="none" w:sz="0" w:space="0" w:color="auto"/>
        <w:right w:val="none" w:sz="0" w:space="0" w:color="auto"/>
      </w:divBdr>
      <w:divsChild>
        <w:div w:id="39523629">
          <w:marLeft w:val="0"/>
          <w:marRight w:val="0"/>
          <w:marTop w:val="0"/>
          <w:marBottom w:val="0"/>
          <w:divBdr>
            <w:top w:val="none" w:sz="0" w:space="0" w:color="auto"/>
            <w:left w:val="none" w:sz="0" w:space="0" w:color="auto"/>
            <w:bottom w:val="none" w:sz="0" w:space="0" w:color="auto"/>
            <w:right w:val="none" w:sz="0" w:space="0" w:color="auto"/>
          </w:divBdr>
        </w:div>
        <w:div w:id="53703280">
          <w:marLeft w:val="0"/>
          <w:marRight w:val="0"/>
          <w:marTop w:val="0"/>
          <w:marBottom w:val="0"/>
          <w:divBdr>
            <w:top w:val="none" w:sz="0" w:space="0" w:color="auto"/>
            <w:left w:val="none" w:sz="0" w:space="0" w:color="auto"/>
            <w:bottom w:val="none" w:sz="0" w:space="0" w:color="auto"/>
            <w:right w:val="none" w:sz="0" w:space="0" w:color="auto"/>
          </w:divBdr>
        </w:div>
        <w:div w:id="77292054">
          <w:marLeft w:val="0"/>
          <w:marRight w:val="0"/>
          <w:marTop w:val="0"/>
          <w:marBottom w:val="0"/>
          <w:divBdr>
            <w:top w:val="none" w:sz="0" w:space="0" w:color="auto"/>
            <w:left w:val="none" w:sz="0" w:space="0" w:color="auto"/>
            <w:bottom w:val="none" w:sz="0" w:space="0" w:color="auto"/>
            <w:right w:val="none" w:sz="0" w:space="0" w:color="auto"/>
          </w:divBdr>
        </w:div>
        <w:div w:id="137067738">
          <w:marLeft w:val="0"/>
          <w:marRight w:val="0"/>
          <w:marTop w:val="0"/>
          <w:marBottom w:val="0"/>
          <w:divBdr>
            <w:top w:val="none" w:sz="0" w:space="0" w:color="auto"/>
            <w:left w:val="none" w:sz="0" w:space="0" w:color="auto"/>
            <w:bottom w:val="none" w:sz="0" w:space="0" w:color="auto"/>
            <w:right w:val="none" w:sz="0" w:space="0" w:color="auto"/>
          </w:divBdr>
        </w:div>
        <w:div w:id="152069084">
          <w:marLeft w:val="0"/>
          <w:marRight w:val="0"/>
          <w:marTop w:val="0"/>
          <w:marBottom w:val="0"/>
          <w:divBdr>
            <w:top w:val="none" w:sz="0" w:space="0" w:color="auto"/>
            <w:left w:val="none" w:sz="0" w:space="0" w:color="auto"/>
            <w:bottom w:val="none" w:sz="0" w:space="0" w:color="auto"/>
            <w:right w:val="none" w:sz="0" w:space="0" w:color="auto"/>
          </w:divBdr>
        </w:div>
        <w:div w:id="187379260">
          <w:marLeft w:val="0"/>
          <w:marRight w:val="0"/>
          <w:marTop w:val="0"/>
          <w:marBottom w:val="0"/>
          <w:divBdr>
            <w:top w:val="none" w:sz="0" w:space="0" w:color="auto"/>
            <w:left w:val="none" w:sz="0" w:space="0" w:color="auto"/>
            <w:bottom w:val="none" w:sz="0" w:space="0" w:color="auto"/>
            <w:right w:val="none" w:sz="0" w:space="0" w:color="auto"/>
          </w:divBdr>
        </w:div>
        <w:div w:id="222104611">
          <w:marLeft w:val="0"/>
          <w:marRight w:val="0"/>
          <w:marTop w:val="0"/>
          <w:marBottom w:val="0"/>
          <w:divBdr>
            <w:top w:val="none" w:sz="0" w:space="0" w:color="auto"/>
            <w:left w:val="none" w:sz="0" w:space="0" w:color="auto"/>
            <w:bottom w:val="none" w:sz="0" w:space="0" w:color="auto"/>
            <w:right w:val="none" w:sz="0" w:space="0" w:color="auto"/>
          </w:divBdr>
        </w:div>
        <w:div w:id="264119664">
          <w:marLeft w:val="0"/>
          <w:marRight w:val="0"/>
          <w:marTop w:val="0"/>
          <w:marBottom w:val="0"/>
          <w:divBdr>
            <w:top w:val="none" w:sz="0" w:space="0" w:color="auto"/>
            <w:left w:val="none" w:sz="0" w:space="0" w:color="auto"/>
            <w:bottom w:val="none" w:sz="0" w:space="0" w:color="auto"/>
            <w:right w:val="none" w:sz="0" w:space="0" w:color="auto"/>
          </w:divBdr>
        </w:div>
        <w:div w:id="273751069">
          <w:marLeft w:val="0"/>
          <w:marRight w:val="0"/>
          <w:marTop w:val="0"/>
          <w:marBottom w:val="0"/>
          <w:divBdr>
            <w:top w:val="none" w:sz="0" w:space="0" w:color="auto"/>
            <w:left w:val="none" w:sz="0" w:space="0" w:color="auto"/>
            <w:bottom w:val="none" w:sz="0" w:space="0" w:color="auto"/>
            <w:right w:val="none" w:sz="0" w:space="0" w:color="auto"/>
          </w:divBdr>
        </w:div>
        <w:div w:id="296760325">
          <w:marLeft w:val="0"/>
          <w:marRight w:val="0"/>
          <w:marTop w:val="0"/>
          <w:marBottom w:val="0"/>
          <w:divBdr>
            <w:top w:val="none" w:sz="0" w:space="0" w:color="auto"/>
            <w:left w:val="none" w:sz="0" w:space="0" w:color="auto"/>
            <w:bottom w:val="none" w:sz="0" w:space="0" w:color="auto"/>
            <w:right w:val="none" w:sz="0" w:space="0" w:color="auto"/>
          </w:divBdr>
        </w:div>
        <w:div w:id="304430082">
          <w:marLeft w:val="0"/>
          <w:marRight w:val="0"/>
          <w:marTop w:val="0"/>
          <w:marBottom w:val="0"/>
          <w:divBdr>
            <w:top w:val="none" w:sz="0" w:space="0" w:color="auto"/>
            <w:left w:val="none" w:sz="0" w:space="0" w:color="auto"/>
            <w:bottom w:val="none" w:sz="0" w:space="0" w:color="auto"/>
            <w:right w:val="none" w:sz="0" w:space="0" w:color="auto"/>
          </w:divBdr>
        </w:div>
        <w:div w:id="306787598">
          <w:marLeft w:val="0"/>
          <w:marRight w:val="0"/>
          <w:marTop w:val="0"/>
          <w:marBottom w:val="0"/>
          <w:divBdr>
            <w:top w:val="none" w:sz="0" w:space="0" w:color="auto"/>
            <w:left w:val="none" w:sz="0" w:space="0" w:color="auto"/>
            <w:bottom w:val="none" w:sz="0" w:space="0" w:color="auto"/>
            <w:right w:val="none" w:sz="0" w:space="0" w:color="auto"/>
          </w:divBdr>
        </w:div>
        <w:div w:id="346755963">
          <w:marLeft w:val="0"/>
          <w:marRight w:val="0"/>
          <w:marTop w:val="0"/>
          <w:marBottom w:val="0"/>
          <w:divBdr>
            <w:top w:val="none" w:sz="0" w:space="0" w:color="auto"/>
            <w:left w:val="none" w:sz="0" w:space="0" w:color="auto"/>
            <w:bottom w:val="none" w:sz="0" w:space="0" w:color="auto"/>
            <w:right w:val="none" w:sz="0" w:space="0" w:color="auto"/>
          </w:divBdr>
        </w:div>
        <w:div w:id="378480227">
          <w:marLeft w:val="0"/>
          <w:marRight w:val="0"/>
          <w:marTop w:val="0"/>
          <w:marBottom w:val="0"/>
          <w:divBdr>
            <w:top w:val="none" w:sz="0" w:space="0" w:color="auto"/>
            <w:left w:val="none" w:sz="0" w:space="0" w:color="auto"/>
            <w:bottom w:val="none" w:sz="0" w:space="0" w:color="auto"/>
            <w:right w:val="none" w:sz="0" w:space="0" w:color="auto"/>
          </w:divBdr>
        </w:div>
        <w:div w:id="404690455">
          <w:marLeft w:val="0"/>
          <w:marRight w:val="0"/>
          <w:marTop w:val="0"/>
          <w:marBottom w:val="0"/>
          <w:divBdr>
            <w:top w:val="none" w:sz="0" w:space="0" w:color="auto"/>
            <w:left w:val="none" w:sz="0" w:space="0" w:color="auto"/>
            <w:bottom w:val="none" w:sz="0" w:space="0" w:color="auto"/>
            <w:right w:val="none" w:sz="0" w:space="0" w:color="auto"/>
          </w:divBdr>
        </w:div>
        <w:div w:id="467354983">
          <w:marLeft w:val="0"/>
          <w:marRight w:val="0"/>
          <w:marTop w:val="0"/>
          <w:marBottom w:val="0"/>
          <w:divBdr>
            <w:top w:val="none" w:sz="0" w:space="0" w:color="auto"/>
            <w:left w:val="none" w:sz="0" w:space="0" w:color="auto"/>
            <w:bottom w:val="none" w:sz="0" w:space="0" w:color="auto"/>
            <w:right w:val="none" w:sz="0" w:space="0" w:color="auto"/>
          </w:divBdr>
        </w:div>
        <w:div w:id="481629526">
          <w:marLeft w:val="0"/>
          <w:marRight w:val="0"/>
          <w:marTop w:val="0"/>
          <w:marBottom w:val="0"/>
          <w:divBdr>
            <w:top w:val="none" w:sz="0" w:space="0" w:color="auto"/>
            <w:left w:val="none" w:sz="0" w:space="0" w:color="auto"/>
            <w:bottom w:val="none" w:sz="0" w:space="0" w:color="auto"/>
            <w:right w:val="none" w:sz="0" w:space="0" w:color="auto"/>
          </w:divBdr>
        </w:div>
        <w:div w:id="495730302">
          <w:marLeft w:val="0"/>
          <w:marRight w:val="0"/>
          <w:marTop w:val="0"/>
          <w:marBottom w:val="0"/>
          <w:divBdr>
            <w:top w:val="none" w:sz="0" w:space="0" w:color="auto"/>
            <w:left w:val="none" w:sz="0" w:space="0" w:color="auto"/>
            <w:bottom w:val="none" w:sz="0" w:space="0" w:color="auto"/>
            <w:right w:val="none" w:sz="0" w:space="0" w:color="auto"/>
          </w:divBdr>
        </w:div>
        <w:div w:id="509762838">
          <w:marLeft w:val="0"/>
          <w:marRight w:val="0"/>
          <w:marTop w:val="0"/>
          <w:marBottom w:val="0"/>
          <w:divBdr>
            <w:top w:val="none" w:sz="0" w:space="0" w:color="auto"/>
            <w:left w:val="none" w:sz="0" w:space="0" w:color="auto"/>
            <w:bottom w:val="none" w:sz="0" w:space="0" w:color="auto"/>
            <w:right w:val="none" w:sz="0" w:space="0" w:color="auto"/>
          </w:divBdr>
        </w:div>
        <w:div w:id="525564868">
          <w:marLeft w:val="0"/>
          <w:marRight w:val="0"/>
          <w:marTop w:val="0"/>
          <w:marBottom w:val="0"/>
          <w:divBdr>
            <w:top w:val="none" w:sz="0" w:space="0" w:color="auto"/>
            <w:left w:val="none" w:sz="0" w:space="0" w:color="auto"/>
            <w:bottom w:val="none" w:sz="0" w:space="0" w:color="auto"/>
            <w:right w:val="none" w:sz="0" w:space="0" w:color="auto"/>
          </w:divBdr>
        </w:div>
        <w:div w:id="541869917">
          <w:marLeft w:val="0"/>
          <w:marRight w:val="0"/>
          <w:marTop w:val="0"/>
          <w:marBottom w:val="0"/>
          <w:divBdr>
            <w:top w:val="none" w:sz="0" w:space="0" w:color="auto"/>
            <w:left w:val="none" w:sz="0" w:space="0" w:color="auto"/>
            <w:bottom w:val="none" w:sz="0" w:space="0" w:color="auto"/>
            <w:right w:val="none" w:sz="0" w:space="0" w:color="auto"/>
          </w:divBdr>
        </w:div>
        <w:div w:id="630476447">
          <w:marLeft w:val="0"/>
          <w:marRight w:val="0"/>
          <w:marTop w:val="0"/>
          <w:marBottom w:val="0"/>
          <w:divBdr>
            <w:top w:val="none" w:sz="0" w:space="0" w:color="auto"/>
            <w:left w:val="none" w:sz="0" w:space="0" w:color="auto"/>
            <w:bottom w:val="none" w:sz="0" w:space="0" w:color="auto"/>
            <w:right w:val="none" w:sz="0" w:space="0" w:color="auto"/>
          </w:divBdr>
        </w:div>
        <w:div w:id="667907535">
          <w:marLeft w:val="0"/>
          <w:marRight w:val="0"/>
          <w:marTop w:val="0"/>
          <w:marBottom w:val="0"/>
          <w:divBdr>
            <w:top w:val="none" w:sz="0" w:space="0" w:color="auto"/>
            <w:left w:val="none" w:sz="0" w:space="0" w:color="auto"/>
            <w:bottom w:val="none" w:sz="0" w:space="0" w:color="auto"/>
            <w:right w:val="none" w:sz="0" w:space="0" w:color="auto"/>
          </w:divBdr>
        </w:div>
        <w:div w:id="717170636">
          <w:marLeft w:val="0"/>
          <w:marRight w:val="0"/>
          <w:marTop w:val="0"/>
          <w:marBottom w:val="0"/>
          <w:divBdr>
            <w:top w:val="none" w:sz="0" w:space="0" w:color="auto"/>
            <w:left w:val="none" w:sz="0" w:space="0" w:color="auto"/>
            <w:bottom w:val="none" w:sz="0" w:space="0" w:color="auto"/>
            <w:right w:val="none" w:sz="0" w:space="0" w:color="auto"/>
          </w:divBdr>
        </w:div>
        <w:div w:id="723336430">
          <w:marLeft w:val="0"/>
          <w:marRight w:val="0"/>
          <w:marTop w:val="0"/>
          <w:marBottom w:val="0"/>
          <w:divBdr>
            <w:top w:val="none" w:sz="0" w:space="0" w:color="auto"/>
            <w:left w:val="none" w:sz="0" w:space="0" w:color="auto"/>
            <w:bottom w:val="none" w:sz="0" w:space="0" w:color="auto"/>
            <w:right w:val="none" w:sz="0" w:space="0" w:color="auto"/>
          </w:divBdr>
        </w:div>
        <w:div w:id="749540698">
          <w:marLeft w:val="0"/>
          <w:marRight w:val="0"/>
          <w:marTop w:val="0"/>
          <w:marBottom w:val="0"/>
          <w:divBdr>
            <w:top w:val="none" w:sz="0" w:space="0" w:color="auto"/>
            <w:left w:val="none" w:sz="0" w:space="0" w:color="auto"/>
            <w:bottom w:val="none" w:sz="0" w:space="0" w:color="auto"/>
            <w:right w:val="none" w:sz="0" w:space="0" w:color="auto"/>
          </w:divBdr>
        </w:div>
        <w:div w:id="772751696">
          <w:marLeft w:val="0"/>
          <w:marRight w:val="0"/>
          <w:marTop w:val="0"/>
          <w:marBottom w:val="0"/>
          <w:divBdr>
            <w:top w:val="none" w:sz="0" w:space="0" w:color="auto"/>
            <w:left w:val="none" w:sz="0" w:space="0" w:color="auto"/>
            <w:bottom w:val="none" w:sz="0" w:space="0" w:color="auto"/>
            <w:right w:val="none" w:sz="0" w:space="0" w:color="auto"/>
          </w:divBdr>
        </w:div>
        <w:div w:id="805972500">
          <w:marLeft w:val="0"/>
          <w:marRight w:val="0"/>
          <w:marTop w:val="0"/>
          <w:marBottom w:val="0"/>
          <w:divBdr>
            <w:top w:val="none" w:sz="0" w:space="0" w:color="auto"/>
            <w:left w:val="none" w:sz="0" w:space="0" w:color="auto"/>
            <w:bottom w:val="none" w:sz="0" w:space="0" w:color="auto"/>
            <w:right w:val="none" w:sz="0" w:space="0" w:color="auto"/>
          </w:divBdr>
        </w:div>
        <w:div w:id="819618807">
          <w:marLeft w:val="0"/>
          <w:marRight w:val="0"/>
          <w:marTop w:val="0"/>
          <w:marBottom w:val="0"/>
          <w:divBdr>
            <w:top w:val="none" w:sz="0" w:space="0" w:color="auto"/>
            <w:left w:val="none" w:sz="0" w:space="0" w:color="auto"/>
            <w:bottom w:val="none" w:sz="0" w:space="0" w:color="auto"/>
            <w:right w:val="none" w:sz="0" w:space="0" w:color="auto"/>
          </w:divBdr>
        </w:div>
        <w:div w:id="829254500">
          <w:marLeft w:val="0"/>
          <w:marRight w:val="0"/>
          <w:marTop w:val="0"/>
          <w:marBottom w:val="0"/>
          <w:divBdr>
            <w:top w:val="none" w:sz="0" w:space="0" w:color="auto"/>
            <w:left w:val="none" w:sz="0" w:space="0" w:color="auto"/>
            <w:bottom w:val="none" w:sz="0" w:space="0" w:color="auto"/>
            <w:right w:val="none" w:sz="0" w:space="0" w:color="auto"/>
          </w:divBdr>
        </w:div>
        <w:div w:id="849375552">
          <w:marLeft w:val="0"/>
          <w:marRight w:val="0"/>
          <w:marTop w:val="0"/>
          <w:marBottom w:val="0"/>
          <w:divBdr>
            <w:top w:val="none" w:sz="0" w:space="0" w:color="auto"/>
            <w:left w:val="none" w:sz="0" w:space="0" w:color="auto"/>
            <w:bottom w:val="none" w:sz="0" w:space="0" w:color="auto"/>
            <w:right w:val="none" w:sz="0" w:space="0" w:color="auto"/>
          </w:divBdr>
        </w:div>
        <w:div w:id="862135748">
          <w:marLeft w:val="0"/>
          <w:marRight w:val="0"/>
          <w:marTop w:val="0"/>
          <w:marBottom w:val="0"/>
          <w:divBdr>
            <w:top w:val="none" w:sz="0" w:space="0" w:color="auto"/>
            <w:left w:val="none" w:sz="0" w:space="0" w:color="auto"/>
            <w:bottom w:val="none" w:sz="0" w:space="0" w:color="auto"/>
            <w:right w:val="none" w:sz="0" w:space="0" w:color="auto"/>
          </w:divBdr>
        </w:div>
        <w:div w:id="896009514">
          <w:marLeft w:val="0"/>
          <w:marRight w:val="0"/>
          <w:marTop w:val="0"/>
          <w:marBottom w:val="0"/>
          <w:divBdr>
            <w:top w:val="none" w:sz="0" w:space="0" w:color="auto"/>
            <w:left w:val="none" w:sz="0" w:space="0" w:color="auto"/>
            <w:bottom w:val="none" w:sz="0" w:space="0" w:color="auto"/>
            <w:right w:val="none" w:sz="0" w:space="0" w:color="auto"/>
          </w:divBdr>
        </w:div>
        <w:div w:id="913007049">
          <w:marLeft w:val="0"/>
          <w:marRight w:val="0"/>
          <w:marTop w:val="0"/>
          <w:marBottom w:val="0"/>
          <w:divBdr>
            <w:top w:val="none" w:sz="0" w:space="0" w:color="auto"/>
            <w:left w:val="none" w:sz="0" w:space="0" w:color="auto"/>
            <w:bottom w:val="none" w:sz="0" w:space="0" w:color="auto"/>
            <w:right w:val="none" w:sz="0" w:space="0" w:color="auto"/>
          </w:divBdr>
        </w:div>
        <w:div w:id="927956388">
          <w:marLeft w:val="0"/>
          <w:marRight w:val="0"/>
          <w:marTop w:val="0"/>
          <w:marBottom w:val="0"/>
          <w:divBdr>
            <w:top w:val="none" w:sz="0" w:space="0" w:color="auto"/>
            <w:left w:val="none" w:sz="0" w:space="0" w:color="auto"/>
            <w:bottom w:val="none" w:sz="0" w:space="0" w:color="auto"/>
            <w:right w:val="none" w:sz="0" w:space="0" w:color="auto"/>
          </w:divBdr>
        </w:div>
        <w:div w:id="951933417">
          <w:marLeft w:val="0"/>
          <w:marRight w:val="0"/>
          <w:marTop w:val="0"/>
          <w:marBottom w:val="0"/>
          <w:divBdr>
            <w:top w:val="none" w:sz="0" w:space="0" w:color="auto"/>
            <w:left w:val="none" w:sz="0" w:space="0" w:color="auto"/>
            <w:bottom w:val="none" w:sz="0" w:space="0" w:color="auto"/>
            <w:right w:val="none" w:sz="0" w:space="0" w:color="auto"/>
          </w:divBdr>
        </w:div>
        <w:div w:id="955142766">
          <w:marLeft w:val="0"/>
          <w:marRight w:val="0"/>
          <w:marTop w:val="0"/>
          <w:marBottom w:val="0"/>
          <w:divBdr>
            <w:top w:val="none" w:sz="0" w:space="0" w:color="auto"/>
            <w:left w:val="none" w:sz="0" w:space="0" w:color="auto"/>
            <w:bottom w:val="none" w:sz="0" w:space="0" w:color="auto"/>
            <w:right w:val="none" w:sz="0" w:space="0" w:color="auto"/>
          </w:divBdr>
        </w:div>
        <w:div w:id="1018001386">
          <w:marLeft w:val="0"/>
          <w:marRight w:val="0"/>
          <w:marTop w:val="0"/>
          <w:marBottom w:val="0"/>
          <w:divBdr>
            <w:top w:val="none" w:sz="0" w:space="0" w:color="auto"/>
            <w:left w:val="none" w:sz="0" w:space="0" w:color="auto"/>
            <w:bottom w:val="none" w:sz="0" w:space="0" w:color="auto"/>
            <w:right w:val="none" w:sz="0" w:space="0" w:color="auto"/>
          </w:divBdr>
        </w:div>
        <w:div w:id="1032149161">
          <w:marLeft w:val="0"/>
          <w:marRight w:val="0"/>
          <w:marTop w:val="0"/>
          <w:marBottom w:val="0"/>
          <w:divBdr>
            <w:top w:val="none" w:sz="0" w:space="0" w:color="auto"/>
            <w:left w:val="none" w:sz="0" w:space="0" w:color="auto"/>
            <w:bottom w:val="none" w:sz="0" w:space="0" w:color="auto"/>
            <w:right w:val="none" w:sz="0" w:space="0" w:color="auto"/>
          </w:divBdr>
        </w:div>
        <w:div w:id="1048260141">
          <w:marLeft w:val="0"/>
          <w:marRight w:val="0"/>
          <w:marTop w:val="0"/>
          <w:marBottom w:val="0"/>
          <w:divBdr>
            <w:top w:val="none" w:sz="0" w:space="0" w:color="auto"/>
            <w:left w:val="none" w:sz="0" w:space="0" w:color="auto"/>
            <w:bottom w:val="none" w:sz="0" w:space="0" w:color="auto"/>
            <w:right w:val="none" w:sz="0" w:space="0" w:color="auto"/>
          </w:divBdr>
        </w:div>
        <w:div w:id="1077285946">
          <w:marLeft w:val="0"/>
          <w:marRight w:val="0"/>
          <w:marTop w:val="0"/>
          <w:marBottom w:val="0"/>
          <w:divBdr>
            <w:top w:val="none" w:sz="0" w:space="0" w:color="auto"/>
            <w:left w:val="none" w:sz="0" w:space="0" w:color="auto"/>
            <w:bottom w:val="none" w:sz="0" w:space="0" w:color="auto"/>
            <w:right w:val="none" w:sz="0" w:space="0" w:color="auto"/>
          </w:divBdr>
        </w:div>
        <w:div w:id="1079793375">
          <w:marLeft w:val="0"/>
          <w:marRight w:val="0"/>
          <w:marTop w:val="0"/>
          <w:marBottom w:val="0"/>
          <w:divBdr>
            <w:top w:val="none" w:sz="0" w:space="0" w:color="auto"/>
            <w:left w:val="none" w:sz="0" w:space="0" w:color="auto"/>
            <w:bottom w:val="none" w:sz="0" w:space="0" w:color="auto"/>
            <w:right w:val="none" w:sz="0" w:space="0" w:color="auto"/>
          </w:divBdr>
        </w:div>
        <w:div w:id="1088425797">
          <w:marLeft w:val="0"/>
          <w:marRight w:val="0"/>
          <w:marTop w:val="0"/>
          <w:marBottom w:val="0"/>
          <w:divBdr>
            <w:top w:val="none" w:sz="0" w:space="0" w:color="auto"/>
            <w:left w:val="none" w:sz="0" w:space="0" w:color="auto"/>
            <w:bottom w:val="none" w:sz="0" w:space="0" w:color="auto"/>
            <w:right w:val="none" w:sz="0" w:space="0" w:color="auto"/>
          </w:divBdr>
        </w:div>
        <w:div w:id="1152716656">
          <w:marLeft w:val="0"/>
          <w:marRight w:val="0"/>
          <w:marTop w:val="0"/>
          <w:marBottom w:val="0"/>
          <w:divBdr>
            <w:top w:val="none" w:sz="0" w:space="0" w:color="auto"/>
            <w:left w:val="none" w:sz="0" w:space="0" w:color="auto"/>
            <w:bottom w:val="none" w:sz="0" w:space="0" w:color="auto"/>
            <w:right w:val="none" w:sz="0" w:space="0" w:color="auto"/>
          </w:divBdr>
        </w:div>
        <w:div w:id="1175808522">
          <w:marLeft w:val="0"/>
          <w:marRight w:val="0"/>
          <w:marTop w:val="0"/>
          <w:marBottom w:val="0"/>
          <w:divBdr>
            <w:top w:val="none" w:sz="0" w:space="0" w:color="auto"/>
            <w:left w:val="none" w:sz="0" w:space="0" w:color="auto"/>
            <w:bottom w:val="none" w:sz="0" w:space="0" w:color="auto"/>
            <w:right w:val="none" w:sz="0" w:space="0" w:color="auto"/>
          </w:divBdr>
        </w:div>
        <w:div w:id="1187869997">
          <w:marLeft w:val="0"/>
          <w:marRight w:val="0"/>
          <w:marTop w:val="0"/>
          <w:marBottom w:val="0"/>
          <w:divBdr>
            <w:top w:val="none" w:sz="0" w:space="0" w:color="auto"/>
            <w:left w:val="none" w:sz="0" w:space="0" w:color="auto"/>
            <w:bottom w:val="none" w:sz="0" w:space="0" w:color="auto"/>
            <w:right w:val="none" w:sz="0" w:space="0" w:color="auto"/>
          </w:divBdr>
        </w:div>
        <w:div w:id="1203054672">
          <w:marLeft w:val="0"/>
          <w:marRight w:val="0"/>
          <w:marTop w:val="0"/>
          <w:marBottom w:val="0"/>
          <w:divBdr>
            <w:top w:val="none" w:sz="0" w:space="0" w:color="auto"/>
            <w:left w:val="none" w:sz="0" w:space="0" w:color="auto"/>
            <w:bottom w:val="none" w:sz="0" w:space="0" w:color="auto"/>
            <w:right w:val="none" w:sz="0" w:space="0" w:color="auto"/>
          </w:divBdr>
        </w:div>
        <w:div w:id="1208103663">
          <w:marLeft w:val="0"/>
          <w:marRight w:val="0"/>
          <w:marTop w:val="0"/>
          <w:marBottom w:val="0"/>
          <w:divBdr>
            <w:top w:val="none" w:sz="0" w:space="0" w:color="auto"/>
            <w:left w:val="none" w:sz="0" w:space="0" w:color="auto"/>
            <w:bottom w:val="none" w:sz="0" w:space="0" w:color="auto"/>
            <w:right w:val="none" w:sz="0" w:space="0" w:color="auto"/>
          </w:divBdr>
        </w:div>
        <w:div w:id="1217744619">
          <w:marLeft w:val="0"/>
          <w:marRight w:val="0"/>
          <w:marTop w:val="0"/>
          <w:marBottom w:val="0"/>
          <w:divBdr>
            <w:top w:val="none" w:sz="0" w:space="0" w:color="auto"/>
            <w:left w:val="none" w:sz="0" w:space="0" w:color="auto"/>
            <w:bottom w:val="none" w:sz="0" w:space="0" w:color="auto"/>
            <w:right w:val="none" w:sz="0" w:space="0" w:color="auto"/>
          </w:divBdr>
        </w:div>
        <w:div w:id="1223130913">
          <w:marLeft w:val="0"/>
          <w:marRight w:val="0"/>
          <w:marTop w:val="0"/>
          <w:marBottom w:val="0"/>
          <w:divBdr>
            <w:top w:val="none" w:sz="0" w:space="0" w:color="auto"/>
            <w:left w:val="none" w:sz="0" w:space="0" w:color="auto"/>
            <w:bottom w:val="none" w:sz="0" w:space="0" w:color="auto"/>
            <w:right w:val="none" w:sz="0" w:space="0" w:color="auto"/>
          </w:divBdr>
        </w:div>
        <w:div w:id="1234437582">
          <w:marLeft w:val="0"/>
          <w:marRight w:val="0"/>
          <w:marTop w:val="0"/>
          <w:marBottom w:val="0"/>
          <w:divBdr>
            <w:top w:val="none" w:sz="0" w:space="0" w:color="auto"/>
            <w:left w:val="none" w:sz="0" w:space="0" w:color="auto"/>
            <w:bottom w:val="none" w:sz="0" w:space="0" w:color="auto"/>
            <w:right w:val="none" w:sz="0" w:space="0" w:color="auto"/>
          </w:divBdr>
        </w:div>
        <w:div w:id="1235311835">
          <w:marLeft w:val="0"/>
          <w:marRight w:val="0"/>
          <w:marTop w:val="0"/>
          <w:marBottom w:val="0"/>
          <w:divBdr>
            <w:top w:val="none" w:sz="0" w:space="0" w:color="auto"/>
            <w:left w:val="none" w:sz="0" w:space="0" w:color="auto"/>
            <w:bottom w:val="none" w:sz="0" w:space="0" w:color="auto"/>
            <w:right w:val="none" w:sz="0" w:space="0" w:color="auto"/>
          </w:divBdr>
        </w:div>
        <w:div w:id="1249927005">
          <w:marLeft w:val="0"/>
          <w:marRight w:val="0"/>
          <w:marTop w:val="0"/>
          <w:marBottom w:val="0"/>
          <w:divBdr>
            <w:top w:val="none" w:sz="0" w:space="0" w:color="auto"/>
            <w:left w:val="none" w:sz="0" w:space="0" w:color="auto"/>
            <w:bottom w:val="none" w:sz="0" w:space="0" w:color="auto"/>
            <w:right w:val="none" w:sz="0" w:space="0" w:color="auto"/>
          </w:divBdr>
        </w:div>
        <w:div w:id="1252737349">
          <w:marLeft w:val="0"/>
          <w:marRight w:val="0"/>
          <w:marTop w:val="0"/>
          <w:marBottom w:val="0"/>
          <w:divBdr>
            <w:top w:val="none" w:sz="0" w:space="0" w:color="auto"/>
            <w:left w:val="none" w:sz="0" w:space="0" w:color="auto"/>
            <w:bottom w:val="none" w:sz="0" w:space="0" w:color="auto"/>
            <w:right w:val="none" w:sz="0" w:space="0" w:color="auto"/>
          </w:divBdr>
        </w:div>
        <w:div w:id="1270048084">
          <w:marLeft w:val="0"/>
          <w:marRight w:val="0"/>
          <w:marTop w:val="0"/>
          <w:marBottom w:val="0"/>
          <w:divBdr>
            <w:top w:val="none" w:sz="0" w:space="0" w:color="auto"/>
            <w:left w:val="none" w:sz="0" w:space="0" w:color="auto"/>
            <w:bottom w:val="none" w:sz="0" w:space="0" w:color="auto"/>
            <w:right w:val="none" w:sz="0" w:space="0" w:color="auto"/>
          </w:divBdr>
        </w:div>
        <w:div w:id="1279482114">
          <w:marLeft w:val="0"/>
          <w:marRight w:val="0"/>
          <w:marTop w:val="0"/>
          <w:marBottom w:val="0"/>
          <w:divBdr>
            <w:top w:val="none" w:sz="0" w:space="0" w:color="auto"/>
            <w:left w:val="none" w:sz="0" w:space="0" w:color="auto"/>
            <w:bottom w:val="none" w:sz="0" w:space="0" w:color="auto"/>
            <w:right w:val="none" w:sz="0" w:space="0" w:color="auto"/>
          </w:divBdr>
        </w:div>
        <w:div w:id="1313944534">
          <w:marLeft w:val="0"/>
          <w:marRight w:val="0"/>
          <w:marTop w:val="0"/>
          <w:marBottom w:val="0"/>
          <w:divBdr>
            <w:top w:val="none" w:sz="0" w:space="0" w:color="auto"/>
            <w:left w:val="none" w:sz="0" w:space="0" w:color="auto"/>
            <w:bottom w:val="none" w:sz="0" w:space="0" w:color="auto"/>
            <w:right w:val="none" w:sz="0" w:space="0" w:color="auto"/>
          </w:divBdr>
        </w:div>
        <w:div w:id="1328165603">
          <w:marLeft w:val="0"/>
          <w:marRight w:val="0"/>
          <w:marTop w:val="0"/>
          <w:marBottom w:val="0"/>
          <w:divBdr>
            <w:top w:val="none" w:sz="0" w:space="0" w:color="auto"/>
            <w:left w:val="none" w:sz="0" w:space="0" w:color="auto"/>
            <w:bottom w:val="none" w:sz="0" w:space="0" w:color="auto"/>
            <w:right w:val="none" w:sz="0" w:space="0" w:color="auto"/>
          </w:divBdr>
        </w:div>
        <w:div w:id="1361319652">
          <w:marLeft w:val="0"/>
          <w:marRight w:val="0"/>
          <w:marTop w:val="0"/>
          <w:marBottom w:val="0"/>
          <w:divBdr>
            <w:top w:val="none" w:sz="0" w:space="0" w:color="auto"/>
            <w:left w:val="none" w:sz="0" w:space="0" w:color="auto"/>
            <w:bottom w:val="none" w:sz="0" w:space="0" w:color="auto"/>
            <w:right w:val="none" w:sz="0" w:space="0" w:color="auto"/>
          </w:divBdr>
        </w:div>
        <w:div w:id="1369835321">
          <w:marLeft w:val="0"/>
          <w:marRight w:val="0"/>
          <w:marTop w:val="0"/>
          <w:marBottom w:val="0"/>
          <w:divBdr>
            <w:top w:val="none" w:sz="0" w:space="0" w:color="auto"/>
            <w:left w:val="none" w:sz="0" w:space="0" w:color="auto"/>
            <w:bottom w:val="none" w:sz="0" w:space="0" w:color="auto"/>
            <w:right w:val="none" w:sz="0" w:space="0" w:color="auto"/>
          </w:divBdr>
        </w:div>
        <w:div w:id="1398480640">
          <w:marLeft w:val="0"/>
          <w:marRight w:val="0"/>
          <w:marTop w:val="0"/>
          <w:marBottom w:val="0"/>
          <w:divBdr>
            <w:top w:val="none" w:sz="0" w:space="0" w:color="auto"/>
            <w:left w:val="none" w:sz="0" w:space="0" w:color="auto"/>
            <w:bottom w:val="none" w:sz="0" w:space="0" w:color="auto"/>
            <w:right w:val="none" w:sz="0" w:space="0" w:color="auto"/>
          </w:divBdr>
        </w:div>
        <w:div w:id="1402169299">
          <w:marLeft w:val="0"/>
          <w:marRight w:val="0"/>
          <w:marTop w:val="0"/>
          <w:marBottom w:val="0"/>
          <w:divBdr>
            <w:top w:val="none" w:sz="0" w:space="0" w:color="auto"/>
            <w:left w:val="none" w:sz="0" w:space="0" w:color="auto"/>
            <w:bottom w:val="none" w:sz="0" w:space="0" w:color="auto"/>
            <w:right w:val="none" w:sz="0" w:space="0" w:color="auto"/>
          </w:divBdr>
        </w:div>
        <w:div w:id="1423255489">
          <w:marLeft w:val="0"/>
          <w:marRight w:val="0"/>
          <w:marTop w:val="0"/>
          <w:marBottom w:val="0"/>
          <w:divBdr>
            <w:top w:val="none" w:sz="0" w:space="0" w:color="auto"/>
            <w:left w:val="none" w:sz="0" w:space="0" w:color="auto"/>
            <w:bottom w:val="none" w:sz="0" w:space="0" w:color="auto"/>
            <w:right w:val="none" w:sz="0" w:space="0" w:color="auto"/>
          </w:divBdr>
        </w:div>
        <w:div w:id="1435319580">
          <w:marLeft w:val="0"/>
          <w:marRight w:val="0"/>
          <w:marTop w:val="0"/>
          <w:marBottom w:val="0"/>
          <w:divBdr>
            <w:top w:val="none" w:sz="0" w:space="0" w:color="auto"/>
            <w:left w:val="none" w:sz="0" w:space="0" w:color="auto"/>
            <w:bottom w:val="none" w:sz="0" w:space="0" w:color="auto"/>
            <w:right w:val="none" w:sz="0" w:space="0" w:color="auto"/>
          </w:divBdr>
        </w:div>
        <w:div w:id="1436636995">
          <w:marLeft w:val="0"/>
          <w:marRight w:val="0"/>
          <w:marTop w:val="0"/>
          <w:marBottom w:val="0"/>
          <w:divBdr>
            <w:top w:val="none" w:sz="0" w:space="0" w:color="auto"/>
            <w:left w:val="none" w:sz="0" w:space="0" w:color="auto"/>
            <w:bottom w:val="none" w:sz="0" w:space="0" w:color="auto"/>
            <w:right w:val="none" w:sz="0" w:space="0" w:color="auto"/>
          </w:divBdr>
        </w:div>
        <w:div w:id="1445225925">
          <w:marLeft w:val="0"/>
          <w:marRight w:val="0"/>
          <w:marTop w:val="0"/>
          <w:marBottom w:val="0"/>
          <w:divBdr>
            <w:top w:val="none" w:sz="0" w:space="0" w:color="auto"/>
            <w:left w:val="none" w:sz="0" w:space="0" w:color="auto"/>
            <w:bottom w:val="none" w:sz="0" w:space="0" w:color="auto"/>
            <w:right w:val="none" w:sz="0" w:space="0" w:color="auto"/>
          </w:divBdr>
        </w:div>
        <w:div w:id="1457288161">
          <w:marLeft w:val="0"/>
          <w:marRight w:val="0"/>
          <w:marTop w:val="0"/>
          <w:marBottom w:val="0"/>
          <w:divBdr>
            <w:top w:val="none" w:sz="0" w:space="0" w:color="auto"/>
            <w:left w:val="none" w:sz="0" w:space="0" w:color="auto"/>
            <w:bottom w:val="none" w:sz="0" w:space="0" w:color="auto"/>
            <w:right w:val="none" w:sz="0" w:space="0" w:color="auto"/>
          </w:divBdr>
        </w:div>
        <w:div w:id="1514614534">
          <w:marLeft w:val="0"/>
          <w:marRight w:val="0"/>
          <w:marTop w:val="0"/>
          <w:marBottom w:val="0"/>
          <w:divBdr>
            <w:top w:val="none" w:sz="0" w:space="0" w:color="auto"/>
            <w:left w:val="none" w:sz="0" w:space="0" w:color="auto"/>
            <w:bottom w:val="none" w:sz="0" w:space="0" w:color="auto"/>
            <w:right w:val="none" w:sz="0" w:space="0" w:color="auto"/>
          </w:divBdr>
        </w:div>
        <w:div w:id="1515611119">
          <w:marLeft w:val="0"/>
          <w:marRight w:val="0"/>
          <w:marTop w:val="0"/>
          <w:marBottom w:val="0"/>
          <w:divBdr>
            <w:top w:val="none" w:sz="0" w:space="0" w:color="auto"/>
            <w:left w:val="none" w:sz="0" w:space="0" w:color="auto"/>
            <w:bottom w:val="none" w:sz="0" w:space="0" w:color="auto"/>
            <w:right w:val="none" w:sz="0" w:space="0" w:color="auto"/>
          </w:divBdr>
        </w:div>
        <w:div w:id="1536037436">
          <w:marLeft w:val="0"/>
          <w:marRight w:val="0"/>
          <w:marTop w:val="0"/>
          <w:marBottom w:val="0"/>
          <w:divBdr>
            <w:top w:val="none" w:sz="0" w:space="0" w:color="auto"/>
            <w:left w:val="none" w:sz="0" w:space="0" w:color="auto"/>
            <w:bottom w:val="none" w:sz="0" w:space="0" w:color="auto"/>
            <w:right w:val="none" w:sz="0" w:space="0" w:color="auto"/>
          </w:divBdr>
        </w:div>
        <w:div w:id="1623459994">
          <w:marLeft w:val="0"/>
          <w:marRight w:val="0"/>
          <w:marTop w:val="0"/>
          <w:marBottom w:val="0"/>
          <w:divBdr>
            <w:top w:val="none" w:sz="0" w:space="0" w:color="auto"/>
            <w:left w:val="none" w:sz="0" w:space="0" w:color="auto"/>
            <w:bottom w:val="none" w:sz="0" w:space="0" w:color="auto"/>
            <w:right w:val="none" w:sz="0" w:space="0" w:color="auto"/>
          </w:divBdr>
        </w:div>
        <w:div w:id="1648702011">
          <w:marLeft w:val="0"/>
          <w:marRight w:val="0"/>
          <w:marTop w:val="0"/>
          <w:marBottom w:val="0"/>
          <w:divBdr>
            <w:top w:val="none" w:sz="0" w:space="0" w:color="auto"/>
            <w:left w:val="none" w:sz="0" w:space="0" w:color="auto"/>
            <w:bottom w:val="none" w:sz="0" w:space="0" w:color="auto"/>
            <w:right w:val="none" w:sz="0" w:space="0" w:color="auto"/>
          </w:divBdr>
        </w:div>
        <w:div w:id="1664167003">
          <w:marLeft w:val="0"/>
          <w:marRight w:val="0"/>
          <w:marTop w:val="0"/>
          <w:marBottom w:val="0"/>
          <w:divBdr>
            <w:top w:val="none" w:sz="0" w:space="0" w:color="auto"/>
            <w:left w:val="none" w:sz="0" w:space="0" w:color="auto"/>
            <w:bottom w:val="none" w:sz="0" w:space="0" w:color="auto"/>
            <w:right w:val="none" w:sz="0" w:space="0" w:color="auto"/>
          </w:divBdr>
        </w:div>
        <w:div w:id="1678845364">
          <w:marLeft w:val="0"/>
          <w:marRight w:val="0"/>
          <w:marTop w:val="0"/>
          <w:marBottom w:val="0"/>
          <w:divBdr>
            <w:top w:val="none" w:sz="0" w:space="0" w:color="auto"/>
            <w:left w:val="none" w:sz="0" w:space="0" w:color="auto"/>
            <w:bottom w:val="none" w:sz="0" w:space="0" w:color="auto"/>
            <w:right w:val="none" w:sz="0" w:space="0" w:color="auto"/>
          </w:divBdr>
        </w:div>
        <w:div w:id="1679499762">
          <w:marLeft w:val="0"/>
          <w:marRight w:val="0"/>
          <w:marTop w:val="0"/>
          <w:marBottom w:val="0"/>
          <w:divBdr>
            <w:top w:val="none" w:sz="0" w:space="0" w:color="auto"/>
            <w:left w:val="none" w:sz="0" w:space="0" w:color="auto"/>
            <w:bottom w:val="none" w:sz="0" w:space="0" w:color="auto"/>
            <w:right w:val="none" w:sz="0" w:space="0" w:color="auto"/>
          </w:divBdr>
        </w:div>
        <w:div w:id="1680427939">
          <w:marLeft w:val="0"/>
          <w:marRight w:val="0"/>
          <w:marTop w:val="0"/>
          <w:marBottom w:val="0"/>
          <w:divBdr>
            <w:top w:val="none" w:sz="0" w:space="0" w:color="auto"/>
            <w:left w:val="none" w:sz="0" w:space="0" w:color="auto"/>
            <w:bottom w:val="none" w:sz="0" w:space="0" w:color="auto"/>
            <w:right w:val="none" w:sz="0" w:space="0" w:color="auto"/>
          </w:divBdr>
        </w:div>
        <w:div w:id="1739086273">
          <w:marLeft w:val="0"/>
          <w:marRight w:val="0"/>
          <w:marTop w:val="0"/>
          <w:marBottom w:val="0"/>
          <w:divBdr>
            <w:top w:val="none" w:sz="0" w:space="0" w:color="auto"/>
            <w:left w:val="none" w:sz="0" w:space="0" w:color="auto"/>
            <w:bottom w:val="none" w:sz="0" w:space="0" w:color="auto"/>
            <w:right w:val="none" w:sz="0" w:space="0" w:color="auto"/>
          </w:divBdr>
        </w:div>
        <w:div w:id="1782795064">
          <w:marLeft w:val="0"/>
          <w:marRight w:val="0"/>
          <w:marTop w:val="0"/>
          <w:marBottom w:val="0"/>
          <w:divBdr>
            <w:top w:val="none" w:sz="0" w:space="0" w:color="auto"/>
            <w:left w:val="none" w:sz="0" w:space="0" w:color="auto"/>
            <w:bottom w:val="none" w:sz="0" w:space="0" w:color="auto"/>
            <w:right w:val="none" w:sz="0" w:space="0" w:color="auto"/>
          </w:divBdr>
        </w:div>
        <w:div w:id="1798715759">
          <w:marLeft w:val="0"/>
          <w:marRight w:val="0"/>
          <w:marTop w:val="0"/>
          <w:marBottom w:val="0"/>
          <w:divBdr>
            <w:top w:val="none" w:sz="0" w:space="0" w:color="auto"/>
            <w:left w:val="none" w:sz="0" w:space="0" w:color="auto"/>
            <w:bottom w:val="none" w:sz="0" w:space="0" w:color="auto"/>
            <w:right w:val="none" w:sz="0" w:space="0" w:color="auto"/>
          </w:divBdr>
        </w:div>
        <w:div w:id="1799487571">
          <w:marLeft w:val="0"/>
          <w:marRight w:val="0"/>
          <w:marTop w:val="0"/>
          <w:marBottom w:val="0"/>
          <w:divBdr>
            <w:top w:val="none" w:sz="0" w:space="0" w:color="auto"/>
            <w:left w:val="none" w:sz="0" w:space="0" w:color="auto"/>
            <w:bottom w:val="none" w:sz="0" w:space="0" w:color="auto"/>
            <w:right w:val="none" w:sz="0" w:space="0" w:color="auto"/>
          </w:divBdr>
        </w:div>
        <w:div w:id="1800416139">
          <w:marLeft w:val="0"/>
          <w:marRight w:val="0"/>
          <w:marTop w:val="0"/>
          <w:marBottom w:val="0"/>
          <w:divBdr>
            <w:top w:val="none" w:sz="0" w:space="0" w:color="auto"/>
            <w:left w:val="none" w:sz="0" w:space="0" w:color="auto"/>
            <w:bottom w:val="none" w:sz="0" w:space="0" w:color="auto"/>
            <w:right w:val="none" w:sz="0" w:space="0" w:color="auto"/>
          </w:divBdr>
        </w:div>
        <w:div w:id="1805541004">
          <w:marLeft w:val="0"/>
          <w:marRight w:val="0"/>
          <w:marTop w:val="0"/>
          <w:marBottom w:val="0"/>
          <w:divBdr>
            <w:top w:val="none" w:sz="0" w:space="0" w:color="auto"/>
            <w:left w:val="none" w:sz="0" w:space="0" w:color="auto"/>
            <w:bottom w:val="none" w:sz="0" w:space="0" w:color="auto"/>
            <w:right w:val="none" w:sz="0" w:space="0" w:color="auto"/>
          </w:divBdr>
        </w:div>
        <w:div w:id="1837841989">
          <w:marLeft w:val="0"/>
          <w:marRight w:val="0"/>
          <w:marTop w:val="0"/>
          <w:marBottom w:val="0"/>
          <w:divBdr>
            <w:top w:val="none" w:sz="0" w:space="0" w:color="auto"/>
            <w:left w:val="none" w:sz="0" w:space="0" w:color="auto"/>
            <w:bottom w:val="none" w:sz="0" w:space="0" w:color="auto"/>
            <w:right w:val="none" w:sz="0" w:space="0" w:color="auto"/>
          </w:divBdr>
        </w:div>
        <w:div w:id="1837914545">
          <w:marLeft w:val="0"/>
          <w:marRight w:val="0"/>
          <w:marTop w:val="0"/>
          <w:marBottom w:val="0"/>
          <w:divBdr>
            <w:top w:val="none" w:sz="0" w:space="0" w:color="auto"/>
            <w:left w:val="none" w:sz="0" w:space="0" w:color="auto"/>
            <w:bottom w:val="none" w:sz="0" w:space="0" w:color="auto"/>
            <w:right w:val="none" w:sz="0" w:space="0" w:color="auto"/>
          </w:divBdr>
        </w:div>
        <w:div w:id="1884558730">
          <w:marLeft w:val="0"/>
          <w:marRight w:val="0"/>
          <w:marTop w:val="0"/>
          <w:marBottom w:val="0"/>
          <w:divBdr>
            <w:top w:val="none" w:sz="0" w:space="0" w:color="auto"/>
            <w:left w:val="none" w:sz="0" w:space="0" w:color="auto"/>
            <w:bottom w:val="none" w:sz="0" w:space="0" w:color="auto"/>
            <w:right w:val="none" w:sz="0" w:space="0" w:color="auto"/>
          </w:divBdr>
        </w:div>
        <w:div w:id="1885409520">
          <w:marLeft w:val="0"/>
          <w:marRight w:val="0"/>
          <w:marTop w:val="0"/>
          <w:marBottom w:val="0"/>
          <w:divBdr>
            <w:top w:val="none" w:sz="0" w:space="0" w:color="auto"/>
            <w:left w:val="none" w:sz="0" w:space="0" w:color="auto"/>
            <w:bottom w:val="none" w:sz="0" w:space="0" w:color="auto"/>
            <w:right w:val="none" w:sz="0" w:space="0" w:color="auto"/>
          </w:divBdr>
        </w:div>
        <w:div w:id="1896503869">
          <w:marLeft w:val="0"/>
          <w:marRight w:val="0"/>
          <w:marTop w:val="0"/>
          <w:marBottom w:val="0"/>
          <w:divBdr>
            <w:top w:val="none" w:sz="0" w:space="0" w:color="auto"/>
            <w:left w:val="none" w:sz="0" w:space="0" w:color="auto"/>
            <w:bottom w:val="none" w:sz="0" w:space="0" w:color="auto"/>
            <w:right w:val="none" w:sz="0" w:space="0" w:color="auto"/>
          </w:divBdr>
        </w:div>
        <w:div w:id="1928809285">
          <w:marLeft w:val="0"/>
          <w:marRight w:val="0"/>
          <w:marTop w:val="0"/>
          <w:marBottom w:val="0"/>
          <w:divBdr>
            <w:top w:val="none" w:sz="0" w:space="0" w:color="auto"/>
            <w:left w:val="none" w:sz="0" w:space="0" w:color="auto"/>
            <w:bottom w:val="none" w:sz="0" w:space="0" w:color="auto"/>
            <w:right w:val="none" w:sz="0" w:space="0" w:color="auto"/>
          </w:divBdr>
        </w:div>
        <w:div w:id="1985312184">
          <w:marLeft w:val="0"/>
          <w:marRight w:val="0"/>
          <w:marTop w:val="0"/>
          <w:marBottom w:val="0"/>
          <w:divBdr>
            <w:top w:val="none" w:sz="0" w:space="0" w:color="auto"/>
            <w:left w:val="none" w:sz="0" w:space="0" w:color="auto"/>
            <w:bottom w:val="none" w:sz="0" w:space="0" w:color="auto"/>
            <w:right w:val="none" w:sz="0" w:space="0" w:color="auto"/>
          </w:divBdr>
        </w:div>
        <w:div w:id="1988121953">
          <w:marLeft w:val="0"/>
          <w:marRight w:val="0"/>
          <w:marTop w:val="0"/>
          <w:marBottom w:val="0"/>
          <w:divBdr>
            <w:top w:val="none" w:sz="0" w:space="0" w:color="auto"/>
            <w:left w:val="none" w:sz="0" w:space="0" w:color="auto"/>
            <w:bottom w:val="none" w:sz="0" w:space="0" w:color="auto"/>
            <w:right w:val="none" w:sz="0" w:space="0" w:color="auto"/>
          </w:divBdr>
        </w:div>
        <w:div w:id="1988968487">
          <w:marLeft w:val="0"/>
          <w:marRight w:val="0"/>
          <w:marTop w:val="0"/>
          <w:marBottom w:val="0"/>
          <w:divBdr>
            <w:top w:val="none" w:sz="0" w:space="0" w:color="auto"/>
            <w:left w:val="none" w:sz="0" w:space="0" w:color="auto"/>
            <w:bottom w:val="none" w:sz="0" w:space="0" w:color="auto"/>
            <w:right w:val="none" w:sz="0" w:space="0" w:color="auto"/>
          </w:divBdr>
        </w:div>
        <w:div w:id="1998878962">
          <w:marLeft w:val="0"/>
          <w:marRight w:val="0"/>
          <w:marTop w:val="0"/>
          <w:marBottom w:val="0"/>
          <w:divBdr>
            <w:top w:val="none" w:sz="0" w:space="0" w:color="auto"/>
            <w:left w:val="none" w:sz="0" w:space="0" w:color="auto"/>
            <w:bottom w:val="none" w:sz="0" w:space="0" w:color="auto"/>
            <w:right w:val="none" w:sz="0" w:space="0" w:color="auto"/>
          </w:divBdr>
        </w:div>
        <w:div w:id="2003267785">
          <w:marLeft w:val="0"/>
          <w:marRight w:val="0"/>
          <w:marTop w:val="0"/>
          <w:marBottom w:val="0"/>
          <w:divBdr>
            <w:top w:val="none" w:sz="0" w:space="0" w:color="auto"/>
            <w:left w:val="none" w:sz="0" w:space="0" w:color="auto"/>
            <w:bottom w:val="none" w:sz="0" w:space="0" w:color="auto"/>
            <w:right w:val="none" w:sz="0" w:space="0" w:color="auto"/>
          </w:divBdr>
        </w:div>
        <w:div w:id="2024697515">
          <w:marLeft w:val="0"/>
          <w:marRight w:val="0"/>
          <w:marTop w:val="0"/>
          <w:marBottom w:val="0"/>
          <w:divBdr>
            <w:top w:val="none" w:sz="0" w:space="0" w:color="auto"/>
            <w:left w:val="none" w:sz="0" w:space="0" w:color="auto"/>
            <w:bottom w:val="none" w:sz="0" w:space="0" w:color="auto"/>
            <w:right w:val="none" w:sz="0" w:space="0" w:color="auto"/>
          </w:divBdr>
        </w:div>
        <w:div w:id="2057849249">
          <w:marLeft w:val="0"/>
          <w:marRight w:val="0"/>
          <w:marTop w:val="0"/>
          <w:marBottom w:val="0"/>
          <w:divBdr>
            <w:top w:val="none" w:sz="0" w:space="0" w:color="auto"/>
            <w:left w:val="none" w:sz="0" w:space="0" w:color="auto"/>
            <w:bottom w:val="none" w:sz="0" w:space="0" w:color="auto"/>
            <w:right w:val="none" w:sz="0" w:space="0" w:color="auto"/>
          </w:divBdr>
        </w:div>
        <w:div w:id="2061199029">
          <w:marLeft w:val="0"/>
          <w:marRight w:val="0"/>
          <w:marTop w:val="0"/>
          <w:marBottom w:val="0"/>
          <w:divBdr>
            <w:top w:val="none" w:sz="0" w:space="0" w:color="auto"/>
            <w:left w:val="none" w:sz="0" w:space="0" w:color="auto"/>
            <w:bottom w:val="none" w:sz="0" w:space="0" w:color="auto"/>
            <w:right w:val="none" w:sz="0" w:space="0" w:color="auto"/>
          </w:divBdr>
        </w:div>
        <w:div w:id="2066635011">
          <w:marLeft w:val="0"/>
          <w:marRight w:val="0"/>
          <w:marTop w:val="0"/>
          <w:marBottom w:val="0"/>
          <w:divBdr>
            <w:top w:val="none" w:sz="0" w:space="0" w:color="auto"/>
            <w:left w:val="none" w:sz="0" w:space="0" w:color="auto"/>
            <w:bottom w:val="none" w:sz="0" w:space="0" w:color="auto"/>
            <w:right w:val="none" w:sz="0" w:space="0" w:color="auto"/>
          </w:divBdr>
        </w:div>
        <w:div w:id="2092921249">
          <w:marLeft w:val="0"/>
          <w:marRight w:val="0"/>
          <w:marTop w:val="0"/>
          <w:marBottom w:val="0"/>
          <w:divBdr>
            <w:top w:val="none" w:sz="0" w:space="0" w:color="auto"/>
            <w:left w:val="none" w:sz="0" w:space="0" w:color="auto"/>
            <w:bottom w:val="none" w:sz="0" w:space="0" w:color="auto"/>
            <w:right w:val="none" w:sz="0" w:space="0" w:color="auto"/>
          </w:divBdr>
        </w:div>
        <w:div w:id="2104912344">
          <w:marLeft w:val="0"/>
          <w:marRight w:val="0"/>
          <w:marTop w:val="0"/>
          <w:marBottom w:val="0"/>
          <w:divBdr>
            <w:top w:val="none" w:sz="0" w:space="0" w:color="auto"/>
            <w:left w:val="none" w:sz="0" w:space="0" w:color="auto"/>
            <w:bottom w:val="none" w:sz="0" w:space="0" w:color="auto"/>
            <w:right w:val="none" w:sz="0" w:space="0" w:color="auto"/>
          </w:divBdr>
        </w:div>
        <w:div w:id="2119327070">
          <w:marLeft w:val="0"/>
          <w:marRight w:val="0"/>
          <w:marTop w:val="0"/>
          <w:marBottom w:val="0"/>
          <w:divBdr>
            <w:top w:val="none" w:sz="0" w:space="0" w:color="auto"/>
            <w:left w:val="none" w:sz="0" w:space="0" w:color="auto"/>
            <w:bottom w:val="none" w:sz="0" w:space="0" w:color="auto"/>
            <w:right w:val="none" w:sz="0" w:space="0" w:color="auto"/>
          </w:divBdr>
        </w:div>
        <w:div w:id="2126607327">
          <w:marLeft w:val="0"/>
          <w:marRight w:val="0"/>
          <w:marTop w:val="0"/>
          <w:marBottom w:val="0"/>
          <w:divBdr>
            <w:top w:val="none" w:sz="0" w:space="0" w:color="auto"/>
            <w:left w:val="none" w:sz="0" w:space="0" w:color="auto"/>
            <w:bottom w:val="none" w:sz="0" w:space="0" w:color="auto"/>
            <w:right w:val="none" w:sz="0" w:space="0" w:color="auto"/>
          </w:divBdr>
        </w:div>
      </w:divsChild>
    </w:div>
    <w:div w:id="933510523">
      <w:bodyDiv w:val="1"/>
      <w:marLeft w:val="0"/>
      <w:marRight w:val="0"/>
      <w:marTop w:val="0"/>
      <w:marBottom w:val="0"/>
      <w:divBdr>
        <w:top w:val="none" w:sz="0" w:space="0" w:color="auto"/>
        <w:left w:val="none" w:sz="0" w:space="0" w:color="auto"/>
        <w:bottom w:val="none" w:sz="0" w:space="0" w:color="auto"/>
        <w:right w:val="none" w:sz="0" w:space="0" w:color="auto"/>
      </w:divBdr>
    </w:div>
    <w:div w:id="963653524">
      <w:bodyDiv w:val="1"/>
      <w:marLeft w:val="0"/>
      <w:marRight w:val="0"/>
      <w:marTop w:val="0"/>
      <w:marBottom w:val="0"/>
      <w:divBdr>
        <w:top w:val="none" w:sz="0" w:space="0" w:color="auto"/>
        <w:left w:val="none" w:sz="0" w:space="0" w:color="auto"/>
        <w:bottom w:val="none" w:sz="0" w:space="0" w:color="auto"/>
        <w:right w:val="none" w:sz="0" w:space="0" w:color="auto"/>
      </w:divBdr>
    </w:div>
    <w:div w:id="964434106">
      <w:bodyDiv w:val="1"/>
      <w:marLeft w:val="0"/>
      <w:marRight w:val="0"/>
      <w:marTop w:val="0"/>
      <w:marBottom w:val="0"/>
      <w:divBdr>
        <w:top w:val="none" w:sz="0" w:space="0" w:color="auto"/>
        <w:left w:val="none" w:sz="0" w:space="0" w:color="auto"/>
        <w:bottom w:val="none" w:sz="0" w:space="0" w:color="auto"/>
        <w:right w:val="none" w:sz="0" w:space="0" w:color="auto"/>
      </w:divBdr>
    </w:div>
    <w:div w:id="1001858340">
      <w:bodyDiv w:val="1"/>
      <w:marLeft w:val="0"/>
      <w:marRight w:val="0"/>
      <w:marTop w:val="0"/>
      <w:marBottom w:val="0"/>
      <w:divBdr>
        <w:top w:val="none" w:sz="0" w:space="0" w:color="auto"/>
        <w:left w:val="none" w:sz="0" w:space="0" w:color="auto"/>
        <w:bottom w:val="none" w:sz="0" w:space="0" w:color="auto"/>
        <w:right w:val="none" w:sz="0" w:space="0" w:color="auto"/>
      </w:divBdr>
    </w:div>
    <w:div w:id="1006521814">
      <w:bodyDiv w:val="1"/>
      <w:marLeft w:val="0"/>
      <w:marRight w:val="0"/>
      <w:marTop w:val="0"/>
      <w:marBottom w:val="0"/>
      <w:divBdr>
        <w:top w:val="none" w:sz="0" w:space="0" w:color="auto"/>
        <w:left w:val="none" w:sz="0" w:space="0" w:color="auto"/>
        <w:bottom w:val="none" w:sz="0" w:space="0" w:color="auto"/>
        <w:right w:val="none" w:sz="0" w:space="0" w:color="auto"/>
      </w:divBdr>
    </w:div>
    <w:div w:id="1010331523">
      <w:bodyDiv w:val="1"/>
      <w:marLeft w:val="0"/>
      <w:marRight w:val="0"/>
      <w:marTop w:val="0"/>
      <w:marBottom w:val="0"/>
      <w:divBdr>
        <w:top w:val="none" w:sz="0" w:space="0" w:color="auto"/>
        <w:left w:val="none" w:sz="0" w:space="0" w:color="auto"/>
        <w:bottom w:val="none" w:sz="0" w:space="0" w:color="auto"/>
        <w:right w:val="none" w:sz="0" w:space="0" w:color="auto"/>
      </w:divBdr>
    </w:div>
    <w:div w:id="1016886858">
      <w:bodyDiv w:val="1"/>
      <w:marLeft w:val="0"/>
      <w:marRight w:val="0"/>
      <w:marTop w:val="0"/>
      <w:marBottom w:val="0"/>
      <w:divBdr>
        <w:top w:val="none" w:sz="0" w:space="0" w:color="auto"/>
        <w:left w:val="none" w:sz="0" w:space="0" w:color="auto"/>
        <w:bottom w:val="none" w:sz="0" w:space="0" w:color="auto"/>
        <w:right w:val="none" w:sz="0" w:space="0" w:color="auto"/>
      </w:divBdr>
      <w:divsChild>
        <w:div w:id="71507554">
          <w:marLeft w:val="0"/>
          <w:marRight w:val="0"/>
          <w:marTop w:val="0"/>
          <w:marBottom w:val="0"/>
          <w:divBdr>
            <w:top w:val="none" w:sz="0" w:space="0" w:color="auto"/>
            <w:left w:val="none" w:sz="0" w:space="0" w:color="auto"/>
            <w:bottom w:val="none" w:sz="0" w:space="0" w:color="auto"/>
            <w:right w:val="none" w:sz="0" w:space="0" w:color="auto"/>
          </w:divBdr>
        </w:div>
        <w:div w:id="173348014">
          <w:marLeft w:val="0"/>
          <w:marRight w:val="0"/>
          <w:marTop w:val="0"/>
          <w:marBottom w:val="0"/>
          <w:divBdr>
            <w:top w:val="none" w:sz="0" w:space="0" w:color="auto"/>
            <w:left w:val="none" w:sz="0" w:space="0" w:color="auto"/>
            <w:bottom w:val="none" w:sz="0" w:space="0" w:color="auto"/>
            <w:right w:val="none" w:sz="0" w:space="0" w:color="auto"/>
          </w:divBdr>
        </w:div>
        <w:div w:id="220023983">
          <w:marLeft w:val="0"/>
          <w:marRight w:val="0"/>
          <w:marTop w:val="0"/>
          <w:marBottom w:val="0"/>
          <w:divBdr>
            <w:top w:val="none" w:sz="0" w:space="0" w:color="auto"/>
            <w:left w:val="none" w:sz="0" w:space="0" w:color="auto"/>
            <w:bottom w:val="none" w:sz="0" w:space="0" w:color="auto"/>
            <w:right w:val="none" w:sz="0" w:space="0" w:color="auto"/>
          </w:divBdr>
        </w:div>
        <w:div w:id="498620170">
          <w:marLeft w:val="0"/>
          <w:marRight w:val="0"/>
          <w:marTop w:val="0"/>
          <w:marBottom w:val="0"/>
          <w:divBdr>
            <w:top w:val="none" w:sz="0" w:space="0" w:color="auto"/>
            <w:left w:val="none" w:sz="0" w:space="0" w:color="auto"/>
            <w:bottom w:val="none" w:sz="0" w:space="0" w:color="auto"/>
            <w:right w:val="none" w:sz="0" w:space="0" w:color="auto"/>
          </w:divBdr>
        </w:div>
        <w:div w:id="506944378">
          <w:marLeft w:val="0"/>
          <w:marRight w:val="0"/>
          <w:marTop w:val="0"/>
          <w:marBottom w:val="0"/>
          <w:divBdr>
            <w:top w:val="none" w:sz="0" w:space="0" w:color="auto"/>
            <w:left w:val="none" w:sz="0" w:space="0" w:color="auto"/>
            <w:bottom w:val="none" w:sz="0" w:space="0" w:color="auto"/>
            <w:right w:val="none" w:sz="0" w:space="0" w:color="auto"/>
          </w:divBdr>
        </w:div>
        <w:div w:id="577791544">
          <w:marLeft w:val="0"/>
          <w:marRight w:val="0"/>
          <w:marTop w:val="0"/>
          <w:marBottom w:val="0"/>
          <w:divBdr>
            <w:top w:val="none" w:sz="0" w:space="0" w:color="auto"/>
            <w:left w:val="none" w:sz="0" w:space="0" w:color="auto"/>
            <w:bottom w:val="none" w:sz="0" w:space="0" w:color="auto"/>
            <w:right w:val="none" w:sz="0" w:space="0" w:color="auto"/>
          </w:divBdr>
        </w:div>
        <w:div w:id="784301744">
          <w:marLeft w:val="0"/>
          <w:marRight w:val="0"/>
          <w:marTop w:val="0"/>
          <w:marBottom w:val="0"/>
          <w:divBdr>
            <w:top w:val="none" w:sz="0" w:space="0" w:color="auto"/>
            <w:left w:val="none" w:sz="0" w:space="0" w:color="auto"/>
            <w:bottom w:val="none" w:sz="0" w:space="0" w:color="auto"/>
            <w:right w:val="none" w:sz="0" w:space="0" w:color="auto"/>
          </w:divBdr>
        </w:div>
        <w:div w:id="1018626812">
          <w:marLeft w:val="0"/>
          <w:marRight w:val="0"/>
          <w:marTop w:val="0"/>
          <w:marBottom w:val="0"/>
          <w:divBdr>
            <w:top w:val="none" w:sz="0" w:space="0" w:color="auto"/>
            <w:left w:val="none" w:sz="0" w:space="0" w:color="auto"/>
            <w:bottom w:val="none" w:sz="0" w:space="0" w:color="auto"/>
            <w:right w:val="none" w:sz="0" w:space="0" w:color="auto"/>
          </w:divBdr>
        </w:div>
        <w:div w:id="1081878077">
          <w:marLeft w:val="0"/>
          <w:marRight w:val="0"/>
          <w:marTop w:val="0"/>
          <w:marBottom w:val="0"/>
          <w:divBdr>
            <w:top w:val="none" w:sz="0" w:space="0" w:color="auto"/>
            <w:left w:val="none" w:sz="0" w:space="0" w:color="auto"/>
            <w:bottom w:val="none" w:sz="0" w:space="0" w:color="auto"/>
            <w:right w:val="none" w:sz="0" w:space="0" w:color="auto"/>
          </w:divBdr>
        </w:div>
        <w:div w:id="1246376248">
          <w:marLeft w:val="0"/>
          <w:marRight w:val="0"/>
          <w:marTop w:val="0"/>
          <w:marBottom w:val="0"/>
          <w:divBdr>
            <w:top w:val="none" w:sz="0" w:space="0" w:color="auto"/>
            <w:left w:val="none" w:sz="0" w:space="0" w:color="auto"/>
            <w:bottom w:val="none" w:sz="0" w:space="0" w:color="auto"/>
            <w:right w:val="none" w:sz="0" w:space="0" w:color="auto"/>
          </w:divBdr>
        </w:div>
        <w:div w:id="1491478500">
          <w:marLeft w:val="0"/>
          <w:marRight w:val="0"/>
          <w:marTop w:val="0"/>
          <w:marBottom w:val="0"/>
          <w:divBdr>
            <w:top w:val="none" w:sz="0" w:space="0" w:color="auto"/>
            <w:left w:val="none" w:sz="0" w:space="0" w:color="auto"/>
            <w:bottom w:val="none" w:sz="0" w:space="0" w:color="auto"/>
            <w:right w:val="none" w:sz="0" w:space="0" w:color="auto"/>
          </w:divBdr>
        </w:div>
        <w:div w:id="1494103173">
          <w:marLeft w:val="0"/>
          <w:marRight w:val="0"/>
          <w:marTop w:val="0"/>
          <w:marBottom w:val="0"/>
          <w:divBdr>
            <w:top w:val="none" w:sz="0" w:space="0" w:color="auto"/>
            <w:left w:val="none" w:sz="0" w:space="0" w:color="auto"/>
            <w:bottom w:val="none" w:sz="0" w:space="0" w:color="auto"/>
            <w:right w:val="none" w:sz="0" w:space="0" w:color="auto"/>
          </w:divBdr>
        </w:div>
        <w:div w:id="1578007945">
          <w:marLeft w:val="0"/>
          <w:marRight w:val="0"/>
          <w:marTop w:val="0"/>
          <w:marBottom w:val="0"/>
          <w:divBdr>
            <w:top w:val="none" w:sz="0" w:space="0" w:color="auto"/>
            <w:left w:val="none" w:sz="0" w:space="0" w:color="auto"/>
            <w:bottom w:val="none" w:sz="0" w:space="0" w:color="auto"/>
            <w:right w:val="none" w:sz="0" w:space="0" w:color="auto"/>
          </w:divBdr>
        </w:div>
        <w:div w:id="1596790647">
          <w:marLeft w:val="0"/>
          <w:marRight w:val="0"/>
          <w:marTop w:val="0"/>
          <w:marBottom w:val="0"/>
          <w:divBdr>
            <w:top w:val="none" w:sz="0" w:space="0" w:color="auto"/>
            <w:left w:val="none" w:sz="0" w:space="0" w:color="auto"/>
            <w:bottom w:val="none" w:sz="0" w:space="0" w:color="auto"/>
            <w:right w:val="none" w:sz="0" w:space="0" w:color="auto"/>
          </w:divBdr>
        </w:div>
        <w:div w:id="1920941132">
          <w:marLeft w:val="0"/>
          <w:marRight w:val="0"/>
          <w:marTop w:val="0"/>
          <w:marBottom w:val="0"/>
          <w:divBdr>
            <w:top w:val="none" w:sz="0" w:space="0" w:color="auto"/>
            <w:left w:val="none" w:sz="0" w:space="0" w:color="auto"/>
            <w:bottom w:val="none" w:sz="0" w:space="0" w:color="auto"/>
            <w:right w:val="none" w:sz="0" w:space="0" w:color="auto"/>
          </w:divBdr>
        </w:div>
        <w:div w:id="2053458687">
          <w:marLeft w:val="0"/>
          <w:marRight w:val="0"/>
          <w:marTop w:val="0"/>
          <w:marBottom w:val="0"/>
          <w:divBdr>
            <w:top w:val="none" w:sz="0" w:space="0" w:color="auto"/>
            <w:left w:val="none" w:sz="0" w:space="0" w:color="auto"/>
            <w:bottom w:val="none" w:sz="0" w:space="0" w:color="auto"/>
            <w:right w:val="none" w:sz="0" w:space="0" w:color="auto"/>
          </w:divBdr>
        </w:div>
        <w:div w:id="2097550321">
          <w:marLeft w:val="0"/>
          <w:marRight w:val="0"/>
          <w:marTop w:val="0"/>
          <w:marBottom w:val="0"/>
          <w:divBdr>
            <w:top w:val="none" w:sz="0" w:space="0" w:color="auto"/>
            <w:left w:val="none" w:sz="0" w:space="0" w:color="auto"/>
            <w:bottom w:val="none" w:sz="0" w:space="0" w:color="auto"/>
            <w:right w:val="none" w:sz="0" w:space="0" w:color="auto"/>
          </w:divBdr>
        </w:div>
      </w:divsChild>
    </w:div>
    <w:div w:id="1051345322">
      <w:bodyDiv w:val="1"/>
      <w:marLeft w:val="0"/>
      <w:marRight w:val="0"/>
      <w:marTop w:val="0"/>
      <w:marBottom w:val="0"/>
      <w:divBdr>
        <w:top w:val="none" w:sz="0" w:space="0" w:color="auto"/>
        <w:left w:val="none" w:sz="0" w:space="0" w:color="auto"/>
        <w:bottom w:val="none" w:sz="0" w:space="0" w:color="auto"/>
        <w:right w:val="none" w:sz="0" w:space="0" w:color="auto"/>
      </w:divBdr>
    </w:div>
    <w:div w:id="1058556620">
      <w:bodyDiv w:val="1"/>
      <w:marLeft w:val="0"/>
      <w:marRight w:val="0"/>
      <w:marTop w:val="0"/>
      <w:marBottom w:val="0"/>
      <w:divBdr>
        <w:top w:val="none" w:sz="0" w:space="0" w:color="auto"/>
        <w:left w:val="none" w:sz="0" w:space="0" w:color="auto"/>
        <w:bottom w:val="none" w:sz="0" w:space="0" w:color="auto"/>
        <w:right w:val="none" w:sz="0" w:space="0" w:color="auto"/>
      </w:divBdr>
    </w:div>
    <w:div w:id="1078550766">
      <w:bodyDiv w:val="1"/>
      <w:marLeft w:val="0"/>
      <w:marRight w:val="0"/>
      <w:marTop w:val="0"/>
      <w:marBottom w:val="0"/>
      <w:divBdr>
        <w:top w:val="none" w:sz="0" w:space="0" w:color="auto"/>
        <w:left w:val="none" w:sz="0" w:space="0" w:color="auto"/>
        <w:bottom w:val="none" w:sz="0" w:space="0" w:color="auto"/>
        <w:right w:val="none" w:sz="0" w:space="0" w:color="auto"/>
      </w:divBdr>
      <w:divsChild>
        <w:div w:id="80949212">
          <w:marLeft w:val="0"/>
          <w:marRight w:val="0"/>
          <w:marTop w:val="0"/>
          <w:marBottom w:val="0"/>
          <w:divBdr>
            <w:top w:val="none" w:sz="0" w:space="0" w:color="auto"/>
            <w:left w:val="none" w:sz="0" w:space="0" w:color="auto"/>
            <w:bottom w:val="none" w:sz="0" w:space="0" w:color="auto"/>
            <w:right w:val="none" w:sz="0" w:space="0" w:color="auto"/>
          </w:divBdr>
        </w:div>
        <w:div w:id="238826412">
          <w:marLeft w:val="0"/>
          <w:marRight w:val="0"/>
          <w:marTop w:val="0"/>
          <w:marBottom w:val="0"/>
          <w:divBdr>
            <w:top w:val="none" w:sz="0" w:space="0" w:color="auto"/>
            <w:left w:val="none" w:sz="0" w:space="0" w:color="auto"/>
            <w:bottom w:val="none" w:sz="0" w:space="0" w:color="auto"/>
            <w:right w:val="none" w:sz="0" w:space="0" w:color="auto"/>
          </w:divBdr>
        </w:div>
        <w:div w:id="347293849">
          <w:marLeft w:val="0"/>
          <w:marRight w:val="0"/>
          <w:marTop w:val="0"/>
          <w:marBottom w:val="0"/>
          <w:divBdr>
            <w:top w:val="none" w:sz="0" w:space="0" w:color="auto"/>
            <w:left w:val="none" w:sz="0" w:space="0" w:color="auto"/>
            <w:bottom w:val="none" w:sz="0" w:space="0" w:color="auto"/>
            <w:right w:val="none" w:sz="0" w:space="0" w:color="auto"/>
          </w:divBdr>
        </w:div>
        <w:div w:id="689453388">
          <w:marLeft w:val="0"/>
          <w:marRight w:val="0"/>
          <w:marTop w:val="0"/>
          <w:marBottom w:val="0"/>
          <w:divBdr>
            <w:top w:val="none" w:sz="0" w:space="0" w:color="auto"/>
            <w:left w:val="none" w:sz="0" w:space="0" w:color="auto"/>
            <w:bottom w:val="none" w:sz="0" w:space="0" w:color="auto"/>
            <w:right w:val="none" w:sz="0" w:space="0" w:color="auto"/>
          </w:divBdr>
        </w:div>
        <w:div w:id="714433386">
          <w:marLeft w:val="0"/>
          <w:marRight w:val="0"/>
          <w:marTop w:val="0"/>
          <w:marBottom w:val="0"/>
          <w:divBdr>
            <w:top w:val="none" w:sz="0" w:space="0" w:color="auto"/>
            <w:left w:val="none" w:sz="0" w:space="0" w:color="auto"/>
            <w:bottom w:val="none" w:sz="0" w:space="0" w:color="auto"/>
            <w:right w:val="none" w:sz="0" w:space="0" w:color="auto"/>
          </w:divBdr>
        </w:div>
        <w:div w:id="760368190">
          <w:marLeft w:val="0"/>
          <w:marRight w:val="0"/>
          <w:marTop w:val="0"/>
          <w:marBottom w:val="0"/>
          <w:divBdr>
            <w:top w:val="none" w:sz="0" w:space="0" w:color="auto"/>
            <w:left w:val="none" w:sz="0" w:space="0" w:color="auto"/>
            <w:bottom w:val="none" w:sz="0" w:space="0" w:color="auto"/>
            <w:right w:val="none" w:sz="0" w:space="0" w:color="auto"/>
          </w:divBdr>
        </w:div>
        <w:div w:id="862593666">
          <w:marLeft w:val="0"/>
          <w:marRight w:val="0"/>
          <w:marTop w:val="0"/>
          <w:marBottom w:val="0"/>
          <w:divBdr>
            <w:top w:val="none" w:sz="0" w:space="0" w:color="auto"/>
            <w:left w:val="none" w:sz="0" w:space="0" w:color="auto"/>
            <w:bottom w:val="none" w:sz="0" w:space="0" w:color="auto"/>
            <w:right w:val="none" w:sz="0" w:space="0" w:color="auto"/>
          </w:divBdr>
        </w:div>
        <w:div w:id="1081220376">
          <w:marLeft w:val="0"/>
          <w:marRight w:val="0"/>
          <w:marTop w:val="0"/>
          <w:marBottom w:val="0"/>
          <w:divBdr>
            <w:top w:val="none" w:sz="0" w:space="0" w:color="auto"/>
            <w:left w:val="none" w:sz="0" w:space="0" w:color="auto"/>
            <w:bottom w:val="none" w:sz="0" w:space="0" w:color="auto"/>
            <w:right w:val="none" w:sz="0" w:space="0" w:color="auto"/>
          </w:divBdr>
        </w:div>
        <w:div w:id="1096907430">
          <w:marLeft w:val="0"/>
          <w:marRight w:val="0"/>
          <w:marTop w:val="0"/>
          <w:marBottom w:val="0"/>
          <w:divBdr>
            <w:top w:val="none" w:sz="0" w:space="0" w:color="auto"/>
            <w:left w:val="none" w:sz="0" w:space="0" w:color="auto"/>
            <w:bottom w:val="none" w:sz="0" w:space="0" w:color="auto"/>
            <w:right w:val="none" w:sz="0" w:space="0" w:color="auto"/>
          </w:divBdr>
        </w:div>
        <w:div w:id="1174566592">
          <w:marLeft w:val="0"/>
          <w:marRight w:val="0"/>
          <w:marTop w:val="0"/>
          <w:marBottom w:val="0"/>
          <w:divBdr>
            <w:top w:val="none" w:sz="0" w:space="0" w:color="auto"/>
            <w:left w:val="none" w:sz="0" w:space="0" w:color="auto"/>
            <w:bottom w:val="none" w:sz="0" w:space="0" w:color="auto"/>
            <w:right w:val="none" w:sz="0" w:space="0" w:color="auto"/>
          </w:divBdr>
        </w:div>
        <w:div w:id="1378555197">
          <w:marLeft w:val="0"/>
          <w:marRight w:val="0"/>
          <w:marTop w:val="0"/>
          <w:marBottom w:val="0"/>
          <w:divBdr>
            <w:top w:val="none" w:sz="0" w:space="0" w:color="auto"/>
            <w:left w:val="none" w:sz="0" w:space="0" w:color="auto"/>
            <w:bottom w:val="none" w:sz="0" w:space="0" w:color="auto"/>
            <w:right w:val="none" w:sz="0" w:space="0" w:color="auto"/>
          </w:divBdr>
        </w:div>
        <w:div w:id="1451125770">
          <w:marLeft w:val="0"/>
          <w:marRight w:val="0"/>
          <w:marTop w:val="0"/>
          <w:marBottom w:val="0"/>
          <w:divBdr>
            <w:top w:val="none" w:sz="0" w:space="0" w:color="auto"/>
            <w:left w:val="none" w:sz="0" w:space="0" w:color="auto"/>
            <w:bottom w:val="none" w:sz="0" w:space="0" w:color="auto"/>
            <w:right w:val="none" w:sz="0" w:space="0" w:color="auto"/>
          </w:divBdr>
        </w:div>
        <w:div w:id="1552964447">
          <w:marLeft w:val="0"/>
          <w:marRight w:val="0"/>
          <w:marTop w:val="0"/>
          <w:marBottom w:val="0"/>
          <w:divBdr>
            <w:top w:val="none" w:sz="0" w:space="0" w:color="auto"/>
            <w:left w:val="none" w:sz="0" w:space="0" w:color="auto"/>
            <w:bottom w:val="none" w:sz="0" w:space="0" w:color="auto"/>
            <w:right w:val="none" w:sz="0" w:space="0" w:color="auto"/>
          </w:divBdr>
        </w:div>
        <w:div w:id="1615676898">
          <w:marLeft w:val="0"/>
          <w:marRight w:val="0"/>
          <w:marTop w:val="0"/>
          <w:marBottom w:val="0"/>
          <w:divBdr>
            <w:top w:val="none" w:sz="0" w:space="0" w:color="auto"/>
            <w:left w:val="none" w:sz="0" w:space="0" w:color="auto"/>
            <w:bottom w:val="none" w:sz="0" w:space="0" w:color="auto"/>
            <w:right w:val="none" w:sz="0" w:space="0" w:color="auto"/>
          </w:divBdr>
        </w:div>
        <w:div w:id="1777754172">
          <w:marLeft w:val="0"/>
          <w:marRight w:val="0"/>
          <w:marTop w:val="0"/>
          <w:marBottom w:val="0"/>
          <w:divBdr>
            <w:top w:val="none" w:sz="0" w:space="0" w:color="auto"/>
            <w:left w:val="none" w:sz="0" w:space="0" w:color="auto"/>
            <w:bottom w:val="none" w:sz="0" w:space="0" w:color="auto"/>
            <w:right w:val="none" w:sz="0" w:space="0" w:color="auto"/>
          </w:divBdr>
        </w:div>
        <w:div w:id="1933968921">
          <w:marLeft w:val="0"/>
          <w:marRight w:val="0"/>
          <w:marTop w:val="0"/>
          <w:marBottom w:val="0"/>
          <w:divBdr>
            <w:top w:val="none" w:sz="0" w:space="0" w:color="auto"/>
            <w:left w:val="none" w:sz="0" w:space="0" w:color="auto"/>
            <w:bottom w:val="none" w:sz="0" w:space="0" w:color="auto"/>
            <w:right w:val="none" w:sz="0" w:space="0" w:color="auto"/>
          </w:divBdr>
        </w:div>
        <w:div w:id="1960607010">
          <w:marLeft w:val="0"/>
          <w:marRight w:val="0"/>
          <w:marTop w:val="0"/>
          <w:marBottom w:val="0"/>
          <w:divBdr>
            <w:top w:val="none" w:sz="0" w:space="0" w:color="auto"/>
            <w:left w:val="none" w:sz="0" w:space="0" w:color="auto"/>
            <w:bottom w:val="none" w:sz="0" w:space="0" w:color="auto"/>
            <w:right w:val="none" w:sz="0" w:space="0" w:color="auto"/>
          </w:divBdr>
        </w:div>
        <w:div w:id="1967612719">
          <w:marLeft w:val="0"/>
          <w:marRight w:val="0"/>
          <w:marTop w:val="0"/>
          <w:marBottom w:val="0"/>
          <w:divBdr>
            <w:top w:val="none" w:sz="0" w:space="0" w:color="auto"/>
            <w:left w:val="none" w:sz="0" w:space="0" w:color="auto"/>
            <w:bottom w:val="none" w:sz="0" w:space="0" w:color="auto"/>
            <w:right w:val="none" w:sz="0" w:space="0" w:color="auto"/>
          </w:divBdr>
        </w:div>
        <w:div w:id="1969048525">
          <w:marLeft w:val="0"/>
          <w:marRight w:val="0"/>
          <w:marTop w:val="0"/>
          <w:marBottom w:val="0"/>
          <w:divBdr>
            <w:top w:val="none" w:sz="0" w:space="0" w:color="auto"/>
            <w:left w:val="none" w:sz="0" w:space="0" w:color="auto"/>
            <w:bottom w:val="none" w:sz="0" w:space="0" w:color="auto"/>
            <w:right w:val="none" w:sz="0" w:space="0" w:color="auto"/>
          </w:divBdr>
        </w:div>
        <w:div w:id="2011443786">
          <w:marLeft w:val="0"/>
          <w:marRight w:val="0"/>
          <w:marTop w:val="0"/>
          <w:marBottom w:val="0"/>
          <w:divBdr>
            <w:top w:val="none" w:sz="0" w:space="0" w:color="auto"/>
            <w:left w:val="none" w:sz="0" w:space="0" w:color="auto"/>
            <w:bottom w:val="none" w:sz="0" w:space="0" w:color="auto"/>
            <w:right w:val="none" w:sz="0" w:space="0" w:color="auto"/>
          </w:divBdr>
        </w:div>
        <w:div w:id="2114400468">
          <w:marLeft w:val="0"/>
          <w:marRight w:val="0"/>
          <w:marTop w:val="0"/>
          <w:marBottom w:val="0"/>
          <w:divBdr>
            <w:top w:val="none" w:sz="0" w:space="0" w:color="auto"/>
            <w:left w:val="none" w:sz="0" w:space="0" w:color="auto"/>
            <w:bottom w:val="none" w:sz="0" w:space="0" w:color="auto"/>
            <w:right w:val="none" w:sz="0" w:space="0" w:color="auto"/>
          </w:divBdr>
        </w:div>
      </w:divsChild>
    </w:div>
    <w:div w:id="1082216467">
      <w:bodyDiv w:val="1"/>
      <w:marLeft w:val="0"/>
      <w:marRight w:val="0"/>
      <w:marTop w:val="0"/>
      <w:marBottom w:val="0"/>
      <w:divBdr>
        <w:top w:val="none" w:sz="0" w:space="0" w:color="auto"/>
        <w:left w:val="none" w:sz="0" w:space="0" w:color="auto"/>
        <w:bottom w:val="none" w:sz="0" w:space="0" w:color="auto"/>
        <w:right w:val="none" w:sz="0" w:space="0" w:color="auto"/>
      </w:divBdr>
    </w:div>
    <w:div w:id="1088116941">
      <w:bodyDiv w:val="1"/>
      <w:marLeft w:val="0"/>
      <w:marRight w:val="0"/>
      <w:marTop w:val="0"/>
      <w:marBottom w:val="0"/>
      <w:divBdr>
        <w:top w:val="none" w:sz="0" w:space="0" w:color="auto"/>
        <w:left w:val="none" w:sz="0" w:space="0" w:color="auto"/>
        <w:bottom w:val="none" w:sz="0" w:space="0" w:color="auto"/>
        <w:right w:val="none" w:sz="0" w:space="0" w:color="auto"/>
      </w:divBdr>
      <w:divsChild>
        <w:div w:id="32120284">
          <w:marLeft w:val="0"/>
          <w:marRight w:val="0"/>
          <w:marTop w:val="0"/>
          <w:marBottom w:val="0"/>
          <w:divBdr>
            <w:top w:val="none" w:sz="0" w:space="0" w:color="auto"/>
            <w:left w:val="none" w:sz="0" w:space="0" w:color="auto"/>
            <w:bottom w:val="none" w:sz="0" w:space="0" w:color="auto"/>
            <w:right w:val="none" w:sz="0" w:space="0" w:color="auto"/>
          </w:divBdr>
        </w:div>
        <w:div w:id="39139072">
          <w:marLeft w:val="0"/>
          <w:marRight w:val="0"/>
          <w:marTop w:val="0"/>
          <w:marBottom w:val="0"/>
          <w:divBdr>
            <w:top w:val="none" w:sz="0" w:space="0" w:color="auto"/>
            <w:left w:val="none" w:sz="0" w:space="0" w:color="auto"/>
            <w:bottom w:val="none" w:sz="0" w:space="0" w:color="auto"/>
            <w:right w:val="none" w:sz="0" w:space="0" w:color="auto"/>
          </w:divBdr>
        </w:div>
        <w:div w:id="49769973">
          <w:marLeft w:val="0"/>
          <w:marRight w:val="0"/>
          <w:marTop w:val="0"/>
          <w:marBottom w:val="0"/>
          <w:divBdr>
            <w:top w:val="none" w:sz="0" w:space="0" w:color="auto"/>
            <w:left w:val="none" w:sz="0" w:space="0" w:color="auto"/>
            <w:bottom w:val="none" w:sz="0" w:space="0" w:color="auto"/>
            <w:right w:val="none" w:sz="0" w:space="0" w:color="auto"/>
          </w:divBdr>
        </w:div>
        <w:div w:id="117988218">
          <w:marLeft w:val="0"/>
          <w:marRight w:val="0"/>
          <w:marTop w:val="0"/>
          <w:marBottom w:val="0"/>
          <w:divBdr>
            <w:top w:val="none" w:sz="0" w:space="0" w:color="auto"/>
            <w:left w:val="none" w:sz="0" w:space="0" w:color="auto"/>
            <w:bottom w:val="none" w:sz="0" w:space="0" w:color="auto"/>
            <w:right w:val="none" w:sz="0" w:space="0" w:color="auto"/>
          </w:divBdr>
        </w:div>
        <w:div w:id="123161181">
          <w:marLeft w:val="0"/>
          <w:marRight w:val="0"/>
          <w:marTop w:val="0"/>
          <w:marBottom w:val="0"/>
          <w:divBdr>
            <w:top w:val="none" w:sz="0" w:space="0" w:color="auto"/>
            <w:left w:val="none" w:sz="0" w:space="0" w:color="auto"/>
            <w:bottom w:val="none" w:sz="0" w:space="0" w:color="auto"/>
            <w:right w:val="none" w:sz="0" w:space="0" w:color="auto"/>
          </w:divBdr>
        </w:div>
        <w:div w:id="147671277">
          <w:marLeft w:val="0"/>
          <w:marRight w:val="0"/>
          <w:marTop w:val="0"/>
          <w:marBottom w:val="0"/>
          <w:divBdr>
            <w:top w:val="none" w:sz="0" w:space="0" w:color="auto"/>
            <w:left w:val="none" w:sz="0" w:space="0" w:color="auto"/>
            <w:bottom w:val="none" w:sz="0" w:space="0" w:color="auto"/>
            <w:right w:val="none" w:sz="0" w:space="0" w:color="auto"/>
          </w:divBdr>
        </w:div>
        <w:div w:id="164788918">
          <w:marLeft w:val="0"/>
          <w:marRight w:val="0"/>
          <w:marTop w:val="0"/>
          <w:marBottom w:val="0"/>
          <w:divBdr>
            <w:top w:val="none" w:sz="0" w:space="0" w:color="auto"/>
            <w:left w:val="none" w:sz="0" w:space="0" w:color="auto"/>
            <w:bottom w:val="none" w:sz="0" w:space="0" w:color="auto"/>
            <w:right w:val="none" w:sz="0" w:space="0" w:color="auto"/>
          </w:divBdr>
        </w:div>
        <w:div w:id="188571873">
          <w:marLeft w:val="0"/>
          <w:marRight w:val="0"/>
          <w:marTop w:val="0"/>
          <w:marBottom w:val="0"/>
          <w:divBdr>
            <w:top w:val="none" w:sz="0" w:space="0" w:color="auto"/>
            <w:left w:val="none" w:sz="0" w:space="0" w:color="auto"/>
            <w:bottom w:val="none" w:sz="0" w:space="0" w:color="auto"/>
            <w:right w:val="none" w:sz="0" w:space="0" w:color="auto"/>
          </w:divBdr>
        </w:div>
        <w:div w:id="227616306">
          <w:marLeft w:val="0"/>
          <w:marRight w:val="0"/>
          <w:marTop w:val="0"/>
          <w:marBottom w:val="0"/>
          <w:divBdr>
            <w:top w:val="none" w:sz="0" w:space="0" w:color="auto"/>
            <w:left w:val="none" w:sz="0" w:space="0" w:color="auto"/>
            <w:bottom w:val="none" w:sz="0" w:space="0" w:color="auto"/>
            <w:right w:val="none" w:sz="0" w:space="0" w:color="auto"/>
          </w:divBdr>
        </w:div>
        <w:div w:id="272833066">
          <w:marLeft w:val="0"/>
          <w:marRight w:val="0"/>
          <w:marTop w:val="0"/>
          <w:marBottom w:val="0"/>
          <w:divBdr>
            <w:top w:val="none" w:sz="0" w:space="0" w:color="auto"/>
            <w:left w:val="none" w:sz="0" w:space="0" w:color="auto"/>
            <w:bottom w:val="none" w:sz="0" w:space="0" w:color="auto"/>
            <w:right w:val="none" w:sz="0" w:space="0" w:color="auto"/>
          </w:divBdr>
        </w:div>
        <w:div w:id="284820366">
          <w:marLeft w:val="0"/>
          <w:marRight w:val="0"/>
          <w:marTop w:val="0"/>
          <w:marBottom w:val="0"/>
          <w:divBdr>
            <w:top w:val="none" w:sz="0" w:space="0" w:color="auto"/>
            <w:left w:val="none" w:sz="0" w:space="0" w:color="auto"/>
            <w:bottom w:val="none" w:sz="0" w:space="0" w:color="auto"/>
            <w:right w:val="none" w:sz="0" w:space="0" w:color="auto"/>
          </w:divBdr>
        </w:div>
        <w:div w:id="399334396">
          <w:marLeft w:val="0"/>
          <w:marRight w:val="0"/>
          <w:marTop w:val="0"/>
          <w:marBottom w:val="0"/>
          <w:divBdr>
            <w:top w:val="none" w:sz="0" w:space="0" w:color="auto"/>
            <w:left w:val="none" w:sz="0" w:space="0" w:color="auto"/>
            <w:bottom w:val="none" w:sz="0" w:space="0" w:color="auto"/>
            <w:right w:val="none" w:sz="0" w:space="0" w:color="auto"/>
          </w:divBdr>
        </w:div>
        <w:div w:id="603418532">
          <w:marLeft w:val="0"/>
          <w:marRight w:val="0"/>
          <w:marTop w:val="0"/>
          <w:marBottom w:val="0"/>
          <w:divBdr>
            <w:top w:val="none" w:sz="0" w:space="0" w:color="auto"/>
            <w:left w:val="none" w:sz="0" w:space="0" w:color="auto"/>
            <w:bottom w:val="none" w:sz="0" w:space="0" w:color="auto"/>
            <w:right w:val="none" w:sz="0" w:space="0" w:color="auto"/>
          </w:divBdr>
        </w:div>
        <w:div w:id="738209149">
          <w:marLeft w:val="0"/>
          <w:marRight w:val="0"/>
          <w:marTop w:val="0"/>
          <w:marBottom w:val="0"/>
          <w:divBdr>
            <w:top w:val="none" w:sz="0" w:space="0" w:color="auto"/>
            <w:left w:val="none" w:sz="0" w:space="0" w:color="auto"/>
            <w:bottom w:val="none" w:sz="0" w:space="0" w:color="auto"/>
            <w:right w:val="none" w:sz="0" w:space="0" w:color="auto"/>
          </w:divBdr>
        </w:div>
        <w:div w:id="743457641">
          <w:marLeft w:val="0"/>
          <w:marRight w:val="0"/>
          <w:marTop w:val="0"/>
          <w:marBottom w:val="0"/>
          <w:divBdr>
            <w:top w:val="none" w:sz="0" w:space="0" w:color="auto"/>
            <w:left w:val="none" w:sz="0" w:space="0" w:color="auto"/>
            <w:bottom w:val="none" w:sz="0" w:space="0" w:color="auto"/>
            <w:right w:val="none" w:sz="0" w:space="0" w:color="auto"/>
          </w:divBdr>
        </w:div>
        <w:div w:id="747263711">
          <w:marLeft w:val="0"/>
          <w:marRight w:val="0"/>
          <w:marTop w:val="0"/>
          <w:marBottom w:val="0"/>
          <w:divBdr>
            <w:top w:val="none" w:sz="0" w:space="0" w:color="auto"/>
            <w:left w:val="none" w:sz="0" w:space="0" w:color="auto"/>
            <w:bottom w:val="none" w:sz="0" w:space="0" w:color="auto"/>
            <w:right w:val="none" w:sz="0" w:space="0" w:color="auto"/>
          </w:divBdr>
        </w:div>
        <w:div w:id="754860763">
          <w:marLeft w:val="0"/>
          <w:marRight w:val="0"/>
          <w:marTop w:val="0"/>
          <w:marBottom w:val="0"/>
          <w:divBdr>
            <w:top w:val="none" w:sz="0" w:space="0" w:color="auto"/>
            <w:left w:val="none" w:sz="0" w:space="0" w:color="auto"/>
            <w:bottom w:val="none" w:sz="0" w:space="0" w:color="auto"/>
            <w:right w:val="none" w:sz="0" w:space="0" w:color="auto"/>
          </w:divBdr>
        </w:div>
        <w:div w:id="855192481">
          <w:marLeft w:val="0"/>
          <w:marRight w:val="0"/>
          <w:marTop w:val="0"/>
          <w:marBottom w:val="0"/>
          <w:divBdr>
            <w:top w:val="none" w:sz="0" w:space="0" w:color="auto"/>
            <w:left w:val="none" w:sz="0" w:space="0" w:color="auto"/>
            <w:bottom w:val="none" w:sz="0" w:space="0" w:color="auto"/>
            <w:right w:val="none" w:sz="0" w:space="0" w:color="auto"/>
          </w:divBdr>
        </w:div>
        <w:div w:id="947198443">
          <w:marLeft w:val="0"/>
          <w:marRight w:val="0"/>
          <w:marTop w:val="0"/>
          <w:marBottom w:val="0"/>
          <w:divBdr>
            <w:top w:val="none" w:sz="0" w:space="0" w:color="auto"/>
            <w:left w:val="none" w:sz="0" w:space="0" w:color="auto"/>
            <w:bottom w:val="none" w:sz="0" w:space="0" w:color="auto"/>
            <w:right w:val="none" w:sz="0" w:space="0" w:color="auto"/>
          </w:divBdr>
        </w:div>
        <w:div w:id="968631193">
          <w:marLeft w:val="0"/>
          <w:marRight w:val="0"/>
          <w:marTop w:val="0"/>
          <w:marBottom w:val="0"/>
          <w:divBdr>
            <w:top w:val="none" w:sz="0" w:space="0" w:color="auto"/>
            <w:left w:val="none" w:sz="0" w:space="0" w:color="auto"/>
            <w:bottom w:val="none" w:sz="0" w:space="0" w:color="auto"/>
            <w:right w:val="none" w:sz="0" w:space="0" w:color="auto"/>
          </w:divBdr>
        </w:div>
        <w:div w:id="1015421307">
          <w:marLeft w:val="0"/>
          <w:marRight w:val="0"/>
          <w:marTop w:val="0"/>
          <w:marBottom w:val="0"/>
          <w:divBdr>
            <w:top w:val="none" w:sz="0" w:space="0" w:color="auto"/>
            <w:left w:val="none" w:sz="0" w:space="0" w:color="auto"/>
            <w:bottom w:val="none" w:sz="0" w:space="0" w:color="auto"/>
            <w:right w:val="none" w:sz="0" w:space="0" w:color="auto"/>
          </w:divBdr>
        </w:div>
        <w:div w:id="1070469514">
          <w:marLeft w:val="0"/>
          <w:marRight w:val="0"/>
          <w:marTop w:val="0"/>
          <w:marBottom w:val="0"/>
          <w:divBdr>
            <w:top w:val="none" w:sz="0" w:space="0" w:color="auto"/>
            <w:left w:val="none" w:sz="0" w:space="0" w:color="auto"/>
            <w:bottom w:val="none" w:sz="0" w:space="0" w:color="auto"/>
            <w:right w:val="none" w:sz="0" w:space="0" w:color="auto"/>
          </w:divBdr>
        </w:div>
        <w:div w:id="1082799861">
          <w:marLeft w:val="0"/>
          <w:marRight w:val="0"/>
          <w:marTop w:val="0"/>
          <w:marBottom w:val="0"/>
          <w:divBdr>
            <w:top w:val="none" w:sz="0" w:space="0" w:color="auto"/>
            <w:left w:val="none" w:sz="0" w:space="0" w:color="auto"/>
            <w:bottom w:val="none" w:sz="0" w:space="0" w:color="auto"/>
            <w:right w:val="none" w:sz="0" w:space="0" w:color="auto"/>
          </w:divBdr>
        </w:div>
        <w:div w:id="1083991952">
          <w:marLeft w:val="0"/>
          <w:marRight w:val="0"/>
          <w:marTop w:val="0"/>
          <w:marBottom w:val="0"/>
          <w:divBdr>
            <w:top w:val="none" w:sz="0" w:space="0" w:color="auto"/>
            <w:left w:val="none" w:sz="0" w:space="0" w:color="auto"/>
            <w:bottom w:val="none" w:sz="0" w:space="0" w:color="auto"/>
            <w:right w:val="none" w:sz="0" w:space="0" w:color="auto"/>
          </w:divBdr>
        </w:div>
        <w:div w:id="1162894411">
          <w:marLeft w:val="0"/>
          <w:marRight w:val="0"/>
          <w:marTop w:val="0"/>
          <w:marBottom w:val="0"/>
          <w:divBdr>
            <w:top w:val="none" w:sz="0" w:space="0" w:color="auto"/>
            <w:left w:val="none" w:sz="0" w:space="0" w:color="auto"/>
            <w:bottom w:val="none" w:sz="0" w:space="0" w:color="auto"/>
            <w:right w:val="none" w:sz="0" w:space="0" w:color="auto"/>
          </w:divBdr>
        </w:div>
        <w:div w:id="1190920342">
          <w:marLeft w:val="0"/>
          <w:marRight w:val="0"/>
          <w:marTop w:val="0"/>
          <w:marBottom w:val="0"/>
          <w:divBdr>
            <w:top w:val="none" w:sz="0" w:space="0" w:color="auto"/>
            <w:left w:val="none" w:sz="0" w:space="0" w:color="auto"/>
            <w:bottom w:val="none" w:sz="0" w:space="0" w:color="auto"/>
            <w:right w:val="none" w:sz="0" w:space="0" w:color="auto"/>
          </w:divBdr>
        </w:div>
        <w:div w:id="1273627401">
          <w:marLeft w:val="0"/>
          <w:marRight w:val="0"/>
          <w:marTop w:val="0"/>
          <w:marBottom w:val="0"/>
          <w:divBdr>
            <w:top w:val="none" w:sz="0" w:space="0" w:color="auto"/>
            <w:left w:val="none" w:sz="0" w:space="0" w:color="auto"/>
            <w:bottom w:val="none" w:sz="0" w:space="0" w:color="auto"/>
            <w:right w:val="none" w:sz="0" w:space="0" w:color="auto"/>
          </w:divBdr>
        </w:div>
        <w:div w:id="1334185327">
          <w:marLeft w:val="0"/>
          <w:marRight w:val="0"/>
          <w:marTop w:val="0"/>
          <w:marBottom w:val="0"/>
          <w:divBdr>
            <w:top w:val="none" w:sz="0" w:space="0" w:color="auto"/>
            <w:left w:val="none" w:sz="0" w:space="0" w:color="auto"/>
            <w:bottom w:val="none" w:sz="0" w:space="0" w:color="auto"/>
            <w:right w:val="none" w:sz="0" w:space="0" w:color="auto"/>
          </w:divBdr>
        </w:div>
        <w:div w:id="1379628350">
          <w:marLeft w:val="0"/>
          <w:marRight w:val="0"/>
          <w:marTop w:val="0"/>
          <w:marBottom w:val="0"/>
          <w:divBdr>
            <w:top w:val="none" w:sz="0" w:space="0" w:color="auto"/>
            <w:left w:val="none" w:sz="0" w:space="0" w:color="auto"/>
            <w:bottom w:val="none" w:sz="0" w:space="0" w:color="auto"/>
            <w:right w:val="none" w:sz="0" w:space="0" w:color="auto"/>
          </w:divBdr>
        </w:div>
        <w:div w:id="1407996299">
          <w:marLeft w:val="0"/>
          <w:marRight w:val="0"/>
          <w:marTop w:val="0"/>
          <w:marBottom w:val="0"/>
          <w:divBdr>
            <w:top w:val="none" w:sz="0" w:space="0" w:color="auto"/>
            <w:left w:val="none" w:sz="0" w:space="0" w:color="auto"/>
            <w:bottom w:val="none" w:sz="0" w:space="0" w:color="auto"/>
            <w:right w:val="none" w:sz="0" w:space="0" w:color="auto"/>
          </w:divBdr>
        </w:div>
        <w:div w:id="1425955488">
          <w:marLeft w:val="0"/>
          <w:marRight w:val="0"/>
          <w:marTop w:val="0"/>
          <w:marBottom w:val="0"/>
          <w:divBdr>
            <w:top w:val="none" w:sz="0" w:space="0" w:color="auto"/>
            <w:left w:val="none" w:sz="0" w:space="0" w:color="auto"/>
            <w:bottom w:val="none" w:sz="0" w:space="0" w:color="auto"/>
            <w:right w:val="none" w:sz="0" w:space="0" w:color="auto"/>
          </w:divBdr>
        </w:div>
        <w:div w:id="1474441736">
          <w:marLeft w:val="0"/>
          <w:marRight w:val="0"/>
          <w:marTop w:val="0"/>
          <w:marBottom w:val="0"/>
          <w:divBdr>
            <w:top w:val="none" w:sz="0" w:space="0" w:color="auto"/>
            <w:left w:val="none" w:sz="0" w:space="0" w:color="auto"/>
            <w:bottom w:val="none" w:sz="0" w:space="0" w:color="auto"/>
            <w:right w:val="none" w:sz="0" w:space="0" w:color="auto"/>
          </w:divBdr>
        </w:div>
        <w:div w:id="1498039925">
          <w:marLeft w:val="0"/>
          <w:marRight w:val="0"/>
          <w:marTop w:val="0"/>
          <w:marBottom w:val="0"/>
          <w:divBdr>
            <w:top w:val="none" w:sz="0" w:space="0" w:color="auto"/>
            <w:left w:val="none" w:sz="0" w:space="0" w:color="auto"/>
            <w:bottom w:val="none" w:sz="0" w:space="0" w:color="auto"/>
            <w:right w:val="none" w:sz="0" w:space="0" w:color="auto"/>
          </w:divBdr>
        </w:div>
        <w:div w:id="1500923276">
          <w:marLeft w:val="0"/>
          <w:marRight w:val="0"/>
          <w:marTop w:val="0"/>
          <w:marBottom w:val="0"/>
          <w:divBdr>
            <w:top w:val="none" w:sz="0" w:space="0" w:color="auto"/>
            <w:left w:val="none" w:sz="0" w:space="0" w:color="auto"/>
            <w:bottom w:val="none" w:sz="0" w:space="0" w:color="auto"/>
            <w:right w:val="none" w:sz="0" w:space="0" w:color="auto"/>
          </w:divBdr>
        </w:div>
        <w:div w:id="1516387415">
          <w:marLeft w:val="0"/>
          <w:marRight w:val="0"/>
          <w:marTop w:val="0"/>
          <w:marBottom w:val="0"/>
          <w:divBdr>
            <w:top w:val="none" w:sz="0" w:space="0" w:color="auto"/>
            <w:left w:val="none" w:sz="0" w:space="0" w:color="auto"/>
            <w:bottom w:val="none" w:sz="0" w:space="0" w:color="auto"/>
            <w:right w:val="none" w:sz="0" w:space="0" w:color="auto"/>
          </w:divBdr>
        </w:div>
        <w:div w:id="1536431143">
          <w:marLeft w:val="0"/>
          <w:marRight w:val="0"/>
          <w:marTop w:val="0"/>
          <w:marBottom w:val="0"/>
          <w:divBdr>
            <w:top w:val="none" w:sz="0" w:space="0" w:color="auto"/>
            <w:left w:val="none" w:sz="0" w:space="0" w:color="auto"/>
            <w:bottom w:val="none" w:sz="0" w:space="0" w:color="auto"/>
            <w:right w:val="none" w:sz="0" w:space="0" w:color="auto"/>
          </w:divBdr>
        </w:div>
        <w:div w:id="1569917422">
          <w:marLeft w:val="0"/>
          <w:marRight w:val="0"/>
          <w:marTop w:val="0"/>
          <w:marBottom w:val="0"/>
          <w:divBdr>
            <w:top w:val="none" w:sz="0" w:space="0" w:color="auto"/>
            <w:left w:val="none" w:sz="0" w:space="0" w:color="auto"/>
            <w:bottom w:val="none" w:sz="0" w:space="0" w:color="auto"/>
            <w:right w:val="none" w:sz="0" w:space="0" w:color="auto"/>
          </w:divBdr>
        </w:div>
        <w:div w:id="1579317453">
          <w:marLeft w:val="0"/>
          <w:marRight w:val="0"/>
          <w:marTop w:val="0"/>
          <w:marBottom w:val="0"/>
          <w:divBdr>
            <w:top w:val="none" w:sz="0" w:space="0" w:color="auto"/>
            <w:left w:val="none" w:sz="0" w:space="0" w:color="auto"/>
            <w:bottom w:val="none" w:sz="0" w:space="0" w:color="auto"/>
            <w:right w:val="none" w:sz="0" w:space="0" w:color="auto"/>
          </w:divBdr>
        </w:div>
        <w:div w:id="1616402747">
          <w:marLeft w:val="0"/>
          <w:marRight w:val="0"/>
          <w:marTop w:val="0"/>
          <w:marBottom w:val="0"/>
          <w:divBdr>
            <w:top w:val="none" w:sz="0" w:space="0" w:color="auto"/>
            <w:left w:val="none" w:sz="0" w:space="0" w:color="auto"/>
            <w:bottom w:val="none" w:sz="0" w:space="0" w:color="auto"/>
            <w:right w:val="none" w:sz="0" w:space="0" w:color="auto"/>
          </w:divBdr>
        </w:div>
        <w:div w:id="1673602266">
          <w:marLeft w:val="0"/>
          <w:marRight w:val="0"/>
          <w:marTop w:val="0"/>
          <w:marBottom w:val="0"/>
          <w:divBdr>
            <w:top w:val="none" w:sz="0" w:space="0" w:color="auto"/>
            <w:left w:val="none" w:sz="0" w:space="0" w:color="auto"/>
            <w:bottom w:val="none" w:sz="0" w:space="0" w:color="auto"/>
            <w:right w:val="none" w:sz="0" w:space="0" w:color="auto"/>
          </w:divBdr>
        </w:div>
        <w:div w:id="1711761013">
          <w:marLeft w:val="0"/>
          <w:marRight w:val="0"/>
          <w:marTop w:val="0"/>
          <w:marBottom w:val="0"/>
          <w:divBdr>
            <w:top w:val="none" w:sz="0" w:space="0" w:color="auto"/>
            <w:left w:val="none" w:sz="0" w:space="0" w:color="auto"/>
            <w:bottom w:val="none" w:sz="0" w:space="0" w:color="auto"/>
            <w:right w:val="none" w:sz="0" w:space="0" w:color="auto"/>
          </w:divBdr>
        </w:div>
        <w:div w:id="1722897369">
          <w:marLeft w:val="0"/>
          <w:marRight w:val="0"/>
          <w:marTop w:val="0"/>
          <w:marBottom w:val="0"/>
          <w:divBdr>
            <w:top w:val="none" w:sz="0" w:space="0" w:color="auto"/>
            <w:left w:val="none" w:sz="0" w:space="0" w:color="auto"/>
            <w:bottom w:val="none" w:sz="0" w:space="0" w:color="auto"/>
            <w:right w:val="none" w:sz="0" w:space="0" w:color="auto"/>
          </w:divBdr>
        </w:div>
        <w:div w:id="1761289940">
          <w:marLeft w:val="0"/>
          <w:marRight w:val="0"/>
          <w:marTop w:val="0"/>
          <w:marBottom w:val="0"/>
          <w:divBdr>
            <w:top w:val="none" w:sz="0" w:space="0" w:color="auto"/>
            <w:left w:val="none" w:sz="0" w:space="0" w:color="auto"/>
            <w:bottom w:val="none" w:sz="0" w:space="0" w:color="auto"/>
            <w:right w:val="none" w:sz="0" w:space="0" w:color="auto"/>
          </w:divBdr>
        </w:div>
        <w:div w:id="1792089080">
          <w:marLeft w:val="0"/>
          <w:marRight w:val="0"/>
          <w:marTop w:val="0"/>
          <w:marBottom w:val="0"/>
          <w:divBdr>
            <w:top w:val="none" w:sz="0" w:space="0" w:color="auto"/>
            <w:left w:val="none" w:sz="0" w:space="0" w:color="auto"/>
            <w:bottom w:val="none" w:sz="0" w:space="0" w:color="auto"/>
            <w:right w:val="none" w:sz="0" w:space="0" w:color="auto"/>
          </w:divBdr>
        </w:div>
        <w:div w:id="1821313049">
          <w:marLeft w:val="0"/>
          <w:marRight w:val="0"/>
          <w:marTop w:val="0"/>
          <w:marBottom w:val="0"/>
          <w:divBdr>
            <w:top w:val="none" w:sz="0" w:space="0" w:color="auto"/>
            <w:left w:val="none" w:sz="0" w:space="0" w:color="auto"/>
            <w:bottom w:val="none" w:sz="0" w:space="0" w:color="auto"/>
            <w:right w:val="none" w:sz="0" w:space="0" w:color="auto"/>
          </w:divBdr>
        </w:div>
        <w:div w:id="1871918480">
          <w:marLeft w:val="0"/>
          <w:marRight w:val="0"/>
          <w:marTop w:val="0"/>
          <w:marBottom w:val="0"/>
          <w:divBdr>
            <w:top w:val="none" w:sz="0" w:space="0" w:color="auto"/>
            <w:left w:val="none" w:sz="0" w:space="0" w:color="auto"/>
            <w:bottom w:val="none" w:sz="0" w:space="0" w:color="auto"/>
            <w:right w:val="none" w:sz="0" w:space="0" w:color="auto"/>
          </w:divBdr>
        </w:div>
        <w:div w:id="1889610691">
          <w:marLeft w:val="0"/>
          <w:marRight w:val="0"/>
          <w:marTop w:val="0"/>
          <w:marBottom w:val="0"/>
          <w:divBdr>
            <w:top w:val="none" w:sz="0" w:space="0" w:color="auto"/>
            <w:left w:val="none" w:sz="0" w:space="0" w:color="auto"/>
            <w:bottom w:val="none" w:sz="0" w:space="0" w:color="auto"/>
            <w:right w:val="none" w:sz="0" w:space="0" w:color="auto"/>
          </w:divBdr>
        </w:div>
        <w:div w:id="1940411357">
          <w:marLeft w:val="0"/>
          <w:marRight w:val="0"/>
          <w:marTop w:val="0"/>
          <w:marBottom w:val="0"/>
          <w:divBdr>
            <w:top w:val="none" w:sz="0" w:space="0" w:color="auto"/>
            <w:left w:val="none" w:sz="0" w:space="0" w:color="auto"/>
            <w:bottom w:val="none" w:sz="0" w:space="0" w:color="auto"/>
            <w:right w:val="none" w:sz="0" w:space="0" w:color="auto"/>
          </w:divBdr>
        </w:div>
        <w:div w:id="2005744497">
          <w:marLeft w:val="0"/>
          <w:marRight w:val="0"/>
          <w:marTop w:val="0"/>
          <w:marBottom w:val="0"/>
          <w:divBdr>
            <w:top w:val="none" w:sz="0" w:space="0" w:color="auto"/>
            <w:left w:val="none" w:sz="0" w:space="0" w:color="auto"/>
            <w:bottom w:val="none" w:sz="0" w:space="0" w:color="auto"/>
            <w:right w:val="none" w:sz="0" w:space="0" w:color="auto"/>
          </w:divBdr>
        </w:div>
        <w:div w:id="2065252799">
          <w:marLeft w:val="0"/>
          <w:marRight w:val="0"/>
          <w:marTop w:val="0"/>
          <w:marBottom w:val="0"/>
          <w:divBdr>
            <w:top w:val="none" w:sz="0" w:space="0" w:color="auto"/>
            <w:left w:val="none" w:sz="0" w:space="0" w:color="auto"/>
            <w:bottom w:val="none" w:sz="0" w:space="0" w:color="auto"/>
            <w:right w:val="none" w:sz="0" w:space="0" w:color="auto"/>
          </w:divBdr>
        </w:div>
        <w:div w:id="2122383626">
          <w:marLeft w:val="0"/>
          <w:marRight w:val="0"/>
          <w:marTop w:val="0"/>
          <w:marBottom w:val="0"/>
          <w:divBdr>
            <w:top w:val="none" w:sz="0" w:space="0" w:color="auto"/>
            <w:left w:val="none" w:sz="0" w:space="0" w:color="auto"/>
            <w:bottom w:val="none" w:sz="0" w:space="0" w:color="auto"/>
            <w:right w:val="none" w:sz="0" w:space="0" w:color="auto"/>
          </w:divBdr>
        </w:div>
      </w:divsChild>
    </w:div>
    <w:div w:id="1091245002">
      <w:marLeft w:val="0"/>
      <w:marRight w:val="0"/>
      <w:marTop w:val="0"/>
      <w:marBottom w:val="0"/>
      <w:divBdr>
        <w:top w:val="none" w:sz="0" w:space="0" w:color="auto"/>
        <w:left w:val="none" w:sz="0" w:space="0" w:color="auto"/>
        <w:bottom w:val="none" w:sz="0" w:space="0" w:color="auto"/>
        <w:right w:val="none" w:sz="0" w:space="0" w:color="auto"/>
      </w:divBdr>
    </w:div>
    <w:div w:id="1101024059">
      <w:bodyDiv w:val="1"/>
      <w:marLeft w:val="0"/>
      <w:marRight w:val="0"/>
      <w:marTop w:val="0"/>
      <w:marBottom w:val="0"/>
      <w:divBdr>
        <w:top w:val="none" w:sz="0" w:space="0" w:color="auto"/>
        <w:left w:val="none" w:sz="0" w:space="0" w:color="auto"/>
        <w:bottom w:val="none" w:sz="0" w:space="0" w:color="auto"/>
        <w:right w:val="none" w:sz="0" w:space="0" w:color="auto"/>
      </w:divBdr>
    </w:div>
    <w:div w:id="1123572184">
      <w:bodyDiv w:val="1"/>
      <w:marLeft w:val="0"/>
      <w:marRight w:val="0"/>
      <w:marTop w:val="0"/>
      <w:marBottom w:val="0"/>
      <w:divBdr>
        <w:top w:val="none" w:sz="0" w:space="0" w:color="auto"/>
        <w:left w:val="none" w:sz="0" w:space="0" w:color="auto"/>
        <w:bottom w:val="none" w:sz="0" w:space="0" w:color="auto"/>
        <w:right w:val="none" w:sz="0" w:space="0" w:color="auto"/>
      </w:divBdr>
    </w:div>
    <w:div w:id="1126853496">
      <w:bodyDiv w:val="1"/>
      <w:marLeft w:val="0"/>
      <w:marRight w:val="0"/>
      <w:marTop w:val="0"/>
      <w:marBottom w:val="0"/>
      <w:divBdr>
        <w:top w:val="none" w:sz="0" w:space="0" w:color="auto"/>
        <w:left w:val="none" w:sz="0" w:space="0" w:color="auto"/>
        <w:bottom w:val="none" w:sz="0" w:space="0" w:color="auto"/>
        <w:right w:val="none" w:sz="0" w:space="0" w:color="auto"/>
      </w:divBdr>
    </w:div>
    <w:div w:id="1129979116">
      <w:bodyDiv w:val="1"/>
      <w:marLeft w:val="0"/>
      <w:marRight w:val="0"/>
      <w:marTop w:val="0"/>
      <w:marBottom w:val="0"/>
      <w:divBdr>
        <w:top w:val="none" w:sz="0" w:space="0" w:color="auto"/>
        <w:left w:val="none" w:sz="0" w:space="0" w:color="auto"/>
        <w:bottom w:val="none" w:sz="0" w:space="0" w:color="auto"/>
        <w:right w:val="none" w:sz="0" w:space="0" w:color="auto"/>
      </w:divBdr>
      <w:divsChild>
        <w:div w:id="493037327">
          <w:marLeft w:val="0"/>
          <w:marRight w:val="0"/>
          <w:marTop w:val="0"/>
          <w:marBottom w:val="0"/>
          <w:divBdr>
            <w:top w:val="none" w:sz="0" w:space="0" w:color="auto"/>
            <w:left w:val="none" w:sz="0" w:space="0" w:color="auto"/>
            <w:bottom w:val="none" w:sz="0" w:space="0" w:color="auto"/>
            <w:right w:val="none" w:sz="0" w:space="0" w:color="auto"/>
          </w:divBdr>
        </w:div>
        <w:div w:id="659188354">
          <w:marLeft w:val="0"/>
          <w:marRight w:val="0"/>
          <w:marTop w:val="0"/>
          <w:marBottom w:val="0"/>
          <w:divBdr>
            <w:top w:val="none" w:sz="0" w:space="0" w:color="auto"/>
            <w:left w:val="none" w:sz="0" w:space="0" w:color="auto"/>
            <w:bottom w:val="none" w:sz="0" w:space="0" w:color="auto"/>
            <w:right w:val="none" w:sz="0" w:space="0" w:color="auto"/>
          </w:divBdr>
        </w:div>
        <w:div w:id="1049499642">
          <w:marLeft w:val="0"/>
          <w:marRight w:val="0"/>
          <w:marTop w:val="0"/>
          <w:marBottom w:val="0"/>
          <w:divBdr>
            <w:top w:val="none" w:sz="0" w:space="0" w:color="auto"/>
            <w:left w:val="none" w:sz="0" w:space="0" w:color="auto"/>
            <w:bottom w:val="none" w:sz="0" w:space="0" w:color="auto"/>
            <w:right w:val="none" w:sz="0" w:space="0" w:color="auto"/>
          </w:divBdr>
        </w:div>
        <w:div w:id="1199204601">
          <w:marLeft w:val="0"/>
          <w:marRight w:val="0"/>
          <w:marTop w:val="0"/>
          <w:marBottom w:val="0"/>
          <w:divBdr>
            <w:top w:val="none" w:sz="0" w:space="0" w:color="auto"/>
            <w:left w:val="none" w:sz="0" w:space="0" w:color="auto"/>
            <w:bottom w:val="none" w:sz="0" w:space="0" w:color="auto"/>
            <w:right w:val="none" w:sz="0" w:space="0" w:color="auto"/>
          </w:divBdr>
        </w:div>
        <w:div w:id="1405375543">
          <w:marLeft w:val="0"/>
          <w:marRight w:val="0"/>
          <w:marTop w:val="0"/>
          <w:marBottom w:val="0"/>
          <w:divBdr>
            <w:top w:val="none" w:sz="0" w:space="0" w:color="auto"/>
            <w:left w:val="none" w:sz="0" w:space="0" w:color="auto"/>
            <w:bottom w:val="none" w:sz="0" w:space="0" w:color="auto"/>
            <w:right w:val="none" w:sz="0" w:space="0" w:color="auto"/>
          </w:divBdr>
        </w:div>
        <w:div w:id="1500389818">
          <w:marLeft w:val="0"/>
          <w:marRight w:val="0"/>
          <w:marTop w:val="0"/>
          <w:marBottom w:val="0"/>
          <w:divBdr>
            <w:top w:val="none" w:sz="0" w:space="0" w:color="auto"/>
            <w:left w:val="none" w:sz="0" w:space="0" w:color="auto"/>
            <w:bottom w:val="none" w:sz="0" w:space="0" w:color="auto"/>
            <w:right w:val="none" w:sz="0" w:space="0" w:color="auto"/>
          </w:divBdr>
        </w:div>
        <w:div w:id="1588465821">
          <w:marLeft w:val="0"/>
          <w:marRight w:val="0"/>
          <w:marTop w:val="0"/>
          <w:marBottom w:val="0"/>
          <w:divBdr>
            <w:top w:val="none" w:sz="0" w:space="0" w:color="auto"/>
            <w:left w:val="none" w:sz="0" w:space="0" w:color="auto"/>
            <w:bottom w:val="none" w:sz="0" w:space="0" w:color="auto"/>
            <w:right w:val="none" w:sz="0" w:space="0" w:color="auto"/>
          </w:divBdr>
        </w:div>
        <w:div w:id="1722317641">
          <w:marLeft w:val="0"/>
          <w:marRight w:val="0"/>
          <w:marTop w:val="0"/>
          <w:marBottom w:val="0"/>
          <w:divBdr>
            <w:top w:val="none" w:sz="0" w:space="0" w:color="auto"/>
            <w:left w:val="none" w:sz="0" w:space="0" w:color="auto"/>
            <w:bottom w:val="none" w:sz="0" w:space="0" w:color="auto"/>
            <w:right w:val="none" w:sz="0" w:space="0" w:color="auto"/>
          </w:divBdr>
        </w:div>
        <w:div w:id="1915703940">
          <w:marLeft w:val="0"/>
          <w:marRight w:val="0"/>
          <w:marTop w:val="0"/>
          <w:marBottom w:val="0"/>
          <w:divBdr>
            <w:top w:val="none" w:sz="0" w:space="0" w:color="auto"/>
            <w:left w:val="none" w:sz="0" w:space="0" w:color="auto"/>
            <w:bottom w:val="none" w:sz="0" w:space="0" w:color="auto"/>
            <w:right w:val="none" w:sz="0" w:space="0" w:color="auto"/>
          </w:divBdr>
        </w:div>
        <w:div w:id="2068868415">
          <w:marLeft w:val="0"/>
          <w:marRight w:val="0"/>
          <w:marTop w:val="0"/>
          <w:marBottom w:val="0"/>
          <w:divBdr>
            <w:top w:val="none" w:sz="0" w:space="0" w:color="auto"/>
            <w:left w:val="none" w:sz="0" w:space="0" w:color="auto"/>
            <w:bottom w:val="none" w:sz="0" w:space="0" w:color="auto"/>
            <w:right w:val="none" w:sz="0" w:space="0" w:color="auto"/>
          </w:divBdr>
        </w:div>
      </w:divsChild>
    </w:div>
    <w:div w:id="1186863921">
      <w:bodyDiv w:val="1"/>
      <w:marLeft w:val="0"/>
      <w:marRight w:val="0"/>
      <w:marTop w:val="0"/>
      <w:marBottom w:val="0"/>
      <w:divBdr>
        <w:top w:val="none" w:sz="0" w:space="0" w:color="auto"/>
        <w:left w:val="none" w:sz="0" w:space="0" w:color="auto"/>
        <w:bottom w:val="none" w:sz="0" w:space="0" w:color="auto"/>
        <w:right w:val="none" w:sz="0" w:space="0" w:color="auto"/>
      </w:divBdr>
      <w:divsChild>
        <w:div w:id="38869938">
          <w:marLeft w:val="0"/>
          <w:marRight w:val="0"/>
          <w:marTop w:val="0"/>
          <w:marBottom w:val="0"/>
          <w:divBdr>
            <w:top w:val="none" w:sz="0" w:space="0" w:color="auto"/>
            <w:left w:val="none" w:sz="0" w:space="0" w:color="auto"/>
            <w:bottom w:val="none" w:sz="0" w:space="0" w:color="auto"/>
            <w:right w:val="none" w:sz="0" w:space="0" w:color="auto"/>
          </w:divBdr>
        </w:div>
        <w:div w:id="42796581">
          <w:marLeft w:val="0"/>
          <w:marRight w:val="0"/>
          <w:marTop w:val="0"/>
          <w:marBottom w:val="0"/>
          <w:divBdr>
            <w:top w:val="none" w:sz="0" w:space="0" w:color="auto"/>
            <w:left w:val="none" w:sz="0" w:space="0" w:color="auto"/>
            <w:bottom w:val="none" w:sz="0" w:space="0" w:color="auto"/>
            <w:right w:val="none" w:sz="0" w:space="0" w:color="auto"/>
          </w:divBdr>
        </w:div>
        <w:div w:id="81606084">
          <w:marLeft w:val="0"/>
          <w:marRight w:val="0"/>
          <w:marTop w:val="0"/>
          <w:marBottom w:val="0"/>
          <w:divBdr>
            <w:top w:val="none" w:sz="0" w:space="0" w:color="auto"/>
            <w:left w:val="none" w:sz="0" w:space="0" w:color="auto"/>
            <w:bottom w:val="none" w:sz="0" w:space="0" w:color="auto"/>
            <w:right w:val="none" w:sz="0" w:space="0" w:color="auto"/>
          </w:divBdr>
        </w:div>
        <w:div w:id="81921060">
          <w:marLeft w:val="0"/>
          <w:marRight w:val="0"/>
          <w:marTop w:val="0"/>
          <w:marBottom w:val="0"/>
          <w:divBdr>
            <w:top w:val="none" w:sz="0" w:space="0" w:color="auto"/>
            <w:left w:val="none" w:sz="0" w:space="0" w:color="auto"/>
            <w:bottom w:val="none" w:sz="0" w:space="0" w:color="auto"/>
            <w:right w:val="none" w:sz="0" w:space="0" w:color="auto"/>
          </w:divBdr>
        </w:div>
        <w:div w:id="126820403">
          <w:marLeft w:val="0"/>
          <w:marRight w:val="0"/>
          <w:marTop w:val="0"/>
          <w:marBottom w:val="0"/>
          <w:divBdr>
            <w:top w:val="none" w:sz="0" w:space="0" w:color="auto"/>
            <w:left w:val="none" w:sz="0" w:space="0" w:color="auto"/>
            <w:bottom w:val="none" w:sz="0" w:space="0" w:color="auto"/>
            <w:right w:val="none" w:sz="0" w:space="0" w:color="auto"/>
          </w:divBdr>
        </w:div>
        <w:div w:id="141777498">
          <w:marLeft w:val="0"/>
          <w:marRight w:val="0"/>
          <w:marTop w:val="0"/>
          <w:marBottom w:val="0"/>
          <w:divBdr>
            <w:top w:val="none" w:sz="0" w:space="0" w:color="auto"/>
            <w:left w:val="none" w:sz="0" w:space="0" w:color="auto"/>
            <w:bottom w:val="none" w:sz="0" w:space="0" w:color="auto"/>
            <w:right w:val="none" w:sz="0" w:space="0" w:color="auto"/>
          </w:divBdr>
        </w:div>
        <w:div w:id="141822876">
          <w:marLeft w:val="0"/>
          <w:marRight w:val="0"/>
          <w:marTop w:val="0"/>
          <w:marBottom w:val="0"/>
          <w:divBdr>
            <w:top w:val="none" w:sz="0" w:space="0" w:color="auto"/>
            <w:left w:val="none" w:sz="0" w:space="0" w:color="auto"/>
            <w:bottom w:val="none" w:sz="0" w:space="0" w:color="auto"/>
            <w:right w:val="none" w:sz="0" w:space="0" w:color="auto"/>
          </w:divBdr>
        </w:div>
        <w:div w:id="144473454">
          <w:marLeft w:val="0"/>
          <w:marRight w:val="0"/>
          <w:marTop w:val="0"/>
          <w:marBottom w:val="0"/>
          <w:divBdr>
            <w:top w:val="none" w:sz="0" w:space="0" w:color="auto"/>
            <w:left w:val="none" w:sz="0" w:space="0" w:color="auto"/>
            <w:bottom w:val="none" w:sz="0" w:space="0" w:color="auto"/>
            <w:right w:val="none" w:sz="0" w:space="0" w:color="auto"/>
          </w:divBdr>
        </w:div>
        <w:div w:id="153957800">
          <w:marLeft w:val="0"/>
          <w:marRight w:val="0"/>
          <w:marTop w:val="0"/>
          <w:marBottom w:val="0"/>
          <w:divBdr>
            <w:top w:val="none" w:sz="0" w:space="0" w:color="auto"/>
            <w:left w:val="none" w:sz="0" w:space="0" w:color="auto"/>
            <w:bottom w:val="none" w:sz="0" w:space="0" w:color="auto"/>
            <w:right w:val="none" w:sz="0" w:space="0" w:color="auto"/>
          </w:divBdr>
        </w:div>
        <w:div w:id="175072184">
          <w:marLeft w:val="0"/>
          <w:marRight w:val="0"/>
          <w:marTop w:val="0"/>
          <w:marBottom w:val="0"/>
          <w:divBdr>
            <w:top w:val="none" w:sz="0" w:space="0" w:color="auto"/>
            <w:left w:val="none" w:sz="0" w:space="0" w:color="auto"/>
            <w:bottom w:val="none" w:sz="0" w:space="0" w:color="auto"/>
            <w:right w:val="none" w:sz="0" w:space="0" w:color="auto"/>
          </w:divBdr>
        </w:div>
        <w:div w:id="194394235">
          <w:marLeft w:val="0"/>
          <w:marRight w:val="0"/>
          <w:marTop w:val="0"/>
          <w:marBottom w:val="0"/>
          <w:divBdr>
            <w:top w:val="none" w:sz="0" w:space="0" w:color="auto"/>
            <w:left w:val="none" w:sz="0" w:space="0" w:color="auto"/>
            <w:bottom w:val="none" w:sz="0" w:space="0" w:color="auto"/>
            <w:right w:val="none" w:sz="0" w:space="0" w:color="auto"/>
          </w:divBdr>
        </w:div>
        <w:div w:id="196937324">
          <w:marLeft w:val="0"/>
          <w:marRight w:val="0"/>
          <w:marTop w:val="0"/>
          <w:marBottom w:val="0"/>
          <w:divBdr>
            <w:top w:val="none" w:sz="0" w:space="0" w:color="auto"/>
            <w:left w:val="none" w:sz="0" w:space="0" w:color="auto"/>
            <w:bottom w:val="none" w:sz="0" w:space="0" w:color="auto"/>
            <w:right w:val="none" w:sz="0" w:space="0" w:color="auto"/>
          </w:divBdr>
        </w:div>
        <w:div w:id="205145339">
          <w:marLeft w:val="0"/>
          <w:marRight w:val="0"/>
          <w:marTop w:val="0"/>
          <w:marBottom w:val="0"/>
          <w:divBdr>
            <w:top w:val="none" w:sz="0" w:space="0" w:color="auto"/>
            <w:left w:val="none" w:sz="0" w:space="0" w:color="auto"/>
            <w:bottom w:val="none" w:sz="0" w:space="0" w:color="auto"/>
            <w:right w:val="none" w:sz="0" w:space="0" w:color="auto"/>
          </w:divBdr>
        </w:div>
        <w:div w:id="224730658">
          <w:marLeft w:val="0"/>
          <w:marRight w:val="0"/>
          <w:marTop w:val="0"/>
          <w:marBottom w:val="0"/>
          <w:divBdr>
            <w:top w:val="none" w:sz="0" w:space="0" w:color="auto"/>
            <w:left w:val="none" w:sz="0" w:space="0" w:color="auto"/>
            <w:bottom w:val="none" w:sz="0" w:space="0" w:color="auto"/>
            <w:right w:val="none" w:sz="0" w:space="0" w:color="auto"/>
          </w:divBdr>
        </w:div>
        <w:div w:id="229198784">
          <w:marLeft w:val="0"/>
          <w:marRight w:val="0"/>
          <w:marTop w:val="0"/>
          <w:marBottom w:val="0"/>
          <w:divBdr>
            <w:top w:val="none" w:sz="0" w:space="0" w:color="auto"/>
            <w:left w:val="none" w:sz="0" w:space="0" w:color="auto"/>
            <w:bottom w:val="none" w:sz="0" w:space="0" w:color="auto"/>
            <w:right w:val="none" w:sz="0" w:space="0" w:color="auto"/>
          </w:divBdr>
        </w:div>
        <w:div w:id="248655846">
          <w:marLeft w:val="0"/>
          <w:marRight w:val="0"/>
          <w:marTop w:val="0"/>
          <w:marBottom w:val="0"/>
          <w:divBdr>
            <w:top w:val="none" w:sz="0" w:space="0" w:color="auto"/>
            <w:left w:val="none" w:sz="0" w:space="0" w:color="auto"/>
            <w:bottom w:val="none" w:sz="0" w:space="0" w:color="auto"/>
            <w:right w:val="none" w:sz="0" w:space="0" w:color="auto"/>
          </w:divBdr>
        </w:div>
        <w:div w:id="251278291">
          <w:marLeft w:val="0"/>
          <w:marRight w:val="0"/>
          <w:marTop w:val="0"/>
          <w:marBottom w:val="0"/>
          <w:divBdr>
            <w:top w:val="none" w:sz="0" w:space="0" w:color="auto"/>
            <w:left w:val="none" w:sz="0" w:space="0" w:color="auto"/>
            <w:bottom w:val="none" w:sz="0" w:space="0" w:color="auto"/>
            <w:right w:val="none" w:sz="0" w:space="0" w:color="auto"/>
          </w:divBdr>
        </w:div>
        <w:div w:id="256408760">
          <w:marLeft w:val="0"/>
          <w:marRight w:val="0"/>
          <w:marTop w:val="0"/>
          <w:marBottom w:val="0"/>
          <w:divBdr>
            <w:top w:val="none" w:sz="0" w:space="0" w:color="auto"/>
            <w:left w:val="none" w:sz="0" w:space="0" w:color="auto"/>
            <w:bottom w:val="none" w:sz="0" w:space="0" w:color="auto"/>
            <w:right w:val="none" w:sz="0" w:space="0" w:color="auto"/>
          </w:divBdr>
        </w:div>
        <w:div w:id="269171320">
          <w:marLeft w:val="0"/>
          <w:marRight w:val="0"/>
          <w:marTop w:val="0"/>
          <w:marBottom w:val="0"/>
          <w:divBdr>
            <w:top w:val="none" w:sz="0" w:space="0" w:color="auto"/>
            <w:left w:val="none" w:sz="0" w:space="0" w:color="auto"/>
            <w:bottom w:val="none" w:sz="0" w:space="0" w:color="auto"/>
            <w:right w:val="none" w:sz="0" w:space="0" w:color="auto"/>
          </w:divBdr>
        </w:div>
        <w:div w:id="280501550">
          <w:marLeft w:val="0"/>
          <w:marRight w:val="0"/>
          <w:marTop w:val="0"/>
          <w:marBottom w:val="0"/>
          <w:divBdr>
            <w:top w:val="none" w:sz="0" w:space="0" w:color="auto"/>
            <w:left w:val="none" w:sz="0" w:space="0" w:color="auto"/>
            <w:bottom w:val="none" w:sz="0" w:space="0" w:color="auto"/>
            <w:right w:val="none" w:sz="0" w:space="0" w:color="auto"/>
          </w:divBdr>
        </w:div>
        <w:div w:id="282540948">
          <w:marLeft w:val="0"/>
          <w:marRight w:val="0"/>
          <w:marTop w:val="0"/>
          <w:marBottom w:val="0"/>
          <w:divBdr>
            <w:top w:val="none" w:sz="0" w:space="0" w:color="auto"/>
            <w:left w:val="none" w:sz="0" w:space="0" w:color="auto"/>
            <w:bottom w:val="none" w:sz="0" w:space="0" w:color="auto"/>
            <w:right w:val="none" w:sz="0" w:space="0" w:color="auto"/>
          </w:divBdr>
        </w:div>
        <w:div w:id="305747245">
          <w:marLeft w:val="0"/>
          <w:marRight w:val="0"/>
          <w:marTop w:val="0"/>
          <w:marBottom w:val="0"/>
          <w:divBdr>
            <w:top w:val="none" w:sz="0" w:space="0" w:color="auto"/>
            <w:left w:val="none" w:sz="0" w:space="0" w:color="auto"/>
            <w:bottom w:val="none" w:sz="0" w:space="0" w:color="auto"/>
            <w:right w:val="none" w:sz="0" w:space="0" w:color="auto"/>
          </w:divBdr>
        </w:div>
        <w:div w:id="325744930">
          <w:marLeft w:val="0"/>
          <w:marRight w:val="0"/>
          <w:marTop w:val="0"/>
          <w:marBottom w:val="0"/>
          <w:divBdr>
            <w:top w:val="none" w:sz="0" w:space="0" w:color="auto"/>
            <w:left w:val="none" w:sz="0" w:space="0" w:color="auto"/>
            <w:bottom w:val="none" w:sz="0" w:space="0" w:color="auto"/>
            <w:right w:val="none" w:sz="0" w:space="0" w:color="auto"/>
          </w:divBdr>
        </w:div>
        <w:div w:id="341208661">
          <w:marLeft w:val="0"/>
          <w:marRight w:val="0"/>
          <w:marTop w:val="0"/>
          <w:marBottom w:val="0"/>
          <w:divBdr>
            <w:top w:val="none" w:sz="0" w:space="0" w:color="auto"/>
            <w:left w:val="none" w:sz="0" w:space="0" w:color="auto"/>
            <w:bottom w:val="none" w:sz="0" w:space="0" w:color="auto"/>
            <w:right w:val="none" w:sz="0" w:space="0" w:color="auto"/>
          </w:divBdr>
        </w:div>
        <w:div w:id="360279924">
          <w:marLeft w:val="0"/>
          <w:marRight w:val="0"/>
          <w:marTop w:val="0"/>
          <w:marBottom w:val="0"/>
          <w:divBdr>
            <w:top w:val="none" w:sz="0" w:space="0" w:color="auto"/>
            <w:left w:val="none" w:sz="0" w:space="0" w:color="auto"/>
            <w:bottom w:val="none" w:sz="0" w:space="0" w:color="auto"/>
            <w:right w:val="none" w:sz="0" w:space="0" w:color="auto"/>
          </w:divBdr>
        </w:div>
        <w:div w:id="362243692">
          <w:marLeft w:val="0"/>
          <w:marRight w:val="0"/>
          <w:marTop w:val="0"/>
          <w:marBottom w:val="0"/>
          <w:divBdr>
            <w:top w:val="none" w:sz="0" w:space="0" w:color="auto"/>
            <w:left w:val="none" w:sz="0" w:space="0" w:color="auto"/>
            <w:bottom w:val="none" w:sz="0" w:space="0" w:color="auto"/>
            <w:right w:val="none" w:sz="0" w:space="0" w:color="auto"/>
          </w:divBdr>
        </w:div>
        <w:div w:id="362285989">
          <w:marLeft w:val="0"/>
          <w:marRight w:val="0"/>
          <w:marTop w:val="0"/>
          <w:marBottom w:val="0"/>
          <w:divBdr>
            <w:top w:val="none" w:sz="0" w:space="0" w:color="auto"/>
            <w:left w:val="none" w:sz="0" w:space="0" w:color="auto"/>
            <w:bottom w:val="none" w:sz="0" w:space="0" w:color="auto"/>
            <w:right w:val="none" w:sz="0" w:space="0" w:color="auto"/>
          </w:divBdr>
        </w:div>
        <w:div w:id="370226524">
          <w:marLeft w:val="0"/>
          <w:marRight w:val="0"/>
          <w:marTop w:val="0"/>
          <w:marBottom w:val="0"/>
          <w:divBdr>
            <w:top w:val="none" w:sz="0" w:space="0" w:color="auto"/>
            <w:left w:val="none" w:sz="0" w:space="0" w:color="auto"/>
            <w:bottom w:val="none" w:sz="0" w:space="0" w:color="auto"/>
            <w:right w:val="none" w:sz="0" w:space="0" w:color="auto"/>
          </w:divBdr>
        </w:div>
        <w:div w:id="384990504">
          <w:marLeft w:val="0"/>
          <w:marRight w:val="0"/>
          <w:marTop w:val="0"/>
          <w:marBottom w:val="0"/>
          <w:divBdr>
            <w:top w:val="none" w:sz="0" w:space="0" w:color="auto"/>
            <w:left w:val="none" w:sz="0" w:space="0" w:color="auto"/>
            <w:bottom w:val="none" w:sz="0" w:space="0" w:color="auto"/>
            <w:right w:val="none" w:sz="0" w:space="0" w:color="auto"/>
          </w:divBdr>
        </w:div>
        <w:div w:id="396171012">
          <w:marLeft w:val="0"/>
          <w:marRight w:val="0"/>
          <w:marTop w:val="0"/>
          <w:marBottom w:val="0"/>
          <w:divBdr>
            <w:top w:val="none" w:sz="0" w:space="0" w:color="auto"/>
            <w:left w:val="none" w:sz="0" w:space="0" w:color="auto"/>
            <w:bottom w:val="none" w:sz="0" w:space="0" w:color="auto"/>
            <w:right w:val="none" w:sz="0" w:space="0" w:color="auto"/>
          </w:divBdr>
        </w:div>
        <w:div w:id="400324928">
          <w:marLeft w:val="0"/>
          <w:marRight w:val="0"/>
          <w:marTop w:val="0"/>
          <w:marBottom w:val="0"/>
          <w:divBdr>
            <w:top w:val="none" w:sz="0" w:space="0" w:color="auto"/>
            <w:left w:val="none" w:sz="0" w:space="0" w:color="auto"/>
            <w:bottom w:val="none" w:sz="0" w:space="0" w:color="auto"/>
            <w:right w:val="none" w:sz="0" w:space="0" w:color="auto"/>
          </w:divBdr>
        </w:div>
        <w:div w:id="409156083">
          <w:marLeft w:val="0"/>
          <w:marRight w:val="0"/>
          <w:marTop w:val="0"/>
          <w:marBottom w:val="0"/>
          <w:divBdr>
            <w:top w:val="none" w:sz="0" w:space="0" w:color="auto"/>
            <w:left w:val="none" w:sz="0" w:space="0" w:color="auto"/>
            <w:bottom w:val="none" w:sz="0" w:space="0" w:color="auto"/>
            <w:right w:val="none" w:sz="0" w:space="0" w:color="auto"/>
          </w:divBdr>
        </w:div>
        <w:div w:id="421294063">
          <w:marLeft w:val="0"/>
          <w:marRight w:val="0"/>
          <w:marTop w:val="0"/>
          <w:marBottom w:val="0"/>
          <w:divBdr>
            <w:top w:val="none" w:sz="0" w:space="0" w:color="auto"/>
            <w:left w:val="none" w:sz="0" w:space="0" w:color="auto"/>
            <w:bottom w:val="none" w:sz="0" w:space="0" w:color="auto"/>
            <w:right w:val="none" w:sz="0" w:space="0" w:color="auto"/>
          </w:divBdr>
        </w:div>
        <w:div w:id="439305387">
          <w:marLeft w:val="0"/>
          <w:marRight w:val="0"/>
          <w:marTop w:val="0"/>
          <w:marBottom w:val="0"/>
          <w:divBdr>
            <w:top w:val="none" w:sz="0" w:space="0" w:color="auto"/>
            <w:left w:val="none" w:sz="0" w:space="0" w:color="auto"/>
            <w:bottom w:val="none" w:sz="0" w:space="0" w:color="auto"/>
            <w:right w:val="none" w:sz="0" w:space="0" w:color="auto"/>
          </w:divBdr>
        </w:div>
        <w:div w:id="476457010">
          <w:marLeft w:val="0"/>
          <w:marRight w:val="0"/>
          <w:marTop w:val="0"/>
          <w:marBottom w:val="0"/>
          <w:divBdr>
            <w:top w:val="none" w:sz="0" w:space="0" w:color="auto"/>
            <w:left w:val="none" w:sz="0" w:space="0" w:color="auto"/>
            <w:bottom w:val="none" w:sz="0" w:space="0" w:color="auto"/>
            <w:right w:val="none" w:sz="0" w:space="0" w:color="auto"/>
          </w:divBdr>
        </w:div>
        <w:div w:id="506604739">
          <w:marLeft w:val="0"/>
          <w:marRight w:val="0"/>
          <w:marTop w:val="0"/>
          <w:marBottom w:val="0"/>
          <w:divBdr>
            <w:top w:val="none" w:sz="0" w:space="0" w:color="auto"/>
            <w:left w:val="none" w:sz="0" w:space="0" w:color="auto"/>
            <w:bottom w:val="none" w:sz="0" w:space="0" w:color="auto"/>
            <w:right w:val="none" w:sz="0" w:space="0" w:color="auto"/>
          </w:divBdr>
        </w:div>
        <w:div w:id="521555478">
          <w:marLeft w:val="0"/>
          <w:marRight w:val="0"/>
          <w:marTop w:val="0"/>
          <w:marBottom w:val="0"/>
          <w:divBdr>
            <w:top w:val="none" w:sz="0" w:space="0" w:color="auto"/>
            <w:left w:val="none" w:sz="0" w:space="0" w:color="auto"/>
            <w:bottom w:val="none" w:sz="0" w:space="0" w:color="auto"/>
            <w:right w:val="none" w:sz="0" w:space="0" w:color="auto"/>
          </w:divBdr>
        </w:div>
        <w:div w:id="561254401">
          <w:marLeft w:val="0"/>
          <w:marRight w:val="0"/>
          <w:marTop w:val="0"/>
          <w:marBottom w:val="0"/>
          <w:divBdr>
            <w:top w:val="none" w:sz="0" w:space="0" w:color="auto"/>
            <w:left w:val="none" w:sz="0" w:space="0" w:color="auto"/>
            <w:bottom w:val="none" w:sz="0" w:space="0" w:color="auto"/>
            <w:right w:val="none" w:sz="0" w:space="0" w:color="auto"/>
          </w:divBdr>
        </w:div>
        <w:div w:id="566651465">
          <w:marLeft w:val="0"/>
          <w:marRight w:val="0"/>
          <w:marTop w:val="0"/>
          <w:marBottom w:val="0"/>
          <w:divBdr>
            <w:top w:val="none" w:sz="0" w:space="0" w:color="auto"/>
            <w:left w:val="none" w:sz="0" w:space="0" w:color="auto"/>
            <w:bottom w:val="none" w:sz="0" w:space="0" w:color="auto"/>
            <w:right w:val="none" w:sz="0" w:space="0" w:color="auto"/>
          </w:divBdr>
        </w:div>
        <w:div w:id="577061393">
          <w:marLeft w:val="0"/>
          <w:marRight w:val="0"/>
          <w:marTop w:val="0"/>
          <w:marBottom w:val="0"/>
          <w:divBdr>
            <w:top w:val="none" w:sz="0" w:space="0" w:color="auto"/>
            <w:left w:val="none" w:sz="0" w:space="0" w:color="auto"/>
            <w:bottom w:val="none" w:sz="0" w:space="0" w:color="auto"/>
            <w:right w:val="none" w:sz="0" w:space="0" w:color="auto"/>
          </w:divBdr>
        </w:div>
        <w:div w:id="604310656">
          <w:marLeft w:val="0"/>
          <w:marRight w:val="0"/>
          <w:marTop w:val="0"/>
          <w:marBottom w:val="0"/>
          <w:divBdr>
            <w:top w:val="none" w:sz="0" w:space="0" w:color="auto"/>
            <w:left w:val="none" w:sz="0" w:space="0" w:color="auto"/>
            <w:bottom w:val="none" w:sz="0" w:space="0" w:color="auto"/>
            <w:right w:val="none" w:sz="0" w:space="0" w:color="auto"/>
          </w:divBdr>
        </w:div>
        <w:div w:id="614366483">
          <w:marLeft w:val="0"/>
          <w:marRight w:val="0"/>
          <w:marTop w:val="0"/>
          <w:marBottom w:val="0"/>
          <w:divBdr>
            <w:top w:val="none" w:sz="0" w:space="0" w:color="auto"/>
            <w:left w:val="none" w:sz="0" w:space="0" w:color="auto"/>
            <w:bottom w:val="none" w:sz="0" w:space="0" w:color="auto"/>
            <w:right w:val="none" w:sz="0" w:space="0" w:color="auto"/>
          </w:divBdr>
        </w:div>
        <w:div w:id="629286222">
          <w:marLeft w:val="0"/>
          <w:marRight w:val="0"/>
          <w:marTop w:val="0"/>
          <w:marBottom w:val="0"/>
          <w:divBdr>
            <w:top w:val="none" w:sz="0" w:space="0" w:color="auto"/>
            <w:left w:val="none" w:sz="0" w:space="0" w:color="auto"/>
            <w:bottom w:val="none" w:sz="0" w:space="0" w:color="auto"/>
            <w:right w:val="none" w:sz="0" w:space="0" w:color="auto"/>
          </w:divBdr>
        </w:div>
        <w:div w:id="650447266">
          <w:marLeft w:val="0"/>
          <w:marRight w:val="0"/>
          <w:marTop w:val="0"/>
          <w:marBottom w:val="0"/>
          <w:divBdr>
            <w:top w:val="none" w:sz="0" w:space="0" w:color="auto"/>
            <w:left w:val="none" w:sz="0" w:space="0" w:color="auto"/>
            <w:bottom w:val="none" w:sz="0" w:space="0" w:color="auto"/>
            <w:right w:val="none" w:sz="0" w:space="0" w:color="auto"/>
          </w:divBdr>
        </w:div>
        <w:div w:id="660500907">
          <w:marLeft w:val="0"/>
          <w:marRight w:val="0"/>
          <w:marTop w:val="0"/>
          <w:marBottom w:val="0"/>
          <w:divBdr>
            <w:top w:val="none" w:sz="0" w:space="0" w:color="auto"/>
            <w:left w:val="none" w:sz="0" w:space="0" w:color="auto"/>
            <w:bottom w:val="none" w:sz="0" w:space="0" w:color="auto"/>
            <w:right w:val="none" w:sz="0" w:space="0" w:color="auto"/>
          </w:divBdr>
        </w:div>
        <w:div w:id="676737022">
          <w:marLeft w:val="0"/>
          <w:marRight w:val="0"/>
          <w:marTop w:val="0"/>
          <w:marBottom w:val="0"/>
          <w:divBdr>
            <w:top w:val="none" w:sz="0" w:space="0" w:color="auto"/>
            <w:left w:val="none" w:sz="0" w:space="0" w:color="auto"/>
            <w:bottom w:val="none" w:sz="0" w:space="0" w:color="auto"/>
            <w:right w:val="none" w:sz="0" w:space="0" w:color="auto"/>
          </w:divBdr>
        </w:div>
        <w:div w:id="698435787">
          <w:marLeft w:val="0"/>
          <w:marRight w:val="0"/>
          <w:marTop w:val="0"/>
          <w:marBottom w:val="0"/>
          <w:divBdr>
            <w:top w:val="none" w:sz="0" w:space="0" w:color="auto"/>
            <w:left w:val="none" w:sz="0" w:space="0" w:color="auto"/>
            <w:bottom w:val="none" w:sz="0" w:space="0" w:color="auto"/>
            <w:right w:val="none" w:sz="0" w:space="0" w:color="auto"/>
          </w:divBdr>
        </w:div>
        <w:div w:id="748191430">
          <w:marLeft w:val="0"/>
          <w:marRight w:val="0"/>
          <w:marTop w:val="0"/>
          <w:marBottom w:val="0"/>
          <w:divBdr>
            <w:top w:val="none" w:sz="0" w:space="0" w:color="auto"/>
            <w:left w:val="none" w:sz="0" w:space="0" w:color="auto"/>
            <w:bottom w:val="none" w:sz="0" w:space="0" w:color="auto"/>
            <w:right w:val="none" w:sz="0" w:space="0" w:color="auto"/>
          </w:divBdr>
        </w:div>
        <w:div w:id="751200342">
          <w:marLeft w:val="0"/>
          <w:marRight w:val="0"/>
          <w:marTop w:val="0"/>
          <w:marBottom w:val="0"/>
          <w:divBdr>
            <w:top w:val="none" w:sz="0" w:space="0" w:color="auto"/>
            <w:left w:val="none" w:sz="0" w:space="0" w:color="auto"/>
            <w:bottom w:val="none" w:sz="0" w:space="0" w:color="auto"/>
            <w:right w:val="none" w:sz="0" w:space="0" w:color="auto"/>
          </w:divBdr>
        </w:div>
        <w:div w:id="785275686">
          <w:marLeft w:val="0"/>
          <w:marRight w:val="0"/>
          <w:marTop w:val="0"/>
          <w:marBottom w:val="0"/>
          <w:divBdr>
            <w:top w:val="none" w:sz="0" w:space="0" w:color="auto"/>
            <w:left w:val="none" w:sz="0" w:space="0" w:color="auto"/>
            <w:bottom w:val="none" w:sz="0" w:space="0" w:color="auto"/>
            <w:right w:val="none" w:sz="0" w:space="0" w:color="auto"/>
          </w:divBdr>
        </w:div>
        <w:div w:id="812991833">
          <w:marLeft w:val="0"/>
          <w:marRight w:val="0"/>
          <w:marTop w:val="0"/>
          <w:marBottom w:val="0"/>
          <w:divBdr>
            <w:top w:val="none" w:sz="0" w:space="0" w:color="auto"/>
            <w:left w:val="none" w:sz="0" w:space="0" w:color="auto"/>
            <w:bottom w:val="none" w:sz="0" w:space="0" w:color="auto"/>
            <w:right w:val="none" w:sz="0" w:space="0" w:color="auto"/>
          </w:divBdr>
        </w:div>
        <w:div w:id="856772837">
          <w:marLeft w:val="0"/>
          <w:marRight w:val="0"/>
          <w:marTop w:val="0"/>
          <w:marBottom w:val="0"/>
          <w:divBdr>
            <w:top w:val="none" w:sz="0" w:space="0" w:color="auto"/>
            <w:left w:val="none" w:sz="0" w:space="0" w:color="auto"/>
            <w:bottom w:val="none" w:sz="0" w:space="0" w:color="auto"/>
            <w:right w:val="none" w:sz="0" w:space="0" w:color="auto"/>
          </w:divBdr>
        </w:div>
        <w:div w:id="864904562">
          <w:marLeft w:val="0"/>
          <w:marRight w:val="0"/>
          <w:marTop w:val="0"/>
          <w:marBottom w:val="0"/>
          <w:divBdr>
            <w:top w:val="none" w:sz="0" w:space="0" w:color="auto"/>
            <w:left w:val="none" w:sz="0" w:space="0" w:color="auto"/>
            <w:bottom w:val="none" w:sz="0" w:space="0" w:color="auto"/>
            <w:right w:val="none" w:sz="0" w:space="0" w:color="auto"/>
          </w:divBdr>
        </w:div>
        <w:div w:id="869995417">
          <w:marLeft w:val="0"/>
          <w:marRight w:val="0"/>
          <w:marTop w:val="0"/>
          <w:marBottom w:val="0"/>
          <w:divBdr>
            <w:top w:val="none" w:sz="0" w:space="0" w:color="auto"/>
            <w:left w:val="none" w:sz="0" w:space="0" w:color="auto"/>
            <w:bottom w:val="none" w:sz="0" w:space="0" w:color="auto"/>
            <w:right w:val="none" w:sz="0" w:space="0" w:color="auto"/>
          </w:divBdr>
        </w:div>
        <w:div w:id="877664906">
          <w:marLeft w:val="0"/>
          <w:marRight w:val="0"/>
          <w:marTop w:val="0"/>
          <w:marBottom w:val="0"/>
          <w:divBdr>
            <w:top w:val="none" w:sz="0" w:space="0" w:color="auto"/>
            <w:left w:val="none" w:sz="0" w:space="0" w:color="auto"/>
            <w:bottom w:val="none" w:sz="0" w:space="0" w:color="auto"/>
            <w:right w:val="none" w:sz="0" w:space="0" w:color="auto"/>
          </w:divBdr>
        </w:div>
        <w:div w:id="906260645">
          <w:marLeft w:val="0"/>
          <w:marRight w:val="0"/>
          <w:marTop w:val="0"/>
          <w:marBottom w:val="0"/>
          <w:divBdr>
            <w:top w:val="none" w:sz="0" w:space="0" w:color="auto"/>
            <w:left w:val="none" w:sz="0" w:space="0" w:color="auto"/>
            <w:bottom w:val="none" w:sz="0" w:space="0" w:color="auto"/>
            <w:right w:val="none" w:sz="0" w:space="0" w:color="auto"/>
          </w:divBdr>
        </w:div>
        <w:div w:id="910893749">
          <w:marLeft w:val="0"/>
          <w:marRight w:val="0"/>
          <w:marTop w:val="0"/>
          <w:marBottom w:val="0"/>
          <w:divBdr>
            <w:top w:val="none" w:sz="0" w:space="0" w:color="auto"/>
            <w:left w:val="none" w:sz="0" w:space="0" w:color="auto"/>
            <w:bottom w:val="none" w:sz="0" w:space="0" w:color="auto"/>
            <w:right w:val="none" w:sz="0" w:space="0" w:color="auto"/>
          </w:divBdr>
        </w:div>
        <w:div w:id="988290490">
          <w:marLeft w:val="0"/>
          <w:marRight w:val="0"/>
          <w:marTop w:val="0"/>
          <w:marBottom w:val="0"/>
          <w:divBdr>
            <w:top w:val="none" w:sz="0" w:space="0" w:color="auto"/>
            <w:left w:val="none" w:sz="0" w:space="0" w:color="auto"/>
            <w:bottom w:val="none" w:sz="0" w:space="0" w:color="auto"/>
            <w:right w:val="none" w:sz="0" w:space="0" w:color="auto"/>
          </w:divBdr>
        </w:div>
        <w:div w:id="999624045">
          <w:marLeft w:val="0"/>
          <w:marRight w:val="0"/>
          <w:marTop w:val="0"/>
          <w:marBottom w:val="0"/>
          <w:divBdr>
            <w:top w:val="none" w:sz="0" w:space="0" w:color="auto"/>
            <w:left w:val="none" w:sz="0" w:space="0" w:color="auto"/>
            <w:bottom w:val="none" w:sz="0" w:space="0" w:color="auto"/>
            <w:right w:val="none" w:sz="0" w:space="0" w:color="auto"/>
          </w:divBdr>
        </w:div>
        <w:div w:id="1036005690">
          <w:marLeft w:val="0"/>
          <w:marRight w:val="0"/>
          <w:marTop w:val="0"/>
          <w:marBottom w:val="0"/>
          <w:divBdr>
            <w:top w:val="none" w:sz="0" w:space="0" w:color="auto"/>
            <w:left w:val="none" w:sz="0" w:space="0" w:color="auto"/>
            <w:bottom w:val="none" w:sz="0" w:space="0" w:color="auto"/>
            <w:right w:val="none" w:sz="0" w:space="0" w:color="auto"/>
          </w:divBdr>
        </w:div>
        <w:div w:id="1051343183">
          <w:marLeft w:val="0"/>
          <w:marRight w:val="0"/>
          <w:marTop w:val="0"/>
          <w:marBottom w:val="0"/>
          <w:divBdr>
            <w:top w:val="none" w:sz="0" w:space="0" w:color="auto"/>
            <w:left w:val="none" w:sz="0" w:space="0" w:color="auto"/>
            <w:bottom w:val="none" w:sz="0" w:space="0" w:color="auto"/>
            <w:right w:val="none" w:sz="0" w:space="0" w:color="auto"/>
          </w:divBdr>
        </w:div>
        <w:div w:id="1062947771">
          <w:marLeft w:val="0"/>
          <w:marRight w:val="0"/>
          <w:marTop w:val="0"/>
          <w:marBottom w:val="0"/>
          <w:divBdr>
            <w:top w:val="none" w:sz="0" w:space="0" w:color="auto"/>
            <w:left w:val="none" w:sz="0" w:space="0" w:color="auto"/>
            <w:bottom w:val="none" w:sz="0" w:space="0" w:color="auto"/>
            <w:right w:val="none" w:sz="0" w:space="0" w:color="auto"/>
          </w:divBdr>
        </w:div>
        <w:div w:id="1075129673">
          <w:marLeft w:val="0"/>
          <w:marRight w:val="0"/>
          <w:marTop w:val="0"/>
          <w:marBottom w:val="0"/>
          <w:divBdr>
            <w:top w:val="none" w:sz="0" w:space="0" w:color="auto"/>
            <w:left w:val="none" w:sz="0" w:space="0" w:color="auto"/>
            <w:bottom w:val="none" w:sz="0" w:space="0" w:color="auto"/>
            <w:right w:val="none" w:sz="0" w:space="0" w:color="auto"/>
          </w:divBdr>
        </w:div>
        <w:div w:id="1099760554">
          <w:marLeft w:val="0"/>
          <w:marRight w:val="0"/>
          <w:marTop w:val="0"/>
          <w:marBottom w:val="0"/>
          <w:divBdr>
            <w:top w:val="none" w:sz="0" w:space="0" w:color="auto"/>
            <w:left w:val="none" w:sz="0" w:space="0" w:color="auto"/>
            <w:bottom w:val="none" w:sz="0" w:space="0" w:color="auto"/>
            <w:right w:val="none" w:sz="0" w:space="0" w:color="auto"/>
          </w:divBdr>
        </w:div>
        <w:div w:id="1101339788">
          <w:marLeft w:val="0"/>
          <w:marRight w:val="0"/>
          <w:marTop w:val="0"/>
          <w:marBottom w:val="0"/>
          <w:divBdr>
            <w:top w:val="none" w:sz="0" w:space="0" w:color="auto"/>
            <w:left w:val="none" w:sz="0" w:space="0" w:color="auto"/>
            <w:bottom w:val="none" w:sz="0" w:space="0" w:color="auto"/>
            <w:right w:val="none" w:sz="0" w:space="0" w:color="auto"/>
          </w:divBdr>
        </w:div>
        <w:div w:id="1206865252">
          <w:marLeft w:val="0"/>
          <w:marRight w:val="0"/>
          <w:marTop w:val="0"/>
          <w:marBottom w:val="0"/>
          <w:divBdr>
            <w:top w:val="none" w:sz="0" w:space="0" w:color="auto"/>
            <w:left w:val="none" w:sz="0" w:space="0" w:color="auto"/>
            <w:bottom w:val="none" w:sz="0" w:space="0" w:color="auto"/>
            <w:right w:val="none" w:sz="0" w:space="0" w:color="auto"/>
          </w:divBdr>
        </w:div>
        <w:div w:id="1207447687">
          <w:marLeft w:val="0"/>
          <w:marRight w:val="0"/>
          <w:marTop w:val="0"/>
          <w:marBottom w:val="0"/>
          <w:divBdr>
            <w:top w:val="none" w:sz="0" w:space="0" w:color="auto"/>
            <w:left w:val="none" w:sz="0" w:space="0" w:color="auto"/>
            <w:bottom w:val="none" w:sz="0" w:space="0" w:color="auto"/>
            <w:right w:val="none" w:sz="0" w:space="0" w:color="auto"/>
          </w:divBdr>
        </w:div>
        <w:div w:id="1252081994">
          <w:marLeft w:val="0"/>
          <w:marRight w:val="0"/>
          <w:marTop w:val="0"/>
          <w:marBottom w:val="0"/>
          <w:divBdr>
            <w:top w:val="none" w:sz="0" w:space="0" w:color="auto"/>
            <w:left w:val="none" w:sz="0" w:space="0" w:color="auto"/>
            <w:bottom w:val="none" w:sz="0" w:space="0" w:color="auto"/>
            <w:right w:val="none" w:sz="0" w:space="0" w:color="auto"/>
          </w:divBdr>
        </w:div>
        <w:div w:id="1288319183">
          <w:marLeft w:val="0"/>
          <w:marRight w:val="0"/>
          <w:marTop w:val="0"/>
          <w:marBottom w:val="0"/>
          <w:divBdr>
            <w:top w:val="none" w:sz="0" w:space="0" w:color="auto"/>
            <w:left w:val="none" w:sz="0" w:space="0" w:color="auto"/>
            <w:bottom w:val="none" w:sz="0" w:space="0" w:color="auto"/>
            <w:right w:val="none" w:sz="0" w:space="0" w:color="auto"/>
          </w:divBdr>
        </w:div>
        <w:div w:id="1315062785">
          <w:marLeft w:val="0"/>
          <w:marRight w:val="0"/>
          <w:marTop w:val="0"/>
          <w:marBottom w:val="0"/>
          <w:divBdr>
            <w:top w:val="none" w:sz="0" w:space="0" w:color="auto"/>
            <w:left w:val="none" w:sz="0" w:space="0" w:color="auto"/>
            <w:bottom w:val="none" w:sz="0" w:space="0" w:color="auto"/>
            <w:right w:val="none" w:sz="0" w:space="0" w:color="auto"/>
          </w:divBdr>
        </w:div>
        <w:div w:id="1368411609">
          <w:marLeft w:val="0"/>
          <w:marRight w:val="0"/>
          <w:marTop w:val="0"/>
          <w:marBottom w:val="0"/>
          <w:divBdr>
            <w:top w:val="none" w:sz="0" w:space="0" w:color="auto"/>
            <w:left w:val="none" w:sz="0" w:space="0" w:color="auto"/>
            <w:bottom w:val="none" w:sz="0" w:space="0" w:color="auto"/>
            <w:right w:val="none" w:sz="0" w:space="0" w:color="auto"/>
          </w:divBdr>
        </w:div>
        <w:div w:id="1380203352">
          <w:marLeft w:val="0"/>
          <w:marRight w:val="0"/>
          <w:marTop w:val="0"/>
          <w:marBottom w:val="0"/>
          <w:divBdr>
            <w:top w:val="none" w:sz="0" w:space="0" w:color="auto"/>
            <w:left w:val="none" w:sz="0" w:space="0" w:color="auto"/>
            <w:bottom w:val="none" w:sz="0" w:space="0" w:color="auto"/>
            <w:right w:val="none" w:sz="0" w:space="0" w:color="auto"/>
          </w:divBdr>
        </w:div>
        <w:div w:id="1387607667">
          <w:marLeft w:val="0"/>
          <w:marRight w:val="0"/>
          <w:marTop w:val="0"/>
          <w:marBottom w:val="0"/>
          <w:divBdr>
            <w:top w:val="none" w:sz="0" w:space="0" w:color="auto"/>
            <w:left w:val="none" w:sz="0" w:space="0" w:color="auto"/>
            <w:bottom w:val="none" w:sz="0" w:space="0" w:color="auto"/>
            <w:right w:val="none" w:sz="0" w:space="0" w:color="auto"/>
          </w:divBdr>
        </w:div>
        <w:div w:id="1436099437">
          <w:marLeft w:val="0"/>
          <w:marRight w:val="0"/>
          <w:marTop w:val="0"/>
          <w:marBottom w:val="0"/>
          <w:divBdr>
            <w:top w:val="none" w:sz="0" w:space="0" w:color="auto"/>
            <w:left w:val="none" w:sz="0" w:space="0" w:color="auto"/>
            <w:bottom w:val="none" w:sz="0" w:space="0" w:color="auto"/>
            <w:right w:val="none" w:sz="0" w:space="0" w:color="auto"/>
          </w:divBdr>
        </w:div>
        <w:div w:id="1458447792">
          <w:marLeft w:val="0"/>
          <w:marRight w:val="0"/>
          <w:marTop w:val="0"/>
          <w:marBottom w:val="0"/>
          <w:divBdr>
            <w:top w:val="none" w:sz="0" w:space="0" w:color="auto"/>
            <w:left w:val="none" w:sz="0" w:space="0" w:color="auto"/>
            <w:bottom w:val="none" w:sz="0" w:space="0" w:color="auto"/>
            <w:right w:val="none" w:sz="0" w:space="0" w:color="auto"/>
          </w:divBdr>
        </w:div>
        <w:div w:id="1459452460">
          <w:marLeft w:val="0"/>
          <w:marRight w:val="0"/>
          <w:marTop w:val="0"/>
          <w:marBottom w:val="0"/>
          <w:divBdr>
            <w:top w:val="none" w:sz="0" w:space="0" w:color="auto"/>
            <w:left w:val="none" w:sz="0" w:space="0" w:color="auto"/>
            <w:bottom w:val="none" w:sz="0" w:space="0" w:color="auto"/>
            <w:right w:val="none" w:sz="0" w:space="0" w:color="auto"/>
          </w:divBdr>
        </w:div>
        <w:div w:id="1461995552">
          <w:marLeft w:val="0"/>
          <w:marRight w:val="0"/>
          <w:marTop w:val="0"/>
          <w:marBottom w:val="0"/>
          <w:divBdr>
            <w:top w:val="none" w:sz="0" w:space="0" w:color="auto"/>
            <w:left w:val="none" w:sz="0" w:space="0" w:color="auto"/>
            <w:bottom w:val="none" w:sz="0" w:space="0" w:color="auto"/>
            <w:right w:val="none" w:sz="0" w:space="0" w:color="auto"/>
          </w:divBdr>
        </w:div>
        <w:div w:id="1472477615">
          <w:marLeft w:val="0"/>
          <w:marRight w:val="0"/>
          <w:marTop w:val="0"/>
          <w:marBottom w:val="0"/>
          <w:divBdr>
            <w:top w:val="none" w:sz="0" w:space="0" w:color="auto"/>
            <w:left w:val="none" w:sz="0" w:space="0" w:color="auto"/>
            <w:bottom w:val="none" w:sz="0" w:space="0" w:color="auto"/>
            <w:right w:val="none" w:sz="0" w:space="0" w:color="auto"/>
          </w:divBdr>
        </w:div>
        <w:div w:id="1507281880">
          <w:marLeft w:val="0"/>
          <w:marRight w:val="0"/>
          <w:marTop w:val="0"/>
          <w:marBottom w:val="0"/>
          <w:divBdr>
            <w:top w:val="none" w:sz="0" w:space="0" w:color="auto"/>
            <w:left w:val="none" w:sz="0" w:space="0" w:color="auto"/>
            <w:bottom w:val="none" w:sz="0" w:space="0" w:color="auto"/>
            <w:right w:val="none" w:sz="0" w:space="0" w:color="auto"/>
          </w:divBdr>
        </w:div>
        <w:div w:id="1536655012">
          <w:marLeft w:val="0"/>
          <w:marRight w:val="0"/>
          <w:marTop w:val="0"/>
          <w:marBottom w:val="0"/>
          <w:divBdr>
            <w:top w:val="none" w:sz="0" w:space="0" w:color="auto"/>
            <w:left w:val="none" w:sz="0" w:space="0" w:color="auto"/>
            <w:bottom w:val="none" w:sz="0" w:space="0" w:color="auto"/>
            <w:right w:val="none" w:sz="0" w:space="0" w:color="auto"/>
          </w:divBdr>
        </w:div>
        <w:div w:id="1563827841">
          <w:marLeft w:val="0"/>
          <w:marRight w:val="0"/>
          <w:marTop w:val="0"/>
          <w:marBottom w:val="0"/>
          <w:divBdr>
            <w:top w:val="none" w:sz="0" w:space="0" w:color="auto"/>
            <w:left w:val="none" w:sz="0" w:space="0" w:color="auto"/>
            <w:bottom w:val="none" w:sz="0" w:space="0" w:color="auto"/>
            <w:right w:val="none" w:sz="0" w:space="0" w:color="auto"/>
          </w:divBdr>
        </w:div>
        <w:div w:id="1576091689">
          <w:marLeft w:val="0"/>
          <w:marRight w:val="0"/>
          <w:marTop w:val="0"/>
          <w:marBottom w:val="0"/>
          <w:divBdr>
            <w:top w:val="none" w:sz="0" w:space="0" w:color="auto"/>
            <w:left w:val="none" w:sz="0" w:space="0" w:color="auto"/>
            <w:bottom w:val="none" w:sz="0" w:space="0" w:color="auto"/>
            <w:right w:val="none" w:sz="0" w:space="0" w:color="auto"/>
          </w:divBdr>
        </w:div>
        <w:div w:id="1578897282">
          <w:marLeft w:val="0"/>
          <w:marRight w:val="0"/>
          <w:marTop w:val="0"/>
          <w:marBottom w:val="0"/>
          <w:divBdr>
            <w:top w:val="none" w:sz="0" w:space="0" w:color="auto"/>
            <w:left w:val="none" w:sz="0" w:space="0" w:color="auto"/>
            <w:bottom w:val="none" w:sz="0" w:space="0" w:color="auto"/>
            <w:right w:val="none" w:sz="0" w:space="0" w:color="auto"/>
          </w:divBdr>
        </w:div>
        <w:div w:id="1613198903">
          <w:marLeft w:val="0"/>
          <w:marRight w:val="0"/>
          <w:marTop w:val="0"/>
          <w:marBottom w:val="0"/>
          <w:divBdr>
            <w:top w:val="none" w:sz="0" w:space="0" w:color="auto"/>
            <w:left w:val="none" w:sz="0" w:space="0" w:color="auto"/>
            <w:bottom w:val="none" w:sz="0" w:space="0" w:color="auto"/>
            <w:right w:val="none" w:sz="0" w:space="0" w:color="auto"/>
          </w:divBdr>
        </w:div>
        <w:div w:id="1632443057">
          <w:marLeft w:val="0"/>
          <w:marRight w:val="0"/>
          <w:marTop w:val="0"/>
          <w:marBottom w:val="0"/>
          <w:divBdr>
            <w:top w:val="none" w:sz="0" w:space="0" w:color="auto"/>
            <w:left w:val="none" w:sz="0" w:space="0" w:color="auto"/>
            <w:bottom w:val="none" w:sz="0" w:space="0" w:color="auto"/>
            <w:right w:val="none" w:sz="0" w:space="0" w:color="auto"/>
          </w:divBdr>
        </w:div>
        <w:div w:id="1648167452">
          <w:marLeft w:val="0"/>
          <w:marRight w:val="0"/>
          <w:marTop w:val="0"/>
          <w:marBottom w:val="0"/>
          <w:divBdr>
            <w:top w:val="none" w:sz="0" w:space="0" w:color="auto"/>
            <w:left w:val="none" w:sz="0" w:space="0" w:color="auto"/>
            <w:bottom w:val="none" w:sz="0" w:space="0" w:color="auto"/>
            <w:right w:val="none" w:sz="0" w:space="0" w:color="auto"/>
          </w:divBdr>
        </w:div>
        <w:div w:id="1653364989">
          <w:marLeft w:val="0"/>
          <w:marRight w:val="0"/>
          <w:marTop w:val="0"/>
          <w:marBottom w:val="0"/>
          <w:divBdr>
            <w:top w:val="none" w:sz="0" w:space="0" w:color="auto"/>
            <w:left w:val="none" w:sz="0" w:space="0" w:color="auto"/>
            <w:bottom w:val="none" w:sz="0" w:space="0" w:color="auto"/>
            <w:right w:val="none" w:sz="0" w:space="0" w:color="auto"/>
          </w:divBdr>
        </w:div>
        <w:div w:id="1678343932">
          <w:marLeft w:val="0"/>
          <w:marRight w:val="0"/>
          <w:marTop w:val="0"/>
          <w:marBottom w:val="0"/>
          <w:divBdr>
            <w:top w:val="none" w:sz="0" w:space="0" w:color="auto"/>
            <w:left w:val="none" w:sz="0" w:space="0" w:color="auto"/>
            <w:bottom w:val="none" w:sz="0" w:space="0" w:color="auto"/>
            <w:right w:val="none" w:sz="0" w:space="0" w:color="auto"/>
          </w:divBdr>
        </w:div>
        <w:div w:id="1681665385">
          <w:marLeft w:val="0"/>
          <w:marRight w:val="0"/>
          <w:marTop w:val="0"/>
          <w:marBottom w:val="0"/>
          <w:divBdr>
            <w:top w:val="none" w:sz="0" w:space="0" w:color="auto"/>
            <w:left w:val="none" w:sz="0" w:space="0" w:color="auto"/>
            <w:bottom w:val="none" w:sz="0" w:space="0" w:color="auto"/>
            <w:right w:val="none" w:sz="0" w:space="0" w:color="auto"/>
          </w:divBdr>
        </w:div>
        <w:div w:id="1695036205">
          <w:marLeft w:val="0"/>
          <w:marRight w:val="0"/>
          <w:marTop w:val="0"/>
          <w:marBottom w:val="0"/>
          <w:divBdr>
            <w:top w:val="none" w:sz="0" w:space="0" w:color="auto"/>
            <w:left w:val="none" w:sz="0" w:space="0" w:color="auto"/>
            <w:bottom w:val="none" w:sz="0" w:space="0" w:color="auto"/>
            <w:right w:val="none" w:sz="0" w:space="0" w:color="auto"/>
          </w:divBdr>
        </w:div>
        <w:div w:id="1697342462">
          <w:marLeft w:val="0"/>
          <w:marRight w:val="0"/>
          <w:marTop w:val="0"/>
          <w:marBottom w:val="0"/>
          <w:divBdr>
            <w:top w:val="none" w:sz="0" w:space="0" w:color="auto"/>
            <w:left w:val="none" w:sz="0" w:space="0" w:color="auto"/>
            <w:bottom w:val="none" w:sz="0" w:space="0" w:color="auto"/>
            <w:right w:val="none" w:sz="0" w:space="0" w:color="auto"/>
          </w:divBdr>
        </w:div>
        <w:div w:id="1769736413">
          <w:marLeft w:val="0"/>
          <w:marRight w:val="0"/>
          <w:marTop w:val="0"/>
          <w:marBottom w:val="0"/>
          <w:divBdr>
            <w:top w:val="none" w:sz="0" w:space="0" w:color="auto"/>
            <w:left w:val="none" w:sz="0" w:space="0" w:color="auto"/>
            <w:bottom w:val="none" w:sz="0" w:space="0" w:color="auto"/>
            <w:right w:val="none" w:sz="0" w:space="0" w:color="auto"/>
          </w:divBdr>
        </w:div>
        <w:div w:id="1774200719">
          <w:marLeft w:val="0"/>
          <w:marRight w:val="0"/>
          <w:marTop w:val="0"/>
          <w:marBottom w:val="0"/>
          <w:divBdr>
            <w:top w:val="none" w:sz="0" w:space="0" w:color="auto"/>
            <w:left w:val="none" w:sz="0" w:space="0" w:color="auto"/>
            <w:bottom w:val="none" w:sz="0" w:space="0" w:color="auto"/>
            <w:right w:val="none" w:sz="0" w:space="0" w:color="auto"/>
          </w:divBdr>
        </w:div>
        <w:div w:id="1786853169">
          <w:marLeft w:val="0"/>
          <w:marRight w:val="0"/>
          <w:marTop w:val="0"/>
          <w:marBottom w:val="0"/>
          <w:divBdr>
            <w:top w:val="none" w:sz="0" w:space="0" w:color="auto"/>
            <w:left w:val="none" w:sz="0" w:space="0" w:color="auto"/>
            <w:bottom w:val="none" w:sz="0" w:space="0" w:color="auto"/>
            <w:right w:val="none" w:sz="0" w:space="0" w:color="auto"/>
          </w:divBdr>
        </w:div>
        <w:div w:id="1805195463">
          <w:marLeft w:val="0"/>
          <w:marRight w:val="0"/>
          <w:marTop w:val="0"/>
          <w:marBottom w:val="0"/>
          <w:divBdr>
            <w:top w:val="none" w:sz="0" w:space="0" w:color="auto"/>
            <w:left w:val="none" w:sz="0" w:space="0" w:color="auto"/>
            <w:bottom w:val="none" w:sz="0" w:space="0" w:color="auto"/>
            <w:right w:val="none" w:sz="0" w:space="0" w:color="auto"/>
          </w:divBdr>
        </w:div>
        <w:div w:id="1836991417">
          <w:marLeft w:val="0"/>
          <w:marRight w:val="0"/>
          <w:marTop w:val="0"/>
          <w:marBottom w:val="0"/>
          <w:divBdr>
            <w:top w:val="none" w:sz="0" w:space="0" w:color="auto"/>
            <w:left w:val="none" w:sz="0" w:space="0" w:color="auto"/>
            <w:bottom w:val="none" w:sz="0" w:space="0" w:color="auto"/>
            <w:right w:val="none" w:sz="0" w:space="0" w:color="auto"/>
          </w:divBdr>
        </w:div>
        <w:div w:id="1844321392">
          <w:marLeft w:val="0"/>
          <w:marRight w:val="0"/>
          <w:marTop w:val="0"/>
          <w:marBottom w:val="0"/>
          <w:divBdr>
            <w:top w:val="none" w:sz="0" w:space="0" w:color="auto"/>
            <w:left w:val="none" w:sz="0" w:space="0" w:color="auto"/>
            <w:bottom w:val="none" w:sz="0" w:space="0" w:color="auto"/>
            <w:right w:val="none" w:sz="0" w:space="0" w:color="auto"/>
          </w:divBdr>
        </w:div>
        <w:div w:id="1856262111">
          <w:marLeft w:val="0"/>
          <w:marRight w:val="0"/>
          <w:marTop w:val="0"/>
          <w:marBottom w:val="0"/>
          <w:divBdr>
            <w:top w:val="none" w:sz="0" w:space="0" w:color="auto"/>
            <w:left w:val="none" w:sz="0" w:space="0" w:color="auto"/>
            <w:bottom w:val="none" w:sz="0" w:space="0" w:color="auto"/>
            <w:right w:val="none" w:sz="0" w:space="0" w:color="auto"/>
          </w:divBdr>
        </w:div>
        <w:div w:id="1857185273">
          <w:marLeft w:val="0"/>
          <w:marRight w:val="0"/>
          <w:marTop w:val="0"/>
          <w:marBottom w:val="0"/>
          <w:divBdr>
            <w:top w:val="none" w:sz="0" w:space="0" w:color="auto"/>
            <w:left w:val="none" w:sz="0" w:space="0" w:color="auto"/>
            <w:bottom w:val="none" w:sz="0" w:space="0" w:color="auto"/>
            <w:right w:val="none" w:sz="0" w:space="0" w:color="auto"/>
          </w:divBdr>
        </w:div>
        <w:div w:id="1864241830">
          <w:marLeft w:val="0"/>
          <w:marRight w:val="0"/>
          <w:marTop w:val="0"/>
          <w:marBottom w:val="0"/>
          <w:divBdr>
            <w:top w:val="none" w:sz="0" w:space="0" w:color="auto"/>
            <w:left w:val="none" w:sz="0" w:space="0" w:color="auto"/>
            <w:bottom w:val="none" w:sz="0" w:space="0" w:color="auto"/>
            <w:right w:val="none" w:sz="0" w:space="0" w:color="auto"/>
          </w:divBdr>
        </w:div>
        <w:div w:id="1873495302">
          <w:marLeft w:val="0"/>
          <w:marRight w:val="0"/>
          <w:marTop w:val="0"/>
          <w:marBottom w:val="0"/>
          <w:divBdr>
            <w:top w:val="none" w:sz="0" w:space="0" w:color="auto"/>
            <w:left w:val="none" w:sz="0" w:space="0" w:color="auto"/>
            <w:bottom w:val="none" w:sz="0" w:space="0" w:color="auto"/>
            <w:right w:val="none" w:sz="0" w:space="0" w:color="auto"/>
          </w:divBdr>
        </w:div>
        <w:div w:id="1882941227">
          <w:marLeft w:val="0"/>
          <w:marRight w:val="0"/>
          <w:marTop w:val="0"/>
          <w:marBottom w:val="0"/>
          <w:divBdr>
            <w:top w:val="none" w:sz="0" w:space="0" w:color="auto"/>
            <w:left w:val="none" w:sz="0" w:space="0" w:color="auto"/>
            <w:bottom w:val="none" w:sz="0" w:space="0" w:color="auto"/>
            <w:right w:val="none" w:sz="0" w:space="0" w:color="auto"/>
          </w:divBdr>
        </w:div>
        <w:div w:id="1914125048">
          <w:marLeft w:val="0"/>
          <w:marRight w:val="0"/>
          <w:marTop w:val="0"/>
          <w:marBottom w:val="0"/>
          <w:divBdr>
            <w:top w:val="none" w:sz="0" w:space="0" w:color="auto"/>
            <w:left w:val="none" w:sz="0" w:space="0" w:color="auto"/>
            <w:bottom w:val="none" w:sz="0" w:space="0" w:color="auto"/>
            <w:right w:val="none" w:sz="0" w:space="0" w:color="auto"/>
          </w:divBdr>
        </w:div>
        <w:div w:id="1997760599">
          <w:marLeft w:val="0"/>
          <w:marRight w:val="0"/>
          <w:marTop w:val="0"/>
          <w:marBottom w:val="0"/>
          <w:divBdr>
            <w:top w:val="none" w:sz="0" w:space="0" w:color="auto"/>
            <w:left w:val="none" w:sz="0" w:space="0" w:color="auto"/>
            <w:bottom w:val="none" w:sz="0" w:space="0" w:color="auto"/>
            <w:right w:val="none" w:sz="0" w:space="0" w:color="auto"/>
          </w:divBdr>
        </w:div>
        <w:div w:id="2011129440">
          <w:marLeft w:val="0"/>
          <w:marRight w:val="0"/>
          <w:marTop w:val="0"/>
          <w:marBottom w:val="0"/>
          <w:divBdr>
            <w:top w:val="none" w:sz="0" w:space="0" w:color="auto"/>
            <w:left w:val="none" w:sz="0" w:space="0" w:color="auto"/>
            <w:bottom w:val="none" w:sz="0" w:space="0" w:color="auto"/>
            <w:right w:val="none" w:sz="0" w:space="0" w:color="auto"/>
          </w:divBdr>
        </w:div>
        <w:div w:id="2017266614">
          <w:marLeft w:val="0"/>
          <w:marRight w:val="0"/>
          <w:marTop w:val="0"/>
          <w:marBottom w:val="0"/>
          <w:divBdr>
            <w:top w:val="none" w:sz="0" w:space="0" w:color="auto"/>
            <w:left w:val="none" w:sz="0" w:space="0" w:color="auto"/>
            <w:bottom w:val="none" w:sz="0" w:space="0" w:color="auto"/>
            <w:right w:val="none" w:sz="0" w:space="0" w:color="auto"/>
          </w:divBdr>
        </w:div>
        <w:div w:id="2037002386">
          <w:marLeft w:val="0"/>
          <w:marRight w:val="0"/>
          <w:marTop w:val="0"/>
          <w:marBottom w:val="0"/>
          <w:divBdr>
            <w:top w:val="none" w:sz="0" w:space="0" w:color="auto"/>
            <w:left w:val="none" w:sz="0" w:space="0" w:color="auto"/>
            <w:bottom w:val="none" w:sz="0" w:space="0" w:color="auto"/>
            <w:right w:val="none" w:sz="0" w:space="0" w:color="auto"/>
          </w:divBdr>
        </w:div>
        <w:div w:id="2101756170">
          <w:marLeft w:val="0"/>
          <w:marRight w:val="0"/>
          <w:marTop w:val="0"/>
          <w:marBottom w:val="0"/>
          <w:divBdr>
            <w:top w:val="none" w:sz="0" w:space="0" w:color="auto"/>
            <w:left w:val="none" w:sz="0" w:space="0" w:color="auto"/>
            <w:bottom w:val="none" w:sz="0" w:space="0" w:color="auto"/>
            <w:right w:val="none" w:sz="0" w:space="0" w:color="auto"/>
          </w:divBdr>
        </w:div>
        <w:div w:id="2103182046">
          <w:marLeft w:val="0"/>
          <w:marRight w:val="0"/>
          <w:marTop w:val="0"/>
          <w:marBottom w:val="0"/>
          <w:divBdr>
            <w:top w:val="none" w:sz="0" w:space="0" w:color="auto"/>
            <w:left w:val="none" w:sz="0" w:space="0" w:color="auto"/>
            <w:bottom w:val="none" w:sz="0" w:space="0" w:color="auto"/>
            <w:right w:val="none" w:sz="0" w:space="0" w:color="auto"/>
          </w:divBdr>
        </w:div>
        <w:div w:id="2106149893">
          <w:marLeft w:val="0"/>
          <w:marRight w:val="0"/>
          <w:marTop w:val="0"/>
          <w:marBottom w:val="0"/>
          <w:divBdr>
            <w:top w:val="none" w:sz="0" w:space="0" w:color="auto"/>
            <w:left w:val="none" w:sz="0" w:space="0" w:color="auto"/>
            <w:bottom w:val="none" w:sz="0" w:space="0" w:color="auto"/>
            <w:right w:val="none" w:sz="0" w:space="0" w:color="auto"/>
          </w:divBdr>
        </w:div>
        <w:div w:id="2130857471">
          <w:marLeft w:val="0"/>
          <w:marRight w:val="0"/>
          <w:marTop w:val="0"/>
          <w:marBottom w:val="0"/>
          <w:divBdr>
            <w:top w:val="none" w:sz="0" w:space="0" w:color="auto"/>
            <w:left w:val="none" w:sz="0" w:space="0" w:color="auto"/>
            <w:bottom w:val="none" w:sz="0" w:space="0" w:color="auto"/>
            <w:right w:val="none" w:sz="0" w:space="0" w:color="auto"/>
          </w:divBdr>
        </w:div>
      </w:divsChild>
    </w:div>
    <w:div w:id="1187410005">
      <w:bodyDiv w:val="1"/>
      <w:marLeft w:val="0"/>
      <w:marRight w:val="0"/>
      <w:marTop w:val="0"/>
      <w:marBottom w:val="0"/>
      <w:divBdr>
        <w:top w:val="none" w:sz="0" w:space="0" w:color="auto"/>
        <w:left w:val="none" w:sz="0" w:space="0" w:color="auto"/>
        <w:bottom w:val="none" w:sz="0" w:space="0" w:color="auto"/>
        <w:right w:val="none" w:sz="0" w:space="0" w:color="auto"/>
      </w:divBdr>
      <w:divsChild>
        <w:div w:id="1489975358">
          <w:marLeft w:val="0"/>
          <w:marRight w:val="0"/>
          <w:marTop w:val="0"/>
          <w:marBottom w:val="0"/>
          <w:divBdr>
            <w:top w:val="none" w:sz="0" w:space="0" w:color="auto"/>
            <w:left w:val="none" w:sz="0" w:space="0" w:color="auto"/>
            <w:bottom w:val="none" w:sz="0" w:space="0" w:color="auto"/>
            <w:right w:val="none" w:sz="0" w:space="0" w:color="auto"/>
          </w:divBdr>
          <w:divsChild>
            <w:div w:id="334919351">
              <w:marLeft w:val="0"/>
              <w:marRight w:val="0"/>
              <w:marTop w:val="0"/>
              <w:marBottom w:val="0"/>
              <w:divBdr>
                <w:top w:val="none" w:sz="0" w:space="0" w:color="auto"/>
                <w:left w:val="none" w:sz="0" w:space="0" w:color="auto"/>
                <w:bottom w:val="none" w:sz="0" w:space="0" w:color="auto"/>
                <w:right w:val="none" w:sz="0" w:space="0" w:color="auto"/>
              </w:divBdr>
            </w:div>
            <w:div w:id="550844888">
              <w:marLeft w:val="0"/>
              <w:marRight w:val="0"/>
              <w:marTop w:val="0"/>
              <w:marBottom w:val="0"/>
              <w:divBdr>
                <w:top w:val="none" w:sz="0" w:space="0" w:color="auto"/>
                <w:left w:val="none" w:sz="0" w:space="0" w:color="auto"/>
                <w:bottom w:val="none" w:sz="0" w:space="0" w:color="auto"/>
                <w:right w:val="none" w:sz="0" w:space="0" w:color="auto"/>
              </w:divBdr>
            </w:div>
            <w:div w:id="736900562">
              <w:marLeft w:val="0"/>
              <w:marRight w:val="0"/>
              <w:marTop w:val="0"/>
              <w:marBottom w:val="0"/>
              <w:divBdr>
                <w:top w:val="none" w:sz="0" w:space="0" w:color="auto"/>
                <w:left w:val="none" w:sz="0" w:space="0" w:color="auto"/>
                <w:bottom w:val="none" w:sz="0" w:space="0" w:color="auto"/>
                <w:right w:val="none" w:sz="0" w:space="0" w:color="auto"/>
              </w:divBdr>
            </w:div>
            <w:div w:id="1079862335">
              <w:marLeft w:val="0"/>
              <w:marRight w:val="0"/>
              <w:marTop w:val="0"/>
              <w:marBottom w:val="0"/>
              <w:divBdr>
                <w:top w:val="none" w:sz="0" w:space="0" w:color="auto"/>
                <w:left w:val="none" w:sz="0" w:space="0" w:color="auto"/>
                <w:bottom w:val="none" w:sz="0" w:space="0" w:color="auto"/>
                <w:right w:val="none" w:sz="0" w:space="0" w:color="auto"/>
              </w:divBdr>
            </w:div>
            <w:div w:id="1365642553">
              <w:marLeft w:val="0"/>
              <w:marRight w:val="0"/>
              <w:marTop w:val="0"/>
              <w:marBottom w:val="0"/>
              <w:divBdr>
                <w:top w:val="none" w:sz="0" w:space="0" w:color="auto"/>
                <w:left w:val="none" w:sz="0" w:space="0" w:color="auto"/>
                <w:bottom w:val="none" w:sz="0" w:space="0" w:color="auto"/>
                <w:right w:val="none" w:sz="0" w:space="0" w:color="auto"/>
              </w:divBdr>
            </w:div>
            <w:div w:id="1677222254">
              <w:marLeft w:val="0"/>
              <w:marRight w:val="0"/>
              <w:marTop w:val="0"/>
              <w:marBottom w:val="0"/>
              <w:divBdr>
                <w:top w:val="none" w:sz="0" w:space="0" w:color="auto"/>
                <w:left w:val="none" w:sz="0" w:space="0" w:color="auto"/>
                <w:bottom w:val="none" w:sz="0" w:space="0" w:color="auto"/>
                <w:right w:val="none" w:sz="0" w:space="0" w:color="auto"/>
              </w:divBdr>
            </w:div>
            <w:div w:id="1785079931">
              <w:marLeft w:val="0"/>
              <w:marRight w:val="0"/>
              <w:marTop w:val="0"/>
              <w:marBottom w:val="0"/>
              <w:divBdr>
                <w:top w:val="none" w:sz="0" w:space="0" w:color="auto"/>
                <w:left w:val="none" w:sz="0" w:space="0" w:color="auto"/>
                <w:bottom w:val="none" w:sz="0" w:space="0" w:color="auto"/>
                <w:right w:val="none" w:sz="0" w:space="0" w:color="auto"/>
              </w:divBdr>
            </w:div>
            <w:div w:id="2008972274">
              <w:marLeft w:val="0"/>
              <w:marRight w:val="0"/>
              <w:marTop w:val="0"/>
              <w:marBottom w:val="0"/>
              <w:divBdr>
                <w:top w:val="none" w:sz="0" w:space="0" w:color="auto"/>
                <w:left w:val="none" w:sz="0" w:space="0" w:color="auto"/>
                <w:bottom w:val="none" w:sz="0" w:space="0" w:color="auto"/>
                <w:right w:val="none" w:sz="0" w:space="0" w:color="auto"/>
              </w:divBdr>
            </w:div>
            <w:div w:id="209793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31784">
      <w:bodyDiv w:val="1"/>
      <w:marLeft w:val="0"/>
      <w:marRight w:val="0"/>
      <w:marTop w:val="0"/>
      <w:marBottom w:val="0"/>
      <w:divBdr>
        <w:top w:val="none" w:sz="0" w:space="0" w:color="auto"/>
        <w:left w:val="none" w:sz="0" w:space="0" w:color="auto"/>
        <w:bottom w:val="none" w:sz="0" w:space="0" w:color="auto"/>
        <w:right w:val="none" w:sz="0" w:space="0" w:color="auto"/>
      </w:divBdr>
      <w:divsChild>
        <w:div w:id="65298464">
          <w:marLeft w:val="0"/>
          <w:marRight w:val="0"/>
          <w:marTop w:val="0"/>
          <w:marBottom w:val="0"/>
          <w:divBdr>
            <w:top w:val="none" w:sz="0" w:space="0" w:color="auto"/>
            <w:left w:val="none" w:sz="0" w:space="0" w:color="auto"/>
            <w:bottom w:val="none" w:sz="0" w:space="0" w:color="auto"/>
            <w:right w:val="none" w:sz="0" w:space="0" w:color="auto"/>
          </w:divBdr>
        </w:div>
        <w:div w:id="270599812">
          <w:marLeft w:val="0"/>
          <w:marRight w:val="0"/>
          <w:marTop w:val="0"/>
          <w:marBottom w:val="0"/>
          <w:divBdr>
            <w:top w:val="none" w:sz="0" w:space="0" w:color="auto"/>
            <w:left w:val="none" w:sz="0" w:space="0" w:color="auto"/>
            <w:bottom w:val="none" w:sz="0" w:space="0" w:color="auto"/>
            <w:right w:val="none" w:sz="0" w:space="0" w:color="auto"/>
          </w:divBdr>
        </w:div>
        <w:div w:id="384181855">
          <w:marLeft w:val="0"/>
          <w:marRight w:val="0"/>
          <w:marTop w:val="0"/>
          <w:marBottom w:val="0"/>
          <w:divBdr>
            <w:top w:val="none" w:sz="0" w:space="0" w:color="auto"/>
            <w:left w:val="none" w:sz="0" w:space="0" w:color="auto"/>
            <w:bottom w:val="none" w:sz="0" w:space="0" w:color="auto"/>
            <w:right w:val="none" w:sz="0" w:space="0" w:color="auto"/>
          </w:divBdr>
        </w:div>
        <w:div w:id="421533222">
          <w:marLeft w:val="0"/>
          <w:marRight w:val="0"/>
          <w:marTop w:val="0"/>
          <w:marBottom w:val="0"/>
          <w:divBdr>
            <w:top w:val="none" w:sz="0" w:space="0" w:color="auto"/>
            <w:left w:val="none" w:sz="0" w:space="0" w:color="auto"/>
            <w:bottom w:val="none" w:sz="0" w:space="0" w:color="auto"/>
            <w:right w:val="none" w:sz="0" w:space="0" w:color="auto"/>
          </w:divBdr>
        </w:div>
        <w:div w:id="424305917">
          <w:marLeft w:val="0"/>
          <w:marRight w:val="0"/>
          <w:marTop w:val="0"/>
          <w:marBottom w:val="0"/>
          <w:divBdr>
            <w:top w:val="none" w:sz="0" w:space="0" w:color="auto"/>
            <w:left w:val="none" w:sz="0" w:space="0" w:color="auto"/>
            <w:bottom w:val="none" w:sz="0" w:space="0" w:color="auto"/>
            <w:right w:val="none" w:sz="0" w:space="0" w:color="auto"/>
          </w:divBdr>
        </w:div>
        <w:div w:id="477381600">
          <w:marLeft w:val="0"/>
          <w:marRight w:val="0"/>
          <w:marTop w:val="0"/>
          <w:marBottom w:val="0"/>
          <w:divBdr>
            <w:top w:val="none" w:sz="0" w:space="0" w:color="auto"/>
            <w:left w:val="none" w:sz="0" w:space="0" w:color="auto"/>
            <w:bottom w:val="none" w:sz="0" w:space="0" w:color="auto"/>
            <w:right w:val="none" w:sz="0" w:space="0" w:color="auto"/>
          </w:divBdr>
        </w:div>
        <w:div w:id="558130530">
          <w:marLeft w:val="0"/>
          <w:marRight w:val="0"/>
          <w:marTop w:val="0"/>
          <w:marBottom w:val="0"/>
          <w:divBdr>
            <w:top w:val="none" w:sz="0" w:space="0" w:color="auto"/>
            <w:left w:val="none" w:sz="0" w:space="0" w:color="auto"/>
            <w:bottom w:val="none" w:sz="0" w:space="0" w:color="auto"/>
            <w:right w:val="none" w:sz="0" w:space="0" w:color="auto"/>
          </w:divBdr>
        </w:div>
        <w:div w:id="566115798">
          <w:marLeft w:val="0"/>
          <w:marRight w:val="0"/>
          <w:marTop w:val="0"/>
          <w:marBottom w:val="0"/>
          <w:divBdr>
            <w:top w:val="none" w:sz="0" w:space="0" w:color="auto"/>
            <w:left w:val="none" w:sz="0" w:space="0" w:color="auto"/>
            <w:bottom w:val="none" w:sz="0" w:space="0" w:color="auto"/>
            <w:right w:val="none" w:sz="0" w:space="0" w:color="auto"/>
          </w:divBdr>
        </w:div>
        <w:div w:id="596328124">
          <w:marLeft w:val="0"/>
          <w:marRight w:val="0"/>
          <w:marTop w:val="0"/>
          <w:marBottom w:val="0"/>
          <w:divBdr>
            <w:top w:val="none" w:sz="0" w:space="0" w:color="auto"/>
            <w:left w:val="none" w:sz="0" w:space="0" w:color="auto"/>
            <w:bottom w:val="none" w:sz="0" w:space="0" w:color="auto"/>
            <w:right w:val="none" w:sz="0" w:space="0" w:color="auto"/>
          </w:divBdr>
        </w:div>
        <w:div w:id="654264646">
          <w:marLeft w:val="0"/>
          <w:marRight w:val="0"/>
          <w:marTop w:val="0"/>
          <w:marBottom w:val="0"/>
          <w:divBdr>
            <w:top w:val="none" w:sz="0" w:space="0" w:color="auto"/>
            <w:left w:val="none" w:sz="0" w:space="0" w:color="auto"/>
            <w:bottom w:val="none" w:sz="0" w:space="0" w:color="auto"/>
            <w:right w:val="none" w:sz="0" w:space="0" w:color="auto"/>
          </w:divBdr>
        </w:div>
        <w:div w:id="656113640">
          <w:marLeft w:val="0"/>
          <w:marRight w:val="0"/>
          <w:marTop w:val="0"/>
          <w:marBottom w:val="0"/>
          <w:divBdr>
            <w:top w:val="none" w:sz="0" w:space="0" w:color="auto"/>
            <w:left w:val="none" w:sz="0" w:space="0" w:color="auto"/>
            <w:bottom w:val="none" w:sz="0" w:space="0" w:color="auto"/>
            <w:right w:val="none" w:sz="0" w:space="0" w:color="auto"/>
          </w:divBdr>
        </w:div>
        <w:div w:id="783572216">
          <w:marLeft w:val="0"/>
          <w:marRight w:val="0"/>
          <w:marTop w:val="0"/>
          <w:marBottom w:val="0"/>
          <w:divBdr>
            <w:top w:val="none" w:sz="0" w:space="0" w:color="auto"/>
            <w:left w:val="none" w:sz="0" w:space="0" w:color="auto"/>
            <w:bottom w:val="none" w:sz="0" w:space="0" w:color="auto"/>
            <w:right w:val="none" w:sz="0" w:space="0" w:color="auto"/>
          </w:divBdr>
        </w:div>
        <w:div w:id="874000973">
          <w:marLeft w:val="0"/>
          <w:marRight w:val="0"/>
          <w:marTop w:val="0"/>
          <w:marBottom w:val="0"/>
          <w:divBdr>
            <w:top w:val="none" w:sz="0" w:space="0" w:color="auto"/>
            <w:left w:val="none" w:sz="0" w:space="0" w:color="auto"/>
            <w:bottom w:val="none" w:sz="0" w:space="0" w:color="auto"/>
            <w:right w:val="none" w:sz="0" w:space="0" w:color="auto"/>
          </w:divBdr>
        </w:div>
        <w:div w:id="882597920">
          <w:marLeft w:val="0"/>
          <w:marRight w:val="0"/>
          <w:marTop w:val="0"/>
          <w:marBottom w:val="0"/>
          <w:divBdr>
            <w:top w:val="none" w:sz="0" w:space="0" w:color="auto"/>
            <w:left w:val="none" w:sz="0" w:space="0" w:color="auto"/>
            <w:bottom w:val="none" w:sz="0" w:space="0" w:color="auto"/>
            <w:right w:val="none" w:sz="0" w:space="0" w:color="auto"/>
          </w:divBdr>
        </w:div>
        <w:div w:id="978924173">
          <w:marLeft w:val="0"/>
          <w:marRight w:val="0"/>
          <w:marTop w:val="0"/>
          <w:marBottom w:val="0"/>
          <w:divBdr>
            <w:top w:val="none" w:sz="0" w:space="0" w:color="auto"/>
            <w:left w:val="none" w:sz="0" w:space="0" w:color="auto"/>
            <w:bottom w:val="none" w:sz="0" w:space="0" w:color="auto"/>
            <w:right w:val="none" w:sz="0" w:space="0" w:color="auto"/>
          </w:divBdr>
        </w:div>
        <w:div w:id="1030032453">
          <w:marLeft w:val="0"/>
          <w:marRight w:val="0"/>
          <w:marTop w:val="0"/>
          <w:marBottom w:val="0"/>
          <w:divBdr>
            <w:top w:val="none" w:sz="0" w:space="0" w:color="auto"/>
            <w:left w:val="none" w:sz="0" w:space="0" w:color="auto"/>
            <w:bottom w:val="none" w:sz="0" w:space="0" w:color="auto"/>
            <w:right w:val="none" w:sz="0" w:space="0" w:color="auto"/>
          </w:divBdr>
        </w:div>
        <w:div w:id="1043212401">
          <w:marLeft w:val="0"/>
          <w:marRight w:val="0"/>
          <w:marTop w:val="0"/>
          <w:marBottom w:val="0"/>
          <w:divBdr>
            <w:top w:val="none" w:sz="0" w:space="0" w:color="auto"/>
            <w:left w:val="none" w:sz="0" w:space="0" w:color="auto"/>
            <w:bottom w:val="none" w:sz="0" w:space="0" w:color="auto"/>
            <w:right w:val="none" w:sz="0" w:space="0" w:color="auto"/>
          </w:divBdr>
        </w:div>
        <w:div w:id="1115172712">
          <w:marLeft w:val="0"/>
          <w:marRight w:val="0"/>
          <w:marTop w:val="0"/>
          <w:marBottom w:val="0"/>
          <w:divBdr>
            <w:top w:val="none" w:sz="0" w:space="0" w:color="auto"/>
            <w:left w:val="none" w:sz="0" w:space="0" w:color="auto"/>
            <w:bottom w:val="none" w:sz="0" w:space="0" w:color="auto"/>
            <w:right w:val="none" w:sz="0" w:space="0" w:color="auto"/>
          </w:divBdr>
        </w:div>
        <w:div w:id="1158887934">
          <w:marLeft w:val="0"/>
          <w:marRight w:val="0"/>
          <w:marTop w:val="0"/>
          <w:marBottom w:val="0"/>
          <w:divBdr>
            <w:top w:val="none" w:sz="0" w:space="0" w:color="auto"/>
            <w:left w:val="none" w:sz="0" w:space="0" w:color="auto"/>
            <w:bottom w:val="none" w:sz="0" w:space="0" w:color="auto"/>
            <w:right w:val="none" w:sz="0" w:space="0" w:color="auto"/>
          </w:divBdr>
        </w:div>
        <w:div w:id="1195656225">
          <w:marLeft w:val="0"/>
          <w:marRight w:val="0"/>
          <w:marTop w:val="0"/>
          <w:marBottom w:val="0"/>
          <w:divBdr>
            <w:top w:val="none" w:sz="0" w:space="0" w:color="auto"/>
            <w:left w:val="none" w:sz="0" w:space="0" w:color="auto"/>
            <w:bottom w:val="none" w:sz="0" w:space="0" w:color="auto"/>
            <w:right w:val="none" w:sz="0" w:space="0" w:color="auto"/>
          </w:divBdr>
        </w:div>
        <w:div w:id="1314027657">
          <w:marLeft w:val="0"/>
          <w:marRight w:val="0"/>
          <w:marTop w:val="0"/>
          <w:marBottom w:val="0"/>
          <w:divBdr>
            <w:top w:val="none" w:sz="0" w:space="0" w:color="auto"/>
            <w:left w:val="none" w:sz="0" w:space="0" w:color="auto"/>
            <w:bottom w:val="none" w:sz="0" w:space="0" w:color="auto"/>
            <w:right w:val="none" w:sz="0" w:space="0" w:color="auto"/>
          </w:divBdr>
        </w:div>
        <w:div w:id="1345210772">
          <w:marLeft w:val="0"/>
          <w:marRight w:val="0"/>
          <w:marTop w:val="0"/>
          <w:marBottom w:val="0"/>
          <w:divBdr>
            <w:top w:val="none" w:sz="0" w:space="0" w:color="auto"/>
            <w:left w:val="none" w:sz="0" w:space="0" w:color="auto"/>
            <w:bottom w:val="none" w:sz="0" w:space="0" w:color="auto"/>
            <w:right w:val="none" w:sz="0" w:space="0" w:color="auto"/>
          </w:divBdr>
        </w:div>
        <w:div w:id="1353997348">
          <w:marLeft w:val="0"/>
          <w:marRight w:val="0"/>
          <w:marTop w:val="0"/>
          <w:marBottom w:val="0"/>
          <w:divBdr>
            <w:top w:val="none" w:sz="0" w:space="0" w:color="auto"/>
            <w:left w:val="none" w:sz="0" w:space="0" w:color="auto"/>
            <w:bottom w:val="none" w:sz="0" w:space="0" w:color="auto"/>
            <w:right w:val="none" w:sz="0" w:space="0" w:color="auto"/>
          </w:divBdr>
        </w:div>
        <w:div w:id="1402482634">
          <w:marLeft w:val="0"/>
          <w:marRight w:val="0"/>
          <w:marTop w:val="0"/>
          <w:marBottom w:val="0"/>
          <w:divBdr>
            <w:top w:val="none" w:sz="0" w:space="0" w:color="auto"/>
            <w:left w:val="none" w:sz="0" w:space="0" w:color="auto"/>
            <w:bottom w:val="none" w:sz="0" w:space="0" w:color="auto"/>
            <w:right w:val="none" w:sz="0" w:space="0" w:color="auto"/>
          </w:divBdr>
        </w:div>
        <w:div w:id="1493718129">
          <w:marLeft w:val="0"/>
          <w:marRight w:val="0"/>
          <w:marTop w:val="0"/>
          <w:marBottom w:val="0"/>
          <w:divBdr>
            <w:top w:val="none" w:sz="0" w:space="0" w:color="auto"/>
            <w:left w:val="none" w:sz="0" w:space="0" w:color="auto"/>
            <w:bottom w:val="none" w:sz="0" w:space="0" w:color="auto"/>
            <w:right w:val="none" w:sz="0" w:space="0" w:color="auto"/>
          </w:divBdr>
        </w:div>
        <w:div w:id="1543012208">
          <w:marLeft w:val="0"/>
          <w:marRight w:val="0"/>
          <w:marTop w:val="0"/>
          <w:marBottom w:val="0"/>
          <w:divBdr>
            <w:top w:val="none" w:sz="0" w:space="0" w:color="auto"/>
            <w:left w:val="none" w:sz="0" w:space="0" w:color="auto"/>
            <w:bottom w:val="none" w:sz="0" w:space="0" w:color="auto"/>
            <w:right w:val="none" w:sz="0" w:space="0" w:color="auto"/>
          </w:divBdr>
        </w:div>
        <w:div w:id="1627392423">
          <w:marLeft w:val="0"/>
          <w:marRight w:val="0"/>
          <w:marTop w:val="0"/>
          <w:marBottom w:val="0"/>
          <w:divBdr>
            <w:top w:val="none" w:sz="0" w:space="0" w:color="auto"/>
            <w:left w:val="none" w:sz="0" w:space="0" w:color="auto"/>
            <w:bottom w:val="none" w:sz="0" w:space="0" w:color="auto"/>
            <w:right w:val="none" w:sz="0" w:space="0" w:color="auto"/>
          </w:divBdr>
        </w:div>
        <w:div w:id="1639917538">
          <w:marLeft w:val="0"/>
          <w:marRight w:val="0"/>
          <w:marTop w:val="0"/>
          <w:marBottom w:val="0"/>
          <w:divBdr>
            <w:top w:val="none" w:sz="0" w:space="0" w:color="auto"/>
            <w:left w:val="none" w:sz="0" w:space="0" w:color="auto"/>
            <w:bottom w:val="none" w:sz="0" w:space="0" w:color="auto"/>
            <w:right w:val="none" w:sz="0" w:space="0" w:color="auto"/>
          </w:divBdr>
        </w:div>
        <w:div w:id="1704207615">
          <w:marLeft w:val="0"/>
          <w:marRight w:val="0"/>
          <w:marTop w:val="0"/>
          <w:marBottom w:val="0"/>
          <w:divBdr>
            <w:top w:val="none" w:sz="0" w:space="0" w:color="auto"/>
            <w:left w:val="none" w:sz="0" w:space="0" w:color="auto"/>
            <w:bottom w:val="none" w:sz="0" w:space="0" w:color="auto"/>
            <w:right w:val="none" w:sz="0" w:space="0" w:color="auto"/>
          </w:divBdr>
        </w:div>
        <w:div w:id="1768308366">
          <w:marLeft w:val="0"/>
          <w:marRight w:val="0"/>
          <w:marTop w:val="0"/>
          <w:marBottom w:val="0"/>
          <w:divBdr>
            <w:top w:val="none" w:sz="0" w:space="0" w:color="auto"/>
            <w:left w:val="none" w:sz="0" w:space="0" w:color="auto"/>
            <w:bottom w:val="none" w:sz="0" w:space="0" w:color="auto"/>
            <w:right w:val="none" w:sz="0" w:space="0" w:color="auto"/>
          </w:divBdr>
        </w:div>
        <w:div w:id="1813979172">
          <w:marLeft w:val="0"/>
          <w:marRight w:val="0"/>
          <w:marTop w:val="0"/>
          <w:marBottom w:val="0"/>
          <w:divBdr>
            <w:top w:val="none" w:sz="0" w:space="0" w:color="auto"/>
            <w:left w:val="none" w:sz="0" w:space="0" w:color="auto"/>
            <w:bottom w:val="none" w:sz="0" w:space="0" w:color="auto"/>
            <w:right w:val="none" w:sz="0" w:space="0" w:color="auto"/>
          </w:divBdr>
        </w:div>
        <w:div w:id="1974599831">
          <w:marLeft w:val="0"/>
          <w:marRight w:val="0"/>
          <w:marTop w:val="0"/>
          <w:marBottom w:val="0"/>
          <w:divBdr>
            <w:top w:val="none" w:sz="0" w:space="0" w:color="auto"/>
            <w:left w:val="none" w:sz="0" w:space="0" w:color="auto"/>
            <w:bottom w:val="none" w:sz="0" w:space="0" w:color="auto"/>
            <w:right w:val="none" w:sz="0" w:space="0" w:color="auto"/>
          </w:divBdr>
        </w:div>
        <w:div w:id="1993753319">
          <w:marLeft w:val="0"/>
          <w:marRight w:val="0"/>
          <w:marTop w:val="0"/>
          <w:marBottom w:val="0"/>
          <w:divBdr>
            <w:top w:val="none" w:sz="0" w:space="0" w:color="auto"/>
            <w:left w:val="none" w:sz="0" w:space="0" w:color="auto"/>
            <w:bottom w:val="none" w:sz="0" w:space="0" w:color="auto"/>
            <w:right w:val="none" w:sz="0" w:space="0" w:color="auto"/>
          </w:divBdr>
        </w:div>
        <w:div w:id="1993873279">
          <w:marLeft w:val="0"/>
          <w:marRight w:val="0"/>
          <w:marTop w:val="0"/>
          <w:marBottom w:val="0"/>
          <w:divBdr>
            <w:top w:val="none" w:sz="0" w:space="0" w:color="auto"/>
            <w:left w:val="none" w:sz="0" w:space="0" w:color="auto"/>
            <w:bottom w:val="none" w:sz="0" w:space="0" w:color="auto"/>
            <w:right w:val="none" w:sz="0" w:space="0" w:color="auto"/>
          </w:divBdr>
        </w:div>
        <w:div w:id="1995143275">
          <w:marLeft w:val="0"/>
          <w:marRight w:val="0"/>
          <w:marTop w:val="0"/>
          <w:marBottom w:val="0"/>
          <w:divBdr>
            <w:top w:val="none" w:sz="0" w:space="0" w:color="auto"/>
            <w:left w:val="none" w:sz="0" w:space="0" w:color="auto"/>
            <w:bottom w:val="none" w:sz="0" w:space="0" w:color="auto"/>
            <w:right w:val="none" w:sz="0" w:space="0" w:color="auto"/>
          </w:divBdr>
        </w:div>
        <w:div w:id="2031447412">
          <w:marLeft w:val="0"/>
          <w:marRight w:val="0"/>
          <w:marTop w:val="0"/>
          <w:marBottom w:val="0"/>
          <w:divBdr>
            <w:top w:val="none" w:sz="0" w:space="0" w:color="auto"/>
            <w:left w:val="none" w:sz="0" w:space="0" w:color="auto"/>
            <w:bottom w:val="none" w:sz="0" w:space="0" w:color="auto"/>
            <w:right w:val="none" w:sz="0" w:space="0" w:color="auto"/>
          </w:divBdr>
        </w:div>
        <w:div w:id="2092577842">
          <w:marLeft w:val="0"/>
          <w:marRight w:val="0"/>
          <w:marTop w:val="0"/>
          <w:marBottom w:val="0"/>
          <w:divBdr>
            <w:top w:val="none" w:sz="0" w:space="0" w:color="auto"/>
            <w:left w:val="none" w:sz="0" w:space="0" w:color="auto"/>
            <w:bottom w:val="none" w:sz="0" w:space="0" w:color="auto"/>
            <w:right w:val="none" w:sz="0" w:space="0" w:color="auto"/>
          </w:divBdr>
        </w:div>
        <w:div w:id="2093117747">
          <w:marLeft w:val="0"/>
          <w:marRight w:val="0"/>
          <w:marTop w:val="0"/>
          <w:marBottom w:val="0"/>
          <w:divBdr>
            <w:top w:val="none" w:sz="0" w:space="0" w:color="auto"/>
            <w:left w:val="none" w:sz="0" w:space="0" w:color="auto"/>
            <w:bottom w:val="none" w:sz="0" w:space="0" w:color="auto"/>
            <w:right w:val="none" w:sz="0" w:space="0" w:color="auto"/>
          </w:divBdr>
        </w:div>
      </w:divsChild>
    </w:div>
    <w:div w:id="1198934420">
      <w:bodyDiv w:val="1"/>
      <w:marLeft w:val="0"/>
      <w:marRight w:val="0"/>
      <w:marTop w:val="0"/>
      <w:marBottom w:val="0"/>
      <w:divBdr>
        <w:top w:val="none" w:sz="0" w:space="0" w:color="auto"/>
        <w:left w:val="none" w:sz="0" w:space="0" w:color="auto"/>
        <w:bottom w:val="none" w:sz="0" w:space="0" w:color="auto"/>
        <w:right w:val="none" w:sz="0" w:space="0" w:color="auto"/>
      </w:divBdr>
    </w:div>
    <w:div w:id="1251818570">
      <w:bodyDiv w:val="1"/>
      <w:marLeft w:val="0"/>
      <w:marRight w:val="0"/>
      <w:marTop w:val="0"/>
      <w:marBottom w:val="0"/>
      <w:divBdr>
        <w:top w:val="none" w:sz="0" w:space="0" w:color="auto"/>
        <w:left w:val="none" w:sz="0" w:space="0" w:color="auto"/>
        <w:bottom w:val="none" w:sz="0" w:space="0" w:color="auto"/>
        <w:right w:val="none" w:sz="0" w:space="0" w:color="auto"/>
      </w:divBdr>
      <w:divsChild>
        <w:div w:id="10228046">
          <w:marLeft w:val="0"/>
          <w:marRight w:val="0"/>
          <w:marTop w:val="0"/>
          <w:marBottom w:val="0"/>
          <w:divBdr>
            <w:top w:val="none" w:sz="0" w:space="0" w:color="auto"/>
            <w:left w:val="none" w:sz="0" w:space="0" w:color="auto"/>
            <w:bottom w:val="none" w:sz="0" w:space="0" w:color="auto"/>
            <w:right w:val="none" w:sz="0" w:space="0" w:color="auto"/>
          </w:divBdr>
        </w:div>
        <w:div w:id="11106925">
          <w:marLeft w:val="0"/>
          <w:marRight w:val="0"/>
          <w:marTop w:val="0"/>
          <w:marBottom w:val="0"/>
          <w:divBdr>
            <w:top w:val="none" w:sz="0" w:space="0" w:color="auto"/>
            <w:left w:val="none" w:sz="0" w:space="0" w:color="auto"/>
            <w:bottom w:val="none" w:sz="0" w:space="0" w:color="auto"/>
            <w:right w:val="none" w:sz="0" w:space="0" w:color="auto"/>
          </w:divBdr>
        </w:div>
        <w:div w:id="73818757">
          <w:marLeft w:val="0"/>
          <w:marRight w:val="0"/>
          <w:marTop w:val="0"/>
          <w:marBottom w:val="0"/>
          <w:divBdr>
            <w:top w:val="none" w:sz="0" w:space="0" w:color="auto"/>
            <w:left w:val="none" w:sz="0" w:space="0" w:color="auto"/>
            <w:bottom w:val="none" w:sz="0" w:space="0" w:color="auto"/>
            <w:right w:val="none" w:sz="0" w:space="0" w:color="auto"/>
          </w:divBdr>
        </w:div>
        <w:div w:id="86272715">
          <w:marLeft w:val="0"/>
          <w:marRight w:val="0"/>
          <w:marTop w:val="0"/>
          <w:marBottom w:val="0"/>
          <w:divBdr>
            <w:top w:val="none" w:sz="0" w:space="0" w:color="auto"/>
            <w:left w:val="none" w:sz="0" w:space="0" w:color="auto"/>
            <w:bottom w:val="none" w:sz="0" w:space="0" w:color="auto"/>
            <w:right w:val="none" w:sz="0" w:space="0" w:color="auto"/>
          </w:divBdr>
        </w:div>
        <w:div w:id="118227937">
          <w:marLeft w:val="0"/>
          <w:marRight w:val="0"/>
          <w:marTop w:val="0"/>
          <w:marBottom w:val="0"/>
          <w:divBdr>
            <w:top w:val="none" w:sz="0" w:space="0" w:color="auto"/>
            <w:left w:val="none" w:sz="0" w:space="0" w:color="auto"/>
            <w:bottom w:val="none" w:sz="0" w:space="0" w:color="auto"/>
            <w:right w:val="none" w:sz="0" w:space="0" w:color="auto"/>
          </w:divBdr>
        </w:div>
        <w:div w:id="139855606">
          <w:marLeft w:val="0"/>
          <w:marRight w:val="0"/>
          <w:marTop w:val="0"/>
          <w:marBottom w:val="0"/>
          <w:divBdr>
            <w:top w:val="none" w:sz="0" w:space="0" w:color="auto"/>
            <w:left w:val="none" w:sz="0" w:space="0" w:color="auto"/>
            <w:bottom w:val="none" w:sz="0" w:space="0" w:color="auto"/>
            <w:right w:val="none" w:sz="0" w:space="0" w:color="auto"/>
          </w:divBdr>
        </w:div>
        <w:div w:id="147133094">
          <w:marLeft w:val="0"/>
          <w:marRight w:val="0"/>
          <w:marTop w:val="0"/>
          <w:marBottom w:val="0"/>
          <w:divBdr>
            <w:top w:val="none" w:sz="0" w:space="0" w:color="auto"/>
            <w:left w:val="none" w:sz="0" w:space="0" w:color="auto"/>
            <w:bottom w:val="none" w:sz="0" w:space="0" w:color="auto"/>
            <w:right w:val="none" w:sz="0" w:space="0" w:color="auto"/>
          </w:divBdr>
        </w:div>
        <w:div w:id="151920257">
          <w:marLeft w:val="0"/>
          <w:marRight w:val="0"/>
          <w:marTop w:val="0"/>
          <w:marBottom w:val="0"/>
          <w:divBdr>
            <w:top w:val="none" w:sz="0" w:space="0" w:color="auto"/>
            <w:left w:val="none" w:sz="0" w:space="0" w:color="auto"/>
            <w:bottom w:val="none" w:sz="0" w:space="0" w:color="auto"/>
            <w:right w:val="none" w:sz="0" w:space="0" w:color="auto"/>
          </w:divBdr>
        </w:div>
        <w:div w:id="164245818">
          <w:marLeft w:val="0"/>
          <w:marRight w:val="0"/>
          <w:marTop w:val="0"/>
          <w:marBottom w:val="0"/>
          <w:divBdr>
            <w:top w:val="none" w:sz="0" w:space="0" w:color="auto"/>
            <w:left w:val="none" w:sz="0" w:space="0" w:color="auto"/>
            <w:bottom w:val="none" w:sz="0" w:space="0" w:color="auto"/>
            <w:right w:val="none" w:sz="0" w:space="0" w:color="auto"/>
          </w:divBdr>
        </w:div>
        <w:div w:id="217059156">
          <w:marLeft w:val="0"/>
          <w:marRight w:val="0"/>
          <w:marTop w:val="0"/>
          <w:marBottom w:val="0"/>
          <w:divBdr>
            <w:top w:val="none" w:sz="0" w:space="0" w:color="auto"/>
            <w:left w:val="none" w:sz="0" w:space="0" w:color="auto"/>
            <w:bottom w:val="none" w:sz="0" w:space="0" w:color="auto"/>
            <w:right w:val="none" w:sz="0" w:space="0" w:color="auto"/>
          </w:divBdr>
        </w:div>
        <w:div w:id="381104796">
          <w:marLeft w:val="0"/>
          <w:marRight w:val="0"/>
          <w:marTop w:val="0"/>
          <w:marBottom w:val="0"/>
          <w:divBdr>
            <w:top w:val="none" w:sz="0" w:space="0" w:color="auto"/>
            <w:left w:val="none" w:sz="0" w:space="0" w:color="auto"/>
            <w:bottom w:val="none" w:sz="0" w:space="0" w:color="auto"/>
            <w:right w:val="none" w:sz="0" w:space="0" w:color="auto"/>
          </w:divBdr>
        </w:div>
        <w:div w:id="390931230">
          <w:marLeft w:val="0"/>
          <w:marRight w:val="0"/>
          <w:marTop w:val="0"/>
          <w:marBottom w:val="0"/>
          <w:divBdr>
            <w:top w:val="none" w:sz="0" w:space="0" w:color="auto"/>
            <w:left w:val="none" w:sz="0" w:space="0" w:color="auto"/>
            <w:bottom w:val="none" w:sz="0" w:space="0" w:color="auto"/>
            <w:right w:val="none" w:sz="0" w:space="0" w:color="auto"/>
          </w:divBdr>
        </w:div>
        <w:div w:id="402877619">
          <w:marLeft w:val="0"/>
          <w:marRight w:val="0"/>
          <w:marTop w:val="0"/>
          <w:marBottom w:val="0"/>
          <w:divBdr>
            <w:top w:val="none" w:sz="0" w:space="0" w:color="auto"/>
            <w:left w:val="none" w:sz="0" w:space="0" w:color="auto"/>
            <w:bottom w:val="none" w:sz="0" w:space="0" w:color="auto"/>
            <w:right w:val="none" w:sz="0" w:space="0" w:color="auto"/>
          </w:divBdr>
        </w:div>
        <w:div w:id="501316047">
          <w:marLeft w:val="0"/>
          <w:marRight w:val="0"/>
          <w:marTop w:val="0"/>
          <w:marBottom w:val="0"/>
          <w:divBdr>
            <w:top w:val="none" w:sz="0" w:space="0" w:color="auto"/>
            <w:left w:val="none" w:sz="0" w:space="0" w:color="auto"/>
            <w:bottom w:val="none" w:sz="0" w:space="0" w:color="auto"/>
            <w:right w:val="none" w:sz="0" w:space="0" w:color="auto"/>
          </w:divBdr>
        </w:div>
        <w:div w:id="587425630">
          <w:marLeft w:val="0"/>
          <w:marRight w:val="0"/>
          <w:marTop w:val="0"/>
          <w:marBottom w:val="0"/>
          <w:divBdr>
            <w:top w:val="none" w:sz="0" w:space="0" w:color="auto"/>
            <w:left w:val="none" w:sz="0" w:space="0" w:color="auto"/>
            <w:bottom w:val="none" w:sz="0" w:space="0" w:color="auto"/>
            <w:right w:val="none" w:sz="0" w:space="0" w:color="auto"/>
          </w:divBdr>
        </w:div>
        <w:div w:id="588002192">
          <w:marLeft w:val="0"/>
          <w:marRight w:val="0"/>
          <w:marTop w:val="0"/>
          <w:marBottom w:val="0"/>
          <w:divBdr>
            <w:top w:val="none" w:sz="0" w:space="0" w:color="auto"/>
            <w:left w:val="none" w:sz="0" w:space="0" w:color="auto"/>
            <w:bottom w:val="none" w:sz="0" w:space="0" w:color="auto"/>
            <w:right w:val="none" w:sz="0" w:space="0" w:color="auto"/>
          </w:divBdr>
        </w:div>
        <w:div w:id="592785036">
          <w:marLeft w:val="0"/>
          <w:marRight w:val="0"/>
          <w:marTop w:val="0"/>
          <w:marBottom w:val="0"/>
          <w:divBdr>
            <w:top w:val="none" w:sz="0" w:space="0" w:color="auto"/>
            <w:left w:val="none" w:sz="0" w:space="0" w:color="auto"/>
            <w:bottom w:val="none" w:sz="0" w:space="0" w:color="auto"/>
            <w:right w:val="none" w:sz="0" w:space="0" w:color="auto"/>
          </w:divBdr>
        </w:div>
        <w:div w:id="596789176">
          <w:marLeft w:val="0"/>
          <w:marRight w:val="0"/>
          <w:marTop w:val="0"/>
          <w:marBottom w:val="0"/>
          <w:divBdr>
            <w:top w:val="none" w:sz="0" w:space="0" w:color="auto"/>
            <w:left w:val="none" w:sz="0" w:space="0" w:color="auto"/>
            <w:bottom w:val="none" w:sz="0" w:space="0" w:color="auto"/>
            <w:right w:val="none" w:sz="0" w:space="0" w:color="auto"/>
          </w:divBdr>
        </w:div>
        <w:div w:id="685208290">
          <w:marLeft w:val="0"/>
          <w:marRight w:val="0"/>
          <w:marTop w:val="0"/>
          <w:marBottom w:val="0"/>
          <w:divBdr>
            <w:top w:val="none" w:sz="0" w:space="0" w:color="auto"/>
            <w:left w:val="none" w:sz="0" w:space="0" w:color="auto"/>
            <w:bottom w:val="none" w:sz="0" w:space="0" w:color="auto"/>
            <w:right w:val="none" w:sz="0" w:space="0" w:color="auto"/>
          </w:divBdr>
        </w:div>
        <w:div w:id="705562007">
          <w:marLeft w:val="0"/>
          <w:marRight w:val="0"/>
          <w:marTop w:val="0"/>
          <w:marBottom w:val="0"/>
          <w:divBdr>
            <w:top w:val="none" w:sz="0" w:space="0" w:color="auto"/>
            <w:left w:val="none" w:sz="0" w:space="0" w:color="auto"/>
            <w:bottom w:val="none" w:sz="0" w:space="0" w:color="auto"/>
            <w:right w:val="none" w:sz="0" w:space="0" w:color="auto"/>
          </w:divBdr>
        </w:div>
        <w:div w:id="719986063">
          <w:marLeft w:val="0"/>
          <w:marRight w:val="0"/>
          <w:marTop w:val="0"/>
          <w:marBottom w:val="0"/>
          <w:divBdr>
            <w:top w:val="none" w:sz="0" w:space="0" w:color="auto"/>
            <w:left w:val="none" w:sz="0" w:space="0" w:color="auto"/>
            <w:bottom w:val="none" w:sz="0" w:space="0" w:color="auto"/>
            <w:right w:val="none" w:sz="0" w:space="0" w:color="auto"/>
          </w:divBdr>
        </w:div>
        <w:div w:id="770123134">
          <w:marLeft w:val="0"/>
          <w:marRight w:val="0"/>
          <w:marTop w:val="0"/>
          <w:marBottom w:val="0"/>
          <w:divBdr>
            <w:top w:val="none" w:sz="0" w:space="0" w:color="auto"/>
            <w:left w:val="none" w:sz="0" w:space="0" w:color="auto"/>
            <w:bottom w:val="none" w:sz="0" w:space="0" w:color="auto"/>
            <w:right w:val="none" w:sz="0" w:space="0" w:color="auto"/>
          </w:divBdr>
        </w:div>
        <w:div w:id="771557423">
          <w:marLeft w:val="0"/>
          <w:marRight w:val="0"/>
          <w:marTop w:val="0"/>
          <w:marBottom w:val="0"/>
          <w:divBdr>
            <w:top w:val="none" w:sz="0" w:space="0" w:color="auto"/>
            <w:left w:val="none" w:sz="0" w:space="0" w:color="auto"/>
            <w:bottom w:val="none" w:sz="0" w:space="0" w:color="auto"/>
            <w:right w:val="none" w:sz="0" w:space="0" w:color="auto"/>
          </w:divBdr>
        </w:div>
        <w:div w:id="786390686">
          <w:marLeft w:val="0"/>
          <w:marRight w:val="0"/>
          <w:marTop w:val="0"/>
          <w:marBottom w:val="0"/>
          <w:divBdr>
            <w:top w:val="none" w:sz="0" w:space="0" w:color="auto"/>
            <w:left w:val="none" w:sz="0" w:space="0" w:color="auto"/>
            <w:bottom w:val="none" w:sz="0" w:space="0" w:color="auto"/>
            <w:right w:val="none" w:sz="0" w:space="0" w:color="auto"/>
          </w:divBdr>
        </w:div>
        <w:div w:id="795871299">
          <w:marLeft w:val="0"/>
          <w:marRight w:val="0"/>
          <w:marTop w:val="0"/>
          <w:marBottom w:val="0"/>
          <w:divBdr>
            <w:top w:val="none" w:sz="0" w:space="0" w:color="auto"/>
            <w:left w:val="none" w:sz="0" w:space="0" w:color="auto"/>
            <w:bottom w:val="none" w:sz="0" w:space="0" w:color="auto"/>
            <w:right w:val="none" w:sz="0" w:space="0" w:color="auto"/>
          </w:divBdr>
        </w:div>
        <w:div w:id="807867794">
          <w:marLeft w:val="0"/>
          <w:marRight w:val="0"/>
          <w:marTop w:val="0"/>
          <w:marBottom w:val="0"/>
          <w:divBdr>
            <w:top w:val="none" w:sz="0" w:space="0" w:color="auto"/>
            <w:left w:val="none" w:sz="0" w:space="0" w:color="auto"/>
            <w:bottom w:val="none" w:sz="0" w:space="0" w:color="auto"/>
            <w:right w:val="none" w:sz="0" w:space="0" w:color="auto"/>
          </w:divBdr>
        </w:div>
        <w:div w:id="822114047">
          <w:marLeft w:val="0"/>
          <w:marRight w:val="0"/>
          <w:marTop w:val="0"/>
          <w:marBottom w:val="0"/>
          <w:divBdr>
            <w:top w:val="none" w:sz="0" w:space="0" w:color="auto"/>
            <w:left w:val="none" w:sz="0" w:space="0" w:color="auto"/>
            <w:bottom w:val="none" w:sz="0" w:space="0" w:color="auto"/>
            <w:right w:val="none" w:sz="0" w:space="0" w:color="auto"/>
          </w:divBdr>
        </w:div>
        <w:div w:id="859508328">
          <w:marLeft w:val="0"/>
          <w:marRight w:val="0"/>
          <w:marTop w:val="0"/>
          <w:marBottom w:val="0"/>
          <w:divBdr>
            <w:top w:val="none" w:sz="0" w:space="0" w:color="auto"/>
            <w:left w:val="none" w:sz="0" w:space="0" w:color="auto"/>
            <w:bottom w:val="none" w:sz="0" w:space="0" w:color="auto"/>
            <w:right w:val="none" w:sz="0" w:space="0" w:color="auto"/>
          </w:divBdr>
        </w:div>
        <w:div w:id="886334875">
          <w:marLeft w:val="0"/>
          <w:marRight w:val="0"/>
          <w:marTop w:val="0"/>
          <w:marBottom w:val="0"/>
          <w:divBdr>
            <w:top w:val="none" w:sz="0" w:space="0" w:color="auto"/>
            <w:left w:val="none" w:sz="0" w:space="0" w:color="auto"/>
            <w:bottom w:val="none" w:sz="0" w:space="0" w:color="auto"/>
            <w:right w:val="none" w:sz="0" w:space="0" w:color="auto"/>
          </w:divBdr>
        </w:div>
        <w:div w:id="908660333">
          <w:marLeft w:val="0"/>
          <w:marRight w:val="0"/>
          <w:marTop w:val="0"/>
          <w:marBottom w:val="0"/>
          <w:divBdr>
            <w:top w:val="none" w:sz="0" w:space="0" w:color="auto"/>
            <w:left w:val="none" w:sz="0" w:space="0" w:color="auto"/>
            <w:bottom w:val="none" w:sz="0" w:space="0" w:color="auto"/>
            <w:right w:val="none" w:sz="0" w:space="0" w:color="auto"/>
          </w:divBdr>
        </w:div>
        <w:div w:id="910886564">
          <w:marLeft w:val="0"/>
          <w:marRight w:val="0"/>
          <w:marTop w:val="0"/>
          <w:marBottom w:val="0"/>
          <w:divBdr>
            <w:top w:val="none" w:sz="0" w:space="0" w:color="auto"/>
            <w:left w:val="none" w:sz="0" w:space="0" w:color="auto"/>
            <w:bottom w:val="none" w:sz="0" w:space="0" w:color="auto"/>
            <w:right w:val="none" w:sz="0" w:space="0" w:color="auto"/>
          </w:divBdr>
        </w:div>
        <w:div w:id="952593285">
          <w:marLeft w:val="0"/>
          <w:marRight w:val="0"/>
          <w:marTop w:val="0"/>
          <w:marBottom w:val="0"/>
          <w:divBdr>
            <w:top w:val="none" w:sz="0" w:space="0" w:color="auto"/>
            <w:left w:val="none" w:sz="0" w:space="0" w:color="auto"/>
            <w:bottom w:val="none" w:sz="0" w:space="0" w:color="auto"/>
            <w:right w:val="none" w:sz="0" w:space="0" w:color="auto"/>
          </w:divBdr>
        </w:div>
        <w:div w:id="1092974066">
          <w:marLeft w:val="0"/>
          <w:marRight w:val="0"/>
          <w:marTop w:val="0"/>
          <w:marBottom w:val="0"/>
          <w:divBdr>
            <w:top w:val="none" w:sz="0" w:space="0" w:color="auto"/>
            <w:left w:val="none" w:sz="0" w:space="0" w:color="auto"/>
            <w:bottom w:val="none" w:sz="0" w:space="0" w:color="auto"/>
            <w:right w:val="none" w:sz="0" w:space="0" w:color="auto"/>
          </w:divBdr>
        </w:div>
        <w:div w:id="1113479952">
          <w:marLeft w:val="0"/>
          <w:marRight w:val="0"/>
          <w:marTop w:val="0"/>
          <w:marBottom w:val="0"/>
          <w:divBdr>
            <w:top w:val="none" w:sz="0" w:space="0" w:color="auto"/>
            <w:left w:val="none" w:sz="0" w:space="0" w:color="auto"/>
            <w:bottom w:val="none" w:sz="0" w:space="0" w:color="auto"/>
            <w:right w:val="none" w:sz="0" w:space="0" w:color="auto"/>
          </w:divBdr>
        </w:div>
        <w:div w:id="1120999886">
          <w:marLeft w:val="0"/>
          <w:marRight w:val="0"/>
          <w:marTop w:val="0"/>
          <w:marBottom w:val="0"/>
          <w:divBdr>
            <w:top w:val="none" w:sz="0" w:space="0" w:color="auto"/>
            <w:left w:val="none" w:sz="0" w:space="0" w:color="auto"/>
            <w:bottom w:val="none" w:sz="0" w:space="0" w:color="auto"/>
            <w:right w:val="none" w:sz="0" w:space="0" w:color="auto"/>
          </w:divBdr>
        </w:div>
        <w:div w:id="1145123202">
          <w:marLeft w:val="0"/>
          <w:marRight w:val="0"/>
          <w:marTop w:val="0"/>
          <w:marBottom w:val="0"/>
          <w:divBdr>
            <w:top w:val="none" w:sz="0" w:space="0" w:color="auto"/>
            <w:left w:val="none" w:sz="0" w:space="0" w:color="auto"/>
            <w:bottom w:val="none" w:sz="0" w:space="0" w:color="auto"/>
            <w:right w:val="none" w:sz="0" w:space="0" w:color="auto"/>
          </w:divBdr>
        </w:div>
        <w:div w:id="1160075422">
          <w:marLeft w:val="0"/>
          <w:marRight w:val="0"/>
          <w:marTop w:val="0"/>
          <w:marBottom w:val="0"/>
          <w:divBdr>
            <w:top w:val="none" w:sz="0" w:space="0" w:color="auto"/>
            <w:left w:val="none" w:sz="0" w:space="0" w:color="auto"/>
            <w:bottom w:val="none" w:sz="0" w:space="0" w:color="auto"/>
            <w:right w:val="none" w:sz="0" w:space="0" w:color="auto"/>
          </w:divBdr>
        </w:div>
        <w:div w:id="1177766203">
          <w:marLeft w:val="0"/>
          <w:marRight w:val="0"/>
          <w:marTop w:val="0"/>
          <w:marBottom w:val="0"/>
          <w:divBdr>
            <w:top w:val="none" w:sz="0" w:space="0" w:color="auto"/>
            <w:left w:val="none" w:sz="0" w:space="0" w:color="auto"/>
            <w:bottom w:val="none" w:sz="0" w:space="0" w:color="auto"/>
            <w:right w:val="none" w:sz="0" w:space="0" w:color="auto"/>
          </w:divBdr>
        </w:div>
        <w:div w:id="1261066737">
          <w:marLeft w:val="0"/>
          <w:marRight w:val="0"/>
          <w:marTop w:val="0"/>
          <w:marBottom w:val="0"/>
          <w:divBdr>
            <w:top w:val="none" w:sz="0" w:space="0" w:color="auto"/>
            <w:left w:val="none" w:sz="0" w:space="0" w:color="auto"/>
            <w:bottom w:val="none" w:sz="0" w:space="0" w:color="auto"/>
            <w:right w:val="none" w:sz="0" w:space="0" w:color="auto"/>
          </w:divBdr>
        </w:div>
        <w:div w:id="1298414568">
          <w:marLeft w:val="0"/>
          <w:marRight w:val="0"/>
          <w:marTop w:val="0"/>
          <w:marBottom w:val="0"/>
          <w:divBdr>
            <w:top w:val="none" w:sz="0" w:space="0" w:color="auto"/>
            <w:left w:val="none" w:sz="0" w:space="0" w:color="auto"/>
            <w:bottom w:val="none" w:sz="0" w:space="0" w:color="auto"/>
            <w:right w:val="none" w:sz="0" w:space="0" w:color="auto"/>
          </w:divBdr>
        </w:div>
        <w:div w:id="1340544240">
          <w:marLeft w:val="0"/>
          <w:marRight w:val="0"/>
          <w:marTop w:val="0"/>
          <w:marBottom w:val="0"/>
          <w:divBdr>
            <w:top w:val="none" w:sz="0" w:space="0" w:color="auto"/>
            <w:left w:val="none" w:sz="0" w:space="0" w:color="auto"/>
            <w:bottom w:val="none" w:sz="0" w:space="0" w:color="auto"/>
            <w:right w:val="none" w:sz="0" w:space="0" w:color="auto"/>
          </w:divBdr>
        </w:div>
        <w:div w:id="1362973981">
          <w:marLeft w:val="0"/>
          <w:marRight w:val="0"/>
          <w:marTop w:val="0"/>
          <w:marBottom w:val="0"/>
          <w:divBdr>
            <w:top w:val="none" w:sz="0" w:space="0" w:color="auto"/>
            <w:left w:val="none" w:sz="0" w:space="0" w:color="auto"/>
            <w:bottom w:val="none" w:sz="0" w:space="0" w:color="auto"/>
            <w:right w:val="none" w:sz="0" w:space="0" w:color="auto"/>
          </w:divBdr>
        </w:div>
        <w:div w:id="1440489655">
          <w:marLeft w:val="0"/>
          <w:marRight w:val="0"/>
          <w:marTop w:val="0"/>
          <w:marBottom w:val="0"/>
          <w:divBdr>
            <w:top w:val="none" w:sz="0" w:space="0" w:color="auto"/>
            <w:left w:val="none" w:sz="0" w:space="0" w:color="auto"/>
            <w:bottom w:val="none" w:sz="0" w:space="0" w:color="auto"/>
            <w:right w:val="none" w:sz="0" w:space="0" w:color="auto"/>
          </w:divBdr>
        </w:div>
        <w:div w:id="1444039229">
          <w:marLeft w:val="0"/>
          <w:marRight w:val="0"/>
          <w:marTop w:val="0"/>
          <w:marBottom w:val="0"/>
          <w:divBdr>
            <w:top w:val="none" w:sz="0" w:space="0" w:color="auto"/>
            <w:left w:val="none" w:sz="0" w:space="0" w:color="auto"/>
            <w:bottom w:val="none" w:sz="0" w:space="0" w:color="auto"/>
            <w:right w:val="none" w:sz="0" w:space="0" w:color="auto"/>
          </w:divBdr>
        </w:div>
        <w:div w:id="1468207687">
          <w:marLeft w:val="0"/>
          <w:marRight w:val="0"/>
          <w:marTop w:val="0"/>
          <w:marBottom w:val="0"/>
          <w:divBdr>
            <w:top w:val="none" w:sz="0" w:space="0" w:color="auto"/>
            <w:left w:val="none" w:sz="0" w:space="0" w:color="auto"/>
            <w:bottom w:val="none" w:sz="0" w:space="0" w:color="auto"/>
            <w:right w:val="none" w:sz="0" w:space="0" w:color="auto"/>
          </w:divBdr>
        </w:div>
        <w:div w:id="1500996569">
          <w:marLeft w:val="0"/>
          <w:marRight w:val="0"/>
          <w:marTop w:val="0"/>
          <w:marBottom w:val="0"/>
          <w:divBdr>
            <w:top w:val="none" w:sz="0" w:space="0" w:color="auto"/>
            <w:left w:val="none" w:sz="0" w:space="0" w:color="auto"/>
            <w:bottom w:val="none" w:sz="0" w:space="0" w:color="auto"/>
            <w:right w:val="none" w:sz="0" w:space="0" w:color="auto"/>
          </w:divBdr>
        </w:div>
        <w:div w:id="1581477020">
          <w:marLeft w:val="0"/>
          <w:marRight w:val="0"/>
          <w:marTop w:val="0"/>
          <w:marBottom w:val="0"/>
          <w:divBdr>
            <w:top w:val="none" w:sz="0" w:space="0" w:color="auto"/>
            <w:left w:val="none" w:sz="0" w:space="0" w:color="auto"/>
            <w:bottom w:val="none" w:sz="0" w:space="0" w:color="auto"/>
            <w:right w:val="none" w:sz="0" w:space="0" w:color="auto"/>
          </w:divBdr>
        </w:div>
        <w:div w:id="1592198585">
          <w:marLeft w:val="0"/>
          <w:marRight w:val="0"/>
          <w:marTop w:val="0"/>
          <w:marBottom w:val="0"/>
          <w:divBdr>
            <w:top w:val="none" w:sz="0" w:space="0" w:color="auto"/>
            <w:left w:val="none" w:sz="0" w:space="0" w:color="auto"/>
            <w:bottom w:val="none" w:sz="0" w:space="0" w:color="auto"/>
            <w:right w:val="none" w:sz="0" w:space="0" w:color="auto"/>
          </w:divBdr>
        </w:div>
        <w:div w:id="1598095740">
          <w:marLeft w:val="0"/>
          <w:marRight w:val="0"/>
          <w:marTop w:val="0"/>
          <w:marBottom w:val="0"/>
          <w:divBdr>
            <w:top w:val="none" w:sz="0" w:space="0" w:color="auto"/>
            <w:left w:val="none" w:sz="0" w:space="0" w:color="auto"/>
            <w:bottom w:val="none" w:sz="0" w:space="0" w:color="auto"/>
            <w:right w:val="none" w:sz="0" w:space="0" w:color="auto"/>
          </w:divBdr>
        </w:div>
        <w:div w:id="1603150390">
          <w:marLeft w:val="0"/>
          <w:marRight w:val="0"/>
          <w:marTop w:val="0"/>
          <w:marBottom w:val="0"/>
          <w:divBdr>
            <w:top w:val="none" w:sz="0" w:space="0" w:color="auto"/>
            <w:left w:val="none" w:sz="0" w:space="0" w:color="auto"/>
            <w:bottom w:val="none" w:sz="0" w:space="0" w:color="auto"/>
            <w:right w:val="none" w:sz="0" w:space="0" w:color="auto"/>
          </w:divBdr>
        </w:div>
        <w:div w:id="1743521133">
          <w:marLeft w:val="0"/>
          <w:marRight w:val="0"/>
          <w:marTop w:val="0"/>
          <w:marBottom w:val="0"/>
          <w:divBdr>
            <w:top w:val="none" w:sz="0" w:space="0" w:color="auto"/>
            <w:left w:val="none" w:sz="0" w:space="0" w:color="auto"/>
            <w:bottom w:val="none" w:sz="0" w:space="0" w:color="auto"/>
            <w:right w:val="none" w:sz="0" w:space="0" w:color="auto"/>
          </w:divBdr>
        </w:div>
        <w:div w:id="1772237996">
          <w:marLeft w:val="0"/>
          <w:marRight w:val="0"/>
          <w:marTop w:val="0"/>
          <w:marBottom w:val="0"/>
          <w:divBdr>
            <w:top w:val="none" w:sz="0" w:space="0" w:color="auto"/>
            <w:left w:val="none" w:sz="0" w:space="0" w:color="auto"/>
            <w:bottom w:val="none" w:sz="0" w:space="0" w:color="auto"/>
            <w:right w:val="none" w:sz="0" w:space="0" w:color="auto"/>
          </w:divBdr>
        </w:div>
        <w:div w:id="1804153332">
          <w:marLeft w:val="0"/>
          <w:marRight w:val="0"/>
          <w:marTop w:val="0"/>
          <w:marBottom w:val="0"/>
          <w:divBdr>
            <w:top w:val="none" w:sz="0" w:space="0" w:color="auto"/>
            <w:left w:val="none" w:sz="0" w:space="0" w:color="auto"/>
            <w:bottom w:val="none" w:sz="0" w:space="0" w:color="auto"/>
            <w:right w:val="none" w:sz="0" w:space="0" w:color="auto"/>
          </w:divBdr>
        </w:div>
        <w:div w:id="1805006857">
          <w:marLeft w:val="0"/>
          <w:marRight w:val="0"/>
          <w:marTop w:val="0"/>
          <w:marBottom w:val="0"/>
          <w:divBdr>
            <w:top w:val="none" w:sz="0" w:space="0" w:color="auto"/>
            <w:left w:val="none" w:sz="0" w:space="0" w:color="auto"/>
            <w:bottom w:val="none" w:sz="0" w:space="0" w:color="auto"/>
            <w:right w:val="none" w:sz="0" w:space="0" w:color="auto"/>
          </w:divBdr>
        </w:div>
        <w:div w:id="1811242632">
          <w:marLeft w:val="0"/>
          <w:marRight w:val="0"/>
          <w:marTop w:val="0"/>
          <w:marBottom w:val="0"/>
          <w:divBdr>
            <w:top w:val="none" w:sz="0" w:space="0" w:color="auto"/>
            <w:left w:val="none" w:sz="0" w:space="0" w:color="auto"/>
            <w:bottom w:val="none" w:sz="0" w:space="0" w:color="auto"/>
            <w:right w:val="none" w:sz="0" w:space="0" w:color="auto"/>
          </w:divBdr>
        </w:div>
        <w:div w:id="1996374506">
          <w:marLeft w:val="0"/>
          <w:marRight w:val="0"/>
          <w:marTop w:val="0"/>
          <w:marBottom w:val="0"/>
          <w:divBdr>
            <w:top w:val="none" w:sz="0" w:space="0" w:color="auto"/>
            <w:left w:val="none" w:sz="0" w:space="0" w:color="auto"/>
            <w:bottom w:val="none" w:sz="0" w:space="0" w:color="auto"/>
            <w:right w:val="none" w:sz="0" w:space="0" w:color="auto"/>
          </w:divBdr>
        </w:div>
        <w:div w:id="2105301863">
          <w:marLeft w:val="0"/>
          <w:marRight w:val="0"/>
          <w:marTop w:val="0"/>
          <w:marBottom w:val="0"/>
          <w:divBdr>
            <w:top w:val="none" w:sz="0" w:space="0" w:color="auto"/>
            <w:left w:val="none" w:sz="0" w:space="0" w:color="auto"/>
            <w:bottom w:val="none" w:sz="0" w:space="0" w:color="auto"/>
            <w:right w:val="none" w:sz="0" w:space="0" w:color="auto"/>
          </w:divBdr>
        </w:div>
        <w:div w:id="2137866662">
          <w:marLeft w:val="0"/>
          <w:marRight w:val="0"/>
          <w:marTop w:val="0"/>
          <w:marBottom w:val="0"/>
          <w:divBdr>
            <w:top w:val="none" w:sz="0" w:space="0" w:color="auto"/>
            <w:left w:val="none" w:sz="0" w:space="0" w:color="auto"/>
            <w:bottom w:val="none" w:sz="0" w:space="0" w:color="auto"/>
            <w:right w:val="none" w:sz="0" w:space="0" w:color="auto"/>
          </w:divBdr>
        </w:div>
      </w:divsChild>
    </w:div>
    <w:div w:id="1263801709">
      <w:bodyDiv w:val="1"/>
      <w:marLeft w:val="0"/>
      <w:marRight w:val="0"/>
      <w:marTop w:val="0"/>
      <w:marBottom w:val="0"/>
      <w:divBdr>
        <w:top w:val="none" w:sz="0" w:space="0" w:color="auto"/>
        <w:left w:val="none" w:sz="0" w:space="0" w:color="auto"/>
        <w:bottom w:val="none" w:sz="0" w:space="0" w:color="auto"/>
        <w:right w:val="none" w:sz="0" w:space="0" w:color="auto"/>
      </w:divBdr>
    </w:div>
    <w:div w:id="1286161083">
      <w:bodyDiv w:val="1"/>
      <w:marLeft w:val="0"/>
      <w:marRight w:val="0"/>
      <w:marTop w:val="0"/>
      <w:marBottom w:val="0"/>
      <w:divBdr>
        <w:top w:val="none" w:sz="0" w:space="0" w:color="auto"/>
        <w:left w:val="none" w:sz="0" w:space="0" w:color="auto"/>
        <w:bottom w:val="none" w:sz="0" w:space="0" w:color="auto"/>
        <w:right w:val="none" w:sz="0" w:space="0" w:color="auto"/>
      </w:divBdr>
    </w:div>
    <w:div w:id="1291978465">
      <w:bodyDiv w:val="1"/>
      <w:marLeft w:val="0"/>
      <w:marRight w:val="0"/>
      <w:marTop w:val="0"/>
      <w:marBottom w:val="0"/>
      <w:divBdr>
        <w:top w:val="none" w:sz="0" w:space="0" w:color="auto"/>
        <w:left w:val="none" w:sz="0" w:space="0" w:color="auto"/>
        <w:bottom w:val="none" w:sz="0" w:space="0" w:color="auto"/>
        <w:right w:val="none" w:sz="0" w:space="0" w:color="auto"/>
      </w:divBdr>
    </w:div>
    <w:div w:id="1300763873">
      <w:bodyDiv w:val="1"/>
      <w:marLeft w:val="0"/>
      <w:marRight w:val="0"/>
      <w:marTop w:val="0"/>
      <w:marBottom w:val="0"/>
      <w:divBdr>
        <w:top w:val="none" w:sz="0" w:space="0" w:color="auto"/>
        <w:left w:val="none" w:sz="0" w:space="0" w:color="auto"/>
        <w:bottom w:val="none" w:sz="0" w:space="0" w:color="auto"/>
        <w:right w:val="none" w:sz="0" w:space="0" w:color="auto"/>
      </w:divBdr>
    </w:div>
    <w:div w:id="1323122066">
      <w:bodyDiv w:val="1"/>
      <w:marLeft w:val="0"/>
      <w:marRight w:val="0"/>
      <w:marTop w:val="0"/>
      <w:marBottom w:val="0"/>
      <w:divBdr>
        <w:top w:val="none" w:sz="0" w:space="0" w:color="auto"/>
        <w:left w:val="none" w:sz="0" w:space="0" w:color="auto"/>
        <w:bottom w:val="none" w:sz="0" w:space="0" w:color="auto"/>
        <w:right w:val="none" w:sz="0" w:space="0" w:color="auto"/>
      </w:divBdr>
      <w:divsChild>
        <w:div w:id="92484674">
          <w:marLeft w:val="0"/>
          <w:marRight w:val="0"/>
          <w:marTop w:val="0"/>
          <w:marBottom w:val="0"/>
          <w:divBdr>
            <w:top w:val="none" w:sz="0" w:space="0" w:color="auto"/>
            <w:left w:val="none" w:sz="0" w:space="0" w:color="auto"/>
            <w:bottom w:val="none" w:sz="0" w:space="0" w:color="auto"/>
            <w:right w:val="none" w:sz="0" w:space="0" w:color="auto"/>
          </w:divBdr>
        </w:div>
        <w:div w:id="114711814">
          <w:marLeft w:val="0"/>
          <w:marRight w:val="0"/>
          <w:marTop w:val="0"/>
          <w:marBottom w:val="0"/>
          <w:divBdr>
            <w:top w:val="none" w:sz="0" w:space="0" w:color="auto"/>
            <w:left w:val="none" w:sz="0" w:space="0" w:color="auto"/>
            <w:bottom w:val="none" w:sz="0" w:space="0" w:color="auto"/>
            <w:right w:val="none" w:sz="0" w:space="0" w:color="auto"/>
          </w:divBdr>
        </w:div>
        <w:div w:id="126632495">
          <w:marLeft w:val="0"/>
          <w:marRight w:val="0"/>
          <w:marTop w:val="0"/>
          <w:marBottom w:val="0"/>
          <w:divBdr>
            <w:top w:val="none" w:sz="0" w:space="0" w:color="auto"/>
            <w:left w:val="none" w:sz="0" w:space="0" w:color="auto"/>
            <w:bottom w:val="none" w:sz="0" w:space="0" w:color="auto"/>
            <w:right w:val="none" w:sz="0" w:space="0" w:color="auto"/>
          </w:divBdr>
        </w:div>
        <w:div w:id="239222135">
          <w:marLeft w:val="0"/>
          <w:marRight w:val="0"/>
          <w:marTop w:val="0"/>
          <w:marBottom w:val="0"/>
          <w:divBdr>
            <w:top w:val="none" w:sz="0" w:space="0" w:color="auto"/>
            <w:left w:val="none" w:sz="0" w:space="0" w:color="auto"/>
            <w:bottom w:val="none" w:sz="0" w:space="0" w:color="auto"/>
            <w:right w:val="none" w:sz="0" w:space="0" w:color="auto"/>
          </w:divBdr>
        </w:div>
        <w:div w:id="258492276">
          <w:marLeft w:val="0"/>
          <w:marRight w:val="0"/>
          <w:marTop w:val="0"/>
          <w:marBottom w:val="0"/>
          <w:divBdr>
            <w:top w:val="none" w:sz="0" w:space="0" w:color="auto"/>
            <w:left w:val="none" w:sz="0" w:space="0" w:color="auto"/>
            <w:bottom w:val="none" w:sz="0" w:space="0" w:color="auto"/>
            <w:right w:val="none" w:sz="0" w:space="0" w:color="auto"/>
          </w:divBdr>
        </w:div>
        <w:div w:id="364061540">
          <w:marLeft w:val="0"/>
          <w:marRight w:val="0"/>
          <w:marTop w:val="0"/>
          <w:marBottom w:val="0"/>
          <w:divBdr>
            <w:top w:val="none" w:sz="0" w:space="0" w:color="auto"/>
            <w:left w:val="none" w:sz="0" w:space="0" w:color="auto"/>
            <w:bottom w:val="none" w:sz="0" w:space="0" w:color="auto"/>
            <w:right w:val="none" w:sz="0" w:space="0" w:color="auto"/>
          </w:divBdr>
        </w:div>
        <w:div w:id="424038444">
          <w:marLeft w:val="0"/>
          <w:marRight w:val="0"/>
          <w:marTop w:val="0"/>
          <w:marBottom w:val="0"/>
          <w:divBdr>
            <w:top w:val="none" w:sz="0" w:space="0" w:color="auto"/>
            <w:left w:val="none" w:sz="0" w:space="0" w:color="auto"/>
            <w:bottom w:val="none" w:sz="0" w:space="0" w:color="auto"/>
            <w:right w:val="none" w:sz="0" w:space="0" w:color="auto"/>
          </w:divBdr>
        </w:div>
        <w:div w:id="432360477">
          <w:marLeft w:val="0"/>
          <w:marRight w:val="0"/>
          <w:marTop w:val="0"/>
          <w:marBottom w:val="0"/>
          <w:divBdr>
            <w:top w:val="none" w:sz="0" w:space="0" w:color="auto"/>
            <w:left w:val="none" w:sz="0" w:space="0" w:color="auto"/>
            <w:bottom w:val="none" w:sz="0" w:space="0" w:color="auto"/>
            <w:right w:val="none" w:sz="0" w:space="0" w:color="auto"/>
          </w:divBdr>
        </w:div>
        <w:div w:id="519781787">
          <w:marLeft w:val="0"/>
          <w:marRight w:val="0"/>
          <w:marTop w:val="0"/>
          <w:marBottom w:val="0"/>
          <w:divBdr>
            <w:top w:val="none" w:sz="0" w:space="0" w:color="auto"/>
            <w:left w:val="none" w:sz="0" w:space="0" w:color="auto"/>
            <w:bottom w:val="none" w:sz="0" w:space="0" w:color="auto"/>
            <w:right w:val="none" w:sz="0" w:space="0" w:color="auto"/>
          </w:divBdr>
        </w:div>
        <w:div w:id="575549580">
          <w:marLeft w:val="0"/>
          <w:marRight w:val="0"/>
          <w:marTop w:val="0"/>
          <w:marBottom w:val="0"/>
          <w:divBdr>
            <w:top w:val="none" w:sz="0" w:space="0" w:color="auto"/>
            <w:left w:val="none" w:sz="0" w:space="0" w:color="auto"/>
            <w:bottom w:val="none" w:sz="0" w:space="0" w:color="auto"/>
            <w:right w:val="none" w:sz="0" w:space="0" w:color="auto"/>
          </w:divBdr>
        </w:div>
        <w:div w:id="613755629">
          <w:marLeft w:val="0"/>
          <w:marRight w:val="0"/>
          <w:marTop w:val="0"/>
          <w:marBottom w:val="0"/>
          <w:divBdr>
            <w:top w:val="none" w:sz="0" w:space="0" w:color="auto"/>
            <w:left w:val="none" w:sz="0" w:space="0" w:color="auto"/>
            <w:bottom w:val="none" w:sz="0" w:space="0" w:color="auto"/>
            <w:right w:val="none" w:sz="0" w:space="0" w:color="auto"/>
          </w:divBdr>
        </w:div>
        <w:div w:id="618030865">
          <w:marLeft w:val="0"/>
          <w:marRight w:val="0"/>
          <w:marTop w:val="0"/>
          <w:marBottom w:val="0"/>
          <w:divBdr>
            <w:top w:val="none" w:sz="0" w:space="0" w:color="auto"/>
            <w:left w:val="none" w:sz="0" w:space="0" w:color="auto"/>
            <w:bottom w:val="none" w:sz="0" w:space="0" w:color="auto"/>
            <w:right w:val="none" w:sz="0" w:space="0" w:color="auto"/>
          </w:divBdr>
        </w:div>
        <w:div w:id="888422380">
          <w:marLeft w:val="0"/>
          <w:marRight w:val="0"/>
          <w:marTop w:val="0"/>
          <w:marBottom w:val="0"/>
          <w:divBdr>
            <w:top w:val="none" w:sz="0" w:space="0" w:color="auto"/>
            <w:left w:val="none" w:sz="0" w:space="0" w:color="auto"/>
            <w:bottom w:val="none" w:sz="0" w:space="0" w:color="auto"/>
            <w:right w:val="none" w:sz="0" w:space="0" w:color="auto"/>
          </w:divBdr>
        </w:div>
        <w:div w:id="1011953640">
          <w:marLeft w:val="0"/>
          <w:marRight w:val="0"/>
          <w:marTop w:val="0"/>
          <w:marBottom w:val="0"/>
          <w:divBdr>
            <w:top w:val="none" w:sz="0" w:space="0" w:color="auto"/>
            <w:left w:val="none" w:sz="0" w:space="0" w:color="auto"/>
            <w:bottom w:val="none" w:sz="0" w:space="0" w:color="auto"/>
            <w:right w:val="none" w:sz="0" w:space="0" w:color="auto"/>
          </w:divBdr>
        </w:div>
        <w:div w:id="1099445192">
          <w:marLeft w:val="0"/>
          <w:marRight w:val="0"/>
          <w:marTop w:val="0"/>
          <w:marBottom w:val="0"/>
          <w:divBdr>
            <w:top w:val="none" w:sz="0" w:space="0" w:color="auto"/>
            <w:left w:val="none" w:sz="0" w:space="0" w:color="auto"/>
            <w:bottom w:val="none" w:sz="0" w:space="0" w:color="auto"/>
            <w:right w:val="none" w:sz="0" w:space="0" w:color="auto"/>
          </w:divBdr>
        </w:div>
        <w:div w:id="1179272054">
          <w:marLeft w:val="0"/>
          <w:marRight w:val="0"/>
          <w:marTop w:val="0"/>
          <w:marBottom w:val="0"/>
          <w:divBdr>
            <w:top w:val="none" w:sz="0" w:space="0" w:color="auto"/>
            <w:left w:val="none" w:sz="0" w:space="0" w:color="auto"/>
            <w:bottom w:val="none" w:sz="0" w:space="0" w:color="auto"/>
            <w:right w:val="none" w:sz="0" w:space="0" w:color="auto"/>
          </w:divBdr>
        </w:div>
        <w:div w:id="1526097397">
          <w:marLeft w:val="0"/>
          <w:marRight w:val="0"/>
          <w:marTop w:val="0"/>
          <w:marBottom w:val="0"/>
          <w:divBdr>
            <w:top w:val="none" w:sz="0" w:space="0" w:color="auto"/>
            <w:left w:val="none" w:sz="0" w:space="0" w:color="auto"/>
            <w:bottom w:val="none" w:sz="0" w:space="0" w:color="auto"/>
            <w:right w:val="none" w:sz="0" w:space="0" w:color="auto"/>
          </w:divBdr>
        </w:div>
        <w:div w:id="1538202031">
          <w:marLeft w:val="0"/>
          <w:marRight w:val="0"/>
          <w:marTop w:val="0"/>
          <w:marBottom w:val="0"/>
          <w:divBdr>
            <w:top w:val="none" w:sz="0" w:space="0" w:color="auto"/>
            <w:left w:val="none" w:sz="0" w:space="0" w:color="auto"/>
            <w:bottom w:val="none" w:sz="0" w:space="0" w:color="auto"/>
            <w:right w:val="none" w:sz="0" w:space="0" w:color="auto"/>
          </w:divBdr>
        </w:div>
        <w:div w:id="1552112660">
          <w:marLeft w:val="0"/>
          <w:marRight w:val="0"/>
          <w:marTop w:val="0"/>
          <w:marBottom w:val="0"/>
          <w:divBdr>
            <w:top w:val="none" w:sz="0" w:space="0" w:color="auto"/>
            <w:left w:val="none" w:sz="0" w:space="0" w:color="auto"/>
            <w:bottom w:val="none" w:sz="0" w:space="0" w:color="auto"/>
            <w:right w:val="none" w:sz="0" w:space="0" w:color="auto"/>
          </w:divBdr>
        </w:div>
        <w:div w:id="1568490812">
          <w:marLeft w:val="0"/>
          <w:marRight w:val="0"/>
          <w:marTop w:val="0"/>
          <w:marBottom w:val="0"/>
          <w:divBdr>
            <w:top w:val="none" w:sz="0" w:space="0" w:color="auto"/>
            <w:left w:val="none" w:sz="0" w:space="0" w:color="auto"/>
            <w:bottom w:val="none" w:sz="0" w:space="0" w:color="auto"/>
            <w:right w:val="none" w:sz="0" w:space="0" w:color="auto"/>
          </w:divBdr>
        </w:div>
        <w:div w:id="1694071674">
          <w:marLeft w:val="0"/>
          <w:marRight w:val="0"/>
          <w:marTop w:val="0"/>
          <w:marBottom w:val="0"/>
          <w:divBdr>
            <w:top w:val="none" w:sz="0" w:space="0" w:color="auto"/>
            <w:left w:val="none" w:sz="0" w:space="0" w:color="auto"/>
            <w:bottom w:val="none" w:sz="0" w:space="0" w:color="auto"/>
            <w:right w:val="none" w:sz="0" w:space="0" w:color="auto"/>
          </w:divBdr>
        </w:div>
        <w:div w:id="1704937661">
          <w:marLeft w:val="0"/>
          <w:marRight w:val="0"/>
          <w:marTop w:val="0"/>
          <w:marBottom w:val="0"/>
          <w:divBdr>
            <w:top w:val="none" w:sz="0" w:space="0" w:color="auto"/>
            <w:left w:val="none" w:sz="0" w:space="0" w:color="auto"/>
            <w:bottom w:val="none" w:sz="0" w:space="0" w:color="auto"/>
            <w:right w:val="none" w:sz="0" w:space="0" w:color="auto"/>
          </w:divBdr>
        </w:div>
        <w:div w:id="1971474113">
          <w:marLeft w:val="0"/>
          <w:marRight w:val="0"/>
          <w:marTop w:val="0"/>
          <w:marBottom w:val="0"/>
          <w:divBdr>
            <w:top w:val="none" w:sz="0" w:space="0" w:color="auto"/>
            <w:left w:val="none" w:sz="0" w:space="0" w:color="auto"/>
            <w:bottom w:val="none" w:sz="0" w:space="0" w:color="auto"/>
            <w:right w:val="none" w:sz="0" w:space="0" w:color="auto"/>
          </w:divBdr>
        </w:div>
        <w:div w:id="2102526178">
          <w:marLeft w:val="0"/>
          <w:marRight w:val="0"/>
          <w:marTop w:val="0"/>
          <w:marBottom w:val="0"/>
          <w:divBdr>
            <w:top w:val="none" w:sz="0" w:space="0" w:color="auto"/>
            <w:left w:val="none" w:sz="0" w:space="0" w:color="auto"/>
            <w:bottom w:val="none" w:sz="0" w:space="0" w:color="auto"/>
            <w:right w:val="none" w:sz="0" w:space="0" w:color="auto"/>
          </w:divBdr>
        </w:div>
      </w:divsChild>
    </w:div>
    <w:div w:id="1331445134">
      <w:bodyDiv w:val="1"/>
      <w:marLeft w:val="0"/>
      <w:marRight w:val="0"/>
      <w:marTop w:val="0"/>
      <w:marBottom w:val="0"/>
      <w:divBdr>
        <w:top w:val="none" w:sz="0" w:space="0" w:color="auto"/>
        <w:left w:val="none" w:sz="0" w:space="0" w:color="auto"/>
        <w:bottom w:val="none" w:sz="0" w:space="0" w:color="auto"/>
        <w:right w:val="none" w:sz="0" w:space="0" w:color="auto"/>
      </w:divBdr>
    </w:div>
    <w:div w:id="1338731599">
      <w:bodyDiv w:val="1"/>
      <w:marLeft w:val="0"/>
      <w:marRight w:val="0"/>
      <w:marTop w:val="0"/>
      <w:marBottom w:val="0"/>
      <w:divBdr>
        <w:top w:val="none" w:sz="0" w:space="0" w:color="auto"/>
        <w:left w:val="none" w:sz="0" w:space="0" w:color="auto"/>
        <w:bottom w:val="none" w:sz="0" w:space="0" w:color="auto"/>
        <w:right w:val="none" w:sz="0" w:space="0" w:color="auto"/>
      </w:divBdr>
    </w:div>
    <w:div w:id="1343241814">
      <w:bodyDiv w:val="1"/>
      <w:marLeft w:val="0"/>
      <w:marRight w:val="0"/>
      <w:marTop w:val="0"/>
      <w:marBottom w:val="0"/>
      <w:divBdr>
        <w:top w:val="none" w:sz="0" w:space="0" w:color="auto"/>
        <w:left w:val="none" w:sz="0" w:space="0" w:color="auto"/>
        <w:bottom w:val="none" w:sz="0" w:space="0" w:color="auto"/>
        <w:right w:val="none" w:sz="0" w:space="0" w:color="auto"/>
      </w:divBdr>
    </w:div>
    <w:div w:id="1357004678">
      <w:bodyDiv w:val="1"/>
      <w:marLeft w:val="0"/>
      <w:marRight w:val="0"/>
      <w:marTop w:val="0"/>
      <w:marBottom w:val="0"/>
      <w:divBdr>
        <w:top w:val="none" w:sz="0" w:space="0" w:color="auto"/>
        <w:left w:val="none" w:sz="0" w:space="0" w:color="auto"/>
        <w:bottom w:val="none" w:sz="0" w:space="0" w:color="auto"/>
        <w:right w:val="none" w:sz="0" w:space="0" w:color="auto"/>
      </w:divBdr>
    </w:div>
    <w:div w:id="1374382341">
      <w:bodyDiv w:val="1"/>
      <w:marLeft w:val="0"/>
      <w:marRight w:val="0"/>
      <w:marTop w:val="0"/>
      <w:marBottom w:val="0"/>
      <w:divBdr>
        <w:top w:val="none" w:sz="0" w:space="0" w:color="auto"/>
        <w:left w:val="none" w:sz="0" w:space="0" w:color="auto"/>
        <w:bottom w:val="none" w:sz="0" w:space="0" w:color="auto"/>
        <w:right w:val="none" w:sz="0" w:space="0" w:color="auto"/>
      </w:divBdr>
    </w:div>
    <w:div w:id="1381248940">
      <w:bodyDiv w:val="1"/>
      <w:marLeft w:val="0"/>
      <w:marRight w:val="0"/>
      <w:marTop w:val="0"/>
      <w:marBottom w:val="0"/>
      <w:divBdr>
        <w:top w:val="none" w:sz="0" w:space="0" w:color="auto"/>
        <w:left w:val="none" w:sz="0" w:space="0" w:color="auto"/>
        <w:bottom w:val="none" w:sz="0" w:space="0" w:color="auto"/>
        <w:right w:val="none" w:sz="0" w:space="0" w:color="auto"/>
      </w:divBdr>
    </w:div>
    <w:div w:id="1396006482">
      <w:bodyDiv w:val="1"/>
      <w:marLeft w:val="0"/>
      <w:marRight w:val="0"/>
      <w:marTop w:val="0"/>
      <w:marBottom w:val="0"/>
      <w:divBdr>
        <w:top w:val="none" w:sz="0" w:space="0" w:color="auto"/>
        <w:left w:val="none" w:sz="0" w:space="0" w:color="auto"/>
        <w:bottom w:val="none" w:sz="0" w:space="0" w:color="auto"/>
        <w:right w:val="none" w:sz="0" w:space="0" w:color="auto"/>
      </w:divBdr>
    </w:div>
    <w:div w:id="1399863452">
      <w:bodyDiv w:val="1"/>
      <w:marLeft w:val="0"/>
      <w:marRight w:val="0"/>
      <w:marTop w:val="0"/>
      <w:marBottom w:val="0"/>
      <w:divBdr>
        <w:top w:val="none" w:sz="0" w:space="0" w:color="auto"/>
        <w:left w:val="none" w:sz="0" w:space="0" w:color="auto"/>
        <w:bottom w:val="none" w:sz="0" w:space="0" w:color="auto"/>
        <w:right w:val="none" w:sz="0" w:space="0" w:color="auto"/>
      </w:divBdr>
      <w:divsChild>
        <w:div w:id="232357481">
          <w:marLeft w:val="0"/>
          <w:marRight w:val="0"/>
          <w:marTop w:val="0"/>
          <w:marBottom w:val="0"/>
          <w:divBdr>
            <w:top w:val="none" w:sz="0" w:space="0" w:color="auto"/>
            <w:left w:val="none" w:sz="0" w:space="0" w:color="auto"/>
            <w:bottom w:val="none" w:sz="0" w:space="0" w:color="auto"/>
            <w:right w:val="none" w:sz="0" w:space="0" w:color="auto"/>
          </w:divBdr>
        </w:div>
        <w:div w:id="301038996">
          <w:marLeft w:val="0"/>
          <w:marRight w:val="0"/>
          <w:marTop w:val="0"/>
          <w:marBottom w:val="0"/>
          <w:divBdr>
            <w:top w:val="none" w:sz="0" w:space="0" w:color="auto"/>
            <w:left w:val="none" w:sz="0" w:space="0" w:color="auto"/>
            <w:bottom w:val="none" w:sz="0" w:space="0" w:color="auto"/>
            <w:right w:val="none" w:sz="0" w:space="0" w:color="auto"/>
          </w:divBdr>
        </w:div>
        <w:div w:id="383527718">
          <w:marLeft w:val="0"/>
          <w:marRight w:val="0"/>
          <w:marTop w:val="0"/>
          <w:marBottom w:val="0"/>
          <w:divBdr>
            <w:top w:val="none" w:sz="0" w:space="0" w:color="auto"/>
            <w:left w:val="none" w:sz="0" w:space="0" w:color="auto"/>
            <w:bottom w:val="none" w:sz="0" w:space="0" w:color="auto"/>
            <w:right w:val="none" w:sz="0" w:space="0" w:color="auto"/>
          </w:divBdr>
        </w:div>
        <w:div w:id="742677802">
          <w:marLeft w:val="0"/>
          <w:marRight w:val="0"/>
          <w:marTop w:val="0"/>
          <w:marBottom w:val="0"/>
          <w:divBdr>
            <w:top w:val="none" w:sz="0" w:space="0" w:color="auto"/>
            <w:left w:val="none" w:sz="0" w:space="0" w:color="auto"/>
            <w:bottom w:val="none" w:sz="0" w:space="0" w:color="auto"/>
            <w:right w:val="none" w:sz="0" w:space="0" w:color="auto"/>
          </w:divBdr>
        </w:div>
        <w:div w:id="863708408">
          <w:marLeft w:val="0"/>
          <w:marRight w:val="0"/>
          <w:marTop w:val="0"/>
          <w:marBottom w:val="0"/>
          <w:divBdr>
            <w:top w:val="none" w:sz="0" w:space="0" w:color="auto"/>
            <w:left w:val="none" w:sz="0" w:space="0" w:color="auto"/>
            <w:bottom w:val="none" w:sz="0" w:space="0" w:color="auto"/>
            <w:right w:val="none" w:sz="0" w:space="0" w:color="auto"/>
          </w:divBdr>
        </w:div>
        <w:div w:id="887254917">
          <w:marLeft w:val="0"/>
          <w:marRight w:val="0"/>
          <w:marTop w:val="0"/>
          <w:marBottom w:val="0"/>
          <w:divBdr>
            <w:top w:val="none" w:sz="0" w:space="0" w:color="auto"/>
            <w:left w:val="none" w:sz="0" w:space="0" w:color="auto"/>
            <w:bottom w:val="none" w:sz="0" w:space="0" w:color="auto"/>
            <w:right w:val="none" w:sz="0" w:space="0" w:color="auto"/>
          </w:divBdr>
        </w:div>
        <w:div w:id="925335265">
          <w:marLeft w:val="0"/>
          <w:marRight w:val="0"/>
          <w:marTop w:val="0"/>
          <w:marBottom w:val="0"/>
          <w:divBdr>
            <w:top w:val="none" w:sz="0" w:space="0" w:color="auto"/>
            <w:left w:val="none" w:sz="0" w:space="0" w:color="auto"/>
            <w:bottom w:val="none" w:sz="0" w:space="0" w:color="auto"/>
            <w:right w:val="none" w:sz="0" w:space="0" w:color="auto"/>
          </w:divBdr>
        </w:div>
        <w:div w:id="1077169482">
          <w:marLeft w:val="0"/>
          <w:marRight w:val="0"/>
          <w:marTop w:val="0"/>
          <w:marBottom w:val="0"/>
          <w:divBdr>
            <w:top w:val="none" w:sz="0" w:space="0" w:color="auto"/>
            <w:left w:val="none" w:sz="0" w:space="0" w:color="auto"/>
            <w:bottom w:val="none" w:sz="0" w:space="0" w:color="auto"/>
            <w:right w:val="none" w:sz="0" w:space="0" w:color="auto"/>
          </w:divBdr>
        </w:div>
        <w:div w:id="1102645375">
          <w:marLeft w:val="0"/>
          <w:marRight w:val="0"/>
          <w:marTop w:val="0"/>
          <w:marBottom w:val="0"/>
          <w:divBdr>
            <w:top w:val="none" w:sz="0" w:space="0" w:color="auto"/>
            <w:left w:val="none" w:sz="0" w:space="0" w:color="auto"/>
            <w:bottom w:val="none" w:sz="0" w:space="0" w:color="auto"/>
            <w:right w:val="none" w:sz="0" w:space="0" w:color="auto"/>
          </w:divBdr>
        </w:div>
        <w:div w:id="1208565241">
          <w:marLeft w:val="0"/>
          <w:marRight w:val="0"/>
          <w:marTop w:val="0"/>
          <w:marBottom w:val="0"/>
          <w:divBdr>
            <w:top w:val="none" w:sz="0" w:space="0" w:color="auto"/>
            <w:left w:val="none" w:sz="0" w:space="0" w:color="auto"/>
            <w:bottom w:val="none" w:sz="0" w:space="0" w:color="auto"/>
            <w:right w:val="none" w:sz="0" w:space="0" w:color="auto"/>
          </w:divBdr>
        </w:div>
        <w:div w:id="1210412482">
          <w:marLeft w:val="0"/>
          <w:marRight w:val="0"/>
          <w:marTop w:val="0"/>
          <w:marBottom w:val="0"/>
          <w:divBdr>
            <w:top w:val="none" w:sz="0" w:space="0" w:color="auto"/>
            <w:left w:val="none" w:sz="0" w:space="0" w:color="auto"/>
            <w:bottom w:val="none" w:sz="0" w:space="0" w:color="auto"/>
            <w:right w:val="none" w:sz="0" w:space="0" w:color="auto"/>
          </w:divBdr>
        </w:div>
        <w:div w:id="1258829348">
          <w:marLeft w:val="0"/>
          <w:marRight w:val="0"/>
          <w:marTop w:val="0"/>
          <w:marBottom w:val="0"/>
          <w:divBdr>
            <w:top w:val="none" w:sz="0" w:space="0" w:color="auto"/>
            <w:left w:val="none" w:sz="0" w:space="0" w:color="auto"/>
            <w:bottom w:val="none" w:sz="0" w:space="0" w:color="auto"/>
            <w:right w:val="none" w:sz="0" w:space="0" w:color="auto"/>
          </w:divBdr>
        </w:div>
        <w:div w:id="1304045949">
          <w:marLeft w:val="0"/>
          <w:marRight w:val="0"/>
          <w:marTop w:val="0"/>
          <w:marBottom w:val="0"/>
          <w:divBdr>
            <w:top w:val="none" w:sz="0" w:space="0" w:color="auto"/>
            <w:left w:val="none" w:sz="0" w:space="0" w:color="auto"/>
            <w:bottom w:val="none" w:sz="0" w:space="0" w:color="auto"/>
            <w:right w:val="none" w:sz="0" w:space="0" w:color="auto"/>
          </w:divBdr>
        </w:div>
        <w:div w:id="1383866326">
          <w:marLeft w:val="0"/>
          <w:marRight w:val="0"/>
          <w:marTop w:val="0"/>
          <w:marBottom w:val="0"/>
          <w:divBdr>
            <w:top w:val="none" w:sz="0" w:space="0" w:color="auto"/>
            <w:left w:val="none" w:sz="0" w:space="0" w:color="auto"/>
            <w:bottom w:val="none" w:sz="0" w:space="0" w:color="auto"/>
            <w:right w:val="none" w:sz="0" w:space="0" w:color="auto"/>
          </w:divBdr>
        </w:div>
        <w:div w:id="1474714676">
          <w:marLeft w:val="0"/>
          <w:marRight w:val="0"/>
          <w:marTop w:val="0"/>
          <w:marBottom w:val="0"/>
          <w:divBdr>
            <w:top w:val="none" w:sz="0" w:space="0" w:color="auto"/>
            <w:left w:val="none" w:sz="0" w:space="0" w:color="auto"/>
            <w:bottom w:val="none" w:sz="0" w:space="0" w:color="auto"/>
            <w:right w:val="none" w:sz="0" w:space="0" w:color="auto"/>
          </w:divBdr>
        </w:div>
        <w:div w:id="1559777090">
          <w:marLeft w:val="0"/>
          <w:marRight w:val="0"/>
          <w:marTop w:val="0"/>
          <w:marBottom w:val="0"/>
          <w:divBdr>
            <w:top w:val="none" w:sz="0" w:space="0" w:color="auto"/>
            <w:left w:val="none" w:sz="0" w:space="0" w:color="auto"/>
            <w:bottom w:val="none" w:sz="0" w:space="0" w:color="auto"/>
            <w:right w:val="none" w:sz="0" w:space="0" w:color="auto"/>
          </w:divBdr>
        </w:div>
        <w:div w:id="1644581575">
          <w:marLeft w:val="0"/>
          <w:marRight w:val="0"/>
          <w:marTop w:val="0"/>
          <w:marBottom w:val="0"/>
          <w:divBdr>
            <w:top w:val="none" w:sz="0" w:space="0" w:color="auto"/>
            <w:left w:val="none" w:sz="0" w:space="0" w:color="auto"/>
            <w:bottom w:val="none" w:sz="0" w:space="0" w:color="auto"/>
            <w:right w:val="none" w:sz="0" w:space="0" w:color="auto"/>
          </w:divBdr>
        </w:div>
        <w:div w:id="1673222850">
          <w:marLeft w:val="0"/>
          <w:marRight w:val="0"/>
          <w:marTop w:val="0"/>
          <w:marBottom w:val="0"/>
          <w:divBdr>
            <w:top w:val="none" w:sz="0" w:space="0" w:color="auto"/>
            <w:left w:val="none" w:sz="0" w:space="0" w:color="auto"/>
            <w:bottom w:val="none" w:sz="0" w:space="0" w:color="auto"/>
            <w:right w:val="none" w:sz="0" w:space="0" w:color="auto"/>
          </w:divBdr>
        </w:div>
        <w:div w:id="1802190885">
          <w:marLeft w:val="0"/>
          <w:marRight w:val="0"/>
          <w:marTop w:val="0"/>
          <w:marBottom w:val="0"/>
          <w:divBdr>
            <w:top w:val="none" w:sz="0" w:space="0" w:color="auto"/>
            <w:left w:val="none" w:sz="0" w:space="0" w:color="auto"/>
            <w:bottom w:val="none" w:sz="0" w:space="0" w:color="auto"/>
            <w:right w:val="none" w:sz="0" w:space="0" w:color="auto"/>
          </w:divBdr>
        </w:div>
        <w:div w:id="1864318676">
          <w:marLeft w:val="0"/>
          <w:marRight w:val="0"/>
          <w:marTop w:val="0"/>
          <w:marBottom w:val="0"/>
          <w:divBdr>
            <w:top w:val="none" w:sz="0" w:space="0" w:color="auto"/>
            <w:left w:val="none" w:sz="0" w:space="0" w:color="auto"/>
            <w:bottom w:val="none" w:sz="0" w:space="0" w:color="auto"/>
            <w:right w:val="none" w:sz="0" w:space="0" w:color="auto"/>
          </w:divBdr>
        </w:div>
        <w:div w:id="1896971142">
          <w:marLeft w:val="0"/>
          <w:marRight w:val="0"/>
          <w:marTop w:val="0"/>
          <w:marBottom w:val="0"/>
          <w:divBdr>
            <w:top w:val="none" w:sz="0" w:space="0" w:color="auto"/>
            <w:left w:val="none" w:sz="0" w:space="0" w:color="auto"/>
            <w:bottom w:val="none" w:sz="0" w:space="0" w:color="auto"/>
            <w:right w:val="none" w:sz="0" w:space="0" w:color="auto"/>
          </w:divBdr>
        </w:div>
        <w:div w:id="1902400107">
          <w:marLeft w:val="0"/>
          <w:marRight w:val="0"/>
          <w:marTop w:val="0"/>
          <w:marBottom w:val="0"/>
          <w:divBdr>
            <w:top w:val="none" w:sz="0" w:space="0" w:color="auto"/>
            <w:left w:val="none" w:sz="0" w:space="0" w:color="auto"/>
            <w:bottom w:val="none" w:sz="0" w:space="0" w:color="auto"/>
            <w:right w:val="none" w:sz="0" w:space="0" w:color="auto"/>
          </w:divBdr>
        </w:div>
        <w:div w:id="1905985989">
          <w:marLeft w:val="0"/>
          <w:marRight w:val="0"/>
          <w:marTop w:val="0"/>
          <w:marBottom w:val="0"/>
          <w:divBdr>
            <w:top w:val="none" w:sz="0" w:space="0" w:color="auto"/>
            <w:left w:val="none" w:sz="0" w:space="0" w:color="auto"/>
            <w:bottom w:val="none" w:sz="0" w:space="0" w:color="auto"/>
            <w:right w:val="none" w:sz="0" w:space="0" w:color="auto"/>
          </w:divBdr>
        </w:div>
        <w:div w:id="1911840475">
          <w:marLeft w:val="0"/>
          <w:marRight w:val="0"/>
          <w:marTop w:val="0"/>
          <w:marBottom w:val="0"/>
          <w:divBdr>
            <w:top w:val="none" w:sz="0" w:space="0" w:color="auto"/>
            <w:left w:val="none" w:sz="0" w:space="0" w:color="auto"/>
            <w:bottom w:val="none" w:sz="0" w:space="0" w:color="auto"/>
            <w:right w:val="none" w:sz="0" w:space="0" w:color="auto"/>
          </w:divBdr>
        </w:div>
        <w:div w:id="1956213867">
          <w:marLeft w:val="0"/>
          <w:marRight w:val="0"/>
          <w:marTop w:val="0"/>
          <w:marBottom w:val="0"/>
          <w:divBdr>
            <w:top w:val="none" w:sz="0" w:space="0" w:color="auto"/>
            <w:left w:val="none" w:sz="0" w:space="0" w:color="auto"/>
            <w:bottom w:val="none" w:sz="0" w:space="0" w:color="auto"/>
            <w:right w:val="none" w:sz="0" w:space="0" w:color="auto"/>
          </w:divBdr>
        </w:div>
      </w:divsChild>
    </w:div>
    <w:div w:id="1432244400">
      <w:bodyDiv w:val="1"/>
      <w:marLeft w:val="0"/>
      <w:marRight w:val="0"/>
      <w:marTop w:val="0"/>
      <w:marBottom w:val="0"/>
      <w:divBdr>
        <w:top w:val="none" w:sz="0" w:space="0" w:color="auto"/>
        <w:left w:val="none" w:sz="0" w:space="0" w:color="auto"/>
        <w:bottom w:val="none" w:sz="0" w:space="0" w:color="auto"/>
        <w:right w:val="none" w:sz="0" w:space="0" w:color="auto"/>
      </w:divBdr>
    </w:div>
    <w:div w:id="1462919874">
      <w:bodyDiv w:val="1"/>
      <w:marLeft w:val="0"/>
      <w:marRight w:val="0"/>
      <w:marTop w:val="0"/>
      <w:marBottom w:val="0"/>
      <w:divBdr>
        <w:top w:val="none" w:sz="0" w:space="0" w:color="auto"/>
        <w:left w:val="none" w:sz="0" w:space="0" w:color="auto"/>
        <w:bottom w:val="none" w:sz="0" w:space="0" w:color="auto"/>
        <w:right w:val="none" w:sz="0" w:space="0" w:color="auto"/>
      </w:divBdr>
    </w:div>
    <w:div w:id="1478374872">
      <w:bodyDiv w:val="1"/>
      <w:marLeft w:val="0"/>
      <w:marRight w:val="0"/>
      <w:marTop w:val="0"/>
      <w:marBottom w:val="0"/>
      <w:divBdr>
        <w:top w:val="none" w:sz="0" w:space="0" w:color="auto"/>
        <w:left w:val="none" w:sz="0" w:space="0" w:color="auto"/>
        <w:bottom w:val="none" w:sz="0" w:space="0" w:color="auto"/>
        <w:right w:val="none" w:sz="0" w:space="0" w:color="auto"/>
      </w:divBdr>
      <w:divsChild>
        <w:div w:id="59209468">
          <w:marLeft w:val="0"/>
          <w:marRight w:val="0"/>
          <w:marTop w:val="0"/>
          <w:marBottom w:val="0"/>
          <w:divBdr>
            <w:top w:val="none" w:sz="0" w:space="0" w:color="auto"/>
            <w:left w:val="none" w:sz="0" w:space="0" w:color="auto"/>
            <w:bottom w:val="none" w:sz="0" w:space="0" w:color="auto"/>
            <w:right w:val="none" w:sz="0" w:space="0" w:color="auto"/>
          </w:divBdr>
        </w:div>
        <w:div w:id="109663227">
          <w:marLeft w:val="0"/>
          <w:marRight w:val="0"/>
          <w:marTop w:val="0"/>
          <w:marBottom w:val="0"/>
          <w:divBdr>
            <w:top w:val="none" w:sz="0" w:space="0" w:color="auto"/>
            <w:left w:val="none" w:sz="0" w:space="0" w:color="auto"/>
            <w:bottom w:val="none" w:sz="0" w:space="0" w:color="auto"/>
            <w:right w:val="none" w:sz="0" w:space="0" w:color="auto"/>
          </w:divBdr>
        </w:div>
        <w:div w:id="596059185">
          <w:marLeft w:val="0"/>
          <w:marRight w:val="0"/>
          <w:marTop w:val="0"/>
          <w:marBottom w:val="0"/>
          <w:divBdr>
            <w:top w:val="none" w:sz="0" w:space="0" w:color="auto"/>
            <w:left w:val="none" w:sz="0" w:space="0" w:color="auto"/>
            <w:bottom w:val="none" w:sz="0" w:space="0" w:color="auto"/>
            <w:right w:val="none" w:sz="0" w:space="0" w:color="auto"/>
          </w:divBdr>
        </w:div>
        <w:div w:id="790787736">
          <w:marLeft w:val="0"/>
          <w:marRight w:val="0"/>
          <w:marTop w:val="0"/>
          <w:marBottom w:val="0"/>
          <w:divBdr>
            <w:top w:val="none" w:sz="0" w:space="0" w:color="auto"/>
            <w:left w:val="none" w:sz="0" w:space="0" w:color="auto"/>
            <w:bottom w:val="none" w:sz="0" w:space="0" w:color="auto"/>
            <w:right w:val="none" w:sz="0" w:space="0" w:color="auto"/>
          </w:divBdr>
        </w:div>
        <w:div w:id="1100179326">
          <w:marLeft w:val="0"/>
          <w:marRight w:val="0"/>
          <w:marTop w:val="0"/>
          <w:marBottom w:val="0"/>
          <w:divBdr>
            <w:top w:val="none" w:sz="0" w:space="0" w:color="auto"/>
            <w:left w:val="none" w:sz="0" w:space="0" w:color="auto"/>
            <w:bottom w:val="none" w:sz="0" w:space="0" w:color="auto"/>
            <w:right w:val="none" w:sz="0" w:space="0" w:color="auto"/>
          </w:divBdr>
        </w:div>
        <w:div w:id="1269587251">
          <w:marLeft w:val="0"/>
          <w:marRight w:val="0"/>
          <w:marTop w:val="0"/>
          <w:marBottom w:val="0"/>
          <w:divBdr>
            <w:top w:val="none" w:sz="0" w:space="0" w:color="auto"/>
            <w:left w:val="none" w:sz="0" w:space="0" w:color="auto"/>
            <w:bottom w:val="none" w:sz="0" w:space="0" w:color="auto"/>
            <w:right w:val="none" w:sz="0" w:space="0" w:color="auto"/>
          </w:divBdr>
        </w:div>
        <w:div w:id="1547183768">
          <w:marLeft w:val="0"/>
          <w:marRight w:val="0"/>
          <w:marTop w:val="0"/>
          <w:marBottom w:val="0"/>
          <w:divBdr>
            <w:top w:val="none" w:sz="0" w:space="0" w:color="auto"/>
            <w:left w:val="none" w:sz="0" w:space="0" w:color="auto"/>
            <w:bottom w:val="none" w:sz="0" w:space="0" w:color="auto"/>
            <w:right w:val="none" w:sz="0" w:space="0" w:color="auto"/>
          </w:divBdr>
        </w:div>
        <w:div w:id="1673482707">
          <w:marLeft w:val="0"/>
          <w:marRight w:val="0"/>
          <w:marTop w:val="0"/>
          <w:marBottom w:val="0"/>
          <w:divBdr>
            <w:top w:val="none" w:sz="0" w:space="0" w:color="auto"/>
            <w:left w:val="none" w:sz="0" w:space="0" w:color="auto"/>
            <w:bottom w:val="none" w:sz="0" w:space="0" w:color="auto"/>
            <w:right w:val="none" w:sz="0" w:space="0" w:color="auto"/>
          </w:divBdr>
        </w:div>
        <w:div w:id="2114594470">
          <w:marLeft w:val="0"/>
          <w:marRight w:val="0"/>
          <w:marTop w:val="0"/>
          <w:marBottom w:val="0"/>
          <w:divBdr>
            <w:top w:val="none" w:sz="0" w:space="0" w:color="auto"/>
            <w:left w:val="none" w:sz="0" w:space="0" w:color="auto"/>
            <w:bottom w:val="none" w:sz="0" w:space="0" w:color="auto"/>
            <w:right w:val="none" w:sz="0" w:space="0" w:color="auto"/>
          </w:divBdr>
        </w:div>
      </w:divsChild>
    </w:div>
    <w:div w:id="1482653086">
      <w:bodyDiv w:val="1"/>
      <w:marLeft w:val="0"/>
      <w:marRight w:val="0"/>
      <w:marTop w:val="0"/>
      <w:marBottom w:val="0"/>
      <w:divBdr>
        <w:top w:val="none" w:sz="0" w:space="0" w:color="auto"/>
        <w:left w:val="none" w:sz="0" w:space="0" w:color="auto"/>
        <w:bottom w:val="none" w:sz="0" w:space="0" w:color="auto"/>
        <w:right w:val="none" w:sz="0" w:space="0" w:color="auto"/>
      </w:divBdr>
      <w:divsChild>
        <w:div w:id="30959352">
          <w:marLeft w:val="0"/>
          <w:marRight w:val="0"/>
          <w:marTop w:val="0"/>
          <w:marBottom w:val="0"/>
          <w:divBdr>
            <w:top w:val="none" w:sz="0" w:space="0" w:color="auto"/>
            <w:left w:val="none" w:sz="0" w:space="0" w:color="auto"/>
            <w:bottom w:val="none" w:sz="0" w:space="0" w:color="auto"/>
            <w:right w:val="none" w:sz="0" w:space="0" w:color="auto"/>
          </w:divBdr>
        </w:div>
        <w:div w:id="35081861">
          <w:marLeft w:val="0"/>
          <w:marRight w:val="0"/>
          <w:marTop w:val="0"/>
          <w:marBottom w:val="0"/>
          <w:divBdr>
            <w:top w:val="none" w:sz="0" w:space="0" w:color="auto"/>
            <w:left w:val="none" w:sz="0" w:space="0" w:color="auto"/>
            <w:bottom w:val="none" w:sz="0" w:space="0" w:color="auto"/>
            <w:right w:val="none" w:sz="0" w:space="0" w:color="auto"/>
          </w:divBdr>
        </w:div>
        <w:div w:id="94255786">
          <w:marLeft w:val="0"/>
          <w:marRight w:val="0"/>
          <w:marTop w:val="0"/>
          <w:marBottom w:val="0"/>
          <w:divBdr>
            <w:top w:val="none" w:sz="0" w:space="0" w:color="auto"/>
            <w:left w:val="none" w:sz="0" w:space="0" w:color="auto"/>
            <w:bottom w:val="none" w:sz="0" w:space="0" w:color="auto"/>
            <w:right w:val="none" w:sz="0" w:space="0" w:color="auto"/>
          </w:divBdr>
        </w:div>
        <w:div w:id="101462637">
          <w:marLeft w:val="0"/>
          <w:marRight w:val="0"/>
          <w:marTop w:val="0"/>
          <w:marBottom w:val="0"/>
          <w:divBdr>
            <w:top w:val="none" w:sz="0" w:space="0" w:color="auto"/>
            <w:left w:val="none" w:sz="0" w:space="0" w:color="auto"/>
            <w:bottom w:val="none" w:sz="0" w:space="0" w:color="auto"/>
            <w:right w:val="none" w:sz="0" w:space="0" w:color="auto"/>
          </w:divBdr>
        </w:div>
        <w:div w:id="219101904">
          <w:marLeft w:val="0"/>
          <w:marRight w:val="0"/>
          <w:marTop w:val="0"/>
          <w:marBottom w:val="0"/>
          <w:divBdr>
            <w:top w:val="none" w:sz="0" w:space="0" w:color="auto"/>
            <w:left w:val="none" w:sz="0" w:space="0" w:color="auto"/>
            <w:bottom w:val="none" w:sz="0" w:space="0" w:color="auto"/>
            <w:right w:val="none" w:sz="0" w:space="0" w:color="auto"/>
          </w:divBdr>
        </w:div>
        <w:div w:id="236935940">
          <w:marLeft w:val="0"/>
          <w:marRight w:val="0"/>
          <w:marTop w:val="0"/>
          <w:marBottom w:val="0"/>
          <w:divBdr>
            <w:top w:val="none" w:sz="0" w:space="0" w:color="auto"/>
            <w:left w:val="none" w:sz="0" w:space="0" w:color="auto"/>
            <w:bottom w:val="none" w:sz="0" w:space="0" w:color="auto"/>
            <w:right w:val="none" w:sz="0" w:space="0" w:color="auto"/>
          </w:divBdr>
        </w:div>
        <w:div w:id="256059257">
          <w:marLeft w:val="0"/>
          <w:marRight w:val="0"/>
          <w:marTop w:val="0"/>
          <w:marBottom w:val="0"/>
          <w:divBdr>
            <w:top w:val="none" w:sz="0" w:space="0" w:color="auto"/>
            <w:left w:val="none" w:sz="0" w:space="0" w:color="auto"/>
            <w:bottom w:val="none" w:sz="0" w:space="0" w:color="auto"/>
            <w:right w:val="none" w:sz="0" w:space="0" w:color="auto"/>
          </w:divBdr>
        </w:div>
        <w:div w:id="308292190">
          <w:marLeft w:val="0"/>
          <w:marRight w:val="0"/>
          <w:marTop w:val="0"/>
          <w:marBottom w:val="0"/>
          <w:divBdr>
            <w:top w:val="none" w:sz="0" w:space="0" w:color="auto"/>
            <w:left w:val="none" w:sz="0" w:space="0" w:color="auto"/>
            <w:bottom w:val="none" w:sz="0" w:space="0" w:color="auto"/>
            <w:right w:val="none" w:sz="0" w:space="0" w:color="auto"/>
          </w:divBdr>
        </w:div>
        <w:div w:id="330766362">
          <w:marLeft w:val="0"/>
          <w:marRight w:val="0"/>
          <w:marTop w:val="0"/>
          <w:marBottom w:val="0"/>
          <w:divBdr>
            <w:top w:val="none" w:sz="0" w:space="0" w:color="auto"/>
            <w:left w:val="none" w:sz="0" w:space="0" w:color="auto"/>
            <w:bottom w:val="none" w:sz="0" w:space="0" w:color="auto"/>
            <w:right w:val="none" w:sz="0" w:space="0" w:color="auto"/>
          </w:divBdr>
        </w:div>
        <w:div w:id="394159742">
          <w:marLeft w:val="0"/>
          <w:marRight w:val="0"/>
          <w:marTop w:val="0"/>
          <w:marBottom w:val="0"/>
          <w:divBdr>
            <w:top w:val="none" w:sz="0" w:space="0" w:color="auto"/>
            <w:left w:val="none" w:sz="0" w:space="0" w:color="auto"/>
            <w:bottom w:val="none" w:sz="0" w:space="0" w:color="auto"/>
            <w:right w:val="none" w:sz="0" w:space="0" w:color="auto"/>
          </w:divBdr>
        </w:div>
        <w:div w:id="435295840">
          <w:marLeft w:val="0"/>
          <w:marRight w:val="0"/>
          <w:marTop w:val="0"/>
          <w:marBottom w:val="0"/>
          <w:divBdr>
            <w:top w:val="none" w:sz="0" w:space="0" w:color="auto"/>
            <w:left w:val="none" w:sz="0" w:space="0" w:color="auto"/>
            <w:bottom w:val="none" w:sz="0" w:space="0" w:color="auto"/>
            <w:right w:val="none" w:sz="0" w:space="0" w:color="auto"/>
          </w:divBdr>
        </w:div>
        <w:div w:id="441149542">
          <w:marLeft w:val="0"/>
          <w:marRight w:val="0"/>
          <w:marTop w:val="0"/>
          <w:marBottom w:val="0"/>
          <w:divBdr>
            <w:top w:val="none" w:sz="0" w:space="0" w:color="auto"/>
            <w:left w:val="none" w:sz="0" w:space="0" w:color="auto"/>
            <w:bottom w:val="none" w:sz="0" w:space="0" w:color="auto"/>
            <w:right w:val="none" w:sz="0" w:space="0" w:color="auto"/>
          </w:divBdr>
        </w:div>
        <w:div w:id="613099467">
          <w:marLeft w:val="0"/>
          <w:marRight w:val="0"/>
          <w:marTop w:val="0"/>
          <w:marBottom w:val="0"/>
          <w:divBdr>
            <w:top w:val="none" w:sz="0" w:space="0" w:color="auto"/>
            <w:left w:val="none" w:sz="0" w:space="0" w:color="auto"/>
            <w:bottom w:val="none" w:sz="0" w:space="0" w:color="auto"/>
            <w:right w:val="none" w:sz="0" w:space="0" w:color="auto"/>
          </w:divBdr>
        </w:div>
        <w:div w:id="808009995">
          <w:marLeft w:val="0"/>
          <w:marRight w:val="0"/>
          <w:marTop w:val="0"/>
          <w:marBottom w:val="0"/>
          <w:divBdr>
            <w:top w:val="none" w:sz="0" w:space="0" w:color="auto"/>
            <w:left w:val="none" w:sz="0" w:space="0" w:color="auto"/>
            <w:bottom w:val="none" w:sz="0" w:space="0" w:color="auto"/>
            <w:right w:val="none" w:sz="0" w:space="0" w:color="auto"/>
          </w:divBdr>
        </w:div>
        <w:div w:id="818152345">
          <w:marLeft w:val="0"/>
          <w:marRight w:val="0"/>
          <w:marTop w:val="0"/>
          <w:marBottom w:val="0"/>
          <w:divBdr>
            <w:top w:val="none" w:sz="0" w:space="0" w:color="auto"/>
            <w:left w:val="none" w:sz="0" w:space="0" w:color="auto"/>
            <w:bottom w:val="none" w:sz="0" w:space="0" w:color="auto"/>
            <w:right w:val="none" w:sz="0" w:space="0" w:color="auto"/>
          </w:divBdr>
        </w:div>
        <w:div w:id="947392926">
          <w:marLeft w:val="0"/>
          <w:marRight w:val="0"/>
          <w:marTop w:val="0"/>
          <w:marBottom w:val="0"/>
          <w:divBdr>
            <w:top w:val="none" w:sz="0" w:space="0" w:color="auto"/>
            <w:left w:val="none" w:sz="0" w:space="0" w:color="auto"/>
            <w:bottom w:val="none" w:sz="0" w:space="0" w:color="auto"/>
            <w:right w:val="none" w:sz="0" w:space="0" w:color="auto"/>
          </w:divBdr>
        </w:div>
        <w:div w:id="962615472">
          <w:marLeft w:val="0"/>
          <w:marRight w:val="0"/>
          <w:marTop w:val="0"/>
          <w:marBottom w:val="0"/>
          <w:divBdr>
            <w:top w:val="none" w:sz="0" w:space="0" w:color="auto"/>
            <w:left w:val="none" w:sz="0" w:space="0" w:color="auto"/>
            <w:bottom w:val="none" w:sz="0" w:space="0" w:color="auto"/>
            <w:right w:val="none" w:sz="0" w:space="0" w:color="auto"/>
          </w:divBdr>
        </w:div>
        <w:div w:id="1070810732">
          <w:marLeft w:val="0"/>
          <w:marRight w:val="0"/>
          <w:marTop w:val="0"/>
          <w:marBottom w:val="0"/>
          <w:divBdr>
            <w:top w:val="none" w:sz="0" w:space="0" w:color="auto"/>
            <w:left w:val="none" w:sz="0" w:space="0" w:color="auto"/>
            <w:bottom w:val="none" w:sz="0" w:space="0" w:color="auto"/>
            <w:right w:val="none" w:sz="0" w:space="0" w:color="auto"/>
          </w:divBdr>
        </w:div>
        <w:div w:id="1243760500">
          <w:marLeft w:val="0"/>
          <w:marRight w:val="0"/>
          <w:marTop w:val="0"/>
          <w:marBottom w:val="0"/>
          <w:divBdr>
            <w:top w:val="none" w:sz="0" w:space="0" w:color="auto"/>
            <w:left w:val="none" w:sz="0" w:space="0" w:color="auto"/>
            <w:bottom w:val="none" w:sz="0" w:space="0" w:color="auto"/>
            <w:right w:val="none" w:sz="0" w:space="0" w:color="auto"/>
          </w:divBdr>
        </w:div>
        <w:div w:id="1318460746">
          <w:marLeft w:val="0"/>
          <w:marRight w:val="0"/>
          <w:marTop w:val="0"/>
          <w:marBottom w:val="0"/>
          <w:divBdr>
            <w:top w:val="none" w:sz="0" w:space="0" w:color="auto"/>
            <w:left w:val="none" w:sz="0" w:space="0" w:color="auto"/>
            <w:bottom w:val="none" w:sz="0" w:space="0" w:color="auto"/>
            <w:right w:val="none" w:sz="0" w:space="0" w:color="auto"/>
          </w:divBdr>
        </w:div>
        <w:div w:id="1538199640">
          <w:marLeft w:val="0"/>
          <w:marRight w:val="0"/>
          <w:marTop w:val="0"/>
          <w:marBottom w:val="0"/>
          <w:divBdr>
            <w:top w:val="none" w:sz="0" w:space="0" w:color="auto"/>
            <w:left w:val="none" w:sz="0" w:space="0" w:color="auto"/>
            <w:bottom w:val="none" w:sz="0" w:space="0" w:color="auto"/>
            <w:right w:val="none" w:sz="0" w:space="0" w:color="auto"/>
          </w:divBdr>
        </w:div>
        <w:div w:id="1543514042">
          <w:marLeft w:val="0"/>
          <w:marRight w:val="0"/>
          <w:marTop w:val="0"/>
          <w:marBottom w:val="0"/>
          <w:divBdr>
            <w:top w:val="none" w:sz="0" w:space="0" w:color="auto"/>
            <w:left w:val="none" w:sz="0" w:space="0" w:color="auto"/>
            <w:bottom w:val="none" w:sz="0" w:space="0" w:color="auto"/>
            <w:right w:val="none" w:sz="0" w:space="0" w:color="auto"/>
          </w:divBdr>
        </w:div>
        <w:div w:id="1557623839">
          <w:marLeft w:val="0"/>
          <w:marRight w:val="0"/>
          <w:marTop w:val="0"/>
          <w:marBottom w:val="0"/>
          <w:divBdr>
            <w:top w:val="none" w:sz="0" w:space="0" w:color="auto"/>
            <w:left w:val="none" w:sz="0" w:space="0" w:color="auto"/>
            <w:bottom w:val="none" w:sz="0" w:space="0" w:color="auto"/>
            <w:right w:val="none" w:sz="0" w:space="0" w:color="auto"/>
          </w:divBdr>
        </w:div>
        <w:div w:id="1695688026">
          <w:marLeft w:val="0"/>
          <w:marRight w:val="0"/>
          <w:marTop w:val="0"/>
          <w:marBottom w:val="0"/>
          <w:divBdr>
            <w:top w:val="none" w:sz="0" w:space="0" w:color="auto"/>
            <w:left w:val="none" w:sz="0" w:space="0" w:color="auto"/>
            <w:bottom w:val="none" w:sz="0" w:space="0" w:color="auto"/>
            <w:right w:val="none" w:sz="0" w:space="0" w:color="auto"/>
          </w:divBdr>
        </w:div>
        <w:div w:id="1710110908">
          <w:marLeft w:val="0"/>
          <w:marRight w:val="0"/>
          <w:marTop w:val="0"/>
          <w:marBottom w:val="0"/>
          <w:divBdr>
            <w:top w:val="none" w:sz="0" w:space="0" w:color="auto"/>
            <w:left w:val="none" w:sz="0" w:space="0" w:color="auto"/>
            <w:bottom w:val="none" w:sz="0" w:space="0" w:color="auto"/>
            <w:right w:val="none" w:sz="0" w:space="0" w:color="auto"/>
          </w:divBdr>
        </w:div>
        <w:div w:id="1715160294">
          <w:marLeft w:val="0"/>
          <w:marRight w:val="0"/>
          <w:marTop w:val="0"/>
          <w:marBottom w:val="0"/>
          <w:divBdr>
            <w:top w:val="none" w:sz="0" w:space="0" w:color="auto"/>
            <w:left w:val="none" w:sz="0" w:space="0" w:color="auto"/>
            <w:bottom w:val="none" w:sz="0" w:space="0" w:color="auto"/>
            <w:right w:val="none" w:sz="0" w:space="0" w:color="auto"/>
          </w:divBdr>
        </w:div>
        <w:div w:id="1733894145">
          <w:marLeft w:val="0"/>
          <w:marRight w:val="0"/>
          <w:marTop w:val="0"/>
          <w:marBottom w:val="0"/>
          <w:divBdr>
            <w:top w:val="none" w:sz="0" w:space="0" w:color="auto"/>
            <w:left w:val="none" w:sz="0" w:space="0" w:color="auto"/>
            <w:bottom w:val="none" w:sz="0" w:space="0" w:color="auto"/>
            <w:right w:val="none" w:sz="0" w:space="0" w:color="auto"/>
          </w:divBdr>
        </w:div>
        <w:div w:id="1818720428">
          <w:marLeft w:val="0"/>
          <w:marRight w:val="0"/>
          <w:marTop w:val="0"/>
          <w:marBottom w:val="0"/>
          <w:divBdr>
            <w:top w:val="none" w:sz="0" w:space="0" w:color="auto"/>
            <w:left w:val="none" w:sz="0" w:space="0" w:color="auto"/>
            <w:bottom w:val="none" w:sz="0" w:space="0" w:color="auto"/>
            <w:right w:val="none" w:sz="0" w:space="0" w:color="auto"/>
          </w:divBdr>
        </w:div>
        <w:div w:id="1844275668">
          <w:marLeft w:val="0"/>
          <w:marRight w:val="0"/>
          <w:marTop w:val="0"/>
          <w:marBottom w:val="0"/>
          <w:divBdr>
            <w:top w:val="none" w:sz="0" w:space="0" w:color="auto"/>
            <w:left w:val="none" w:sz="0" w:space="0" w:color="auto"/>
            <w:bottom w:val="none" w:sz="0" w:space="0" w:color="auto"/>
            <w:right w:val="none" w:sz="0" w:space="0" w:color="auto"/>
          </w:divBdr>
        </w:div>
        <w:div w:id="1889142434">
          <w:marLeft w:val="0"/>
          <w:marRight w:val="0"/>
          <w:marTop w:val="0"/>
          <w:marBottom w:val="0"/>
          <w:divBdr>
            <w:top w:val="none" w:sz="0" w:space="0" w:color="auto"/>
            <w:left w:val="none" w:sz="0" w:space="0" w:color="auto"/>
            <w:bottom w:val="none" w:sz="0" w:space="0" w:color="auto"/>
            <w:right w:val="none" w:sz="0" w:space="0" w:color="auto"/>
          </w:divBdr>
        </w:div>
        <w:div w:id="1916822464">
          <w:marLeft w:val="0"/>
          <w:marRight w:val="0"/>
          <w:marTop w:val="0"/>
          <w:marBottom w:val="0"/>
          <w:divBdr>
            <w:top w:val="none" w:sz="0" w:space="0" w:color="auto"/>
            <w:left w:val="none" w:sz="0" w:space="0" w:color="auto"/>
            <w:bottom w:val="none" w:sz="0" w:space="0" w:color="auto"/>
            <w:right w:val="none" w:sz="0" w:space="0" w:color="auto"/>
          </w:divBdr>
        </w:div>
        <w:div w:id="1941330705">
          <w:marLeft w:val="0"/>
          <w:marRight w:val="0"/>
          <w:marTop w:val="0"/>
          <w:marBottom w:val="0"/>
          <w:divBdr>
            <w:top w:val="none" w:sz="0" w:space="0" w:color="auto"/>
            <w:left w:val="none" w:sz="0" w:space="0" w:color="auto"/>
            <w:bottom w:val="none" w:sz="0" w:space="0" w:color="auto"/>
            <w:right w:val="none" w:sz="0" w:space="0" w:color="auto"/>
          </w:divBdr>
        </w:div>
        <w:div w:id="2045010041">
          <w:marLeft w:val="0"/>
          <w:marRight w:val="0"/>
          <w:marTop w:val="0"/>
          <w:marBottom w:val="0"/>
          <w:divBdr>
            <w:top w:val="none" w:sz="0" w:space="0" w:color="auto"/>
            <w:left w:val="none" w:sz="0" w:space="0" w:color="auto"/>
            <w:bottom w:val="none" w:sz="0" w:space="0" w:color="auto"/>
            <w:right w:val="none" w:sz="0" w:space="0" w:color="auto"/>
          </w:divBdr>
        </w:div>
        <w:div w:id="2048681770">
          <w:marLeft w:val="0"/>
          <w:marRight w:val="0"/>
          <w:marTop w:val="0"/>
          <w:marBottom w:val="0"/>
          <w:divBdr>
            <w:top w:val="none" w:sz="0" w:space="0" w:color="auto"/>
            <w:left w:val="none" w:sz="0" w:space="0" w:color="auto"/>
            <w:bottom w:val="none" w:sz="0" w:space="0" w:color="auto"/>
            <w:right w:val="none" w:sz="0" w:space="0" w:color="auto"/>
          </w:divBdr>
        </w:div>
        <w:div w:id="2073459113">
          <w:marLeft w:val="0"/>
          <w:marRight w:val="0"/>
          <w:marTop w:val="0"/>
          <w:marBottom w:val="0"/>
          <w:divBdr>
            <w:top w:val="none" w:sz="0" w:space="0" w:color="auto"/>
            <w:left w:val="none" w:sz="0" w:space="0" w:color="auto"/>
            <w:bottom w:val="none" w:sz="0" w:space="0" w:color="auto"/>
            <w:right w:val="none" w:sz="0" w:space="0" w:color="auto"/>
          </w:divBdr>
        </w:div>
        <w:div w:id="2081053793">
          <w:marLeft w:val="0"/>
          <w:marRight w:val="0"/>
          <w:marTop w:val="0"/>
          <w:marBottom w:val="0"/>
          <w:divBdr>
            <w:top w:val="none" w:sz="0" w:space="0" w:color="auto"/>
            <w:left w:val="none" w:sz="0" w:space="0" w:color="auto"/>
            <w:bottom w:val="none" w:sz="0" w:space="0" w:color="auto"/>
            <w:right w:val="none" w:sz="0" w:space="0" w:color="auto"/>
          </w:divBdr>
        </w:div>
        <w:div w:id="2083599276">
          <w:marLeft w:val="0"/>
          <w:marRight w:val="0"/>
          <w:marTop w:val="0"/>
          <w:marBottom w:val="0"/>
          <w:divBdr>
            <w:top w:val="none" w:sz="0" w:space="0" w:color="auto"/>
            <w:left w:val="none" w:sz="0" w:space="0" w:color="auto"/>
            <w:bottom w:val="none" w:sz="0" w:space="0" w:color="auto"/>
            <w:right w:val="none" w:sz="0" w:space="0" w:color="auto"/>
          </w:divBdr>
        </w:div>
        <w:div w:id="2125225707">
          <w:marLeft w:val="0"/>
          <w:marRight w:val="0"/>
          <w:marTop w:val="0"/>
          <w:marBottom w:val="0"/>
          <w:divBdr>
            <w:top w:val="none" w:sz="0" w:space="0" w:color="auto"/>
            <w:left w:val="none" w:sz="0" w:space="0" w:color="auto"/>
            <w:bottom w:val="none" w:sz="0" w:space="0" w:color="auto"/>
            <w:right w:val="none" w:sz="0" w:space="0" w:color="auto"/>
          </w:divBdr>
        </w:div>
      </w:divsChild>
    </w:div>
    <w:div w:id="1483541733">
      <w:bodyDiv w:val="1"/>
      <w:marLeft w:val="0"/>
      <w:marRight w:val="0"/>
      <w:marTop w:val="0"/>
      <w:marBottom w:val="0"/>
      <w:divBdr>
        <w:top w:val="none" w:sz="0" w:space="0" w:color="auto"/>
        <w:left w:val="none" w:sz="0" w:space="0" w:color="auto"/>
        <w:bottom w:val="none" w:sz="0" w:space="0" w:color="auto"/>
        <w:right w:val="none" w:sz="0" w:space="0" w:color="auto"/>
      </w:divBdr>
    </w:div>
    <w:div w:id="1488208218">
      <w:bodyDiv w:val="1"/>
      <w:marLeft w:val="0"/>
      <w:marRight w:val="0"/>
      <w:marTop w:val="0"/>
      <w:marBottom w:val="0"/>
      <w:divBdr>
        <w:top w:val="none" w:sz="0" w:space="0" w:color="auto"/>
        <w:left w:val="none" w:sz="0" w:space="0" w:color="auto"/>
        <w:bottom w:val="none" w:sz="0" w:space="0" w:color="auto"/>
        <w:right w:val="none" w:sz="0" w:space="0" w:color="auto"/>
      </w:divBdr>
    </w:div>
    <w:div w:id="1492214804">
      <w:bodyDiv w:val="1"/>
      <w:marLeft w:val="0"/>
      <w:marRight w:val="0"/>
      <w:marTop w:val="0"/>
      <w:marBottom w:val="0"/>
      <w:divBdr>
        <w:top w:val="none" w:sz="0" w:space="0" w:color="auto"/>
        <w:left w:val="none" w:sz="0" w:space="0" w:color="auto"/>
        <w:bottom w:val="none" w:sz="0" w:space="0" w:color="auto"/>
        <w:right w:val="none" w:sz="0" w:space="0" w:color="auto"/>
      </w:divBdr>
    </w:div>
    <w:div w:id="1502424729">
      <w:bodyDiv w:val="1"/>
      <w:marLeft w:val="0"/>
      <w:marRight w:val="0"/>
      <w:marTop w:val="0"/>
      <w:marBottom w:val="0"/>
      <w:divBdr>
        <w:top w:val="none" w:sz="0" w:space="0" w:color="auto"/>
        <w:left w:val="none" w:sz="0" w:space="0" w:color="auto"/>
        <w:bottom w:val="none" w:sz="0" w:space="0" w:color="auto"/>
        <w:right w:val="none" w:sz="0" w:space="0" w:color="auto"/>
      </w:divBdr>
    </w:div>
    <w:div w:id="1512062569">
      <w:bodyDiv w:val="1"/>
      <w:marLeft w:val="0"/>
      <w:marRight w:val="0"/>
      <w:marTop w:val="0"/>
      <w:marBottom w:val="0"/>
      <w:divBdr>
        <w:top w:val="none" w:sz="0" w:space="0" w:color="auto"/>
        <w:left w:val="none" w:sz="0" w:space="0" w:color="auto"/>
        <w:bottom w:val="none" w:sz="0" w:space="0" w:color="auto"/>
        <w:right w:val="none" w:sz="0" w:space="0" w:color="auto"/>
      </w:divBdr>
    </w:div>
    <w:div w:id="1520702892">
      <w:bodyDiv w:val="1"/>
      <w:marLeft w:val="0"/>
      <w:marRight w:val="0"/>
      <w:marTop w:val="0"/>
      <w:marBottom w:val="0"/>
      <w:divBdr>
        <w:top w:val="none" w:sz="0" w:space="0" w:color="auto"/>
        <w:left w:val="none" w:sz="0" w:space="0" w:color="auto"/>
        <w:bottom w:val="none" w:sz="0" w:space="0" w:color="auto"/>
        <w:right w:val="none" w:sz="0" w:space="0" w:color="auto"/>
      </w:divBdr>
    </w:div>
    <w:div w:id="1539197783">
      <w:bodyDiv w:val="1"/>
      <w:marLeft w:val="0"/>
      <w:marRight w:val="0"/>
      <w:marTop w:val="0"/>
      <w:marBottom w:val="0"/>
      <w:divBdr>
        <w:top w:val="none" w:sz="0" w:space="0" w:color="auto"/>
        <w:left w:val="none" w:sz="0" w:space="0" w:color="auto"/>
        <w:bottom w:val="none" w:sz="0" w:space="0" w:color="auto"/>
        <w:right w:val="none" w:sz="0" w:space="0" w:color="auto"/>
      </w:divBdr>
    </w:div>
    <w:div w:id="1562135543">
      <w:bodyDiv w:val="1"/>
      <w:marLeft w:val="0"/>
      <w:marRight w:val="0"/>
      <w:marTop w:val="0"/>
      <w:marBottom w:val="0"/>
      <w:divBdr>
        <w:top w:val="none" w:sz="0" w:space="0" w:color="auto"/>
        <w:left w:val="none" w:sz="0" w:space="0" w:color="auto"/>
        <w:bottom w:val="none" w:sz="0" w:space="0" w:color="auto"/>
        <w:right w:val="none" w:sz="0" w:space="0" w:color="auto"/>
      </w:divBdr>
      <w:divsChild>
        <w:div w:id="119885666">
          <w:marLeft w:val="0"/>
          <w:marRight w:val="0"/>
          <w:marTop w:val="0"/>
          <w:marBottom w:val="0"/>
          <w:divBdr>
            <w:top w:val="none" w:sz="0" w:space="0" w:color="auto"/>
            <w:left w:val="none" w:sz="0" w:space="0" w:color="auto"/>
            <w:bottom w:val="none" w:sz="0" w:space="0" w:color="auto"/>
            <w:right w:val="none" w:sz="0" w:space="0" w:color="auto"/>
          </w:divBdr>
        </w:div>
        <w:div w:id="317923661">
          <w:marLeft w:val="0"/>
          <w:marRight w:val="0"/>
          <w:marTop w:val="0"/>
          <w:marBottom w:val="0"/>
          <w:divBdr>
            <w:top w:val="none" w:sz="0" w:space="0" w:color="auto"/>
            <w:left w:val="none" w:sz="0" w:space="0" w:color="auto"/>
            <w:bottom w:val="none" w:sz="0" w:space="0" w:color="auto"/>
            <w:right w:val="none" w:sz="0" w:space="0" w:color="auto"/>
          </w:divBdr>
        </w:div>
        <w:div w:id="319507986">
          <w:marLeft w:val="0"/>
          <w:marRight w:val="0"/>
          <w:marTop w:val="0"/>
          <w:marBottom w:val="0"/>
          <w:divBdr>
            <w:top w:val="none" w:sz="0" w:space="0" w:color="auto"/>
            <w:left w:val="none" w:sz="0" w:space="0" w:color="auto"/>
            <w:bottom w:val="none" w:sz="0" w:space="0" w:color="auto"/>
            <w:right w:val="none" w:sz="0" w:space="0" w:color="auto"/>
          </w:divBdr>
        </w:div>
        <w:div w:id="576935480">
          <w:marLeft w:val="0"/>
          <w:marRight w:val="0"/>
          <w:marTop w:val="0"/>
          <w:marBottom w:val="0"/>
          <w:divBdr>
            <w:top w:val="none" w:sz="0" w:space="0" w:color="auto"/>
            <w:left w:val="none" w:sz="0" w:space="0" w:color="auto"/>
            <w:bottom w:val="none" w:sz="0" w:space="0" w:color="auto"/>
            <w:right w:val="none" w:sz="0" w:space="0" w:color="auto"/>
          </w:divBdr>
        </w:div>
        <w:div w:id="724835332">
          <w:marLeft w:val="0"/>
          <w:marRight w:val="0"/>
          <w:marTop w:val="0"/>
          <w:marBottom w:val="0"/>
          <w:divBdr>
            <w:top w:val="none" w:sz="0" w:space="0" w:color="auto"/>
            <w:left w:val="none" w:sz="0" w:space="0" w:color="auto"/>
            <w:bottom w:val="none" w:sz="0" w:space="0" w:color="auto"/>
            <w:right w:val="none" w:sz="0" w:space="0" w:color="auto"/>
          </w:divBdr>
        </w:div>
        <w:div w:id="769011350">
          <w:marLeft w:val="0"/>
          <w:marRight w:val="0"/>
          <w:marTop w:val="0"/>
          <w:marBottom w:val="0"/>
          <w:divBdr>
            <w:top w:val="none" w:sz="0" w:space="0" w:color="auto"/>
            <w:left w:val="none" w:sz="0" w:space="0" w:color="auto"/>
            <w:bottom w:val="none" w:sz="0" w:space="0" w:color="auto"/>
            <w:right w:val="none" w:sz="0" w:space="0" w:color="auto"/>
          </w:divBdr>
        </w:div>
        <w:div w:id="879242684">
          <w:marLeft w:val="0"/>
          <w:marRight w:val="0"/>
          <w:marTop w:val="0"/>
          <w:marBottom w:val="0"/>
          <w:divBdr>
            <w:top w:val="none" w:sz="0" w:space="0" w:color="auto"/>
            <w:left w:val="none" w:sz="0" w:space="0" w:color="auto"/>
            <w:bottom w:val="none" w:sz="0" w:space="0" w:color="auto"/>
            <w:right w:val="none" w:sz="0" w:space="0" w:color="auto"/>
          </w:divBdr>
        </w:div>
        <w:div w:id="904991074">
          <w:marLeft w:val="0"/>
          <w:marRight w:val="0"/>
          <w:marTop w:val="0"/>
          <w:marBottom w:val="0"/>
          <w:divBdr>
            <w:top w:val="none" w:sz="0" w:space="0" w:color="auto"/>
            <w:left w:val="none" w:sz="0" w:space="0" w:color="auto"/>
            <w:bottom w:val="none" w:sz="0" w:space="0" w:color="auto"/>
            <w:right w:val="none" w:sz="0" w:space="0" w:color="auto"/>
          </w:divBdr>
        </w:div>
        <w:div w:id="1169173510">
          <w:marLeft w:val="0"/>
          <w:marRight w:val="0"/>
          <w:marTop w:val="0"/>
          <w:marBottom w:val="0"/>
          <w:divBdr>
            <w:top w:val="none" w:sz="0" w:space="0" w:color="auto"/>
            <w:left w:val="none" w:sz="0" w:space="0" w:color="auto"/>
            <w:bottom w:val="none" w:sz="0" w:space="0" w:color="auto"/>
            <w:right w:val="none" w:sz="0" w:space="0" w:color="auto"/>
          </w:divBdr>
        </w:div>
        <w:div w:id="1181698317">
          <w:marLeft w:val="0"/>
          <w:marRight w:val="0"/>
          <w:marTop w:val="0"/>
          <w:marBottom w:val="0"/>
          <w:divBdr>
            <w:top w:val="none" w:sz="0" w:space="0" w:color="auto"/>
            <w:left w:val="none" w:sz="0" w:space="0" w:color="auto"/>
            <w:bottom w:val="none" w:sz="0" w:space="0" w:color="auto"/>
            <w:right w:val="none" w:sz="0" w:space="0" w:color="auto"/>
          </w:divBdr>
        </w:div>
        <w:div w:id="1311133810">
          <w:marLeft w:val="0"/>
          <w:marRight w:val="0"/>
          <w:marTop w:val="0"/>
          <w:marBottom w:val="0"/>
          <w:divBdr>
            <w:top w:val="none" w:sz="0" w:space="0" w:color="auto"/>
            <w:left w:val="none" w:sz="0" w:space="0" w:color="auto"/>
            <w:bottom w:val="none" w:sz="0" w:space="0" w:color="auto"/>
            <w:right w:val="none" w:sz="0" w:space="0" w:color="auto"/>
          </w:divBdr>
        </w:div>
        <w:div w:id="1518809894">
          <w:marLeft w:val="0"/>
          <w:marRight w:val="0"/>
          <w:marTop w:val="0"/>
          <w:marBottom w:val="0"/>
          <w:divBdr>
            <w:top w:val="none" w:sz="0" w:space="0" w:color="auto"/>
            <w:left w:val="none" w:sz="0" w:space="0" w:color="auto"/>
            <w:bottom w:val="none" w:sz="0" w:space="0" w:color="auto"/>
            <w:right w:val="none" w:sz="0" w:space="0" w:color="auto"/>
          </w:divBdr>
        </w:div>
        <w:div w:id="1707218196">
          <w:marLeft w:val="0"/>
          <w:marRight w:val="0"/>
          <w:marTop w:val="0"/>
          <w:marBottom w:val="0"/>
          <w:divBdr>
            <w:top w:val="none" w:sz="0" w:space="0" w:color="auto"/>
            <w:left w:val="none" w:sz="0" w:space="0" w:color="auto"/>
            <w:bottom w:val="none" w:sz="0" w:space="0" w:color="auto"/>
            <w:right w:val="none" w:sz="0" w:space="0" w:color="auto"/>
          </w:divBdr>
        </w:div>
        <w:div w:id="1972205237">
          <w:marLeft w:val="0"/>
          <w:marRight w:val="0"/>
          <w:marTop w:val="0"/>
          <w:marBottom w:val="0"/>
          <w:divBdr>
            <w:top w:val="none" w:sz="0" w:space="0" w:color="auto"/>
            <w:left w:val="none" w:sz="0" w:space="0" w:color="auto"/>
            <w:bottom w:val="none" w:sz="0" w:space="0" w:color="auto"/>
            <w:right w:val="none" w:sz="0" w:space="0" w:color="auto"/>
          </w:divBdr>
        </w:div>
        <w:div w:id="1990212257">
          <w:marLeft w:val="0"/>
          <w:marRight w:val="0"/>
          <w:marTop w:val="0"/>
          <w:marBottom w:val="0"/>
          <w:divBdr>
            <w:top w:val="none" w:sz="0" w:space="0" w:color="auto"/>
            <w:left w:val="none" w:sz="0" w:space="0" w:color="auto"/>
            <w:bottom w:val="none" w:sz="0" w:space="0" w:color="auto"/>
            <w:right w:val="none" w:sz="0" w:space="0" w:color="auto"/>
          </w:divBdr>
        </w:div>
        <w:div w:id="2069912692">
          <w:marLeft w:val="0"/>
          <w:marRight w:val="0"/>
          <w:marTop w:val="0"/>
          <w:marBottom w:val="0"/>
          <w:divBdr>
            <w:top w:val="none" w:sz="0" w:space="0" w:color="auto"/>
            <w:left w:val="none" w:sz="0" w:space="0" w:color="auto"/>
            <w:bottom w:val="none" w:sz="0" w:space="0" w:color="auto"/>
            <w:right w:val="none" w:sz="0" w:space="0" w:color="auto"/>
          </w:divBdr>
        </w:div>
        <w:div w:id="2087342843">
          <w:marLeft w:val="0"/>
          <w:marRight w:val="0"/>
          <w:marTop w:val="0"/>
          <w:marBottom w:val="0"/>
          <w:divBdr>
            <w:top w:val="none" w:sz="0" w:space="0" w:color="auto"/>
            <w:left w:val="none" w:sz="0" w:space="0" w:color="auto"/>
            <w:bottom w:val="none" w:sz="0" w:space="0" w:color="auto"/>
            <w:right w:val="none" w:sz="0" w:space="0" w:color="auto"/>
          </w:divBdr>
        </w:div>
      </w:divsChild>
    </w:div>
    <w:div w:id="1583561077">
      <w:bodyDiv w:val="1"/>
      <w:marLeft w:val="0"/>
      <w:marRight w:val="0"/>
      <w:marTop w:val="0"/>
      <w:marBottom w:val="0"/>
      <w:divBdr>
        <w:top w:val="none" w:sz="0" w:space="0" w:color="auto"/>
        <w:left w:val="none" w:sz="0" w:space="0" w:color="auto"/>
        <w:bottom w:val="none" w:sz="0" w:space="0" w:color="auto"/>
        <w:right w:val="none" w:sz="0" w:space="0" w:color="auto"/>
      </w:divBdr>
    </w:div>
    <w:div w:id="1593511958">
      <w:bodyDiv w:val="1"/>
      <w:marLeft w:val="0"/>
      <w:marRight w:val="0"/>
      <w:marTop w:val="0"/>
      <w:marBottom w:val="0"/>
      <w:divBdr>
        <w:top w:val="none" w:sz="0" w:space="0" w:color="auto"/>
        <w:left w:val="none" w:sz="0" w:space="0" w:color="auto"/>
        <w:bottom w:val="none" w:sz="0" w:space="0" w:color="auto"/>
        <w:right w:val="none" w:sz="0" w:space="0" w:color="auto"/>
      </w:divBdr>
    </w:div>
    <w:div w:id="1600987048">
      <w:bodyDiv w:val="1"/>
      <w:marLeft w:val="0"/>
      <w:marRight w:val="0"/>
      <w:marTop w:val="0"/>
      <w:marBottom w:val="0"/>
      <w:divBdr>
        <w:top w:val="none" w:sz="0" w:space="0" w:color="auto"/>
        <w:left w:val="none" w:sz="0" w:space="0" w:color="auto"/>
        <w:bottom w:val="none" w:sz="0" w:space="0" w:color="auto"/>
        <w:right w:val="none" w:sz="0" w:space="0" w:color="auto"/>
      </w:divBdr>
      <w:divsChild>
        <w:div w:id="8024785">
          <w:marLeft w:val="0"/>
          <w:marRight w:val="0"/>
          <w:marTop w:val="0"/>
          <w:marBottom w:val="0"/>
          <w:divBdr>
            <w:top w:val="none" w:sz="0" w:space="0" w:color="auto"/>
            <w:left w:val="none" w:sz="0" w:space="0" w:color="auto"/>
            <w:bottom w:val="none" w:sz="0" w:space="0" w:color="auto"/>
            <w:right w:val="none" w:sz="0" w:space="0" w:color="auto"/>
          </w:divBdr>
        </w:div>
        <w:div w:id="150564809">
          <w:marLeft w:val="0"/>
          <w:marRight w:val="0"/>
          <w:marTop w:val="0"/>
          <w:marBottom w:val="0"/>
          <w:divBdr>
            <w:top w:val="none" w:sz="0" w:space="0" w:color="auto"/>
            <w:left w:val="none" w:sz="0" w:space="0" w:color="auto"/>
            <w:bottom w:val="none" w:sz="0" w:space="0" w:color="auto"/>
            <w:right w:val="none" w:sz="0" w:space="0" w:color="auto"/>
          </w:divBdr>
        </w:div>
        <w:div w:id="173808086">
          <w:marLeft w:val="0"/>
          <w:marRight w:val="0"/>
          <w:marTop w:val="0"/>
          <w:marBottom w:val="0"/>
          <w:divBdr>
            <w:top w:val="none" w:sz="0" w:space="0" w:color="auto"/>
            <w:left w:val="none" w:sz="0" w:space="0" w:color="auto"/>
            <w:bottom w:val="none" w:sz="0" w:space="0" w:color="auto"/>
            <w:right w:val="none" w:sz="0" w:space="0" w:color="auto"/>
          </w:divBdr>
        </w:div>
        <w:div w:id="175118768">
          <w:marLeft w:val="0"/>
          <w:marRight w:val="0"/>
          <w:marTop w:val="0"/>
          <w:marBottom w:val="0"/>
          <w:divBdr>
            <w:top w:val="none" w:sz="0" w:space="0" w:color="auto"/>
            <w:left w:val="none" w:sz="0" w:space="0" w:color="auto"/>
            <w:bottom w:val="none" w:sz="0" w:space="0" w:color="auto"/>
            <w:right w:val="none" w:sz="0" w:space="0" w:color="auto"/>
          </w:divBdr>
        </w:div>
        <w:div w:id="590622142">
          <w:marLeft w:val="0"/>
          <w:marRight w:val="0"/>
          <w:marTop w:val="0"/>
          <w:marBottom w:val="0"/>
          <w:divBdr>
            <w:top w:val="none" w:sz="0" w:space="0" w:color="auto"/>
            <w:left w:val="none" w:sz="0" w:space="0" w:color="auto"/>
            <w:bottom w:val="none" w:sz="0" w:space="0" w:color="auto"/>
            <w:right w:val="none" w:sz="0" w:space="0" w:color="auto"/>
          </w:divBdr>
        </w:div>
        <w:div w:id="733897256">
          <w:marLeft w:val="0"/>
          <w:marRight w:val="0"/>
          <w:marTop w:val="0"/>
          <w:marBottom w:val="0"/>
          <w:divBdr>
            <w:top w:val="none" w:sz="0" w:space="0" w:color="auto"/>
            <w:left w:val="none" w:sz="0" w:space="0" w:color="auto"/>
            <w:bottom w:val="none" w:sz="0" w:space="0" w:color="auto"/>
            <w:right w:val="none" w:sz="0" w:space="0" w:color="auto"/>
          </w:divBdr>
        </w:div>
        <w:div w:id="754668174">
          <w:marLeft w:val="0"/>
          <w:marRight w:val="0"/>
          <w:marTop w:val="0"/>
          <w:marBottom w:val="0"/>
          <w:divBdr>
            <w:top w:val="none" w:sz="0" w:space="0" w:color="auto"/>
            <w:left w:val="none" w:sz="0" w:space="0" w:color="auto"/>
            <w:bottom w:val="none" w:sz="0" w:space="0" w:color="auto"/>
            <w:right w:val="none" w:sz="0" w:space="0" w:color="auto"/>
          </w:divBdr>
        </w:div>
        <w:div w:id="815224281">
          <w:marLeft w:val="0"/>
          <w:marRight w:val="0"/>
          <w:marTop w:val="0"/>
          <w:marBottom w:val="0"/>
          <w:divBdr>
            <w:top w:val="none" w:sz="0" w:space="0" w:color="auto"/>
            <w:left w:val="none" w:sz="0" w:space="0" w:color="auto"/>
            <w:bottom w:val="none" w:sz="0" w:space="0" w:color="auto"/>
            <w:right w:val="none" w:sz="0" w:space="0" w:color="auto"/>
          </w:divBdr>
        </w:div>
        <w:div w:id="822816005">
          <w:marLeft w:val="0"/>
          <w:marRight w:val="0"/>
          <w:marTop w:val="0"/>
          <w:marBottom w:val="0"/>
          <w:divBdr>
            <w:top w:val="none" w:sz="0" w:space="0" w:color="auto"/>
            <w:left w:val="none" w:sz="0" w:space="0" w:color="auto"/>
            <w:bottom w:val="none" w:sz="0" w:space="0" w:color="auto"/>
            <w:right w:val="none" w:sz="0" w:space="0" w:color="auto"/>
          </w:divBdr>
        </w:div>
        <w:div w:id="829173379">
          <w:marLeft w:val="0"/>
          <w:marRight w:val="0"/>
          <w:marTop w:val="0"/>
          <w:marBottom w:val="0"/>
          <w:divBdr>
            <w:top w:val="none" w:sz="0" w:space="0" w:color="auto"/>
            <w:left w:val="none" w:sz="0" w:space="0" w:color="auto"/>
            <w:bottom w:val="none" w:sz="0" w:space="0" w:color="auto"/>
            <w:right w:val="none" w:sz="0" w:space="0" w:color="auto"/>
          </w:divBdr>
        </w:div>
        <w:div w:id="842628322">
          <w:marLeft w:val="0"/>
          <w:marRight w:val="0"/>
          <w:marTop w:val="0"/>
          <w:marBottom w:val="0"/>
          <w:divBdr>
            <w:top w:val="none" w:sz="0" w:space="0" w:color="auto"/>
            <w:left w:val="none" w:sz="0" w:space="0" w:color="auto"/>
            <w:bottom w:val="none" w:sz="0" w:space="0" w:color="auto"/>
            <w:right w:val="none" w:sz="0" w:space="0" w:color="auto"/>
          </w:divBdr>
        </w:div>
        <w:div w:id="850264507">
          <w:marLeft w:val="0"/>
          <w:marRight w:val="0"/>
          <w:marTop w:val="0"/>
          <w:marBottom w:val="0"/>
          <w:divBdr>
            <w:top w:val="none" w:sz="0" w:space="0" w:color="auto"/>
            <w:left w:val="none" w:sz="0" w:space="0" w:color="auto"/>
            <w:bottom w:val="none" w:sz="0" w:space="0" w:color="auto"/>
            <w:right w:val="none" w:sz="0" w:space="0" w:color="auto"/>
          </w:divBdr>
        </w:div>
        <w:div w:id="940795642">
          <w:marLeft w:val="0"/>
          <w:marRight w:val="0"/>
          <w:marTop w:val="0"/>
          <w:marBottom w:val="0"/>
          <w:divBdr>
            <w:top w:val="none" w:sz="0" w:space="0" w:color="auto"/>
            <w:left w:val="none" w:sz="0" w:space="0" w:color="auto"/>
            <w:bottom w:val="none" w:sz="0" w:space="0" w:color="auto"/>
            <w:right w:val="none" w:sz="0" w:space="0" w:color="auto"/>
          </w:divBdr>
        </w:div>
        <w:div w:id="944263069">
          <w:marLeft w:val="0"/>
          <w:marRight w:val="0"/>
          <w:marTop w:val="0"/>
          <w:marBottom w:val="0"/>
          <w:divBdr>
            <w:top w:val="none" w:sz="0" w:space="0" w:color="auto"/>
            <w:left w:val="none" w:sz="0" w:space="0" w:color="auto"/>
            <w:bottom w:val="none" w:sz="0" w:space="0" w:color="auto"/>
            <w:right w:val="none" w:sz="0" w:space="0" w:color="auto"/>
          </w:divBdr>
        </w:div>
        <w:div w:id="1576548534">
          <w:marLeft w:val="0"/>
          <w:marRight w:val="0"/>
          <w:marTop w:val="0"/>
          <w:marBottom w:val="0"/>
          <w:divBdr>
            <w:top w:val="none" w:sz="0" w:space="0" w:color="auto"/>
            <w:left w:val="none" w:sz="0" w:space="0" w:color="auto"/>
            <w:bottom w:val="none" w:sz="0" w:space="0" w:color="auto"/>
            <w:right w:val="none" w:sz="0" w:space="0" w:color="auto"/>
          </w:divBdr>
        </w:div>
        <w:div w:id="1685354330">
          <w:marLeft w:val="0"/>
          <w:marRight w:val="0"/>
          <w:marTop w:val="0"/>
          <w:marBottom w:val="0"/>
          <w:divBdr>
            <w:top w:val="none" w:sz="0" w:space="0" w:color="auto"/>
            <w:left w:val="none" w:sz="0" w:space="0" w:color="auto"/>
            <w:bottom w:val="none" w:sz="0" w:space="0" w:color="auto"/>
            <w:right w:val="none" w:sz="0" w:space="0" w:color="auto"/>
          </w:divBdr>
        </w:div>
        <w:div w:id="1762750023">
          <w:marLeft w:val="0"/>
          <w:marRight w:val="0"/>
          <w:marTop w:val="0"/>
          <w:marBottom w:val="0"/>
          <w:divBdr>
            <w:top w:val="none" w:sz="0" w:space="0" w:color="auto"/>
            <w:left w:val="none" w:sz="0" w:space="0" w:color="auto"/>
            <w:bottom w:val="none" w:sz="0" w:space="0" w:color="auto"/>
            <w:right w:val="none" w:sz="0" w:space="0" w:color="auto"/>
          </w:divBdr>
        </w:div>
        <w:div w:id="1773278420">
          <w:marLeft w:val="0"/>
          <w:marRight w:val="0"/>
          <w:marTop w:val="0"/>
          <w:marBottom w:val="0"/>
          <w:divBdr>
            <w:top w:val="none" w:sz="0" w:space="0" w:color="auto"/>
            <w:left w:val="none" w:sz="0" w:space="0" w:color="auto"/>
            <w:bottom w:val="none" w:sz="0" w:space="0" w:color="auto"/>
            <w:right w:val="none" w:sz="0" w:space="0" w:color="auto"/>
          </w:divBdr>
        </w:div>
        <w:div w:id="1949047591">
          <w:marLeft w:val="0"/>
          <w:marRight w:val="0"/>
          <w:marTop w:val="0"/>
          <w:marBottom w:val="0"/>
          <w:divBdr>
            <w:top w:val="none" w:sz="0" w:space="0" w:color="auto"/>
            <w:left w:val="none" w:sz="0" w:space="0" w:color="auto"/>
            <w:bottom w:val="none" w:sz="0" w:space="0" w:color="auto"/>
            <w:right w:val="none" w:sz="0" w:space="0" w:color="auto"/>
          </w:divBdr>
        </w:div>
      </w:divsChild>
    </w:div>
    <w:div w:id="1642421813">
      <w:bodyDiv w:val="1"/>
      <w:marLeft w:val="0"/>
      <w:marRight w:val="0"/>
      <w:marTop w:val="0"/>
      <w:marBottom w:val="0"/>
      <w:divBdr>
        <w:top w:val="none" w:sz="0" w:space="0" w:color="auto"/>
        <w:left w:val="none" w:sz="0" w:space="0" w:color="auto"/>
        <w:bottom w:val="none" w:sz="0" w:space="0" w:color="auto"/>
        <w:right w:val="none" w:sz="0" w:space="0" w:color="auto"/>
      </w:divBdr>
      <w:divsChild>
        <w:div w:id="143200276">
          <w:marLeft w:val="0"/>
          <w:marRight w:val="0"/>
          <w:marTop w:val="0"/>
          <w:marBottom w:val="0"/>
          <w:divBdr>
            <w:top w:val="none" w:sz="0" w:space="0" w:color="auto"/>
            <w:left w:val="none" w:sz="0" w:space="0" w:color="auto"/>
            <w:bottom w:val="none" w:sz="0" w:space="0" w:color="auto"/>
            <w:right w:val="none" w:sz="0" w:space="0" w:color="auto"/>
          </w:divBdr>
        </w:div>
        <w:div w:id="288782621">
          <w:marLeft w:val="0"/>
          <w:marRight w:val="0"/>
          <w:marTop w:val="0"/>
          <w:marBottom w:val="0"/>
          <w:divBdr>
            <w:top w:val="none" w:sz="0" w:space="0" w:color="auto"/>
            <w:left w:val="none" w:sz="0" w:space="0" w:color="auto"/>
            <w:bottom w:val="none" w:sz="0" w:space="0" w:color="auto"/>
            <w:right w:val="none" w:sz="0" w:space="0" w:color="auto"/>
          </w:divBdr>
        </w:div>
        <w:div w:id="479002744">
          <w:marLeft w:val="0"/>
          <w:marRight w:val="0"/>
          <w:marTop w:val="0"/>
          <w:marBottom w:val="0"/>
          <w:divBdr>
            <w:top w:val="none" w:sz="0" w:space="0" w:color="auto"/>
            <w:left w:val="none" w:sz="0" w:space="0" w:color="auto"/>
            <w:bottom w:val="none" w:sz="0" w:space="0" w:color="auto"/>
            <w:right w:val="none" w:sz="0" w:space="0" w:color="auto"/>
          </w:divBdr>
        </w:div>
        <w:div w:id="568344010">
          <w:marLeft w:val="0"/>
          <w:marRight w:val="0"/>
          <w:marTop w:val="0"/>
          <w:marBottom w:val="0"/>
          <w:divBdr>
            <w:top w:val="none" w:sz="0" w:space="0" w:color="auto"/>
            <w:left w:val="none" w:sz="0" w:space="0" w:color="auto"/>
            <w:bottom w:val="none" w:sz="0" w:space="0" w:color="auto"/>
            <w:right w:val="none" w:sz="0" w:space="0" w:color="auto"/>
          </w:divBdr>
        </w:div>
        <w:div w:id="665943036">
          <w:marLeft w:val="0"/>
          <w:marRight w:val="0"/>
          <w:marTop w:val="0"/>
          <w:marBottom w:val="0"/>
          <w:divBdr>
            <w:top w:val="none" w:sz="0" w:space="0" w:color="auto"/>
            <w:left w:val="none" w:sz="0" w:space="0" w:color="auto"/>
            <w:bottom w:val="none" w:sz="0" w:space="0" w:color="auto"/>
            <w:right w:val="none" w:sz="0" w:space="0" w:color="auto"/>
          </w:divBdr>
        </w:div>
        <w:div w:id="784999606">
          <w:marLeft w:val="0"/>
          <w:marRight w:val="0"/>
          <w:marTop w:val="0"/>
          <w:marBottom w:val="0"/>
          <w:divBdr>
            <w:top w:val="none" w:sz="0" w:space="0" w:color="auto"/>
            <w:left w:val="none" w:sz="0" w:space="0" w:color="auto"/>
            <w:bottom w:val="none" w:sz="0" w:space="0" w:color="auto"/>
            <w:right w:val="none" w:sz="0" w:space="0" w:color="auto"/>
          </w:divBdr>
        </w:div>
        <w:div w:id="903947848">
          <w:marLeft w:val="0"/>
          <w:marRight w:val="0"/>
          <w:marTop w:val="0"/>
          <w:marBottom w:val="0"/>
          <w:divBdr>
            <w:top w:val="none" w:sz="0" w:space="0" w:color="auto"/>
            <w:left w:val="none" w:sz="0" w:space="0" w:color="auto"/>
            <w:bottom w:val="none" w:sz="0" w:space="0" w:color="auto"/>
            <w:right w:val="none" w:sz="0" w:space="0" w:color="auto"/>
          </w:divBdr>
        </w:div>
        <w:div w:id="1103383483">
          <w:marLeft w:val="0"/>
          <w:marRight w:val="0"/>
          <w:marTop w:val="0"/>
          <w:marBottom w:val="0"/>
          <w:divBdr>
            <w:top w:val="none" w:sz="0" w:space="0" w:color="auto"/>
            <w:left w:val="none" w:sz="0" w:space="0" w:color="auto"/>
            <w:bottom w:val="none" w:sz="0" w:space="0" w:color="auto"/>
            <w:right w:val="none" w:sz="0" w:space="0" w:color="auto"/>
          </w:divBdr>
        </w:div>
        <w:div w:id="1456216611">
          <w:marLeft w:val="0"/>
          <w:marRight w:val="0"/>
          <w:marTop w:val="0"/>
          <w:marBottom w:val="0"/>
          <w:divBdr>
            <w:top w:val="none" w:sz="0" w:space="0" w:color="auto"/>
            <w:left w:val="none" w:sz="0" w:space="0" w:color="auto"/>
            <w:bottom w:val="none" w:sz="0" w:space="0" w:color="auto"/>
            <w:right w:val="none" w:sz="0" w:space="0" w:color="auto"/>
          </w:divBdr>
        </w:div>
        <w:div w:id="1483161156">
          <w:marLeft w:val="0"/>
          <w:marRight w:val="0"/>
          <w:marTop w:val="0"/>
          <w:marBottom w:val="0"/>
          <w:divBdr>
            <w:top w:val="none" w:sz="0" w:space="0" w:color="auto"/>
            <w:left w:val="none" w:sz="0" w:space="0" w:color="auto"/>
            <w:bottom w:val="none" w:sz="0" w:space="0" w:color="auto"/>
            <w:right w:val="none" w:sz="0" w:space="0" w:color="auto"/>
          </w:divBdr>
        </w:div>
        <w:div w:id="1512645339">
          <w:marLeft w:val="0"/>
          <w:marRight w:val="0"/>
          <w:marTop w:val="0"/>
          <w:marBottom w:val="0"/>
          <w:divBdr>
            <w:top w:val="none" w:sz="0" w:space="0" w:color="auto"/>
            <w:left w:val="none" w:sz="0" w:space="0" w:color="auto"/>
            <w:bottom w:val="none" w:sz="0" w:space="0" w:color="auto"/>
            <w:right w:val="none" w:sz="0" w:space="0" w:color="auto"/>
          </w:divBdr>
        </w:div>
        <w:div w:id="1718696276">
          <w:marLeft w:val="0"/>
          <w:marRight w:val="0"/>
          <w:marTop w:val="0"/>
          <w:marBottom w:val="0"/>
          <w:divBdr>
            <w:top w:val="none" w:sz="0" w:space="0" w:color="auto"/>
            <w:left w:val="none" w:sz="0" w:space="0" w:color="auto"/>
            <w:bottom w:val="none" w:sz="0" w:space="0" w:color="auto"/>
            <w:right w:val="none" w:sz="0" w:space="0" w:color="auto"/>
          </w:divBdr>
        </w:div>
        <w:div w:id="1743790116">
          <w:marLeft w:val="0"/>
          <w:marRight w:val="0"/>
          <w:marTop w:val="0"/>
          <w:marBottom w:val="0"/>
          <w:divBdr>
            <w:top w:val="none" w:sz="0" w:space="0" w:color="auto"/>
            <w:left w:val="none" w:sz="0" w:space="0" w:color="auto"/>
            <w:bottom w:val="none" w:sz="0" w:space="0" w:color="auto"/>
            <w:right w:val="none" w:sz="0" w:space="0" w:color="auto"/>
          </w:divBdr>
        </w:div>
        <w:div w:id="2023585358">
          <w:marLeft w:val="0"/>
          <w:marRight w:val="0"/>
          <w:marTop w:val="0"/>
          <w:marBottom w:val="0"/>
          <w:divBdr>
            <w:top w:val="none" w:sz="0" w:space="0" w:color="auto"/>
            <w:left w:val="none" w:sz="0" w:space="0" w:color="auto"/>
            <w:bottom w:val="none" w:sz="0" w:space="0" w:color="auto"/>
            <w:right w:val="none" w:sz="0" w:space="0" w:color="auto"/>
          </w:divBdr>
        </w:div>
        <w:div w:id="2024433277">
          <w:marLeft w:val="0"/>
          <w:marRight w:val="0"/>
          <w:marTop w:val="0"/>
          <w:marBottom w:val="0"/>
          <w:divBdr>
            <w:top w:val="none" w:sz="0" w:space="0" w:color="auto"/>
            <w:left w:val="none" w:sz="0" w:space="0" w:color="auto"/>
            <w:bottom w:val="none" w:sz="0" w:space="0" w:color="auto"/>
            <w:right w:val="none" w:sz="0" w:space="0" w:color="auto"/>
          </w:divBdr>
        </w:div>
        <w:div w:id="2067873168">
          <w:marLeft w:val="0"/>
          <w:marRight w:val="0"/>
          <w:marTop w:val="0"/>
          <w:marBottom w:val="0"/>
          <w:divBdr>
            <w:top w:val="none" w:sz="0" w:space="0" w:color="auto"/>
            <w:left w:val="none" w:sz="0" w:space="0" w:color="auto"/>
            <w:bottom w:val="none" w:sz="0" w:space="0" w:color="auto"/>
            <w:right w:val="none" w:sz="0" w:space="0" w:color="auto"/>
          </w:divBdr>
        </w:div>
        <w:div w:id="2107260839">
          <w:marLeft w:val="0"/>
          <w:marRight w:val="0"/>
          <w:marTop w:val="0"/>
          <w:marBottom w:val="0"/>
          <w:divBdr>
            <w:top w:val="none" w:sz="0" w:space="0" w:color="auto"/>
            <w:left w:val="none" w:sz="0" w:space="0" w:color="auto"/>
            <w:bottom w:val="none" w:sz="0" w:space="0" w:color="auto"/>
            <w:right w:val="none" w:sz="0" w:space="0" w:color="auto"/>
          </w:divBdr>
        </w:div>
      </w:divsChild>
    </w:div>
    <w:div w:id="1645355393">
      <w:bodyDiv w:val="1"/>
      <w:marLeft w:val="0"/>
      <w:marRight w:val="0"/>
      <w:marTop w:val="0"/>
      <w:marBottom w:val="0"/>
      <w:divBdr>
        <w:top w:val="none" w:sz="0" w:space="0" w:color="auto"/>
        <w:left w:val="none" w:sz="0" w:space="0" w:color="auto"/>
        <w:bottom w:val="none" w:sz="0" w:space="0" w:color="auto"/>
        <w:right w:val="none" w:sz="0" w:space="0" w:color="auto"/>
      </w:divBdr>
    </w:div>
    <w:div w:id="1686516077">
      <w:bodyDiv w:val="1"/>
      <w:marLeft w:val="0"/>
      <w:marRight w:val="0"/>
      <w:marTop w:val="0"/>
      <w:marBottom w:val="0"/>
      <w:divBdr>
        <w:top w:val="none" w:sz="0" w:space="0" w:color="auto"/>
        <w:left w:val="none" w:sz="0" w:space="0" w:color="auto"/>
        <w:bottom w:val="none" w:sz="0" w:space="0" w:color="auto"/>
        <w:right w:val="none" w:sz="0" w:space="0" w:color="auto"/>
      </w:divBdr>
    </w:div>
    <w:div w:id="1688100386">
      <w:bodyDiv w:val="1"/>
      <w:marLeft w:val="0"/>
      <w:marRight w:val="0"/>
      <w:marTop w:val="0"/>
      <w:marBottom w:val="0"/>
      <w:divBdr>
        <w:top w:val="none" w:sz="0" w:space="0" w:color="auto"/>
        <w:left w:val="none" w:sz="0" w:space="0" w:color="auto"/>
        <w:bottom w:val="none" w:sz="0" w:space="0" w:color="auto"/>
        <w:right w:val="none" w:sz="0" w:space="0" w:color="auto"/>
      </w:divBdr>
      <w:divsChild>
        <w:div w:id="137306985">
          <w:marLeft w:val="0"/>
          <w:marRight w:val="0"/>
          <w:marTop w:val="0"/>
          <w:marBottom w:val="0"/>
          <w:divBdr>
            <w:top w:val="none" w:sz="0" w:space="0" w:color="auto"/>
            <w:left w:val="none" w:sz="0" w:space="0" w:color="auto"/>
            <w:bottom w:val="none" w:sz="0" w:space="0" w:color="auto"/>
            <w:right w:val="none" w:sz="0" w:space="0" w:color="auto"/>
          </w:divBdr>
        </w:div>
        <w:div w:id="258488944">
          <w:marLeft w:val="0"/>
          <w:marRight w:val="0"/>
          <w:marTop w:val="0"/>
          <w:marBottom w:val="0"/>
          <w:divBdr>
            <w:top w:val="none" w:sz="0" w:space="0" w:color="auto"/>
            <w:left w:val="none" w:sz="0" w:space="0" w:color="auto"/>
            <w:bottom w:val="none" w:sz="0" w:space="0" w:color="auto"/>
            <w:right w:val="none" w:sz="0" w:space="0" w:color="auto"/>
          </w:divBdr>
        </w:div>
        <w:div w:id="292447820">
          <w:marLeft w:val="0"/>
          <w:marRight w:val="0"/>
          <w:marTop w:val="0"/>
          <w:marBottom w:val="0"/>
          <w:divBdr>
            <w:top w:val="none" w:sz="0" w:space="0" w:color="auto"/>
            <w:left w:val="none" w:sz="0" w:space="0" w:color="auto"/>
            <w:bottom w:val="none" w:sz="0" w:space="0" w:color="auto"/>
            <w:right w:val="none" w:sz="0" w:space="0" w:color="auto"/>
          </w:divBdr>
        </w:div>
        <w:div w:id="324403993">
          <w:marLeft w:val="0"/>
          <w:marRight w:val="0"/>
          <w:marTop w:val="0"/>
          <w:marBottom w:val="0"/>
          <w:divBdr>
            <w:top w:val="none" w:sz="0" w:space="0" w:color="auto"/>
            <w:left w:val="none" w:sz="0" w:space="0" w:color="auto"/>
            <w:bottom w:val="none" w:sz="0" w:space="0" w:color="auto"/>
            <w:right w:val="none" w:sz="0" w:space="0" w:color="auto"/>
          </w:divBdr>
        </w:div>
        <w:div w:id="477382578">
          <w:marLeft w:val="0"/>
          <w:marRight w:val="0"/>
          <w:marTop w:val="0"/>
          <w:marBottom w:val="0"/>
          <w:divBdr>
            <w:top w:val="none" w:sz="0" w:space="0" w:color="auto"/>
            <w:left w:val="none" w:sz="0" w:space="0" w:color="auto"/>
            <w:bottom w:val="none" w:sz="0" w:space="0" w:color="auto"/>
            <w:right w:val="none" w:sz="0" w:space="0" w:color="auto"/>
          </w:divBdr>
        </w:div>
        <w:div w:id="499544773">
          <w:marLeft w:val="0"/>
          <w:marRight w:val="0"/>
          <w:marTop w:val="0"/>
          <w:marBottom w:val="0"/>
          <w:divBdr>
            <w:top w:val="none" w:sz="0" w:space="0" w:color="auto"/>
            <w:left w:val="none" w:sz="0" w:space="0" w:color="auto"/>
            <w:bottom w:val="none" w:sz="0" w:space="0" w:color="auto"/>
            <w:right w:val="none" w:sz="0" w:space="0" w:color="auto"/>
          </w:divBdr>
        </w:div>
        <w:div w:id="503281210">
          <w:marLeft w:val="0"/>
          <w:marRight w:val="0"/>
          <w:marTop w:val="0"/>
          <w:marBottom w:val="0"/>
          <w:divBdr>
            <w:top w:val="none" w:sz="0" w:space="0" w:color="auto"/>
            <w:left w:val="none" w:sz="0" w:space="0" w:color="auto"/>
            <w:bottom w:val="none" w:sz="0" w:space="0" w:color="auto"/>
            <w:right w:val="none" w:sz="0" w:space="0" w:color="auto"/>
          </w:divBdr>
        </w:div>
        <w:div w:id="514416509">
          <w:marLeft w:val="0"/>
          <w:marRight w:val="0"/>
          <w:marTop w:val="0"/>
          <w:marBottom w:val="0"/>
          <w:divBdr>
            <w:top w:val="none" w:sz="0" w:space="0" w:color="auto"/>
            <w:left w:val="none" w:sz="0" w:space="0" w:color="auto"/>
            <w:bottom w:val="none" w:sz="0" w:space="0" w:color="auto"/>
            <w:right w:val="none" w:sz="0" w:space="0" w:color="auto"/>
          </w:divBdr>
        </w:div>
        <w:div w:id="636449219">
          <w:marLeft w:val="0"/>
          <w:marRight w:val="0"/>
          <w:marTop w:val="0"/>
          <w:marBottom w:val="0"/>
          <w:divBdr>
            <w:top w:val="none" w:sz="0" w:space="0" w:color="auto"/>
            <w:left w:val="none" w:sz="0" w:space="0" w:color="auto"/>
            <w:bottom w:val="none" w:sz="0" w:space="0" w:color="auto"/>
            <w:right w:val="none" w:sz="0" w:space="0" w:color="auto"/>
          </w:divBdr>
        </w:div>
        <w:div w:id="948974809">
          <w:marLeft w:val="0"/>
          <w:marRight w:val="0"/>
          <w:marTop w:val="0"/>
          <w:marBottom w:val="0"/>
          <w:divBdr>
            <w:top w:val="none" w:sz="0" w:space="0" w:color="auto"/>
            <w:left w:val="none" w:sz="0" w:space="0" w:color="auto"/>
            <w:bottom w:val="none" w:sz="0" w:space="0" w:color="auto"/>
            <w:right w:val="none" w:sz="0" w:space="0" w:color="auto"/>
          </w:divBdr>
        </w:div>
        <w:div w:id="972098233">
          <w:marLeft w:val="0"/>
          <w:marRight w:val="0"/>
          <w:marTop w:val="0"/>
          <w:marBottom w:val="0"/>
          <w:divBdr>
            <w:top w:val="none" w:sz="0" w:space="0" w:color="auto"/>
            <w:left w:val="none" w:sz="0" w:space="0" w:color="auto"/>
            <w:bottom w:val="none" w:sz="0" w:space="0" w:color="auto"/>
            <w:right w:val="none" w:sz="0" w:space="0" w:color="auto"/>
          </w:divBdr>
        </w:div>
        <w:div w:id="1515460190">
          <w:marLeft w:val="0"/>
          <w:marRight w:val="0"/>
          <w:marTop w:val="0"/>
          <w:marBottom w:val="0"/>
          <w:divBdr>
            <w:top w:val="none" w:sz="0" w:space="0" w:color="auto"/>
            <w:left w:val="none" w:sz="0" w:space="0" w:color="auto"/>
            <w:bottom w:val="none" w:sz="0" w:space="0" w:color="auto"/>
            <w:right w:val="none" w:sz="0" w:space="0" w:color="auto"/>
          </w:divBdr>
        </w:div>
        <w:div w:id="1568569193">
          <w:marLeft w:val="0"/>
          <w:marRight w:val="0"/>
          <w:marTop w:val="0"/>
          <w:marBottom w:val="0"/>
          <w:divBdr>
            <w:top w:val="none" w:sz="0" w:space="0" w:color="auto"/>
            <w:left w:val="none" w:sz="0" w:space="0" w:color="auto"/>
            <w:bottom w:val="none" w:sz="0" w:space="0" w:color="auto"/>
            <w:right w:val="none" w:sz="0" w:space="0" w:color="auto"/>
          </w:divBdr>
        </w:div>
        <w:div w:id="1809056030">
          <w:marLeft w:val="0"/>
          <w:marRight w:val="0"/>
          <w:marTop w:val="0"/>
          <w:marBottom w:val="0"/>
          <w:divBdr>
            <w:top w:val="none" w:sz="0" w:space="0" w:color="auto"/>
            <w:left w:val="none" w:sz="0" w:space="0" w:color="auto"/>
            <w:bottom w:val="none" w:sz="0" w:space="0" w:color="auto"/>
            <w:right w:val="none" w:sz="0" w:space="0" w:color="auto"/>
          </w:divBdr>
        </w:div>
        <w:div w:id="1823309763">
          <w:marLeft w:val="0"/>
          <w:marRight w:val="0"/>
          <w:marTop w:val="0"/>
          <w:marBottom w:val="0"/>
          <w:divBdr>
            <w:top w:val="none" w:sz="0" w:space="0" w:color="auto"/>
            <w:left w:val="none" w:sz="0" w:space="0" w:color="auto"/>
            <w:bottom w:val="none" w:sz="0" w:space="0" w:color="auto"/>
            <w:right w:val="none" w:sz="0" w:space="0" w:color="auto"/>
          </w:divBdr>
        </w:div>
        <w:div w:id="1838106022">
          <w:marLeft w:val="0"/>
          <w:marRight w:val="0"/>
          <w:marTop w:val="0"/>
          <w:marBottom w:val="0"/>
          <w:divBdr>
            <w:top w:val="none" w:sz="0" w:space="0" w:color="auto"/>
            <w:left w:val="none" w:sz="0" w:space="0" w:color="auto"/>
            <w:bottom w:val="none" w:sz="0" w:space="0" w:color="auto"/>
            <w:right w:val="none" w:sz="0" w:space="0" w:color="auto"/>
          </w:divBdr>
        </w:div>
        <w:div w:id="1919167268">
          <w:marLeft w:val="0"/>
          <w:marRight w:val="0"/>
          <w:marTop w:val="0"/>
          <w:marBottom w:val="0"/>
          <w:divBdr>
            <w:top w:val="none" w:sz="0" w:space="0" w:color="auto"/>
            <w:left w:val="none" w:sz="0" w:space="0" w:color="auto"/>
            <w:bottom w:val="none" w:sz="0" w:space="0" w:color="auto"/>
            <w:right w:val="none" w:sz="0" w:space="0" w:color="auto"/>
          </w:divBdr>
        </w:div>
        <w:div w:id="2132673572">
          <w:marLeft w:val="0"/>
          <w:marRight w:val="0"/>
          <w:marTop w:val="0"/>
          <w:marBottom w:val="0"/>
          <w:divBdr>
            <w:top w:val="none" w:sz="0" w:space="0" w:color="auto"/>
            <w:left w:val="none" w:sz="0" w:space="0" w:color="auto"/>
            <w:bottom w:val="none" w:sz="0" w:space="0" w:color="auto"/>
            <w:right w:val="none" w:sz="0" w:space="0" w:color="auto"/>
          </w:divBdr>
        </w:div>
        <w:div w:id="2141730429">
          <w:marLeft w:val="0"/>
          <w:marRight w:val="0"/>
          <w:marTop w:val="0"/>
          <w:marBottom w:val="0"/>
          <w:divBdr>
            <w:top w:val="none" w:sz="0" w:space="0" w:color="auto"/>
            <w:left w:val="none" w:sz="0" w:space="0" w:color="auto"/>
            <w:bottom w:val="none" w:sz="0" w:space="0" w:color="auto"/>
            <w:right w:val="none" w:sz="0" w:space="0" w:color="auto"/>
          </w:divBdr>
        </w:div>
      </w:divsChild>
    </w:div>
    <w:div w:id="1699312161">
      <w:bodyDiv w:val="1"/>
      <w:marLeft w:val="0"/>
      <w:marRight w:val="0"/>
      <w:marTop w:val="0"/>
      <w:marBottom w:val="0"/>
      <w:divBdr>
        <w:top w:val="none" w:sz="0" w:space="0" w:color="auto"/>
        <w:left w:val="none" w:sz="0" w:space="0" w:color="auto"/>
        <w:bottom w:val="none" w:sz="0" w:space="0" w:color="auto"/>
        <w:right w:val="none" w:sz="0" w:space="0" w:color="auto"/>
      </w:divBdr>
    </w:div>
    <w:div w:id="1720594435">
      <w:bodyDiv w:val="1"/>
      <w:marLeft w:val="0"/>
      <w:marRight w:val="0"/>
      <w:marTop w:val="0"/>
      <w:marBottom w:val="0"/>
      <w:divBdr>
        <w:top w:val="none" w:sz="0" w:space="0" w:color="auto"/>
        <w:left w:val="none" w:sz="0" w:space="0" w:color="auto"/>
        <w:bottom w:val="none" w:sz="0" w:space="0" w:color="auto"/>
        <w:right w:val="none" w:sz="0" w:space="0" w:color="auto"/>
      </w:divBdr>
      <w:divsChild>
        <w:div w:id="957565018">
          <w:marLeft w:val="0"/>
          <w:marRight w:val="0"/>
          <w:marTop w:val="0"/>
          <w:marBottom w:val="0"/>
          <w:divBdr>
            <w:top w:val="none" w:sz="0" w:space="0" w:color="auto"/>
            <w:left w:val="none" w:sz="0" w:space="0" w:color="auto"/>
            <w:bottom w:val="none" w:sz="0" w:space="0" w:color="auto"/>
            <w:right w:val="none" w:sz="0" w:space="0" w:color="auto"/>
          </w:divBdr>
        </w:div>
        <w:div w:id="1087381321">
          <w:marLeft w:val="0"/>
          <w:marRight w:val="0"/>
          <w:marTop w:val="0"/>
          <w:marBottom w:val="0"/>
          <w:divBdr>
            <w:top w:val="none" w:sz="0" w:space="0" w:color="auto"/>
            <w:left w:val="none" w:sz="0" w:space="0" w:color="auto"/>
            <w:bottom w:val="none" w:sz="0" w:space="0" w:color="auto"/>
            <w:right w:val="none" w:sz="0" w:space="0" w:color="auto"/>
          </w:divBdr>
        </w:div>
        <w:div w:id="1135372518">
          <w:marLeft w:val="0"/>
          <w:marRight w:val="0"/>
          <w:marTop w:val="0"/>
          <w:marBottom w:val="0"/>
          <w:divBdr>
            <w:top w:val="none" w:sz="0" w:space="0" w:color="auto"/>
            <w:left w:val="none" w:sz="0" w:space="0" w:color="auto"/>
            <w:bottom w:val="none" w:sz="0" w:space="0" w:color="auto"/>
            <w:right w:val="none" w:sz="0" w:space="0" w:color="auto"/>
          </w:divBdr>
        </w:div>
      </w:divsChild>
    </w:div>
    <w:div w:id="1723675994">
      <w:bodyDiv w:val="1"/>
      <w:marLeft w:val="0"/>
      <w:marRight w:val="0"/>
      <w:marTop w:val="0"/>
      <w:marBottom w:val="0"/>
      <w:divBdr>
        <w:top w:val="none" w:sz="0" w:space="0" w:color="auto"/>
        <w:left w:val="none" w:sz="0" w:space="0" w:color="auto"/>
        <w:bottom w:val="none" w:sz="0" w:space="0" w:color="auto"/>
        <w:right w:val="none" w:sz="0" w:space="0" w:color="auto"/>
      </w:divBdr>
    </w:div>
    <w:div w:id="1735002819">
      <w:bodyDiv w:val="1"/>
      <w:marLeft w:val="0"/>
      <w:marRight w:val="0"/>
      <w:marTop w:val="0"/>
      <w:marBottom w:val="0"/>
      <w:divBdr>
        <w:top w:val="none" w:sz="0" w:space="0" w:color="auto"/>
        <w:left w:val="none" w:sz="0" w:space="0" w:color="auto"/>
        <w:bottom w:val="none" w:sz="0" w:space="0" w:color="auto"/>
        <w:right w:val="none" w:sz="0" w:space="0" w:color="auto"/>
      </w:divBdr>
    </w:div>
    <w:div w:id="1737433028">
      <w:bodyDiv w:val="1"/>
      <w:marLeft w:val="0"/>
      <w:marRight w:val="0"/>
      <w:marTop w:val="0"/>
      <w:marBottom w:val="0"/>
      <w:divBdr>
        <w:top w:val="none" w:sz="0" w:space="0" w:color="auto"/>
        <w:left w:val="none" w:sz="0" w:space="0" w:color="auto"/>
        <w:bottom w:val="none" w:sz="0" w:space="0" w:color="auto"/>
        <w:right w:val="none" w:sz="0" w:space="0" w:color="auto"/>
      </w:divBdr>
      <w:divsChild>
        <w:div w:id="735251068">
          <w:marLeft w:val="0"/>
          <w:marRight w:val="0"/>
          <w:marTop w:val="0"/>
          <w:marBottom w:val="0"/>
          <w:divBdr>
            <w:top w:val="none" w:sz="0" w:space="0" w:color="auto"/>
            <w:left w:val="none" w:sz="0" w:space="0" w:color="auto"/>
            <w:bottom w:val="none" w:sz="0" w:space="0" w:color="auto"/>
            <w:right w:val="none" w:sz="0" w:space="0" w:color="auto"/>
          </w:divBdr>
        </w:div>
        <w:div w:id="1153136316">
          <w:marLeft w:val="0"/>
          <w:marRight w:val="0"/>
          <w:marTop w:val="0"/>
          <w:marBottom w:val="0"/>
          <w:divBdr>
            <w:top w:val="none" w:sz="0" w:space="0" w:color="auto"/>
            <w:left w:val="none" w:sz="0" w:space="0" w:color="auto"/>
            <w:bottom w:val="none" w:sz="0" w:space="0" w:color="auto"/>
            <w:right w:val="none" w:sz="0" w:space="0" w:color="auto"/>
          </w:divBdr>
        </w:div>
        <w:div w:id="1157725232">
          <w:marLeft w:val="0"/>
          <w:marRight w:val="0"/>
          <w:marTop w:val="0"/>
          <w:marBottom w:val="0"/>
          <w:divBdr>
            <w:top w:val="none" w:sz="0" w:space="0" w:color="auto"/>
            <w:left w:val="none" w:sz="0" w:space="0" w:color="auto"/>
            <w:bottom w:val="none" w:sz="0" w:space="0" w:color="auto"/>
            <w:right w:val="none" w:sz="0" w:space="0" w:color="auto"/>
          </w:divBdr>
        </w:div>
      </w:divsChild>
    </w:div>
    <w:div w:id="1741948288">
      <w:bodyDiv w:val="1"/>
      <w:marLeft w:val="0"/>
      <w:marRight w:val="0"/>
      <w:marTop w:val="0"/>
      <w:marBottom w:val="0"/>
      <w:divBdr>
        <w:top w:val="none" w:sz="0" w:space="0" w:color="auto"/>
        <w:left w:val="none" w:sz="0" w:space="0" w:color="auto"/>
        <w:bottom w:val="none" w:sz="0" w:space="0" w:color="auto"/>
        <w:right w:val="none" w:sz="0" w:space="0" w:color="auto"/>
      </w:divBdr>
      <w:divsChild>
        <w:div w:id="4744899">
          <w:marLeft w:val="0"/>
          <w:marRight w:val="0"/>
          <w:marTop w:val="0"/>
          <w:marBottom w:val="0"/>
          <w:divBdr>
            <w:top w:val="none" w:sz="0" w:space="0" w:color="auto"/>
            <w:left w:val="none" w:sz="0" w:space="0" w:color="auto"/>
            <w:bottom w:val="none" w:sz="0" w:space="0" w:color="auto"/>
            <w:right w:val="none" w:sz="0" w:space="0" w:color="auto"/>
          </w:divBdr>
        </w:div>
        <w:div w:id="76172350">
          <w:marLeft w:val="0"/>
          <w:marRight w:val="0"/>
          <w:marTop w:val="0"/>
          <w:marBottom w:val="0"/>
          <w:divBdr>
            <w:top w:val="none" w:sz="0" w:space="0" w:color="auto"/>
            <w:left w:val="none" w:sz="0" w:space="0" w:color="auto"/>
            <w:bottom w:val="none" w:sz="0" w:space="0" w:color="auto"/>
            <w:right w:val="none" w:sz="0" w:space="0" w:color="auto"/>
          </w:divBdr>
        </w:div>
        <w:div w:id="84496422">
          <w:marLeft w:val="0"/>
          <w:marRight w:val="0"/>
          <w:marTop w:val="0"/>
          <w:marBottom w:val="0"/>
          <w:divBdr>
            <w:top w:val="none" w:sz="0" w:space="0" w:color="auto"/>
            <w:left w:val="none" w:sz="0" w:space="0" w:color="auto"/>
            <w:bottom w:val="none" w:sz="0" w:space="0" w:color="auto"/>
            <w:right w:val="none" w:sz="0" w:space="0" w:color="auto"/>
          </w:divBdr>
        </w:div>
        <w:div w:id="87385343">
          <w:marLeft w:val="0"/>
          <w:marRight w:val="0"/>
          <w:marTop w:val="0"/>
          <w:marBottom w:val="0"/>
          <w:divBdr>
            <w:top w:val="none" w:sz="0" w:space="0" w:color="auto"/>
            <w:left w:val="none" w:sz="0" w:space="0" w:color="auto"/>
            <w:bottom w:val="none" w:sz="0" w:space="0" w:color="auto"/>
            <w:right w:val="none" w:sz="0" w:space="0" w:color="auto"/>
          </w:divBdr>
        </w:div>
        <w:div w:id="193077141">
          <w:marLeft w:val="0"/>
          <w:marRight w:val="0"/>
          <w:marTop w:val="0"/>
          <w:marBottom w:val="0"/>
          <w:divBdr>
            <w:top w:val="none" w:sz="0" w:space="0" w:color="auto"/>
            <w:left w:val="none" w:sz="0" w:space="0" w:color="auto"/>
            <w:bottom w:val="none" w:sz="0" w:space="0" w:color="auto"/>
            <w:right w:val="none" w:sz="0" w:space="0" w:color="auto"/>
          </w:divBdr>
        </w:div>
        <w:div w:id="221529185">
          <w:marLeft w:val="0"/>
          <w:marRight w:val="0"/>
          <w:marTop w:val="0"/>
          <w:marBottom w:val="0"/>
          <w:divBdr>
            <w:top w:val="none" w:sz="0" w:space="0" w:color="auto"/>
            <w:left w:val="none" w:sz="0" w:space="0" w:color="auto"/>
            <w:bottom w:val="none" w:sz="0" w:space="0" w:color="auto"/>
            <w:right w:val="none" w:sz="0" w:space="0" w:color="auto"/>
          </w:divBdr>
        </w:div>
        <w:div w:id="463276586">
          <w:marLeft w:val="0"/>
          <w:marRight w:val="0"/>
          <w:marTop w:val="0"/>
          <w:marBottom w:val="0"/>
          <w:divBdr>
            <w:top w:val="none" w:sz="0" w:space="0" w:color="auto"/>
            <w:left w:val="none" w:sz="0" w:space="0" w:color="auto"/>
            <w:bottom w:val="none" w:sz="0" w:space="0" w:color="auto"/>
            <w:right w:val="none" w:sz="0" w:space="0" w:color="auto"/>
          </w:divBdr>
        </w:div>
        <w:div w:id="491992763">
          <w:marLeft w:val="0"/>
          <w:marRight w:val="0"/>
          <w:marTop w:val="0"/>
          <w:marBottom w:val="0"/>
          <w:divBdr>
            <w:top w:val="none" w:sz="0" w:space="0" w:color="auto"/>
            <w:left w:val="none" w:sz="0" w:space="0" w:color="auto"/>
            <w:bottom w:val="none" w:sz="0" w:space="0" w:color="auto"/>
            <w:right w:val="none" w:sz="0" w:space="0" w:color="auto"/>
          </w:divBdr>
        </w:div>
        <w:div w:id="650794920">
          <w:marLeft w:val="0"/>
          <w:marRight w:val="0"/>
          <w:marTop w:val="0"/>
          <w:marBottom w:val="0"/>
          <w:divBdr>
            <w:top w:val="none" w:sz="0" w:space="0" w:color="auto"/>
            <w:left w:val="none" w:sz="0" w:space="0" w:color="auto"/>
            <w:bottom w:val="none" w:sz="0" w:space="0" w:color="auto"/>
            <w:right w:val="none" w:sz="0" w:space="0" w:color="auto"/>
          </w:divBdr>
        </w:div>
        <w:div w:id="679043130">
          <w:marLeft w:val="0"/>
          <w:marRight w:val="0"/>
          <w:marTop w:val="0"/>
          <w:marBottom w:val="0"/>
          <w:divBdr>
            <w:top w:val="none" w:sz="0" w:space="0" w:color="auto"/>
            <w:left w:val="none" w:sz="0" w:space="0" w:color="auto"/>
            <w:bottom w:val="none" w:sz="0" w:space="0" w:color="auto"/>
            <w:right w:val="none" w:sz="0" w:space="0" w:color="auto"/>
          </w:divBdr>
        </w:div>
        <w:div w:id="684477439">
          <w:marLeft w:val="0"/>
          <w:marRight w:val="0"/>
          <w:marTop w:val="0"/>
          <w:marBottom w:val="0"/>
          <w:divBdr>
            <w:top w:val="none" w:sz="0" w:space="0" w:color="auto"/>
            <w:left w:val="none" w:sz="0" w:space="0" w:color="auto"/>
            <w:bottom w:val="none" w:sz="0" w:space="0" w:color="auto"/>
            <w:right w:val="none" w:sz="0" w:space="0" w:color="auto"/>
          </w:divBdr>
        </w:div>
        <w:div w:id="688259965">
          <w:marLeft w:val="0"/>
          <w:marRight w:val="0"/>
          <w:marTop w:val="0"/>
          <w:marBottom w:val="0"/>
          <w:divBdr>
            <w:top w:val="none" w:sz="0" w:space="0" w:color="auto"/>
            <w:left w:val="none" w:sz="0" w:space="0" w:color="auto"/>
            <w:bottom w:val="none" w:sz="0" w:space="0" w:color="auto"/>
            <w:right w:val="none" w:sz="0" w:space="0" w:color="auto"/>
          </w:divBdr>
        </w:div>
        <w:div w:id="742415172">
          <w:marLeft w:val="0"/>
          <w:marRight w:val="0"/>
          <w:marTop w:val="0"/>
          <w:marBottom w:val="0"/>
          <w:divBdr>
            <w:top w:val="none" w:sz="0" w:space="0" w:color="auto"/>
            <w:left w:val="none" w:sz="0" w:space="0" w:color="auto"/>
            <w:bottom w:val="none" w:sz="0" w:space="0" w:color="auto"/>
            <w:right w:val="none" w:sz="0" w:space="0" w:color="auto"/>
          </w:divBdr>
        </w:div>
        <w:div w:id="750390806">
          <w:marLeft w:val="0"/>
          <w:marRight w:val="0"/>
          <w:marTop w:val="0"/>
          <w:marBottom w:val="0"/>
          <w:divBdr>
            <w:top w:val="none" w:sz="0" w:space="0" w:color="auto"/>
            <w:left w:val="none" w:sz="0" w:space="0" w:color="auto"/>
            <w:bottom w:val="none" w:sz="0" w:space="0" w:color="auto"/>
            <w:right w:val="none" w:sz="0" w:space="0" w:color="auto"/>
          </w:divBdr>
        </w:div>
        <w:div w:id="776215620">
          <w:marLeft w:val="0"/>
          <w:marRight w:val="0"/>
          <w:marTop w:val="0"/>
          <w:marBottom w:val="0"/>
          <w:divBdr>
            <w:top w:val="none" w:sz="0" w:space="0" w:color="auto"/>
            <w:left w:val="none" w:sz="0" w:space="0" w:color="auto"/>
            <w:bottom w:val="none" w:sz="0" w:space="0" w:color="auto"/>
            <w:right w:val="none" w:sz="0" w:space="0" w:color="auto"/>
          </w:divBdr>
        </w:div>
        <w:div w:id="840974377">
          <w:marLeft w:val="0"/>
          <w:marRight w:val="0"/>
          <w:marTop w:val="0"/>
          <w:marBottom w:val="0"/>
          <w:divBdr>
            <w:top w:val="none" w:sz="0" w:space="0" w:color="auto"/>
            <w:left w:val="none" w:sz="0" w:space="0" w:color="auto"/>
            <w:bottom w:val="none" w:sz="0" w:space="0" w:color="auto"/>
            <w:right w:val="none" w:sz="0" w:space="0" w:color="auto"/>
          </w:divBdr>
        </w:div>
        <w:div w:id="948002411">
          <w:marLeft w:val="0"/>
          <w:marRight w:val="0"/>
          <w:marTop w:val="0"/>
          <w:marBottom w:val="0"/>
          <w:divBdr>
            <w:top w:val="none" w:sz="0" w:space="0" w:color="auto"/>
            <w:left w:val="none" w:sz="0" w:space="0" w:color="auto"/>
            <w:bottom w:val="none" w:sz="0" w:space="0" w:color="auto"/>
            <w:right w:val="none" w:sz="0" w:space="0" w:color="auto"/>
          </w:divBdr>
        </w:div>
        <w:div w:id="1075780666">
          <w:marLeft w:val="0"/>
          <w:marRight w:val="0"/>
          <w:marTop w:val="0"/>
          <w:marBottom w:val="0"/>
          <w:divBdr>
            <w:top w:val="none" w:sz="0" w:space="0" w:color="auto"/>
            <w:left w:val="none" w:sz="0" w:space="0" w:color="auto"/>
            <w:bottom w:val="none" w:sz="0" w:space="0" w:color="auto"/>
            <w:right w:val="none" w:sz="0" w:space="0" w:color="auto"/>
          </w:divBdr>
        </w:div>
        <w:div w:id="1085224874">
          <w:marLeft w:val="0"/>
          <w:marRight w:val="0"/>
          <w:marTop w:val="0"/>
          <w:marBottom w:val="0"/>
          <w:divBdr>
            <w:top w:val="none" w:sz="0" w:space="0" w:color="auto"/>
            <w:left w:val="none" w:sz="0" w:space="0" w:color="auto"/>
            <w:bottom w:val="none" w:sz="0" w:space="0" w:color="auto"/>
            <w:right w:val="none" w:sz="0" w:space="0" w:color="auto"/>
          </w:divBdr>
        </w:div>
        <w:div w:id="1100567007">
          <w:marLeft w:val="0"/>
          <w:marRight w:val="0"/>
          <w:marTop w:val="0"/>
          <w:marBottom w:val="0"/>
          <w:divBdr>
            <w:top w:val="none" w:sz="0" w:space="0" w:color="auto"/>
            <w:left w:val="none" w:sz="0" w:space="0" w:color="auto"/>
            <w:bottom w:val="none" w:sz="0" w:space="0" w:color="auto"/>
            <w:right w:val="none" w:sz="0" w:space="0" w:color="auto"/>
          </w:divBdr>
        </w:div>
        <w:div w:id="1162353281">
          <w:marLeft w:val="0"/>
          <w:marRight w:val="0"/>
          <w:marTop w:val="0"/>
          <w:marBottom w:val="0"/>
          <w:divBdr>
            <w:top w:val="none" w:sz="0" w:space="0" w:color="auto"/>
            <w:left w:val="none" w:sz="0" w:space="0" w:color="auto"/>
            <w:bottom w:val="none" w:sz="0" w:space="0" w:color="auto"/>
            <w:right w:val="none" w:sz="0" w:space="0" w:color="auto"/>
          </w:divBdr>
        </w:div>
        <w:div w:id="1175534400">
          <w:marLeft w:val="0"/>
          <w:marRight w:val="0"/>
          <w:marTop w:val="0"/>
          <w:marBottom w:val="0"/>
          <w:divBdr>
            <w:top w:val="none" w:sz="0" w:space="0" w:color="auto"/>
            <w:left w:val="none" w:sz="0" w:space="0" w:color="auto"/>
            <w:bottom w:val="none" w:sz="0" w:space="0" w:color="auto"/>
            <w:right w:val="none" w:sz="0" w:space="0" w:color="auto"/>
          </w:divBdr>
        </w:div>
        <w:div w:id="1213734990">
          <w:marLeft w:val="0"/>
          <w:marRight w:val="0"/>
          <w:marTop w:val="0"/>
          <w:marBottom w:val="0"/>
          <w:divBdr>
            <w:top w:val="none" w:sz="0" w:space="0" w:color="auto"/>
            <w:left w:val="none" w:sz="0" w:space="0" w:color="auto"/>
            <w:bottom w:val="none" w:sz="0" w:space="0" w:color="auto"/>
            <w:right w:val="none" w:sz="0" w:space="0" w:color="auto"/>
          </w:divBdr>
        </w:div>
        <w:div w:id="1236471383">
          <w:marLeft w:val="0"/>
          <w:marRight w:val="0"/>
          <w:marTop w:val="0"/>
          <w:marBottom w:val="0"/>
          <w:divBdr>
            <w:top w:val="none" w:sz="0" w:space="0" w:color="auto"/>
            <w:left w:val="none" w:sz="0" w:space="0" w:color="auto"/>
            <w:bottom w:val="none" w:sz="0" w:space="0" w:color="auto"/>
            <w:right w:val="none" w:sz="0" w:space="0" w:color="auto"/>
          </w:divBdr>
        </w:div>
        <w:div w:id="1326320273">
          <w:marLeft w:val="0"/>
          <w:marRight w:val="0"/>
          <w:marTop w:val="0"/>
          <w:marBottom w:val="0"/>
          <w:divBdr>
            <w:top w:val="none" w:sz="0" w:space="0" w:color="auto"/>
            <w:left w:val="none" w:sz="0" w:space="0" w:color="auto"/>
            <w:bottom w:val="none" w:sz="0" w:space="0" w:color="auto"/>
            <w:right w:val="none" w:sz="0" w:space="0" w:color="auto"/>
          </w:divBdr>
        </w:div>
        <w:div w:id="1368290516">
          <w:marLeft w:val="0"/>
          <w:marRight w:val="0"/>
          <w:marTop w:val="0"/>
          <w:marBottom w:val="0"/>
          <w:divBdr>
            <w:top w:val="none" w:sz="0" w:space="0" w:color="auto"/>
            <w:left w:val="none" w:sz="0" w:space="0" w:color="auto"/>
            <w:bottom w:val="none" w:sz="0" w:space="0" w:color="auto"/>
            <w:right w:val="none" w:sz="0" w:space="0" w:color="auto"/>
          </w:divBdr>
        </w:div>
        <w:div w:id="1491747230">
          <w:marLeft w:val="0"/>
          <w:marRight w:val="0"/>
          <w:marTop w:val="0"/>
          <w:marBottom w:val="0"/>
          <w:divBdr>
            <w:top w:val="none" w:sz="0" w:space="0" w:color="auto"/>
            <w:left w:val="none" w:sz="0" w:space="0" w:color="auto"/>
            <w:bottom w:val="none" w:sz="0" w:space="0" w:color="auto"/>
            <w:right w:val="none" w:sz="0" w:space="0" w:color="auto"/>
          </w:divBdr>
        </w:div>
        <w:div w:id="1515420622">
          <w:marLeft w:val="0"/>
          <w:marRight w:val="0"/>
          <w:marTop w:val="0"/>
          <w:marBottom w:val="0"/>
          <w:divBdr>
            <w:top w:val="none" w:sz="0" w:space="0" w:color="auto"/>
            <w:left w:val="none" w:sz="0" w:space="0" w:color="auto"/>
            <w:bottom w:val="none" w:sz="0" w:space="0" w:color="auto"/>
            <w:right w:val="none" w:sz="0" w:space="0" w:color="auto"/>
          </w:divBdr>
        </w:div>
        <w:div w:id="1578172542">
          <w:marLeft w:val="0"/>
          <w:marRight w:val="0"/>
          <w:marTop w:val="0"/>
          <w:marBottom w:val="0"/>
          <w:divBdr>
            <w:top w:val="none" w:sz="0" w:space="0" w:color="auto"/>
            <w:left w:val="none" w:sz="0" w:space="0" w:color="auto"/>
            <w:bottom w:val="none" w:sz="0" w:space="0" w:color="auto"/>
            <w:right w:val="none" w:sz="0" w:space="0" w:color="auto"/>
          </w:divBdr>
        </w:div>
        <w:div w:id="1597178988">
          <w:marLeft w:val="0"/>
          <w:marRight w:val="0"/>
          <w:marTop w:val="0"/>
          <w:marBottom w:val="0"/>
          <w:divBdr>
            <w:top w:val="none" w:sz="0" w:space="0" w:color="auto"/>
            <w:left w:val="none" w:sz="0" w:space="0" w:color="auto"/>
            <w:bottom w:val="none" w:sz="0" w:space="0" w:color="auto"/>
            <w:right w:val="none" w:sz="0" w:space="0" w:color="auto"/>
          </w:divBdr>
        </w:div>
        <w:div w:id="1622498759">
          <w:marLeft w:val="0"/>
          <w:marRight w:val="0"/>
          <w:marTop w:val="0"/>
          <w:marBottom w:val="0"/>
          <w:divBdr>
            <w:top w:val="none" w:sz="0" w:space="0" w:color="auto"/>
            <w:left w:val="none" w:sz="0" w:space="0" w:color="auto"/>
            <w:bottom w:val="none" w:sz="0" w:space="0" w:color="auto"/>
            <w:right w:val="none" w:sz="0" w:space="0" w:color="auto"/>
          </w:divBdr>
        </w:div>
        <w:div w:id="1669091081">
          <w:marLeft w:val="0"/>
          <w:marRight w:val="0"/>
          <w:marTop w:val="0"/>
          <w:marBottom w:val="0"/>
          <w:divBdr>
            <w:top w:val="none" w:sz="0" w:space="0" w:color="auto"/>
            <w:left w:val="none" w:sz="0" w:space="0" w:color="auto"/>
            <w:bottom w:val="none" w:sz="0" w:space="0" w:color="auto"/>
            <w:right w:val="none" w:sz="0" w:space="0" w:color="auto"/>
          </w:divBdr>
        </w:div>
        <w:div w:id="1682468383">
          <w:marLeft w:val="0"/>
          <w:marRight w:val="0"/>
          <w:marTop w:val="0"/>
          <w:marBottom w:val="0"/>
          <w:divBdr>
            <w:top w:val="none" w:sz="0" w:space="0" w:color="auto"/>
            <w:left w:val="none" w:sz="0" w:space="0" w:color="auto"/>
            <w:bottom w:val="none" w:sz="0" w:space="0" w:color="auto"/>
            <w:right w:val="none" w:sz="0" w:space="0" w:color="auto"/>
          </w:divBdr>
        </w:div>
        <w:div w:id="1764497969">
          <w:marLeft w:val="0"/>
          <w:marRight w:val="0"/>
          <w:marTop w:val="0"/>
          <w:marBottom w:val="0"/>
          <w:divBdr>
            <w:top w:val="none" w:sz="0" w:space="0" w:color="auto"/>
            <w:left w:val="none" w:sz="0" w:space="0" w:color="auto"/>
            <w:bottom w:val="none" w:sz="0" w:space="0" w:color="auto"/>
            <w:right w:val="none" w:sz="0" w:space="0" w:color="auto"/>
          </w:divBdr>
        </w:div>
        <w:div w:id="1780955507">
          <w:marLeft w:val="0"/>
          <w:marRight w:val="0"/>
          <w:marTop w:val="0"/>
          <w:marBottom w:val="0"/>
          <w:divBdr>
            <w:top w:val="none" w:sz="0" w:space="0" w:color="auto"/>
            <w:left w:val="none" w:sz="0" w:space="0" w:color="auto"/>
            <w:bottom w:val="none" w:sz="0" w:space="0" w:color="auto"/>
            <w:right w:val="none" w:sz="0" w:space="0" w:color="auto"/>
          </w:divBdr>
        </w:div>
        <w:div w:id="1848666331">
          <w:marLeft w:val="0"/>
          <w:marRight w:val="0"/>
          <w:marTop w:val="0"/>
          <w:marBottom w:val="0"/>
          <w:divBdr>
            <w:top w:val="none" w:sz="0" w:space="0" w:color="auto"/>
            <w:left w:val="none" w:sz="0" w:space="0" w:color="auto"/>
            <w:bottom w:val="none" w:sz="0" w:space="0" w:color="auto"/>
            <w:right w:val="none" w:sz="0" w:space="0" w:color="auto"/>
          </w:divBdr>
        </w:div>
        <w:div w:id="1860506076">
          <w:marLeft w:val="0"/>
          <w:marRight w:val="0"/>
          <w:marTop w:val="0"/>
          <w:marBottom w:val="0"/>
          <w:divBdr>
            <w:top w:val="none" w:sz="0" w:space="0" w:color="auto"/>
            <w:left w:val="none" w:sz="0" w:space="0" w:color="auto"/>
            <w:bottom w:val="none" w:sz="0" w:space="0" w:color="auto"/>
            <w:right w:val="none" w:sz="0" w:space="0" w:color="auto"/>
          </w:divBdr>
        </w:div>
        <w:div w:id="1926836459">
          <w:marLeft w:val="0"/>
          <w:marRight w:val="0"/>
          <w:marTop w:val="0"/>
          <w:marBottom w:val="0"/>
          <w:divBdr>
            <w:top w:val="none" w:sz="0" w:space="0" w:color="auto"/>
            <w:left w:val="none" w:sz="0" w:space="0" w:color="auto"/>
            <w:bottom w:val="none" w:sz="0" w:space="0" w:color="auto"/>
            <w:right w:val="none" w:sz="0" w:space="0" w:color="auto"/>
          </w:divBdr>
        </w:div>
        <w:div w:id="1942489635">
          <w:marLeft w:val="0"/>
          <w:marRight w:val="0"/>
          <w:marTop w:val="0"/>
          <w:marBottom w:val="0"/>
          <w:divBdr>
            <w:top w:val="none" w:sz="0" w:space="0" w:color="auto"/>
            <w:left w:val="none" w:sz="0" w:space="0" w:color="auto"/>
            <w:bottom w:val="none" w:sz="0" w:space="0" w:color="auto"/>
            <w:right w:val="none" w:sz="0" w:space="0" w:color="auto"/>
          </w:divBdr>
        </w:div>
        <w:div w:id="1945921842">
          <w:marLeft w:val="0"/>
          <w:marRight w:val="0"/>
          <w:marTop w:val="0"/>
          <w:marBottom w:val="0"/>
          <w:divBdr>
            <w:top w:val="none" w:sz="0" w:space="0" w:color="auto"/>
            <w:left w:val="none" w:sz="0" w:space="0" w:color="auto"/>
            <w:bottom w:val="none" w:sz="0" w:space="0" w:color="auto"/>
            <w:right w:val="none" w:sz="0" w:space="0" w:color="auto"/>
          </w:divBdr>
        </w:div>
        <w:div w:id="1949045324">
          <w:marLeft w:val="0"/>
          <w:marRight w:val="0"/>
          <w:marTop w:val="0"/>
          <w:marBottom w:val="0"/>
          <w:divBdr>
            <w:top w:val="none" w:sz="0" w:space="0" w:color="auto"/>
            <w:left w:val="none" w:sz="0" w:space="0" w:color="auto"/>
            <w:bottom w:val="none" w:sz="0" w:space="0" w:color="auto"/>
            <w:right w:val="none" w:sz="0" w:space="0" w:color="auto"/>
          </w:divBdr>
        </w:div>
        <w:div w:id="1987588519">
          <w:marLeft w:val="0"/>
          <w:marRight w:val="0"/>
          <w:marTop w:val="0"/>
          <w:marBottom w:val="0"/>
          <w:divBdr>
            <w:top w:val="none" w:sz="0" w:space="0" w:color="auto"/>
            <w:left w:val="none" w:sz="0" w:space="0" w:color="auto"/>
            <w:bottom w:val="none" w:sz="0" w:space="0" w:color="auto"/>
            <w:right w:val="none" w:sz="0" w:space="0" w:color="auto"/>
          </w:divBdr>
        </w:div>
      </w:divsChild>
    </w:div>
    <w:div w:id="1775394135">
      <w:bodyDiv w:val="1"/>
      <w:marLeft w:val="0"/>
      <w:marRight w:val="0"/>
      <w:marTop w:val="0"/>
      <w:marBottom w:val="0"/>
      <w:divBdr>
        <w:top w:val="none" w:sz="0" w:space="0" w:color="auto"/>
        <w:left w:val="none" w:sz="0" w:space="0" w:color="auto"/>
        <w:bottom w:val="none" w:sz="0" w:space="0" w:color="auto"/>
        <w:right w:val="none" w:sz="0" w:space="0" w:color="auto"/>
      </w:divBdr>
    </w:div>
    <w:div w:id="1787655033">
      <w:bodyDiv w:val="1"/>
      <w:marLeft w:val="0"/>
      <w:marRight w:val="0"/>
      <w:marTop w:val="0"/>
      <w:marBottom w:val="0"/>
      <w:divBdr>
        <w:top w:val="none" w:sz="0" w:space="0" w:color="auto"/>
        <w:left w:val="none" w:sz="0" w:space="0" w:color="auto"/>
        <w:bottom w:val="none" w:sz="0" w:space="0" w:color="auto"/>
        <w:right w:val="none" w:sz="0" w:space="0" w:color="auto"/>
      </w:divBdr>
      <w:divsChild>
        <w:div w:id="859238">
          <w:marLeft w:val="0"/>
          <w:marRight w:val="0"/>
          <w:marTop w:val="0"/>
          <w:marBottom w:val="0"/>
          <w:divBdr>
            <w:top w:val="none" w:sz="0" w:space="0" w:color="auto"/>
            <w:left w:val="none" w:sz="0" w:space="0" w:color="auto"/>
            <w:bottom w:val="none" w:sz="0" w:space="0" w:color="auto"/>
            <w:right w:val="none" w:sz="0" w:space="0" w:color="auto"/>
          </w:divBdr>
        </w:div>
        <w:div w:id="3676568">
          <w:marLeft w:val="0"/>
          <w:marRight w:val="0"/>
          <w:marTop w:val="0"/>
          <w:marBottom w:val="0"/>
          <w:divBdr>
            <w:top w:val="none" w:sz="0" w:space="0" w:color="auto"/>
            <w:left w:val="none" w:sz="0" w:space="0" w:color="auto"/>
            <w:bottom w:val="none" w:sz="0" w:space="0" w:color="auto"/>
            <w:right w:val="none" w:sz="0" w:space="0" w:color="auto"/>
          </w:divBdr>
        </w:div>
        <w:div w:id="17586845">
          <w:marLeft w:val="0"/>
          <w:marRight w:val="0"/>
          <w:marTop w:val="0"/>
          <w:marBottom w:val="0"/>
          <w:divBdr>
            <w:top w:val="none" w:sz="0" w:space="0" w:color="auto"/>
            <w:left w:val="none" w:sz="0" w:space="0" w:color="auto"/>
            <w:bottom w:val="none" w:sz="0" w:space="0" w:color="auto"/>
            <w:right w:val="none" w:sz="0" w:space="0" w:color="auto"/>
          </w:divBdr>
        </w:div>
        <w:div w:id="17899541">
          <w:marLeft w:val="0"/>
          <w:marRight w:val="0"/>
          <w:marTop w:val="0"/>
          <w:marBottom w:val="0"/>
          <w:divBdr>
            <w:top w:val="none" w:sz="0" w:space="0" w:color="auto"/>
            <w:left w:val="none" w:sz="0" w:space="0" w:color="auto"/>
            <w:bottom w:val="none" w:sz="0" w:space="0" w:color="auto"/>
            <w:right w:val="none" w:sz="0" w:space="0" w:color="auto"/>
          </w:divBdr>
        </w:div>
        <w:div w:id="23748165">
          <w:marLeft w:val="0"/>
          <w:marRight w:val="0"/>
          <w:marTop w:val="0"/>
          <w:marBottom w:val="0"/>
          <w:divBdr>
            <w:top w:val="none" w:sz="0" w:space="0" w:color="auto"/>
            <w:left w:val="none" w:sz="0" w:space="0" w:color="auto"/>
            <w:bottom w:val="none" w:sz="0" w:space="0" w:color="auto"/>
            <w:right w:val="none" w:sz="0" w:space="0" w:color="auto"/>
          </w:divBdr>
        </w:div>
        <w:div w:id="25176223">
          <w:marLeft w:val="0"/>
          <w:marRight w:val="0"/>
          <w:marTop w:val="0"/>
          <w:marBottom w:val="0"/>
          <w:divBdr>
            <w:top w:val="none" w:sz="0" w:space="0" w:color="auto"/>
            <w:left w:val="none" w:sz="0" w:space="0" w:color="auto"/>
            <w:bottom w:val="none" w:sz="0" w:space="0" w:color="auto"/>
            <w:right w:val="none" w:sz="0" w:space="0" w:color="auto"/>
          </w:divBdr>
        </w:div>
        <w:div w:id="28267761">
          <w:marLeft w:val="0"/>
          <w:marRight w:val="0"/>
          <w:marTop w:val="0"/>
          <w:marBottom w:val="0"/>
          <w:divBdr>
            <w:top w:val="none" w:sz="0" w:space="0" w:color="auto"/>
            <w:left w:val="none" w:sz="0" w:space="0" w:color="auto"/>
            <w:bottom w:val="none" w:sz="0" w:space="0" w:color="auto"/>
            <w:right w:val="none" w:sz="0" w:space="0" w:color="auto"/>
          </w:divBdr>
        </w:div>
        <w:div w:id="34811893">
          <w:marLeft w:val="0"/>
          <w:marRight w:val="0"/>
          <w:marTop w:val="0"/>
          <w:marBottom w:val="0"/>
          <w:divBdr>
            <w:top w:val="none" w:sz="0" w:space="0" w:color="auto"/>
            <w:left w:val="none" w:sz="0" w:space="0" w:color="auto"/>
            <w:bottom w:val="none" w:sz="0" w:space="0" w:color="auto"/>
            <w:right w:val="none" w:sz="0" w:space="0" w:color="auto"/>
          </w:divBdr>
        </w:div>
        <w:div w:id="62338171">
          <w:marLeft w:val="0"/>
          <w:marRight w:val="0"/>
          <w:marTop w:val="0"/>
          <w:marBottom w:val="0"/>
          <w:divBdr>
            <w:top w:val="none" w:sz="0" w:space="0" w:color="auto"/>
            <w:left w:val="none" w:sz="0" w:space="0" w:color="auto"/>
            <w:bottom w:val="none" w:sz="0" w:space="0" w:color="auto"/>
            <w:right w:val="none" w:sz="0" w:space="0" w:color="auto"/>
          </w:divBdr>
        </w:div>
        <w:div w:id="69888275">
          <w:marLeft w:val="0"/>
          <w:marRight w:val="0"/>
          <w:marTop w:val="0"/>
          <w:marBottom w:val="0"/>
          <w:divBdr>
            <w:top w:val="none" w:sz="0" w:space="0" w:color="auto"/>
            <w:left w:val="none" w:sz="0" w:space="0" w:color="auto"/>
            <w:bottom w:val="none" w:sz="0" w:space="0" w:color="auto"/>
            <w:right w:val="none" w:sz="0" w:space="0" w:color="auto"/>
          </w:divBdr>
        </w:div>
        <w:div w:id="79640616">
          <w:marLeft w:val="0"/>
          <w:marRight w:val="0"/>
          <w:marTop w:val="0"/>
          <w:marBottom w:val="0"/>
          <w:divBdr>
            <w:top w:val="none" w:sz="0" w:space="0" w:color="auto"/>
            <w:left w:val="none" w:sz="0" w:space="0" w:color="auto"/>
            <w:bottom w:val="none" w:sz="0" w:space="0" w:color="auto"/>
            <w:right w:val="none" w:sz="0" w:space="0" w:color="auto"/>
          </w:divBdr>
        </w:div>
        <w:div w:id="110171403">
          <w:marLeft w:val="0"/>
          <w:marRight w:val="0"/>
          <w:marTop w:val="0"/>
          <w:marBottom w:val="0"/>
          <w:divBdr>
            <w:top w:val="none" w:sz="0" w:space="0" w:color="auto"/>
            <w:left w:val="none" w:sz="0" w:space="0" w:color="auto"/>
            <w:bottom w:val="none" w:sz="0" w:space="0" w:color="auto"/>
            <w:right w:val="none" w:sz="0" w:space="0" w:color="auto"/>
          </w:divBdr>
        </w:div>
        <w:div w:id="135031834">
          <w:marLeft w:val="0"/>
          <w:marRight w:val="0"/>
          <w:marTop w:val="0"/>
          <w:marBottom w:val="0"/>
          <w:divBdr>
            <w:top w:val="none" w:sz="0" w:space="0" w:color="auto"/>
            <w:left w:val="none" w:sz="0" w:space="0" w:color="auto"/>
            <w:bottom w:val="none" w:sz="0" w:space="0" w:color="auto"/>
            <w:right w:val="none" w:sz="0" w:space="0" w:color="auto"/>
          </w:divBdr>
        </w:div>
        <w:div w:id="141192099">
          <w:marLeft w:val="0"/>
          <w:marRight w:val="0"/>
          <w:marTop w:val="0"/>
          <w:marBottom w:val="0"/>
          <w:divBdr>
            <w:top w:val="none" w:sz="0" w:space="0" w:color="auto"/>
            <w:left w:val="none" w:sz="0" w:space="0" w:color="auto"/>
            <w:bottom w:val="none" w:sz="0" w:space="0" w:color="auto"/>
            <w:right w:val="none" w:sz="0" w:space="0" w:color="auto"/>
          </w:divBdr>
        </w:div>
        <w:div w:id="142359581">
          <w:marLeft w:val="0"/>
          <w:marRight w:val="0"/>
          <w:marTop w:val="0"/>
          <w:marBottom w:val="0"/>
          <w:divBdr>
            <w:top w:val="none" w:sz="0" w:space="0" w:color="auto"/>
            <w:left w:val="none" w:sz="0" w:space="0" w:color="auto"/>
            <w:bottom w:val="none" w:sz="0" w:space="0" w:color="auto"/>
            <w:right w:val="none" w:sz="0" w:space="0" w:color="auto"/>
          </w:divBdr>
        </w:div>
        <w:div w:id="152260485">
          <w:marLeft w:val="0"/>
          <w:marRight w:val="0"/>
          <w:marTop w:val="0"/>
          <w:marBottom w:val="0"/>
          <w:divBdr>
            <w:top w:val="none" w:sz="0" w:space="0" w:color="auto"/>
            <w:left w:val="none" w:sz="0" w:space="0" w:color="auto"/>
            <w:bottom w:val="none" w:sz="0" w:space="0" w:color="auto"/>
            <w:right w:val="none" w:sz="0" w:space="0" w:color="auto"/>
          </w:divBdr>
        </w:div>
        <w:div w:id="152337624">
          <w:marLeft w:val="0"/>
          <w:marRight w:val="0"/>
          <w:marTop w:val="0"/>
          <w:marBottom w:val="0"/>
          <w:divBdr>
            <w:top w:val="none" w:sz="0" w:space="0" w:color="auto"/>
            <w:left w:val="none" w:sz="0" w:space="0" w:color="auto"/>
            <w:bottom w:val="none" w:sz="0" w:space="0" w:color="auto"/>
            <w:right w:val="none" w:sz="0" w:space="0" w:color="auto"/>
          </w:divBdr>
        </w:div>
        <w:div w:id="159320844">
          <w:marLeft w:val="0"/>
          <w:marRight w:val="0"/>
          <w:marTop w:val="0"/>
          <w:marBottom w:val="0"/>
          <w:divBdr>
            <w:top w:val="none" w:sz="0" w:space="0" w:color="auto"/>
            <w:left w:val="none" w:sz="0" w:space="0" w:color="auto"/>
            <w:bottom w:val="none" w:sz="0" w:space="0" w:color="auto"/>
            <w:right w:val="none" w:sz="0" w:space="0" w:color="auto"/>
          </w:divBdr>
        </w:div>
        <w:div w:id="162013305">
          <w:marLeft w:val="0"/>
          <w:marRight w:val="0"/>
          <w:marTop w:val="0"/>
          <w:marBottom w:val="0"/>
          <w:divBdr>
            <w:top w:val="none" w:sz="0" w:space="0" w:color="auto"/>
            <w:left w:val="none" w:sz="0" w:space="0" w:color="auto"/>
            <w:bottom w:val="none" w:sz="0" w:space="0" w:color="auto"/>
            <w:right w:val="none" w:sz="0" w:space="0" w:color="auto"/>
          </w:divBdr>
        </w:div>
        <w:div w:id="175964206">
          <w:marLeft w:val="0"/>
          <w:marRight w:val="0"/>
          <w:marTop w:val="0"/>
          <w:marBottom w:val="0"/>
          <w:divBdr>
            <w:top w:val="none" w:sz="0" w:space="0" w:color="auto"/>
            <w:left w:val="none" w:sz="0" w:space="0" w:color="auto"/>
            <w:bottom w:val="none" w:sz="0" w:space="0" w:color="auto"/>
            <w:right w:val="none" w:sz="0" w:space="0" w:color="auto"/>
          </w:divBdr>
        </w:div>
        <w:div w:id="185101399">
          <w:marLeft w:val="0"/>
          <w:marRight w:val="0"/>
          <w:marTop w:val="0"/>
          <w:marBottom w:val="0"/>
          <w:divBdr>
            <w:top w:val="none" w:sz="0" w:space="0" w:color="auto"/>
            <w:left w:val="none" w:sz="0" w:space="0" w:color="auto"/>
            <w:bottom w:val="none" w:sz="0" w:space="0" w:color="auto"/>
            <w:right w:val="none" w:sz="0" w:space="0" w:color="auto"/>
          </w:divBdr>
        </w:div>
        <w:div w:id="202593980">
          <w:marLeft w:val="0"/>
          <w:marRight w:val="0"/>
          <w:marTop w:val="0"/>
          <w:marBottom w:val="0"/>
          <w:divBdr>
            <w:top w:val="none" w:sz="0" w:space="0" w:color="auto"/>
            <w:left w:val="none" w:sz="0" w:space="0" w:color="auto"/>
            <w:bottom w:val="none" w:sz="0" w:space="0" w:color="auto"/>
            <w:right w:val="none" w:sz="0" w:space="0" w:color="auto"/>
          </w:divBdr>
        </w:div>
        <w:div w:id="228460717">
          <w:marLeft w:val="0"/>
          <w:marRight w:val="0"/>
          <w:marTop w:val="0"/>
          <w:marBottom w:val="0"/>
          <w:divBdr>
            <w:top w:val="none" w:sz="0" w:space="0" w:color="auto"/>
            <w:left w:val="none" w:sz="0" w:space="0" w:color="auto"/>
            <w:bottom w:val="none" w:sz="0" w:space="0" w:color="auto"/>
            <w:right w:val="none" w:sz="0" w:space="0" w:color="auto"/>
          </w:divBdr>
        </w:div>
        <w:div w:id="234509954">
          <w:marLeft w:val="0"/>
          <w:marRight w:val="0"/>
          <w:marTop w:val="0"/>
          <w:marBottom w:val="0"/>
          <w:divBdr>
            <w:top w:val="none" w:sz="0" w:space="0" w:color="auto"/>
            <w:left w:val="none" w:sz="0" w:space="0" w:color="auto"/>
            <w:bottom w:val="none" w:sz="0" w:space="0" w:color="auto"/>
            <w:right w:val="none" w:sz="0" w:space="0" w:color="auto"/>
          </w:divBdr>
        </w:div>
        <w:div w:id="251166087">
          <w:marLeft w:val="0"/>
          <w:marRight w:val="0"/>
          <w:marTop w:val="0"/>
          <w:marBottom w:val="0"/>
          <w:divBdr>
            <w:top w:val="none" w:sz="0" w:space="0" w:color="auto"/>
            <w:left w:val="none" w:sz="0" w:space="0" w:color="auto"/>
            <w:bottom w:val="none" w:sz="0" w:space="0" w:color="auto"/>
            <w:right w:val="none" w:sz="0" w:space="0" w:color="auto"/>
          </w:divBdr>
        </w:div>
        <w:div w:id="255555780">
          <w:marLeft w:val="0"/>
          <w:marRight w:val="0"/>
          <w:marTop w:val="0"/>
          <w:marBottom w:val="0"/>
          <w:divBdr>
            <w:top w:val="none" w:sz="0" w:space="0" w:color="auto"/>
            <w:left w:val="none" w:sz="0" w:space="0" w:color="auto"/>
            <w:bottom w:val="none" w:sz="0" w:space="0" w:color="auto"/>
            <w:right w:val="none" w:sz="0" w:space="0" w:color="auto"/>
          </w:divBdr>
        </w:div>
        <w:div w:id="284969014">
          <w:marLeft w:val="0"/>
          <w:marRight w:val="0"/>
          <w:marTop w:val="0"/>
          <w:marBottom w:val="0"/>
          <w:divBdr>
            <w:top w:val="none" w:sz="0" w:space="0" w:color="auto"/>
            <w:left w:val="none" w:sz="0" w:space="0" w:color="auto"/>
            <w:bottom w:val="none" w:sz="0" w:space="0" w:color="auto"/>
            <w:right w:val="none" w:sz="0" w:space="0" w:color="auto"/>
          </w:divBdr>
        </w:div>
        <w:div w:id="302853695">
          <w:marLeft w:val="0"/>
          <w:marRight w:val="0"/>
          <w:marTop w:val="0"/>
          <w:marBottom w:val="0"/>
          <w:divBdr>
            <w:top w:val="none" w:sz="0" w:space="0" w:color="auto"/>
            <w:left w:val="none" w:sz="0" w:space="0" w:color="auto"/>
            <w:bottom w:val="none" w:sz="0" w:space="0" w:color="auto"/>
            <w:right w:val="none" w:sz="0" w:space="0" w:color="auto"/>
          </w:divBdr>
        </w:div>
        <w:div w:id="328679970">
          <w:marLeft w:val="0"/>
          <w:marRight w:val="0"/>
          <w:marTop w:val="0"/>
          <w:marBottom w:val="0"/>
          <w:divBdr>
            <w:top w:val="none" w:sz="0" w:space="0" w:color="auto"/>
            <w:left w:val="none" w:sz="0" w:space="0" w:color="auto"/>
            <w:bottom w:val="none" w:sz="0" w:space="0" w:color="auto"/>
            <w:right w:val="none" w:sz="0" w:space="0" w:color="auto"/>
          </w:divBdr>
        </w:div>
        <w:div w:id="337657815">
          <w:marLeft w:val="0"/>
          <w:marRight w:val="0"/>
          <w:marTop w:val="0"/>
          <w:marBottom w:val="0"/>
          <w:divBdr>
            <w:top w:val="none" w:sz="0" w:space="0" w:color="auto"/>
            <w:left w:val="none" w:sz="0" w:space="0" w:color="auto"/>
            <w:bottom w:val="none" w:sz="0" w:space="0" w:color="auto"/>
            <w:right w:val="none" w:sz="0" w:space="0" w:color="auto"/>
          </w:divBdr>
        </w:div>
        <w:div w:id="339739821">
          <w:marLeft w:val="0"/>
          <w:marRight w:val="0"/>
          <w:marTop w:val="0"/>
          <w:marBottom w:val="0"/>
          <w:divBdr>
            <w:top w:val="none" w:sz="0" w:space="0" w:color="auto"/>
            <w:left w:val="none" w:sz="0" w:space="0" w:color="auto"/>
            <w:bottom w:val="none" w:sz="0" w:space="0" w:color="auto"/>
            <w:right w:val="none" w:sz="0" w:space="0" w:color="auto"/>
          </w:divBdr>
        </w:div>
        <w:div w:id="355929428">
          <w:marLeft w:val="0"/>
          <w:marRight w:val="0"/>
          <w:marTop w:val="0"/>
          <w:marBottom w:val="0"/>
          <w:divBdr>
            <w:top w:val="none" w:sz="0" w:space="0" w:color="auto"/>
            <w:left w:val="none" w:sz="0" w:space="0" w:color="auto"/>
            <w:bottom w:val="none" w:sz="0" w:space="0" w:color="auto"/>
            <w:right w:val="none" w:sz="0" w:space="0" w:color="auto"/>
          </w:divBdr>
        </w:div>
        <w:div w:id="357588119">
          <w:marLeft w:val="0"/>
          <w:marRight w:val="0"/>
          <w:marTop w:val="0"/>
          <w:marBottom w:val="0"/>
          <w:divBdr>
            <w:top w:val="none" w:sz="0" w:space="0" w:color="auto"/>
            <w:left w:val="none" w:sz="0" w:space="0" w:color="auto"/>
            <w:bottom w:val="none" w:sz="0" w:space="0" w:color="auto"/>
            <w:right w:val="none" w:sz="0" w:space="0" w:color="auto"/>
          </w:divBdr>
        </w:div>
        <w:div w:id="378671098">
          <w:marLeft w:val="0"/>
          <w:marRight w:val="0"/>
          <w:marTop w:val="0"/>
          <w:marBottom w:val="0"/>
          <w:divBdr>
            <w:top w:val="none" w:sz="0" w:space="0" w:color="auto"/>
            <w:left w:val="none" w:sz="0" w:space="0" w:color="auto"/>
            <w:bottom w:val="none" w:sz="0" w:space="0" w:color="auto"/>
            <w:right w:val="none" w:sz="0" w:space="0" w:color="auto"/>
          </w:divBdr>
        </w:div>
        <w:div w:id="393089297">
          <w:marLeft w:val="0"/>
          <w:marRight w:val="0"/>
          <w:marTop w:val="0"/>
          <w:marBottom w:val="0"/>
          <w:divBdr>
            <w:top w:val="none" w:sz="0" w:space="0" w:color="auto"/>
            <w:left w:val="none" w:sz="0" w:space="0" w:color="auto"/>
            <w:bottom w:val="none" w:sz="0" w:space="0" w:color="auto"/>
            <w:right w:val="none" w:sz="0" w:space="0" w:color="auto"/>
          </w:divBdr>
        </w:div>
        <w:div w:id="395589232">
          <w:marLeft w:val="0"/>
          <w:marRight w:val="0"/>
          <w:marTop w:val="0"/>
          <w:marBottom w:val="0"/>
          <w:divBdr>
            <w:top w:val="none" w:sz="0" w:space="0" w:color="auto"/>
            <w:left w:val="none" w:sz="0" w:space="0" w:color="auto"/>
            <w:bottom w:val="none" w:sz="0" w:space="0" w:color="auto"/>
            <w:right w:val="none" w:sz="0" w:space="0" w:color="auto"/>
          </w:divBdr>
        </w:div>
        <w:div w:id="399638800">
          <w:marLeft w:val="0"/>
          <w:marRight w:val="0"/>
          <w:marTop w:val="0"/>
          <w:marBottom w:val="0"/>
          <w:divBdr>
            <w:top w:val="none" w:sz="0" w:space="0" w:color="auto"/>
            <w:left w:val="none" w:sz="0" w:space="0" w:color="auto"/>
            <w:bottom w:val="none" w:sz="0" w:space="0" w:color="auto"/>
            <w:right w:val="none" w:sz="0" w:space="0" w:color="auto"/>
          </w:divBdr>
        </w:div>
        <w:div w:id="415782182">
          <w:marLeft w:val="0"/>
          <w:marRight w:val="0"/>
          <w:marTop w:val="0"/>
          <w:marBottom w:val="0"/>
          <w:divBdr>
            <w:top w:val="none" w:sz="0" w:space="0" w:color="auto"/>
            <w:left w:val="none" w:sz="0" w:space="0" w:color="auto"/>
            <w:bottom w:val="none" w:sz="0" w:space="0" w:color="auto"/>
            <w:right w:val="none" w:sz="0" w:space="0" w:color="auto"/>
          </w:divBdr>
        </w:div>
        <w:div w:id="418865183">
          <w:marLeft w:val="0"/>
          <w:marRight w:val="0"/>
          <w:marTop w:val="0"/>
          <w:marBottom w:val="0"/>
          <w:divBdr>
            <w:top w:val="none" w:sz="0" w:space="0" w:color="auto"/>
            <w:left w:val="none" w:sz="0" w:space="0" w:color="auto"/>
            <w:bottom w:val="none" w:sz="0" w:space="0" w:color="auto"/>
            <w:right w:val="none" w:sz="0" w:space="0" w:color="auto"/>
          </w:divBdr>
        </w:div>
        <w:div w:id="430011683">
          <w:marLeft w:val="0"/>
          <w:marRight w:val="0"/>
          <w:marTop w:val="0"/>
          <w:marBottom w:val="0"/>
          <w:divBdr>
            <w:top w:val="none" w:sz="0" w:space="0" w:color="auto"/>
            <w:left w:val="none" w:sz="0" w:space="0" w:color="auto"/>
            <w:bottom w:val="none" w:sz="0" w:space="0" w:color="auto"/>
            <w:right w:val="none" w:sz="0" w:space="0" w:color="auto"/>
          </w:divBdr>
        </w:div>
        <w:div w:id="450629696">
          <w:marLeft w:val="0"/>
          <w:marRight w:val="0"/>
          <w:marTop w:val="0"/>
          <w:marBottom w:val="0"/>
          <w:divBdr>
            <w:top w:val="none" w:sz="0" w:space="0" w:color="auto"/>
            <w:left w:val="none" w:sz="0" w:space="0" w:color="auto"/>
            <w:bottom w:val="none" w:sz="0" w:space="0" w:color="auto"/>
            <w:right w:val="none" w:sz="0" w:space="0" w:color="auto"/>
          </w:divBdr>
        </w:div>
        <w:div w:id="466512653">
          <w:marLeft w:val="0"/>
          <w:marRight w:val="0"/>
          <w:marTop w:val="0"/>
          <w:marBottom w:val="0"/>
          <w:divBdr>
            <w:top w:val="none" w:sz="0" w:space="0" w:color="auto"/>
            <w:left w:val="none" w:sz="0" w:space="0" w:color="auto"/>
            <w:bottom w:val="none" w:sz="0" w:space="0" w:color="auto"/>
            <w:right w:val="none" w:sz="0" w:space="0" w:color="auto"/>
          </w:divBdr>
        </w:div>
        <w:div w:id="492450719">
          <w:marLeft w:val="0"/>
          <w:marRight w:val="0"/>
          <w:marTop w:val="0"/>
          <w:marBottom w:val="0"/>
          <w:divBdr>
            <w:top w:val="none" w:sz="0" w:space="0" w:color="auto"/>
            <w:left w:val="none" w:sz="0" w:space="0" w:color="auto"/>
            <w:bottom w:val="none" w:sz="0" w:space="0" w:color="auto"/>
            <w:right w:val="none" w:sz="0" w:space="0" w:color="auto"/>
          </w:divBdr>
        </w:div>
        <w:div w:id="524752069">
          <w:marLeft w:val="0"/>
          <w:marRight w:val="0"/>
          <w:marTop w:val="0"/>
          <w:marBottom w:val="0"/>
          <w:divBdr>
            <w:top w:val="none" w:sz="0" w:space="0" w:color="auto"/>
            <w:left w:val="none" w:sz="0" w:space="0" w:color="auto"/>
            <w:bottom w:val="none" w:sz="0" w:space="0" w:color="auto"/>
            <w:right w:val="none" w:sz="0" w:space="0" w:color="auto"/>
          </w:divBdr>
        </w:div>
        <w:div w:id="525754767">
          <w:marLeft w:val="0"/>
          <w:marRight w:val="0"/>
          <w:marTop w:val="0"/>
          <w:marBottom w:val="0"/>
          <w:divBdr>
            <w:top w:val="none" w:sz="0" w:space="0" w:color="auto"/>
            <w:left w:val="none" w:sz="0" w:space="0" w:color="auto"/>
            <w:bottom w:val="none" w:sz="0" w:space="0" w:color="auto"/>
            <w:right w:val="none" w:sz="0" w:space="0" w:color="auto"/>
          </w:divBdr>
        </w:div>
        <w:div w:id="527834713">
          <w:marLeft w:val="0"/>
          <w:marRight w:val="0"/>
          <w:marTop w:val="0"/>
          <w:marBottom w:val="0"/>
          <w:divBdr>
            <w:top w:val="none" w:sz="0" w:space="0" w:color="auto"/>
            <w:left w:val="none" w:sz="0" w:space="0" w:color="auto"/>
            <w:bottom w:val="none" w:sz="0" w:space="0" w:color="auto"/>
            <w:right w:val="none" w:sz="0" w:space="0" w:color="auto"/>
          </w:divBdr>
        </w:div>
        <w:div w:id="574317910">
          <w:marLeft w:val="0"/>
          <w:marRight w:val="0"/>
          <w:marTop w:val="0"/>
          <w:marBottom w:val="0"/>
          <w:divBdr>
            <w:top w:val="none" w:sz="0" w:space="0" w:color="auto"/>
            <w:left w:val="none" w:sz="0" w:space="0" w:color="auto"/>
            <w:bottom w:val="none" w:sz="0" w:space="0" w:color="auto"/>
            <w:right w:val="none" w:sz="0" w:space="0" w:color="auto"/>
          </w:divBdr>
        </w:div>
        <w:div w:id="577515243">
          <w:marLeft w:val="0"/>
          <w:marRight w:val="0"/>
          <w:marTop w:val="0"/>
          <w:marBottom w:val="0"/>
          <w:divBdr>
            <w:top w:val="none" w:sz="0" w:space="0" w:color="auto"/>
            <w:left w:val="none" w:sz="0" w:space="0" w:color="auto"/>
            <w:bottom w:val="none" w:sz="0" w:space="0" w:color="auto"/>
            <w:right w:val="none" w:sz="0" w:space="0" w:color="auto"/>
          </w:divBdr>
        </w:div>
        <w:div w:id="592401855">
          <w:marLeft w:val="0"/>
          <w:marRight w:val="0"/>
          <w:marTop w:val="0"/>
          <w:marBottom w:val="0"/>
          <w:divBdr>
            <w:top w:val="none" w:sz="0" w:space="0" w:color="auto"/>
            <w:left w:val="none" w:sz="0" w:space="0" w:color="auto"/>
            <w:bottom w:val="none" w:sz="0" w:space="0" w:color="auto"/>
            <w:right w:val="none" w:sz="0" w:space="0" w:color="auto"/>
          </w:divBdr>
        </w:div>
        <w:div w:id="618489380">
          <w:marLeft w:val="0"/>
          <w:marRight w:val="0"/>
          <w:marTop w:val="0"/>
          <w:marBottom w:val="0"/>
          <w:divBdr>
            <w:top w:val="none" w:sz="0" w:space="0" w:color="auto"/>
            <w:left w:val="none" w:sz="0" w:space="0" w:color="auto"/>
            <w:bottom w:val="none" w:sz="0" w:space="0" w:color="auto"/>
            <w:right w:val="none" w:sz="0" w:space="0" w:color="auto"/>
          </w:divBdr>
        </w:div>
        <w:div w:id="633407084">
          <w:marLeft w:val="0"/>
          <w:marRight w:val="0"/>
          <w:marTop w:val="0"/>
          <w:marBottom w:val="0"/>
          <w:divBdr>
            <w:top w:val="none" w:sz="0" w:space="0" w:color="auto"/>
            <w:left w:val="none" w:sz="0" w:space="0" w:color="auto"/>
            <w:bottom w:val="none" w:sz="0" w:space="0" w:color="auto"/>
            <w:right w:val="none" w:sz="0" w:space="0" w:color="auto"/>
          </w:divBdr>
        </w:div>
        <w:div w:id="637689689">
          <w:marLeft w:val="0"/>
          <w:marRight w:val="0"/>
          <w:marTop w:val="0"/>
          <w:marBottom w:val="0"/>
          <w:divBdr>
            <w:top w:val="none" w:sz="0" w:space="0" w:color="auto"/>
            <w:left w:val="none" w:sz="0" w:space="0" w:color="auto"/>
            <w:bottom w:val="none" w:sz="0" w:space="0" w:color="auto"/>
            <w:right w:val="none" w:sz="0" w:space="0" w:color="auto"/>
          </w:divBdr>
        </w:div>
        <w:div w:id="637807781">
          <w:marLeft w:val="0"/>
          <w:marRight w:val="0"/>
          <w:marTop w:val="0"/>
          <w:marBottom w:val="0"/>
          <w:divBdr>
            <w:top w:val="none" w:sz="0" w:space="0" w:color="auto"/>
            <w:left w:val="none" w:sz="0" w:space="0" w:color="auto"/>
            <w:bottom w:val="none" w:sz="0" w:space="0" w:color="auto"/>
            <w:right w:val="none" w:sz="0" w:space="0" w:color="auto"/>
          </w:divBdr>
        </w:div>
        <w:div w:id="643512221">
          <w:marLeft w:val="0"/>
          <w:marRight w:val="0"/>
          <w:marTop w:val="0"/>
          <w:marBottom w:val="0"/>
          <w:divBdr>
            <w:top w:val="none" w:sz="0" w:space="0" w:color="auto"/>
            <w:left w:val="none" w:sz="0" w:space="0" w:color="auto"/>
            <w:bottom w:val="none" w:sz="0" w:space="0" w:color="auto"/>
            <w:right w:val="none" w:sz="0" w:space="0" w:color="auto"/>
          </w:divBdr>
        </w:div>
        <w:div w:id="652871716">
          <w:marLeft w:val="0"/>
          <w:marRight w:val="0"/>
          <w:marTop w:val="0"/>
          <w:marBottom w:val="0"/>
          <w:divBdr>
            <w:top w:val="none" w:sz="0" w:space="0" w:color="auto"/>
            <w:left w:val="none" w:sz="0" w:space="0" w:color="auto"/>
            <w:bottom w:val="none" w:sz="0" w:space="0" w:color="auto"/>
            <w:right w:val="none" w:sz="0" w:space="0" w:color="auto"/>
          </w:divBdr>
        </w:div>
        <w:div w:id="705301746">
          <w:marLeft w:val="0"/>
          <w:marRight w:val="0"/>
          <w:marTop w:val="0"/>
          <w:marBottom w:val="0"/>
          <w:divBdr>
            <w:top w:val="none" w:sz="0" w:space="0" w:color="auto"/>
            <w:left w:val="none" w:sz="0" w:space="0" w:color="auto"/>
            <w:bottom w:val="none" w:sz="0" w:space="0" w:color="auto"/>
            <w:right w:val="none" w:sz="0" w:space="0" w:color="auto"/>
          </w:divBdr>
        </w:div>
        <w:div w:id="709766453">
          <w:marLeft w:val="0"/>
          <w:marRight w:val="0"/>
          <w:marTop w:val="0"/>
          <w:marBottom w:val="0"/>
          <w:divBdr>
            <w:top w:val="none" w:sz="0" w:space="0" w:color="auto"/>
            <w:left w:val="none" w:sz="0" w:space="0" w:color="auto"/>
            <w:bottom w:val="none" w:sz="0" w:space="0" w:color="auto"/>
            <w:right w:val="none" w:sz="0" w:space="0" w:color="auto"/>
          </w:divBdr>
        </w:div>
        <w:div w:id="718553685">
          <w:marLeft w:val="0"/>
          <w:marRight w:val="0"/>
          <w:marTop w:val="0"/>
          <w:marBottom w:val="0"/>
          <w:divBdr>
            <w:top w:val="none" w:sz="0" w:space="0" w:color="auto"/>
            <w:left w:val="none" w:sz="0" w:space="0" w:color="auto"/>
            <w:bottom w:val="none" w:sz="0" w:space="0" w:color="auto"/>
            <w:right w:val="none" w:sz="0" w:space="0" w:color="auto"/>
          </w:divBdr>
        </w:div>
        <w:div w:id="725682996">
          <w:marLeft w:val="0"/>
          <w:marRight w:val="0"/>
          <w:marTop w:val="0"/>
          <w:marBottom w:val="0"/>
          <w:divBdr>
            <w:top w:val="none" w:sz="0" w:space="0" w:color="auto"/>
            <w:left w:val="none" w:sz="0" w:space="0" w:color="auto"/>
            <w:bottom w:val="none" w:sz="0" w:space="0" w:color="auto"/>
            <w:right w:val="none" w:sz="0" w:space="0" w:color="auto"/>
          </w:divBdr>
        </w:div>
        <w:div w:id="727726500">
          <w:marLeft w:val="0"/>
          <w:marRight w:val="0"/>
          <w:marTop w:val="0"/>
          <w:marBottom w:val="0"/>
          <w:divBdr>
            <w:top w:val="none" w:sz="0" w:space="0" w:color="auto"/>
            <w:left w:val="none" w:sz="0" w:space="0" w:color="auto"/>
            <w:bottom w:val="none" w:sz="0" w:space="0" w:color="auto"/>
            <w:right w:val="none" w:sz="0" w:space="0" w:color="auto"/>
          </w:divBdr>
        </w:div>
        <w:div w:id="733314598">
          <w:marLeft w:val="0"/>
          <w:marRight w:val="0"/>
          <w:marTop w:val="0"/>
          <w:marBottom w:val="0"/>
          <w:divBdr>
            <w:top w:val="none" w:sz="0" w:space="0" w:color="auto"/>
            <w:left w:val="none" w:sz="0" w:space="0" w:color="auto"/>
            <w:bottom w:val="none" w:sz="0" w:space="0" w:color="auto"/>
            <w:right w:val="none" w:sz="0" w:space="0" w:color="auto"/>
          </w:divBdr>
        </w:div>
        <w:div w:id="760377359">
          <w:marLeft w:val="0"/>
          <w:marRight w:val="0"/>
          <w:marTop w:val="0"/>
          <w:marBottom w:val="0"/>
          <w:divBdr>
            <w:top w:val="none" w:sz="0" w:space="0" w:color="auto"/>
            <w:left w:val="none" w:sz="0" w:space="0" w:color="auto"/>
            <w:bottom w:val="none" w:sz="0" w:space="0" w:color="auto"/>
            <w:right w:val="none" w:sz="0" w:space="0" w:color="auto"/>
          </w:divBdr>
        </w:div>
        <w:div w:id="783577521">
          <w:marLeft w:val="0"/>
          <w:marRight w:val="0"/>
          <w:marTop w:val="0"/>
          <w:marBottom w:val="0"/>
          <w:divBdr>
            <w:top w:val="none" w:sz="0" w:space="0" w:color="auto"/>
            <w:left w:val="none" w:sz="0" w:space="0" w:color="auto"/>
            <w:bottom w:val="none" w:sz="0" w:space="0" w:color="auto"/>
            <w:right w:val="none" w:sz="0" w:space="0" w:color="auto"/>
          </w:divBdr>
        </w:div>
        <w:div w:id="785538844">
          <w:marLeft w:val="0"/>
          <w:marRight w:val="0"/>
          <w:marTop w:val="0"/>
          <w:marBottom w:val="0"/>
          <w:divBdr>
            <w:top w:val="none" w:sz="0" w:space="0" w:color="auto"/>
            <w:left w:val="none" w:sz="0" w:space="0" w:color="auto"/>
            <w:bottom w:val="none" w:sz="0" w:space="0" w:color="auto"/>
            <w:right w:val="none" w:sz="0" w:space="0" w:color="auto"/>
          </w:divBdr>
        </w:div>
        <w:div w:id="865213636">
          <w:marLeft w:val="0"/>
          <w:marRight w:val="0"/>
          <w:marTop w:val="0"/>
          <w:marBottom w:val="0"/>
          <w:divBdr>
            <w:top w:val="none" w:sz="0" w:space="0" w:color="auto"/>
            <w:left w:val="none" w:sz="0" w:space="0" w:color="auto"/>
            <w:bottom w:val="none" w:sz="0" w:space="0" w:color="auto"/>
            <w:right w:val="none" w:sz="0" w:space="0" w:color="auto"/>
          </w:divBdr>
        </w:div>
        <w:div w:id="865289313">
          <w:marLeft w:val="0"/>
          <w:marRight w:val="0"/>
          <w:marTop w:val="0"/>
          <w:marBottom w:val="0"/>
          <w:divBdr>
            <w:top w:val="none" w:sz="0" w:space="0" w:color="auto"/>
            <w:left w:val="none" w:sz="0" w:space="0" w:color="auto"/>
            <w:bottom w:val="none" w:sz="0" w:space="0" w:color="auto"/>
            <w:right w:val="none" w:sz="0" w:space="0" w:color="auto"/>
          </w:divBdr>
        </w:div>
        <w:div w:id="904338889">
          <w:marLeft w:val="0"/>
          <w:marRight w:val="0"/>
          <w:marTop w:val="0"/>
          <w:marBottom w:val="0"/>
          <w:divBdr>
            <w:top w:val="none" w:sz="0" w:space="0" w:color="auto"/>
            <w:left w:val="none" w:sz="0" w:space="0" w:color="auto"/>
            <w:bottom w:val="none" w:sz="0" w:space="0" w:color="auto"/>
            <w:right w:val="none" w:sz="0" w:space="0" w:color="auto"/>
          </w:divBdr>
        </w:div>
        <w:div w:id="918098280">
          <w:marLeft w:val="0"/>
          <w:marRight w:val="0"/>
          <w:marTop w:val="0"/>
          <w:marBottom w:val="0"/>
          <w:divBdr>
            <w:top w:val="none" w:sz="0" w:space="0" w:color="auto"/>
            <w:left w:val="none" w:sz="0" w:space="0" w:color="auto"/>
            <w:bottom w:val="none" w:sz="0" w:space="0" w:color="auto"/>
            <w:right w:val="none" w:sz="0" w:space="0" w:color="auto"/>
          </w:divBdr>
        </w:div>
        <w:div w:id="921597455">
          <w:marLeft w:val="0"/>
          <w:marRight w:val="0"/>
          <w:marTop w:val="0"/>
          <w:marBottom w:val="0"/>
          <w:divBdr>
            <w:top w:val="none" w:sz="0" w:space="0" w:color="auto"/>
            <w:left w:val="none" w:sz="0" w:space="0" w:color="auto"/>
            <w:bottom w:val="none" w:sz="0" w:space="0" w:color="auto"/>
            <w:right w:val="none" w:sz="0" w:space="0" w:color="auto"/>
          </w:divBdr>
        </w:div>
        <w:div w:id="932781861">
          <w:marLeft w:val="0"/>
          <w:marRight w:val="0"/>
          <w:marTop w:val="0"/>
          <w:marBottom w:val="0"/>
          <w:divBdr>
            <w:top w:val="none" w:sz="0" w:space="0" w:color="auto"/>
            <w:left w:val="none" w:sz="0" w:space="0" w:color="auto"/>
            <w:bottom w:val="none" w:sz="0" w:space="0" w:color="auto"/>
            <w:right w:val="none" w:sz="0" w:space="0" w:color="auto"/>
          </w:divBdr>
        </w:div>
        <w:div w:id="940381909">
          <w:marLeft w:val="0"/>
          <w:marRight w:val="0"/>
          <w:marTop w:val="0"/>
          <w:marBottom w:val="0"/>
          <w:divBdr>
            <w:top w:val="none" w:sz="0" w:space="0" w:color="auto"/>
            <w:left w:val="none" w:sz="0" w:space="0" w:color="auto"/>
            <w:bottom w:val="none" w:sz="0" w:space="0" w:color="auto"/>
            <w:right w:val="none" w:sz="0" w:space="0" w:color="auto"/>
          </w:divBdr>
        </w:div>
        <w:div w:id="940408081">
          <w:marLeft w:val="0"/>
          <w:marRight w:val="0"/>
          <w:marTop w:val="0"/>
          <w:marBottom w:val="0"/>
          <w:divBdr>
            <w:top w:val="none" w:sz="0" w:space="0" w:color="auto"/>
            <w:left w:val="none" w:sz="0" w:space="0" w:color="auto"/>
            <w:bottom w:val="none" w:sz="0" w:space="0" w:color="auto"/>
            <w:right w:val="none" w:sz="0" w:space="0" w:color="auto"/>
          </w:divBdr>
        </w:div>
        <w:div w:id="957373860">
          <w:marLeft w:val="0"/>
          <w:marRight w:val="0"/>
          <w:marTop w:val="0"/>
          <w:marBottom w:val="0"/>
          <w:divBdr>
            <w:top w:val="none" w:sz="0" w:space="0" w:color="auto"/>
            <w:left w:val="none" w:sz="0" w:space="0" w:color="auto"/>
            <w:bottom w:val="none" w:sz="0" w:space="0" w:color="auto"/>
            <w:right w:val="none" w:sz="0" w:space="0" w:color="auto"/>
          </w:divBdr>
        </w:div>
        <w:div w:id="962737303">
          <w:marLeft w:val="0"/>
          <w:marRight w:val="0"/>
          <w:marTop w:val="0"/>
          <w:marBottom w:val="0"/>
          <w:divBdr>
            <w:top w:val="none" w:sz="0" w:space="0" w:color="auto"/>
            <w:left w:val="none" w:sz="0" w:space="0" w:color="auto"/>
            <w:bottom w:val="none" w:sz="0" w:space="0" w:color="auto"/>
            <w:right w:val="none" w:sz="0" w:space="0" w:color="auto"/>
          </w:divBdr>
        </w:div>
        <w:div w:id="989208213">
          <w:marLeft w:val="0"/>
          <w:marRight w:val="0"/>
          <w:marTop w:val="0"/>
          <w:marBottom w:val="0"/>
          <w:divBdr>
            <w:top w:val="none" w:sz="0" w:space="0" w:color="auto"/>
            <w:left w:val="none" w:sz="0" w:space="0" w:color="auto"/>
            <w:bottom w:val="none" w:sz="0" w:space="0" w:color="auto"/>
            <w:right w:val="none" w:sz="0" w:space="0" w:color="auto"/>
          </w:divBdr>
        </w:div>
        <w:div w:id="1013608027">
          <w:marLeft w:val="0"/>
          <w:marRight w:val="0"/>
          <w:marTop w:val="0"/>
          <w:marBottom w:val="0"/>
          <w:divBdr>
            <w:top w:val="none" w:sz="0" w:space="0" w:color="auto"/>
            <w:left w:val="none" w:sz="0" w:space="0" w:color="auto"/>
            <w:bottom w:val="none" w:sz="0" w:space="0" w:color="auto"/>
            <w:right w:val="none" w:sz="0" w:space="0" w:color="auto"/>
          </w:divBdr>
        </w:div>
        <w:div w:id="1015961241">
          <w:marLeft w:val="0"/>
          <w:marRight w:val="0"/>
          <w:marTop w:val="0"/>
          <w:marBottom w:val="0"/>
          <w:divBdr>
            <w:top w:val="none" w:sz="0" w:space="0" w:color="auto"/>
            <w:left w:val="none" w:sz="0" w:space="0" w:color="auto"/>
            <w:bottom w:val="none" w:sz="0" w:space="0" w:color="auto"/>
            <w:right w:val="none" w:sz="0" w:space="0" w:color="auto"/>
          </w:divBdr>
        </w:div>
        <w:div w:id="1036783298">
          <w:marLeft w:val="0"/>
          <w:marRight w:val="0"/>
          <w:marTop w:val="0"/>
          <w:marBottom w:val="0"/>
          <w:divBdr>
            <w:top w:val="none" w:sz="0" w:space="0" w:color="auto"/>
            <w:left w:val="none" w:sz="0" w:space="0" w:color="auto"/>
            <w:bottom w:val="none" w:sz="0" w:space="0" w:color="auto"/>
            <w:right w:val="none" w:sz="0" w:space="0" w:color="auto"/>
          </w:divBdr>
        </w:div>
        <w:div w:id="1053234604">
          <w:marLeft w:val="0"/>
          <w:marRight w:val="0"/>
          <w:marTop w:val="0"/>
          <w:marBottom w:val="0"/>
          <w:divBdr>
            <w:top w:val="none" w:sz="0" w:space="0" w:color="auto"/>
            <w:left w:val="none" w:sz="0" w:space="0" w:color="auto"/>
            <w:bottom w:val="none" w:sz="0" w:space="0" w:color="auto"/>
            <w:right w:val="none" w:sz="0" w:space="0" w:color="auto"/>
          </w:divBdr>
        </w:div>
        <w:div w:id="1068303448">
          <w:marLeft w:val="0"/>
          <w:marRight w:val="0"/>
          <w:marTop w:val="0"/>
          <w:marBottom w:val="0"/>
          <w:divBdr>
            <w:top w:val="none" w:sz="0" w:space="0" w:color="auto"/>
            <w:left w:val="none" w:sz="0" w:space="0" w:color="auto"/>
            <w:bottom w:val="none" w:sz="0" w:space="0" w:color="auto"/>
            <w:right w:val="none" w:sz="0" w:space="0" w:color="auto"/>
          </w:divBdr>
        </w:div>
        <w:div w:id="1072892518">
          <w:marLeft w:val="0"/>
          <w:marRight w:val="0"/>
          <w:marTop w:val="0"/>
          <w:marBottom w:val="0"/>
          <w:divBdr>
            <w:top w:val="none" w:sz="0" w:space="0" w:color="auto"/>
            <w:left w:val="none" w:sz="0" w:space="0" w:color="auto"/>
            <w:bottom w:val="none" w:sz="0" w:space="0" w:color="auto"/>
            <w:right w:val="none" w:sz="0" w:space="0" w:color="auto"/>
          </w:divBdr>
        </w:div>
        <w:div w:id="1078937269">
          <w:marLeft w:val="0"/>
          <w:marRight w:val="0"/>
          <w:marTop w:val="0"/>
          <w:marBottom w:val="0"/>
          <w:divBdr>
            <w:top w:val="none" w:sz="0" w:space="0" w:color="auto"/>
            <w:left w:val="none" w:sz="0" w:space="0" w:color="auto"/>
            <w:bottom w:val="none" w:sz="0" w:space="0" w:color="auto"/>
            <w:right w:val="none" w:sz="0" w:space="0" w:color="auto"/>
          </w:divBdr>
        </w:div>
        <w:div w:id="1108163562">
          <w:marLeft w:val="0"/>
          <w:marRight w:val="0"/>
          <w:marTop w:val="0"/>
          <w:marBottom w:val="0"/>
          <w:divBdr>
            <w:top w:val="none" w:sz="0" w:space="0" w:color="auto"/>
            <w:left w:val="none" w:sz="0" w:space="0" w:color="auto"/>
            <w:bottom w:val="none" w:sz="0" w:space="0" w:color="auto"/>
            <w:right w:val="none" w:sz="0" w:space="0" w:color="auto"/>
          </w:divBdr>
        </w:div>
        <w:div w:id="1121388151">
          <w:marLeft w:val="0"/>
          <w:marRight w:val="0"/>
          <w:marTop w:val="0"/>
          <w:marBottom w:val="0"/>
          <w:divBdr>
            <w:top w:val="none" w:sz="0" w:space="0" w:color="auto"/>
            <w:left w:val="none" w:sz="0" w:space="0" w:color="auto"/>
            <w:bottom w:val="none" w:sz="0" w:space="0" w:color="auto"/>
            <w:right w:val="none" w:sz="0" w:space="0" w:color="auto"/>
          </w:divBdr>
        </w:div>
        <w:div w:id="1152601777">
          <w:marLeft w:val="0"/>
          <w:marRight w:val="0"/>
          <w:marTop w:val="0"/>
          <w:marBottom w:val="0"/>
          <w:divBdr>
            <w:top w:val="none" w:sz="0" w:space="0" w:color="auto"/>
            <w:left w:val="none" w:sz="0" w:space="0" w:color="auto"/>
            <w:bottom w:val="none" w:sz="0" w:space="0" w:color="auto"/>
            <w:right w:val="none" w:sz="0" w:space="0" w:color="auto"/>
          </w:divBdr>
        </w:div>
        <w:div w:id="1154955915">
          <w:marLeft w:val="0"/>
          <w:marRight w:val="0"/>
          <w:marTop w:val="0"/>
          <w:marBottom w:val="0"/>
          <w:divBdr>
            <w:top w:val="none" w:sz="0" w:space="0" w:color="auto"/>
            <w:left w:val="none" w:sz="0" w:space="0" w:color="auto"/>
            <w:bottom w:val="none" w:sz="0" w:space="0" w:color="auto"/>
            <w:right w:val="none" w:sz="0" w:space="0" w:color="auto"/>
          </w:divBdr>
        </w:div>
        <w:div w:id="1163739887">
          <w:marLeft w:val="0"/>
          <w:marRight w:val="0"/>
          <w:marTop w:val="0"/>
          <w:marBottom w:val="0"/>
          <w:divBdr>
            <w:top w:val="none" w:sz="0" w:space="0" w:color="auto"/>
            <w:left w:val="none" w:sz="0" w:space="0" w:color="auto"/>
            <w:bottom w:val="none" w:sz="0" w:space="0" w:color="auto"/>
            <w:right w:val="none" w:sz="0" w:space="0" w:color="auto"/>
          </w:divBdr>
        </w:div>
        <w:div w:id="1168326073">
          <w:marLeft w:val="0"/>
          <w:marRight w:val="0"/>
          <w:marTop w:val="0"/>
          <w:marBottom w:val="0"/>
          <w:divBdr>
            <w:top w:val="none" w:sz="0" w:space="0" w:color="auto"/>
            <w:left w:val="none" w:sz="0" w:space="0" w:color="auto"/>
            <w:bottom w:val="none" w:sz="0" w:space="0" w:color="auto"/>
            <w:right w:val="none" w:sz="0" w:space="0" w:color="auto"/>
          </w:divBdr>
        </w:div>
        <w:div w:id="1168980690">
          <w:marLeft w:val="0"/>
          <w:marRight w:val="0"/>
          <w:marTop w:val="0"/>
          <w:marBottom w:val="0"/>
          <w:divBdr>
            <w:top w:val="none" w:sz="0" w:space="0" w:color="auto"/>
            <w:left w:val="none" w:sz="0" w:space="0" w:color="auto"/>
            <w:bottom w:val="none" w:sz="0" w:space="0" w:color="auto"/>
            <w:right w:val="none" w:sz="0" w:space="0" w:color="auto"/>
          </w:divBdr>
        </w:div>
        <w:div w:id="1178884409">
          <w:marLeft w:val="0"/>
          <w:marRight w:val="0"/>
          <w:marTop w:val="0"/>
          <w:marBottom w:val="0"/>
          <w:divBdr>
            <w:top w:val="none" w:sz="0" w:space="0" w:color="auto"/>
            <w:left w:val="none" w:sz="0" w:space="0" w:color="auto"/>
            <w:bottom w:val="none" w:sz="0" w:space="0" w:color="auto"/>
            <w:right w:val="none" w:sz="0" w:space="0" w:color="auto"/>
          </w:divBdr>
        </w:div>
        <w:div w:id="1185942245">
          <w:marLeft w:val="0"/>
          <w:marRight w:val="0"/>
          <w:marTop w:val="0"/>
          <w:marBottom w:val="0"/>
          <w:divBdr>
            <w:top w:val="none" w:sz="0" w:space="0" w:color="auto"/>
            <w:left w:val="none" w:sz="0" w:space="0" w:color="auto"/>
            <w:bottom w:val="none" w:sz="0" w:space="0" w:color="auto"/>
            <w:right w:val="none" w:sz="0" w:space="0" w:color="auto"/>
          </w:divBdr>
        </w:div>
        <w:div w:id="1191382613">
          <w:marLeft w:val="0"/>
          <w:marRight w:val="0"/>
          <w:marTop w:val="0"/>
          <w:marBottom w:val="0"/>
          <w:divBdr>
            <w:top w:val="none" w:sz="0" w:space="0" w:color="auto"/>
            <w:left w:val="none" w:sz="0" w:space="0" w:color="auto"/>
            <w:bottom w:val="none" w:sz="0" w:space="0" w:color="auto"/>
            <w:right w:val="none" w:sz="0" w:space="0" w:color="auto"/>
          </w:divBdr>
        </w:div>
        <w:div w:id="1204099243">
          <w:marLeft w:val="0"/>
          <w:marRight w:val="0"/>
          <w:marTop w:val="0"/>
          <w:marBottom w:val="0"/>
          <w:divBdr>
            <w:top w:val="none" w:sz="0" w:space="0" w:color="auto"/>
            <w:left w:val="none" w:sz="0" w:space="0" w:color="auto"/>
            <w:bottom w:val="none" w:sz="0" w:space="0" w:color="auto"/>
            <w:right w:val="none" w:sz="0" w:space="0" w:color="auto"/>
          </w:divBdr>
        </w:div>
        <w:div w:id="1206984805">
          <w:marLeft w:val="0"/>
          <w:marRight w:val="0"/>
          <w:marTop w:val="0"/>
          <w:marBottom w:val="0"/>
          <w:divBdr>
            <w:top w:val="none" w:sz="0" w:space="0" w:color="auto"/>
            <w:left w:val="none" w:sz="0" w:space="0" w:color="auto"/>
            <w:bottom w:val="none" w:sz="0" w:space="0" w:color="auto"/>
            <w:right w:val="none" w:sz="0" w:space="0" w:color="auto"/>
          </w:divBdr>
        </w:div>
        <w:div w:id="1209225925">
          <w:marLeft w:val="0"/>
          <w:marRight w:val="0"/>
          <w:marTop w:val="0"/>
          <w:marBottom w:val="0"/>
          <w:divBdr>
            <w:top w:val="none" w:sz="0" w:space="0" w:color="auto"/>
            <w:left w:val="none" w:sz="0" w:space="0" w:color="auto"/>
            <w:bottom w:val="none" w:sz="0" w:space="0" w:color="auto"/>
            <w:right w:val="none" w:sz="0" w:space="0" w:color="auto"/>
          </w:divBdr>
        </w:div>
        <w:div w:id="1231161823">
          <w:marLeft w:val="0"/>
          <w:marRight w:val="0"/>
          <w:marTop w:val="0"/>
          <w:marBottom w:val="0"/>
          <w:divBdr>
            <w:top w:val="none" w:sz="0" w:space="0" w:color="auto"/>
            <w:left w:val="none" w:sz="0" w:space="0" w:color="auto"/>
            <w:bottom w:val="none" w:sz="0" w:space="0" w:color="auto"/>
            <w:right w:val="none" w:sz="0" w:space="0" w:color="auto"/>
          </w:divBdr>
        </w:div>
        <w:div w:id="1235579468">
          <w:marLeft w:val="0"/>
          <w:marRight w:val="0"/>
          <w:marTop w:val="0"/>
          <w:marBottom w:val="0"/>
          <w:divBdr>
            <w:top w:val="none" w:sz="0" w:space="0" w:color="auto"/>
            <w:left w:val="none" w:sz="0" w:space="0" w:color="auto"/>
            <w:bottom w:val="none" w:sz="0" w:space="0" w:color="auto"/>
            <w:right w:val="none" w:sz="0" w:space="0" w:color="auto"/>
          </w:divBdr>
        </w:div>
        <w:div w:id="1247498548">
          <w:marLeft w:val="0"/>
          <w:marRight w:val="0"/>
          <w:marTop w:val="0"/>
          <w:marBottom w:val="0"/>
          <w:divBdr>
            <w:top w:val="none" w:sz="0" w:space="0" w:color="auto"/>
            <w:left w:val="none" w:sz="0" w:space="0" w:color="auto"/>
            <w:bottom w:val="none" w:sz="0" w:space="0" w:color="auto"/>
            <w:right w:val="none" w:sz="0" w:space="0" w:color="auto"/>
          </w:divBdr>
        </w:div>
        <w:div w:id="1269005097">
          <w:marLeft w:val="0"/>
          <w:marRight w:val="0"/>
          <w:marTop w:val="0"/>
          <w:marBottom w:val="0"/>
          <w:divBdr>
            <w:top w:val="none" w:sz="0" w:space="0" w:color="auto"/>
            <w:left w:val="none" w:sz="0" w:space="0" w:color="auto"/>
            <w:bottom w:val="none" w:sz="0" w:space="0" w:color="auto"/>
            <w:right w:val="none" w:sz="0" w:space="0" w:color="auto"/>
          </w:divBdr>
        </w:div>
        <w:div w:id="1269042544">
          <w:marLeft w:val="0"/>
          <w:marRight w:val="0"/>
          <w:marTop w:val="0"/>
          <w:marBottom w:val="0"/>
          <w:divBdr>
            <w:top w:val="none" w:sz="0" w:space="0" w:color="auto"/>
            <w:left w:val="none" w:sz="0" w:space="0" w:color="auto"/>
            <w:bottom w:val="none" w:sz="0" w:space="0" w:color="auto"/>
            <w:right w:val="none" w:sz="0" w:space="0" w:color="auto"/>
          </w:divBdr>
        </w:div>
        <w:div w:id="1305544113">
          <w:marLeft w:val="0"/>
          <w:marRight w:val="0"/>
          <w:marTop w:val="0"/>
          <w:marBottom w:val="0"/>
          <w:divBdr>
            <w:top w:val="none" w:sz="0" w:space="0" w:color="auto"/>
            <w:left w:val="none" w:sz="0" w:space="0" w:color="auto"/>
            <w:bottom w:val="none" w:sz="0" w:space="0" w:color="auto"/>
            <w:right w:val="none" w:sz="0" w:space="0" w:color="auto"/>
          </w:divBdr>
        </w:div>
        <w:div w:id="1311862070">
          <w:marLeft w:val="0"/>
          <w:marRight w:val="0"/>
          <w:marTop w:val="0"/>
          <w:marBottom w:val="0"/>
          <w:divBdr>
            <w:top w:val="none" w:sz="0" w:space="0" w:color="auto"/>
            <w:left w:val="none" w:sz="0" w:space="0" w:color="auto"/>
            <w:bottom w:val="none" w:sz="0" w:space="0" w:color="auto"/>
            <w:right w:val="none" w:sz="0" w:space="0" w:color="auto"/>
          </w:divBdr>
        </w:div>
        <w:div w:id="1314337135">
          <w:marLeft w:val="0"/>
          <w:marRight w:val="0"/>
          <w:marTop w:val="0"/>
          <w:marBottom w:val="0"/>
          <w:divBdr>
            <w:top w:val="none" w:sz="0" w:space="0" w:color="auto"/>
            <w:left w:val="none" w:sz="0" w:space="0" w:color="auto"/>
            <w:bottom w:val="none" w:sz="0" w:space="0" w:color="auto"/>
            <w:right w:val="none" w:sz="0" w:space="0" w:color="auto"/>
          </w:divBdr>
        </w:div>
        <w:div w:id="1327442641">
          <w:marLeft w:val="0"/>
          <w:marRight w:val="0"/>
          <w:marTop w:val="0"/>
          <w:marBottom w:val="0"/>
          <w:divBdr>
            <w:top w:val="none" w:sz="0" w:space="0" w:color="auto"/>
            <w:left w:val="none" w:sz="0" w:space="0" w:color="auto"/>
            <w:bottom w:val="none" w:sz="0" w:space="0" w:color="auto"/>
            <w:right w:val="none" w:sz="0" w:space="0" w:color="auto"/>
          </w:divBdr>
        </w:div>
        <w:div w:id="1334381926">
          <w:marLeft w:val="0"/>
          <w:marRight w:val="0"/>
          <w:marTop w:val="0"/>
          <w:marBottom w:val="0"/>
          <w:divBdr>
            <w:top w:val="none" w:sz="0" w:space="0" w:color="auto"/>
            <w:left w:val="none" w:sz="0" w:space="0" w:color="auto"/>
            <w:bottom w:val="none" w:sz="0" w:space="0" w:color="auto"/>
            <w:right w:val="none" w:sz="0" w:space="0" w:color="auto"/>
          </w:divBdr>
        </w:div>
        <w:div w:id="1336806222">
          <w:marLeft w:val="0"/>
          <w:marRight w:val="0"/>
          <w:marTop w:val="0"/>
          <w:marBottom w:val="0"/>
          <w:divBdr>
            <w:top w:val="none" w:sz="0" w:space="0" w:color="auto"/>
            <w:left w:val="none" w:sz="0" w:space="0" w:color="auto"/>
            <w:bottom w:val="none" w:sz="0" w:space="0" w:color="auto"/>
            <w:right w:val="none" w:sz="0" w:space="0" w:color="auto"/>
          </w:divBdr>
        </w:div>
        <w:div w:id="1375538158">
          <w:marLeft w:val="0"/>
          <w:marRight w:val="0"/>
          <w:marTop w:val="0"/>
          <w:marBottom w:val="0"/>
          <w:divBdr>
            <w:top w:val="none" w:sz="0" w:space="0" w:color="auto"/>
            <w:left w:val="none" w:sz="0" w:space="0" w:color="auto"/>
            <w:bottom w:val="none" w:sz="0" w:space="0" w:color="auto"/>
            <w:right w:val="none" w:sz="0" w:space="0" w:color="auto"/>
          </w:divBdr>
        </w:div>
        <w:div w:id="1401519281">
          <w:marLeft w:val="0"/>
          <w:marRight w:val="0"/>
          <w:marTop w:val="0"/>
          <w:marBottom w:val="0"/>
          <w:divBdr>
            <w:top w:val="none" w:sz="0" w:space="0" w:color="auto"/>
            <w:left w:val="none" w:sz="0" w:space="0" w:color="auto"/>
            <w:bottom w:val="none" w:sz="0" w:space="0" w:color="auto"/>
            <w:right w:val="none" w:sz="0" w:space="0" w:color="auto"/>
          </w:divBdr>
        </w:div>
        <w:div w:id="1402289166">
          <w:marLeft w:val="0"/>
          <w:marRight w:val="0"/>
          <w:marTop w:val="0"/>
          <w:marBottom w:val="0"/>
          <w:divBdr>
            <w:top w:val="none" w:sz="0" w:space="0" w:color="auto"/>
            <w:left w:val="none" w:sz="0" w:space="0" w:color="auto"/>
            <w:bottom w:val="none" w:sz="0" w:space="0" w:color="auto"/>
            <w:right w:val="none" w:sz="0" w:space="0" w:color="auto"/>
          </w:divBdr>
        </w:div>
        <w:div w:id="1417751048">
          <w:marLeft w:val="0"/>
          <w:marRight w:val="0"/>
          <w:marTop w:val="0"/>
          <w:marBottom w:val="0"/>
          <w:divBdr>
            <w:top w:val="none" w:sz="0" w:space="0" w:color="auto"/>
            <w:left w:val="none" w:sz="0" w:space="0" w:color="auto"/>
            <w:bottom w:val="none" w:sz="0" w:space="0" w:color="auto"/>
            <w:right w:val="none" w:sz="0" w:space="0" w:color="auto"/>
          </w:divBdr>
        </w:div>
        <w:div w:id="1422722916">
          <w:marLeft w:val="0"/>
          <w:marRight w:val="0"/>
          <w:marTop w:val="0"/>
          <w:marBottom w:val="0"/>
          <w:divBdr>
            <w:top w:val="none" w:sz="0" w:space="0" w:color="auto"/>
            <w:left w:val="none" w:sz="0" w:space="0" w:color="auto"/>
            <w:bottom w:val="none" w:sz="0" w:space="0" w:color="auto"/>
            <w:right w:val="none" w:sz="0" w:space="0" w:color="auto"/>
          </w:divBdr>
        </w:div>
        <w:div w:id="1451128876">
          <w:marLeft w:val="0"/>
          <w:marRight w:val="0"/>
          <w:marTop w:val="0"/>
          <w:marBottom w:val="0"/>
          <w:divBdr>
            <w:top w:val="none" w:sz="0" w:space="0" w:color="auto"/>
            <w:left w:val="none" w:sz="0" w:space="0" w:color="auto"/>
            <w:bottom w:val="none" w:sz="0" w:space="0" w:color="auto"/>
            <w:right w:val="none" w:sz="0" w:space="0" w:color="auto"/>
          </w:divBdr>
        </w:div>
        <w:div w:id="1459763417">
          <w:marLeft w:val="0"/>
          <w:marRight w:val="0"/>
          <w:marTop w:val="0"/>
          <w:marBottom w:val="0"/>
          <w:divBdr>
            <w:top w:val="none" w:sz="0" w:space="0" w:color="auto"/>
            <w:left w:val="none" w:sz="0" w:space="0" w:color="auto"/>
            <w:bottom w:val="none" w:sz="0" w:space="0" w:color="auto"/>
            <w:right w:val="none" w:sz="0" w:space="0" w:color="auto"/>
          </w:divBdr>
        </w:div>
        <w:div w:id="1470712044">
          <w:marLeft w:val="0"/>
          <w:marRight w:val="0"/>
          <w:marTop w:val="0"/>
          <w:marBottom w:val="0"/>
          <w:divBdr>
            <w:top w:val="none" w:sz="0" w:space="0" w:color="auto"/>
            <w:left w:val="none" w:sz="0" w:space="0" w:color="auto"/>
            <w:bottom w:val="none" w:sz="0" w:space="0" w:color="auto"/>
            <w:right w:val="none" w:sz="0" w:space="0" w:color="auto"/>
          </w:divBdr>
        </w:div>
        <w:div w:id="1475948716">
          <w:marLeft w:val="0"/>
          <w:marRight w:val="0"/>
          <w:marTop w:val="0"/>
          <w:marBottom w:val="0"/>
          <w:divBdr>
            <w:top w:val="none" w:sz="0" w:space="0" w:color="auto"/>
            <w:left w:val="none" w:sz="0" w:space="0" w:color="auto"/>
            <w:bottom w:val="none" w:sz="0" w:space="0" w:color="auto"/>
            <w:right w:val="none" w:sz="0" w:space="0" w:color="auto"/>
          </w:divBdr>
        </w:div>
        <w:div w:id="1478644989">
          <w:marLeft w:val="0"/>
          <w:marRight w:val="0"/>
          <w:marTop w:val="0"/>
          <w:marBottom w:val="0"/>
          <w:divBdr>
            <w:top w:val="none" w:sz="0" w:space="0" w:color="auto"/>
            <w:left w:val="none" w:sz="0" w:space="0" w:color="auto"/>
            <w:bottom w:val="none" w:sz="0" w:space="0" w:color="auto"/>
            <w:right w:val="none" w:sz="0" w:space="0" w:color="auto"/>
          </w:divBdr>
        </w:div>
        <w:div w:id="1489708593">
          <w:marLeft w:val="0"/>
          <w:marRight w:val="0"/>
          <w:marTop w:val="0"/>
          <w:marBottom w:val="0"/>
          <w:divBdr>
            <w:top w:val="none" w:sz="0" w:space="0" w:color="auto"/>
            <w:left w:val="none" w:sz="0" w:space="0" w:color="auto"/>
            <w:bottom w:val="none" w:sz="0" w:space="0" w:color="auto"/>
            <w:right w:val="none" w:sz="0" w:space="0" w:color="auto"/>
          </w:divBdr>
        </w:div>
        <w:div w:id="1491748295">
          <w:marLeft w:val="0"/>
          <w:marRight w:val="0"/>
          <w:marTop w:val="0"/>
          <w:marBottom w:val="0"/>
          <w:divBdr>
            <w:top w:val="none" w:sz="0" w:space="0" w:color="auto"/>
            <w:left w:val="none" w:sz="0" w:space="0" w:color="auto"/>
            <w:bottom w:val="none" w:sz="0" w:space="0" w:color="auto"/>
            <w:right w:val="none" w:sz="0" w:space="0" w:color="auto"/>
          </w:divBdr>
        </w:div>
        <w:div w:id="1517698293">
          <w:marLeft w:val="0"/>
          <w:marRight w:val="0"/>
          <w:marTop w:val="0"/>
          <w:marBottom w:val="0"/>
          <w:divBdr>
            <w:top w:val="none" w:sz="0" w:space="0" w:color="auto"/>
            <w:left w:val="none" w:sz="0" w:space="0" w:color="auto"/>
            <w:bottom w:val="none" w:sz="0" w:space="0" w:color="auto"/>
            <w:right w:val="none" w:sz="0" w:space="0" w:color="auto"/>
          </w:divBdr>
        </w:div>
        <w:div w:id="1519586202">
          <w:marLeft w:val="0"/>
          <w:marRight w:val="0"/>
          <w:marTop w:val="0"/>
          <w:marBottom w:val="0"/>
          <w:divBdr>
            <w:top w:val="none" w:sz="0" w:space="0" w:color="auto"/>
            <w:left w:val="none" w:sz="0" w:space="0" w:color="auto"/>
            <w:bottom w:val="none" w:sz="0" w:space="0" w:color="auto"/>
            <w:right w:val="none" w:sz="0" w:space="0" w:color="auto"/>
          </w:divBdr>
        </w:div>
        <w:div w:id="1563062068">
          <w:marLeft w:val="0"/>
          <w:marRight w:val="0"/>
          <w:marTop w:val="0"/>
          <w:marBottom w:val="0"/>
          <w:divBdr>
            <w:top w:val="none" w:sz="0" w:space="0" w:color="auto"/>
            <w:left w:val="none" w:sz="0" w:space="0" w:color="auto"/>
            <w:bottom w:val="none" w:sz="0" w:space="0" w:color="auto"/>
            <w:right w:val="none" w:sz="0" w:space="0" w:color="auto"/>
          </w:divBdr>
        </w:div>
        <w:div w:id="1581522079">
          <w:marLeft w:val="0"/>
          <w:marRight w:val="0"/>
          <w:marTop w:val="0"/>
          <w:marBottom w:val="0"/>
          <w:divBdr>
            <w:top w:val="none" w:sz="0" w:space="0" w:color="auto"/>
            <w:left w:val="none" w:sz="0" w:space="0" w:color="auto"/>
            <w:bottom w:val="none" w:sz="0" w:space="0" w:color="auto"/>
            <w:right w:val="none" w:sz="0" w:space="0" w:color="auto"/>
          </w:divBdr>
        </w:div>
        <w:div w:id="1604800140">
          <w:marLeft w:val="0"/>
          <w:marRight w:val="0"/>
          <w:marTop w:val="0"/>
          <w:marBottom w:val="0"/>
          <w:divBdr>
            <w:top w:val="none" w:sz="0" w:space="0" w:color="auto"/>
            <w:left w:val="none" w:sz="0" w:space="0" w:color="auto"/>
            <w:bottom w:val="none" w:sz="0" w:space="0" w:color="auto"/>
            <w:right w:val="none" w:sz="0" w:space="0" w:color="auto"/>
          </w:divBdr>
        </w:div>
        <w:div w:id="1616130373">
          <w:marLeft w:val="0"/>
          <w:marRight w:val="0"/>
          <w:marTop w:val="0"/>
          <w:marBottom w:val="0"/>
          <w:divBdr>
            <w:top w:val="none" w:sz="0" w:space="0" w:color="auto"/>
            <w:left w:val="none" w:sz="0" w:space="0" w:color="auto"/>
            <w:bottom w:val="none" w:sz="0" w:space="0" w:color="auto"/>
            <w:right w:val="none" w:sz="0" w:space="0" w:color="auto"/>
          </w:divBdr>
        </w:div>
        <w:div w:id="1616473676">
          <w:marLeft w:val="0"/>
          <w:marRight w:val="0"/>
          <w:marTop w:val="0"/>
          <w:marBottom w:val="0"/>
          <w:divBdr>
            <w:top w:val="none" w:sz="0" w:space="0" w:color="auto"/>
            <w:left w:val="none" w:sz="0" w:space="0" w:color="auto"/>
            <w:bottom w:val="none" w:sz="0" w:space="0" w:color="auto"/>
            <w:right w:val="none" w:sz="0" w:space="0" w:color="auto"/>
          </w:divBdr>
        </w:div>
        <w:div w:id="1617834245">
          <w:marLeft w:val="0"/>
          <w:marRight w:val="0"/>
          <w:marTop w:val="0"/>
          <w:marBottom w:val="0"/>
          <w:divBdr>
            <w:top w:val="none" w:sz="0" w:space="0" w:color="auto"/>
            <w:left w:val="none" w:sz="0" w:space="0" w:color="auto"/>
            <w:bottom w:val="none" w:sz="0" w:space="0" w:color="auto"/>
            <w:right w:val="none" w:sz="0" w:space="0" w:color="auto"/>
          </w:divBdr>
        </w:div>
        <w:div w:id="1629772404">
          <w:marLeft w:val="0"/>
          <w:marRight w:val="0"/>
          <w:marTop w:val="0"/>
          <w:marBottom w:val="0"/>
          <w:divBdr>
            <w:top w:val="none" w:sz="0" w:space="0" w:color="auto"/>
            <w:left w:val="none" w:sz="0" w:space="0" w:color="auto"/>
            <w:bottom w:val="none" w:sz="0" w:space="0" w:color="auto"/>
            <w:right w:val="none" w:sz="0" w:space="0" w:color="auto"/>
          </w:divBdr>
        </w:div>
        <w:div w:id="1647318624">
          <w:marLeft w:val="0"/>
          <w:marRight w:val="0"/>
          <w:marTop w:val="0"/>
          <w:marBottom w:val="0"/>
          <w:divBdr>
            <w:top w:val="none" w:sz="0" w:space="0" w:color="auto"/>
            <w:left w:val="none" w:sz="0" w:space="0" w:color="auto"/>
            <w:bottom w:val="none" w:sz="0" w:space="0" w:color="auto"/>
            <w:right w:val="none" w:sz="0" w:space="0" w:color="auto"/>
          </w:divBdr>
        </w:div>
        <w:div w:id="1670669076">
          <w:marLeft w:val="0"/>
          <w:marRight w:val="0"/>
          <w:marTop w:val="0"/>
          <w:marBottom w:val="0"/>
          <w:divBdr>
            <w:top w:val="none" w:sz="0" w:space="0" w:color="auto"/>
            <w:left w:val="none" w:sz="0" w:space="0" w:color="auto"/>
            <w:bottom w:val="none" w:sz="0" w:space="0" w:color="auto"/>
            <w:right w:val="none" w:sz="0" w:space="0" w:color="auto"/>
          </w:divBdr>
        </w:div>
        <w:div w:id="1697802595">
          <w:marLeft w:val="0"/>
          <w:marRight w:val="0"/>
          <w:marTop w:val="0"/>
          <w:marBottom w:val="0"/>
          <w:divBdr>
            <w:top w:val="none" w:sz="0" w:space="0" w:color="auto"/>
            <w:left w:val="none" w:sz="0" w:space="0" w:color="auto"/>
            <w:bottom w:val="none" w:sz="0" w:space="0" w:color="auto"/>
            <w:right w:val="none" w:sz="0" w:space="0" w:color="auto"/>
          </w:divBdr>
        </w:div>
        <w:div w:id="1699773198">
          <w:marLeft w:val="0"/>
          <w:marRight w:val="0"/>
          <w:marTop w:val="0"/>
          <w:marBottom w:val="0"/>
          <w:divBdr>
            <w:top w:val="none" w:sz="0" w:space="0" w:color="auto"/>
            <w:left w:val="none" w:sz="0" w:space="0" w:color="auto"/>
            <w:bottom w:val="none" w:sz="0" w:space="0" w:color="auto"/>
            <w:right w:val="none" w:sz="0" w:space="0" w:color="auto"/>
          </w:divBdr>
        </w:div>
        <w:div w:id="1709835131">
          <w:marLeft w:val="0"/>
          <w:marRight w:val="0"/>
          <w:marTop w:val="0"/>
          <w:marBottom w:val="0"/>
          <w:divBdr>
            <w:top w:val="none" w:sz="0" w:space="0" w:color="auto"/>
            <w:left w:val="none" w:sz="0" w:space="0" w:color="auto"/>
            <w:bottom w:val="none" w:sz="0" w:space="0" w:color="auto"/>
            <w:right w:val="none" w:sz="0" w:space="0" w:color="auto"/>
          </w:divBdr>
        </w:div>
        <w:div w:id="1714649326">
          <w:marLeft w:val="0"/>
          <w:marRight w:val="0"/>
          <w:marTop w:val="0"/>
          <w:marBottom w:val="0"/>
          <w:divBdr>
            <w:top w:val="none" w:sz="0" w:space="0" w:color="auto"/>
            <w:left w:val="none" w:sz="0" w:space="0" w:color="auto"/>
            <w:bottom w:val="none" w:sz="0" w:space="0" w:color="auto"/>
            <w:right w:val="none" w:sz="0" w:space="0" w:color="auto"/>
          </w:divBdr>
        </w:div>
        <w:div w:id="1714696172">
          <w:marLeft w:val="0"/>
          <w:marRight w:val="0"/>
          <w:marTop w:val="0"/>
          <w:marBottom w:val="0"/>
          <w:divBdr>
            <w:top w:val="none" w:sz="0" w:space="0" w:color="auto"/>
            <w:left w:val="none" w:sz="0" w:space="0" w:color="auto"/>
            <w:bottom w:val="none" w:sz="0" w:space="0" w:color="auto"/>
            <w:right w:val="none" w:sz="0" w:space="0" w:color="auto"/>
          </w:divBdr>
        </w:div>
        <w:div w:id="1714771669">
          <w:marLeft w:val="0"/>
          <w:marRight w:val="0"/>
          <w:marTop w:val="0"/>
          <w:marBottom w:val="0"/>
          <w:divBdr>
            <w:top w:val="none" w:sz="0" w:space="0" w:color="auto"/>
            <w:left w:val="none" w:sz="0" w:space="0" w:color="auto"/>
            <w:bottom w:val="none" w:sz="0" w:space="0" w:color="auto"/>
            <w:right w:val="none" w:sz="0" w:space="0" w:color="auto"/>
          </w:divBdr>
        </w:div>
        <w:div w:id="1717119124">
          <w:marLeft w:val="0"/>
          <w:marRight w:val="0"/>
          <w:marTop w:val="0"/>
          <w:marBottom w:val="0"/>
          <w:divBdr>
            <w:top w:val="none" w:sz="0" w:space="0" w:color="auto"/>
            <w:left w:val="none" w:sz="0" w:space="0" w:color="auto"/>
            <w:bottom w:val="none" w:sz="0" w:space="0" w:color="auto"/>
            <w:right w:val="none" w:sz="0" w:space="0" w:color="auto"/>
          </w:divBdr>
        </w:div>
        <w:div w:id="1726753284">
          <w:marLeft w:val="0"/>
          <w:marRight w:val="0"/>
          <w:marTop w:val="0"/>
          <w:marBottom w:val="0"/>
          <w:divBdr>
            <w:top w:val="none" w:sz="0" w:space="0" w:color="auto"/>
            <w:left w:val="none" w:sz="0" w:space="0" w:color="auto"/>
            <w:bottom w:val="none" w:sz="0" w:space="0" w:color="auto"/>
            <w:right w:val="none" w:sz="0" w:space="0" w:color="auto"/>
          </w:divBdr>
        </w:div>
        <w:div w:id="1755275624">
          <w:marLeft w:val="0"/>
          <w:marRight w:val="0"/>
          <w:marTop w:val="0"/>
          <w:marBottom w:val="0"/>
          <w:divBdr>
            <w:top w:val="none" w:sz="0" w:space="0" w:color="auto"/>
            <w:left w:val="none" w:sz="0" w:space="0" w:color="auto"/>
            <w:bottom w:val="none" w:sz="0" w:space="0" w:color="auto"/>
            <w:right w:val="none" w:sz="0" w:space="0" w:color="auto"/>
          </w:divBdr>
        </w:div>
        <w:div w:id="1760515136">
          <w:marLeft w:val="0"/>
          <w:marRight w:val="0"/>
          <w:marTop w:val="0"/>
          <w:marBottom w:val="0"/>
          <w:divBdr>
            <w:top w:val="none" w:sz="0" w:space="0" w:color="auto"/>
            <w:left w:val="none" w:sz="0" w:space="0" w:color="auto"/>
            <w:bottom w:val="none" w:sz="0" w:space="0" w:color="auto"/>
            <w:right w:val="none" w:sz="0" w:space="0" w:color="auto"/>
          </w:divBdr>
        </w:div>
        <w:div w:id="1798138613">
          <w:marLeft w:val="0"/>
          <w:marRight w:val="0"/>
          <w:marTop w:val="0"/>
          <w:marBottom w:val="0"/>
          <w:divBdr>
            <w:top w:val="none" w:sz="0" w:space="0" w:color="auto"/>
            <w:left w:val="none" w:sz="0" w:space="0" w:color="auto"/>
            <w:bottom w:val="none" w:sz="0" w:space="0" w:color="auto"/>
            <w:right w:val="none" w:sz="0" w:space="0" w:color="auto"/>
          </w:divBdr>
        </w:div>
        <w:div w:id="1798570438">
          <w:marLeft w:val="0"/>
          <w:marRight w:val="0"/>
          <w:marTop w:val="0"/>
          <w:marBottom w:val="0"/>
          <w:divBdr>
            <w:top w:val="none" w:sz="0" w:space="0" w:color="auto"/>
            <w:left w:val="none" w:sz="0" w:space="0" w:color="auto"/>
            <w:bottom w:val="none" w:sz="0" w:space="0" w:color="auto"/>
            <w:right w:val="none" w:sz="0" w:space="0" w:color="auto"/>
          </w:divBdr>
        </w:div>
        <w:div w:id="1816755045">
          <w:marLeft w:val="0"/>
          <w:marRight w:val="0"/>
          <w:marTop w:val="0"/>
          <w:marBottom w:val="0"/>
          <w:divBdr>
            <w:top w:val="none" w:sz="0" w:space="0" w:color="auto"/>
            <w:left w:val="none" w:sz="0" w:space="0" w:color="auto"/>
            <w:bottom w:val="none" w:sz="0" w:space="0" w:color="auto"/>
            <w:right w:val="none" w:sz="0" w:space="0" w:color="auto"/>
          </w:divBdr>
        </w:div>
        <w:div w:id="1822384755">
          <w:marLeft w:val="0"/>
          <w:marRight w:val="0"/>
          <w:marTop w:val="0"/>
          <w:marBottom w:val="0"/>
          <w:divBdr>
            <w:top w:val="none" w:sz="0" w:space="0" w:color="auto"/>
            <w:left w:val="none" w:sz="0" w:space="0" w:color="auto"/>
            <w:bottom w:val="none" w:sz="0" w:space="0" w:color="auto"/>
            <w:right w:val="none" w:sz="0" w:space="0" w:color="auto"/>
          </w:divBdr>
        </w:div>
        <w:div w:id="1846935920">
          <w:marLeft w:val="0"/>
          <w:marRight w:val="0"/>
          <w:marTop w:val="0"/>
          <w:marBottom w:val="0"/>
          <w:divBdr>
            <w:top w:val="none" w:sz="0" w:space="0" w:color="auto"/>
            <w:left w:val="none" w:sz="0" w:space="0" w:color="auto"/>
            <w:bottom w:val="none" w:sz="0" w:space="0" w:color="auto"/>
            <w:right w:val="none" w:sz="0" w:space="0" w:color="auto"/>
          </w:divBdr>
        </w:div>
        <w:div w:id="1850019012">
          <w:marLeft w:val="0"/>
          <w:marRight w:val="0"/>
          <w:marTop w:val="0"/>
          <w:marBottom w:val="0"/>
          <w:divBdr>
            <w:top w:val="none" w:sz="0" w:space="0" w:color="auto"/>
            <w:left w:val="none" w:sz="0" w:space="0" w:color="auto"/>
            <w:bottom w:val="none" w:sz="0" w:space="0" w:color="auto"/>
            <w:right w:val="none" w:sz="0" w:space="0" w:color="auto"/>
          </w:divBdr>
        </w:div>
        <w:div w:id="1856262460">
          <w:marLeft w:val="0"/>
          <w:marRight w:val="0"/>
          <w:marTop w:val="0"/>
          <w:marBottom w:val="0"/>
          <w:divBdr>
            <w:top w:val="none" w:sz="0" w:space="0" w:color="auto"/>
            <w:left w:val="none" w:sz="0" w:space="0" w:color="auto"/>
            <w:bottom w:val="none" w:sz="0" w:space="0" w:color="auto"/>
            <w:right w:val="none" w:sz="0" w:space="0" w:color="auto"/>
          </w:divBdr>
        </w:div>
        <w:div w:id="1857301718">
          <w:marLeft w:val="0"/>
          <w:marRight w:val="0"/>
          <w:marTop w:val="0"/>
          <w:marBottom w:val="0"/>
          <w:divBdr>
            <w:top w:val="none" w:sz="0" w:space="0" w:color="auto"/>
            <w:left w:val="none" w:sz="0" w:space="0" w:color="auto"/>
            <w:bottom w:val="none" w:sz="0" w:space="0" w:color="auto"/>
            <w:right w:val="none" w:sz="0" w:space="0" w:color="auto"/>
          </w:divBdr>
        </w:div>
        <w:div w:id="1863543646">
          <w:marLeft w:val="0"/>
          <w:marRight w:val="0"/>
          <w:marTop w:val="0"/>
          <w:marBottom w:val="0"/>
          <w:divBdr>
            <w:top w:val="none" w:sz="0" w:space="0" w:color="auto"/>
            <w:left w:val="none" w:sz="0" w:space="0" w:color="auto"/>
            <w:bottom w:val="none" w:sz="0" w:space="0" w:color="auto"/>
            <w:right w:val="none" w:sz="0" w:space="0" w:color="auto"/>
          </w:divBdr>
        </w:div>
        <w:div w:id="1874343357">
          <w:marLeft w:val="0"/>
          <w:marRight w:val="0"/>
          <w:marTop w:val="0"/>
          <w:marBottom w:val="0"/>
          <w:divBdr>
            <w:top w:val="none" w:sz="0" w:space="0" w:color="auto"/>
            <w:left w:val="none" w:sz="0" w:space="0" w:color="auto"/>
            <w:bottom w:val="none" w:sz="0" w:space="0" w:color="auto"/>
            <w:right w:val="none" w:sz="0" w:space="0" w:color="auto"/>
          </w:divBdr>
        </w:div>
        <w:div w:id="1874346155">
          <w:marLeft w:val="0"/>
          <w:marRight w:val="0"/>
          <w:marTop w:val="0"/>
          <w:marBottom w:val="0"/>
          <w:divBdr>
            <w:top w:val="none" w:sz="0" w:space="0" w:color="auto"/>
            <w:left w:val="none" w:sz="0" w:space="0" w:color="auto"/>
            <w:bottom w:val="none" w:sz="0" w:space="0" w:color="auto"/>
            <w:right w:val="none" w:sz="0" w:space="0" w:color="auto"/>
          </w:divBdr>
        </w:div>
        <w:div w:id="1876037028">
          <w:marLeft w:val="0"/>
          <w:marRight w:val="0"/>
          <w:marTop w:val="0"/>
          <w:marBottom w:val="0"/>
          <w:divBdr>
            <w:top w:val="none" w:sz="0" w:space="0" w:color="auto"/>
            <w:left w:val="none" w:sz="0" w:space="0" w:color="auto"/>
            <w:bottom w:val="none" w:sz="0" w:space="0" w:color="auto"/>
            <w:right w:val="none" w:sz="0" w:space="0" w:color="auto"/>
          </w:divBdr>
        </w:div>
        <w:div w:id="1888298597">
          <w:marLeft w:val="0"/>
          <w:marRight w:val="0"/>
          <w:marTop w:val="0"/>
          <w:marBottom w:val="0"/>
          <w:divBdr>
            <w:top w:val="none" w:sz="0" w:space="0" w:color="auto"/>
            <w:left w:val="none" w:sz="0" w:space="0" w:color="auto"/>
            <w:bottom w:val="none" w:sz="0" w:space="0" w:color="auto"/>
            <w:right w:val="none" w:sz="0" w:space="0" w:color="auto"/>
          </w:divBdr>
        </w:div>
        <w:div w:id="1891259576">
          <w:marLeft w:val="0"/>
          <w:marRight w:val="0"/>
          <w:marTop w:val="0"/>
          <w:marBottom w:val="0"/>
          <w:divBdr>
            <w:top w:val="none" w:sz="0" w:space="0" w:color="auto"/>
            <w:left w:val="none" w:sz="0" w:space="0" w:color="auto"/>
            <w:bottom w:val="none" w:sz="0" w:space="0" w:color="auto"/>
            <w:right w:val="none" w:sz="0" w:space="0" w:color="auto"/>
          </w:divBdr>
        </w:div>
        <w:div w:id="1897858442">
          <w:marLeft w:val="0"/>
          <w:marRight w:val="0"/>
          <w:marTop w:val="0"/>
          <w:marBottom w:val="0"/>
          <w:divBdr>
            <w:top w:val="none" w:sz="0" w:space="0" w:color="auto"/>
            <w:left w:val="none" w:sz="0" w:space="0" w:color="auto"/>
            <w:bottom w:val="none" w:sz="0" w:space="0" w:color="auto"/>
            <w:right w:val="none" w:sz="0" w:space="0" w:color="auto"/>
          </w:divBdr>
        </w:div>
        <w:div w:id="1929464821">
          <w:marLeft w:val="0"/>
          <w:marRight w:val="0"/>
          <w:marTop w:val="0"/>
          <w:marBottom w:val="0"/>
          <w:divBdr>
            <w:top w:val="none" w:sz="0" w:space="0" w:color="auto"/>
            <w:left w:val="none" w:sz="0" w:space="0" w:color="auto"/>
            <w:bottom w:val="none" w:sz="0" w:space="0" w:color="auto"/>
            <w:right w:val="none" w:sz="0" w:space="0" w:color="auto"/>
          </w:divBdr>
        </w:div>
        <w:div w:id="1945725315">
          <w:marLeft w:val="0"/>
          <w:marRight w:val="0"/>
          <w:marTop w:val="0"/>
          <w:marBottom w:val="0"/>
          <w:divBdr>
            <w:top w:val="none" w:sz="0" w:space="0" w:color="auto"/>
            <w:left w:val="none" w:sz="0" w:space="0" w:color="auto"/>
            <w:bottom w:val="none" w:sz="0" w:space="0" w:color="auto"/>
            <w:right w:val="none" w:sz="0" w:space="0" w:color="auto"/>
          </w:divBdr>
        </w:div>
        <w:div w:id="1976568178">
          <w:marLeft w:val="0"/>
          <w:marRight w:val="0"/>
          <w:marTop w:val="0"/>
          <w:marBottom w:val="0"/>
          <w:divBdr>
            <w:top w:val="none" w:sz="0" w:space="0" w:color="auto"/>
            <w:left w:val="none" w:sz="0" w:space="0" w:color="auto"/>
            <w:bottom w:val="none" w:sz="0" w:space="0" w:color="auto"/>
            <w:right w:val="none" w:sz="0" w:space="0" w:color="auto"/>
          </w:divBdr>
        </w:div>
        <w:div w:id="1990668282">
          <w:marLeft w:val="0"/>
          <w:marRight w:val="0"/>
          <w:marTop w:val="0"/>
          <w:marBottom w:val="0"/>
          <w:divBdr>
            <w:top w:val="none" w:sz="0" w:space="0" w:color="auto"/>
            <w:left w:val="none" w:sz="0" w:space="0" w:color="auto"/>
            <w:bottom w:val="none" w:sz="0" w:space="0" w:color="auto"/>
            <w:right w:val="none" w:sz="0" w:space="0" w:color="auto"/>
          </w:divBdr>
        </w:div>
        <w:div w:id="2009794504">
          <w:marLeft w:val="0"/>
          <w:marRight w:val="0"/>
          <w:marTop w:val="0"/>
          <w:marBottom w:val="0"/>
          <w:divBdr>
            <w:top w:val="none" w:sz="0" w:space="0" w:color="auto"/>
            <w:left w:val="none" w:sz="0" w:space="0" w:color="auto"/>
            <w:bottom w:val="none" w:sz="0" w:space="0" w:color="auto"/>
            <w:right w:val="none" w:sz="0" w:space="0" w:color="auto"/>
          </w:divBdr>
        </w:div>
        <w:div w:id="2050910615">
          <w:marLeft w:val="0"/>
          <w:marRight w:val="0"/>
          <w:marTop w:val="0"/>
          <w:marBottom w:val="0"/>
          <w:divBdr>
            <w:top w:val="none" w:sz="0" w:space="0" w:color="auto"/>
            <w:left w:val="none" w:sz="0" w:space="0" w:color="auto"/>
            <w:bottom w:val="none" w:sz="0" w:space="0" w:color="auto"/>
            <w:right w:val="none" w:sz="0" w:space="0" w:color="auto"/>
          </w:divBdr>
        </w:div>
        <w:div w:id="2083914612">
          <w:marLeft w:val="0"/>
          <w:marRight w:val="0"/>
          <w:marTop w:val="0"/>
          <w:marBottom w:val="0"/>
          <w:divBdr>
            <w:top w:val="none" w:sz="0" w:space="0" w:color="auto"/>
            <w:left w:val="none" w:sz="0" w:space="0" w:color="auto"/>
            <w:bottom w:val="none" w:sz="0" w:space="0" w:color="auto"/>
            <w:right w:val="none" w:sz="0" w:space="0" w:color="auto"/>
          </w:divBdr>
        </w:div>
        <w:div w:id="2102331595">
          <w:marLeft w:val="0"/>
          <w:marRight w:val="0"/>
          <w:marTop w:val="0"/>
          <w:marBottom w:val="0"/>
          <w:divBdr>
            <w:top w:val="none" w:sz="0" w:space="0" w:color="auto"/>
            <w:left w:val="none" w:sz="0" w:space="0" w:color="auto"/>
            <w:bottom w:val="none" w:sz="0" w:space="0" w:color="auto"/>
            <w:right w:val="none" w:sz="0" w:space="0" w:color="auto"/>
          </w:divBdr>
        </w:div>
        <w:div w:id="2136636828">
          <w:marLeft w:val="0"/>
          <w:marRight w:val="0"/>
          <w:marTop w:val="0"/>
          <w:marBottom w:val="0"/>
          <w:divBdr>
            <w:top w:val="none" w:sz="0" w:space="0" w:color="auto"/>
            <w:left w:val="none" w:sz="0" w:space="0" w:color="auto"/>
            <w:bottom w:val="none" w:sz="0" w:space="0" w:color="auto"/>
            <w:right w:val="none" w:sz="0" w:space="0" w:color="auto"/>
          </w:divBdr>
        </w:div>
        <w:div w:id="2137870447">
          <w:marLeft w:val="0"/>
          <w:marRight w:val="0"/>
          <w:marTop w:val="0"/>
          <w:marBottom w:val="0"/>
          <w:divBdr>
            <w:top w:val="none" w:sz="0" w:space="0" w:color="auto"/>
            <w:left w:val="none" w:sz="0" w:space="0" w:color="auto"/>
            <w:bottom w:val="none" w:sz="0" w:space="0" w:color="auto"/>
            <w:right w:val="none" w:sz="0" w:space="0" w:color="auto"/>
          </w:divBdr>
        </w:div>
      </w:divsChild>
    </w:div>
    <w:div w:id="1789229165">
      <w:bodyDiv w:val="1"/>
      <w:marLeft w:val="0"/>
      <w:marRight w:val="0"/>
      <w:marTop w:val="0"/>
      <w:marBottom w:val="0"/>
      <w:divBdr>
        <w:top w:val="none" w:sz="0" w:space="0" w:color="auto"/>
        <w:left w:val="none" w:sz="0" w:space="0" w:color="auto"/>
        <w:bottom w:val="none" w:sz="0" w:space="0" w:color="auto"/>
        <w:right w:val="none" w:sz="0" w:space="0" w:color="auto"/>
      </w:divBdr>
    </w:div>
    <w:div w:id="1791972626">
      <w:bodyDiv w:val="1"/>
      <w:marLeft w:val="0"/>
      <w:marRight w:val="0"/>
      <w:marTop w:val="0"/>
      <w:marBottom w:val="0"/>
      <w:divBdr>
        <w:top w:val="none" w:sz="0" w:space="0" w:color="auto"/>
        <w:left w:val="none" w:sz="0" w:space="0" w:color="auto"/>
        <w:bottom w:val="none" w:sz="0" w:space="0" w:color="auto"/>
        <w:right w:val="none" w:sz="0" w:space="0" w:color="auto"/>
      </w:divBdr>
    </w:div>
    <w:div w:id="1794472864">
      <w:bodyDiv w:val="1"/>
      <w:marLeft w:val="0"/>
      <w:marRight w:val="0"/>
      <w:marTop w:val="0"/>
      <w:marBottom w:val="0"/>
      <w:divBdr>
        <w:top w:val="none" w:sz="0" w:space="0" w:color="auto"/>
        <w:left w:val="none" w:sz="0" w:space="0" w:color="auto"/>
        <w:bottom w:val="none" w:sz="0" w:space="0" w:color="auto"/>
        <w:right w:val="none" w:sz="0" w:space="0" w:color="auto"/>
      </w:divBdr>
    </w:div>
    <w:div w:id="1799907150">
      <w:bodyDiv w:val="1"/>
      <w:marLeft w:val="0"/>
      <w:marRight w:val="0"/>
      <w:marTop w:val="0"/>
      <w:marBottom w:val="0"/>
      <w:divBdr>
        <w:top w:val="none" w:sz="0" w:space="0" w:color="auto"/>
        <w:left w:val="none" w:sz="0" w:space="0" w:color="auto"/>
        <w:bottom w:val="none" w:sz="0" w:space="0" w:color="auto"/>
        <w:right w:val="none" w:sz="0" w:space="0" w:color="auto"/>
      </w:divBdr>
    </w:div>
    <w:div w:id="1814642243">
      <w:bodyDiv w:val="1"/>
      <w:marLeft w:val="0"/>
      <w:marRight w:val="0"/>
      <w:marTop w:val="0"/>
      <w:marBottom w:val="0"/>
      <w:divBdr>
        <w:top w:val="none" w:sz="0" w:space="0" w:color="auto"/>
        <w:left w:val="none" w:sz="0" w:space="0" w:color="auto"/>
        <w:bottom w:val="none" w:sz="0" w:space="0" w:color="auto"/>
        <w:right w:val="none" w:sz="0" w:space="0" w:color="auto"/>
      </w:divBdr>
      <w:divsChild>
        <w:div w:id="107967761">
          <w:marLeft w:val="0"/>
          <w:marRight w:val="0"/>
          <w:marTop w:val="0"/>
          <w:marBottom w:val="0"/>
          <w:divBdr>
            <w:top w:val="none" w:sz="0" w:space="0" w:color="auto"/>
            <w:left w:val="none" w:sz="0" w:space="0" w:color="auto"/>
            <w:bottom w:val="none" w:sz="0" w:space="0" w:color="auto"/>
            <w:right w:val="none" w:sz="0" w:space="0" w:color="auto"/>
          </w:divBdr>
        </w:div>
        <w:div w:id="162359969">
          <w:marLeft w:val="0"/>
          <w:marRight w:val="0"/>
          <w:marTop w:val="0"/>
          <w:marBottom w:val="0"/>
          <w:divBdr>
            <w:top w:val="none" w:sz="0" w:space="0" w:color="auto"/>
            <w:left w:val="none" w:sz="0" w:space="0" w:color="auto"/>
            <w:bottom w:val="none" w:sz="0" w:space="0" w:color="auto"/>
            <w:right w:val="none" w:sz="0" w:space="0" w:color="auto"/>
          </w:divBdr>
        </w:div>
        <w:div w:id="820511690">
          <w:marLeft w:val="0"/>
          <w:marRight w:val="0"/>
          <w:marTop w:val="0"/>
          <w:marBottom w:val="0"/>
          <w:divBdr>
            <w:top w:val="none" w:sz="0" w:space="0" w:color="auto"/>
            <w:left w:val="none" w:sz="0" w:space="0" w:color="auto"/>
            <w:bottom w:val="none" w:sz="0" w:space="0" w:color="auto"/>
            <w:right w:val="none" w:sz="0" w:space="0" w:color="auto"/>
          </w:divBdr>
        </w:div>
        <w:div w:id="991250815">
          <w:marLeft w:val="0"/>
          <w:marRight w:val="0"/>
          <w:marTop w:val="0"/>
          <w:marBottom w:val="0"/>
          <w:divBdr>
            <w:top w:val="none" w:sz="0" w:space="0" w:color="auto"/>
            <w:left w:val="none" w:sz="0" w:space="0" w:color="auto"/>
            <w:bottom w:val="none" w:sz="0" w:space="0" w:color="auto"/>
            <w:right w:val="none" w:sz="0" w:space="0" w:color="auto"/>
          </w:divBdr>
        </w:div>
        <w:div w:id="1005326087">
          <w:marLeft w:val="0"/>
          <w:marRight w:val="0"/>
          <w:marTop w:val="0"/>
          <w:marBottom w:val="0"/>
          <w:divBdr>
            <w:top w:val="none" w:sz="0" w:space="0" w:color="auto"/>
            <w:left w:val="none" w:sz="0" w:space="0" w:color="auto"/>
            <w:bottom w:val="none" w:sz="0" w:space="0" w:color="auto"/>
            <w:right w:val="none" w:sz="0" w:space="0" w:color="auto"/>
          </w:divBdr>
        </w:div>
        <w:div w:id="1029188696">
          <w:marLeft w:val="0"/>
          <w:marRight w:val="0"/>
          <w:marTop w:val="0"/>
          <w:marBottom w:val="0"/>
          <w:divBdr>
            <w:top w:val="none" w:sz="0" w:space="0" w:color="auto"/>
            <w:left w:val="none" w:sz="0" w:space="0" w:color="auto"/>
            <w:bottom w:val="none" w:sz="0" w:space="0" w:color="auto"/>
            <w:right w:val="none" w:sz="0" w:space="0" w:color="auto"/>
          </w:divBdr>
        </w:div>
        <w:div w:id="1174568284">
          <w:marLeft w:val="0"/>
          <w:marRight w:val="0"/>
          <w:marTop w:val="0"/>
          <w:marBottom w:val="0"/>
          <w:divBdr>
            <w:top w:val="none" w:sz="0" w:space="0" w:color="auto"/>
            <w:left w:val="none" w:sz="0" w:space="0" w:color="auto"/>
            <w:bottom w:val="none" w:sz="0" w:space="0" w:color="auto"/>
            <w:right w:val="none" w:sz="0" w:space="0" w:color="auto"/>
          </w:divBdr>
        </w:div>
        <w:div w:id="1293174750">
          <w:marLeft w:val="0"/>
          <w:marRight w:val="0"/>
          <w:marTop w:val="0"/>
          <w:marBottom w:val="0"/>
          <w:divBdr>
            <w:top w:val="none" w:sz="0" w:space="0" w:color="auto"/>
            <w:left w:val="none" w:sz="0" w:space="0" w:color="auto"/>
            <w:bottom w:val="none" w:sz="0" w:space="0" w:color="auto"/>
            <w:right w:val="none" w:sz="0" w:space="0" w:color="auto"/>
          </w:divBdr>
        </w:div>
        <w:div w:id="1984460625">
          <w:marLeft w:val="0"/>
          <w:marRight w:val="0"/>
          <w:marTop w:val="0"/>
          <w:marBottom w:val="0"/>
          <w:divBdr>
            <w:top w:val="none" w:sz="0" w:space="0" w:color="auto"/>
            <w:left w:val="none" w:sz="0" w:space="0" w:color="auto"/>
            <w:bottom w:val="none" w:sz="0" w:space="0" w:color="auto"/>
            <w:right w:val="none" w:sz="0" w:space="0" w:color="auto"/>
          </w:divBdr>
        </w:div>
      </w:divsChild>
    </w:div>
    <w:div w:id="1818952165">
      <w:bodyDiv w:val="1"/>
      <w:marLeft w:val="0"/>
      <w:marRight w:val="0"/>
      <w:marTop w:val="0"/>
      <w:marBottom w:val="0"/>
      <w:divBdr>
        <w:top w:val="none" w:sz="0" w:space="0" w:color="auto"/>
        <w:left w:val="none" w:sz="0" w:space="0" w:color="auto"/>
        <w:bottom w:val="none" w:sz="0" w:space="0" w:color="auto"/>
        <w:right w:val="none" w:sz="0" w:space="0" w:color="auto"/>
      </w:divBdr>
    </w:div>
    <w:div w:id="1831092535">
      <w:bodyDiv w:val="1"/>
      <w:marLeft w:val="0"/>
      <w:marRight w:val="0"/>
      <w:marTop w:val="0"/>
      <w:marBottom w:val="0"/>
      <w:divBdr>
        <w:top w:val="none" w:sz="0" w:space="0" w:color="auto"/>
        <w:left w:val="none" w:sz="0" w:space="0" w:color="auto"/>
        <w:bottom w:val="none" w:sz="0" w:space="0" w:color="auto"/>
        <w:right w:val="none" w:sz="0" w:space="0" w:color="auto"/>
      </w:divBdr>
    </w:div>
    <w:div w:id="1835223967">
      <w:bodyDiv w:val="1"/>
      <w:marLeft w:val="0"/>
      <w:marRight w:val="0"/>
      <w:marTop w:val="0"/>
      <w:marBottom w:val="0"/>
      <w:divBdr>
        <w:top w:val="none" w:sz="0" w:space="0" w:color="auto"/>
        <w:left w:val="none" w:sz="0" w:space="0" w:color="auto"/>
        <w:bottom w:val="none" w:sz="0" w:space="0" w:color="auto"/>
        <w:right w:val="none" w:sz="0" w:space="0" w:color="auto"/>
      </w:divBdr>
    </w:div>
    <w:div w:id="1839078344">
      <w:bodyDiv w:val="1"/>
      <w:marLeft w:val="0"/>
      <w:marRight w:val="0"/>
      <w:marTop w:val="0"/>
      <w:marBottom w:val="0"/>
      <w:divBdr>
        <w:top w:val="none" w:sz="0" w:space="0" w:color="auto"/>
        <w:left w:val="none" w:sz="0" w:space="0" w:color="auto"/>
        <w:bottom w:val="none" w:sz="0" w:space="0" w:color="auto"/>
        <w:right w:val="none" w:sz="0" w:space="0" w:color="auto"/>
      </w:divBdr>
      <w:divsChild>
        <w:div w:id="191113338">
          <w:marLeft w:val="0"/>
          <w:marRight w:val="0"/>
          <w:marTop w:val="0"/>
          <w:marBottom w:val="0"/>
          <w:divBdr>
            <w:top w:val="none" w:sz="0" w:space="0" w:color="auto"/>
            <w:left w:val="none" w:sz="0" w:space="0" w:color="auto"/>
            <w:bottom w:val="none" w:sz="0" w:space="0" w:color="auto"/>
            <w:right w:val="none" w:sz="0" w:space="0" w:color="auto"/>
          </w:divBdr>
        </w:div>
        <w:div w:id="664938367">
          <w:marLeft w:val="0"/>
          <w:marRight w:val="0"/>
          <w:marTop w:val="0"/>
          <w:marBottom w:val="0"/>
          <w:divBdr>
            <w:top w:val="none" w:sz="0" w:space="0" w:color="auto"/>
            <w:left w:val="none" w:sz="0" w:space="0" w:color="auto"/>
            <w:bottom w:val="none" w:sz="0" w:space="0" w:color="auto"/>
            <w:right w:val="none" w:sz="0" w:space="0" w:color="auto"/>
          </w:divBdr>
        </w:div>
        <w:div w:id="1008168076">
          <w:marLeft w:val="0"/>
          <w:marRight w:val="0"/>
          <w:marTop w:val="0"/>
          <w:marBottom w:val="0"/>
          <w:divBdr>
            <w:top w:val="none" w:sz="0" w:space="0" w:color="auto"/>
            <w:left w:val="none" w:sz="0" w:space="0" w:color="auto"/>
            <w:bottom w:val="none" w:sz="0" w:space="0" w:color="auto"/>
            <w:right w:val="none" w:sz="0" w:space="0" w:color="auto"/>
          </w:divBdr>
        </w:div>
        <w:div w:id="1221134166">
          <w:marLeft w:val="0"/>
          <w:marRight w:val="0"/>
          <w:marTop w:val="0"/>
          <w:marBottom w:val="0"/>
          <w:divBdr>
            <w:top w:val="none" w:sz="0" w:space="0" w:color="auto"/>
            <w:left w:val="none" w:sz="0" w:space="0" w:color="auto"/>
            <w:bottom w:val="none" w:sz="0" w:space="0" w:color="auto"/>
            <w:right w:val="none" w:sz="0" w:space="0" w:color="auto"/>
          </w:divBdr>
        </w:div>
        <w:div w:id="1322542590">
          <w:marLeft w:val="0"/>
          <w:marRight w:val="0"/>
          <w:marTop w:val="0"/>
          <w:marBottom w:val="0"/>
          <w:divBdr>
            <w:top w:val="none" w:sz="0" w:space="0" w:color="auto"/>
            <w:left w:val="none" w:sz="0" w:space="0" w:color="auto"/>
            <w:bottom w:val="none" w:sz="0" w:space="0" w:color="auto"/>
            <w:right w:val="none" w:sz="0" w:space="0" w:color="auto"/>
          </w:divBdr>
        </w:div>
        <w:div w:id="1331567474">
          <w:marLeft w:val="0"/>
          <w:marRight w:val="0"/>
          <w:marTop w:val="0"/>
          <w:marBottom w:val="0"/>
          <w:divBdr>
            <w:top w:val="none" w:sz="0" w:space="0" w:color="auto"/>
            <w:left w:val="none" w:sz="0" w:space="0" w:color="auto"/>
            <w:bottom w:val="none" w:sz="0" w:space="0" w:color="auto"/>
            <w:right w:val="none" w:sz="0" w:space="0" w:color="auto"/>
          </w:divBdr>
        </w:div>
        <w:div w:id="1400641136">
          <w:marLeft w:val="0"/>
          <w:marRight w:val="0"/>
          <w:marTop w:val="0"/>
          <w:marBottom w:val="0"/>
          <w:divBdr>
            <w:top w:val="none" w:sz="0" w:space="0" w:color="auto"/>
            <w:left w:val="none" w:sz="0" w:space="0" w:color="auto"/>
            <w:bottom w:val="none" w:sz="0" w:space="0" w:color="auto"/>
            <w:right w:val="none" w:sz="0" w:space="0" w:color="auto"/>
          </w:divBdr>
        </w:div>
        <w:div w:id="1412198718">
          <w:marLeft w:val="0"/>
          <w:marRight w:val="0"/>
          <w:marTop w:val="0"/>
          <w:marBottom w:val="0"/>
          <w:divBdr>
            <w:top w:val="none" w:sz="0" w:space="0" w:color="auto"/>
            <w:left w:val="none" w:sz="0" w:space="0" w:color="auto"/>
            <w:bottom w:val="none" w:sz="0" w:space="0" w:color="auto"/>
            <w:right w:val="none" w:sz="0" w:space="0" w:color="auto"/>
          </w:divBdr>
        </w:div>
        <w:div w:id="1577322396">
          <w:marLeft w:val="0"/>
          <w:marRight w:val="0"/>
          <w:marTop w:val="0"/>
          <w:marBottom w:val="0"/>
          <w:divBdr>
            <w:top w:val="none" w:sz="0" w:space="0" w:color="auto"/>
            <w:left w:val="none" w:sz="0" w:space="0" w:color="auto"/>
            <w:bottom w:val="none" w:sz="0" w:space="0" w:color="auto"/>
            <w:right w:val="none" w:sz="0" w:space="0" w:color="auto"/>
          </w:divBdr>
        </w:div>
        <w:div w:id="1688748298">
          <w:marLeft w:val="0"/>
          <w:marRight w:val="0"/>
          <w:marTop w:val="0"/>
          <w:marBottom w:val="0"/>
          <w:divBdr>
            <w:top w:val="none" w:sz="0" w:space="0" w:color="auto"/>
            <w:left w:val="none" w:sz="0" w:space="0" w:color="auto"/>
            <w:bottom w:val="none" w:sz="0" w:space="0" w:color="auto"/>
            <w:right w:val="none" w:sz="0" w:space="0" w:color="auto"/>
          </w:divBdr>
        </w:div>
        <w:div w:id="1711220068">
          <w:marLeft w:val="0"/>
          <w:marRight w:val="0"/>
          <w:marTop w:val="0"/>
          <w:marBottom w:val="0"/>
          <w:divBdr>
            <w:top w:val="none" w:sz="0" w:space="0" w:color="auto"/>
            <w:left w:val="none" w:sz="0" w:space="0" w:color="auto"/>
            <w:bottom w:val="none" w:sz="0" w:space="0" w:color="auto"/>
            <w:right w:val="none" w:sz="0" w:space="0" w:color="auto"/>
          </w:divBdr>
        </w:div>
        <w:div w:id="1720860769">
          <w:marLeft w:val="0"/>
          <w:marRight w:val="0"/>
          <w:marTop w:val="0"/>
          <w:marBottom w:val="0"/>
          <w:divBdr>
            <w:top w:val="none" w:sz="0" w:space="0" w:color="auto"/>
            <w:left w:val="none" w:sz="0" w:space="0" w:color="auto"/>
            <w:bottom w:val="none" w:sz="0" w:space="0" w:color="auto"/>
            <w:right w:val="none" w:sz="0" w:space="0" w:color="auto"/>
          </w:divBdr>
        </w:div>
        <w:div w:id="1949661516">
          <w:marLeft w:val="0"/>
          <w:marRight w:val="0"/>
          <w:marTop w:val="0"/>
          <w:marBottom w:val="0"/>
          <w:divBdr>
            <w:top w:val="none" w:sz="0" w:space="0" w:color="auto"/>
            <w:left w:val="none" w:sz="0" w:space="0" w:color="auto"/>
            <w:bottom w:val="none" w:sz="0" w:space="0" w:color="auto"/>
            <w:right w:val="none" w:sz="0" w:space="0" w:color="auto"/>
          </w:divBdr>
        </w:div>
        <w:div w:id="1961839282">
          <w:marLeft w:val="0"/>
          <w:marRight w:val="0"/>
          <w:marTop w:val="0"/>
          <w:marBottom w:val="0"/>
          <w:divBdr>
            <w:top w:val="none" w:sz="0" w:space="0" w:color="auto"/>
            <w:left w:val="none" w:sz="0" w:space="0" w:color="auto"/>
            <w:bottom w:val="none" w:sz="0" w:space="0" w:color="auto"/>
            <w:right w:val="none" w:sz="0" w:space="0" w:color="auto"/>
          </w:divBdr>
        </w:div>
        <w:div w:id="1977173126">
          <w:marLeft w:val="0"/>
          <w:marRight w:val="0"/>
          <w:marTop w:val="0"/>
          <w:marBottom w:val="0"/>
          <w:divBdr>
            <w:top w:val="none" w:sz="0" w:space="0" w:color="auto"/>
            <w:left w:val="none" w:sz="0" w:space="0" w:color="auto"/>
            <w:bottom w:val="none" w:sz="0" w:space="0" w:color="auto"/>
            <w:right w:val="none" w:sz="0" w:space="0" w:color="auto"/>
          </w:divBdr>
        </w:div>
        <w:div w:id="2014993880">
          <w:marLeft w:val="0"/>
          <w:marRight w:val="0"/>
          <w:marTop w:val="0"/>
          <w:marBottom w:val="0"/>
          <w:divBdr>
            <w:top w:val="none" w:sz="0" w:space="0" w:color="auto"/>
            <w:left w:val="none" w:sz="0" w:space="0" w:color="auto"/>
            <w:bottom w:val="none" w:sz="0" w:space="0" w:color="auto"/>
            <w:right w:val="none" w:sz="0" w:space="0" w:color="auto"/>
          </w:divBdr>
        </w:div>
        <w:div w:id="2028211981">
          <w:marLeft w:val="0"/>
          <w:marRight w:val="0"/>
          <w:marTop w:val="0"/>
          <w:marBottom w:val="0"/>
          <w:divBdr>
            <w:top w:val="none" w:sz="0" w:space="0" w:color="auto"/>
            <w:left w:val="none" w:sz="0" w:space="0" w:color="auto"/>
            <w:bottom w:val="none" w:sz="0" w:space="0" w:color="auto"/>
            <w:right w:val="none" w:sz="0" w:space="0" w:color="auto"/>
          </w:divBdr>
        </w:div>
      </w:divsChild>
    </w:div>
    <w:div w:id="1852984713">
      <w:bodyDiv w:val="1"/>
      <w:marLeft w:val="0"/>
      <w:marRight w:val="0"/>
      <w:marTop w:val="0"/>
      <w:marBottom w:val="0"/>
      <w:divBdr>
        <w:top w:val="none" w:sz="0" w:space="0" w:color="auto"/>
        <w:left w:val="none" w:sz="0" w:space="0" w:color="auto"/>
        <w:bottom w:val="none" w:sz="0" w:space="0" w:color="auto"/>
        <w:right w:val="none" w:sz="0" w:space="0" w:color="auto"/>
      </w:divBdr>
    </w:div>
    <w:div w:id="1868714350">
      <w:bodyDiv w:val="1"/>
      <w:marLeft w:val="0"/>
      <w:marRight w:val="0"/>
      <w:marTop w:val="0"/>
      <w:marBottom w:val="0"/>
      <w:divBdr>
        <w:top w:val="none" w:sz="0" w:space="0" w:color="auto"/>
        <w:left w:val="none" w:sz="0" w:space="0" w:color="auto"/>
        <w:bottom w:val="none" w:sz="0" w:space="0" w:color="auto"/>
        <w:right w:val="none" w:sz="0" w:space="0" w:color="auto"/>
      </w:divBdr>
      <w:divsChild>
        <w:div w:id="24255218">
          <w:marLeft w:val="0"/>
          <w:marRight w:val="0"/>
          <w:marTop w:val="0"/>
          <w:marBottom w:val="0"/>
          <w:divBdr>
            <w:top w:val="none" w:sz="0" w:space="0" w:color="auto"/>
            <w:left w:val="none" w:sz="0" w:space="0" w:color="auto"/>
            <w:bottom w:val="none" w:sz="0" w:space="0" w:color="auto"/>
            <w:right w:val="none" w:sz="0" w:space="0" w:color="auto"/>
          </w:divBdr>
        </w:div>
        <w:div w:id="31929760">
          <w:marLeft w:val="0"/>
          <w:marRight w:val="0"/>
          <w:marTop w:val="0"/>
          <w:marBottom w:val="0"/>
          <w:divBdr>
            <w:top w:val="none" w:sz="0" w:space="0" w:color="auto"/>
            <w:left w:val="none" w:sz="0" w:space="0" w:color="auto"/>
            <w:bottom w:val="none" w:sz="0" w:space="0" w:color="auto"/>
            <w:right w:val="none" w:sz="0" w:space="0" w:color="auto"/>
          </w:divBdr>
        </w:div>
        <w:div w:id="83039504">
          <w:marLeft w:val="0"/>
          <w:marRight w:val="0"/>
          <w:marTop w:val="0"/>
          <w:marBottom w:val="0"/>
          <w:divBdr>
            <w:top w:val="none" w:sz="0" w:space="0" w:color="auto"/>
            <w:left w:val="none" w:sz="0" w:space="0" w:color="auto"/>
            <w:bottom w:val="none" w:sz="0" w:space="0" w:color="auto"/>
            <w:right w:val="none" w:sz="0" w:space="0" w:color="auto"/>
          </w:divBdr>
        </w:div>
        <w:div w:id="86508765">
          <w:marLeft w:val="0"/>
          <w:marRight w:val="0"/>
          <w:marTop w:val="0"/>
          <w:marBottom w:val="0"/>
          <w:divBdr>
            <w:top w:val="none" w:sz="0" w:space="0" w:color="auto"/>
            <w:left w:val="none" w:sz="0" w:space="0" w:color="auto"/>
            <w:bottom w:val="none" w:sz="0" w:space="0" w:color="auto"/>
            <w:right w:val="none" w:sz="0" w:space="0" w:color="auto"/>
          </w:divBdr>
        </w:div>
        <w:div w:id="87773272">
          <w:marLeft w:val="0"/>
          <w:marRight w:val="0"/>
          <w:marTop w:val="0"/>
          <w:marBottom w:val="0"/>
          <w:divBdr>
            <w:top w:val="none" w:sz="0" w:space="0" w:color="auto"/>
            <w:left w:val="none" w:sz="0" w:space="0" w:color="auto"/>
            <w:bottom w:val="none" w:sz="0" w:space="0" w:color="auto"/>
            <w:right w:val="none" w:sz="0" w:space="0" w:color="auto"/>
          </w:divBdr>
        </w:div>
        <w:div w:id="116677772">
          <w:marLeft w:val="0"/>
          <w:marRight w:val="0"/>
          <w:marTop w:val="0"/>
          <w:marBottom w:val="0"/>
          <w:divBdr>
            <w:top w:val="none" w:sz="0" w:space="0" w:color="auto"/>
            <w:left w:val="none" w:sz="0" w:space="0" w:color="auto"/>
            <w:bottom w:val="none" w:sz="0" w:space="0" w:color="auto"/>
            <w:right w:val="none" w:sz="0" w:space="0" w:color="auto"/>
          </w:divBdr>
        </w:div>
        <w:div w:id="120273118">
          <w:marLeft w:val="0"/>
          <w:marRight w:val="0"/>
          <w:marTop w:val="0"/>
          <w:marBottom w:val="0"/>
          <w:divBdr>
            <w:top w:val="none" w:sz="0" w:space="0" w:color="auto"/>
            <w:left w:val="none" w:sz="0" w:space="0" w:color="auto"/>
            <w:bottom w:val="none" w:sz="0" w:space="0" w:color="auto"/>
            <w:right w:val="none" w:sz="0" w:space="0" w:color="auto"/>
          </w:divBdr>
        </w:div>
        <w:div w:id="125052688">
          <w:marLeft w:val="0"/>
          <w:marRight w:val="0"/>
          <w:marTop w:val="0"/>
          <w:marBottom w:val="0"/>
          <w:divBdr>
            <w:top w:val="none" w:sz="0" w:space="0" w:color="auto"/>
            <w:left w:val="none" w:sz="0" w:space="0" w:color="auto"/>
            <w:bottom w:val="none" w:sz="0" w:space="0" w:color="auto"/>
            <w:right w:val="none" w:sz="0" w:space="0" w:color="auto"/>
          </w:divBdr>
        </w:div>
        <w:div w:id="161822635">
          <w:marLeft w:val="0"/>
          <w:marRight w:val="0"/>
          <w:marTop w:val="0"/>
          <w:marBottom w:val="0"/>
          <w:divBdr>
            <w:top w:val="none" w:sz="0" w:space="0" w:color="auto"/>
            <w:left w:val="none" w:sz="0" w:space="0" w:color="auto"/>
            <w:bottom w:val="none" w:sz="0" w:space="0" w:color="auto"/>
            <w:right w:val="none" w:sz="0" w:space="0" w:color="auto"/>
          </w:divBdr>
        </w:div>
        <w:div w:id="169151475">
          <w:marLeft w:val="0"/>
          <w:marRight w:val="0"/>
          <w:marTop w:val="0"/>
          <w:marBottom w:val="0"/>
          <w:divBdr>
            <w:top w:val="none" w:sz="0" w:space="0" w:color="auto"/>
            <w:left w:val="none" w:sz="0" w:space="0" w:color="auto"/>
            <w:bottom w:val="none" w:sz="0" w:space="0" w:color="auto"/>
            <w:right w:val="none" w:sz="0" w:space="0" w:color="auto"/>
          </w:divBdr>
        </w:div>
        <w:div w:id="175584718">
          <w:marLeft w:val="0"/>
          <w:marRight w:val="0"/>
          <w:marTop w:val="0"/>
          <w:marBottom w:val="0"/>
          <w:divBdr>
            <w:top w:val="none" w:sz="0" w:space="0" w:color="auto"/>
            <w:left w:val="none" w:sz="0" w:space="0" w:color="auto"/>
            <w:bottom w:val="none" w:sz="0" w:space="0" w:color="auto"/>
            <w:right w:val="none" w:sz="0" w:space="0" w:color="auto"/>
          </w:divBdr>
        </w:div>
        <w:div w:id="257063179">
          <w:marLeft w:val="0"/>
          <w:marRight w:val="0"/>
          <w:marTop w:val="0"/>
          <w:marBottom w:val="0"/>
          <w:divBdr>
            <w:top w:val="none" w:sz="0" w:space="0" w:color="auto"/>
            <w:left w:val="none" w:sz="0" w:space="0" w:color="auto"/>
            <w:bottom w:val="none" w:sz="0" w:space="0" w:color="auto"/>
            <w:right w:val="none" w:sz="0" w:space="0" w:color="auto"/>
          </w:divBdr>
        </w:div>
        <w:div w:id="286275128">
          <w:marLeft w:val="0"/>
          <w:marRight w:val="0"/>
          <w:marTop w:val="0"/>
          <w:marBottom w:val="0"/>
          <w:divBdr>
            <w:top w:val="none" w:sz="0" w:space="0" w:color="auto"/>
            <w:left w:val="none" w:sz="0" w:space="0" w:color="auto"/>
            <w:bottom w:val="none" w:sz="0" w:space="0" w:color="auto"/>
            <w:right w:val="none" w:sz="0" w:space="0" w:color="auto"/>
          </w:divBdr>
        </w:div>
        <w:div w:id="300842644">
          <w:marLeft w:val="0"/>
          <w:marRight w:val="0"/>
          <w:marTop w:val="0"/>
          <w:marBottom w:val="0"/>
          <w:divBdr>
            <w:top w:val="none" w:sz="0" w:space="0" w:color="auto"/>
            <w:left w:val="none" w:sz="0" w:space="0" w:color="auto"/>
            <w:bottom w:val="none" w:sz="0" w:space="0" w:color="auto"/>
            <w:right w:val="none" w:sz="0" w:space="0" w:color="auto"/>
          </w:divBdr>
        </w:div>
        <w:div w:id="347753849">
          <w:marLeft w:val="0"/>
          <w:marRight w:val="0"/>
          <w:marTop w:val="0"/>
          <w:marBottom w:val="0"/>
          <w:divBdr>
            <w:top w:val="none" w:sz="0" w:space="0" w:color="auto"/>
            <w:left w:val="none" w:sz="0" w:space="0" w:color="auto"/>
            <w:bottom w:val="none" w:sz="0" w:space="0" w:color="auto"/>
            <w:right w:val="none" w:sz="0" w:space="0" w:color="auto"/>
          </w:divBdr>
        </w:div>
        <w:div w:id="369495989">
          <w:marLeft w:val="0"/>
          <w:marRight w:val="0"/>
          <w:marTop w:val="0"/>
          <w:marBottom w:val="0"/>
          <w:divBdr>
            <w:top w:val="none" w:sz="0" w:space="0" w:color="auto"/>
            <w:left w:val="none" w:sz="0" w:space="0" w:color="auto"/>
            <w:bottom w:val="none" w:sz="0" w:space="0" w:color="auto"/>
            <w:right w:val="none" w:sz="0" w:space="0" w:color="auto"/>
          </w:divBdr>
        </w:div>
        <w:div w:id="370889066">
          <w:marLeft w:val="0"/>
          <w:marRight w:val="0"/>
          <w:marTop w:val="0"/>
          <w:marBottom w:val="0"/>
          <w:divBdr>
            <w:top w:val="none" w:sz="0" w:space="0" w:color="auto"/>
            <w:left w:val="none" w:sz="0" w:space="0" w:color="auto"/>
            <w:bottom w:val="none" w:sz="0" w:space="0" w:color="auto"/>
            <w:right w:val="none" w:sz="0" w:space="0" w:color="auto"/>
          </w:divBdr>
        </w:div>
        <w:div w:id="385840619">
          <w:marLeft w:val="0"/>
          <w:marRight w:val="0"/>
          <w:marTop w:val="0"/>
          <w:marBottom w:val="0"/>
          <w:divBdr>
            <w:top w:val="none" w:sz="0" w:space="0" w:color="auto"/>
            <w:left w:val="none" w:sz="0" w:space="0" w:color="auto"/>
            <w:bottom w:val="none" w:sz="0" w:space="0" w:color="auto"/>
            <w:right w:val="none" w:sz="0" w:space="0" w:color="auto"/>
          </w:divBdr>
        </w:div>
        <w:div w:id="389692034">
          <w:marLeft w:val="0"/>
          <w:marRight w:val="0"/>
          <w:marTop w:val="0"/>
          <w:marBottom w:val="0"/>
          <w:divBdr>
            <w:top w:val="none" w:sz="0" w:space="0" w:color="auto"/>
            <w:left w:val="none" w:sz="0" w:space="0" w:color="auto"/>
            <w:bottom w:val="none" w:sz="0" w:space="0" w:color="auto"/>
            <w:right w:val="none" w:sz="0" w:space="0" w:color="auto"/>
          </w:divBdr>
        </w:div>
        <w:div w:id="551506213">
          <w:marLeft w:val="0"/>
          <w:marRight w:val="0"/>
          <w:marTop w:val="0"/>
          <w:marBottom w:val="0"/>
          <w:divBdr>
            <w:top w:val="none" w:sz="0" w:space="0" w:color="auto"/>
            <w:left w:val="none" w:sz="0" w:space="0" w:color="auto"/>
            <w:bottom w:val="none" w:sz="0" w:space="0" w:color="auto"/>
            <w:right w:val="none" w:sz="0" w:space="0" w:color="auto"/>
          </w:divBdr>
        </w:div>
        <w:div w:id="573323361">
          <w:marLeft w:val="0"/>
          <w:marRight w:val="0"/>
          <w:marTop w:val="0"/>
          <w:marBottom w:val="0"/>
          <w:divBdr>
            <w:top w:val="none" w:sz="0" w:space="0" w:color="auto"/>
            <w:left w:val="none" w:sz="0" w:space="0" w:color="auto"/>
            <w:bottom w:val="none" w:sz="0" w:space="0" w:color="auto"/>
            <w:right w:val="none" w:sz="0" w:space="0" w:color="auto"/>
          </w:divBdr>
        </w:div>
        <w:div w:id="600333759">
          <w:marLeft w:val="0"/>
          <w:marRight w:val="0"/>
          <w:marTop w:val="0"/>
          <w:marBottom w:val="0"/>
          <w:divBdr>
            <w:top w:val="none" w:sz="0" w:space="0" w:color="auto"/>
            <w:left w:val="none" w:sz="0" w:space="0" w:color="auto"/>
            <w:bottom w:val="none" w:sz="0" w:space="0" w:color="auto"/>
            <w:right w:val="none" w:sz="0" w:space="0" w:color="auto"/>
          </w:divBdr>
        </w:div>
        <w:div w:id="688726866">
          <w:marLeft w:val="0"/>
          <w:marRight w:val="0"/>
          <w:marTop w:val="0"/>
          <w:marBottom w:val="0"/>
          <w:divBdr>
            <w:top w:val="none" w:sz="0" w:space="0" w:color="auto"/>
            <w:left w:val="none" w:sz="0" w:space="0" w:color="auto"/>
            <w:bottom w:val="none" w:sz="0" w:space="0" w:color="auto"/>
            <w:right w:val="none" w:sz="0" w:space="0" w:color="auto"/>
          </w:divBdr>
        </w:div>
        <w:div w:id="706292550">
          <w:marLeft w:val="0"/>
          <w:marRight w:val="0"/>
          <w:marTop w:val="0"/>
          <w:marBottom w:val="0"/>
          <w:divBdr>
            <w:top w:val="none" w:sz="0" w:space="0" w:color="auto"/>
            <w:left w:val="none" w:sz="0" w:space="0" w:color="auto"/>
            <w:bottom w:val="none" w:sz="0" w:space="0" w:color="auto"/>
            <w:right w:val="none" w:sz="0" w:space="0" w:color="auto"/>
          </w:divBdr>
        </w:div>
        <w:div w:id="707219461">
          <w:marLeft w:val="0"/>
          <w:marRight w:val="0"/>
          <w:marTop w:val="0"/>
          <w:marBottom w:val="0"/>
          <w:divBdr>
            <w:top w:val="none" w:sz="0" w:space="0" w:color="auto"/>
            <w:left w:val="none" w:sz="0" w:space="0" w:color="auto"/>
            <w:bottom w:val="none" w:sz="0" w:space="0" w:color="auto"/>
            <w:right w:val="none" w:sz="0" w:space="0" w:color="auto"/>
          </w:divBdr>
        </w:div>
        <w:div w:id="744693655">
          <w:marLeft w:val="0"/>
          <w:marRight w:val="0"/>
          <w:marTop w:val="0"/>
          <w:marBottom w:val="0"/>
          <w:divBdr>
            <w:top w:val="none" w:sz="0" w:space="0" w:color="auto"/>
            <w:left w:val="none" w:sz="0" w:space="0" w:color="auto"/>
            <w:bottom w:val="none" w:sz="0" w:space="0" w:color="auto"/>
            <w:right w:val="none" w:sz="0" w:space="0" w:color="auto"/>
          </w:divBdr>
        </w:div>
        <w:div w:id="759134144">
          <w:marLeft w:val="0"/>
          <w:marRight w:val="0"/>
          <w:marTop w:val="0"/>
          <w:marBottom w:val="0"/>
          <w:divBdr>
            <w:top w:val="none" w:sz="0" w:space="0" w:color="auto"/>
            <w:left w:val="none" w:sz="0" w:space="0" w:color="auto"/>
            <w:bottom w:val="none" w:sz="0" w:space="0" w:color="auto"/>
            <w:right w:val="none" w:sz="0" w:space="0" w:color="auto"/>
          </w:divBdr>
        </w:div>
        <w:div w:id="804353990">
          <w:marLeft w:val="0"/>
          <w:marRight w:val="0"/>
          <w:marTop w:val="0"/>
          <w:marBottom w:val="0"/>
          <w:divBdr>
            <w:top w:val="none" w:sz="0" w:space="0" w:color="auto"/>
            <w:left w:val="none" w:sz="0" w:space="0" w:color="auto"/>
            <w:bottom w:val="none" w:sz="0" w:space="0" w:color="auto"/>
            <w:right w:val="none" w:sz="0" w:space="0" w:color="auto"/>
          </w:divBdr>
        </w:div>
        <w:div w:id="828907648">
          <w:marLeft w:val="0"/>
          <w:marRight w:val="0"/>
          <w:marTop w:val="0"/>
          <w:marBottom w:val="0"/>
          <w:divBdr>
            <w:top w:val="none" w:sz="0" w:space="0" w:color="auto"/>
            <w:left w:val="none" w:sz="0" w:space="0" w:color="auto"/>
            <w:bottom w:val="none" w:sz="0" w:space="0" w:color="auto"/>
            <w:right w:val="none" w:sz="0" w:space="0" w:color="auto"/>
          </w:divBdr>
        </w:div>
        <w:div w:id="832453120">
          <w:marLeft w:val="0"/>
          <w:marRight w:val="0"/>
          <w:marTop w:val="0"/>
          <w:marBottom w:val="0"/>
          <w:divBdr>
            <w:top w:val="none" w:sz="0" w:space="0" w:color="auto"/>
            <w:left w:val="none" w:sz="0" w:space="0" w:color="auto"/>
            <w:bottom w:val="none" w:sz="0" w:space="0" w:color="auto"/>
            <w:right w:val="none" w:sz="0" w:space="0" w:color="auto"/>
          </w:divBdr>
        </w:div>
        <w:div w:id="912198537">
          <w:marLeft w:val="0"/>
          <w:marRight w:val="0"/>
          <w:marTop w:val="0"/>
          <w:marBottom w:val="0"/>
          <w:divBdr>
            <w:top w:val="none" w:sz="0" w:space="0" w:color="auto"/>
            <w:left w:val="none" w:sz="0" w:space="0" w:color="auto"/>
            <w:bottom w:val="none" w:sz="0" w:space="0" w:color="auto"/>
            <w:right w:val="none" w:sz="0" w:space="0" w:color="auto"/>
          </w:divBdr>
        </w:div>
        <w:div w:id="932082045">
          <w:marLeft w:val="0"/>
          <w:marRight w:val="0"/>
          <w:marTop w:val="0"/>
          <w:marBottom w:val="0"/>
          <w:divBdr>
            <w:top w:val="none" w:sz="0" w:space="0" w:color="auto"/>
            <w:left w:val="none" w:sz="0" w:space="0" w:color="auto"/>
            <w:bottom w:val="none" w:sz="0" w:space="0" w:color="auto"/>
            <w:right w:val="none" w:sz="0" w:space="0" w:color="auto"/>
          </w:divBdr>
        </w:div>
        <w:div w:id="967316642">
          <w:marLeft w:val="0"/>
          <w:marRight w:val="0"/>
          <w:marTop w:val="0"/>
          <w:marBottom w:val="0"/>
          <w:divBdr>
            <w:top w:val="none" w:sz="0" w:space="0" w:color="auto"/>
            <w:left w:val="none" w:sz="0" w:space="0" w:color="auto"/>
            <w:bottom w:val="none" w:sz="0" w:space="0" w:color="auto"/>
            <w:right w:val="none" w:sz="0" w:space="0" w:color="auto"/>
          </w:divBdr>
        </w:div>
        <w:div w:id="1005791395">
          <w:marLeft w:val="0"/>
          <w:marRight w:val="0"/>
          <w:marTop w:val="0"/>
          <w:marBottom w:val="0"/>
          <w:divBdr>
            <w:top w:val="none" w:sz="0" w:space="0" w:color="auto"/>
            <w:left w:val="none" w:sz="0" w:space="0" w:color="auto"/>
            <w:bottom w:val="none" w:sz="0" w:space="0" w:color="auto"/>
            <w:right w:val="none" w:sz="0" w:space="0" w:color="auto"/>
          </w:divBdr>
        </w:div>
        <w:div w:id="1038430095">
          <w:marLeft w:val="0"/>
          <w:marRight w:val="0"/>
          <w:marTop w:val="0"/>
          <w:marBottom w:val="0"/>
          <w:divBdr>
            <w:top w:val="none" w:sz="0" w:space="0" w:color="auto"/>
            <w:left w:val="none" w:sz="0" w:space="0" w:color="auto"/>
            <w:bottom w:val="none" w:sz="0" w:space="0" w:color="auto"/>
            <w:right w:val="none" w:sz="0" w:space="0" w:color="auto"/>
          </w:divBdr>
        </w:div>
        <w:div w:id="1039866046">
          <w:marLeft w:val="0"/>
          <w:marRight w:val="0"/>
          <w:marTop w:val="0"/>
          <w:marBottom w:val="0"/>
          <w:divBdr>
            <w:top w:val="none" w:sz="0" w:space="0" w:color="auto"/>
            <w:left w:val="none" w:sz="0" w:space="0" w:color="auto"/>
            <w:bottom w:val="none" w:sz="0" w:space="0" w:color="auto"/>
            <w:right w:val="none" w:sz="0" w:space="0" w:color="auto"/>
          </w:divBdr>
        </w:div>
        <w:div w:id="1073359463">
          <w:marLeft w:val="0"/>
          <w:marRight w:val="0"/>
          <w:marTop w:val="0"/>
          <w:marBottom w:val="0"/>
          <w:divBdr>
            <w:top w:val="none" w:sz="0" w:space="0" w:color="auto"/>
            <w:left w:val="none" w:sz="0" w:space="0" w:color="auto"/>
            <w:bottom w:val="none" w:sz="0" w:space="0" w:color="auto"/>
            <w:right w:val="none" w:sz="0" w:space="0" w:color="auto"/>
          </w:divBdr>
        </w:div>
        <w:div w:id="1117943415">
          <w:marLeft w:val="0"/>
          <w:marRight w:val="0"/>
          <w:marTop w:val="0"/>
          <w:marBottom w:val="0"/>
          <w:divBdr>
            <w:top w:val="none" w:sz="0" w:space="0" w:color="auto"/>
            <w:left w:val="none" w:sz="0" w:space="0" w:color="auto"/>
            <w:bottom w:val="none" w:sz="0" w:space="0" w:color="auto"/>
            <w:right w:val="none" w:sz="0" w:space="0" w:color="auto"/>
          </w:divBdr>
        </w:div>
        <w:div w:id="1163204450">
          <w:marLeft w:val="0"/>
          <w:marRight w:val="0"/>
          <w:marTop w:val="0"/>
          <w:marBottom w:val="0"/>
          <w:divBdr>
            <w:top w:val="none" w:sz="0" w:space="0" w:color="auto"/>
            <w:left w:val="none" w:sz="0" w:space="0" w:color="auto"/>
            <w:bottom w:val="none" w:sz="0" w:space="0" w:color="auto"/>
            <w:right w:val="none" w:sz="0" w:space="0" w:color="auto"/>
          </w:divBdr>
        </w:div>
        <w:div w:id="1167676308">
          <w:marLeft w:val="0"/>
          <w:marRight w:val="0"/>
          <w:marTop w:val="0"/>
          <w:marBottom w:val="0"/>
          <w:divBdr>
            <w:top w:val="none" w:sz="0" w:space="0" w:color="auto"/>
            <w:left w:val="none" w:sz="0" w:space="0" w:color="auto"/>
            <w:bottom w:val="none" w:sz="0" w:space="0" w:color="auto"/>
            <w:right w:val="none" w:sz="0" w:space="0" w:color="auto"/>
          </w:divBdr>
        </w:div>
        <w:div w:id="1191526885">
          <w:marLeft w:val="0"/>
          <w:marRight w:val="0"/>
          <w:marTop w:val="0"/>
          <w:marBottom w:val="0"/>
          <w:divBdr>
            <w:top w:val="none" w:sz="0" w:space="0" w:color="auto"/>
            <w:left w:val="none" w:sz="0" w:space="0" w:color="auto"/>
            <w:bottom w:val="none" w:sz="0" w:space="0" w:color="auto"/>
            <w:right w:val="none" w:sz="0" w:space="0" w:color="auto"/>
          </w:divBdr>
        </w:div>
        <w:div w:id="1206528716">
          <w:marLeft w:val="0"/>
          <w:marRight w:val="0"/>
          <w:marTop w:val="0"/>
          <w:marBottom w:val="0"/>
          <w:divBdr>
            <w:top w:val="none" w:sz="0" w:space="0" w:color="auto"/>
            <w:left w:val="none" w:sz="0" w:space="0" w:color="auto"/>
            <w:bottom w:val="none" w:sz="0" w:space="0" w:color="auto"/>
            <w:right w:val="none" w:sz="0" w:space="0" w:color="auto"/>
          </w:divBdr>
        </w:div>
        <w:div w:id="1243104134">
          <w:marLeft w:val="0"/>
          <w:marRight w:val="0"/>
          <w:marTop w:val="0"/>
          <w:marBottom w:val="0"/>
          <w:divBdr>
            <w:top w:val="none" w:sz="0" w:space="0" w:color="auto"/>
            <w:left w:val="none" w:sz="0" w:space="0" w:color="auto"/>
            <w:bottom w:val="none" w:sz="0" w:space="0" w:color="auto"/>
            <w:right w:val="none" w:sz="0" w:space="0" w:color="auto"/>
          </w:divBdr>
        </w:div>
        <w:div w:id="1267735820">
          <w:marLeft w:val="0"/>
          <w:marRight w:val="0"/>
          <w:marTop w:val="0"/>
          <w:marBottom w:val="0"/>
          <w:divBdr>
            <w:top w:val="none" w:sz="0" w:space="0" w:color="auto"/>
            <w:left w:val="none" w:sz="0" w:space="0" w:color="auto"/>
            <w:bottom w:val="none" w:sz="0" w:space="0" w:color="auto"/>
            <w:right w:val="none" w:sz="0" w:space="0" w:color="auto"/>
          </w:divBdr>
        </w:div>
        <w:div w:id="1283344061">
          <w:marLeft w:val="0"/>
          <w:marRight w:val="0"/>
          <w:marTop w:val="0"/>
          <w:marBottom w:val="0"/>
          <w:divBdr>
            <w:top w:val="none" w:sz="0" w:space="0" w:color="auto"/>
            <w:left w:val="none" w:sz="0" w:space="0" w:color="auto"/>
            <w:bottom w:val="none" w:sz="0" w:space="0" w:color="auto"/>
            <w:right w:val="none" w:sz="0" w:space="0" w:color="auto"/>
          </w:divBdr>
        </w:div>
        <w:div w:id="1332175394">
          <w:marLeft w:val="0"/>
          <w:marRight w:val="0"/>
          <w:marTop w:val="0"/>
          <w:marBottom w:val="0"/>
          <w:divBdr>
            <w:top w:val="none" w:sz="0" w:space="0" w:color="auto"/>
            <w:left w:val="none" w:sz="0" w:space="0" w:color="auto"/>
            <w:bottom w:val="none" w:sz="0" w:space="0" w:color="auto"/>
            <w:right w:val="none" w:sz="0" w:space="0" w:color="auto"/>
          </w:divBdr>
        </w:div>
        <w:div w:id="1427650312">
          <w:marLeft w:val="0"/>
          <w:marRight w:val="0"/>
          <w:marTop w:val="0"/>
          <w:marBottom w:val="0"/>
          <w:divBdr>
            <w:top w:val="none" w:sz="0" w:space="0" w:color="auto"/>
            <w:left w:val="none" w:sz="0" w:space="0" w:color="auto"/>
            <w:bottom w:val="none" w:sz="0" w:space="0" w:color="auto"/>
            <w:right w:val="none" w:sz="0" w:space="0" w:color="auto"/>
          </w:divBdr>
        </w:div>
        <w:div w:id="1476141730">
          <w:marLeft w:val="0"/>
          <w:marRight w:val="0"/>
          <w:marTop w:val="0"/>
          <w:marBottom w:val="0"/>
          <w:divBdr>
            <w:top w:val="none" w:sz="0" w:space="0" w:color="auto"/>
            <w:left w:val="none" w:sz="0" w:space="0" w:color="auto"/>
            <w:bottom w:val="none" w:sz="0" w:space="0" w:color="auto"/>
            <w:right w:val="none" w:sz="0" w:space="0" w:color="auto"/>
          </w:divBdr>
        </w:div>
        <w:div w:id="1500802712">
          <w:marLeft w:val="0"/>
          <w:marRight w:val="0"/>
          <w:marTop w:val="0"/>
          <w:marBottom w:val="0"/>
          <w:divBdr>
            <w:top w:val="none" w:sz="0" w:space="0" w:color="auto"/>
            <w:left w:val="none" w:sz="0" w:space="0" w:color="auto"/>
            <w:bottom w:val="none" w:sz="0" w:space="0" w:color="auto"/>
            <w:right w:val="none" w:sz="0" w:space="0" w:color="auto"/>
          </w:divBdr>
        </w:div>
        <w:div w:id="1612319711">
          <w:marLeft w:val="0"/>
          <w:marRight w:val="0"/>
          <w:marTop w:val="0"/>
          <w:marBottom w:val="0"/>
          <w:divBdr>
            <w:top w:val="none" w:sz="0" w:space="0" w:color="auto"/>
            <w:left w:val="none" w:sz="0" w:space="0" w:color="auto"/>
            <w:bottom w:val="none" w:sz="0" w:space="0" w:color="auto"/>
            <w:right w:val="none" w:sz="0" w:space="0" w:color="auto"/>
          </w:divBdr>
        </w:div>
        <w:div w:id="1643578991">
          <w:marLeft w:val="0"/>
          <w:marRight w:val="0"/>
          <w:marTop w:val="0"/>
          <w:marBottom w:val="0"/>
          <w:divBdr>
            <w:top w:val="none" w:sz="0" w:space="0" w:color="auto"/>
            <w:left w:val="none" w:sz="0" w:space="0" w:color="auto"/>
            <w:bottom w:val="none" w:sz="0" w:space="0" w:color="auto"/>
            <w:right w:val="none" w:sz="0" w:space="0" w:color="auto"/>
          </w:divBdr>
        </w:div>
        <w:div w:id="1677074847">
          <w:marLeft w:val="0"/>
          <w:marRight w:val="0"/>
          <w:marTop w:val="0"/>
          <w:marBottom w:val="0"/>
          <w:divBdr>
            <w:top w:val="none" w:sz="0" w:space="0" w:color="auto"/>
            <w:left w:val="none" w:sz="0" w:space="0" w:color="auto"/>
            <w:bottom w:val="none" w:sz="0" w:space="0" w:color="auto"/>
            <w:right w:val="none" w:sz="0" w:space="0" w:color="auto"/>
          </w:divBdr>
        </w:div>
        <w:div w:id="1680152826">
          <w:marLeft w:val="0"/>
          <w:marRight w:val="0"/>
          <w:marTop w:val="0"/>
          <w:marBottom w:val="0"/>
          <w:divBdr>
            <w:top w:val="none" w:sz="0" w:space="0" w:color="auto"/>
            <w:left w:val="none" w:sz="0" w:space="0" w:color="auto"/>
            <w:bottom w:val="none" w:sz="0" w:space="0" w:color="auto"/>
            <w:right w:val="none" w:sz="0" w:space="0" w:color="auto"/>
          </w:divBdr>
        </w:div>
        <w:div w:id="1740979289">
          <w:marLeft w:val="0"/>
          <w:marRight w:val="0"/>
          <w:marTop w:val="0"/>
          <w:marBottom w:val="0"/>
          <w:divBdr>
            <w:top w:val="none" w:sz="0" w:space="0" w:color="auto"/>
            <w:left w:val="none" w:sz="0" w:space="0" w:color="auto"/>
            <w:bottom w:val="none" w:sz="0" w:space="0" w:color="auto"/>
            <w:right w:val="none" w:sz="0" w:space="0" w:color="auto"/>
          </w:divBdr>
        </w:div>
        <w:div w:id="1755929579">
          <w:marLeft w:val="0"/>
          <w:marRight w:val="0"/>
          <w:marTop w:val="0"/>
          <w:marBottom w:val="0"/>
          <w:divBdr>
            <w:top w:val="none" w:sz="0" w:space="0" w:color="auto"/>
            <w:left w:val="none" w:sz="0" w:space="0" w:color="auto"/>
            <w:bottom w:val="none" w:sz="0" w:space="0" w:color="auto"/>
            <w:right w:val="none" w:sz="0" w:space="0" w:color="auto"/>
          </w:divBdr>
        </w:div>
        <w:div w:id="1777093896">
          <w:marLeft w:val="0"/>
          <w:marRight w:val="0"/>
          <w:marTop w:val="0"/>
          <w:marBottom w:val="0"/>
          <w:divBdr>
            <w:top w:val="none" w:sz="0" w:space="0" w:color="auto"/>
            <w:left w:val="none" w:sz="0" w:space="0" w:color="auto"/>
            <w:bottom w:val="none" w:sz="0" w:space="0" w:color="auto"/>
            <w:right w:val="none" w:sz="0" w:space="0" w:color="auto"/>
          </w:divBdr>
        </w:div>
        <w:div w:id="1829635672">
          <w:marLeft w:val="0"/>
          <w:marRight w:val="0"/>
          <w:marTop w:val="0"/>
          <w:marBottom w:val="0"/>
          <w:divBdr>
            <w:top w:val="none" w:sz="0" w:space="0" w:color="auto"/>
            <w:left w:val="none" w:sz="0" w:space="0" w:color="auto"/>
            <w:bottom w:val="none" w:sz="0" w:space="0" w:color="auto"/>
            <w:right w:val="none" w:sz="0" w:space="0" w:color="auto"/>
          </w:divBdr>
        </w:div>
        <w:div w:id="1848792544">
          <w:marLeft w:val="0"/>
          <w:marRight w:val="0"/>
          <w:marTop w:val="0"/>
          <w:marBottom w:val="0"/>
          <w:divBdr>
            <w:top w:val="none" w:sz="0" w:space="0" w:color="auto"/>
            <w:left w:val="none" w:sz="0" w:space="0" w:color="auto"/>
            <w:bottom w:val="none" w:sz="0" w:space="0" w:color="auto"/>
            <w:right w:val="none" w:sz="0" w:space="0" w:color="auto"/>
          </w:divBdr>
        </w:div>
        <w:div w:id="1893424118">
          <w:marLeft w:val="0"/>
          <w:marRight w:val="0"/>
          <w:marTop w:val="0"/>
          <w:marBottom w:val="0"/>
          <w:divBdr>
            <w:top w:val="none" w:sz="0" w:space="0" w:color="auto"/>
            <w:left w:val="none" w:sz="0" w:space="0" w:color="auto"/>
            <w:bottom w:val="none" w:sz="0" w:space="0" w:color="auto"/>
            <w:right w:val="none" w:sz="0" w:space="0" w:color="auto"/>
          </w:divBdr>
        </w:div>
        <w:div w:id="1909999884">
          <w:marLeft w:val="0"/>
          <w:marRight w:val="0"/>
          <w:marTop w:val="0"/>
          <w:marBottom w:val="0"/>
          <w:divBdr>
            <w:top w:val="none" w:sz="0" w:space="0" w:color="auto"/>
            <w:left w:val="none" w:sz="0" w:space="0" w:color="auto"/>
            <w:bottom w:val="none" w:sz="0" w:space="0" w:color="auto"/>
            <w:right w:val="none" w:sz="0" w:space="0" w:color="auto"/>
          </w:divBdr>
        </w:div>
        <w:div w:id="1927227598">
          <w:marLeft w:val="0"/>
          <w:marRight w:val="0"/>
          <w:marTop w:val="0"/>
          <w:marBottom w:val="0"/>
          <w:divBdr>
            <w:top w:val="none" w:sz="0" w:space="0" w:color="auto"/>
            <w:left w:val="none" w:sz="0" w:space="0" w:color="auto"/>
            <w:bottom w:val="none" w:sz="0" w:space="0" w:color="auto"/>
            <w:right w:val="none" w:sz="0" w:space="0" w:color="auto"/>
          </w:divBdr>
        </w:div>
        <w:div w:id="2018462495">
          <w:marLeft w:val="0"/>
          <w:marRight w:val="0"/>
          <w:marTop w:val="0"/>
          <w:marBottom w:val="0"/>
          <w:divBdr>
            <w:top w:val="none" w:sz="0" w:space="0" w:color="auto"/>
            <w:left w:val="none" w:sz="0" w:space="0" w:color="auto"/>
            <w:bottom w:val="none" w:sz="0" w:space="0" w:color="auto"/>
            <w:right w:val="none" w:sz="0" w:space="0" w:color="auto"/>
          </w:divBdr>
        </w:div>
        <w:div w:id="2043050050">
          <w:marLeft w:val="0"/>
          <w:marRight w:val="0"/>
          <w:marTop w:val="0"/>
          <w:marBottom w:val="0"/>
          <w:divBdr>
            <w:top w:val="none" w:sz="0" w:space="0" w:color="auto"/>
            <w:left w:val="none" w:sz="0" w:space="0" w:color="auto"/>
            <w:bottom w:val="none" w:sz="0" w:space="0" w:color="auto"/>
            <w:right w:val="none" w:sz="0" w:space="0" w:color="auto"/>
          </w:divBdr>
        </w:div>
        <w:div w:id="2046438656">
          <w:marLeft w:val="0"/>
          <w:marRight w:val="0"/>
          <w:marTop w:val="0"/>
          <w:marBottom w:val="0"/>
          <w:divBdr>
            <w:top w:val="none" w:sz="0" w:space="0" w:color="auto"/>
            <w:left w:val="none" w:sz="0" w:space="0" w:color="auto"/>
            <w:bottom w:val="none" w:sz="0" w:space="0" w:color="auto"/>
            <w:right w:val="none" w:sz="0" w:space="0" w:color="auto"/>
          </w:divBdr>
        </w:div>
        <w:div w:id="2069498431">
          <w:marLeft w:val="0"/>
          <w:marRight w:val="0"/>
          <w:marTop w:val="0"/>
          <w:marBottom w:val="0"/>
          <w:divBdr>
            <w:top w:val="none" w:sz="0" w:space="0" w:color="auto"/>
            <w:left w:val="none" w:sz="0" w:space="0" w:color="auto"/>
            <w:bottom w:val="none" w:sz="0" w:space="0" w:color="auto"/>
            <w:right w:val="none" w:sz="0" w:space="0" w:color="auto"/>
          </w:divBdr>
        </w:div>
        <w:div w:id="2104762357">
          <w:marLeft w:val="0"/>
          <w:marRight w:val="0"/>
          <w:marTop w:val="0"/>
          <w:marBottom w:val="0"/>
          <w:divBdr>
            <w:top w:val="none" w:sz="0" w:space="0" w:color="auto"/>
            <w:left w:val="none" w:sz="0" w:space="0" w:color="auto"/>
            <w:bottom w:val="none" w:sz="0" w:space="0" w:color="auto"/>
            <w:right w:val="none" w:sz="0" w:space="0" w:color="auto"/>
          </w:divBdr>
        </w:div>
        <w:div w:id="2125726522">
          <w:marLeft w:val="0"/>
          <w:marRight w:val="0"/>
          <w:marTop w:val="0"/>
          <w:marBottom w:val="0"/>
          <w:divBdr>
            <w:top w:val="none" w:sz="0" w:space="0" w:color="auto"/>
            <w:left w:val="none" w:sz="0" w:space="0" w:color="auto"/>
            <w:bottom w:val="none" w:sz="0" w:space="0" w:color="auto"/>
            <w:right w:val="none" w:sz="0" w:space="0" w:color="auto"/>
          </w:divBdr>
        </w:div>
      </w:divsChild>
    </w:div>
    <w:div w:id="1883596564">
      <w:bodyDiv w:val="1"/>
      <w:marLeft w:val="0"/>
      <w:marRight w:val="0"/>
      <w:marTop w:val="0"/>
      <w:marBottom w:val="0"/>
      <w:divBdr>
        <w:top w:val="none" w:sz="0" w:space="0" w:color="auto"/>
        <w:left w:val="none" w:sz="0" w:space="0" w:color="auto"/>
        <w:bottom w:val="none" w:sz="0" w:space="0" w:color="auto"/>
        <w:right w:val="none" w:sz="0" w:space="0" w:color="auto"/>
      </w:divBdr>
      <w:divsChild>
        <w:div w:id="104158560">
          <w:marLeft w:val="0"/>
          <w:marRight w:val="0"/>
          <w:marTop w:val="0"/>
          <w:marBottom w:val="0"/>
          <w:divBdr>
            <w:top w:val="none" w:sz="0" w:space="0" w:color="auto"/>
            <w:left w:val="none" w:sz="0" w:space="0" w:color="auto"/>
            <w:bottom w:val="none" w:sz="0" w:space="0" w:color="auto"/>
            <w:right w:val="none" w:sz="0" w:space="0" w:color="auto"/>
          </w:divBdr>
        </w:div>
        <w:div w:id="959191839">
          <w:marLeft w:val="0"/>
          <w:marRight w:val="0"/>
          <w:marTop w:val="0"/>
          <w:marBottom w:val="0"/>
          <w:divBdr>
            <w:top w:val="none" w:sz="0" w:space="0" w:color="auto"/>
            <w:left w:val="none" w:sz="0" w:space="0" w:color="auto"/>
            <w:bottom w:val="none" w:sz="0" w:space="0" w:color="auto"/>
            <w:right w:val="none" w:sz="0" w:space="0" w:color="auto"/>
          </w:divBdr>
        </w:div>
        <w:div w:id="1553424150">
          <w:marLeft w:val="0"/>
          <w:marRight w:val="0"/>
          <w:marTop w:val="0"/>
          <w:marBottom w:val="0"/>
          <w:divBdr>
            <w:top w:val="none" w:sz="0" w:space="0" w:color="auto"/>
            <w:left w:val="none" w:sz="0" w:space="0" w:color="auto"/>
            <w:bottom w:val="none" w:sz="0" w:space="0" w:color="auto"/>
            <w:right w:val="none" w:sz="0" w:space="0" w:color="auto"/>
          </w:divBdr>
        </w:div>
        <w:div w:id="1956134769">
          <w:marLeft w:val="0"/>
          <w:marRight w:val="0"/>
          <w:marTop w:val="0"/>
          <w:marBottom w:val="0"/>
          <w:divBdr>
            <w:top w:val="none" w:sz="0" w:space="0" w:color="auto"/>
            <w:left w:val="none" w:sz="0" w:space="0" w:color="auto"/>
            <w:bottom w:val="none" w:sz="0" w:space="0" w:color="auto"/>
            <w:right w:val="none" w:sz="0" w:space="0" w:color="auto"/>
          </w:divBdr>
        </w:div>
      </w:divsChild>
    </w:div>
    <w:div w:id="1885753526">
      <w:bodyDiv w:val="1"/>
      <w:marLeft w:val="0"/>
      <w:marRight w:val="0"/>
      <w:marTop w:val="0"/>
      <w:marBottom w:val="0"/>
      <w:divBdr>
        <w:top w:val="none" w:sz="0" w:space="0" w:color="auto"/>
        <w:left w:val="none" w:sz="0" w:space="0" w:color="auto"/>
        <w:bottom w:val="none" w:sz="0" w:space="0" w:color="auto"/>
        <w:right w:val="none" w:sz="0" w:space="0" w:color="auto"/>
      </w:divBdr>
    </w:div>
    <w:div w:id="1909001471">
      <w:bodyDiv w:val="1"/>
      <w:marLeft w:val="0"/>
      <w:marRight w:val="0"/>
      <w:marTop w:val="0"/>
      <w:marBottom w:val="0"/>
      <w:divBdr>
        <w:top w:val="none" w:sz="0" w:space="0" w:color="auto"/>
        <w:left w:val="none" w:sz="0" w:space="0" w:color="auto"/>
        <w:bottom w:val="none" w:sz="0" w:space="0" w:color="auto"/>
        <w:right w:val="none" w:sz="0" w:space="0" w:color="auto"/>
      </w:divBdr>
      <w:divsChild>
        <w:div w:id="1098796707">
          <w:marLeft w:val="0"/>
          <w:marRight w:val="0"/>
          <w:marTop w:val="0"/>
          <w:marBottom w:val="0"/>
          <w:divBdr>
            <w:top w:val="none" w:sz="0" w:space="0" w:color="auto"/>
            <w:left w:val="none" w:sz="0" w:space="0" w:color="auto"/>
            <w:bottom w:val="none" w:sz="0" w:space="0" w:color="auto"/>
            <w:right w:val="none" w:sz="0" w:space="0" w:color="auto"/>
          </w:divBdr>
        </w:div>
        <w:div w:id="1703706282">
          <w:marLeft w:val="0"/>
          <w:marRight w:val="0"/>
          <w:marTop w:val="0"/>
          <w:marBottom w:val="0"/>
          <w:divBdr>
            <w:top w:val="none" w:sz="0" w:space="0" w:color="auto"/>
            <w:left w:val="none" w:sz="0" w:space="0" w:color="auto"/>
            <w:bottom w:val="none" w:sz="0" w:space="0" w:color="auto"/>
            <w:right w:val="none" w:sz="0" w:space="0" w:color="auto"/>
          </w:divBdr>
        </w:div>
        <w:div w:id="1856071695">
          <w:marLeft w:val="0"/>
          <w:marRight w:val="0"/>
          <w:marTop w:val="0"/>
          <w:marBottom w:val="0"/>
          <w:divBdr>
            <w:top w:val="none" w:sz="0" w:space="0" w:color="auto"/>
            <w:left w:val="none" w:sz="0" w:space="0" w:color="auto"/>
            <w:bottom w:val="none" w:sz="0" w:space="0" w:color="auto"/>
            <w:right w:val="none" w:sz="0" w:space="0" w:color="auto"/>
          </w:divBdr>
        </w:div>
      </w:divsChild>
    </w:div>
    <w:div w:id="1918204778">
      <w:bodyDiv w:val="1"/>
      <w:marLeft w:val="0"/>
      <w:marRight w:val="0"/>
      <w:marTop w:val="0"/>
      <w:marBottom w:val="0"/>
      <w:divBdr>
        <w:top w:val="none" w:sz="0" w:space="0" w:color="auto"/>
        <w:left w:val="none" w:sz="0" w:space="0" w:color="auto"/>
        <w:bottom w:val="none" w:sz="0" w:space="0" w:color="auto"/>
        <w:right w:val="none" w:sz="0" w:space="0" w:color="auto"/>
      </w:divBdr>
      <w:divsChild>
        <w:div w:id="2585697">
          <w:marLeft w:val="0"/>
          <w:marRight w:val="0"/>
          <w:marTop w:val="0"/>
          <w:marBottom w:val="0"/>
          <w:divBdr>
            <w:top w:val="none" w:sz="0" w:space="0" w:color="auto"/>
            <w:left w:val="none" w:sz="0" w:space="0" w:color="auto"/>
            <w:bottom w:val="none" w:sz="0" w:space="0" w:color="auto"/>
            <w:right w:val="none" w:sz="0" w:space="0" w:color="auto"/>
          </w:divBdr>
        </w:div>
        <w:div w:id="195849124">
          <w:marLeft w:val="0"/>
          <w:marRight w:val="0"/>
          <w:marTop w:val="0"/>
          <w:marBottom w:val="0"/>
          <w:divBdr>
            <w:top w:val="none" w:sz="0" w:space="0" w:color="auto"/>
            <w:left w:val="none" w:sz="0" w:space="0" w:color="auto"/>
            <w:bottom w:val="none" w:sz="0" w:space="0" w:color="auto"/>
            <w:right w:val="none" w:sz="0" w:space="0" w:color="auto"/>
          </w:divBdr>
        </w:div>
        <w:div w:id="247689271">
          <w:marLeft w:val="0"/>
          <w:marRight w:val="0"/>
          <w:marTop w:val="0"/>
          <w:marBottom w:val="0"/>
          <w:divBdr>
            <w:top w:val="none" w:sz="0" w:space="0" w:color="auto"/>
            <w:left w:val="none" w:sz="0" w:space="0" w:color="auto"/>
            <w:bottom w:val="none" w:sz="0" w:space="0" w:color="auto"/>
            <w:right w:val="none" w:sz="0" w:space="0" w:color="auto"/>
          </w:divBdr>
        </w:div>
        <w:div w:id="316618679">
          <w:marLeft w:val="0"/>
          <w:marRight w:val="0"/>
          <w:marTop w:val="0"/>
          <w:marBottom w:val="0"/>
          <w:divBdr>
            <w:top w:val="none" w:sz="0" w:space="0" w:color="auto"/>
            <w:left w:val="none" w:sz="0" w:space="0" w:color="auto"/>
            <w:bottom w:val="none" w:sz="0" w:space="0" w:color="auto"/>
            <w:right w:val="none" w:sz="0" w:space="0" w:color="auto"/>
          </w:divBdr>
        </w:div>
        <w:div w:id="347677529">
          <w:marLeft w:val="0"/>
          <w:marRight w:val="0"/>
          <w:marTop w:val="0"/>
          <w:marBottom w:val="0"/>
          <w:divBdr>
            <w:top w:val="none" w:sz="0" w:space="0" w:color="auto"/>
            <w:left w:val="none" w:sz="0" w:space="0" w:color="auto"/>
            <w:bottom w:val="none" w:sz="0" w:space="0" w:color="auto"/>
            <w:right w:val="none" w:sz="0" w:space="0" w:color="auto"/>
          </w:divBdr>
        </w:div>
        <w:div w:id="851650911">
          <w:marLeft w:val="0"/>
          <w:marRight w:val="0"/>
          <w:marTop w:val="0"/>
          <w:marBottom w:val="0"/>
          <w:divBdr>
            <w:top w:val="none" w:sz="0" w:space="0" w:color="auto"/>
            <w:left w:val="none" w:sz="0" w:space="0" w:color="auto"/>
            <w:bottom w:val="none" w:sz="0" w:space="0" w:color="auto"/>
            <w:right w:val="none" w:sz="0" w:space="0" w:color="auto"/>
          </w:divBdr>
        </w:div>
        <w:div w:id="883641401">
          <w:marLeft w:val="0"/>
          <w:marRight w:val="0"/>
          <w:marTop w:val="0"/>
          <w:marBottom w:val="0"/>
          <w:divBdr>
            <w:top w:val="none" w:sz="0" w:space="0" w:color="auto"/>
            <w:left w:val="none" w:sz="0" w:space="0" w:color="auto"/>
            <w:bottom w:val="none" w:sz="0" w:space="0" w:color="auto"/>
            <w:right w:val="none" w:sz="0" w:space="0" w:color="auto"/>
          </w:divBdr>
        </w:div>
        <w:div w:id="1098211514">
          <w:marLeft w:val="0"/>
          <w:marRight w:val="0"/>
          <w:marTop w:val="0"/>
          <w:marBottom w:val="0"/>
          <w:divBdr>
            <w:top w:val="none" w:sz="0" w:space="0" w:color="auto"/>
            <w:left w:val="none" w:sz="0" w:space="0" w:color="auto"/>
            <w:bottom w:val="none" w:sz="0" w:space="0" w:color="auto"/>
            <w:right w:val="none" w:sz="0" w:space="0" w:color="auto"/>
          </w:divBdr>
        </w:div>
        <w:div w:id="1478259083">
          <w:marLeft w:val="0"/>
          <w:marRight w:val="0"/>
          <w:marTop w:val="0"/>
          <w:marBottom w:val="0"/>
          <w:divBdr>
            <w:top w:val="none" w:sz="0" w:space="0" w:color="auto"/>
            <w:left w:val="none" w:sz="0" w:space="0" w:color="auto"/>
            <w:bottom w:val="none" w:sz="0" w:space="0" w:color="auto"/>
            <w:right w:val="none" w:sz="0" w:space="0" w:color="auto"/>
          </w:divBdr>
        </w:div>
        <w:div w:id="2139520921">
          <w:marLeft w:val="0"/>
          <w:marRight w:val="0"/>
          <w:marTop w:val="0"/>
          <w:marBottom w:val="0"/>
          <w:divBdr>
            <w:top w:val="none" w:sz="0" w:space="0" w:color="auto"/>
            <w:left w:val="none" w:sz="0" w:space="0" w:color="auto"/>
            <w:bottom w:val="none" w:sz="0" w:space="0" w:color="auto"/>
            <w:right w:val="none" w:sz="0" w:space="0" w:color="auto"/>
          </w:divBdr>
        </w:div>
      </w:divsChild>
    </w:div>
    <w:div w:id="1923370509">
      <w:bodyDiv w:val="1"/>
      <w:marLeft w:val="0"/>
      <w:marRight w:val="0"/>
      <w:marTop w:val="0"/>
      <w:marBottom w:val="0"/>
      <w:divBdr>
        <w:top w:val="none" w:sz="0" w:space="0" w:color="auto"/>
        <w:left w:val="none" w:sz="0" w:space="0" w:color="auto"/>
        <w:bottom w:val="none" w:sz="0" w:space="0" w:color="auto"/>
        <w:right w:val="none" w:sz="0" w:space="0" w:color="auto"/>
      </w:divBdr>
    </w:div>
    <w:div w:id="1924407614">
      <w:bodyDiv w:val="1"/>
      <w:marLeft w:val="0"/>
      <w:marRight w:val="0"/>
      <w:marTop w:val="0"/>
      <w:marBottom w:val="0"/>
      <w:divBdr>
        <w:top w:val="none" w:sz="0" w:space="0" w:color="auto"/>
        <w:left w:val="none" w:sz="0" w:space="0" w:color="auto"/>
        <w:bottom w:val="none" w:sz="0" w:space="0" w:color="auto"/>
        <w:right w:val="none" w:sz="0" w:space="0" w:color="auto"/>
      </w:divBdr>
    </w:div>
    <w:div w:id="1938707683">
      <w:bodyDiv w:val="1"/>
      <w:marLeft w:val="0"/>
      <w:marRight w:val="0"/>
      <w:marTop w:val="0"/>
      <w:marBottom w:val="0"/>
      <w:divBdr>
        <w:top w:val="none" w:sz="0" w:space="0" w:color="auto"/>
        <w:left w:val="none" w:sz="0" w:space="0" w:color="auto"/>
        <w:bottom w:val="none" w:sz="0" w:space="0" w:color="auto"/>
        <w:right w:val="none" w:sz="0" w:space="0" w:color="auto"/>
      </w:divBdr>
      <w:divsChild>
        <w:div w:id="312687480">
          <w:marLeft w:val="0"/>
          <w:marRight w:val="0"/>
          <w:marTop w:val="0"/>
          <w:marBottom w:val="0"/>
          <w:divBdr>
            <w:top w:val="none" w:sz="0" w:space="0" w:color="auto"/>
            <w:left w:val="none" w:sz="0" w:space="0" w:color="auto"/>
            <w:bottom w:val="none" w:sz="0" w:space="0" w:color="auto"/>
            <w:right w:val="none" w:sz="0" w:space="0" w:color="auto"/>
          </w:divBdr>
        </w:div>
        <w:div w:id="345862216">
          <w:marLeft w:val="0"/>
          <w:marRight w:val="0"/>
          <w:marTop w:val="0"/>
          <w:marBottom w:val="0"/>
          <w:divBdr>
            <w:top w:val="none" w:sz="0" w:space="0" w:color="auto"/>
            <w:left w:val="none" w:sz="0" w:space="0" w:color="auto"/>
            <w:bottom w:val="none" w:sz="0" w:space="0" w:color="auto"/>
            <w:right w:val="none" w:sz="0" w:space="0" w:color="auto"/>
          </w:divBdr>
        </w:div>
        <w:div w:id="606815683">
          <w:marLeft w:val="0"/>
          <w:marRight w:val="0"/>
          <w:marTop w:val="0"/>
          <w:marBottom w:val="0"/>
          <w:divBdr>
            <w:top w:val="none" w:sz="0" w:space="0" w:color="auto"/>
            <w:left w:val="none" w:sz="0" w:space="0" w:color="auto"/>
            <w:bottom w:val="none" w:sz="0" w:space="0" w:color="auto"/>
            <w:right w:val="none" w:sz="0" w:space="0" w:color="auto"/>
          </w:divBdr>
        </w:div>
        <w:div w:id="641815295">
          <w:marLeft w:val="0"/>
          <w:marRight w:val="0"/>
          <w:marTop w:val="0"/>
          <w:marBottom w:val="0"/>
          <w:divBdr>
            <w:top w:val="none" w:sz="0" w:space="0" w:color="auto"/>
            <w:left w:val="none" w:sz="0" w:space="0" w:color="auto"/>
            <w:bottom w:val="none" w:sz="0" w:space="0" w:color="auto"/>
            <w:right w:val="none" w:sz="0" w:space="0" w:color="auto"/>
          </w:divBdr>
        </w:div>
        <w:div w:id="1399743222">
          <w:marLeft w:val="0"/>
          <w:marRight w:val="0"/>
          <w:marTop w:val="0"/>
          <w:marBottom w:val="0"/>
          <w:divBdr>
            <w:top w:val="none" w:sz="0" w:space="0" w:color="auto"/>
            <w:left w:val="none" w:sz="0" w:space="0" w:color="auto"/>
            <w:bottom w:val="none" w:sz="0" w:space="0" w:color="auto"/>
            <w:right w:val="none" w:sz="0" w:space="0" w:color="auto"/>
          </w:divBdr>
        </w:div>
      </w:divsChild>
    </w:div>
    <w:div w:id="1950429142">
      <w:bodyDiv w:val="1"/>
      <w:marLeft w:val="0"/>
      <w:marRight w:val="0"/>
      <w:marTop w:val="0"/>
      <w:marBottom w:val="0"/>
      <w:divBdr>
        <w:top w:val="none" w:sz="0" w:space="0" w:color="auto"/>
        <w:left w:val="none" w:sz="0" w:space="0" w:color="auto"/>
        <w:bottom w:val="none" w:sz="0" w:space="0" w:color="auto"/>
        <w:right w:val="none" w:sz="0" w:space="0" w:color="auto"/>
      </w:divBdr>
    </w:div>
    <w:div w:id="1951089690">
      <w:bodyDiv w:val="1"/>
      <w:marLeft w:val="0"/>
      <w:marRight w:val="0"/>
      <w:marTop w:val="0"/>
      <w:marBottom w:val="0"/>
      <w:divBdr>
        <w:top w:val="none" w:sz="0" w:space="0" w:color="auto"/>
        <w:left w:val="none" w:sz="0" w:space="0" w:color="auto"/>
        <w:bottom w:val="none" w:sz="0" w:space="0" w:color="auto"/>
        <w:right w:val="none" w:sz="0" w:space="0" w:color="auto"/>
      </w:divBdr>
      <w:divsChild>
        <w:div w:id="103158307">
          <w:marLeft w:val="0"/>
          <w:marRight w:val="0"/>
          <w:marTop w:val="0"/>
          <w:marBottom w:val="0"/>
          <w:divBdr>
            <w:top w:val="none" w:sz="0" w:space="0" w:color="auto"/>
            <w:left w:val="none" w:sz="0" w:space="0" w:color="auto"/>
            <w:bottom w:val="none" w:sz="0" w:space="0" w:color="auto"/>
            <w:right w:val="none" w:sz="0" w:space="0" w:color="auto"/>
          </w:divBdr>
        </w:div>
        <w:div w:id="184826036">
          <w:marLeft w:val="0"/>
          <w:marRight w:val="0"/>
          <w:marTop w:val="0"/>
          <w:marBottom w:val="0"/>
          <w:divBdr>
            <w:top w:val="none" w:sz="0" w:space="0" w:color="auto"/>
            <w:left w:val="none" w:sz="0" w:space="0" w:color="auto"/>
            <w:bottom w:val="none" w:sz="0" w:space="0" w:color="auto"/>
            <w:right w:val="none" w:sz="0" w:space="0" w:color="auto"/>
          </w:divBdr>
        </w:div>
        <w:div w:id="373434170">
          <w:marLeft w:val="0"/>
          <w:marRight w:val="0"/>
          <w:marTop w:val="0"/>
          <w:marBottom w:val="0"/>
          <w:divBdr>
            <w:top w:val="none" w:sz="0" w:space="0" w:color="auto"/>
            <w:left w:val="none" w:sz="0" w:space="0" w:color="auto"/>
            <w:bottom w:val="none" w:sz="0" w:space="0" w:color="auto"/>
            <w:right w:val="none" w:sz="0" w:space="0" w:color="auto"/>
          </w:divBdr>
        </w:div>
        <w:div w:id="414934481">
          <w:marLeft w:val="0"/>
          <w:marRight w:val="0"/>
          <w:marTop w:val="0"/>
          <w:marBottom w:val="0"/>
          <w:divBdr>
            <w:top w:val="none" w:sz="0" w:space="0" w:color="auto"/>
            <w:left w:val="none" w:sz="0" w:space="0" w:color="auto"/>
            <w:bottom w:val="none" w:sz="0" w:space="0" w:color="auto"/>
            <w:right w:val="none" w:sz="0" w:space="0" w:color="auto"/>
          </w:divBdr>
        </w:div>
        <w:div w:id="441346010">
          <w:marLeft w:val="0"/>
          <w:marRight w:val="0"/>
          <w:marTop w:val="0"/>
          <w:marBottom w:val="0"/>
          <w:divBdr>
            <w:top w:val="none" w:sz="0" w:space="0" w:color="auto"/>
            <w:left w:val="none" w:sz="0" w:space="0" w:color="auto"/>
            <w:bottom w:val="none" w:sz="0" w:space="0" w:color="auto"/>
            <w:right w:val="none" w:sz="0" w:space="0" w:color="auto"/>
          </w:divBdr>
        </w:div>
        <w:div w:id="468472664">
          <w:marLeft w:val="0"/>
          <w:marRight w:val="0"/>
          <w:marTop w:val="0"/>
          <w:marBottom w:val="0"/>
          <w:divBdr>
            <w:top w:val="none" w:sz="0" w:space="0" w:color="auto"/>
            <w:left w:val="none" w:sz="0" w:space="0" w:color="auto"/>
            <w:bottom w:val="none" w:sz="0" w:space="0" w:color="auto"/>
            <w:right w:val="none" w:sz="0" w:space="0" w:color="auto"/>
          </w:divBdr>
        </w:div>
        <w:div w:id="514149266">
          <w:marLeft w:val="0"/>
          <w:marRight w:val="0"/>
          <w:marTop w:val="0"/>
          <w:marBottom w:val="0"/>
          <w:divBdr>
            <w:top w:val="none" w:sz="0" w:space="0" w:color="auto"/>
            <w:left w:val="none" w:sz="0" w:space="0" w:color="auto"/>
            <w:bottom w:val="none" w:sz="0" w:space="0" w:color="auto"/>
            <w:right w:val="none" w:sz="0" w:space="0" w:color="auto"/>
          </w:divBdr>
        </w:div>
        <w:div w:id="580335043">
          <w:marLeft w:val="0"/>
          <w:marRight w:val="0"/>
          <w:marTop w:val="0"/>
          <w:marBottom w:val="0"/>
          <w:divBdr>
            <w:top w:val="none" w:sz="0" w:space="0" w:color="auto"/>
            <w:left w:val="none" w:sz="0" w:space="0" w:color="auto"/>
            <w:bottom w:val="none" w:sz="0" w:space="0" w:color="auto"/>
            <w:right w:val="none" w:sz="0" w:space="0" w:color="auto"/>
          </w:divBdr>
        </w:div>
        <w:div w:id="662196636">
          <w:marLeft w:val="0"/>
          <w:marRight w:val="0"/>
          <w:marTop w:val="0"/>
          <w:marBottom w:val="0"/>
          <w:divBdr>
            <w:top w:val="none" w:sz="0" w:space="0" w:color="auto"/>
            <w:left w:val="none" w:sz="0" w:space="0" w:color="auto"/>
            <w:bottom w:val="none" w:sz="0" w:space="0" w:color="auto"/>
            <w:right w:val="none" w:sz="0" w:space="0" w:color="auto"/>
          </w:divBdr>
        </w:div>
        <w:div w:id="880748570">
          <w:marLeft w:val="0"/>
          <w:marRight w:val="0"/>
          <w:marTop w:val="0"/>
          <w:marBottom w:val="0"/>
          <w:divBdr>
            <w:top w:val="none" w:sz="0" w:space="0" w:color="auto"/>
            <w:left w:val="none" w:sz="0" w:space="0" w:color="auto"/>
            <w:bottom w:val="none" w:sz="0" w:space="0" w:color="auto"/>
            <w:right w:val="none" w:sz="0" w:space="0" w:color="auto"/>
          </w:divBdr>
        </w:div>
        <w:div w:id="1043139575">
          <w:marLeft w:val="0"/>
          <w:marRight w:val="0"/>
          <w:marTop w:val="0"/>
          <w:marBottom w:val="0"/>
          <w:divBdr>
            <w:top w:val="none" w:sz="0" w:space="0" w:color="auto"/>
            <w:left w:val="none" w:sz="0" w:space="0" w:color="auto"/>
            <w:bottom w:val="none" w:sz="0" w:space="0" w:color="auto"/>
            <w:right w:val="none" w:sz="0" w:space="0" w:color="auto"/>
          </w:divBdr>
        </w:div>
        <w:div w:id="1177694974">
          <w:marLeft w:val="0"/>
          <w:marRight w:val="0"/>
          <w:marTop w:val="0"/>
          <w:marBottom w:val="0"/>
          <w:divBdr>
            <w:top w:val="none" w:sz="0" w:space="0" w:color="auto"/>
            <w:left w:val="none" w:sz="0" w:space="0" w:color="auto"/>
            <w:bottom w:val="none" w:sz="0" w:space="0" w:color="auto"/>
            <w:right w:val="none" w:sz="0" w:space="0" w:color="auto"/>
          </w:divBdr>
        </w:div>
        <w:div w:id="1237856076">
          <w:marLeft w:val="0"/>
          <w:marRight w:val="0"/>
          <w:marTop w:val="0"/>
          <w:marBottom w:val="0"/>
          <w:divBdr>
            <w:top w:val="none" w:sz="0" w:space="0" w:color="auto"/>
            <w:left w:val="none" w:sz="0" w:space="0" w:color="auto"/>
            <w:bottom w:val="none" w:sz="0" w:space="0" w:color="auto"/>
            <w:right w:val="none" w:sz="0" w:space="0" w:color="auto"/>
          </w:divBdr>
        </w:div>
        <w:div w:id="1269121973">
          <w:marLeft w:val="0"/>
          <w:marRight w:val="0"/>
          <w:marTop w:val="0"/>
          <w:marBottom w:val="0"/>
          <w:divBdr>
            <w:top w:val="none" w:sz="0" w:space="0" w:color="auto"/>
            <w:left w:val="none" w:sz="0" w:space="0" w:color="auto"/>
            <w:bottom w:val="none" w:sz="0" w:space="0" w:color="auto"/>
            <w:right w:val="none" w:sz="0" w:space="0" w:color="auto"/>
          </w:divBdr>
        </w:div>
        <w:div w:id="1285383529">
          <w:marLeft w:val="0"/>
          <w:marRight w:val="0"/>
          <w:marTop w:val="0"/>
          <w:marBottom w:val="0"/>
          <w:divBdr>
            <w:top w:val="none" w:sz="0" w:space="0" w:color="auto"/>
            <w:left w:val="none" w:sz="0" w:space="0" w:color="auto"/>
            <w:bottom w:val="none" w:sz="0" w:space="0" w:color="auto"/>
            <w:right w:val="none" w:sz="0" w:space="0" w:color="auto"/>
          </w:divBdr>
        </w:div>
        <w:div w:id="1372651921">
          <w:marLeft w:val="0"/>
          <w:marRight w:val="0"/>
          <w:marTop w:val="0"/>
          <w:marBottom w:val="0"/>
          <w:divBdr>
            <w:top w:val="none" w:sz="0" w:space="0" w:color="auto"/>
            <w:left w:val="none" w:sz="0" w:space="0" w:color="auto"/>
            <w:bottom w:val="none" w:sz="0" w:space="0" w:color="auto"/>
            <w:right w:val="none" w:sz="0" w:space="0" w:color="auto"/>
          </w:divBdr>
        </w:div>
        <w:div w:id="1655990061">
          <w:marLeft w:val="0"/>
          <w:marRight w:val="0"/>
          <w:marTop w:val="0"/>
          <w:marBottom w:val="0"/>
          <w:divBdr>
            <w:top w:val="none" w:sz="0" w:space="0" w:color="auto"/>
            <w:left w:val="none" w:sz="0" w:space="0" w:color="auto"/>
            <w:bottom w:val="none" w:sz="0" w:space="0" w:color="auto"/>
            <w:right w:val="none" w:sz="0" w:space="0" w:color="auto"/>
          </w:divBdr>
        </w:div>
        <w:div w:id="1670983083">
          <w:marLeft w:val="0"/>
          <w:marRight w:val="0"/>
          <w:marTop w:val="0"/>
          <w:marBottom w:val="0"/>
          <w:divBdr>
            <w:top w:val="none" w:sz="0" w:space="0" w:color="auto"/>
            <w:left w:val="none" w:sz="0" w:space="0" w:color="auto"/>
            <w:bottom w:val="none" w:sz="0" w:space="0" w:color="auto"/>
            <w:right w:val="none" w:sz="0" w:space="0" w:color="auto"/>
          </w:divBdr>
        </w:div>
        <w:div w:id="1741442393">
          <w:marLeft w:val="0"/>
          <w:marRight w:val="0"/>
          <w:marTop w:val="0"/>
          <w:marBottom w:val="0"/>
          <w:divBdr>
            <w:top w:val="none" w:sz="0" w:space="0" w:color="auto"/>
            <w:left w:val="none" w:sz="0" w:space="0" w:color="auto"/>
            <w:bottom w:val="none" w:sz="0" w:space="0" w:color="auto"/>
            <w:right w:val="none" w:sz="0" w:space="0" w:color="auto"/>
          </w:divBdr>
        </w:div>
        <w:div w:id="1762947539">
          <w:marLeft w:val="0"/>
          <w:marRight w:val="0"/>
          <w:marTop w:val="0"/>
          <w:marBottom w:val="0"/>
          <w:divBdr>
            <w:top w:val="none" w:sz="0" w:space="0" w:color="auto"/>
            <w:left w:val="none" w:sz="0" w:space="0" w:color="auto"/>
            <w:bottom w:val="none" w:sz="0" w:space="0" w:color="auto"/>
            <w:right w:val="none" w:sz="0" w:space="0" w:color="auto"/>
          </w:divBdr>
        </w:div>
        <w:div w:id="1841041532">
          <w:marLeft w:val="0"/>
          <w:marRight w:val="0"/>
          <w:marTop w:val="0"/>
          <w:marBottom w:val="0"/>
          <w:divBdr>
            <w:top w:val="none" w:sz="0" w:space="0" w:color="auto"/>
            <w:left w:val="none" w:sz="0" w:space="0" w:color="auto"/>
            <w:bottom w:val="none" w:sz="0" w:space="0" w:color="auto"/>
            <w:right w:val="none" w:sz="0" w:space="0" w:color="auto"/>
          </w:divBdr>
        </w:div>
        <w:div w:id="1965427527">
          <w:marLeft w:val="0"/>
          <w:marRight w:val="0"/>
          <w:marTop w:val="0"/>
          <w:marBottom w:val="0"/>
          <w:divBdr>
            <w:top w:val="none" w:sz="0" w:space="0" w:color="auto"/>
            <w:left w:val="none" w:sz="0" w:space="0" w:color="auto"/>
            <w:bottom w:val="none" w:sz="0" w:space="0" w:color="auto"/>
            <w:right w:val="none" w:sz="0" w:space="0" w:color="auto"/>
          </w:divBdr>
        </w:div>
        <w:div w:id="1999573993">
          <w:marLeft w:val="0"/>
          <w:marRight w:val="0"/>
          <w:marTop w:val="0"/>
          <w:marBottom w:val="0"/>
          <w:divBdr>
            <w:top w:val="none" w:sz="0" w:space="0" w:color="auto"/>
            <w:left w:val="none" w:sz="0" w:space="0" w:color="auto"/>
            <w:bottom w:val="none" w:sz="0" w:space="0" w:color="auto"/>
            <w:right w:val="none" w:sz="0" w:space="0" w:color="auto"/>
          </w:divBdr>
        </w:div>
        <w:div w:id="2043822184">
          <w:marLeft w:val="0"/>
          <w:marRight w:val="0"/>
          <w:marTop w:val="0"/>
          <w:marBottom w:val="0"/>
          <w:divBdr>
            <w:top w:val="none" w:sz="0" w:space="0" w:color="auto"/>
            <w:left w:val="none" w:sz="0" w:space="0" w:color="auto"/>
            <w:bottom w:val="none" w:sz="0" w:space="0" w:color="auto"/>
            <w:right w:val="none" w:sz="0" w:space="0" w:color="auto"/>
          </w:divBdr>
        </w:div>
      </w:divsChild>
    </w:div>
    <w:div w:id="1953587539">
      <w:bodyDiv w:val="1"/>
      <w:marLeft w:val="0"/>
      <w:marRight w:val="0"/>
      <w:marTop w:val="0"/>
      <w:marBottom w:val="0"/>
      <w:divBdr>
        <w:top w:val="none" w:sz="0" w:space="0" w:color="auto"/>
        <w:left w:val="none" w:sz="0" w:space="0" w:color="auto"/>
        <w:bottom w:val="none" w:sz="0" w:space="0" w:color="auto"/>
        <w:right w:val="none" w:sz="0" w:space="0" w:color="auto"/>
      </w:divBdr>
    </w:div>
    <w:div w:id="1955553920">
      <w:bodyDiv w:val="1"/>
      <w:marLeft w:val="0"/>
      <w:marRight w:val="0"/>
      <w:marTop w:val="0"/>
      <w:marBottom w:val="0"/>
      <w:divBdr>
        <w:top w:val="none" w:sz="0" w:space="0" w:color="auto"/>
        <w:left w:val="none" w:sz="0" w:space="0" w:color="auto"/>
        <w:bottom w:val="none" w:sz="0" w:space="0" w:color="auto"/>
        <w:right w:val="none" w:sz="0" w:space="0" w:color="auto"/>
      </w:divBdr>
    </w:div>
    <w:div w:id="1956937453">
      <w:bodyDiv w:val="1"/>
      <w:marLeft w:val="0"/>
      <w:marRight w:val="0"/>
      <w:marTop w:val="0"/>
      <w:marBottom w:val="0"/>
      <w:divBdr>
        <w:top w:val="none" w:sz="0" w:space="0" w:color="auto"/>
        <w:left w:val="none" w:sz="0" w:space="0" w:color="auto"/>
        <w:bottom w:val="none" w:sz="0" w:space="0" w:color="auto"/>
        <w:right w:val="none" w:sz="0" w:space="0" w:color="auto"/>
      </w:divBdr>
    </w:div>
    <w:div w:id="1959487559">
      <w:bodyDiv w:val="1"/>
      <w:marLeft w:val="0"/>
      <w:marRight w:val="0"/>
      <w:marTop w:val="0"/>
      <w:marBottom w:val="0"/>
      <w:divBdr>
        <w:top w:val="none" w:sz="0" w:space="0" w:color="auto"/>
        <w:left w:val="none" w:sz="0" w:space="0" w:color="auto"/>
        <w:bottom w:val="none" w:sz="0" w:space="0" w:color="auto"/>
        <w:right w:val="none" w:sz="0" w:space="0" w:color="auto"/>
      </w:divBdr>
      <w:divsChild>
        <w:div w:id="170723611">
          <w:marLeft w:val="0"/>
          <w:marRight w:val="0"/>
          <w:marTop w:val="0"/>
          <w:marBottom w:val="0"/>
          <w:divBdr>
            <w:top w:val="none" w:sz="0" w:space="0" w:color="auto"/>
            <w:left w:val="none" w:sz="0" w:space="0" w:color="auto"/>
            <w:bottom w:val="none" w:sz="0" w:space="0" w:color="auto"/>
            <w:right w:val="none" w:sz="0" w:space="0" w:color="auto"/>
          </w:divBdr>
        </w:div>
        <w:div w:id="409235612">
          <w:marLeft w:val="0"/>
          <w:marRight w:val="0"/>
          <w:marTop w:val="0"/>
          <w:marBottom w:val="0"/>
          <w:divBdr>
            <w:top w:val="none" w:sz="0" w:space="0" w:color="auto"/>
            <w:left w:val="none" w:sz="0" w:space="0" w:color="auto"/>
            <w:bottom w:val="none" w:sz="0" w:space="0" w:color="auto"/>
            <w:right w:val="none" w:sz="0" w:space="0" w:color="auto"/>
          </w:divBdr>
        </w:div>
        <w:div w:id="519782939">
          <w:marLeft w:val="0"/>
          <w:marRight w:val="0"/>
          <w:marTop w:val="0"/>
          <w:marBottom w:val="0"/>
          <w:divBdr>
            <w:top w:val="none" w:sz="0" w:space="0" w:color="auto"/>
            <w:left w:val="none" w:sz="0" w:space="0" w:color="auto"/>
            <w:bottom w:val="none" w:sz="0" w:space="0" w:color="auto"/>
            <w:right w:val="none" w:sz="0" w:space="0" w:color="auto"/>
          </w:divBdr>
        </w:div>
        <w:div w:id="726612617">
          <w:marLeft w:val="0"/>
          <w:marRight w:val="0"/>
          <w:marTop w:val="0"/>
          <w:marBottom w:val="0"/>
          <w:divBdr>
            <w:top w:val="none" w:sz="0" w:space="0" w:color="auto"/>
            <w:left w:val="none" w:sz="0" w:space="0" w:color="auto"/>
            <w:bottom w:val="none" w:sz="0" w:space="0" w:color="auto"/>
            <w:right w:val="none" w:sz="0" w:space="0" w:color="auto"/>
          </w:divBdr>
        </w:div>
        <w:div w:id="733162536">
          <w:marLeft w:val="0"/>
          <w:marRight w:val="0"/>
          <w:marTop w:val="0"/>
          <w:marBottom w:val="0"/>
          <w:divBdr>
            <w:top w:val="none" w:sz="0" w:space="0" w:color="auto"/>
            <w:left w:val="none" w:sz="0" w:space="0" w:color="auto"/>
            <w:bottom w:val="none" w:sz="0" w:space="0" w:color="auto"/>
            <w:right w:val="none" w:sz="0" w:space="0" w:color="auto"/>
          </w:divBdr>
        </w:div>
        <w:div w:id="766464647">
          <w:marLeft w:val="0"/>
          <w:marRight w:val="0"/>
          <w:marTop w:val="0"/>
          <w:marBottom w:val="0"/>
          <w:divBdr>
            <w:top w:val="none" w:sz="0" w:space="0" w:color="auto"/>
            <w:left w:val="none" w:sz="0" w:space="0" w:color="auto"/>
            <w:bottom w:val="none" w:sz="0" w:space="0" w:color="auto"/>
            <w:right w:val="none" w:sz="0" w:space="0" w:color="auto"/>
          </w:divBdr>
        </w:div>
        <w:div w:id="963081373">
          <w:marLeft w:val="0"/>
          <w:marRight w:val="0"/>
          <w:marTop w:val="0"/>
          <w:marBottom w:val="0"/>
          <w:divBdr>
            <w:top w:val="none" w:sz="0" w:space="0" w:color="auto"/>
            <w:left w:val="none" w:sz="0" w:space="0" w:color="auto"/>
            <w:bottom w:val="none" w:sz="0" w:space="0" w:color="auto"/>
            <w:right w:val="none" w:sz="0" w:space="0" w:color="auto"/>
          </w:divBdr>
        </w:div>
        <w:div w:id="1442722292">
          <w:marLeft w:val="0"/>
          <w:marRight w:val="0"/>
          <w:marTop w:val="0"/>
          <w:marBottom w:val="0"/>
          <w:divBdr>
            <w:top w:val="none" w:sz="0" w:space="0" w:color="auto"/>
            <w:left w:val="none" w:sz="0" w:space="0" w:color="auto"/>
            <w:bottom w:val="none" w:sz="0" w:space="0" w:color="auto"/>
            <w:right w:val="none" w:sz="0" w:space="0" w:color="auto"/>
          </w:divBdr>
        </w:div>
        <w:div w:id="1666323607">
          <w:marLeft w:val="0"/>
          <w:marRight w:val="0"/>
          <w:marTop w:val="0"/>
          <w:marBottom w:val="0"/>
          <w:divBdr>
            <w:top w:val="none" w:sz="0" w:space="0" w:color="auto"/>
            <w:left w:val="none" w:sz="0" w:space="0" w:color="auto"/>
            <w:bottom w:val="none" w:sz="0" w:space="0" w:color="auto"/>
            <w:right w:val="none" w:sz="0" w:space="0" w:color="auto"/>
          </w:divBdr>
        </w:div>
        <w:div w:id="1730104696">
          <w:marLeft w:val="0"/>
          <w:marRight w:val="0"/>
          <w:marTop w:val="0"/>
          <w:marBottom w:val="0"/>
          <w:divBdr>
            <w:top w:val="none" w:sz="0" w:space="0" w:color="auto"/>
            <w:left w:val="none" w:sz="0" w:space="0" w:color="auto"/>
            <w:bottom w:val="none" w:sz="0" w:space="0" w:color="auto"/>
            <w:right w:val="none" w:sz="0" w:space="0" w:color="auto"/>
          </w:divBdr>
        </w:div>
      </w:divsChild>
    </w:div>
    <w:div w:id="1960523827">
      <w:bodyDiv w:val="1"/>
      <w:marLeft w:val="0"/>
      <w:marRight w:val="0"/>
      <w:marTop w:val="0"/>
      <w:marBottom w:val="0"/>
      <w:divBdr>
        <w:top w:val="none" w:sz="0" w:space="0" w:color="auto"/>
        <w:left w:val="none" w:sz="0" w:space="0" w:color="auto"/>
        <w:bottom w:val="none" w:sz="0" w:space="0" w:color="auto"/>
        <w:right w:val="none" w:sz="0" w:space="0" w:color="auto"/>
      </w:divBdr>
      <w:divsChild>
        <w:div w:id="2015299828">
          <w:marLeft w:val="0"/>
          <w:marRight w:val="0"/>
          <w:marTop w:val="0"/>
          <w:marBottom w:val="0"/>
          <w:divBdr>
            <w:top w:val="none" w:sz="0" w:space="0" w:color="auto"/>
            <w:left w:val="none" w:sz="0" w:space="0" w:color="auto"/>
            <w:bottom w:val="none" w:sz="0" w:space="0" w:color="auto"/>
            <w:right w:val="none" w:sz="0" w:space="0" w:color="auto"/>
          </w:divBdr>
          <w:divsChild>
            <w:div w:id="987897701">
              <w:marLeft w:val="0"/>
              <w:marRight w:val="0"/>
              <w:marTop w:val="0"/>
              <w:marBottom w:val="0"/>
              <w:divBdr>
                <w:top w:val="none" w:sz="0" w:space="0" w:color="auto"/>
                <w:left w:val="none" w:sz="0" w:space="0" w:color="auto"/>
                <w:bottom w:val="none" w:sz="0" w:space="0" w:color="auto"/>
                <w:right w:val="none" w:sz="0" w:space="0" w:color="auto"/>
              </w:divBdr>
            </w:div>
          </w:divsChild>
        </w:div>
        <w:div w:id="2064330446">
          <w:marLeft w:val="0"/>
          <w:marRight w:val="0"/>
          <w:marTop w:val="0"/>
          <w:marBottom w:val="0"/>
          <w:divBdr>
            <w:top w:val="none" w:sz="0" w:space="0" w:color="auto"/>
            <w:left w:val="none" w:sz="0" w:space="0" w:color="auto"/>
            <w:bottom w:val="none" w:sz="0" w:space="0" w:color="auto"/>
            <w:right w:val="none" w:sz="0" w:space="0" w:color="auto"/>
          </w:divBdr>
          <w:divsChild>
            <w:div w:id="534317313">
              <w:marLeft w:val="0"/>
              <w:marRight w:val="0"/>
              <w:marTop w:val="0"/>
              <w:marBottom w:val="0"/>
              <w:divBdr>
                <w:top w:val="none" w:sz="0" w:space="0" w:color="auto"/>
                <w:left w:val="none" w:sz="0" w:space="0" w:color="auto"/>
                <w:bottom w:val="none" w:sz="0" w:space="0" w:color="auto"/>
                <w:right w:val="none" w:sz="0" w:space="0" w:color="auto"/>
              </w:divBdr>
              <w:divsChild>
                <w:div w:id="358548875">
                  <w:marLeft w:val="0"/>
                  <w:marRight w:val="0"/>
                  <w:marTop w:val="0"/>
                  <w:marBottom w:val="0"/>
                  <w:divBdr>
                    <w:top w:val="none" w:sz="0" w:space="0" w:color="auto"/>
                    <w:left w:val="none" w:sz="0" w:space="0" w:color="auto"/>
                    <w:bottom w:val="none" w:sz="0" w:space="0" w:color="auto"/>
                    <w:right w:val="none" w:sz="0" w:space="0" w:color="auto"/>
                  </w:divBdr>
                </w:div>
                <w:div w:id="757291332">
                  <w:marLeft w:val="0"/>
                  <w:marRight w:val="0"/>
                  <w:marTop w:val="0"/>
                  <w:marBottom w:val="0"/>
                  <w:divBdr>
                    <w:top w:val="none" w:sz="0" w:space="0" w:color="auto"/>
                    <w:left w:val="none" w:sz="0" w:space="0" w:color="auto"/>
                    <w:bottom w:val="none" w:sz="0" w:space="0" w:color="auto"/>
                    <w:right w:val="none" w:sz="0" w:space="0" w:color="auto"/>
                  </w:divBdr>
                </w:div>
                <w:div w:id="1313177199">
                  <w:marLeft w:val="0"/>
                  <w:marRight w:val="0"/>
                  <w:marTop w:val="0"/>
                  <w:marBottom w:val="0"/>
                  <w:divBdr>
                    <w:top w:val="none" w:sz="0" w:space="0" w:color="auto"/>
                    <w:left w:val="none" w:sz="0" w:space="0" w:color="auto"/>
                    <w:bottom w:val="none" w:sz="0" w:space="0" w:color="auto"/>
                    <w:right w:val="none" w:sz="0" w:space="0" w:color="auto"/>
                  </w:divBdr>
                </w:div>
                <w:div w:id="156633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675073">
      <w:bodyDiv w:val="1"/>
      <w:marLeft w:val="0"/>
      <w:marRight w:val="0"/>
      <w:marTop w:val="0"/>
      <w:marBottom w:val="0"/>
      <w:divBdr>
        <w:top w:val="none" w:sz="0" w:space="0" w:color="auto"/>
        <w:left w:val="none" w:sz="0" w:space="0" w:color="auto"/>
        <w:bottom w:val="none" w:sz="0" w:space="0" w:color="auto"/>
        <w:right w:val="none" w:sz="0" w:space="0" w:color="auto"/>
      </w:divBdr>
      <w:divsChild>
        <w:div w:id="13575107">
          <w:marLeft w:val="0"/>
          <w:marRight w:val="0"/>
          <w:marTop w:val="0"/>
          <w:marBottom w:val="0"/>
          <w:divBdr>
            <w:top w:val="none" w:sz="0" w:space="0" w:color="auto"/>
            <w:left w:val="none" w:sz="0" w:space="0" w:color="auto"/>
            <w:bottom w:val="none" w:sz="0" w:space="0" w:color="auto"/>
            <w:right w:val="none" w:sz="0" w:space="0" w:color="auto"/>
          </w:divBdr>
        </w:div>
        <w:div w:id="27800343">
          <w:marLeft w:val="0"/>
          <w:marRight w:val="0"/>
          <w:marTop w:val="0"/>
          <w:marBottom w:val="0"/>
          <w:divBdr>
            <w:top w:val="none" w:sz="0" w:space="0" w:color="auto"/>
            <w:left w:val="none" w:sz="0" w:space="0" w:color="auto"/>
            <w:bottom w:val="none" w:sz="0" w:space="0" w:color="auto"/>
            <w:right w:val="none" w:sz="0" w:space="0" w:color="auto"/>
          </w:divBdr>
        </w:div>
        <w:div w:id="30881932">
          <w:marLeft w:val="0"/>
          <w:marRight w:val="0"/>
          <w:marTop w:val="0"/>
          <w:marBottom w:val="0"/>
          <w:divBdr>
            <w:top w:val="none" w:sz="0" w:space="0" w:color="auto"/>
            <w:left w:val="none" w:sz="0" w:space="0" w:color="auto"/>
            <w:bottom w:val="none" w:sz="0" w:space="0" w:color="auto"/>
            <w:right w:val="none" w:sz="0" w:space="0" w:color="auto"/>
          </w:divBdr>
        </w:div>
        <w:div w:id="34353741">
          <w:marLeft w:val="0"/>
          <w:marRight w:val="0"/>
          <w:marTop w:val="0"/>
          <w:marBottom w:val="0"/>
          <w:divBdr>
            <w:top w:val="none" w:sz="0" w:space="0" w:color="auto"/>
            <w:left w:val="none" w:sz="0" w:space="0" w:color="auto"/>
            <w:bottom w:val="none" w:sz="0" w:space="0" w:color="auto"/>
            <w:right w:val="none" w:sz="0" w:space="0" w:color="auto"/>
          </w:divBdr>
        </w:div>
        <w:div w:id="42415359">
          <w:marLeft w:val="0"/>
          <w:marRight w:val="0"/>
          <w:marTop w:val="0"/>
          <w:marBottom w:val="0"/>
          <w:divBdr>
            <w:top w:val="none" w:sz="0" w:space="0" w:color="auto"/>
            <w:left w:val="none" w:sz="0" w:space="0" w:color="auto"/>
            <w:bottom w:val="none" w:sz="0" w:space="0" w:color="auto"/>
            <w:right w:val="none" w:sz="0" w:space="0" w:color="auto"/>
          </w:divBdr>
        </w:div>
        <w:div w:id="48770644">
          <w:marLeft w:val="0"/>
          <w:marRight w:val="0"/>
          <w:marTop w:val="0"/>
          <w:marBottom w:val="0"/>
          <w:divBdr>
            <w:top w:val="none" w:sz="0" w:space="0" w:color="auto"/>
            <w:left w:val="none" w:sz="0" w:space="0" w:color="auto"/>
            <w:bottom w:val="none" w:sz="0" w:space="0" w:color="auto"/>
            <w:right w:val="none" w:sz="0" w:space="0" w:color="auto"/>
          </w:divBdr>
        </w:div>
        <w:div w:id="49620951">
          <w:marLeft w:val="0"/>
          <w:marRight w:val="0"/>
          <w:marTop w:val="0"/>
          <w:marBottom w:val="0"/>
          <w:divBdr>
            <w:top w:val="none" w:sz="0" w:space="0" w:color="auto"/>
            <w:left w:val="none" w:sz="0" w:space="0" w:color="auto"/>
            <w:bottom w:val="none" w:sz="0" w:space="0" w:color="auto"/>
            <w:right w:val="none" w:sz="0" w:space="0" w:color="auto"/>
          </w:divBdr>
        </w:div>
        <w:div w:id="58137243">
          <w:marLeft w:val="0"/>
          <w:marRight w:val="0"/>
          <w:marTop w:val="0"/>
          <w:marBottom w:val="0"/>
          <w:divBdr>
            <w:top w:val="none" w:sz="0" w:space="0" w:color="auto"/>
            <w:left w:val="none" w:sz="0" w:space="0" w:color="auto"/>
            <w:bottom w:val="none" w:sz="0" w:space="0" w:color="auto"/>
            <w:right w:val="none" w:sz="0" w:space="0" w:color="auto"/>
          </w:divBdr>
        </w:div>
        <w:div w:id="58747243">
          <w:marLeft w:val="0"/>
          <w:marRight w:val="0"/>
          <w:marTop w:val="0"/>
          <w:marBottom w:val="0"/>
          <w:divBdr>
            <w:top w:val="none" w:sz="0" w:space="0" w:color="auto"/>
            <w:left w:val="none" w:sz="0" w:space="0" w:color="auto"/>
            <w:bottom w:val="none" w:sz="0" w:space="0" w:color="auto"/>
            <w:right w:val="none" w:sz="0" w:space="0" w:color="auto"/>
          </w:divBdr>
        </w:div>
        <w:div w:id="64188844">
          <w:marLeft w:val="0"/>
          <w:marRight w:val="0"/>
          <w:marTop w:val="0"/>
          <w:marBottom w:val="0"/>
          <w:divBdr>
            <w:top w:val="none" w:sz="0" w:space="0" w:color="auto"/>
            <w:left w:val="none" w:sz="0" w:space="0" w:color="auto"/>
            <w:bottom w:val="none" w:sz="0" w:space="0" w:color="auto"/>
            <w:right w:val="none" w:sz="0" w:space="0" w:color="auto"/>
          </w:divBdr>
        </w:div>
        <w:div w:id="67847380">
          <w:marLeft w:val="0"/>
          <w:marRight w:val="0"/>
          <w:marTop w:val="0"/>
          <w:marBottom w:val="0"/>
          <w:divBdr>
            <w:top w:val="none" w:sz="0" w:space="0" w:color="auto"/>
            <w:left w:val="none" w:sz="0" w:space="0" w:color="auto"/>
            <w:bottom w:val="none" w:sz="0" w:space="0" w:color="auto"/>
            <w:right w:val="none" w:sz="0" w:space="0" w:color="auto"/>
          </w:divBdr>
        </w:div>
        <w:div w:id="70349586">
          <w:marLeft w:val="0"/>
          <w:marRight w:val="0"/>
          <w:marTop w:val="0"/>
          <w:marBottom w:val="0"/>
          <w:divBdr>
            <w:top w:val="none" w:sz="0" w:space="0" w:color="auto"/>
            <w:left w:val="none" w:sz="0" w:space="0" w:color="auto"/>
            <w:bottom w:val="none" w:sz="0" w:space="0" w:color="auto"/>
            <w:right w:val="none" w:sz="0" w:space="0" w:color="auto"/>
          </w:divBdr>
        </w:div>
        <w:div w:id="70666840">
          <w:marLeft w:val="0"/>
          <w:marRight w:val="0"/>
          <w:marTop w:val="0"/>
          <w:marBottom w:val="0"/>
          <w:divBdr>
            <w:top w:val="none" w:sz="0" w:space="0" w:color="auto"/>
            <w:left w:val="none" w:sz="0" w:space="0" w:color="auto"/>
            <w:bottom w:val="none" w:sz="0" w:space="0" w:color="auto"/>
            <w:right w:val="none" w:sz="0" w:space="0" w:color="auto"/>
          </w:divBdr>
        </w:div>
        <w:div w:id="74135297">
          <w:marLeft w:val="0"/>
          <w:marRight w:val="0"/>
          <w:marTop w:val="0"/>
          <w:marBottom w:val="0"/>
          <w:divBdr>
            <w:top w:val="none" w:sz="0" w:space="0" w:color="auto"/>
            <w:left w:val="none" w:sz="0" w:space="0" w:color="auto"/>
            <w:bottom w:val="none" w:sz="0" w:space="0" w:color="auto"/>
            <w:right w:val="none" w:sz="0" w:space="0" w:color="auto"/>
          </w:divBdr>
        </w:div>
        <w:div w:id="74326528">
          <w:marLeft w:val="0"/>
          <w:marRight w:val="0"/>
          <w:marTop w:val="0"/>
          <w:marBottom w:val="0"/>
          <w:divBdr>
            <w:top w:val="none" w:sz="0" w:space="0" w:color="auto"/>
            <w:left w:val="none" w:sz="0" w:space="0" w:color="auto"/>
            <w:bottom w:val="none" w:sz="0" w:space="0" w:color="auto"/>
            <w:right w:val="none" w:sz="0" w:space="0" w:color="auto"/>
          </w:divBdr>
        </w:div>
        <w:div w:id="76639218">
          <w:marLeft w:val="0"/>
          <w:marRight w:val="0"/>
          <w:marTop w:val="0"/>
          <w:marBottom w:val="0"/>
          <w:divBdr>
            <w:top w:val="none" w:sz="0" w:space="0" w:color="auto"/>
            <w:left w:val="none" w:sz="0" w:space="0" w:color="auto"/>
            <w:bottom w:val="none" w:sz="0" w:space="0" w:color="auto"/>
            <w:right w:val="none" w:sz="0" w:space="0" w:color="auto"/>
          </w:divBdr>
        </w:div>
        <w:div w:id="76682673">
          <w:marLeft w:val="0"/>
          <w:marRight w:val="0"/>
          <w:marTop w:val="0"/>
          <w:marBottom w:val="0"/>
          <w:divBdr>
            <w:top w:val="none" w:sz="0" w:space="0" w:color="auto"/>
            <w:left w:val="none" w:sz="0" w:space="0" w:color="auto"/>
            <w:bottom w:val="none" w:sz="0" w:space="0" w:color="auto"/>
            <w:right w:val="none" w:sz="0" w:space="0" w:color="auto"/>
          </w:divBdr>
        </w:div>
        <w:div w:id="77561175">
          <w:marLeft w:val="0"/>
          <w:marRight w:val="0"/>
          <w:marTop w:val="0"/>
          <w:marBottom w:val="0"/>
          <w:divBdr>
            <w:top w:val="none" w:sz="0" w:space="0" w:color="auto"/>
            <w:left w:val="none" w:sz="0" w:space="0" w:color="auto"/>
            <w:bottom w:val="none" w:sz="0" w:space="0" w:color="auto"/>
            <w:right w:val="none" w:sz="0" w:space="0" w:color="auto"/>
          </w:divBdr>
        </w:div>
        <w:div w:id="86311890">
          <w:marLeft w:val="0"/>
          <w:marRight w:val="0"/>
          <w:marTop w:val="0"/>
          <w:marBottom w:val="0"/>
          <w:divBdr>
            <w:top w:val="none" w:sz="0" w:space="0" w:color="auto"/>
            <w:left w:val="none" w:sz="0" w:space="0" w:color="auto"/>
            <w:bottom w:val="none" w:sz="0" w:space="0" w:color="auto"/>
            <w:right w:val="none" w:sz="0" w:space="0" w:color="auto"/>
          </w:divBdr>
        </w:div>
        <w:div w:id="87579420">
          <w:marLeft w:val="0"/>
          <w:marRight w:val="0"/>
          <w:marTop w:val="0"/>
          <w:marBottom w:val="0"/>
          <w:divBdr>
            <w:top w:val="none" w:sz="0" w:space="0" w:color="auto"/>
            <w:left w:val="none" w:sz="0" w:space="0" w:color="auto"/>
            <w:bottom w:val="none" w:sz="0" w:space="0" w:color="auto"/>
            <w:right w:val="none" w:sz="0" w:space="0" w:color="auto"/>
          </w:divBdr>
        </w:div>
        <w:div w:id="88158751">
          <w:marLeft w:val="0"/>
          <w:marRight w:val="0"/>
          <w:marTop w:val="0"/>
          <w:marBottom w:val="0"/>
          <w:divBdr>
            <w:top w:val="none" w:sz="0" w:space="0" w:color="auto"/>
            <w:left w:val="none" w:sz="0" w:space="0" w:color="auto"/>
            <w:bottom w:val="none" w:sz="0" w:space="0" w:color="auto"/>
            <w:right w:val="none" w:sz="0" w:space="0" w:color="auto"/>
          </w:divBdr>
        </w:div>
        <w:div w:id="97406900">
          <w:marLeft w:val="0"/>
          <w:marRight w:val="0"/>
          <w:marTop w:val="0"/>
          <w:marBottom w:val="0"/>
          <w:divBdr>
            <w:top w:val="none" w:sz="0" w:space="0" w:color="auto"/>
            <w:left w:val="none" w:sz="0" w:space="0" w:color="auto"/>
            <w:bottom w:val="none" w:sz="0" w:space="0" w:color="auto"/>
            <w:right w:val="none" w:sz="0" w:space="0" w:color="auto"/>
          </w:divBdr>
        </w:div>
        <w:div w:id="116678372">
          <w:marLeft w:val="0"/>
          <w:marRight w:val="0"/>
          <w:marTop w:val="0"/>
          <w:marBottom w:val="0"/>
          <w:divBdr>
            <w:top w:val="none" w:sz="0" w:space="0" w:color="auto"/>
            <w:left w:val="none" w:sz="0" w:space="0" w:color="auto"/>
            <w:bottom w:val="none" w:sz="0" w:space="0" w:color="auto"/>
            <w:right w:val="none" w:sz="0" w:space="0" w:color="auto"/>
          </w:divBdr>
        </w:div>
        <w:div w:id="119230578">
          <w:marLeft w:val="0"/>
          <w:marRight w:val="0"/>
          <w:marTop w:val="0"/>
          <w:marBottom w:val="0"/>
          <w:divBdr>
            <w:top w:val="none" w:sz="0" w:space="0" w:color="auto"/>
            <w:left w:val="none" w:sz="0" w:space="0" w:color="auto"/>
            <w:bottom w:val="none" w:sz="0" w:space="0" w:color="auto"/>
            <w:right w:val="none" w:sz="0" w:space="0" w:color="auto"/>
          </w:divBdr>
        </w:div>
        <w:div w:id="128329480">
          <w:marLeft w:val="0"/>
          <w:marRight w:val="0"/>
          <w:marTop w:val="0"/>
          <w:marBottom w:val="0"/>
          <w:divBdr>
            <w:top w:val="none" w:sz="0" w:space="0" w:color="auto"/>
            <w:left w:val="none" w:sz="0" w:space="0" w:color="auto"/>
            <w:bottom w:val="none" w:sz="0" w:space="0" w:color="auto"/>
            <w:right w:val="none" w:sz="0" w:space="0" w:color="auto"/>
          </w:divBdr>
        </w:div>
        <w:div w:id="129172466">
          <w:marLeft w:val="0"/>
          <w:marRight w:val="0"/>
          <w:marTop w:val="0"/>
          <w:marBottom w:val="0"/>
          <w:divBdr>
            <w:top w:val="none" w:sz="0" w:space="0" w:color="auto"/>
            <w:left w:val="none" w:sz="0" w:space="0" w:color="auto"/>
            <w:bottom w:val="none" w:sz="0" w:space="0" w:color="auto"/>
            <w:right w:val="none" w:sz="0" w:space="0" w:color="auto"/>
          </w:divBdr>
        </w:div>
        <w:div w:id="129904113">
          <w:marLeft w:val="0"/>
          <w:marRight w:val="0"/>
          <w:marTop w:val="0"/>
          <w:marBottom w:val="0"/>
          <w:divBdr>
            <w:top w:val="none" w:sz="0" w:space="0" w:color="auto"/>
            <w:left w:val="none" w:sz="0" w:space="0" w:color="auto"/>
            <w:bottom w:val="none" w:sz="0" w:space="0" w:color="auto"/>
            <w:right w:val="none" w:sz="0" w:space="0" w:color="auto"/>
          </w:divBdr>
        </w:div>
        <w:div w:id="135077318">
          <w:marLeft w:val="0"/>
          <w:marRight w:val="0"/>
          <w:marTop w:val="0"/>
          <w:marBottom w:val="0"/>
          <w:divBdr>
            <w:top w:val="none" w:sz="0" w:space="0" w:color="auto"/>
            <w:left w:val="none" w:sz="0" w:space="0" w:color="auto"/>
            <w:bottom w:val="none" w:sz="0" w:space="0" w:color="auto"/>
            <w:right w:val="none" w:sz="0" w:space="0" w:color="auto"/>
          </w:divBdr>
        </w:div>
        <w:div w:id="148206837">
          <w:marLeft w:val="0"/>
          <w:marRight w:val="0"/>
          <w:marTop w:val="0"/>
          <w:marBottom w:val="0"/>
          <w:divBdr>
            <w:top w:val="none" w:sz="0" w:space="0" w:color="auto"/>
            <w:left w:val="none" w:sz="0" w:space="0" w:color="auto"/>
            <w:bottom w:val="none" w:sz="0" w:space="0" w:color="auto"/>
            <w:right w:val="none" w:sz="0" w:space="0" w:color="auto"/>
          </w:divBdr>
        </w:div>
        <w:div w:id="149444448">
          <w:marLeft w:val="0"/>
          <w:marRight w:val="0"/>
          <w:marTop w:val="0"/>
          <w:marBottom w:val="0"/>
          <w:divBdr>
            <w:top w:val="none" w:sz="0" w:space="0" w:color="auto"/>
            <w:left w:val="none" w:sz="0" w:space="0" w:color="auto"/>
            <w:bottom w:val="none" w:sz="0" w:space="0" w:color="auto"/>
            <w:right w:val="none" w:sz="0" w:space="0" w:color="auto"/>
          </w:divBdr>
        </w:div>
        <w:div w:id="151022358">
          <w:marLeft w:val="0"/>
          <w:marRight w:val="0"/>
          <w:marTop w:val="0"/>
          <w:marBottom w:val="0"/>
          <w:divBdr>
            <w:top w:val="none" w:sz="0" w:space="0" w:color="auto"/>
            <w:left w:val="none" w:sz="0" w:space="0" w:color="auto"/>
            <w:bottom w:val="none" w:sz="0" w:space="0" w:color="auto"/>
            <w:right w:val="none" w:sz="0" w:space="0" w:color="auto"/>
          </w:divBdr>
        </w:div>
        <w:div w:id="155805507">
          <w:marLeft w:val="0"/>
          <w:marRight w:val="0"/>
          <w:marTop w:val="0"/>
          <w:marBottom w:val="0"/>
          <w:divBdr>
            <w:top w:val="none" w:sz="0" w:space="0" w:color="auto"/>
            <w:left w:val="none" w:sz="0" w:space="0" w:color="auto"/>
            <w:bottom w:val="none" w:sz="0" w:space="0" w:color="auto"/>
            <w:right w:val="none" w:sz="0" w:space="0" w:color="auto"/>
          </w:divBdr>
        </w:div>
        <w:div w:id="166291784">
          <w:marLeft w:val="0"/>
          <w:marRight w:val="0"/>
          <w:marTop w:val="0"/>
          <w:marBottom w:val="0"/>
          <w:divBdr>
            <w:top w:val="none" w:sz="0" w:space="0" w:color="auto"/>
            <w:left w:val="none" w:sz="0" w:space="0" w:color="auto"/>
            <w:bottom w:val="none" w:sz="0" w:space="0" w:color="auto"/>
            <w:right w:val="none" w:sz="0" w:space="0" w:color="auto"/>
          </w:divBdr>
        </w:div>
        <w:div w:id="168368602">
          <w:marLeft w:val="0"/>
          <w:marRight w:val="0"/>
          <w:marTop w:val="0"/>
          <w:marBottom w:val="0"/>
          <w:divBdr>
            <w:top w:val="none" w:sz="0" w:space="0" w:color="auto"/>
            <w:left w:val="none" w:sz="0" w:space="0" w:color="auto"/>
            <w:bottom w:val="none" w:sz="0" w:space="0" w:color="auto"/>
            <w:right w:val="none" w:sz="0" w:space="0" w:color="auto"/>
          </w:divBdr>
        </w:div>
        <w:div w:id="180945255">
          <w:marLeft w:val="0"/>
          <w:marRight w:val="0"/>
          <w:marTop w:val="0"/>
          <w:marBottom w:val="0"/>
          <w:divBdr>
            <w:top w:val="none" w:sz="0" w:space="0" w:color="auto"/>
            <w:left w:val="none" w:sz="0" w:space="0" w:color="auto"/>
            <w:bottom w:val="none" w:sz="0" w:space="0" w:color="auto"/>
            <w:right w:val="none" w:sz="0" w:space="0" w:color="auto"/>
          </w:divBdr>
        </w:div>
        <w:div w:id="186526259">
          <w:marLeft w:val="0"/>
          <w:marRight w:val="0"/>
          <w:marTop w:val="0"/>
          <w:marBottom w:val="0"/>
          <w:divBdr>
            <w:top w:val="none" w:sz="0" w:space="0" w:color="auto"/>
            <w:left w:val="none" w:sz="0" w:space="0" w:color="auto"/>
            <w:bottom w:val="none" w:sz="0" w:space="0" w:color="auto"/>
            <w:right w:val="none" w:sz="0" w:space="0" w:color="auto"/>
          </w:divBdr>
        </w:div>
        <w:div w:id="198056488">
          <w:marLeft w:val="0"/>
          <w:marRight w:val="0"/>
          <w:marTop w:val="0"/>
          <w:marBottom w:val="0"/>
          <w:divBdr>
            <w:top w:val="none" w:sz="0" w:space="0" w:color="auto"/>
            <w:left w:val="none" w:sz="0" w:space="0" w:color="auto"/>
            <w:bottom w:val="none" w:sz="0" w:space="0" w:color="auto"/>
            <w:right w:val="none" w:sz="0" w:space="0" w:color="auto"/>
          </w:divBdr>
        </w:div>
        <w:div w:id="201599251">
          <w:marLeft w:val="0"/>
          <w:marRight w:val="0"/>
          <w:marTop w:val="0"/>
          <w:marBottom w:val="0"/>
          <w:divBdr>
            <w:top w:val="none" w:sz="0" w:space="0" w:color="auto"/>
            <w:left w:val="none" w:sz="0" w:space="0" w:color="auto"/>
            <w:bottom w:val="none" w:sz="0" w:space="0" w:color="auto"/>
            <w:right w:val="none" w:sz="0" w:space="0" w:color="auto"/>
          </w:divBdr>
        </w:div>
        <w:div w:id="208763388">
          <w:marLeft w:val="0"/>
          <w:marRight w:val="0"/>
          <w:marTop w:val="0"/>
          <w:marBottom w:val="0"/>
          <w:divBdr>
            <w:top w:val="none" w:sz="0" w:space="0" w:color="auto"/>
            <w:left w:val="none" w:sz="0" w:space="0" w:color="auto"/>
            <w:bottom w:val="none" w:sz="0" w:space="0" w:color="auto"/>
            <w:right w:val="none" w:sz="0" w:space="0" w:color="auto"/>
          </w:divBdr>
        </w:div>
        <w:div w:id="214044141">
          <w:marLeft w:val="0"/>
          <w:marRight w:val="0"/>
          <w:marTop w:val="0"/>
          <w:marBottom w:val="0"/>
          <w:divBdr>
            <w:top w:val="none" w:sz="0" w:space="0" w:color="auto"/>
            <w:left w:val="none" w:sz="0" w:space="0" w:color="auto"/>
            <w:bottom w:val="none" w:sz="0" w:space="0" w:color="auto"/>
            <w:right w:val="none" w:sz="0" w:space="0" w:color="auto"/>
          </w:divBdr>
        </w:div>
        <w:div w:id="218908102">
          <w:marLeft w:val="0"/>
          <w:marRight w:val="0"/>
          <w:marTop w:val="0"/>
          <w:marBottom w:val="0"/>
          <w:divBdr>
            <w:top w:val="none" w:sz="0" w:space="0" w:color="auto"/>
            <w:left w:val="none" w:sz="0" w:space="0" w:color="auto"/>
            <w:bottom w:val="none" w:sz="0" w:space="0" w:color="auto"/>
            <w:right w:val="none" w:sz="0" w:space="0" w:color="auto"/>
          </w:divBdr>
        </w:div>
        <w:div w:id="226497503">
          <w:marLeft w:val="0"/>
          <w:marRight w:val="0"/>
          <w:marTop w:val="0"/>
          <w:marBottom w:val="0"/>
          <w:divBdr>
            <w:top w:val="none" w:sz="0" w:space="0" w:color="auto"/>
            <w:left w:val="none" w:sz="0" w:space="0" w:color="auto"/>
            <w:bottom w:val="none" w:sz="0" w:space="0" w:color="auto"/>
            <w:right w:val="none" w:sz="0" w:space="0" w:color="auto"/>
          </w:divBdr>
        </w:div>
        <w:div w:id="238902118">
          <w:marLeft w:val="0"/>
          <w:marRight w:val="0"/>
          <w:marTop w:val="0"/>
          <w:marBottom w:val="0"/>
          <w:divBdr>
            <w:top w:val="none" w:sz="0" w:space="0" w:color="auto"/>
            <w:left w:val="none" w:sz="0" w:space="0" w:color="auto"/>
            <w:bottom w:val="none" w:sz="0" w:space="0" w:color="auto"/>
            <w:right w:val="none" w:sz="0" w:space="0" w:color="auto"/>
          </w:divBdr>
        </w:div>
        <w:div w:id="245647732">
          <w:marLeft w:val="0"/>
          <w:marRight w:val="0"/>
          <w:marTop w:val="0"/>
          <w:marBottom w:val="0"/>
          <w:divBdr>
            <w:top w:val="none" w:sz="0" w:space="0" w:color="auto"/>
            <w:left w:val="none" w:sz="0" w:space="0" w:color="auto"/>
            <w:bottom w:val="none" w:sz="0" w:space="0" w:color="auto"/>
            <w:right w:val="none" w:sz="0" w:space="0" w:color="auto"/>
          </w:divBdr>
        </w:div>
        <w:div w:id="249393309">
          <w:marLeft w:val="0"/>
          <w:marRight w:val="0"/>
          <w:marTop w:val="0"/>
          <w:marBottom w:val="0"/>
          <w:divBdr>
            <w:top w:val="none" w:sz="0" w:space="0" w:color="auto"/>
            <w:left w:val="none" w:sz="0" w:space="0" w:color="auto"/>
            <w:bottom w:val="none" w:sz="0" w:space="0" w:color="auto"/>
            <w:right w:val="none" w:sz="0" w:space="0" w:color="auto"/>
          </w:divBdr>
        </w:div>
        <w:div w:id="253587416">
          <w:marLeft w:val="0"/>
          <w:marRight w:val="0"/>
          <w:marTop w:val="0"/>
          <w:marBottom w:val="0"/>
          <w:divBdr>
            <w:top w:val="none" w:sz="0" w:space="0" w:color="auto"/>
            <w:left w:val="none" w:sz="0" w:space="0" w:color="auto"/>
            <w:bottom w:val="none" w:sz="0" w:space="0" w:color="auto"/>
            <w:right w:val="none" w:sz="0" w:space="0" w:color="auto"/>
          </w:divBdr>
        </w:div>
        <w:div w:id="260143804">
          <w:marLeft w:val="0"/>
          <w:marRight w:val="0"/>
          <w:marTop w:val="0"/>
          <w:marBottom w:val="0"/>
          <w:divBdr>
            <w:top w:val="none" w:sz="0" w:space="0" w:color="auto"/>
            <w:left w:val="none" w:sz="0" w:space="0" w:color="auto"/>
            <w:bottom w:val="none" w:sz="0" w:space="0" w:color="auto"/>
            <w:right w:val="none" w:sz="0" w:space="0" w:color="auto"/>
          </w:divBdr>
        </w:div>
        <w:div w:id="265776300">
          <w:marLeft w:val="0"/>
          <w:marRight w:val="0"/>
          <w:marTop w:val="0"/>
          <w:marBottom w:val="0"/>
          <w:divBdr>
            <w:top w:val="none" w:sz="0" w:space="0" w:color="auto"/>
            <w:left w:val="none" w:sz="0" w:space="0" w:color="auto"/>
            <w:bottom w:val="none" w:sz="0" w:space="0" w:color="auto"/>
            <w:right w:val="none" w:sz="0" w:space="0" w:color="auto"/>
          </w:divBdr>
        </w:div>
        <w:div w:id="267809918">
          <w:marLeft w:val="0"/>
          <w:marRight w:val="0"/>
          <w:marTop w:val="0"/>
          <w:marBottom w:val="0"/>
          <w:divBdr>
            <w:top w:val="none" w:sz="0" w:space="0" w:color="auto"/>
            <w:left w:val="none" w:sz="0" w:space="0" w:color="auto"/>
            <w:bottom w:val="none" w:sz="0" w:space="0" w:color="auto"/>
            <w:right w:val="none" w:sz="0" w:space="0" w:color="auto"/>
          </w:divBdr>
        </w:div>
        <w:div w:id="268784157">
          <w:marLeft w:val="0"/>
          <w:marRight w:val="0"/>
          <w:marTop w:val="0"/>
          <w:marBottom w:val="0"/>
          <w:divBdr>
            <w:top w:val="none" w:sz="0" w:space="0" w:color="auto"/>
            <w:left w:val="none" w:sz="0" w:space="0" w:color="auto"/>
            <w:bottom w:val="none" w:sz="0" w:space="0" w:color="auto"/>
            <w:right w:val="none" w:sz="0" w:space="0" w:color="auto"/>
          </w:divBdr>
        </w:div>
        <w:div w:id="269512373">
          <w:marLeft w:val="0"/>
          <w:marRight w:val="0"/>
          <w:marTop w:val="0"/>
          <w:marBottom w:val="0"/>
          <w:divBdr>
            <w:top w:val="none" w:sz="0" w:space="0" w:color="auto"/>
            <w:left w:val="none" w:sz="0" w:space="0" w:color="auto"/>
            <w:bottom w:val="none" w:sz="0" w:space="0" w:color="auto"/>
            <w:right w:val="none" w:sz="0" w:space="0" w:color="auto"/>
          </w:divBdr>
        </w:div>
        <w:div w:id="279729028">
          <w:marLeft w:val="0"/>
          <w:marRight w:val="0"/>
          <w:marTop w:val="0"/>
          <w:marBottom w:val="0"/>
          <w:divBdr>
            <w:top w:val="none" w:sz="0" w:space="0" w:color="auto"/>
            <w:left w:val="none" w:sz="0" w:space="0" w:color="auto"/>
            <w:bottom w:val="none" w:sz="0" w:space="0" w:color="auto"/>
            <w:right w:val="none" w:sz="0" w:space="0" w:color="auto"/>
          </w:divBdr>
        </w:div>
        <w:div w:id="281808741">
          <w:marLeft w:val="0"/>
          <w:marRight w:val="0"/>
          <w:marTop w:val="0"/>
          <w:marBottom w:val="0"/>
          <w:divBdr>
            <w:top w:val="none" w:sz="0" w:space="0" w:color="auto"/>
            <w:left w:val="none" w:sz="0" w:space="0" w:color="auto"/>
            <w:bottom w:val="none" w:sz="0" w:space="0" w:color="auto"/>
            <w:right w:val="none" w:sz="0" w:space="0" w:color="auto"/>
          </w:divBdr>
        </w:div>
        <w:div w:id="297995903">
          <w:marLeft w:val="0"/>
          <w:marRight w:val="0"/>
          <w:marTop w:val="0"/>
          <w:marBottom w:val="0"/>
          <w:divBdr>
            <w:top w:val="none" w:sz="0" w:space="0" w:color="auto"/>
            <w:left w:val="none" w:sz="0" w:space="0" w:color="auto"/>
            <w:bottom w:val="none" w:sz="0" w:space="0" w:color="auto"/>
            <w:right w:val="none" w:sz="0" w:space="0" w:color="auto"/>
          </w:divBdr>
        </w:div>
        <w:div w:id="303047372">
          <w:marLeft w:val="0"/>
          <w:marRight w:val="0"/>
          <w:marTop w:val="0"/>
          <w:marBottom w:val="0"/>
          <w:divBdr>
            <w:top w:val="none" w:sz="0" w:space="0" w:color="auto"/>
            <w:left w:val="none" w:sz="0" w:space="0" w:color="auto"/>
            <w:bottom w:val="none" w:sz="0" w:space="0" w:color="auto"/>
            <w:right w:val="none" w:sz="0" w:space="0" w:color="auto"/>
          </w:divBdr>
        </w:div>
        <w:div w:id="305860592">
          <w:marLeft w:val="0"/>
          <w:marRight w:val="0"/>
          <w:marTop w:val="0"/>
          <w:marBottom w:val="0"/>
          <w:divBdr>
            <w:top w:val="none" w:sz="0" w:space="0" w:color="auto"/>
            <w:left w:val="none" w:sz="0" w:space="0" w:color="auto"/>
            <w:bottom w:val="none" w:sz="0" w:space="0" w:color="auto"/>
            <w:right w:val="none" w:sz="0" w:space="0" w:color="auto"/>
          </w:divBdr>
        </w:div>
        <w:div w:id="314340939">
          <w:marLeft w:val="0"/>
          <w:marRight w:val="0"/>
          <w:marTop w:val="0"/>
          <w:marBottom w:val="0"/>
          <w:divBdr>
            <w:top w:val="none" w:sz="0" w:space="0" w:color="auto"/>
            <w:left w:val="none" w:sz="0" w:space="0" w:color="auto"/>
            <w:bottom w:val="none" w:sz="0" w:space="0" w:color="auto"/>
            <w:right w:val="none" w:sz="0" w:space="0" w:color="auto"/>
          </w:divBdr>
        </w:div>
        <w:div w:id="324014081">
          <w:marLeft w:val="0"/>
          <w:marRight w:val="0"/>
          <w:marTop w:val="0"/>
          <w:marBottom w:val="0"/>
          <w:divBdr>
            <w:top w:val="none" w:sz="0" w:space="0" w:color="auto"/>
            <w:left w:val="none" w:sz="0" w:space="0" w:color="auto"/>
            <w:bottom w:val="none" w:sz="0" w:space="0" w:color="auto"/>
            <w:right w:val="none" w:sz="0" w:space="0" w:color="auto"/>
          </w:divBdr>
        </w:div>
        <w:div w:id="330182226">
          <w:marLeft w:val="0"/>
          <w:marRight w:val="0"/>
          <w:marTop w:val="0"/>
          <w:marBottom w:val="0"/>
          <w:divBdr>
            <w:top w:val="none" w:sz="0" w:space="0" w:color="auto"/>
            <w:left w:val="none" w:sz="0" w:space="0" w:color="auto"/>
            <w:bottom w:val="none" w:sz="0" w:space="0" w:color="auto"/>
            <w:right w:val="none" w:sz="0" w:space="0" w:color="auto"/>
          </w:divBdr>
        </w:div>
        <w:div w:id="340359740">
          <w:marLeft w:val="0"/>
          <w:marRight w:val="0"/>
          <w:marTop w:val="0"/>
          <w:marBottom w:val="0"/>
          <w:divBdr>
            <w:top w:val="none" w:sz="0" w:space="0" w:color="auto"/>
            <w:left w:val="none" w:sz="0" w:space="0" w:color="auto"/>
            <w:bottom w:val="none" w:sz="0" w:space="0" w:color="auto"/>
            <w:right w:val="none" w:sz="0" w:space="0" w:color="auto"/>
          </w:divBdr>
        </w:div>
        <w:div w:id="343630196">
          <w:marLeft w:val="0"/>
          <w:marRight w:val="0"/>
          <w:marTop w:val="0"/>
          <w:marBottom w:val="0"/>
          <w:divBdr>
            <w:top w:val="none" w:sz="0" w:space="0" w:color="auto"/>
            <w:left w:val="none" w:sz="0" w:space="0" w:color="auto"/>
            <w:bottom w:val="none" w:sz="0" w:space="0" w:color="auto"/>
            <w:right w:val="none" w:sz="0" w:space="0" w:color="auto"/>
          </w:divBdr>
        </w:div>
        <w:div w:id="343898455">
          <w:marLeft w:val="0"/>
          <w:marRight w:val="0"/>
          <w:marTop w:val="0"/>
          <w:marBottom w:val="0"/>
          <w:divBdr>
            <w:top w:val="none" w:sz="0" w:space="0" w:color="auto"/>
            <w:left w:val="none" w:sz="0" w:space="0" w:color="auto"/>
            <w:bottom w:val="none" w:sz="0" w:space="0" w:color="auto"/>
            <w:right w:val="none" w:sz="0" w:space="0" w:color="auto"/>
          </w:divBdr>
        </w:div>
        <w:div w:id="354498350">
          <w:marLeft w:val="0"/>
          <w:marRight w:val="0"/>
          <w:marTop w:val="0"/>
          <w:marBottom w:val="0"/>
          <w:divBdr>
            <w:top w:val="none" w:sz="0" w:space="0" w:color="auto"/>
            <w:left w:val="none" w:sz="0" w:space="0" w:color="auto"/>
            <w:bottom w:val="none" w:sz="0" w:space="0" w:color="auto"/>
            <w:right w:val="none" w:sz="0" w:space="0" w:color="auto"/>
          </w:divBdr>
        </w:div>
        <w:div w:id="357699051">
          <w:marLeft w:val="0"/>
          <w:marRight w:val="0"/>
          <w:marTop w:val="0"/>
          <w:marBottom w:val="0"/>
          <w:divBdr>
            <w:top w:val="none" w:sz="0" w:space="0" w:color="auto"/>
            <w:left w:val="none" w:sz="0" w:space="0" w:color="auto"/>
            <w:bottom w:val="none" w:sz="0" w:space="0" w:color="auto"/>
            <w:right w:val="none" w:sz="0" w:space="0" w:color="auto"/>
          </w:divBdr>
        </w:div>
        <w:div w:id="362875020">
          <w:marLeft w:val="0"/>
          <w:marRight w:val="0"/>
          <w:marTop w:val="0"/>
          <w:marBottom w:val="0"/>
          <w:divBdr>
            <w:top w:val="none" w:sz="0" w:space="0" w:color="auto"/>
            <w:left w:val="none" w:sz="0" w:space="0" w:color="auto"/>
            <w:bottom w:val="none" w:sz="0" w:space="0" w:color="auto"/>
            <w:right w:val="none" w:sz="0" w:space="0" w:color="auto"/>
          </w:divBdr>
        </w:div>
        <w:div w:id="375204249">
          <w:marLeft w:val="0"/>
          <w:marRight w:val="0"/>
          <w:marTop w:val="0"/>
          <w:marBottom w:val="0"/>
          <w:divBdr>
            <w:top w:val="none" w:sz="0" w:space="0" w:color="auto"/>
            <w:left w:val="none" w:sz="0" w:space="0" w:color="auto"/>
            <w:bottom w:val="none" w:sz="0" w:space="0" w:color="auto"/>
            <w:right w:val="none" w:sz="0" w:space="0" w:color="auto"/>
          </w:divBdr>
        </w:div>
        <w:div w:id="378020356">
          <w:marLeft w:val="0"/>
          <w:marRight w:val="0"/>
          <w:marTop w:val="0"/>
          <w:marBottom w:val="0"/>
          <w:divBdr>
            <w:top w:val="none" w:sz="0" w:space="0" w:color="auto"/>
            <w:left w:val="none" w:sz="0" w:space="0" w:color="auto"/>
            <w:bottom w:val="none" w:sz="0" w:space="0" w:color="auto"/>
            <w:right w:val="none" w:sz="0" w:space="0" w:color="auto"/>
          </w:divBdr>
        </w:div>
        <w:div w:id="385227268">
          <w:marLeft w:val="0"/>
          <w:marRight w:val="0"/>
          <w:marTop w:val="0"/>
          <w:marBottom w:val="0"/>
          <w:divBdr>
            <w:top w:val="none" w:sz="0" w:space="0" w:color="auto"/>
            <w:left w:val="none" w:sz="0" w:space="0" w:color="auto"/>
            <w:bottom w:val="none" w:sz="0" w:space="0" w:color="auto"/>
            <w:right w:val="none" w:sz="0" w:space="0" w:color="auto"/>
          </w:divBdr>
        </w:div>
        <w:div w:id="387651125">
          <w:marLeft w:val="0"/>
          <w:marRight w:val="0"/>
          <w:marTop w:val="0"/>
          <w:marBottom w:val="0"/>
          <w:divBdr>
            <w:top w:val="none" w:sz="0" w:space="0" w:color="auto"/>
            <w:left w:val="none" w:sz="0" w:space="0" w:color="auto"/>
            <w:bottom w:val="none" w:sz="0" w:space="0" w:color="auto"/>
            <w:right w:val="none" w:sz="0" w:space="0" w:color="auto"/>
          </w:divBdr>
        </w:div>
        <w:div w:id="391007251">
          <w:marLeft w:val="0"/>
          <w:marRight w:val="0"/>
          <w:marTop w:val="0"/>
          <w:marBottom w:val="0"/>
          <w:divBdr>
            <w:top w:val="none" w:sz="0" w:space="0" w:color="auto"/>
            <w:left w:val="none" w:sz="0" w:space="0" w:color="auto"/>
            <w:bottom w:val="none" w:sz="0" w:space="0" w:color="auto"/>
            <w:right w:val="none" w:sz="0" w:space="0" w:color="auto"/>
          </w:divBdr>
        </w:div>
        <w:div w:id="421880959">
          <w:marLeft w:val="0"/>
          <w:marRight w:val="0"/>
          <w:marTop w:val="0"/>
          <w:marBottom w:val="0"/>
          <w:divBdr>
            <w:top w:val="none" w:sz="0" w:space="0" w:color="auto"/>
            <w:left w:val="none" w:sz="0" w:space="0" w:color="auto"/>
            <w:bottom w:val="none" w:sz="0" w:space="0" w:color="auto"/>
            <w:right w:val="none" w:sz="0" w:space="0" w:color="auto"/>
          </w:divBdr>
        </w:div>
        <w:div w:id="424763097">
          <w:marLeft w:val="0"/>
          <w:marRight w:val="0"/>
          <w:marTop w:val="0"/>
          <w:marBottom w:val="0"/>
          <w:divBdr>
            <w:top w:val="none" w:sz="0" w:space="0" w:color="auto"/>
            <w:left w:val="none" w:sz="0" w:space="0" w:color="auto"/>
            <w:bottom w:val="none" w:sz="0" w:space="0" w:color="auto"/>
            <w:right w:val="none" w:sz="0" w:space="0" w:color="auto"/>
          </w:divBdr>
        </w:div>
        <w:div w:id="427389503">
          <w:marLeft w:val="0"/>
          <w:marRight w:val="0"/>
          <w:marTop w:val="0"/>
          <w:marBottom w:val="0"/>
          <w:divBdr>
            <w:top w:val="none" w:sz="0" w:space="0" w:color="auto"/>
            <w:left w:val="none" w:sz="0" w:space="0" w:color="auto"/>
            <w:bottom w:val="none" w:sz="0" w:space="0" w:color="auto"/>
            <w:right w:val="none" w:sz="0" w:space="0" w:color="auto"/>
          </w:divBdr>
        </w:div>
        <w:div w:id="430004672">
          <w:marLeft w:val="0"/>
          <w:marRight w:val="0"/>
          <w:marTop w:val="0"/>
          <w:marBottom w:val="0"/>
          <w:divBdr>
            <w:top w:val="none" w:sz="0" w:space="0" w:color="auto"/>
            <w:left w:val="none" w:sz="0" w:space="0" w:color="auto"/>
            <w:bottom w:val="none" w:sz="0" w:space="0" w:color="auto"/>
            <w:right w:val="none" w:sz="0" w:space="0" w:color="auto"/>
          </w:divBdr>
        </w:div>
        <w:div w:id="434373631">
          <w:marLeft w:val="0"/>
          <w:marRight w:val="0"/>
          <w:marTop w:val="0"/>
          <w:marBottom w:val="0"/>
          <w:divBdr>
            <w:top w:val="none" w:sz="0" w:space="0" w:color="auto"/>
            <w:left w:val="none" w:sz="0" w:space="0" w:color="auto"/>
            <w:bottom w:val="none" w:sz="0" w:space="0" w:color="auto"/>
            <w:right w:val="none" w:sz="0" w:space="0" w:color="auto"/>
          </w:divBdr>
        </w:div>
        <w:div w:id="437258533">
          <w:marLeft w:val="0"/>
          <w:marRight w:val="0"/>
          <w:marTop w:val="0"/>
          <w:marBottom w:val="0"/>
          <w:divBdr>
            <w:top w:val="none" w:sz="0" w:space="0" w:color="auto"/>
            <w:left w:val="none" w:sz="0" w:space="0" w:color="auto"/>
            <w:bottom w:val="none" w:sz="0" w:space="0" w:color="auto"/>
            <w:right w:val="none" w:sz="0" w:space="0" w:color="auto"/>
          </w:divBdr>
        </w:div>
        <w:div w:id="437455488">
          <w:marLeft w:val="0"/>
          <w:marRight w:val="0"/>
          <w:marTop w:val="0"/>
          <w:marBottom w:val="0"/>
          <w:divBdr>
            <w:top w:val="none" w:sz="0" w:space="0" w:color="auto"/>
            <w:left w:val="none" w:sz="0" w:space="0" w:color="auto"/>
            <w:bottom w:val="none" w:sz="0" w:space="0" w:color="auto"/>
            <w:right w:val="none" w:sz="0" w:space="0" w:color="auto"/>
          </w:divBdr>
        </w:div>
        <w:div w:id="440489567">
          <w:marLeft w:val="0"/>
          <w:marRight w:val="0"/>
          <w:marTop w:val="0"/>
          <w:marBottom w:val="0"/>
          <w:divBdr>
            <w:top w:val="none" w:sz="0" w:space="0" w:color="auto"/>
            <w:left w:val="none" w:sz="0" w:space="0" w:color="auto"/>
            <w:bottom w:val="none" w:sz="0" w:space="0" w:color="auto"/>
            <w:right w:val="none" w:sz="0" w:space="0" w:color="auto"/>
          </w:divBdr>
        </w:div>
        <w:div w:id="442917006">
          <w:marLeft w:val="0"/>
          <w:marRight w:val="0"/>
          <w:marTop w:val="0"/>
          <w:marBottom w:val="0"/>
          <w:divBdr>
            <w:top w:val="none" w:sz="0" w:space="0" w:color="auto"/>
            <w:left w:val="none" w:sz="0" w:space="0" w:color="auto"/>
            <w:bottom w:val="none" w:sz="0" w:space="0" w:color="auto"/>
            <w:right w:val="none" w:sz="0" w:space="0" w:color="auto"/>
          </w:divBdr>
        </w:div>
        <w:div w:id="444348390">
          <w:marLeft w:val="0"/>
          <w:marRight w:val="0"/>
          <w:marTop w:val="0"/>
          <w:marBottom w:val="0"/>
          <w:divBdr>
            <w:top w:val="none" w:sz="0" w:space="0" w:color="auto"/>
            <w:left w:val="none" w:sz="0" w:space="0" w:color="auto"/>
            <w:bottom w:val="none" w:sz="0" w:space="0" w:color="auto"/>
            <w:right w:val="none" w:sz="0" w:space="0" w:color="auto"/>
          </w:divBdr>
        </w:div>
        <w:div w:id="454057615">
          <w:marLeft w:val="0"/>
          <w:marRight w:val="0"/>
          <w:marTop w:val="0"/>
          <w:marBottom w:val="0"/>
          <w:divBdr>
            <w:top w:val="none" w:sz="0" w:space="0" w:color="auto"/>
            <w:left w:val="none" w:sz="0" w:space="0" w:color="auto"/>
            <w:bottom w:val="none" w:sz="0" w:space="0" w:color="auto"/>
            <w:right w:val="none" w:sz="0" w:space="0" w:color="auto"/>
          </w:divBdr>
        </w:div>
        <w:div w:id="456606958">
          <w:marLeft w:val="0"/>
          <w:marRight w:val="0"/>
          <w:marTop w:val="0"/>
          <w:marBottom w:val="0"/>
          <w:divBdr>
            <w:top w:val="none" w:sz="0" w:space="0" w:color="auto"/>
            <w:left w:val="none" w:sz="0" w:space="0" w:color="auto"/>
            <w:bottom w:val="none" w:sz="0" w:space="0" w:color="auto"/>
            <w:right w:val="none" w:sz="0" w:space="0" w:color="auto"/>
          </w:divBdr>
        </w:div>
        <w:div w:id="476916466">
          <w:marLeft w:val="0"/>
          <w:marRight w:val="0"/>
          <w:marTop w:val="0"/>
          <w:marBottom w:val="0"/>
          <w:divBdr>
            <w:top w:val="none" w:sz="0" w:space="0" w:color="auto"/>
            <w:left w:val="none" w:sz="0" w:space="0" w:color="auto"/>
            <w:bottom w:val="none" w:sz="0" w:space="0" w:color="auto"/>
            <w:right w:val="none" w:sz="0" w:space="0" w:color="auto"/>
          </w:divBdr>
        </w:div>
        <w:div w:id="477190324">
          <w:marLeft w:val="0"/>
          <w:marRight w:val="0"/>
          <w:marTop w:val="0"/>
          <w:marBottom w:val="0"/>
          <w:divBdr>
            <w:top w:val="none" w:sz="0" w:space="0" w:color="auto"/>
            <w:left w:val="none" w:sz="0" w:space="0" w:color="auto"/>
            <w:bottom w:val="none" w:sz="0" w:space="0" w:color="auto"/>
            <w:right w:val="none" w:sz="0" w:space="0" w:color="auto"/>
          </w:divBdr>
        </w:div>
        <w:div w:id="478693567">
          <w:marLeft w:val="0"/>
          <w:marRight w:val="0"/>
          <w:marTop w:val="0"/>
          <w:marBottom w:val="0"/>
          <w:divBdr>
            <w:top w:val="none" w:sz="0" w:space="0" w:color="auto"/>
            <w:left w:val="none" w:sz="0" w:space="0" w:color="auto"/>
            <w:bottom w:val="none" w:sz="0" w:space="0" w:color="auto"/>
            <w:right w:val="none" w:sz="0" w:space="0" w:color="auto"/>
          </w:divBdr>
        </w:div>
        <w:div w:id="493112192">
          <w:marLeft w:val="0"/>
          <w:marRight w:val="0"/>
          <w:marTop w:val="0"/>
          <w:marBottom w:val="0"/>
          <w:divBdr>
            <w:top w:val="none" w:sz="0" w:space="0" w:color="auto"/>
            <w:left w:val="none" w:sz="0" w:space="0" w:color="auto"/>
            <w:bottom w:val="none" w:sz="0" w:space="0" w:color="auto"/>
            <w:right w:val="none" w:sz="0" w:space="0" w:color="auto"/>
          </w:divBdr>
        </w:div>
        <w:div w:id="495196899">
          <w:marLeft w:val="0"/>
          <w:marRight w:val="0"/>
          <w:marTop w:val="0"/>
          <w:marBottom w:val="0"/>
          <w:divBdr>
            <w:top w:val="none" w:sz="0" w:space="0" w:color="auto"/>
            <w:left w:val="none" w:sz="0" w:space="0" w:color="auto"/>
            <w:bottom w:val="none" w:sz="0" w:space="0" w:color="auto"/>
            <w:right w:val="none" w:sz="0" w:space="0" w:color="auto"/>
          </w:divBdr>
        </w:div>
        <w:div w:id="504631257">
          <w:marLeft w:val="0"/>
          <w:marRight w:val="0"/>
          <w:marTop w:val="0"/>
          <w:marBottom w:val="0"/>
          <w:divBdr>
            <w:top w:val="none" w:sz="0" w:space="0" w:color="auto"/>
            <w:left w:val="none" w:sz="0" w:space="0" w:color="auto"/>
            <w:bottom w:val="none" w:sz="0" w:space="0" w:color="auto"/>
            <w:right w:val="none" w:sz="0" w:space="0" w:color="auto"/>
          </w:divBdr>
        </w:div>
        <w:div w:id="508065158">
          <w:marLeft w:val="0"/>
          <w:marRight w:val="0"/>
          <w:marTop w:val="0"/>
          <w:marBottom w:val="0"/>
          <w:divBdr>
            <w:top w:val="none" w:sz="0" w:space="0" w:color="auto"/>
            <w:left w:val="none" w:sz="0" w:space="0" w:color="auto"/>
            <w:bottom w:val="none" w:sz="0" w:space="0" w:color="auto"/>
            <w:right w:val="none" w:sz="0" w:space="0" w:color="auto"/>
          </w:divBdr>
        </w:div>
        <w:div w:id="510528462">
          <w:marLeft w:val="0"/>
          <w:marRight w:val="0"/>
          <w:marTop w:val="0"/>
          <w:marBottom w:val="0"/>
          <w:divBdr>
            <w:top w:val="none" w:sz="0" w:space="0" w:color="auto"/>
            <w:left w:val="none" w:sz="0" w:space="0" w:color="auto"/>
            <w:bottom w:val="none" w:sz="0" w:space="0" w:color="auto"/>
            <w:right w:val="none" w:sz="0" w:space="0" w:color="auto"/>
          </w:divBdr>
        </w:div>
        <w:div w:id="514922589">
          <w:marLeft w:val="0"/>
          <w:marRight w:val="0"/>
          <w:marTop w:val="0"/>
          <w:marBottom w:val="0"/>
          <w:divBdr>
            <w:top w:val="none" w:sz="0" w:space="0" w:color="auto"/>
            <w:left w:val="none" w:sz="0" w:space="0" w:color="auto"/>
            <w:bottom w:val="none" w:sz="0" w:space="0" w:color="auto"/>
            <w:right w:val="none" w:sz="0" w:space="0" w:color="auto"/>
          </w:divBdr>
        </w:div>
        <w:div w:id="517937245">
          <w:marLeft w:val="0"/>
          <w:marRight w:val="0"/>
          <w:marTop w:val="0"/>
          <w:marBottom w:val="0"/>
          <w:divBdr>
            <w:top w:val="none" w:sz="0" w:space="0" w:color="auto"/>
            <w:left w:val="none" w:sz="0" w:space="0" w:color="auto"/>
            <w:bottom w:val="none" w:sz="0" w:space="0" w:color="auto"/>
            <w:right w:val="none" w:sz="0" w:space="0" w:color="auto"/>
          </w:divBdr>
        </w:div>
        <w:div w:id="518199655">
          <w:marLeft w:val="0"/>
          <w:marRight w:val="0"/>
          <w:marTop w:val="0"/>
          <w:marBottom w:val="0"/>
          <w:divBdr>
            <w:top w:val="none" w:sz="0" w:space="0" w:color="auto"/>
            <w:left w:val="none" w:sz="0" w:space="0" w:color="auto"/>
            <w:bottom w:val="none" w:sz="0" w:space="0" w:color="auto"/>
            <w:right w:val="none" w:sz="0" w:space="0" w:color="auto"/>
          </w:divBdr>
        </w:div>
        <w:div w:id="522550143">
          <w:marLeft w:val="0"/>
          <w:marRight w:val="0"/>
          <w:marTop w:val="0"/>
          <w:marBottom w:val="0"/>
          <w:divBdr>
            <w:top w:val="none" w:sz="0" w:space="0" w:color="auto"/>
            <w:left w:val="none" w:sz="0" w:space="0" w:color="auto"/>
            <w:bottom w:val="none" w:sz="0" w:space="0" w:color="auto"/>
            <w:right w:val="none" w:sz="0" w:space="0" w:color="auto"/>
          </w:divBdr>
        </w:div>
        <w:div w:id="532963554">
          <w:marLeft w:val="0"/>
          <w:marRight w:val="0"/>
          <w:marTop w:val="0"/>
          <w:marBottom w:val="0"/>
          <w:divBdr>
            <w:top w:val="none" w:sz="0" w:space="0" w:color="auto"/>
            <w:left w:val="none" w:sz="0" w:space="0" w:color="auto"/>
            <w:bottom w:val="none" w:sz="0" w:space="0" w:color="auto"/>
            <w:right w:val="none" w:sz="0" w:space="0" w:color="auto"/>
          </w:divBdr>
        </w:div>
        <w:div w:id="535698730">
          <w:marLeft w:val="0"/>
          <w:marRight w:val="0"/>
          <w:marTop w:val="0"/>
          <w:marBottom w:val="0"/>
          <w:divBdr>
            <w:top w:val="none" w:sz="0" w:space="0" w:color="auto"/>
            <w:left w:val="none" w:sz="0" w:space="0" w:color="auto"/>
            <w:bottom w:val="none" w:sz="0" w:space="0" w:color="auto"/>
            <w:right w:val="none" w:sz="0" w:space="0" w:color="auto"/>
          </w:divBdr>
        </w:div>
        <w:div w:id="543760824">
          <w:marLeft w:val="0"/>
          <w:marRight w:val="0"/>
          <w:marTop w:val="0"/>
          <w:marBottom w:val="0"/>
          <w:divBdr>
            <w:top w:val="none" w:sz="0" w:space="0" w:color="auto"/>
            <w:left w:val="none" w:sz="0" w:space="0" w:color="auto"/>
            <w:bottom w:val="none" w:sz="0" w:space="0" w:color="auto"/>
            <w:right w:val="none" w:sz="0" w:space="0" w:color="auto"/>
          </w:divBdr>
        </w:div>
        <w:div w:id="546067156">
          <w:marLeft w:val="0"/>
          <w:marRight w:val="0"/>
          <w:marTop w:val="0"/>
          <w:marBottom w:val="0"/>
          <w:divBdr>
            <w:top w:val="none" w:sz="0" w:space="0" w:color="auto"/>
            <w:left w:val="none" w:sz="0" w:space="0" w:color="auto"/>
            <w:bottom w:val="none" w:sz="0" w:space="0" w:color="auto"/>
            <w:right w:val="none" w:sz="0" w:space="0" w:color="auto"/>
          </w:divBdr>
        </w:div>
        <w:div w:id="553583817">
          <w:marLeft w:val="0"/>
          <w:marRight w:val="0"/>
          <w:marTop w:val="0"/>
          <w:marBottom w:val="0"/>
          <w:divBdr>
            <w:top w:val="none" w:sz="0" w:space="0" w:color="auto"/>
            <w:left w:val="none" w:sz="0" w:space="0" w:color="auto"/>
            <w:bottom w:val="none" w:sz="0" w:space="0" w:color="auto"/>
            <w:right w:val="none" w:sz="0" w:space="0" w:color="auto"/>
          </w:divBdr>
        </w:div>
        <w:div w:id="559244356">
          <w:marLeft w:val="0"/>
          <w:marRight w:val="0"/>
          <w:marTop w:val="0"/>
          <w:marBottom w:val="0"/>
          <w:divBdr>
            <w:top w:val="none" w:sz="0" w:space="0" w:color="auto"/>
            <w:left w:val="none" w:sz="0" w:space="0" w:color="auto"/>
            <w:bottom w:val="none" w:sz="0" w:space="0" w:color="auto"/>
            <w:right w:val="none" w:sz="0" w:space="0" w:color="auto"/>
          </w:divBdr>
        </w:div>
        <w:div w:id="559824896">
          <w:marLeft w:val="0"/>
          <w:marRight w:val="0"/>
          <w:marTop w:val="0"/>
          <w:marBottom w:val="0"/>
          <w:divBdr>
            <w:top w:val="none" w:sz="0" w:space="0" w:color="auto"/>
            <w:left w:val="none" w:sz="0" w:space="0" w:color="auto"/>
            <w:bottom w:val="none" w:sz="0" w:space="0" w:color="auto"/>
            <w:right w:val="none" w:sz="0" w:space="0" w:color="auto"/>
          </w:divBdr>
        </w:div>
        <w:div w:id="567035515">
          <w:marLeft w:val="0"/>
          <w:marRight w:val="0"/>
          <w:marTop w:val="0"/>
          <w:marBottom w:val="0"/>
          <w:divBdr>
            <w:top w:val="none" w:sz="0" w:space="0" w:color="auto"/>
            <w:left w:val="none" w:sz="0" w:space="0" w:color="auto"/>
            <w:bottom w:val="none" w:sz="0" w:space="0" w:color="auto"/>
            <w:right w:val="none" w:sz="0" w:space="0" w:color="auto"/>
          </w:divBdr>
        </w:div>
        <w:div w:id="570698738">
          <w:marLeft w:val="0"/>
          <w:marRight w:val="0"/>
          <w:marTop w:val="0"/>
          <w:marBottom w:val="0"/>
          <w:divBdr>
            <w:top w:val="none" w:sz="0" w:space="0" w:color="auto"/>
            <w:left w:val="none" w:sz="0" w:space="0" w:color="auto"/>
            <w:bottom w:val="none" w:sz="0" w:space="0" w:color="auto"/>
            <w:right w:val="none" w:sz="0" w:space="0" w:color="auto"/>
          </w:divBdr>
        </w:div>
        <w:div w:id="571701192">
          <w:marLeft w:val="0"/>
          <w:marRight w:val="0"/>
          <w:marTop w:val="0"/>
          <w:marBottom w:val="0"/>
          <w:divBdr>
            <w:top w:val="none" w:sz="0" w:space="0" w:color="auto"/>
            <w:left w:val="none" w:sz="0" w:space="0" w:color="auto"/>
            <w:bottom w:val="none" w:sz="0" w:space="0" w:color="auto"/>
            <w:right w:val="none" w:sz="0" w:space="0" w:color="auto"/>
          </w:divBdr>
        </w:div>
        <w:div w:id="576211669">
          <w:marLeft w:val="0"/>
          <w:marRight w:val="0"/>
          <w:marTop w:val="0"/>
          <w:marBottom w:val="0"/>
          <w:divBdr>
            <w:top w:val="none" w:sz="0" w:space="0" w:color="auto"/>
            <w:left w:val="none" w:sz="0" w:space="0" w:color="auto"/>
            <w:bottom w:val="none" w:sz="0" w:space="0" w:color="auto"/>
            <w:right w:val="none" w:sz="0" w:space="0" w:color="auto"/>
          </w:divBdr>
        </w:div>
        <w:div w:id="591940286">
          <w:marLeft w:val="0"/>
          <w:marRight w:val="0"/>
          <w:marTop w:val="0"/>
          <w:marBottom w:val="0"/>
          <w:divBdr>
            <w:top w:val="none" w:sz="0" w:space="0" w:color="auto"/>
            <w:left w:val="none" w:sz="0" w:space="0" w:color="auto"/>
            <w:bottom w:val="none" w:sz="0" w:space="0" w:color="auto"/>
            <w:right w:val="none" w:sz="0" w:space="0" w:color="auto"/>
          </w:divBdr>
        </w:div>
        <w:div w:id="602224144">
          <w:marLeft w:val="0"/>
          <w:marRight w:val="0"/>
          <w:marTop w:val="0"/>
          <w:marBottom w:val="0"/>
          <w:divBdr>
            <w:top w:val="none" w:sz="0" w:space="0" w:color="auto"/>
            <w:left w:val="none" w:sz="0" w:space="0" w:color="auto"/>
            <w:bottom w:val="none" w:sz="0" w:space="0" w:color="auto"/>
            <w:right w:val="none" w:sz="0" w:space="0" w:color="auto"/>
          </w:divBdr>
        </w:div>
        <w:div w:id="625745822">
          <w:marLeft w:val="0"/>
          <w:marRight w:val="0"/>
          <w:marTop w:val="0"/>
          <w:marBottom w:val="0"/>
          <w:divBdr>
            <w:top w:val="none" w:sz="0" w:space="0" w:color="auto"/>
            <w:left w:val="none" w:sz="0" w:space="0" w:color="auto"/>
            <w:bottom w:val="none" w:sz="0" w:space="0" w:color="auto"/>
            <w:right w:val="none" w:sz="0" w:space="0" w:color="auto"/>
          </w:divBdr>
        </w:div>
        <w:div w:id="631209102">
          <w:marLeft w:val="0"/>
          <w:marRight w:val="0"/>
          <w:marTop w:val="0"/>
          <w:marBottom w:val="0"/>
          <w:divBdr>
            <w:top w:val="none" w:sz="0" w:space="0" w:color="auto"/>
            <w:left w:val="none" w:sz="0" w:space="0" w:color="auto"/>
            <w:bottom w:val="none" w:sz="0" w:space="0" w:color="auto"/>
            <w:right w:val="none" w:sz="0" w:space="0" w:color="auto"/>
          </w:divBdr>
        </w:div>
        <w:div w:id="631524928">
          <w:marLeft w:val="0"/>
          <w:marRight w:val="0"/>
          <w:marTop w:val="0"/>
          <w:marBottom w:val="0"/>
          <w:divBdr>
            <w:top w:val="none" w:sz="0" w:space="0" w:color="auto"/>
            <w:left w:val="none" w:sz="0" w:space="0" w:color="auto"/>
            <w:bottom w:val="none" w:sz="0" w:space="0" w:color="auto"/>
            <w:right w:val="none" w:sz="0" w:space="0" w:color="auto"/>
          </w:divBdr>
        </w:div>
        <w:div w:id="636645815">
          <w:marLeft w:val="0"/>
          <w:marRight w:val="0"/>
          <w:marTop w:val="0"/>
          <w:marBottom w:val="0"/>
          <w:divBdr>
            <w:top w:val="none" w:sz="0" w:space="0" w:color="auto"/>
            <w:left w:val="none" w:sz="0" w:space="0" w:color="auto"/>
            <w:bottom w:val="none" w:sz="0" w:space="0" w:color="auto"/>
            <w:right w:val="none" w:sz="0" w:space="0" w:color="auto"/>
          </w:divBdr>
        </w:div>
        <w:div w:id="653529296">
          <w:marLeft w:val="0"/>
          <w:marRight w:val="0"/>
          <w:marTop w:val="0"/>
          <w:marBottom w:val="0"/>
          <w:divBdr>
            <w:top w:val="none" w:sz="0" w:space="0" w:color="auto"/>
            <w:left w:val="none" w:sz="0" w:space="0" w:color="auto"/>
            <w:bottom w:val="none" w:sz="0" w:space="0" w:color="auto"/>
            <w:right w:val="none" w:sz="0" w:space="0" w:color="auto"/>
          </w:divBdr>
        </w:div>
        <w:div w:id="654409410">
          <w:marLeft w:val="0"/>
          <w:marRight w:val="0"/>
          <w:marTop w:val="0"/>
          <w:marBottom w:val="0"/>
          <w:divBdr>
            <w:top w:val="none" w:sz="0" w:space="0" w:color="auto"/>
            <w:left w:val="none" w:sz="0" w:space="0" w:color="auto"/>
            <w:bottom w:val="none" w:sz="0" w:space="0" w:color="auto"/>
            <w:right w:val="none" w:sz="0" w:space="0" w:color="auto"/>
          </w:divBdr>
        </w:div>
        <w:div w:id="655650732">
          <w:marLeft w:val="0"/>
          <w:marRight w:val="0"/>
          <w:marTop w:val="0"/>
          <w:marBottom w:val="0"/>
          <w:divBdr>
            <w:top w:val="none" w:sz="0" w:space="0" w:color="auto"/>
            <w:left w:val="none" w:sz="0" w:space="0" w:color="auto"/>
            <w:bottom w:val="none" w:sz="0" w:space="0" w:color="auto"/>
            <w:right w:val="none" w:sz="0" w:space="0" w:color="auto"/>
          </w:divBdr>
        </w:div>
        <w:div w:id="656037697">
          <w:marLeft w:val="0"/>
          <w:marRight w:val="0"/>
          <w:marTop w:val="0"/>
          <w:marBottom w:val="0"/>
          <w:divBdr>
            <w:top w:val="none" w:sz="0" w:space="0" w:color="auto"/>
            <w:left w:val="none" w:sz="0" w:space="0" w:color="auto"/>
            <w:bottom w:val="none" w:sz="0" w:space="0" w:color="auto"/>
            <w:right w:val="none" w:sz="0" w:space="0" w:color="auto"/>
          </w:divBdr>
        </w:div>
        <w:div w:id="667906414">
          <w:marLeft w:val="0"/>
          <w:marRight w:val="0"/>
          <w:marTop w:val="0"/>
          <w:marBottom w:val="0"/>
          <w:divBdr>
            <w:top w:val="none" w:sz="0" w:space="0" w:color="auto"/>
            <w:left w:val="none" w:sz="0" w:space="0" w:color="auto"/>
            <w:bottom w:val="none" w:sz="0" w:space="0" w:color="auto"/>
            <w:right w:val="none" w:sz="0" w:space="0" w:color="auto"/>
          </w:divBdr>
        </w:div>
        <w:div w:id="668216675">
          <w:marLeft w:val="0"/>
          <w:marRight w:val="0"/>
          <w:marTop w:val="0"/>
          <w:marBottom w:val="0"/>
          <w:divBdr>
            <w:top w:val="none" w:sz="0" w:space="0" w:color="auto"/>
            <w:left w:val="none" w:sz="0" w:space="0" w:color="auto"/>
            <w:bottom w:val="none" w:sz="0" w:space="0" w:color="auto"/>
            <w:right w:val="none" w:sz="0" w:space="0" w:color="auto"/>
          </w:divBdr>
        </w:div>
        <w:div w:id="670564716">
          <w:marLeft w:val="0"/>
          <w:marRight w:val="0"/>
          <w:marTop w:val="0"/>
          <w:marBottom w:val="0"/>
          <w:divBdr>
            <w:top w:val="none" w:sz="0" w:space="0" w:color="auto"/>
            <w:left w:val="none" w:sz="0" w:space="0" w:color="auto"/>
            <w:bottom w:val="none" w:sz="0" w:space="0" w:color="auto"/>
            <w:right w:val="none" w:sz="0" w:space="0" w:color="auto"/>
          </w:divBdr>
        </w:div>
        <w:div w:id="674379934">
          <w:marLeft w:val="0"/>
          <w:marRight w:val="0"/>
          <w:marTop w:val="0"/>
          <w:marBottom w:val="0"/>
          <w:divBdr>
            <w:top w:val="none" w:sz="0" w:space="0" w:color="auto"/>
            <w:left w:val="none" w:sz="0" w:space="0" w:color="auto"/>
            <w:bottom w:val="none" w:sz="0" w:space="0" w:color="auto"/>
            <w:right w:val="none" w:sz="0" w:space="0" w:color="auto"/>
          </w:divBdr>
        </w:div>
        <w:div w:id="681784447">
          <w:marLeft w:val="0"/>
          <w:marRight w:val="0"/>
          <w:marTop w:val="0"/>
          <w:marBottom w:val="0"/>
          <w:divBdr>
            <w:top w:val="none" w:sz="0" w:space="0" w:color="auto"/>
            <w:left w:val="none" w:sz="0" w:space="0" w:color="auto"/>
            <w:bottom w:val="none" w:sz="0" w:space="0" w:color="auto"/>
            <w:right w:val="none" w:sz="0" w:space="0" w:color="auto"/>
          </w:divBdr>
        </w:div>
        <w:div w:id="692923889">
          <w:marLeft w:val="0"/>
          <w:marRight w:val="0"/>
          <w:marTop w:val="0"/>
          <w:marBottom w:val="0"/>
          <w:divBdr>
            <w:top w:val="none" w:sz="0" w:space="0" w:color="auto"/>
            <w:left w:val="none" w:sz="0" w:space="0" w:color="auto"/>
            <w:bottom w:val="none" w:sz="0" w:space="0" w:color="auto"/>
            <w:right w:val="none" w:sz="0" w:space="0" w:color="auto"/>
          </w:divBdr>
        </w:div>
        <w:div w:id="695696234">
          <w:marLeft w:val="0"/>
          <w:marRight w:val="0"/>
          <w:marTop w:val="0"/>
          <w:marBottom w:val="0"/>
          <w:divBdr>
            <w:top w:val="none" w:sz="0" w:space="0" w:color="auto"/>
            <w:left w:val="none" w:sz="0" w:space="0" w:color="auto"/>
            <w:bottom w:val="none" w:sz="0" w:space="0" w:color="auto"/>
            <w:right w:val="none" w:sz="0" w:space="0" w:color="auto"/>
          </w:divBdr>
        </w:div>
        <w:div w:id="706837069">
          <w:marLeft w:val="0"/>
          <w:marRight w:val="0"/>
          <w:marTop w:val="0"/>
          <w:marBottom w:val="0"/>
          <w:divBdr>
            <w:top w:val="none" w:sz="0" w:space="0" w:color="auto"/>
            <w:left w:val="none" w:sz="0" w:space="0" w:color="auto"/>
            <w:bottom w:val="none" w:sz="0" w:space="0" w:color="auto"/>
            <w:right w:val="none" w:sz="0" w:space="0" w:color="auto"/>
          </w:divBdr>
        </w:div>
        <w:div w:id="709230934">
          <w:marLeft w:val="0"/>
          <w:marRight w:val="0"/>
          <w:marTop w:val="0"/>
          <w:marBottom w:val="0"/>
          <w:divBdr>
            <w:top w:val="none" w:sz="0" w:space="0" w:color="auto"/>
            <w:left w:val="none" w:sz="0" w:space="0" w:color="auto"/>
            <w:bottom w:val="none" w:sz="0" w:space="0" w:color="auto"/>
            <w:right w:val="none" w:sz="0" w:space="0" w:color="auto"/>
          </w:divBdr>
        </w:div>
        <w:div w:id="710350814">
          <w:marLeft w:val="0"/>
          <w:marRight w:val="0"/>
          <w:marTop w:val="0"/>
          <w:marBottom w:val="0"/>
          <w:divBdr>
            <w:top w:val="none" w:sz="0" w:space="0" w:color="auto"/>
            <w:left w:val="none" w:sz="0" w:space="0" w:color="auto"/>
            <w:bottom w:val="none" w:sz="0" w:space="0" w:color="auto"/>
            <w:right w:val="none" w:sz="0" w:space="0" w:color="auto"/>
          </w:divBdr>
        </w:div>
        <w:div w:id="714426922">
          <w:marLeft w:val="0"/>
          <w:marRight w:val="0"/>
          <w:marTop w:val="0"/>
          <w:marBottom w:val="0"/>
          <w:divBdr>
            <w:top w:val="none" w:sz="0" w:space="0" w:color="auto"/>
            <w:left w:val="none" w:sz="0" w:space="0" w:color="auto"/>
            <w:bottom w:val="none" w:sz="0" w:space="0" w:color="auto"/>
            <w:right w:val="none" w:sz="0" w:space="0" w:color="auto"/>
          </w:divBdr>
        </w:div>
        <w:div w:id="720595707">
          <w:marLeft w:val="0"/>
          <w:marRight w:val="0"/>
          <w:marTop w:val="0"/>
          <w:marBottom w:val="0"/>
          <w:divBdr>
            <w:top w:val="none" w:sz="0" w:space="0" w:color="auto"/>
            <w:left w:val="none" w:sz="0" w:space="0" w:color="auto"/>
            <w:bottom w:val="none" w:sz="0" w:space="0" w:color="auto"/>
            <w:right w:val="none" w:sz="0" w:space="0" w:color="auto"/>
          </w:divBdr>
        </w:div>
        <w:div w:id="735398291">
          <w:marLeft w:val="0"/>
          <w:marRight w:val="0"/>
          <w:marTop w:val="0"/>
          <w:marBottom w:val="0"/>
          <w:divBdr>
            <w:top w:val="none" w:sz="0" w:space="0" w:color="auto"/>
            <w:left w:val="none" w:sz="0" w:space="0" w:color="auto"/>
            <w:bottom w:val="none" w:sz="0" w:space="0" w:color="auto"/>
            <w:right w:val="none" w:sz="0" w:space="0" w:color="auto"/>
          </w:divBdr>
        </w:div>
        <w:div w:id="735858550">
          <w:marLeft w:val="0"/>
          <w:marRight w:val="0"/>
          <w:marTop w:val="0"/>
          <w:marBottom w:val="0"/>
          <w:divBdr>
            <w:top w:val="none" w:sz="0" w:space="0" w:color="auto"/>
            <w:left w:val="none" w:sz="0" w:space="0" w:color="auto"/>
            <w:bottom w:val="none" w:sz="0" w:space="0" w:color="auto"/>
            <w:right w:val="none" w:sz="0" w:space="0" w:color="auto"/>
          </w:divBdr>
        </w:div>
        <w:div w:id="740954618">
          <w:marLeft w:val="0"/>
          <w:marRight w:val="0"/>
          <w:marTop w:val="0"/>
          <w:marBottom w:val="0"/>
          <w:divBdr>
            <w:top w:val="none" w:sz="0" w:space="0" w:color="auto"/>
            <w:left w:val="none" w:sz="0" w:space="0" w:color="auto"/>
            <w:bottom w:val="none" w:sz="0" w:space="0" w:color="auto"/>
            <w:right w:val="none" w:sz="0" w:space="0" w:color="auto"/>
          </w:divBdr>
        </w:div>
        <w:div w:id="743839383">
          <w:marLeft w:val="0"/>
          <w:marRight w:val="0"/>
          <w:marTop w:val="0"/>
          <w:marBottom w:val="0"/>
          <w:divBdr>
            <w:top w:val="none" w:sz="0" w:space="0" w:color="auto"/>
            <w:left w:val="none" w:sz="0" w:space="0" w:color="auto"/>
            <w:bottom w:val="none" w:sz="0" w:space="0" w:color="auto"/>
            <w:right w:val="none" w:sz="0" w:space="0" w:color="auto"/>
          </w:divBdr>
        </w:div>
        <w:div w:id="744498033">
          <w:marLeft w:val="0"/>
          <w:marRight w:val="0"/>
          <w:marTop w:val="0"/>
          <w:marBottom w:val="0"/>
          <w:divBdr>
            <w:top w:val="none" w:sz="0" w:space="0" w:color="auto"/>
            <w:left w:val="none" w:sz="0" w:space="0" w:color="auto"/>
            <w:bottom w:val="none" w:sz="0" w:space="0" w:color="auto"/>
            <w:right w:val="none" w:sz="0" w:space="0" w:color="auto"/>
          </w:divBdr>
        </w:div>
        <w:div w:id="750813067">
          <w:marLeft w:val="0"/>
          <w:marRight w:val="0"/>
          <w:marTop w:val="0"/>
          <w:marBottom w:val="0"/>
          <w:divBdr>
            <w:top w:val="none" w:sz="0" w:space="0" w:color="auto"/>
            <w:left w:val="none" w:sz="0" w:space="0" w:color="auto"/>
            <w:bottom w:val="none" w:sz="0" w:space="0" w:color="auto"/>
            <w:right w:val="none" w:sz="0" w:space="0" w:color="auto"/>
          </w:divBdr>
        </w:div>
        <w:div w:id="775447967">
          <w:marLeft w:val="0"/>
          <w:marRight w:val="0"/>
          <w:marTop w:val="0"/>
          <w:marBottom w:val="0"/>
          <w:divBdr>
            <w:top w:val="none" w:sz="0" w:space="0" w:color="auto"/>
            <w:left w:val="none" w:sz="0" w:space="0" w:color="auto"/>
            <w:bottom w:val="none" w:sz="0" w:space="0" w:color="auto"/>
            <w:right w:val="none" w:sz="0" w:space="0" w:color="auto"/>
          </w:divBdr>
        </w:div>
        <w:div w:id="776365304">
          <w:marLeft w:val="0"/>
          <w:marRight w:val="0"/>
          <w:marTop w:val="0"/>
          <w:marBottom w:val="0"/>
          <w:divBdr>
            <w:top w:val="none" w:sz="0" w:space="0" w:color="auto"/>
            <w:left w:val="none" w:sz="0" w:space="0" w:color="auto"/>
            <w:bottom w:val="none" w:sz="0" w:space="0" w:color="auto"/>
            <w:right w:val="none" w:sz="0" w:space="0" w:color="auto"/>
          </w:divBdr>
        </w:div>
        <w:div w:id="779027582">
          <w:marLeft w:val="0"/>
          <w:marRight w:val="0"/>
          <w:marTop w:val="0"/>
          <w:marBottom w:val="0"/>
          <w:divBdr>
            <w:top w:val="none" w:sz="0" w:space="0" w:color="auto"/>
            <w:left w:val="none" w:sz="0" w:space="0" w:color="auto"/>
            <w:bottom w:val="none" w:sz="0" w:space="0" w:color="auto"/>
            <w:right w:val="none" w:sz="0" w:space="0" w:color="auto"/>
          </w:divBdr>
        </w:div>
        <w:div w:id="780688627">
          <w:marLeft w:val="0"/>
          <w:marRight w:val="0"/>
          <w:marTop w:val="0"/>
          <w:marBottom w:val="0"/>
          <w:divBdr>
            <w:top w:val="none" w:sz="0" w:space="0" w:color="auto"/>
            <w:left w:val="none" w:sz="0" w:space="0" w:color="auto"/>
            <w:bottom w:val="none" w:sz="0" w:space="0" w:color="auto"/>
            <w:right w:val="none" w:sz="0" w:space="0" w:color="auto"/>
          </w:divBdr>
        </w:div>
        <w:div w:id="788205407">
          <w:marLeft w:val="0"/>
          <w:marRight w:val="0"/>
          <w:marTop w:val="0"/>
          <w:marBottom w:val="0"/>
          <w:divBdr>
            <w:top w:val="none" w:sz="0" w:space="0" w:color="auto"/>
            <w:left w:val="none" w:sz="0" w:space="0" w:color="auto"/>
            <w:bottom w:val="none" w:sz="0" w:space="0" w:color="auto"/>
            <w:right w:val="none" w:sz="0" w:space="0" w:color="auto"/>
          </w:divBdr>
        </w:div>
        <w:div w:id="790513655">
          <w:marLeft w:val="0"/>
          <w:marRight w:val="0"/>
          <w:marTop w:val="0"/>
          <w:marBottom w:val="0"/>
          <w:divBdr>
            <w:top w:val="none" w:sz="0" w:space="0" w:color="auto"/>
            <w:left w:val="none" w:sz="0" w:space="0" w:color="auto"/>
            <w:bottom w:val="none" w:sz="0" w:space="0" w:color="auto"/>
            <w:right w:val="none" w:sz="0" w:space="0" w:color="auto"/>
          </w:divBdr>
        </w:div>
        <w:div w:id="798837891">
          <w:marLeft w:val="0"/>
          <w:marRight w:val="0"/>
          <w:marTop w:val="0"/>
          <w:marBottom w:val="0"/>
          <w:divBdr>
            <w:top w:val="none" w:sz="0" w:space="0" w:color="auto"/>
            <w:left w:val="none" w:sz="0" w:space="0" w:color="auto"/>
            <w:bottom w:val="none" w:sz="0" w:space="0" w:color="auto"/>
            <w:right w:val="none" w:sz="0" w:space="0" w:color="auto"/>
          </w:divBdr>
        </w:div>
        <w:div w:id="810445518">
          <w:marLeft w:val="0"/>
          <w:marRight w:val="0"/>
          <w:marTop w:val="0"/>
          <w:marBottom w:val="0"/>
          <w:divBdr>
            <w:top w:val="none" w:sz="0" w:space="0" w:color="auto"/>
            <w:left w:val="none" w:sz="0" w:space="0" w:color="auto"/>
            <w:bottom w:val="none" w:sz="0" w:space="0" w:color="auto"/>
            <w:right w:val="none" w:sz="0" w:space="0" w:color="auto"/>
          </w:divBdr>
        </w:div>
        <w:div w:id="829179899">
          <w:marLeft w:val="0"/>
          <w:marRight w:val="0"/>
          <w:marTop w:val="0"/>
          <w:marBottom w:val="0"/>
          <w:divBdr>
            <w:top w:val="none" w:sz="0" w:space="0" w:color="auto"/>
            <w:left w:val="none" w:sz="0" w:space="0" w:color="auto"/>
            <w:bottom w:val="none" w:sz="0" w:space="0" w:color="auto"/>
            <w:right w:val="none" w:sz="0" w:space="0" w:color="auto"/>
          </w:divBdr>
        </w:div>
        <w:div w:id="839586747">
          <w:marLeft w:val="0"/>
          <w:marRight w:val="0"/>
          <w:marTop w:val="0"/>
          <w:marBottom w:val="0"/>
          <w:divBdr>
            <w:top w:val="none" w:sz="0" w:space="0" w:color="auto"/>
            <w:left w:val="none" w:sz="0" w:space="0" w:color="auto"/>
            <w:bottom w:val="none" w:sz="0" w:space="0" w:color="auto"/>
            <w:right w:val="none" w:sz="0" w:space="0" w:color="auto"/>
          </w:divBdr>
        </w:div>
        <w:div w:id="843207945">
          <w:marLeft w:val="0"/>
          <w:marRight w:val="0"/>
          <w:marTop w:val="0"/>
          <w:marBottom w:val="0"/>
          <w:divBdr>
            <w:top w:val="none" w:sz="0" w:space="0" w:color="auto"/>
            <w:left w:val="none" w:sz="0" w:space="0" w:color="auto"/>
            <w:bottom w:val="none" w:sz="0" w:space="0" w:color="auto"/>
            <w:right w:val="none" w:sz="0" w:space="0" w:color="auto"/>
          </w:divBdr>
        </w:div>
        <w:div w:id="845948682">
          <w:marLeft w:val="0"/>
          <w:marRight w:val="0"/>
          <w:marTop w:val="0"/>
          <w:marBottom w:val="0"/>
          <w:divBdr>
            <w:top w:val="none" w:sz="0" w:space="0" w:color="auto"/>
            <w:left w:val="none" w:sz="0" w:space="0" w:color="auto"/>
            <w:bottom w:val="none" w:sz="0" w:space="0" w:color="auto"/>
            <w:right w:val="none" w:sz="0" w:space="0" w:color="auto"/>
          </w:divBdr>
        </w:div>
        <w:div w:id="850536135">
          <w:marLeft w:val="0"/>
          <w:marRight w:val="0"/>
          <w:marTop w:val="0"/>
          <w:marBottom w:val="0"/>
          <w:divBdr>
            <w:top w:val="none" w:sz="0" w:space="0" w:color="auto"/>
            <w:left w:val="none" w:sz="0" w:space="0" w:color="auto"/>
            <w:bottom w:val="none" w:sz="0" w:space="0" w:color="auto"/>
            <w:right w:val="none" w:sz="0" w:space="0" w:color="auto"/>
          </w:divBdr>
        </w:div>
        <w:div w:id="855383182">
          <w:marLeft w:val="0"/>
          <w:marRight w:val="0"/>
          <w:marTop w:val="0"/>
          <w:marBottom w:val="0"/>
          <w:divBdr>
            <w:top w:val="none" w:sz="0" w:space="0" w:color="auto"/>
            <w:left w:val="none" w:sz="0" w:space="0" w:color="auto"/>
            <w:bottom w:val="none" w:sz="0" w:space="0" w:color="auto"/>
            <w:right w:val="none" w:sz="0" w:space="0" w:color="auto"/>
          </w:divBdr>
        </w:div>
        <w:div w:id="860440414">
          <w:marLeft w:val="0"/>
          <w:marRight w:val="0"/>
          <w:marTop w:val="0"/>
          <w:marBottom w:val="0"/>
          <w:divBdr>
            <w:top w:val="none" w:sz="0" w:space="0" w:color="auto"/>
            <w:left w:val="none" w:sz="0" w:space="0" w:color="auto"/>
            <w:bottom w:val="none" w:sz="0" w:space="0" w:color="auto"/>
            <w:right w:val="none" w:sz="0" w:space="0" w:color="auto"/>
          </w:divBdr>
        </w:div>
        <w:div w:id="863787440">
          <w:marLeft w:val="0"/>
          <w:marRight w:val="0"/>
          <w:marTop w:val="0"/>
          <w:marBottom w:val="0"/>
          <w:divBdr>
            <w:top w:val="none" w:sz="0" w:space="0" w:color="auto"/>
            <w:left w:val="none" w:sz="0" w:space="0" w:color="auto"/>
            <w:bottom w:val="none" w:sz="0" w:space="0" w:color="auto"/>
            <w:right w:val="none" w:sz="0" w:space="0" w:color="auto"/>
          </w:divBdr>
        </w:div>
        <w:div w:id="865600168">
          <w:marLeft w:val="0"/>
          <w:marRight w:val="0"/>
          <w:marTop w:val="0"/>
          <w:marBottom w:val="0"/>
          <w:divBdr>
            <w:top w:val="none" w:sz="0" w:space="0" w:color="auto"/>
            <w:left w:val="none" w:sz="0" w:space="0" w:color="auto"/>
            <w:bottom w:val="none" w:sz="0" w:space="0" w:color="auto"/>
            <w:right w:val="none" w:sz="0" w:space="0" w:color="auto"/>
          </w:divBdr>
        </w:div>
        <w:div w:id="868681163">
          <w:marLeft w:val="0"/>
          <w:marRight w:val="0"/>
          <w:marTop w:val="0"/>
          <w:marBottom w:val="0"/>
          <w:divBdr>
            <w:top w:val="none" w:sz="0" w:space="0" w:color="auto"/>
            <w:left w:val="none" w:sz="0" w:space="0" w:color="auto"/>
            <w:bottom w:val="none" w:sz="0" w:space="0" w:color="auto"/>
            <w:right w:val="none" w:sz="0" w:space="0" w:color="auto"/>
          </w:divBdr>
        </w:div>
        <w:div w:id="871725134">
          <w:marLeft w:val="0"/>
          <w:marRight w:val="0"/>
          <w:marTop w:val="0"/>
          <w:marBottom w:val="0"/>
          <w:divBdr>
            <w:top w:val="none" w:sz="0" w:space="0" w:color="auto"/>
            <w:left w:val="none" w:sz="0" w:space="0" w:color="auto"/>
            <w:bottom w:val="none" w:sz="0" w:space="0" w:color="auto"/>
            <w:right w:val="none" w:sz="0" w:space="0" w:color="auto"/>
          </w:divBdr>
        </w:div>
        <w:div w:id="873925132">
          <w:marLeft w:val="0"/>
          <w:marRight w:val="0"/>
          <w:marTop w:val="0"/>
          <w:marBottom w:val="0"/>
          <w:divBdr>
            <w:top w:val="none" w:sz="0" w:space="0" w:color="auto"/>
            <w:left w:val="none" w:sz="0" w:space="0" w:color="auto"/>
            <w:bottom w:val="none" w:sz="0" w:space="0" w:color="auto"/>
            <w:right w:val="none" w:sz="0" w:space="0" w:color="auto"/>
          </w:divBdr>
        </w:div>
        <w:div w:id="878467192">
          <w:marLeft w:val="0"/>
          <w:marRight w:val="0"/>
          <w:marTop w:val="0"/>
          <w:marBottom w:val="0"/>
          <w:divBdr>
            <w:top w:val="none" w:sz="0" w:space="0" w:color="auto"/>
            <w:left w:val="none" w:sz="0" w:space="0" w:color="auto"/>
            <w:bottom w:val="none" w:sz="0" w:space="0" w:color="auto"/>
            <w:right w:val="none" w:sz="0" w:space="0" w:color="auto"/>
          </w:divBdr>
        </w:div>
        <w:div w:id="879976731">
          <w:marLeft w:val="0"/>
          <w:marRight w:val="0"/>
          <w:marTop w:val="0"/>
          <w:marBottom w:val="0"/>
          <w:divBdr>
            <w:top w:val="none" w:sz="0" w:space="0" w:color="auto"/>
            <w:left w:val="none" w:sz="0" w:space="0" w:color="auto"/>
            <w:bottom w:val="none" w:sz="0" w:space="0" w:color="auto"/>
            <w:right w:val="none" w:sz="0" w:space="0" w:color="auto"/>
          </w:divBdr>
        </w:div>
        <w:div w:id="900598812">
          <w:marLeft w:val="0"/>
          <w:marRight w:val="0"/>
          <w:marTop w:val="0"/>
          <w:marBottom w:val="0"/>
          <w:divBdr>
            <w:top w:val="none" w:sz="0" w:space="0" w:color="auto"/>
            <w:left w:val="none" w:sz="0" w:space="0" w:color="auto"/>
            <w:bottom w:val="none" w:sz="0" w:space="0" w:color="auto"/>
            <w:right w:val="none" w:sz="0" w:space="0" w:color="auto"/>
          </w:divBdr>
        </w:div>
        <w:div w:id="902329221">
          <w:marLeft w:val="0"/>
          <w:marRight w:val="0"/>
          <w:marTop w:val="0"/>
          <w:marBottom w:val="0"/>
          <w:divBdr>
            <w:top w:val="none" w:sz="0" w:space="0" w:color="auto"/>
            <w:left w:val="none" w:sz="0" w:space="0" w:color="auto"/>
            <w:bottom w:val="none" w:sz="0" w:space="0" w:color="auto"/>
            <w:right w:val="none" w:sz="0" w:space="0" w:color="auto"/>
          </w:divBdr>
        </w:div>
        <w:div w:id="904297373">
          <w:marLeft w:val="0"/>
          <w:marRight w:val="0"/>
          <w:marTop w:val="0"/>
          <w:marBottom w:val="0"/>
          <w:divBdr>
            <w:top w:val="none" w:sz="0" w:space="0" w:color="auto"/>
            <w:left w:val="none" w:sz="0" w:space="0" w:color="auto"/>
            <w:bottom w:val="none" w:sz="0" w:space="0" w:color="auto"/>
            <w:right w:val="none" w:sz="0" w:space="0" w:color="auto"/>
          </w:divBdr>
        </w:div>
        <w:div w:id="904486486">
          <w:marLeft w:val="0"/>
          <w:marRight w:val="0"/>
          <w:marTop w:val="0"/>
          <w:marBottom w:val="0"/>
          <w:divBdr>
            <w:top w:val="none" w:sz="0" w:space="0" w:color="auto"/>
            <w:left w:val="none" w:sz="0" w:space="0" w:color="auto"/>
            <w:bottom w:val="none" w:sz="0" w:space="0" w:color="auto"/>
            <w:right w:val="none" w:sz="0" w:space="0" w:color="auto"/>
          </w:divBdr>
        </w:div>
        <w:div w:id="905727164">
          <w:marLeft w:val="0"/>
          <w:marRight w:val="0"/>
          <w:marTop w:val="0"/>
          <w:marBottom w:val="0"/>
          <w:divBdr>
            <w:top w:val="none" w:sz="0" w:space="0" w:color="auto"/>
            <w:left w:val="none" w:sz="0" w:space="0" w:color="auto"/>
            <w:bottom w:val="none" w:sz="0" w:space="0" w:color="auto"/>
            <w:right w:val="none" w:sz="0" w:space="0" w:color="auto"/>
          </w:divBdr>
        </w:div>
        <w:div w:id="908660946">
          <w:marLeft w:val="0"/>
          <w:marRight w:val="0"/>
          <w:marTop w:val="0"/>
          <w:marBottom w:val="0"/>
          <w:divBdr>
            <w:top w:val="none" w:sz="0" w:space="0" w:color="auto"/>
            <w:left w:val="none" w:sz="0" w:space="0" w:color="auto"/>
            <w:bottom w:val="none" w:sz="0" w:space="0" w:color="auto"/>
            <w:right w:val="none" w:sz="0" w:space="0" w:color="auto"/>
          </w:divBdr>
        </w:div>
        <w:div w:id="912544344">
          <w:marLeft w:val="0"/>
          <w:marRight w:val="0"/>
          <w:marTop w:val="0"/>
          <w:marBottom w:val="0"/>
          <w:divBdr>
            <w:top w:val="none" w:sz="0" w:space="0" w:color="auto"/>
            <w:left w:val="none" w:sz="0" w:space="0" w:color="auto"/>
            <w:bottom w:val="none" w:sz="0" w:space="0" w:color="auto"/>
            <w:right w:val="none" w:sz="0" w:space="0" w:color="auto"/>
          </w:divBdr>
        </w:div>
        <w:div w:id="913514207">
          <w:marLeft w:val="0"/>
          <w:marRight w:val="0"/>
          <w:marTop w:val="0"/>
          <w:marBottom w:val="0"/>
          <w:divBdr>
            <w:top w:val="none" w:sz="0" w:space="0" w:color="auto"/>
            <w:left w:val="none" w:sz="0" w:space="0" w:color="auto"/>
            <w:bottom w:val="none" w:sz="0" w:space="0" w:color="auto"/>
            <w:right w:val="none" w:sz="0" w:space="0" w:color="auto"/>
          </w:divBdr>
        </w:div>
        <w:div w:id="915014651">
          <w:marLeft w:val="0"/>
          <w:marRight w:val="0"/>
          <w:marTop w:val="0"/>
          <w:marBottom w:val="0"/>
          <w:divBdr>
            <w:top w:val="none" w:sz="0" w:space="0" w:color="auto"/>
            <w:left w:val="none" w:sz="0" w:space="0" w:color="auto"/>
            <w:bottom w:val="none" w:sz="0" w:space="0" w:color="auto"/>
            <w:right w:val="none" w:sz="0" w:space="0" w:color="auto"/>
          </w:divBdr>
        </w:div>
        <w:div w:id="920261947">
          <w:marLeft w:val="0"/>
          <w:marRight w:val="0"/>
          <w:marTop w:val="0"/>
          <w:marBottom w:val="0"/>
          <w:divBdr>
            <w:top w:val="none" w:sz="0" w:space="0" w:color="auto"/>
            <w:left w:val="none" w:sz="0" w:space="0" w:color="auto"/>
            <w:bottom w:val="none" w:sz="0" w:space="0" w:color="auto"/>
            <w:right w:val="none" w:sz="0" w:space="0" w:color="auto"/>
          </w:divBdr>
        </w:div>
        <w:div w:id="926380711">
          <w:marLeft w:val="0"/>
          <w:marRight w:val="0"/>
          <w:marTop w:val="0"/>
          <w:marBottom w:val="0"/>
          <w:divBdr>
            <w:top w:val="none" w:sz="0" w:space="0" w:color="auto"/>
            <w:left w:val="none" w:sz="0" w:space="0" w:color="auto"/>
            <w:bottom w:val="none" w:sz="0" w:space="0" w:color="auto"/>
            <w:right w:val="none" w:sz="0" w:space="0" w:color="auto"/>
          </w:divBdr>
        </w:div>
        <w:div w:id="945120017">
          <w:marLeft w:val="0"/>
          <w:marRight w:val="0"/>
          <w:marTop w:val="0"/>
          <w:marBottom w:val="0"/>
          <w:divBdr>
            <w:top w:val="none" w:sz="0" w:space="0" w:color="auto"/>
            <w:left w:val="none" w:sz="0" w:space="0" w:color="auto"/>
            <w:bottom w:val="none" w:sz="0" w:space="0" w:color="auto"/>
            <w:right w:val="none" w:sz="0" w:space="0" w:color="auto"/>
          </w:divBdr>
        </w:div>
        <w:div w:id="950287702">
          <w:marLeft w:val="0"/>
          <w:marRight w:val="0"/>
          <w:marTop w:val="0"/>
          <w:marBottom w:val="0"/>
          <w:divBdr>
            <w:top w:val="none" w:sz="0" w:space="0" w:color="auto"/>
            <w:left w:val="none" w:sz="0" w:space="0" w:color="auto"/>
            <w:bottom w:val="none" w:sz="0" w:space="0" w:color="auto"/>
            <w:right w:val="none" w:sz="0" w:space="0" w:color="auto"/>
          </w:divBdr>
        </w:div>
        <w:div w:id="952328081">
          <w:marLeft w:val="0"/>
          <w:marRight w:val="0"/>
          <w:marTop w:val="0"/>
          <w:marBottom w:val="0"/>
          <w:divBdr>
            <w:top w:val="none" w:sz="0" w:space="0" w:color="auto"/>
            <w:left w:val="none" w:sz="0" w:space="0" w:color="auto"/>
            <w:bottom w:val="none" w:sz="0" w:space="0" w:color="auto"/>
            <w:right w:val="none" w:sz="0" w:space="0" w:color="auto"/>
          </w:divBdr>
        </w:div>
        <w:div w:id="959143980">
          <w:marLeft w:val="0"/>
          <w:marRight w:val="0"/>
          <w:marTop w:val="0"/>
          <w:marBottom w:val="0"/>
          <w:divBdr>
            <w:top w:val="none" w:sz="0" w:space="0" w:color="auto"/>
            <w:left w:val="none" w:sz="0" w:space="0" w:color="auto"/>
            <w:bottom w:val="none" w:sz="0" w:space="0" w:color="auto"/>
            <w:right w:val="none" w:sz="0" w:space="0" w:color="auto"/>
          </w:divBdr>
        </w:div>
        <w:div w:id="962030668">
          <w:marLeft w:val="0"/>
          <w:marRight w:val="0"/>
          <w:marTop w:val="0"/>
          <w:marBottom w:val="0"/>
          <w:divBdr>
            <w:top w:val="none" w:sz="0" w:space="0" w:color="auto"/>
            <w:left w:val="none" w:sz="0" w:space="0" w:color="auto"/>
            <w:bottom w:val="none" w:sz="0" w:space="0" w:color="auto"/>
            <w:right w:val="none" w:sz="0" w:space="0" w:color="auto"/>
          </w:divBdr>
        </w:div>
        <w:div w:id="963078220">
          <w:marLeft w:val="0"/>
          <w:marRight w:val="0"/>
          <w:marTop w:val="0"/>
          <w:marBottom w:val="0"/>
          <w:divBdr>
            <w:top w:val="none" w:sz="0" w:space="0" w:color="auto"/>
            <w:left w:val="none" w:sz="0" w:space="0" w:color="auto"/>
            <w:bottom w:val="none" w:sz="0" w:space="0" w:color="auto"/>
            <w:right w:val="none" w:sz="0" w:space="0" w:color="auto"/>
          </w:divBdr>
        </w:div>
        <w:div w:id="965817593">
          <w:marLeft w:val="0"/>
          <w:marRight w:val="0"/>
          <w:marTop w:val="0"/>
          <w:marBottom w:val="0"/>
          <w:divBdr>
            <w:top w:val="none" w:sz="0" w:space="0" w:color="auto"/>
            <w:left w:val="none" w:sz="0" w:space="0" w:color="auto"/>
            <w:bottom w:val="none" w:sz="0" w:space="0" w:color="auto"/>
            <w:right w:val="none" w:sz="0" w:space="0" w:color="auto"/>
          </w:divBdr>
        </w:div>
        <w:div w:id="968129300">
          <w:marLeft w:val="0"/>
          <w:marRight w:val="0"/>
          <w:marTop w:val="0"/>
          <w:marBottom w:val="0"/>
          <w:divBdr>
            <w:top w:val="none" w:sz="0" w:space="0" w:color="auto"/>
            <w:left w:val="none" w:sz="0" w:space="0" w:color="auto"/>
            <w:bottom w:val="none" w:sz="0" w:space="0" w:color="auto"/>
            <w:right w:val="none" w:sz="0" w:space="0" w:color="auto"/>
          </w:divBdr>
        </w:div>
        <w:div w:id="969431988">
          <w:marLeft w:val="0"/>
          <w:marRight w:val="0"/>
          <w:marTop w:val="0"/>
          <w:marBottom w:val="0"/>
          <w:divBdr>
            <w:top w:val="none" w:sz="0" w:space="0" w:color="auto"/>
            <w:left w:val="none" w:sz="0" w:space="0" w:color="auto"/>
            <w:bottom w:val="none" w:sz="0" w:space="0" w:color="auto"/>
            <w:right w:val="none" w:sz="0" w:space="0" w:color="auto"/>
          </w:divBdr>
        </w:div>
        <w:div w:id="969744077">
          <w:marLeft w:val="0"/>
          <w:marRight w:val="0"/>
          <w:marTop w:val="0"/>
          <w:marBottom w:val="0"/>
          <w:divBdr>
            <w:top w:val="none" w:sz="0" w:space="0" w:color="auto"/>
            <w:left w:val="none" w:sz="0" w:space="0" w:color="auto"/>
            <w:bottom w:val="none" w:sz="0" w:space="0" w:color="auto"/>
            <w:right w:val="none" w:sz="0" w:space="0" w:color="auto"/>
          </w:divBdr>
        </w:div>
        <w:div w:id="971329740">
          <w:marLeft w:val="0"/>
          <w:marRight w:val="0"/>
          <w:marTop w:val="0"/>
          <w:marBottom w:val="0"/>
          <w:divBdr>
            <w:top w:val="none" w:sz="0" w:space="0" w:color="auto"/>
            <w:left w:val="none" w:sz="0" w:space="0" w:color="auto"/>
            <w:bottom w:val="none" w:sz="0" w:space="0" w:color="auto"/>
            <w:right w:val="none" w:sz="0" w:space="0" w:color="auto"/>
          </w:divBdr>
        </w:div>
        <w:div w:id="993879509">
          <w:marLeft w:val="0"/>
          <w:marRight w:val="0"/>
          <w:marTop w:val="0"/>
          <w:marBottom w:val="0"/>
          <w:divBdr>
            <w:top w:val="none" w:sz="0" w:space="0" w:color="auto"/>
            <w:left w:val="none" w:sz="0" w:space="0" w:color="auto"/>
            <w:bottom w:val="none" w:sz="0" w:space="0" w:color="auto"/>
            <w:right w:val="none" w:sz="0" w:space="0" w:color="auto"/>
          </w:divBdr>
        </w:div>
        <w:div w:id="994989552">
          <w:marLeft w:val="0"/>
          <w:marRight w:val="0"/>
          <w:marTop w:val="0"/>
          <w:marBottom w:val="0"/>
          <w:divBdr>
            <w:top w:val="none" w:sz="0" w:space="0" w:color="auto"/>
            <w:left w:val="none" w:sz="0" w:space="0" w:color="auto"/>
            <w:bottom w:val="none" w:sz="0" w:space="0" w:color="auto"/>
            <w:right w:val="none" w:sz="0" w:space="0" w:color="auto"/>
          </w:divBdr>
        </w:div>
        <w:div w:id="996880156">
          <w:marLeft w:val="0"/>
          <w:marRight w:val="0"/>
          <w:marTop w:val="0"/>
          <w:marBottom w:val="0"/>
          <w:divBdr>
            <w:top w:val="none" w:sz="0" w:space="0" w:color="auto"/>
            <w:left w:val="none" w:sz="0" w:space="0" w:color="auto"/>
            <w:bottom w:val="none" w:sz="0" w:space="0" w:color="auto"/>
            <w:right w:val="none" w:sz="0" w:space="0" w:color="auto"/>
          </w:divBdr>
        </w:div>
        <w:div w:id="1003356710">
          <w:marLeft w:val="0"/>
          <w:marRight w:val="0"/>
          <w:marTop w:val="0"/>
          <w:marBottom w:val="0"/>
          <w:divBdr>
            <w:top w:val="none" w:sz="0" w:space="0" w:color="auto"/>
            <w:left w:val="none" w:sz="0" w:space="0" w:color="auto"/>
            <w:bottom w:val="none" w:sz="0" w:space="0" w:color="auto"/>
            <w:right w:val="none" w:sz="0" w:space="0" w:color="auto"/>
          </w:divBdr>
        </w:div>
        <w:div w:id="1016007849">
          <w:marLeft w:val="0"/>
          <w:marRight w:val="0"/>
          <w:marTop w:val="0"/>
          <w:marBottom w:val="0"/>
          <w:divBdr>
            <w:top w:val="none" w:sz="0" w:space="0" w:color="auto"/>
            <w:left w:val="none" w:sz="0" w:space="0" w:color="auto"/>
            <w:bottom w:val="none" w:sz="0" w:space="0" w:color="auto"/>
            <w:right w:val="none" w:sz="0" w:space="0" w:color="auto"/>
          </w:divBdr>
        </w:div>
        <w:div w:id="1019283342">
          <w:marLeft w:val="0"/>
          <w:marRight w:val="0"/>
          <w:marTop w:val="0"/>
          <w:marBottom w:val="0"/>
          <w:divBdr>
            <w:top w:val="none" w:sz="0" w:space="0" w:color="auto"/>
            <w:left w:val="none" w:sz="0" w:space="0" w:color="auto"/>
            <w:bottom w:val="none" w:sz="0" w:space="0" w:color="auto"/>
            <w:right w:val="none" w:sz="0" w:space="0" w:color="auto"/>
          </w:divBdr>
        </w:div>
        <w:div w:id="1019771929">
          <w:marLeft w:val="0"/>
          <w:marRight w:val="0"/>
          <w:marTop w:val="0"/>
          <w:marBottom w:val="0"/>
          <w:divBdr>
            <w:top w:val="none" w:sz="0" w:space="0" w:color="auto"/>
            <w:left w:val="none" w:sz="0" w:space="0" w:color="auto"/>
            <w:bottom w:val="none" w:sz="0" w:space="0" w:color="auto"/>
            <w:right w:val="none" w:sz="0" w:space="0" w:color="auto"/>
          </w:divBdr>
        </w:div>
        <w:div w:id="1030841114">
          <w:marLeft w:val="0"/>
          <w:marRight w:val="0"/>
          <w:marTop w:val="0"/>
          <w:marBottom w:val="0"/>
          <w:divBdr>
            <w:top w:val="none" w:sz="0" w:space="0" w:color="auto"/>
            <w:left w:val="none" w:sz="0" w:space="0" w:color="auto"/>
            <w:bottom w:val="none" w:sz="0" w:space="0" w:color="auto"/>
            <w:right w:val="none" w:sz="0" w:space="0" w:color="auto"/>
          </w:divBdr>
        </w:div>
        <w:div w:id="1031417220">
          <w:marLeft w:val="0"/>
          <w:marRight w:val="0"/>
          <w:marTop w:val="0"/>
          <w:marBottom w:val="0"/>
          <w:divBdr>
            <w:top w:val="none" w:sz="0" w:space="0" w:color="auto"/>
            <w:left w:val="none" w:sz="0" w:space="0" w:color="auto"/>
            <w:bottom w:val="none" w:sz="0" w:space="0" w:color="auto"/>
            <w:right w:val="none" w:sz="0" w:space="0" w:color="auto"/>
          </w:divBdr>
        </w:div>
        <w:div w:id="1032847592">
          <w:marLeft w:val="0"/>
          <w:marRight w:val="0"/>
          <w:marTop w:val="0"/>
          <w:marBottom w:val="0"/>
          <w:divBdr>
            <w:top w:val="none" w:sz="0" w:space="0" w:color="auto"/>
            <w:left w:val="none" w:sz="0" w:space="0" w:color="auto"/>
            <w:bottom w:val="none" w:sz="0" w:space="0" w:color="auto"/>
            <w:right w:val="none" w:sz="0" w:space="0" w:color="auto"/>
          </w:divBdr>
        </w:div>
        <w:div w:id="1033534486">
          <w:marLeft w:val="0"/>
          <w:marRight w:val="0"/>
          <w:marTop w:val="0"/>
          <w:marBottom w:val="0"/>
          <w:divBdr>
            <w:top w:val="none" w:sz="0" w:space="0" w:color="auto"/>
            <w:left w:val="none" w:sz="0" w:space="0" w:color="auto"/>
            <w:bottom w:val="none" w:sz="0" w:space="0" w:color="auto"/>
            <w:right w:val="none" w:sz="0" w:space="0" w:color="auto"/>
          </w:divBdr>
        </w:div>
        <w:div w:id="1034161576">
          <w:marLeft w:val="0"/>
          <w:marRight w:val="0"/>
          <w:marTop w:val="0"/>
          <w:marBottom w:val="0"/>
          <w:divBdr>
            <w:top w:val="none" w:sz="0" w:space="0" w:color="auto"/>
            <w:left w:val="none" w:sz="0" w:space="0" w:color="auto"/>
            <w:bottom w:val="none" w:sz="0" w:space="0" w:color="auto"/>
            <w:right w:val="none" w:sz="0" w:space="0" w:color="auto"/>
          </w:divBdr>
        </w:div>
        <w:div w:id="1044332941">
          <w:marLeft w:val="0"/>
          <w:marRight w:val="0"/>
          <w:marTop w:val="0"/>
          <w:marBottom w:val="0"/>
          <w:divBdr>
            <w:top w:val="none" w:sz="0" w:space="0" w:color="auto"/>
            <w:left w:val="none" w:sz="0" w:space="0" w:color="auto"/>
            <w:bottom w:val="none" w:sz="0" w:space="0" w:color="auto"/>
            <w:right w:val="none" w:sz="0" w:space="0" w:color="auto"/>
          </w:divBdr>
        </w:div>
        <w:div w:id="1049110456">
          <w:marLeft w:val="0"/>
          <w:marRight w:val="0"/>
          <w:marTop w:val="0"/>
          <w:marBottom w:val="0"/>
          <w:divBdr>
            <w:top w:val="none" w:sz="0" w:space="0" w:color="auto"/>
            <w:left w:val="none" w:sz="0" w:space="0" w:color="auto"/>
            <w:bottom w:val="none" w:sz="0" w:space="0" w:color="auto"/>
            <w:right w:val="none" w:sz="0" w:space="0" w:color="auto"/>
          </w:divBdr>
        </w:div>
        <w:div w:id="1062094323">
          <w:marLeft w:val="0"/>
          <w:marRight w:val="0"/>
          <w:marTop w:val="0"/>
          <w:marBottom w:val="0"/>
          <w:divBdr>
            <w:top w:val="none" w:sz="0" w:space="0" w:color="auto"/>
            <w:left w:val="none" w:sz="0" w:space="0" w:color="auto"/>
            <w:bottom w:val="none" w:sz="0" w:space="0" w:color="auto"/>
            <w:right w:val="none" w:sz="0" w:space="0" w:color="auto"/>
          </w:divBdr>
        </w:div>
        <w:div w:id="1062293217">
          <w:marLeft w:val="0"/>
          <w:marRight w:val="0"/>
          <w:marTop w:val="0"/>
          <w:marBottom w:val="0"/>
          <w:divBdr>
            <w:top w:val="none" w:sz="0" w:space="0" w:color="auto"/>
            <w:left w:val="none" w:sz="0" w:space="0" w:color="auto"/>
            <w:bottom w:val="none" w:sz="0" w:space="0" w:color="auto"/>
            <w:right w:val="none" w:sz="0" w:space="0" w:color="auto"/>
          </w:divBdr>
        </w:div>
        <w:div w:id="1064835504">
          <w:marLeft w:val="0"/>
          <w:marRight w:val="0"/>
          <w:marTop w:val="0"/>
          <w:marBottom w:val="0"/>
          <w:divBdr>
            <w:top w:val="none" w:sz="0" w:space="0" w:color="auto"/>
            <w:left w:val="none" w:sz="0" w:space="0" w:color="auto"/>
            <w:bottom w:val="none" w:sz="0" w:space="0" w:color="auto"/>
            <w:right w:val="none" w:sz="0" w:space="0" w:color="auto"/>
          </w:divBdr>
        </w:div>
        <w:div w:id="1067147581">
          <w:marLeft w:val="0"/>
          <w:marRight w:val="0"/>
          <w:marTop w:val="0"/>
          <w:marBottom w:val="0"/>
          <w:divBdr>
            <w:top w:val="none" w:sz="0" w:space="0" w:color="auto"/>
            <w:left w:val="none" w:sz="0" w:space="0" w:color="auto"/>
            <w:bottom w:val="none" w:sz="0" w:space="0" w:color="auto"/>
            <w:right w:val="none" w:sz="0" w:space="0" w:color="auto"/>
          </w:divBdr>
        </w:div>
        <w:div w:id="1069037392">
          <w:marLeft w:val="0"/>
          <w:marRight w:val="0"/>
          <w:marTop w:val="0"/>
          <w:marBottom w:val="0"/>
          <w:divBdr>
            <w:top w:val="none" w:sz="0" w:space="0" w:color="auto"/>
            <w:left w:val="none" w:sz="0" w:space="0" w:color="auto"/>
            <w:bottom w:val="none" w:sz="0" w:space="0" w:color="auto"/>
            <w:right w:val="none" w:sz="0" w:space="0" w:color="auto"/>
          </w:divBdr>
        </w:div>
        <w:div w:id="1069114152">
          <w:marLeft w:val="0"/>
          <w:marRight w:val="0"/>
          <w:marTop w:val="0"/>
          <w:marBottom w:val="0"/>
          <w:divBdr>
            <w:top w:val="none" w:sz="0" w:space="0" w:color="auto"/>
            <w:left w:val="none" w:sz="0" w:space="0" w:color="auto"/>
            <w:bottom w:val="none" w:sz="0" w:space="0" w:color="auto"/>
            <w:right w:val="none" w:sz="0" w:space="0" w:color="auto"/>
          </w:divBdr>
        </w:div>
        <w:div w:id="1071780168">
          <w:marLeft w:val="0"/>
          <w:marRight w:val="0"/>
          <w:marTop w:val="0"/>
          <w:marBottom w:val="0"/>
          <w:divBdr>
            <w:top w:val="none" w:sz="0" w:space="0" w:color="auto"/>
            <w:left w:val="none" w:sz="0" w:space="0" w:color="auto"/>
            <w:bottom w:val="none" w:sz="0" w:space="0" w:color="auto"/>
            <w:right w:val="none" w:sz="0" w:space="0" w:color="auto"/>
          </w:divBdr>
        </w:div>
        <w:div w:id="1077753490">
          <w:marLeft w:val="0"/>
          <w:marRight w:val="0"/>
          <w:marTop w:val="0"/>
          <w:marBottom w:val="0"/>
          <w:divBdr>
            <w:top w:val="none" w:sz="0" w:space="0" w:color="auto"/>
            <w:left w:val="none" w:sz="0" w:space="0" w:color="auto"/>
            <w:bottom w:val="none" w:sz="0" w:space="0" w:color="auto"/>
            <w:right w:val="none" w:sz="0" w:space="0" w:color="auto"/>
          </w:divBdr>
        </w:div>
        <w:div w:id="1084109025">
          <w:marLeft w:val="0"/>
          <w:marRight w:val="0"/>
          <w:marTop w:val="0"/>
          <w:marBottom w:val="0"/>
          <w:divBdr>
            <w:top w:val="none" w:sz="0" w:space="0" w:color="auto"/>
            <w:left w:val="none" w:sz="0" w:space="0" w:color="auto"/>
            <w:bottom w:val="none" w:sz="0" w:space="0" w:color="auto"/>
            <w:right w:val="none" w:sz="0" w:space="0" w:color="auto"/>
          </w:divBdr>
        </w:div>
        <w:div w:id="1094474595">
          <w:marLeft w:val="0"/>
          <w:marRight w:val="0"/>
          <w:marTop w:val="0"/>
          <w:marBottom w:val="0"/>
          <w:divBdr>
            <w:top w:val="none" w:sz="0" w:space="0" w:color="auto"/>
            <w:left w:val="none" w:sz="0" w:space="0" w:color="auto"/>
            <w:bottom w:val="none" w:sz="0" w:space="0" w:color="auto"/>
            <w:right w:val="none" w:sz="0" w:space="0" w:color="auto"/>
          </w:divBdr>
        </w:div>
        <w:div w:id="1094670745">
          <w:marLeft w:val="0"/>
          <w:marRight w:val="0"/>
          <w:marTop w:val="0"/>
          <w:marBottom w:val="0"/>
          <w:divBdr>
            <w:top w:val="none" w:sz="0" w:space="0" w:color="auto"/>
            <w:left w:val="none" w:sz="0" w:space="0" w:color="auto"/>
            <w:bottom w:val="none" w:sz="0" w:space="0" w:color="auto"/>
            <w:right w:val="none" w:sz="0" w:space="0" w:color="auto"/>
          </w:divBdr>
        </w:div>
        <w:div w:id="1099377913">
          <w:marLeft w:val="0"/>
          <w:marRight w:val="0"/>
          <w:marTop w:val="0"/>
          <w:marBottom w:val="0"/>
          <w:divBdr>
            <w:top w:val="none" w:sz="0" w:space="0" w:color="auto"/>
            <w:left w:val="none" w:sz="0" w:space="0" w:color="auto"/>
            <w:bottom w:val="none" w:sz="0" w:space="0" w:color="auto"/>
            <w:right w:val="none" w:sz="0" w:space="0" w:color="auto"/>
          </w:divBdr>
        </w:div>
        <w:div w:id="1102454967">
          <w:marLeft w:val="0"/>
          <w:marRight w:val="0"/>
          <w:marTop w:val="0"/>
          <w:marBottom w:val="0"/>
          <w:divBdr>
            <w:top w:val="none" w:sz="0" w:space="0" w:color="auto"/>
            <w:left w:val="none" w:sz="0" w:space="0" w:color="auto"/>
            <w:bottom w:val="none" w:sz="0" w:space="0" w:color="auto"/>
            <w:right w:val="none" w:sz="0" w:space="0" w:color="auto"/>
          </w:divBdr>
        </w:div>
        <w:div w:id="1111701169">
          <w:marLeft w:val="0"/>
          <w:marRight w:val="0"/>
          <w:marTop w:val="0"/>
          <w:marBottom w:val="0"/>
          <w:divBdr>
            <w:top w:val="none" w:sz="0" w:space="0" w:color="auto"/>
            <w:left w:val="none" w:sz="0" w:space="0" w:color="auto"/>
            <w:bottom w:val="none" w:sz="0" w:space="0" w:color="auto"/>
            <w:right w:val="none" w:sz="0" w:space="0" w:color="auto"/>
          </w:divBdr>
        </w:div>
        <w:div w:id="1118524162">
          <w:marLeft w:val="0"/>
          <w:marRight w:val="0"/>
          <w:marTop w:val="0"/>
          <w:marBottom w:val="0"/>
          <w:divBdr>
            <w:top w:val="none" w:sz="0" w:space="0" w:color="auto"/>
            <w:left w:val="none" w:sz="0" w:space="0" w:color="auto"/>
            <w:bottom w:val="none" w:sz="0" w:space="0" w:color="auto"/>
            <w:right w:val="none" w:sz="0" w:space="0" w:color="auto"/>
          </w:divBdr>
        </w:div>
        <w:div w:id="1121144876">
          <w:marLeft w:val="0"/>
          <w:marRight w:val="0"/>
          <w:marTop w:val="0"/>
          <w:marBottom w:val="0"/>
          <w:divBdr>
            <w:top w:val="none" w:sz="0" w:space="0" w:color="auto"/>
            <w:left w:val="none" w:sz="0" w:space="0" w:color="auto"/>
            <w:bottom w:val="none" w:sz="0" w:space="0" w:color="auto"/>
            <w:right w:val="none" w:sz="0" w:space="0" w:color="auto"/>
          </w:divBdr>
        </w:div>
        <w:div w:id="1122193235">
          <w:marLeft w:val="0"/>
          <w:marRight w:val="0"/>
          <w:marTop w:val="0"/>
          <w:marBottom w:val="0"/>
          <w:divBdr>
            <w:top w:val="none" w:sz="0" w:space="0" w:color="auto"/>
            <w:left w:val="none" w:sz="0" w:space="0" w:color="auto"/>
            <w:bottom w:val="none" w:sz="0" w:space="0" w:color="auto"/>
            <w:right w:val="none" w:sz="0" w:space="0" w:color="auto"/>
          </w:divBdr>
        </w:div>
        <w:div w:id="1123815818">
          <w:marLeft w:val="0"/>
          <w:marRight w:val="0"/>
          <w:marTop w:val="0"/>
          <w:marBottom w:val="0"/>
          <w:divBdr>
            <w:top w:val="none" w:sz="0" w:space="0" w:color="auto"/>
            <w:left w:val="none" w:sz="0" w:space="0" w:color="auto"/>
            <w:bottom w:val="none" w:sz="0" w:space="0" w:color="auto"/>
            <w:right w:val="none" w:sz="0" w:space="0" w:color="auto"/>
          </w:divBdr>
        </w:div>
        <w:div w:id="1126654881">
          <w:marLeft w:val="0"/>
          <w:marRight w:val="0"/>
          <w:marTop w:val="0"/>
          <w:marBottom w:val="0"/>
          <w:divBdr>
            <w:top w:val="none" w:sz="0" w:space="0" w:color="auto"/>
            <w:left w:val="none" w:sz="0" w:space="0" w:color="auto"/>
            <w:bottom w:val="none" w:sz="0" w:space="0" w:color="auto"/>
            <w:right w:val="none" w:sz="0" w:space="0" w:color="auto"/>
          </w:divBdr>
        </w:div>
        <w:div w:id="1131485798">
          <w:marLeft w:val="0"/>
          <w:marRight w:val="0"/>
          <w:marTop w:val="0"/>
          <w:marBottom w:val="0"/>
          <w:divBdr>
            <w:top w:val="none" w:sz="0" w:space="0" w:color="auto"/>
            <w:left w:val="none" w:sz="0" w:space="0" w:color="auto"/>
            <w:bottom w:val="none" w:sz="0" w:space="0" w:color="auto"/>
            <w:right w:val="none" w:sz="0" w:space="0" w:color="auto"/>
          </w:divBdr>
        </w:div>
        <w:div w:id="1132020942">
          <w:marLeft w:val="0"/>
          <w:marRight w:val="0"/>
          <w:marTop w:val="0"/>
          <w:marBottom w:val="0"/>
          <w:divBdr>
            <w:top w:val="none" w:sz="0" w:space="0" w:color="auto"/>
            <w:left w:val="none" w:sz="0" w:space="0" w:color="auto"/>
            <w:bottom w:val="none" w:sz="0" w:space="0" w:color="auto"/>
            <w:right w:val="none" w:sz="0" w:space="0" w:color="auto"/>
          </w:divBdr>
        </w:div>
        <w:div w:id="1141113111">
          <w:marLeft w:val="0"/>
          <w:marRight w:val="0"/>
          <w:marTop w:val="0"/>
          <w:marBottom w:val="0"/>
          <w:divBdr>
            <w:top w:val="none" w:sz="0" w:space="0" w:color="auto"/>
            <w:left w:val="none" w:sz="0" w:space="0" w:color="auto"/>
            <w:bottom w:val="none" w:sz="0" w:space="0" w:color="auto"/>
            <w:right w:val="none" w:sz="0" w:space="0" w:color="auto"/>
          </w:divBdr>
        </w:div>
        <w:div w:id="1141733419">
          <w:marLeft w:val="0"/>
          <w:marRight w:val="0"/>
          <w:marTop w:val="0"/>
          <w:marBottom w:val="0"/>
          <w:divBdr>
            <w:top w:val="none" w:sz="0" w:space="0" w:color="auto"/>
            <w:left w:val="none" w:sz="0" w:space="0" w:color="auto"/>
            <w:bottom w:val="none" w:sz="0" w:space="0" w:color="auto"/>
            <w:right w:val="none" w:sz="0" w:space="0" w:color="auto"/>
          </w:divBdr>
        </w:div>
        <w:div w:id="1155029932">
          <w:marLeft w:val="0"/>
          <w:marRight w:val="0"/>
          <w:marTop w:val="0"/>
          <w:marBottom w:val="0"/>
          <w:divBdr>
            <w:top w:val="none" w:sz="0" w:space="0" w:color="auto"/>
            <w:left w:val="none" w:sz="0" w:space="0" w:color="auto"/>
            <w:bottom w:val="none" w:sz="0" w:space="0" w:color="auto"/>
            <w:right w:val="none" w:sz="0" w:space="0" w:color="auto"/>
          </w:divBdr>
        </w:div>
        <w:div w:id="1158497916">
          <w:marLeft w:val="0"/>
          <w:marRight w:val="0"/>
          <w:marTop w:val="0"/>
          <w:marBottom w:val="0"/>
          <w:divBdr>
            <w:top w:val="none" w:sz="0" w:space="0" w:color="auto"/>
            <w:left w:val="none" w:sz="0" w:space="0" w:color="auto"/>
            <w:bottom w:val="none" w:sz="0" w:space="0" w:color="auto"/>
            <w:right w:val="none" w:sz="0" w:space="0" w:color="auto"/>
          </w:divBdr>
        </w:div>
        <w:div w:id="1178884422">
          <w:marLeft w:val="0"/>
          <w:marRight w:val="0"/>
          <w:marTop w:val="0"/>
          <w:marBottom w:val="0"/>
          <w:divBdr>
            <w:top w:val="none" w:sz="0" w:space="0" w:color="auto"/>
            <w:left w:val="none" w:sz="0" w:space="0" w:color="auto"/>
            <w:bottom w:val="none" w:sz="0" w:space="0" w:color="auto"/>
            <w:right w:val="none" w:sz="0" w:space="0" w:color="auto"/>
          </w:divBdr>
        </w:div>
        <w:div w:id="1181434879">
          <w:marLeft w:val="0"/>
          <w:marRight w:val="0"/>
          <w:marTop w:val="0"/>
          <w:marBottom w:val="0"/>
          <w:divBdr>
            <w:top w:val="none" w:sz="0" w:space="0" w:color="auto"/>
            <w:left w:val="none" w:sz="0" w:space="0" w:color="auto"/>
            <w:bottom w:val="none" w:sz="0" w:space="0" w:color="auto"/>
            <w:right w:val="none" w:sz="0" w:space="0" w:color="auto"/>
          </w:divBdr>
        </w:div>
        <w:div w:id="1185630698">
          <w:marLeft w:val="0"/>
          <w:marRight w:val="0"/>
          <w:marTop w:val="0"/>
          <w:marBottom w:val="0"/>
          <w:divBdr>
            <w:top w:val="none" w:sz="0" w:space="0" w:color="auto"/>
            <w:left w:val="none" w:sz="0" w:space="0" w:color="auto"/>
            <w:bottom w:val="none" w:sz="0" w:space="0" w:color="auto"/>
            <w:right w:val="none" w:sz="0" w:space="0" w:color="auto"/>
          </w:divBdr>
        </w:div>
        <w:div w:id="1187132640">
          <w:marLeft w:val="0"/>
          <w:marRight w:val="0"/>
          <w:marTop w:val="0"/>
          <w:marBottom w:val="0"/>
          <w:divBdr>
            <w:top w:val="none" w:sz="0" w:space="0" w:color="auto"/>
            <w:left w:val="none" w:sz="0" w:space="0" w:color="auto"/>
            <w:bottom w:val="none" w:sz="0" w:space="0" w:color="auto"/>
            <w:right w:val="none" w:sz="0" w:space="0" w:color="auto"/>
          </w:divBdr>
        </w:div>
        <w:div w:id="1197812207">
          <w:marLeft w:val="0"/>
          <w:marRight w:val="0"/>
          <w:marTop w:val="0"/>
          <w:marBottom w:val="0"/>
          <w:divBdr>
            <w:top w:val="none" w:sz="0" w:space="0" w:color="auto"/>
            <w:left w:val="none" w:sz="0" w:space="0" w:color="auto"/>
            <w:bottom w:val="none" w:sz="0" w:space="0" w:color="auto"/>
            <w:right w:val="none" w:sz="0" w:space="0" w:color="auto"/>
          </w:divBdr>
        </w:div>
        <w:div w:id="1198276274">
          <w:marLeft w:val="0"/>
          <w:marRight w:val="0"/>
          <w:marTop w:val="0"/>
          <w:marBottom w:val="0"/>
          <w:divBdr>
            <w:top w:val="none" w:sz="0" w:space="0" w:color="auto"/>
            <w:left w:val="none" w:sz="0" w:space="0" w:color="auto"/>
            <w:bottom w:val="none" w:sz="0" w:space="0" w:color="auto"/>
            <w:right w:val="none" w:sz="0" w:space="0" w:color="auto"/>
          </w:divBdr>
        </w:div>
        <w:div w:id="1199590683">
          <w:marLeft w:val="0"/>
          <w:marRight w:val="0"/>
          <w:marTop w:val="0"/>
          <w:marBottom w:val="0"/>
          <w:divBdr>
            <w:top w:val="none" w:sz="0" w:space="0" w:color="auto"/>
            <w:left w:val="none" w:sz="0" w:space="0" w:color="auto"/>
            <w:bottom w:val="none" w:sz="0" w:space="0" w:color="auto"/>
            <w:right w:val="none" w:sz="0" w:space="0" w:color="auto"/>
          </w:divBdr>
        </w:div>
        <w:div w:id="1214124796">
          <w:marLeft w:val="0"/>
          <w:marRight w:val="0"/>
          <w:marTop w:val="0"/>
          <w:marBottom w:val="0"/>
          <w:divBdr>
            <w:top w:val="none" w:sz="0" w:space="0" w:color="auto"/>
            <w:left w:val="none" w:sz="0" w:space="0" w:color="auto"/>
            <w:bottom w:val="none" w:sz="0" w:space="0" w:color="auto"/>
            <w:right w:val="none" w:sz="0" w:space="0" w:color="auto"/>
          </w:divBdr>
        </w:div>
        <w:div w:id="1223445683">
          <w:marLeft w:val="0"/>
          <w:marRight w:val="0"/>
          <w:marTop w:val="0"/>
          <w:marBottom w:val="0"/>
          <w:divBdr>
            <w:top w:val="none" w:sz="0" w:space="0" w:color="auto"/>
            <w:left w:val="none" w:sz="0" w:space="0" w:color="auto"/>
            <w:bottom w:val="none" w:sz="0" w:space="0" w:color="auto"/>
            <w:right w:val="none" w:sz="0" w:space="0" w:color="auto"/>
          </w:divBdr>
        </w:div>
        <w:div w:id="1223830289">
          <w:marLeft w:val="0"/>
          <w:marRight w:val="0"/>
          <w:marTop w:val="0"/>
          <w:marBottom w:val="0"/>
          <w:divBdr>
            <w:top w:val="none" w:sz="0" w:space="0" w:color="auto"/>
            <w:left w:val="none" w:sz="0" w:space="0" w:color="auto"/>
            <w:bottom w:val="none" w:sz="0" w:space="0" w:color="auto"/>
            <w:right w:val="none" w:sz="0" w:space="0" w:color="auto"/>
          </w:divBdr>
        </w:div>
        <w:div w:id="1224097297">
          <w:marLeft w:val="0"/>
          <w:marRight w:val="0"/>
          <w:marTop w:val="0"/>
          <w:marBottom w:val="0"/>
          <w:divBdr>
            <w:top w:val="none" w:sz="0" w:space="0" w:color="auto"/>
            <w:left w:val="none" w:sz="0" w:space="0" w:color="auto"/>
            <w:bottom w:val="none" w:sz="0" w:space="0" w:color="auto"/>
            <w:right w:val="none" w:sz="0" w:space="0" w:color="auto"/>
          </w:divBdr>
        </w:div>
        <w:div w:id="1227836455">
          <w:marLeft w:val="0"/>
          <w:marRight w:val="0"/>
          <w:marTop w:val="0"/>
          <w:marBottom w:val="0"/>
          <w:divBdr>
            <w:top w:val="none" w:sz="0" w:space="0" w:color="auto"/>
            <w:left w:val="none" w:sz="0" w:space="0" w:color="auto"/>
            <w:bottom w:val="none" w:sz="0" w:space="0" w:color="auto"/>
            <w:right w:val="none" w:sz="0" w:space="0" w:color="auto"/>
          </w:divBdr>
        </w:div>
        <w:div w:id="1228226150">
          <w:marLeft w:val="0"/>
          <w:marRight w:val="0"/>
          <w:marTop w:val="0"/>
          <w:marBottom w:val="0"/>
          <w:divBdr>
            <w:top w:val="none" w:sz="0" w:space="0" w:color="auto"/>
            <w:left w:val="none" w:sz="0" w:space="0" w:color="auto"/>
            <w:bottom w:val="none" w:sz="0" w:space="0" w:color="auto"/>
            <w:right w:val="none" w:sz="0" w:space="0" w:color="auto"/>
          </w:divBdr>
        </w:div>
        <w:div w:id="1230850805">
          <w:marLeft w:val="0"/>
          <w:marRight w:val="0"/>
          <w:marTop w:val="0"/>
          <w:marBottom w:val="0"/>
          <w:divBdr>
            <w:top w:val="none" w:sz="0" w:space="0" w:color="auto"/>
            <w:left w:val="none" w:sz="0" w:space="0" w:color="auto"/>
            <w:bottom w:val="none" w:sz="0" w:space="0" w:color="auto"/>
            <w:right w:val="none" w:sz="0" w:space="0" w:color="auto"/>
          </w:divBdr>
        </w:div>
        <w:div w:id="1241402362">
          <w:marLeft w:val="0"/>
          <w:marRight w:val="0"/>
          <w:marTop w:val="0"/>
          <w:marBottom w:val="0"/>
          <w:divBdr>
            <w:top w:val="none" w:sz="0" w:space="0" w:color="auto"/>
            <w:left w:val="none" w:sz="0" w:space="0" w:color="auto"/>
            <w:bottom w:val="none" w:sz="0" w:space="0" w:color="auto"/>
            <w:right w:val="none" w:sz="0" w:space="0" w:color="auto"/>
          </w:divBdr>
        </w:div>
        <w:div w:id="1258245197">
          <w:marLeft w:val="0"/>
          <w:marRight w:val="0"/>
          <w:marTop w:val="0"/>
          <w:marBottom w:val="0"/>
          <w:divBdr>
            <w:top w:val="none" w:sz="0" w:space="0" w:color="auto"/>
            <w:left w:val="none" w:sz="0" w:space="0" w:color="auto"/>
            <w:bottom w:val="none" w:sz="0" w:space="0" w:color="auto"/>
            <w:right w:val="none" w:sz="0" w:space="0" w:color="auto"/>
          </w:divBdr>
        </w:div>
        <w:div w:id="1278488096">
          <w:marLeft w:val="0"/>
          <w:marRight w:val="0"/>
          <w:marTop w:val="0"/>
          <w:marBottom w:val="0"/>
          <w:divBdr>
            <w:top w:val="none" w:sz="0" w:space="0" w:color="auto"/>
            <w:left w:val="none" w:sz="0" w:space="0" w:color="auto"/>
            <w:bottom w:val="none" w:sz="0" w:space="0" w:color="auto"/>
            <w:right w:val="none" w:sz="0" w:space="0" w:color="auto"/>
          </w:divBdr>
        </w:div>
        <w:div w:id="1280449004">
          <w:marLeft w:val="0"/>
          <w:marRight w:val="0"/>
          <w:marTop w:val="0"/>
          <w:marBottom w:val="0"/>
          <w:divBdr>
            <w:top w:val="none" w:sz="0" w:space="0" w:color="auto"/>
            <w:left w:val="none" w:sz="0" w:space="0" w:color="auto"/>
            <w:bottom w:val="none" w:sz="0" w:space="0" w:color="auto"/>
            <w:right w:val="none" w:sz="0" w:space="0" w:color="auto"/>
          </w:divBdr>
        </w:div>
        <w:div w:id="1285848035">
          <w:marLeft w:val="0"/>
          <w:marRight w:val="0"/>
          <w:marTop w:val="0"/>
          <w:marBottom w:val="0"/>
          <w:divBdr>
            <w:top w:val="none" w:sz="0" w:space="0" w:color="auto"/>
            <w:left w:val="none" w:sz="0" w:space="0" w:color="auto"/>
            <w:bottom w:val="none" w:sz="0" w:space="0" w:color="auto"/>
            <w:right w:val="none" w:sz="0" w:space="0" w:color="auto"/>
          </w:divBdr>
        </w:div>
        <w:div w:id="1286279399">
          <w:marLeft w:val="0"/>
          <w:marRight w:val="0"/>
          <w:marTop w:val="0"/>
          <w:marBottom w:val="0"/>
          <w:divBdr>
            <w:top w:val="none" w:sz="0" w:space="0" w:color="auto"/>
            <w:left w:val="none" w:sz="0" w:space="0" w:color="auto"/>
            <w:bottom w:val="none" w:sz="0" w:space="0" w:color="auto"/>
            <w:right w:val="none" w:sz="0" w:space="0" w:color="auto"/>
          </w:divBdr>
        </w:div>
        <w:div w:id="1286888685">
          <w:marLeft w:val="0"/>
          <w:marRight w:val="0"/>
          <w:marTop w:val="0"/>
          <w:marBottom w:val="0"/>
          <w:divBdr>
            <w:top w:val="none" w:sz="0" w:space="0" w:color="auto"/>
            <w:left w:val="none" w:sz="0" w:space="0" w:color="auto"/>
            <w:bottom w:val="none" w:sz="0" w:space="0" w:color="auto"/>
            <w:right w:val="none" w:sz="0" w:space="0" w:color="auto"/>
          </w:divBdr>
        </w:div>
        <w:div w:id="1291786284">
          <w:marLeft w:val="0"/>
          <w:marRight w:val="0"/>
          <w:marTop w:val="0"/>
          <w:marBottom w:val="0"/>
          <w:divBdr>
            <w:top w:val="none" w:sz="0" w:space="0" w:color="auto"/>
            <w:left w:val="none" w:sz="0" w:space="0" w:color="auto"/>
            <w:bottom w:val="none" w:sz="0" w:space="0" w:color="auto"/>
            <w:right w:val="none" w:sz="0" w:space="0" w:color="auto"/>
          </w:divBdr>
        </w:div>
        <w:div w:id="1296446541">
          <w:marLeft w:val="0"/>
          <w:marRight w:val="0"/>
          <w:marTop w:val="0"/>
          <w:marBottom w:val="0"/>
          <w:divBdr>
            <w:top w:val="none" w:sz="0" w:space="0" w:color="auto"/>
            <w:left w:val="none" w:sz="0" w:space="0" w:color="auto"/>
            <w:bottom w:val="none" w:sz="0" w:space="0" w:color="auto"/>
            <w:right w:val="none" w:sz="0" w:space="0" w:color="auto"/>
          </w:divBdr>
        </w:div>
        <w:div w:id="1297830115">
          <w:marLeft w:val="0"/>
          <w:marRight w:val="0"/>
          <w:marTop w:val="0"/>
          <w:marBottom w:val="0"/>
          <w:divBdr>
            <w:top w:val="none" w:sz="0" w:space="0" w:color="auto"/>
            <w:left w:val="none" w:sz="0" w:space="0" w:color="auto"/>
            <w:bottom w:val="none" w:sz="0" w:space="0" w:color="auto"/>
            <w:right w:val="none" w:sz="0" w:space="0" w:color="auto"/>
          </w:divBdr>
        </w:div>
        <w:div w:id="1300841775">
          <w:marLeft w:val="0"/>
          <w:marRight w:val="0"/>
          <w:marTop w:val="0"/>
          <w:marBottom w:val="0"/>
          <w:divBdr>
            <w:top w:val="none" w:sz="0" w:space="0" w:color="auto"/>
            <w:left w:val="none" w:sz="0" w:space="0" w:color="auto"/>
            <w:bottom w:val="none" w:sz="0" w:space="0" w:color="auto"/>
            <w:right w:val="none" w:sz="0" w:space="0" w:color="auto"/>
          </w:divBdr>
        </w:div>
        <w:div w:id="1308314797">
          <w:marLeft w:val="0"/>
          <w:marRight w:val="0"/>
          <w:marTop w:val="0"/>
          <w:marBottom w:val="0"/>
          <w:divBdr>
            <w:top w:val="none" w:sz="0" w:space="0" w:color="auto"/>
            <w:left w:val="none" w:sz="0" w:space="0" w:color="auto"/>
            <w:bottom w:val="none" w:sz="0" w:space="0" w:color="auto"/>
            <w:right w:val="none" w:sz="0" w:space="0" w:color="auto"/>
          </w:divBdr>
        </w:div>
        <w:div w:id="1315716907">
          <w:marLeft w:val="0"/>
          <w:marRight w:val="0"/>
          <w:marTop w:val="0"/>
          <w:marBottom w:val="0"/>
          <w:divBdr>
            <w:top w:val="none" w:sz="0" w:space="0" w:color="auto"/>
            <w:left w:val="none" w:sz="0" w:space="0" w:color="auto"/>
            <w:bottom w:val="none" w:sz="0" w:space="0" w:color="auto"/>
            <w:right w:val="none" w:sz="0" w:space="0" w:color="auto"/>
          </w:divBdr>
        </w:div>
        <w:div w:id="1319184740">
          <w:marLeft w:val="0"/>
          <w:marRight w:val="0"/>
          <w:marTop w:val="0"/>
          <w:marBottom w:val="0"/>
          <w:divBdr>
            <w:top w:val="none" w:sz="0" w:space="0" w:color="auto"/>
            <w:left w:val="none" w:sz="0" w:space="0" w:color="auto"/>
            <w:bottom w:val="none" w:sz="0" w:space="0" w:color="auto"/>
            <w:right w:val="none" w:sz="0" w:space="0" w:color="auto"/>
          </w:divBdr>
        </w:div>
        <w:div w:id="1326476179">
          <w:marLeft w:val="0"/>
          <w:marRight w:val="0"/>
          <w:marTop w:val="0"/>
          <w:marBottom w:val="0"/>
          <w:divBdr>
            <w:top w:val="none" w:sz="0" w:space="0" w:color="auto"/>
            <w:left w:val="none" w:sz="0" w:space="0" w:color="auto"/>
            <w:bottom w:val="none" w:sz="0" w:space="0" w:color="auto"/>
            <w:right w:val="none" w:sz="0" w:space="0" w:color="auto"/>
          </w:divBdr>
        </w:div>
        <w:div w:id="1327392304">
          <w:marLeft w:val="0"/>
          <w:marRight w:val="0"/>
          <w:marTop w:val="0"/>
          <w:marBottom w:val="0"/>
          <w:divBdr>
            <w:top w:val="none" w:sz="0" w:space="0" w:color="auto"/>
            <w:left w:val="none" w:sz="0" w:space="0" w:color="auto"/>
            <w:bottom w:val="none" w:sz="0" w:space="0" w:color="auto"/>
            <w:right w:val="none" w:sz="0" w:space="0" w:color="auto"/>
          </w:divBdr>
        </w:div>
        <w:div w:id="1327513476">
          <w:marLeft w:val="0"/>
          <w:marRight w:val="0"/>
          <w:marTop w:val="0"/>
          <w:marBottom w:val="0"/>
          <w:divBdr>
            <w:top w:val="none" w:sz="0" w:space="0" w:color="auto"/>
            <w:left w:val="none" w:sz="0" w:space="0" w:color="auto"/>
            <w:bottom w:val="none" w:sz="0" w:space="0" w:color="auto"/>
            <w:right w:val="none" w:sz="0" w:space="0" w:color="auto"/>
          </w:divBdr>
        </w:div>
        <w:div w:id="1329821347">
          <w:marLeft w:val="0"/>
          <w:marRight w:val="0"/>
          <w:marTop w:val="0"/>
          <w:marBottom w:val="0"/>
          <w:divBdr>
            <w:top w:val="none" w:sz="0" w:space="0" w:color="auto"/>
            <w:left w:val="none" w:sz="0" w:space="0" w:color="auto"/>
            <w:bottom w:val="none" w:sz="0" w:space="0" w:color="auto"/>
            <w:right w:val="none" w:sz="0" w:space="0" w:color="auto"/>
          </w:divBdr>
        </w:div>
        <w:div w:id="1331636996">
          <w:marLeft w:val="0"/>
          <w:marRight w:val="0"/>
          <w:marTop w:val="0"/>
          <w:marBottom w:val="0"/>
          <w:divBdr>
            <w:top w:val="none" w:sz="0" w:space="0" w:color="auto"/>
            <w:left w:val="none" w:sz="0" w:space="0" w:color="auto"/>
            <w:bottom w:val="none" w:sz="0" w:space="0" w:color="auto"/>
            <w:right w:val="none" w:sz="0" w:space="0" w:color="auto"/>
          </w:divBdr>
        </w:div>
        <w:div w:id="1338652718">
          <w:marLeft w:val="0"/>
          <w:marRight w:val="0"/>
          <w:marTop w:val="0"/>
          <w:marBottom w:val="0"/>
          <w:divBdr>
            <w:top w:val="none" w:sz="0" w:space="0" w:color="auto"/>
            <w:left w:val="none" w:sz="0" w:space="0" w:color="auto"/>
            <w:bottom w:val="none" w:sz="0" w:space="0" w:color="auto"/>
            <w:right w:val="none" w:sz="0" w:space="0" w:color="auto"/>
          </w:divBdr>
        </w:div>
        <w:div w:id="1347557893">
          <w:marLeft w:val="0"/>
          <w:marRight w:val="0"/>
          <w:marTop w:val="0"/>
          <w:marBottom w:val="0"/>
          <w:divBdr>
            <w:top w:val="none" w:sz="0" w:space="0" w:color="auto"/>
            <w:left w:val="none" w:sz="0" w:space="0" w:color="auto"/>
            <w:bottom w:val="none" w:sz="0" w:space="0" w:color="auto"/>
            <w:right w:val="none" w:sz="0" w:space="0" w:color="auto"/>
          </w:divBdr>
        </w:div>
        <w:div w:id="1349484330">
          <w:marLeft w:val="0"/>
          <w:marRight w:val="0"/>
          <w:marTop w:val="0"/>
          <w:marBottom w:val="0"/>
          <w:divBdr>
            <w:top w:val="none" w:sz="0" w:space="0" w:color="auto"/>
            <w:left w:val="none" w:sz="0" w:space="0" w:color="auto"/>
            <w:bottom w:val="none" w:sz="0" w:space="0" w:color="auto"/>
            <w:right w:val="none" w:sz="0" w:space="0" w:color="auto"/>
          </w:divBdr>
        </w:div>
        <w:div w:id="1354989352">
          <w:marLeft w:val="0"/>
          <w:marRight w:val="0"/>
          <w:marTop w:val="0"/>
          <w:marBottom w:val="0"/>
          <w:divBdr>
            <w:top w:val="none" w:sz="0" w:space="0" w:color="auto"/>
            <w:left w:val="none" w:sz="0" w:space="0" w:color="auto"/>
            <w:bottom w:val="none" w:sz="0" w:space="0" w:color="auto"/>
            <w:right w:val="none" w:sz="0" w:space="0" w:color="auto"/>
          </w:divBdr>
        </w:div>
        <w:div w:id="1368916999">
          <w:marLeft w:val="0"/>
          <w:marRight w:val="0"/>
          <w:marTop w:val="0"/>
          <w:marBottom w:val="0"/>
          <w:divBdr>
            <w:top w:val="none" w:sz="0" w:space="0" w:color="auto"/>
            <w:left w:val="none" w:sz="0" w:space="0" w:color="auto"/>
            <w:bottom w:val="none" w:sz="0" w:space="0" w:color="auto"/>
            <w:right w:val="none" w:sz="0" w:space="0" w:color="auto"/>
          </w:divBdr>
        </w:div>
        <w:div w:id="1378896295">
          <w:marLeft w:val="0"/>
          <w:marRight w:val="0"/>
          <w:marTop w:val="0"/>
          <w:marBottom w:val="0"/>
          <w:divBdr>
            <w:top w:val="none" w:sz="0" w:space="0" w:color="auto"/>
            <w:left w:val="none" w:sz="0" w:space="0" w:color="auto"/>
            <w:bottom w:val="none" w:sz="0" w:space="0" w:color="auto"/>
            <w:right w:val="none" w:sz="0" w:space="0" w:color="auto"/>
          </w:divBdr>
        </w:div>
        <w:div w:id="1379620611">
          <w:marLeft w:val="0"/>
          <w:marRight w:val="0"/>
          <w:marTop w:val="0"/>
          <w:marBottom w:val="0"/>
          <w:divBdr>
            <w:top w:val="none" w:sz="0" w:space="0" w:color="auto"/>
            <w:left w:val="none" w:sz="0" w:space="0" w:color="auto"/>
            <w:bottom w:val="none" w:sz="0" w:space="0" w:color="auto"/>
            <w:right w:val="none" w:sz="0" w:space="0" w:color="auto"/>
          </w:divBdr>
        </w:div>
        <w:div w:id="1383864639">
          <w:marLeft w:val="0"/>
          <w:marRight w:val="0"/>
          <w:marTop w:val="0"/>
          <w:marBottom w:val="0"/>
          <w:divBdr>
            <w:top w:val="none" w:sz="0" w:space="0" w:color="auto"/>
            <w:left w:val="none" w:sz="0" w:space="0" w:color="auto"/>
            <w:bottom w:val="none" w:sz="0" w:space="0" w:color="auto"/>
            <w:right w:val="none" w:sz="0" w:space="0" w:color="auto"/>
          </w:divBdr>
        </w:div>
        <w:div w:id="1392577482">
          <w:marLeft w:val="0"/>
          <w:marRight w:val="0"/>
          <w:marTop w:val="0"/>
          <w:marBottom w:val="0"/>
          <w:divBdr>
            <w:top w:val="none" w:sz="0" w:space="0" w:color="auto"/>
            <w:left w:val="none" w:sz="0" w:space="0" w:color="auto"/>
            <w:bottom w:val="none" w:sz="0" w:space="0" w:color="auto"/>
            <w:right w:val="none" w:sz="0" w:space="0" w:color="auto"/>
          </w:divBdr>
        </w:div>
        <w:div w:id="1396901430">
          <w:marLeft w:val="0"/>
          <w:marRight w:val="0"/>
          <w:marTop w:val="0"/>
          <w:marBottom w:val="0"/>
          <w:divBdr>
            <w:top w:val="none" w:sz="0" w:space="0" w:color="auto"/>
            <w:left w:val="none" w:sz="0" w:space="0" w:color="auto"/>
            <w:bottom w:val="none" w:sz="0" w:space="0" w:color="auto"/>
            <w:right w:val="none" w:sz="0" w:space="0" w:color="auto"/>
          </w:divBdr>
        </w:div>
        <w:div w:id="1397435757">
          <w:marLeft w:val="0"/>
          <w:marRight w:val="0"/>
          <w:marTop w:val="0"/>
          <w:marBottom w:val="0"/>
          <w:divBdr>
            <w:top w:val="none" w:sz="0" w:space="0" w:color="auto"/>
            <w:left w:val="none" w:sz="0" w:space="0" w:color="auto"/>
            <w:bottom w:val="none" w:sz="0" w:space="0" w:color="auto"/>
            <w:right w:val="none" w:sz="0" w:space="0" w:color="auto"/>
          </w:divBdr>
        </w:div>
        <w:div w:id="1398168800">
          <w:marLeft w:val="0"/>
          <w:marRight w:val="0"/>
          <w:marTop w:val="0"/>
          <w:marBottom w:val="0"/>
          <w:divBdr>
            <w:top w:val="none" w:sz="0" w:space="0" w:color="auto"/>
            <w:left w:val="none" w:sz="0" w:space="0" w:color="auto"/>
            <w:bottom w:val="none" w:sz="0" w:space="0" w:color="auto"/>
            <w:right w:val="none" w:sz="0" w:space="0" w:color="auto"/>
          </w:divBdr>
        </w:div>
        <w:div w:id="1399743198">
          <w:marLeft w:val="0"/>
          <w:marRight w:val="0"/>
          <w:marTop w:val="0"/>
          <w:marBottom w:val="0"/>
          <w:divBdr>
            <w:top w:val="none" w:sz="0" w:space="0" w:color="auto"/>
            <w:left w:val="none" w:sz="0" w:space="0" w:color="auto"/>
            <w:bottom w:val="none" w:sz="0" w:space="0" w:color="auto"/>
            <w:right w:val="none" w:sz="0" w:space="0" w:color="auto"/>
          </w:divBdr>
        </w:div>
        <w:div w:id="1400522606">
          <w:marLeft w:val="0"/>
          <w:marRight w:val="0"/>
          <w:marTop w:val="0"/>
          <w:marBottom w:val="0"/>
          <w:divBdr>
            <w:top w:val="none" w:sz="0" w:space="0" w:color="auto"/>
            <w:left w:val="none" w:sz="0" w:space="0" w:color="auto"/>
            <w:bottom w:val="none" w:sz="0" w:space="0" w:color="auto"/>
            <w:right w:val="none" w:sz="0" w:space="0" w:color="auto"/>
          </w:divBdr>
        </w:div>
        <w:div w:id="1406563789">
          <w:marLeft w:val="0"/>
          <w:marRight w:val="0"/>
          <w:marTop w:val="0"/>
          <w:marBottom w:val="0"/>
          <w:divBdr>
            <w:top w:val="none" w:sz="0" w:space="0" w:color="auto"/>
            <w:left w:val="none" w:sz="0" w:space="0" w:color="auto"/>
            <w:bottom w:val="none" w:sz="0" w:space="0" w:color="auto"/>
            <w:right w:val="none" w:sz="0" w:space="0" w:color="auto"/>
          </w:divBdr>
        </w:div>
        <w:div w:id="1418820631">
          <w:marLeft w:val="0"/>
          <w:marRight w:val="0"/>
          <w:marTop w:val="0"/>
          <w:marBottom w:val="0"/>
          <w:divBdr>
            <w:top w:val="none" w:sz="0" w:space="0" w:color="auto"/>
            <w:left w:val="none" w:sz="0" w:space="0" w:color="auto"/>
            <w:bottom w:val="none" w:sz="0" w:space="0" w:color="auto"/>
            <w:right w:val="none" w:sz="0" w:space="0" w:color="auto"/>
          </w:divBdr>
        </w:div>
        <w:div w:id="1419521269">
          <w:marLeft w:val="0"/>
          <w:marRight w:val="0"/>
          <w:marTop w:val="0"/>
          <w:marBottom w:val="0"/>
          <w:divBdr>
            <w:top w:val="none" w:sz="0" w:space="0" w:color="auto"/>
            <w:left w:val="none" w:sz="0" w:space="0" w:color="auto"/>
            <w:bottom w:val="none" w:sz="0" w:space="0" w:color="auto"/>
            <w:right w:val="none" w:sz="0" w:space="0" w:color="auto"/>
          </w:divBdr>
        </w:div>
        <w:div w:id="1421103201">
          <w:marLeft w:val="0"/>
          <w:marRight w:val="0"/>
          <w:marTop w:val="0"/>
          <w:marBottom w:val="0"/>
          <w:divBdr>
            <w:top w:val="none" w:sz="0" w:space="0" w:color="auto"/>
            <w:left w:val="none" w:sz="0" w:space="0" w:color="auto"/>
            <w:bottom w:val="none" w:sz="0" w:space="0" w:color="auto"/>
            <w:right w:val="none" w:sz="0" w:space="0" w:color="auto"/>
          </w:divBdr>
        </w:div>
        <w:div w:id="1424641104">
          <w:marLeft w:val="0"/>
          <w:marRight w:val="0"/>
          <w:marTop w:val="0"/>
          <w:marBottom w:val="0"/>
          <w:divBdr>
            <w:top w:val="none" w:sz="0" w:space="0" w:color="auto"/>
            <w:left w:val="none" w:sz="0" w:space="0" w:color="auto"/>
            <w:bottom w:val="none" w:sz="0" w:space="0" w:color="auto"/>
            <w:right w:val="none" w:sz="0" w:space="0" w:color="auto"/>
          </w:divBdr>
        </w:div>
        <w:div w:id="1427967449">
          <w:marLeft w:val="0"/>
          <w:marRight w:val="0"/>
          <w:marTop w:val="0"/>
          <w:marBottom w:val="0"/>
          <w:divBdr>
            <w:top w:val="none" w:sz="0" w:space="0" w:color="auto"/>
            <w:left w:val="none" w:sz="0" w:space="0" w:color="auto"/>
            <w:bottom w:val="none" w:sz="0" w:space="0" w:color="auto"/>
            <w:right w:val="none" w:sz="0" w:space="0" w:color="auto"/>
          </w:divBdr>
        </w:div>
        <w:div w:id="1449354104">
          <w:marLeft w:val="0"/>
          <w:marRight w:val="0"/>
          <w:marTop w:val="0"/>
          <w:marBottom w:val="0"/>
          <w:divBdr>
            <w:top w:val="none" w:sz="0" w:space="0" w:color="auto"/>
            <w:left w:val="none" w:sz="0" w:space="0" w:color="auto"/>
            <w:bottom w:val="none" w:sz="0" w:space="0" w:color="auto"/>
            <w:right w:val="none" w:sz="0" w:space="0" w:color="auto"/>
          </w:divBdr>
        </w:div>
        <w:div w:id="1450780295">
          <w:marLeft w:val="0"/>
          <w:marRight w:val="0"/>
          <w:marTop w:val="0"/>
          <w:marBottom w:val="0"/>
          <w:divBdr>
            <w:top w:val="none" w:sz="0" w:space="0" w:color="auto"/>
            <w:left w:val="none" w:sz="0" w:space="0" w:color="auto"/>
            <w:bottom w:val="none" w:sz="0" w:space="0" w:color="auto"/>
            <w:right w:val="none" w:sz="0" w:space="0" w:color="auto"/>
          </w:divBdr>
        </w:div>
        <w:div w:id="1451244897">
          <w:marLeft w:val="0"/>
          <w:marRight w:val="0"/>
          <w:marTop w:val="0"/>
          <w:marBottom w:val="0"/>
          <w:divBdr>
            <w:top w:val="none" w:sz="0" w:space="0" w:color="auto"/>
            <w:left w:val="none" w:sz="0" w:space="0" w:color="auto"/>
            <w:bottom w:val="none" w:sz="0" w:space="0" w:color="auto"/>
            <w:right w:val="none" w:sz="0" w:space="0" w:color="auto"/>
          </w:divBdr>
        </w:div>
        <w:div w:id="1459571766">
          <w:marLeft w:val="0"/>
          <w:marRight w:val="0"/>
          <w:marTop w:val="0"/>
          <w:marBottom w:val="0"/>
          <w:divBdr>
            <w:top w:val="none" w:sz="0" w:space="0" w:color="auto"/>
            <w:left w:val="none" w:sz="0" w:space="0" w:color="auto"/>
            <w:bottom w:val="none" w:sz="0" w:space="0" w:color="auto"/>
            <w:right w:val="none" w:sz="0" w:space="0" w:color="auto"/>
          </w:divBdr>
        </w:div>
        <w:div w:id="1477718994">
          <w:marLeft w:val="0"/>
          <w:marRight w:val="0"/>
          <w:marTop w:val="0"/>
          <w:marBottom w:val="0"/>
          <w:divBdr>
            <w:top w:val="none" w:sz="0" w:space="0" w:color="auto"/>
            <w:left w:val="none" w:sz="0" w:space="0" w:color="auto"/>
            <w:bottom w:val="none" w:sz="0" w:space="0" w:color="auto"/>
            <w:right w:val="none" w:sz="0" w:space="0" w:color="auto"/>
          </w:divBdr>
        </w:div>
        <w:div w:id="1484734613">
          <w:marLeft w:val="0"/>
          <w:marRight w:val="0"/>
          <w:marTop w:val="0"/>
          <w:marBottom w:val="0"/>
          <w:divBdr>
            <w:top w:val="none" w:sz="0" w:space="0" w:color="auto"/>
            <w:left w:val="none" w:sz="0" w:space="0" w:color="auto"/>
            <w:bottom w:val="none" w:sz="0" w:space="0" w:color="auto"/>
            <w:right w:val="none" w:sz="0" w:space="0" w:color="auto"/>
          </w:divBdr>
        </w:div>
        <w:div w:id="1487167389">
          <w:marLeft w:val="0"/>
          <w:marRight w:val="0"/>
          <w:marTop w:val="0"/>
          <w:marBottom w:val="0"/>
          <w:divBdr>
            <w:top w:val="none" w:sz="0" w:space="0" w:color="auto"/>
            <w:left w:val="none" w:sz="0" w:space="0" w:color="auto"/>
            <w:bottom w:val="none" w:sz="0" w:space="0" w:color="auto"/>
            <w:right w:val="none" w:sz="0" w:space="0" w:color="auto"/>
          </w:divBdr>
        </w:div>
        <w:div w:id="1488938534">
          <w:marLeft w:val="0"/>
          <w:marRight w:val="0"/>
          <w:marTop w:val="0"/>
          <w:marBottom w:val="0"/>
          <w:divBdr>
            <w:top w:val="none" w:sz="0" w:space="0" w:color="auto"/>
            <w:left w:val="none" w:sz="0" w:space="0" w:color="auto"/>
            <w:bottom w:val="none" w:sz="0" w:space="0" w:color="auto"/>
            <w:right w:val="none" w:sz="0" w:space="0" w:color="auto"/>
          </w:divBdr>
        </w:div>
        <w:div w:id="1489206582">
          <w:marLeft w:val="0"/>
          <w:marRight w:val="0"/>
          <w:marTop w:val="0"/>
          <w:marBottom w:val="0"/>
          <w:divBdr>
            <w:top w:val="none" w:sz="0" w:space="0" w:color="auto"/>
            <w:left w:val="none" w:sz="0" w:space="0" w:color="auto"/>
            <w:bottom w:val="none" w:sz="0" w:space="0" w:color="auto"/>
            <w:right w:val="none" w:sz="0" w:space="0" w:color="auto"/>
          </w:divBdr>
        </w:div>
        <w:div w:id="1490246876">
          <w:marLeft w:val="0"/>
          <w:marRight w:val="0"/>
          <w:marTop w:val="0"/>
          <w:marBottom w:val="0"/>
          <w:divBdr>
            <w:top w:val="none" w:sz="0" w:space="0" w:color="auto"/>
            <w:left w:val="none" w:sz="0" w:space="0" w:color="auto"/>
            <w:bottom w:val="none" w:sz="0" w:space="0" w:color="auto"/>
            <w:right w:val="none" w:sz="0" w:space="0" w:color="auto"/>
          </w:divBdr>
        </w:div>
        <w:div w:id="1493641152">
          <w:marLeft w:val="0"/>
          <w:marRight w:val="0"/>
          <w:marTop w:val="0"/>
          <w:marBottom w:val="0"/>
          <w:divBdr>
            <w:top w:val="none" w:sz="0" w:space="0" w:color="auto"/>
            <w:left w:val="none" w:sz="0" w:space="0" w:color="auto"/>
            <w:bottom w:val="none" w:sz="0" w:space="0" w:color="auto"/>
            <w:right w:val="none" w:sz="0" w:space="0" w:color="auto"/>
          </w:divBdr>
        </w:div>
        <w:div w:id="1498154923">
          <w:marLeft w:val="0"/>
          <w:marRight w:val="0"/>
          <w:marTop w:val="0"/>
          <w:marBottom w:val="0"/>
          <w:divBdr>
            <w:top w:val="none" w:sz="0" w:space="0" w:color="auto"/>
            <w:left w:val="none" w:sz="0" w:space="0" w:color="auto"/>
            <w:bottom w:val="none" w:sz="0" w:space="0" w:color="auto"/>
            <w:right w:val="none" w:sz="0" w:space="0" w:color="auto"/>
          </w:divBdr>
        </w:div>
        <w:div w:id="1506744341">
          <w:marLeft w:val="0"/>
          <w:marRight w:val="0"/>
          <w:marTop w:val="0"/>
          <w:marBottom w:val="0"/>
          <w:divBdr>
            <w:top w:val="none" w:sz="0" w:space="0" w:color="auto"/>
            <w:left w:val="none" w:sz="0" w:space="0" w:color="auto"/>
            <w:bottom w:val="none" w:sz="0" w:space="0" w:color="auto"/>
            <w:right w:val="none" w:sz="0" w:space="0" w:color="auto"/>
          </w:divBdr>
        </w:div>
        <w:div w:id="1513685784">
          <w:marLeft w:val="0"/>
          <w:marRight w:val="0"/>
          <w:marTop w:val="0"/>
          <w:marBottom w:val="0"/>
          <w:divBdr>
            <w:top w:val="none" w:sz="0" w:space="0" w:color="auto"/>
            <w:left w:val="none" w:sz="0" w:space="0" w:color="auto"/>
            <w:bottom w:val="none" w:sz="0" w:space="0" w:color="auto"/>
            <w:right w:val="none" w:sz="0" w:space="0" w:color="auto"/>
          </w:divBdr>
        </w:div>
        <w:div w:id="1519003447">
          <w:marLeft w:val="0"/>
          <w:marRight w:val="0"/>
          <w:marTop w:val="0"/>
          <w:marBottom w:val="0"/>
          <w:divBdr>
            <w:top w:val="none" w:sz="0" w:space="0" w:color="auto"/>
            <w:left w:val="none" w:sz="0" w:space="0" w:color="auto"/>
            <w:bottom w:val="none" w:sz="0" w:space="0" w:color="auto"/>
            <w:right w:val="none" w:sz="0" w:space="0" w:color="auto"/>
          </w:divBdr>
        </w:div>
        <w:div w:id="1528178013">
          <w:marLeft w:val="0"/>
          <w:marRight w:val="0"/>
          <w:marTop w:val="0"/>
          <w:marBottom w:val="0"/>
          <w:divBdr>
            <w:top w:val="none" w:sz="0" w:space="0" w:color="auto"/>
            <w:left w:val="none" w:sz="0" w:space="0" w:color="auto"/>
            <w:bottom w:val="none" w:sz="0" w:space="0" w:color="auto"/>
            <w:right w:val="none" w:sz="0" w:space="0" w:color="auto"/>
          </w:divBdr>
        </w:div>
        <w:div w:id="1547252123">
          <w:marLeft w:val="0"/>
          <w:marRight w:val="0"/>
          <w:marTop w:val="0"/>
          <w:marBottom w:val="0"/>
          <w:divBdr>
            <w:top w:val="none" w:sz="0" w:space="0" w:color="auto"/>
            <w:left w:val="none" w:sz="0" w:space="0" w:color="auto"/>
            <w:bottom w:val="none" w:sz="0" w:space="0" w:color="auto"/>
            <w:right w:val="none" w:sz="0" w:space="0" w:color="auto"/>
          </w:divBdr>
        </w:div>
        <w:div w:id="1549343402">
          <w:marLeft w:val="0"/>
          <w:marRight w:val="0"/>
          <w:marTop w:val="0"/>
          <w:marBottom w:val="0"/>
          <w:divBdr>
            <w:top w:val="none" w:sz="0" w:space="0" w:color="auto"/>
            <w:left w:val="none" w:sz="0" w:space="0" w:color="auto"/>
            <w:bottom w:val="none" w:sz="0" w:space="0" w:color="auto"/>
            <w:right w:val="none" w:sz="0" w:space="0" w:color="auto"/>
          </w:divBdr>
        </w:div>
        <w:div w:id="1558779945">
          <w:marLeft w:val="0"/>
          <w:marRight w:val="0"/>
          <w:marTop w:val="0"/>
          <w:marBottom w:val="0"/>
          <w:divBdr>
            <w:top w:val="none" w:sz="0" w:space="0" w:color="auto"/>
            <w:left w:val="none" w:sz="0" w:space="0" w:color="auto"/>
            <w:bottom w:val="none" w:sz="0" w:space="0" w:color="auto"/>
            <w:right w:val="none" w:sz="0" w:space="0" w:color="auto"/>
          </w:divBdr>
        </w:div>
        <w:div w:id="1568296065">
          <w:marLeft w:val="0"/>
          <w:marRight w:val="0"/>
          <w:marTop w:val="0"/>
          <w:marBottom w:val="0"/>
          <w:divBdr>
            <w:top w:val="none" w:sz="0" w:space="0" w:color="auto"/>
            <w:left w:val="none" w:sz="0" w:space="0" w:color="auto"/>
            <w:bottom w:val="none" w:sz="0" w:space="0" w:color="auto"/>
            <w:right w:val="none" w:sz="0" w:space="0" w:color="auto"/>
          </w:divBdr>
        </w:div>
        <w:div w:id="1601836370">
          <w:marLeft w:val="0"/>
          <w:marRight w:val="0"/>
          <w:marTop w:val="0"/>
          <w:marBottom w:val="0"/>
          <w:divBdr>
            <w:top w:val="none" w:sz="0" w:space="0" w:color="auto"/>
            <w:left w:val="none" w:sz="0" w:space="0" w:color="auto"/>
            <w:bottom w:val="none" w:sz="0" w:space="0" w:color="auto"/>
            <w:right w:val="none" w:sz="0" w:space="0" w:color="auto"/>
          </w:divBdr>
        </w:div>
        <w:div w:id="1602181989">
          <w:marLeft w:val="0"/>
          <w:marRight w:val="0"/>
          <w:marTop w:val="0"/>
          <w:marBottom w:val="0"/>
          <w:divBdr>
            <w:top w:val="none" w:sz="0" w:space="0" w:color="auto"/>
            <w:left w:val="none" w:sz="0" w:space="0" w:color="auto"/>
            <w:bottom w:val="none" w:sz="0" w:space="0" w:color="auto"/>
            <w:right w:val="none" w:sz="0" w:space="0" w:color="auto"/>
          </w:divBdr>
        </w:div>
        <w:div w:id="1603874822">
          <w:marLeft w:val="0"/>
          <w:marRight w:val="0"/>
          <w:marTop w:val="0"/>
          <w:marBottom w:val="0"/>
          <w:divBdr>
            <w:top w:val="none" w:sz="0" w:space="0" w:color="auto"/>
            <w:left w:val="none" w:sz="0" w:space="0" w:color="auto"/>
            <w:bottom w:val="none" w:sz="0" w:space="0" w:color="auto"/>
            <w:right w:val="none" w:sz="0" w:space="0" w:color="auto"/>
          </w:divBdr>
        </w:div>
        <w:div w:id="1607733496">
          <w:marLeft w:val="0"/>
          <w:marRight w:val="0"/>
          <w:marTop w:val="0"/>
          <w:marBottom w:val="0"/>
          <w:divBdr>
            <w:top w:val="none" w:sz="0" w:space="0" w:color="auto"/>
            <w:left w:val="none" w:sz="0" w:space="0" w:color="auto"/>
            <w:bottom w:val="none" w:sz="0" w:space="0" w:color="auto"/>
            <w:right w:val="none" w:sz="0" w:space="0" w:color="auto"/>
          </w:divBdr>
        </w:div>
        <w:div w:id="1610967956">
          <w:marLeft w:val="0"/>
          <w:marRight w:val="0"/>
          <w:marTop w:val="0"/>
          <w:marBottom w:val="0"/>
          <w:divBdr>
            <w:top w:val="none" w:sz="0" w:space="0" w:color="auto"/>
            <w:left w:val="none" w:sz="0" w:space="0" w:color="auto"/>
            <w:bottom w:val="none" w:sz="0" w:space="0" w:color="auto"/>
            <w:right w:val="none" w:sz="0" w:space="0" w:color="auto"/>
          </w:divBdr>
        </w:div>
        <w:div w:id="1614819285">
          <w:marLeft w:val="0"/>
          <w:marRight w:val="0"/>
          <w:marTop w:val="0"/>
          <w:marBottom w:val="0"/>
          <w:divBdr>
            <w:top w:val="none" w:sz="0" w:space="0" w:color="auto"/>
            <w:left w:val="none" w:sz="0" w:space="0" w:color="auto"/>
            <w:bottom w:val="none" w:sz="0" w:space="0" w:color="auto"/>
            <w:right w:val="none" w:sz="0" w:space="0" w:color="auto"/>
          </w:divBdr>
        </w:div>
        <w:div w:id="1615290864">
          <w:marLeft w:val="0"/>
          <w:marRight w:val="0"/>
          <w:marTop w:val="0"/>
          <w:marBottom w:val="0"/>
          <w:divBdr>
            <w:top w:val="none" w:sz="0" w:space="0" w:color="auto"/>
            <w:left w:val="none" w:sz="0" w:space="0" w:color="auto"/>
            <w:bottom w:val="none" w:sz="0" w:space="0" w:color="auto"/>
            <w:right w:val="none" w:sz="0" w:space="0" w:color="auto"/>
          </w:divBdr>
        </w:div>
        <w:div w:id="1623923256">
          <w:marLeft w:val="0"/>
          <w:marRight w:val="0"/>
          <w:marTop w:val="0"/>
          <w:marBottom w:val="0"/>
          <w:divBdr>
            <w:top w:val="none" w:sz="0" w:space="0" w:color="auto"/>
            <w:left w:val="none" w:sz="0" w:space="0" w:color="auto"/>
            <w:bottom w:val="none" w:sz="0" w:space="0" w:color="auto"/>
            <w:right w:val="none" w:sz="0" w:space="0" w:color="auto"/>
          </w:divBdr>
        </w:div>
        <w:div w:id="1626235342">
          <w:marLeft w:val="0"/>
          <w:marRight w:val="0"/>
          <w:marTop w:val="0"/>
          <w:marBottom w:val="0"/>
          <w:divBdr>
            <w:top w:val="none" w:sz="0" w:space="0" w:color="auto"/>
            <w:left w:val="none" w:sz="0" w:space="0" w:color="auto"/>
            <w:bottom w:val="none" w:sz="0" w:space="0" w:color="auto"/>
            <w:right w:val="none" w:sz="0" w:space="0" w:color="auto"/>
          </w:divBdr>
        </w:div>
        <w:div w:id="1628314617">
          <w:marLeft w:val="0"/>
          <w:marRight w:val="0"/>
          <w:marTop w:val="0"/>
          <w:marBottom w:val="0"/>
          <w:divBdr>
            <w:top w:val="none" w:sz="0" w:space="0" w:color="auto"/>
            <w:left w:val="none" w:sz="0" w:space="0" w:color="auto"/>
            <w:bottom w:val="none" w:sz="0" w:space="0" w:color="auto"/>
            <w:right w:val="none" w:sz="0" w:space="0" w:color="auto"/>
          </w:divBdr>
        </w:div>
        <w:div w:id="1632979833">
          <w:marLeft w:val="0"/>
          <w:marRight w:val="0"/>
          <w:marTop w:val="0"/>
          <w:marBottom w:val="0"/>
          <w:divBdr>
            <w:top w:val="none" w:sz="0" w:space="0" w:color="auto"/>
            <w:left w:val="none" w:sz="0" w:space="0" w:color="auto"/>
            <w:bottom w:val="none" w:sz="0" w:space="0" w:color="auto"/>
            <w:right w:val="none" w:sz="0" w:space="0" w:color="auto"/>
          </w:divBdr>
        </w:div>
        <w:div w:id="1640455433">
          <w:marLeft w:val="0"/>
          <w:marRight w:val="0"/>
          <w:marTop w:val="0"/>
          <w:marBottom w:val="0"/>
          <w:divBdr>
            <w:top w:val="none" w:sz="0" w:space="0" w:color="auto"/>
            <w:left w:val="none" w:sz="0" w:space="0" w:color="auto"/>
            <w:bottom w:val="none" w:sz="0" w:space="0" w:color="auto"/>
            <w:right w:val="none" w:sz="0" w:space="0" w:color="auto"/>
          </w:divBdr>
        </w:div>
        <w:div w:id="1640920674">
          <w:marLeft w:val="0"/>
          <w:marRight w:val="0"/>
          <w:marTop w:val="0"/>
          <w:marBottom w:val="0"/>
          <w:divBdr>
            <w:top w:val="none" w:sz="0" w:space="0" w:color="auto"/>
            <w:left w:val="none" w:sz="0" w:space="0" w:color="auto"/>
            <w:bottom w:val="none" w:sz="0" w:space="0" w:color="auto"/>
            <w:right w:val="none" w:sz="0" w:space="0" w:color="auto"/>
          </w:divBdr>
        </w:div>
        <w:div w:id="1643387751">
          <w:marLeft w:val="0"/>
          <w:marRight w:val="0"/>
          <w:marTop w:val="0"/>
          <w:marBottom w:val="0"/>
          <w:divBdr>
            <w:top w:val="none" w:sz="0" w:space="0" w:color="auto"/>
            <w:left w:val="none" w:sz="0" w:space="0" w:color="auto"/>
            <w:bottom w:val="none" w:sz="0" w:space="0" w:color="auto"/>
            <w:right w:val="none" w:sz="0" w:space="0" w:color="auto"/>
          </w:divBdr>
        </w:div>
        <w:div w:id="1649213932">
          <w:marLeft w:val="0"/>
          <w:marRight w:val="0"/>
          <w:marTop w:val="0"/>
          <w:marBottom w:val="0"/>
          <w:divBdr>
            <w:top w:val="none" w:sz="0" w:space="0" w:color="auto"/>
            <w:left w:val="none" w:sz="0" w:space="0" w:color="auto"/>
            <w:bottom w:val="none" w:sz="0" w:space="0" w:color="auto"/>
            <w:right w:val="none" w:sz="0" w:space="0" w:color="auto"/>
          </w:divBdr>
        </w:div>
        <w:div w:id="1656369829">
          <w:marLeft w:val="0"/>
          <w:marRight w:val="0"/>
          <w:marTop w:val="0"/>
          <w:marBottom w:val="0"/>
          <w:divBdr>
            <w:top w:val="none" w:sz="0" w:space="0" w:color="auto"/>
            <w:left w:val="none" w:sz="0" w:space="0" w:color="auto"/>
            <w:bottom w:val="none" w:sz="0" w:space="0" w:color="auto"/>
            <w:right w:val="none" w:sz="0" w:space="0" w:color="auto"/>
          </w:divBdr>
        </w:div>
        <w:div w:id="1656759094">
          <w:marLeft w:val="0"/>
          <w:marRight w:val="0"/>
          <w:marTop w:val="0"/>
          <w:marBottom w:val="0"/>
          <w:divBdr>
            <w:top w:val="none" w:sz="0" w:space="0" w:color="auto"/>
            <w:left w:val="none" w:sz="0" w:space="0" w:color="auto"/>
            <w:bottom w:val="none" w:sz="0" w:space="0" w:color="auto"/>
            <w:right w:val="none" w:sz="0" w:space="0" w:color="auto"/>
          </w:divBdr>
        </w:div>
        <w:div w:id="1658266235">
          <w:marLeft w:val="0"/>
          <w:marRight w:val="0"/>
          <w:marTop w:val="0"/>
          <w:marBottom w:val="0"/>
          <w:divBdr>
            <w:top w:val="none" w:sz="0" w:space="0" w:color="auto"/>
            <w:left w:val="none" w:sz="0" w:space="0" w:color="auto"/>
            <w:bottom w:val="none" w:sz="0" w:space="0" w:color="auto"/>
            <w:right w:val="none" w:sz="0" w:space="0" w:color="auto"/>
          </w:divBdr>
        </w:div>
        <w:div w:id="1666319836">
          <w:marLeft w:val="0"/>
          <w:marRight w:val="0"/>
          <w:marTop w:val="0"/>
          <w:marBottom w:val="0"/>
          <w:divBdr>
            <w:top w:val="none" w:sz="0" w:space="0" w:color="auto"/>
            <w:left w:val="none" w:sz="0" w:space="0" w:color="auto"/>
            <w:bottom w:val="none" w:sz="0" w:space="0" w:color="auto"/>
            <w:right w:val="none" w:sz="0" w:space="0" w:color="auto"/>
          </w:divBdr>
        </w:div>
        <w:div w:id="1671060245">
          <w:marLeft w:val="0"/>
          <w:marRight w:val="0"/>
          <w:marTop w:val="0"/>
          <w:marBottom w:val="0"/>
          <w:divBdr>
            <w:top w:val="none" w:sz="0" w:space="0" w:color="auto"/>
            <w:left w:val="none" w:sz="0" w:space="0" w:color="auto"/>
            <w:bottom w:val="none" w:sz="0" w:space="0" w:color="auto"/>
            <w:right w:val="none" w:sz="0" w:space="0" w:color="auto"/>
          </w:divBdr>
        </w:div>
        <w:div w:id="1673532242">
          <w:marLeft w:val="0"/>
          <w:marRight w:val="0"/>
          <w:marTop w:val="0"/>
          <w:marBottom w:val="0"/>
          <w:divBdr>
            <w:top w:val="none" w:sz="0" w:space="0" w:color="auto"/>
            <w:left w:val="none" w:sz="0" w:space="0" w:color="auto"/>
            <w:bottom w:val="none" w:sz="0" w:space="0" w:color="auto"/>
            <w:right w:val="none" w:sz="0" w:space="0" w:color="auto"/>
          </w:divBdr>
        </w:div>
        <w:div w:id="1677805323">
          <w:marLeft w:val="0"/>
          <w:marRight w:val="0"/>
          <w:marTop w:val="0"/>
          <w:marBottom w:val="0"/>
          <w:divBdr>
            <w:top w:val="none" w:sz="0" w:space="0" w:color="auto"/>
            <w:left w:val="none" w:sz="0" w:space="0" w:color="auto"/>
            <w:bottom w:val="none" w:sz="0" w:space="0" w:color="auto"/>
            <w:right w:val="none" w:sz="0" w:space="0" w:color="auto"/>
          </w:divBdr>
        </w:div>
        <w:div w:id="1691763887">
          <w:marLeft w:val="0"/>
          <w:marRight w:val="0"/>
          <w:marTop w:val="0"/>
          <w:marBottom w:val="0"/>
          <w:divBdr>
            <w:top w:val="none" w:sz="0" w:space="0" w:color="auto"/>
            <w:left w:val="none" w:sz="0" w:space="0" w:color="auto"/>
            <w:bottom w:val="none" w:sz="0" w:space="0" w:color="auto"/>
            <w:right w:val="none" w:sz="0" w:space="0" w:color="auto"/>
          </w:divBdr>
        </w:div>
        <w:div w:id="1702851348">
          <w:marLeft w:val="0"/>
          <w:marRight w:val="0"/>
          <w:marTop w:val="0"/>
          <w:marBottom w:val="0"/>
          <w:divBdr>
            <w:top w:val="none" w:sz="0" w:space="0" w:color="auto"/>
            <w:left w:val="none" w:sz="0" w:space="0" w:color="auto"/>
            <w:bottom w:val="none" w:sz="0" w:space="0" w:color="auto"/>
            <w:right w:val="none" w:sz="0" w:space="0" w:color="auto"/>
          </w:divBdr>
        </w:div>
        <w:div w:id="1704014132">
          <w:marLeft w:val="0"/>
          <w:marRight w:val="0"/>
          <w:marTop w:val="0"/>
          <w:marBottom w:val="0"/>
          <w:divBdr>
            <w:top w:val="none" w:sz="0" w:space="0" w:color="auto"/>
            <w:left w:val="none" w:sz="0" w:space="0" w:color="auto"/>
            <w:bottom w:val="none" w:sz="0" w:space="0" w:color="auto"/>
            <w:right w:val="none" w:sz="0" w:space="0" w:color="auto"/>
          </w:divBdr>
        </w:div>
        <w:div w:id="1708873752">
          <w:marLeft w:val="0"/>
          <w:marRight w:val="0"/>
          <w:marTop w:val="0"/>
          <w:marBottom w:val="0"/>
          <w:divBdr>
            <w:top w:val="none" w:sz="0" w:space="0" w:color="auto"/>
            <w:left w:val="none" w:sz="0" w:space="0" w:color="auto"/>
            <w:bottom w:val="none" w:sz="0" w:space="0" w:color="auto"/>
            <w:right w:val="none" w:sz="0" w:space="0" w:color="auto"/>
          </w:divBdr>
        </w:div>
        <w:div w:id="1710106237">
          <w:marLeft w:val="0"/>
          <w:marRight w:val="0"/>
          <w:marTop w:val="0"/>
          <w:marBottom w:val="0"/>
          <w:divBdr>
            <w:top w:val="none" w:sz="0" w:space="0" w:color="auto"/>
            <w:left w:val="none" w:sz="0" w:space="0" w:color="auto"/>
            <w:bottom w:val="none" w:sz="0" w:space="0" w:color="auto"/>
            <w:right w:val="none" w:sz="0" w:space="0" w:color="auto"/>
          </w:divBdr>
        </w:div>
        <w:div w:id="1710760364">
          <w:marLeft w:val="0"/>
          <w:marRight w:val="0"/>
          <w:marTop w:val="0"/>
          <w:marBottom w:val="0"/>
          <w:divBdr>
            <w:top w:val="none" w:sz="0" w:space="0" w:color="auto"/>
            <w:left w:val="none" w:sz="0" w:space="0" w:color="auto"/>
            <w:bottom w:val="none" w:sz="0" w:space="0" w:color="auto"/>
            <w:right w:val="none" w:sz="0" w:space="0" w:color="auto"/>
          </w:divBdr>
        </w:div>
        <w:div w:id="1716462429">
          <w:marLeft w:val="0"/>
          <w:marRight w:val="0"/>
          <w:marTop w:val="0"/>
          <w:marBottom w:val="0"/>
          <w:divBdr>
            <w:top w:val="none" w:sz="0" w:space="0" w:color="auto"/>
            <w:left w:val="none" w:sz="0" w:space="0" w:color="auto"/>
            <w:bottom w:val="none" w:sz="0" w:space="0" w:color="auto"/>
            <w:right w:val="none" w:sz="0" w:space="0" w:color="auto"/>
          </w:divBdr>
        </w:div>
        <w:div w:id="1727681513">
          <w:marLeft w:val="0"/>
          <w:marRight w:val="0"/>
          <w:marTop w:val="0"/>
          <w:marBottom w:val="0"/>
          <w:divBdr>
            <w:top w:val="none" w:sz="0" w:space="0" w:color="auto"/>
            <w:left w:val="none" w:sz="0" w:space="0" w:color="auto"/>
            <w:bottom w:val="none" w:sz="0" w:space="0" w:color="auto"/>
            <w:right w:val="none" w:sz="0" w:space="0" w:color="auto"/>
          </w:divBdr>
        </w:div>
        <w:div w:id="1728603144">
          <w:marLeft w:val="0"/>
          <w:marRight w:val="0"/>
          <w:marTop w:val="0"/>
          <w:marBottom w:val="0"/>
          <w:divBdr>
            <w:top w:val="none" w:sz="0" w:space="0" w:color="auto"/>
            <w:left w:val="none" w:sz="0" w:space="0" w:color="auto"/>
            <w:bottom w:val="none" w:sz="0" w:space="0" w:color="auto"/>
            <w:right w:val="none" w:sz="0" w:space="0" w:color="auto"/>
          </w:divBdr>
        </w:div>
        <w:div w:id="1729524113">
          <w:marLeft w:val="0"/>
          <w:marRight w:val="0"/>
          <w:marTop w:val="0"/>
          <w:marBottom w:val="0"/>
          <w:divBdr>
            <w:top w:val="none" w:sz="0" w:space="0" w:color="auto"/>
            <w:left w:val="none" w:sz="0" w:space="0" w:color="auto"/>
            <w:bottom w:val="none" w:sz="0" w:space="0" w:color="auto"/>
            <w:right w:val="none" w:sz="0" w:space="0" w:color="auto"/>
          </w:divBdr>
        </w:div>
        <w:div w:id="1731726699">
          <w:marLeft w:val="0"/>
          <w:marRight w:val="0"/>
          <w:marTop w:val="0"/>
          <w:marBottom w:val="0"/>
          <w:divBdr>
            <w:top w:val="none" w:sz="0" w:space="0" w:color="auto"/>
            <w:left w:val="none" w:sz="0" w:space="0" w:color="auto"/>
            <w:bottom w:val="none" w:sz="0" w:space="0" w:color="auto"/>
            <w:right w:val="none" w:sz="0" w:space="0" w:color="auto"/>
          </w:divBdr>
        </w:div>
        <w:div w:id="1731923462">
          <w:marLeft w:val="0"/>
          <w:marRight w:val="0"/>
          <w:marTop w:val="0"/>
          <w:marBottom w:val="0"/>
          <w:divBdr>
            <w:top w:val="none" w:sz="0" w:space="0" w:color="auto"/>
            <w:left w:val="none" w:sz="0" w:space="0" w:color="auto"/>
            <w:bottom w:val="none" w:sz="0" w:space="0" w:color="auto"/>
            <w:right w:val="none" w:sz="0" w:space="0" w:color="auto"/>
          </w:divBdr>
        </w:div>
        <w:div w:id="1744836274">
          <w:marLeft w:val="0"/>
          <w:marRight w:val="0"/>
          <w:marTop w:val="0"/>
          <w:marBottom w:val="0"/>
          <w:divBdr>
            <w:top w:val="none" w:sz="0" w:space="0" w:color="auto"/>
            <w:left w:val="none" w:sz="0" w:space="0" w:color="auto"/>
            <w:bottom w:val="none" w:sz="0" w:space="0" w:color="auto"/>
            <w:right w:val="none" w:sz="0" w:space="0" w:color="auto"/>
          </w:divBdr>
        </w:div>
        <w:div w:id="1745370728">
          <w:marLeft w:val="0"/>
          <w:marRight w:val="0"/>
          <w:marTop w:val="0"/>
          <w:marBottom w:val="0"/>
          <w:divBdr>
            <w:top w:val="none" w:sz="0" w:space="0" w:color="auto"/>
            <w:left w:val="none" w:sz="0" w:space="0" w:color="auto"/>
            <w:bottom w:val="none" w:sz="0" w:space="0" w:color="auto"/>
            <w:right w:val="none" w:sz="0" w:space="0" w:color="auto"/>
          </w:divBdr>
        </w:div>
        <w:div w:id="1745839963">
          <w:marLeft w:val="0"/>
          <w:marRight w:val="0"/>
          <w:marTop w:val="0"/>
          <w:marBottom w:val="0"/>
          <w:divBdr>
            <w:top w:val="none" w:sz="0" w:space="0" w:color="auto"/>
            <w:left w:val="none" w:sz="0" w:space="0" w:color="auto"/>
            <w:bottom w:val="none" w:sz="0" w:space="0" w:color="auto"/>
            <w:right w:val="none" w:sz="0" w:space="0" w:color="auto"/>
          </w:divBdr>
        </w:div>
        <w:div w:id="1778527645">
          <w:marLeft w:val="0"/>
          <w:marRight w:val="0"/>
          <w:marTop w:val="0"/>
          <w:marBottom w:val="0"/>
          <w:divBdr>
            <w:top w:val="none" w:sz="0" w:space="0" w:color="auto"/>
            <w:left w:val="none" w:sz="0" w:space="0" w:color="auto"/>
            <w:bottom w:val="none" w:sz="0" w:space="0" w:color="auto"/>
            <w:right w:val="none" w:sz="0" w:space="0" w:color="auto"/>
          </w:divBdr>
        </w:div>
        <w:div w:id="1790467681">
          <w:marLeft w:val="0"/>
          <w:marRight w:val="0"/>
          <w:marTop w:val="0"/>
          <w:marBottom w:val="0"/>
          <w:divBdr>
            <w:top w:val="none" w:sz="0" w:space="0" w:color="auto"/>
            <w:left w:val="none" w:sz="0" w:space="0" w:color="auto"/>
            <w:bottom w:val="none" w:sz="0" w:space="0" w:color="auto"/>
            <w:right w:val="none" w:sz="0" w:space="0" w:color="auto"/>
          </w:divBdr>
        </w:div>
        <w:div w:id="1794060635">
          <w:marLeft w:val="0"/>
          <w:marRight w:val="0"/>
          <w:marTop w:val="0"/>
          <w:marBottom w:val="0"/>
          <w:divBdr>
            <w:top w:val="none" w:sz="0" w:space="0" w:color="auto"/>
            <w:left w:val="none" w:sz="0" w:space="0" w:color="auto"/>
            <w:bottom w:val="none" w:sz="0" w:space="0" w:color="auto"/>
            <w:right w:val="none" w:sz="0" w:space="0" w:color="auto"/>
          </w:divBdr>
        </w:div>
        <w:div w:id="1810786612">
          <w:marLeft w:val="0"/>
          <w:marRight w:val="0"/>
          <w:marTop w:val="0"/>
          <w:marBottom w:val="0"/>
          <w:divBdr>
            <w:top w:val="none" w:sz="0" w:space="0" w:color="auto"/>
            <w:left w:val="none" w:sz="0" w:space="0" w:color="auto"/>
            <w:bottom w:val="none" w:sz="0" w:space="0" w:color="auto"/>
            <w:right w:val="none" w:sz="0" w:space="0" w:color="auto"/>
          </w:divBdr>
        </w:div>
        <w:div w:id="1813673178">
          <w:marLeft w:val="0"/>
          <w:marRight w:val="0"/>
          <w:marTop w:val="0"/>
          <w:marBottom w:val="0"/>
          <w:divBdr>
            <w:top w:val="none" w:sz="0" w:space="0" w:color="auto"/>
            <w:left w:val="none" w:sz="0" w:space="0" w:color="auto"/>
            <w:bottom w:val="none" w:sz="0" w:space="0" w:color="auto"/>
            <w:right w:val="none" w:sz="0" w:space="0" w:color="auto"/>
          </w:divBdr>
        </w:div>
        <w:div w:id="1817182865">
          <w:marLeft w:val="0"/>
          <w:marRight w:val="0"/>
          <w:marTop w:val="0"/>
          <w:marBottom w:val="0"/>
          <w:divBdr>
            <w:top w:val="none" w:sz="0" w:space="0" w:color="auto"/>
            <w:left w:val="none" w:sz="0" w:space="0" w:color="auto"/>
            <w:bottom w:val="none" w:sz="0" w:space="0" w:color="auto"/>
            <w:right w:val="none" w:sz="0" w:space="0" w:color="auto"/>
          </w:divBdr>
        </w:div>
        <w:div w:id="1825076236">
          <w:marLeft w:val="0"/>
          <w:marRight w:val="0"/>
          <w:marTop w:val="0"/>
          <w:marBottom w:val="0"/>
          <w:divBdr>
            <w:top w:val="none" w:sz="0" w:space="0" w:color="auto"/>
            <w:left w:val="none" w:sz="0" w:space="0" w:color="auto"/>
            <w:bottom w:val="none" w:sz="0" w:space="0" w:color="auto"/>
            <w:right w:val="none" w:sz="0" w:space="0" w:color="auto"/>
          </w:divBdr>
        </w:div>
        <w:div w:id="1835073859">
          <w:marLeft w:val="0"/>
          <w:marRight w:val="0"/>
          <w:marTop w:val="0"/>
          <w:marBottom w:val="0"/>
          <w:divBdr>
            <w:top w:val="none" w:sz="0" w:space="0" w:color="auto"/>
            <w:left w:val="none" w:sz="0" w:space="0" w:color="auto"/>
            <w:bottom w:val="none" w:sz="0" w:space="0" w:color="auto"/>
            <w:right w:val="none" w:sz="0" w:space="0" w:color="auto"/>
          </w:divBdr>
        </w:div>
        <w:div w:id="1836846357">
          <w:marLeft w:val="0"/>
          <w:marRight w:val="0"/>
          <w:marTop w:val="0"/>
          <w:marBottom w:val="0"/>
          <w:divBdr>
            <w:top w:val="none" w:sz="0" w:space="0" w:color="auto"/>
            <w:left w:val="none" w:sz="0" w:space="0" w:color="auto"/>
            <w:bottom w:val="none" w:sz="0" w:space="0" w:color="auto"/>
            <w:right w:val="none" w:sz="0" w:space="0" w:color="auto"/>
          </w:divBdr>
        </w:div>
        <w:div w:id="1839882260">
          <w:marLeft w:val="0"/>
          <w:marRight w:val="0"/>
          <w:marTop w:val="0"/>
          <w:marBottom w:val="0"/>
          <w:divBdr>
            <w:top w:val="none" w:sz="0" w:space="0" w:color="auto"/>
            <w:left w:val="none" w:sz="0" w:space="0" w:color="auto"/>
            <w:bottom w:val="none" w:sz="0" w:space="0" w:color="auto"/>
            <w:right w:val="none" w:sz="0" w:space="0" w:color="auto"/>
          </w:divBdr>
        </w:div>
        <w:div w:id="1840538325">
          <w:marLeft w:val="0"/>
          <w:marRight w:val="0"/>
          <w:marTop w:val="0"/>
          <w:marBottom w:val="0"/>
          <w:divBdr>
            <w:top w:val="none" w:sz="0" w:space="0" w:color="auto"/>
            <w:left w:val="none" w:sz="0" w:space="0" w:color="auto"/>
            <w:bottom w:val="none" w:sz="0" w:space="0" w:color="auto"/>
            <w:right w:val="none" w:sz="0" w:space="0" w:color="auto"/>
          </w:divBdr>
        </w:div>
        <w:div w:id="1844584456">
          <w:marLeft w:val="0"/>
          <w:marRight w:val="0"/>
          <w:marTop w:val="0"/>
          <w:marBottom w:val="0"/>
          <w:divBdr>
            <w:top w:val="none" w:sz="0" w:space="0" w:color="auto"/>
            <w:left w:val="none" w:sz="0" w:space="0" w:color="auto"/>
            <w:bottom w:val="none" w:sz="0" w:space="0" w:color="auto"/>
            <w:right w:val="none" w:sz="0" w:space="0" w:color="auto"/>
          </w:divBdr>
        </w:div>
        <w:div w:id="1848787979">
          <w:marLeft w:val="0"/>
          <w:marRight w:val="0"/>
          <w:marTop w:val="0"/>
          <w:marBottom w:val="0"/>
          <w:divBdr>
            <w:top w:val="none" w:sz="0" w:space="0" w:color="auto"/>
            <w:left w:val="none" w:sz="0" w:space="0" w:color="auto"/>
            <w:bottom w:val="none" w:sz="0" w:space="0" w:color="auto"/>
            <w:right w:val="none" w:sz="0" w:space="0" w:color="auto"/>
          </w:divBdr>
        </w:div>
        <w:div w:id="1851066237">
          <w:marLeft w:val="0"/>
          <w:marRight w:val="0"/>
          <w:marTop w:val="0"/>
          <w:marBottom w:val="0"/>
          <w:divBdr>
            <w:top w:val="none" w:sz="0" w:space="0" w:color="auto"/>
            <w:left w:val="none" w:sz="0" w:space="0" w:color="auto"/>
            <w:bottom w:val="none" w:sz="0" w:space="0" w:color="auto"/>
            <w:right w:val="none" w:sz="0" w:space="0" w:color="auto"/>
          </w:divBdr>
        </w:div>
        <w:div w:id="1853641523">
          <w:marLeft w:val="0"/>
          <w:marRight w:val="0"/>
          <w:marTop w:val="0"/>
          <w:marBottom w:val="0"/>
          <w:divBdr>
            <w:top w:val="none" w:sz="0" w:space="0" w:color="auto"/>
            <w:left w:val="none" w:sz="0" w:space="0" w:color="auto"/>
            <w:bottom w:val="none" w:sz="0" w:space="0" w:color="auto"/>
            <w:right w:val="none" w:sz="0" w:space="0" w:color="auto"/>
          </w:divBdr>
        </w:div>
        <w:div w:id="1855000865">
          <w:marLeft w:val="0"/>
          <w:marRight w:val="0"/>
          <w:marTop w:val="0"/>
          <w:marBottom w:val="0"/>
          <w:divBdr>
            <w:top w:val="none" w:sz="0" w:space="0" w:color="auto"/>
            <w:left w:val="none" w:sz="0" w:space="0" w:color="auto"/>
            <w:bottom w:val="none" w:sz="0" w:space="0" w:color="auto"/>
            <w:right w:val="none" w:sz="0" w:space="0" w:color="auto"/>
          </w:divBdr>
        </w:div>
        <w:div w:id="1860388591">
          <w:marLeft w:val="0"/>
          <w:marRight w:val="0"/>
          <w:marTop w:val="0"/>
          <w:marBottom w:val="0"/>
          <w:divBdr>
            <w:top w:val="none" w:sz="0" w:space="0" w:color="auto"/>
            <w:left w:val="none" w:sz="0" w:space="0" w:color="auto"/>
            <w:bottom w:val="none" w:sz="0" w:space="0" w:color="auto"/>
            <w:right w:val="none" w:sz="0" w:space="0" w:color="auto"/>
          </w:divBdr>
        </w:div>
        <w:div w:id="1862667138">
          <w:marLeft w:val="0"/>
          <w:marRight w:val="0"/>
          <w:marTop w:val="0"/>
          <w:marBottom w:val="0"/>
          <w:divBdr>
            <w:top w:val="none" w:sz="0" w:space="0" w:color="auto"/>
            <w:left w:val="none" w:sz="0" w:space="0" w:color="auto"/>
            <w:bottom w:val="none" w:sz="0" w:space="0" w:color="auto"/>
            <w:right w:val="none" w:sz="0" w:space="0" w:color="auto"/>
          </w:divBdr>
        </w:div>
        <w:div w:id="1876186677">
          <w:marLeft w:val="0"/>
          <w:marRight w:val="0"/>
          <w:marTop w:val="0"/>
          <w:marBottom w:val="0"/>
          <w:divBdr>
            <w:top w:val="none" w:sz="0" w:space="0" w:color="auto"/>
            <w:left w:val="none" w:sz="0" w:space="0" w:color="auto"/>
            <w:bottom w:val="none" w:sz="0" w:space="0" w:color="auto"/>
            <w:right w:val="none" w:sz="0" w:space="0" w:color="auto"/>
          </w:divBdr>
        </w:div>
        <w:div w:id="1880316360">
          <w:marLeft w:val="0"/>
          <w:marRight w:val="0"/>
          <w:marTop w:val="0"/>
          <w:marBottom w:val="0"/>
          <w:divBdr>
            <w:top w:val="none" w:sz="0" w:space="0" w:color="auto"/>
            <w:left w:val="none" w:sz="0" w:space="0" w:color="auto"/>
            <w:bottom w:val="none" w:sz="0" w:space="0" w:color="auto"/>
            <w:right w:val="none" w:sz="0" w:space="0" w:color="auto"/>
          </w:divBdr>
        </w:div>
        <w:div w:id="1880623973">
          <w:marLeft w:val="0"/>
          <w:marRight w:val="0"/>
          <w:marTop w:val="0"/>
          <w:marBottom w:val="0"/>
          <w:divBdr>
            <w:top w:val="none" w:sz="0" w:space="0" w:color="auto"/>
            <w:left w:val="none" w:sz="0" w:space="0" w:color="auto"/>
            <w:bottom w:val="none" w:sz="0" w:space="0" w:color="auto"/>
            <w:right w:val="none" w:sz="0" w:space="0" w:color="auto"/>
          </w:divBdr>
        </w:div>
        <w:div w:id="1881671216">
          <w:marLeft w:val="0"/>
          <w:marRight w:val="0"/>
          <w:marTop w:val="0"/>
          <w:marBottom w:val="0"/>
          <w:divBdr>
            <w:top w:val="none" w:sz="0" w:space="0" w:color="auto"/>
            <w:left w:val="none" w:sz="0" w:space="0" w:color="auto"/>
            <w:bottom w:val="none" w:sz="0" w:space="0" w:color="auto"/>
            <w:right w:val="none" w:sz="0" w:space="0" w:color="auto"/>
          </w:divBdr>
        </w:div>
        <w:div w:id="1885866974">
          <w:marLeft w:val="0"/>
          <w:marRight w:val="0"/>
          <w:marTop w:val="0"/>
          <w:marBottom w:val="0"/>
          <w:divBdr>
            <w:top w:val="none" w:sz="0" w:space="0" w:color="auto"/>
            <w:left w:val="none" w:sz="0" w:space="0" w:color="auto"/>
            <w:bottom w:val="none" w:sz="0" w:space="0" w:color="auto"/>
            <w:right w:val="none" w:sz="0" w:space="0" w:color="auto"/>
          </w:divBdr>
        </w:div>
        <w:div w:id="1887642472">
          <w:marLeft w:val="0"/>
          <w:marRight w:val="0"/>
          <w:marTop w:val="0"/>
          <w:marBottom w:val="0"/>
          <w:divBdr>
            <w:top w:val="none" w:sz="0" w:space="0" w:color="auto"/>
            <w:left w:val="none" w:sz="0" w:space="0" w:color="auto"/>
            <w:bottom w:val="none" w:sz="0" w:space="0" w:color="auto"/>
            <w:right w:val="none" w:sz="0" w:space="0" w:color="auto"/>
          </w:divBdr>
        </w:div>
        <w:div w:id="1891451719">
          <w:marLeft w:val="0"/>
          <w:marRight w:val="0"/>
          <w:marTop w:val="0"/>
          <w:marBottom w:val="0"/>
          <w:divBdr>
            <w:top w:val="none" w:sz="0" w:space="0" w:color="auto"/>
            <w:left w:val="none" w:sz="0" w:space="0" w:color="auto"/>
            <w:bottom w:val="none" w:sz="0" w:space="0" w:color="auto"/>
            <w:right w:val="none" w:sz="0" w:space="0" w:color="auto"/>
          </w:divBdr>
        </w:div>
        <w:div w:id="1900433984">
          <w:marLeft w:val="0"/>
          <w:marRight w:val="0"/>
          <w:marTop w:val="0"/>
          <w:marBottom w:val="0"/>
          <w:divBdr>
            <w:top w:val="none" w:sz="0" w:space="0" w:color="auto"/>
            <w:left w:val="none" w:sz="0" w:space="0" w:color="auto"/>
            <w:bottom w:val="none" w:sz="0" w:space="0" w:color="auto"/>
            <w:right w:val="none" w:sz="0" w:space="0" w:color="auto"/>
          </w:divBdr>
        </w:div>
        <w:div w:id="1905991814">
          <w:marLeft w:val="0"/>
          <w:marRight w:val="0"/>
          <w:marTop w:val="0"/>
          <w:marBottom w:val="0"/>
          <w:divBdr>
            <w:top w:val="none" w:sz="0" w:space="0" w:color="auto"/>
            <w:left w:val="none" w:sz="0" w:space="0" w:color="auto"/>
            <w:bottom w:val="none" w:sz="0" w:space="0" w:color="auto"/>
            <w:right w:val="none" w:sz="0" w:space="0" w:color="auto"/>
          </w:divBdr>
        </w:div>
        <w:div w:id="1908759179">
          <w:marLeft w:val="0"/>
          <w:marRight w:val="0"/>
          <w:marTop w:val="0"/>
          <w:marBottom w:val="0"/>
          <w:divBdr>
            <w:top w:val="none" w:sz="0" w:space="0" w:color="auto"/>
            <w:left w:val="none" w:sz="0" w:space="0" w:color="auto"/>
            <w:bottom w:val="none" w:sz="0" w:space="0" w:color="auto"/>
            <w:right w:val="none" w:sz="0" w:space="0" w:color="auto"/>
          </w:divBdr>
        </w:div>
        <w:div w:id="1911034018">
          <w:marLeft w:val="0"/>
          <w:marRight w:val="0"/>
          <w:marTop w:val="0"/>
          <w:marBottom w:val="0"/>
          <w:divBdr>
            <w:top w:val="none" w:sz="0" w:space="0" w:color="auto"/>
            <w:left w:val="none" w:sz="0" w:space="0" w:color="auto"/>
            <w:bottom w:val="none" w:sz="0" w:space="0" w:color="auto"/>
            <w:right w:val="none" w:sz="0" w:space="0" w:color="auto"/>
          </w:divBdr>
        </w:div>
        <w:div w:id="1912545384">
          <w:marLeft w:val="0"/>
          <w:marRight w:val="0"/>
          <w:marTop w:val="0"/>
          <w:marBottom w:val="0"/>
          <w:divBdr>
            <w:top w:val="none" w:sz="0" w:space="0" w:color="auto"/>
            <w:left w:val="none" w:sz="0" w:space="0" w:color="auto"/>
            <w:bottom w:val="none" w:sz="0" w:space="0" w:color="auto"/>
            <w:right w:val="none" w:sz="0" w:space="0" w:color="auto"/>
          </w:divBdr>
        </w:div>
        <w:div w:id="1914391241">
          <w:marLeft w:val="0"/>
          <w:marRight w:val="0"/>
          <w:marTop w:val="0"/>
          <w:marBottom w:val="0"/>
          <w:divBdr>
            <w:top w:val="none" w:sz="0" w:space="0" w:color="auto"/>
            <w:left w:val="none" w:sz="0" w:space="0" w:color="auto"/>
            <w:bottom w:val="none" w:sz="0" w:space="0" w:color="auto"/>
            <w:right w:val="none" w:sz="0" w:space="0" w:color="auto"/>
          </w:divBdr>
        </w:div>
        <w:div w:id="1915553021">
          <w:marLeft w:val="0"/>
          <w:marRight w:val="0"/>
          <w:marTop w:val="0"/>
          <w:marBottom w:val="0"/>
          <w:divBdr>
            <w:top w:val="none" w:sz="0" w:space="0" w:color="auto"/>
            <w:left w:val="none" w:sz="0" w:space="0" w:color="auto"/>
            <w:bottom w:val="none" w:sz="0" w:space="0" w:color="auto"/>
            <w:right w:val="none" w:sz="0" w:space="0" w:color="auto"/>
          </w:divBdr>
        </w:div>
        <w:div w:id="1917780703">
          <w:marLeft w:val="0"/>
          <w:marRight w:val="0"/>
          <w:marTop w:val="0"/>
          <w:marBottom w:val="0"/>
          <w:divBdr>
            <w:top w:val="none" w:sz="0" w:space="0" w:color="auto"/>
            <w:left w:val="none" w:sz="0" w:space="0" w:color="auto"/>
            <w:bottom w:val="none" w:sz="0" w:space="0" w:color="auto"/>
            <w:right w:val="none" w:sz="0" w:space="0" w:color="auto"/>
          </w:divBdr>
        </w:div>
        <w:div w:id="1918130153">
          <w:marLeft w:val="0"/>
          <w:marRight w:val="0"/>
          <w:marTop w:val="0"/>
          <w:marBottom w:val="0"/>
          <w:divBdr>
            <w:top w:val="none" w:sz="0" w:space="0" w:color="auto"/>
            <w:left w:val="none" w:sz="0" w:space="0" w:color="auto"/>
            <w:bottom w:val="none" w:sz="0" w:space="0" w:color="auto"/>
            <w:right w:val="none" w:sz="0" w:space="0" w:color="auto"/>
          </w:divBdr>
        </w:div>
        <w:div w:id="1919247897">
          <w:marLeft w:val="0"/>
          <w:marRight w:val="0"/>
          <w:marTop w:val="0"/>
          <w:marBottom w:val="0"/>
          <w:divBdr>
            <w:top w:val="none" w:sz="0" w:space="0" w:color="auto"/>
            <w:left w:val="none" w:sz="0" w:space="0" w:color="auto"/>
            <w:bottom w:val="none" w:sz="0" w:space="0" w:color="auto"/>
            <w:right w:val="none" w:sz="0" w:space="0" w:color="auto"/>
          </w:divBdr>
        </w:div>
        <w:div w:id="1920289929">
          <w:marLeft w:val="0"/>
          <w:marRight w:val="0"/>
          <w:marTop w:val="0"/>
          <w:marBottom w:val="0"/>
          <w:divBdr>
            <w:top w:val="none" w:sz="0" w:space="0" w:color="auto"/>
            <w:left w:val="none" w:sz="0" w:space="0" w:color="auto"/>
            <w:bottom w:val="none" w:sz="0" w:space="0" w:color="auto"/>
            <w:right w:val="none" w:sz="0" w:space="0" w:color="auto"/>
          </w:divBdr>
        </w:div>
        <w:div w:id="1920749071">
          <w:marLeft w:val="0"/>
          <w:marRight w:val="0"/>
          <w:marTop w:val="0"/>
          <w:marBottom w:val="0"/>
          <w:divBdr>
            <w:top w:val="none" w:sz="0" w:space="0" w:color="auto"/>
            <w:left w:val="none" w:sz="0" w:space="0" w:color="auto"/>
            <w:bottom w:val="none" w:sz="0" w:space="0" w:color="auto"/>
            <w:right w:val="none" w:sz="0" w:space="0" w:color="auto"/>
          </w:divBdr>
        </w:div>
        <w:div w:id="1931347519">
          <w:marLeft w:val="0"/>
          <w:marRight w:val="0"/>
          <w:marTop w:val="0"/>
          <w:marBottom w:val="0"/>
          <w:divBdr>
            <w:top w:val="none" w:sz="0" w:space="0" w:color="auto"/>
            <w:left w:val="none" w:sz="0" w:space="0" w:color="auto"/>
            <w:bottom w:val="none" w:sz="0" w:space="0" w:color="auto"/>
            <w:right w:val="none" w:sz="0" w:space="0" w:color="auto"/>
          </w:divBdr>
        </w:div>
        <w:div w:id="1933582315">
          <w:marLeft w:val="0"/>
          <w:marRight w:val="0"/>
          <w:marTop w:val="0"/>
          <w:marBottom w:val="0"/>
          <w:divBdr>
            <w:top w:val="none" w:sz="0" w:space="0" w:color="auto"/>
            <w:left w:val="none" w:sz="0" w:space="0" w:color="auto"/>
            <w:bottom w:val="none" w:sz="0" w:space="0" w:color="auto"/>
            <w:right w:val="none" w:sz="0" w:space="0" w:color="auto"/>
          </w:divBdr>
        </w:div>
        <w:div w:id="1950578103">
          <w:marLeft w:val="0"/>
          <w:marRight w:val="0"/>
          <w:marTop w:val="0"/>
          <w:marBottom w:val="0"/>
          <w:divBdr>
            <w:top w:val="none" w:sz="0" w:space="0" w:color="auto"/>
            <w:left w:val="none" w:sz="0" w:space="0" w:color="auto"/>
            <w:bottom w:val="none" w:sz="0" w:space="0" w:color="auto"/>
            <w:right w:val="none" w:sz="0" w:space="0" w:color="auto"/>
          </w:divBdr>
        </w:div>
        <w:div w:id="1963031537">
          <w:marLeft w:val="0"/>
          <w:marRight w:val="0"/>
          <w:marTop w:val="0"/>
          <w:marBottom w:val="0"/>
          <w:divBdr>
            <w:top w:val="none" w:sz="0" w:space="0" w:color="auto"/>
            <w:left w:val="none" w:sz="0" w:space="0" w:color="auto"/>
            <w:bottom w:val="none" w:sz="0" w:space="0" w:color="auto"/>
            <w:right w:val="none" w:sz="0" w:space="0" w:color="auto"/>
          </w:divBdr>
        </w:div>
        <w:div w:id="1964653153">
          <w:marLeft w:val="0"/>
          <w:marRight w:val="0"/>
          <w:marTop w:val="0"/>
          <w:marBottom w:val="0"/>
          <w:divBdr>
            <w:top w:val="none" w:sz="0" w:space="0" w:color="auto"/>
            <w:left w:val="none" w:sz="0" w:space="0" w:color="auto"/>
            <w:bottom w:val="none" w:sz="0" w:space="0" w:color="auto"/>
            <w:right w:val="none" w:sz="0" w:space="0" w:color="auto"/>
          </w:divBdr>
        </w:div>
        <w:div w:id="1995336543">
          <w:marLeft w:val="0"/>
          <w:marRight w:val="0"/>
          <w:marTop w:val="0"/>
          <w:marBottom w:val="0"/>
          <w:divBdr>
            <w:top w:val="none" w:sz="0" w:space="0" w:color="auto"/>
            <w:left w:val="none" w:sz="0" w:space="0" w:color="auto"/>
            <w:bottom w:val="none" w:sz="0" w:space="0" w:color="auto"/>
            <w:right w:val="none" w:sz="0" w:space="0" w:color="auto"/>
          </w:divBdr>
        </w:div>
        <w:div w:id="1997495808">
          <w:marLeft w:val="0"/>
          <w:marRight w:val="0"/>
          <w:marTop w:val="0"/>
          <w:marBottom w:val="0"/>
          <w:divBdr>
            <w:top w:val="none" w:sz="0" w:space="0" w:color="auto"/>
            <w:left w:val="none" w:sz="0" w:space="0" w:color="auto"/>
            <w:bottom w:val="none" w:sz="0" w:space="0" w:color="auto"/>
            <w:right w:val="none" w:sz="0" w:space="0" w:color="auto"/>
          </w:divBdr>
        </w:div>
        <w:div w:id="2001107835">
          <w:marLeft w:val="0"/>
          <w:marRight w:val="0"/>
          <w:marTop w:val="0"/>
          <w:marBottom w:val="0"/>
          <w:divBdr>
            <w:top w:val="none" w:sz="0" w:space="0" w:color="auto"/>
            <w:left w:val="none" w:sz="0" w:space="0" w:color="auto"/>
            <w:bottom w:val="none" w:sz="0" w:space="0" w:color="auto"/>
            <w:right w:val="none" w:sz="0" w:space="0" w:color="auto"/>
          </w:divBdr>
        </w:div>
        <w:div w:id="2005625818">
          <w:marLeft w:val="0"/>
          <w:marRight w:val="0"/>
          <w:marTop w:val="0"/>
          <w:marBottom w:val="0"/>
          <w:divBdr>
            <w:top w:val="none" w:sz="0" w:space="0" w:color="auto"/>
            <w:left w:val="none" w:sz="0" w:space="0" w:color="auto"/>
            <w:bottom w:val="none" w:sz="0" w:space="0" w:color="auto"/>
            <w:right w:val="none" w:sz="0" w:space="0" w:color="auto"/>
          </w:divBdr>
        </w:div>
        <w:div w:id="2007393371">
          <w:marLeft w:val="0"/>
          <w:marRight w:val="0"/>
          <w:marTop w:val="0"/>
          <w:marBottom w:val="0"/>
          <w:divBdr>
            <w:top w:val="none" w:sz="0" w:space="0" w:color="auto"/>
            <w:left w:val="none" w:sz="0" w:space="0" w:color="auto"/>
            <w:bottom w:val="none" w:sz="0" w:space="0" w:color="auto"/>
            <w:right w:val="none" w:sz="0" w:space="0" w:color="auto"/>
          </w:divBdr>
        </w:div>
        <w:div w:id="2009016406">
          <w:marLeft w:val="0"/>
          <w:marRight w:val="0"/>
          <w:marTop w:val="0"/>
          <w:marBottom w:val="0"/>
          <w:divBdr>
            <w:top w:val="none" w:sz="0" w:space="0" w:color="auto"/>
            <w:left w:val="none" w:sz="0" w:space="0" w:color="auto"/>
            <w:bottom w:val="none" w:sz="0" w:space="0" w:color="auto"/>
            <w:right w:val="none" w:sz="0" w:space="0" w:color="auto"/>
          </w:divBdr>
        </w:div>
        <w:div w:id="2010671526">
          <w:marLeft w:val="0"/>
          <w:marRight w:val="0"/>
          <w:marTop w:val="0"/>
          <w:marBottom w:val="0"/>
          <w:divBdr>
            <w:top w:val="none" w:sz="0" w:space="0" w:color="auto"/>
            <w:left w:val="none" w:sz="0" w:space="0" w:color="auto"/>
            <w:bottom w:val="none" w:sz="0" w:space="0" w:color="auto"/>
            <w:right w:val="none" w:sz="0" w:space="0" w:color="auto"/>
          </w:divBdr>
        </w:div>
        <w:div w:id="2012677117">
          <w:marLeft w:val="0"/>
          <w:marRight w:val="0"/>
          <w:marTop w:val="0"/>
          <w:marBottom w:val="0"/>
          <w:divBdr>
            <w:top w:val="none" w:sz="0" w:space="0" w:color="auto"/>
            <w:left w:val="none" w:sz="0" w:space="0" w:color="auto"/>
            <w:bottom w:val="none" w:sz="0" w:space="0" w:color="auto"/>
            <w:right w:val="none" w:sz="0" w:space="0" w:color="auto"/>
          </w:divBdr>
        </w:div>
        <w:div w:id="2021151917">
          <w:marLeft w:val="0"/>
          <w:marRight w:val="0"/>
          <w:marTop w:val="0"/>
          <w:marBottom w:val="0"/>
          <w:divBdr>
            <w:top w:val="none" w:sz="0" w:space="0" w:color="auto"/>
            <w:left w:val="none" w:sz="0" w:space="0" w:color="auto"/>
            <w:bottom w:val="none" w:sz="0" w:space="0" w:color="auto"/>
            <w:right w:val="none" w:sz="0" w:space="0" w:color="auto"/>
          </w:divBdr>
        </w:div>
        <w:div w:id="2022850660">
          <w:marLeft w:val="0"/>
          <w:marRight w:val="0"/>
          <w:marTop w:val="0"/>
          <w:marBottom w:val="0"/>
          <w:divBdr>
            <w:top w:val="none" w:sz="0" w:space="0" w:color="auto"/>
            <w:left w:val="none" w:sz="0" w:space="0" w:color="auto"/>
            <w:bottom w:val="none" w:sz="0" w:space="0" w:color="auto"/>
            <w:right w:val="none" w:sz="0" w:space="0" w:color="auto"/>
          </w:divBdr>
        </w:div>
        <w:div w:id="2027949484">
          <w:marLeft w:val="0"/>
          <w:marRight w:val="0"/>
          <w:marTop w:val="0"/>
          <w:marBottom w:val="0"/>
          <w:divBdr>
            <w:top w:val="none" w:sz="0" w:space="0" w:color="auto"/>
            <w:left w:val="none" w:sz="0" w:space="0" w:color="auto"/>
            <w:bottom w:val="none" w:sz="0" w:space="0" w:color="auto"/>
            <w:right w:val="none" w:sz="0" w:space="0" w:color="auto"/>
          </w:divBdr>
        </w:div>
        <w:div w:id="2028477584">
          <w:marLeft w:val="0"/>
          <w:marRight w:val="0"/>
          <w:marTop w:val="0"/>
          <w:marBottom w:val="0"/>
          <w:divBdr>
            <w:top w:val="none" w:sz="0" w:space="0" w:color="auto"/>
            <w:left w:val="none" w:sz="0" w:space="0" w:color="auto"/>
            <w:bottom w:val="none" w:sz="0" w:space="0" w:color="auto"/>
            <w:right w:val="none" w:sz="0" w:space="0" w:color="auto"/>
          </w:divBdr>
        </w:div>
        <w:div w:id="2036423764">
          <w:marLeft w:val="0"/>
          <w:marRight w:val="0"/>
          <w:marTop w:val="0"/>
          <w:marBottom w:val="0"/>
          <w:divBdr>
            <w:top w:val="none" w:sz="0" w:space="0" w:color="auto"/>
            <w:left w:val="none" w:sz="0" w:space="0" w:color="auto"/>
            <w:bottom w:val="none" w:sz="0" w:space="0" w:color="auto"/>
            <w:right w:val="none" w:sz="0" w:space="0" w:color="auto"/>
          </w:divBdr>
        </w:div>
        <w:div w:id="2039043485">
          <w:marLeft w:val="0"/>
          <w:marRight w:val="0"/>
          <w:marTop w:val="0"/>
          <w:marBottom w:val="0"/>
          <w:divBdr>
            <w:top w:val="none" w:sz="0" w:space="0" w:color="auto"/>
            <w:left w:val="none" w:sz="0" w:space="0" w:color="auto"/>
            <w:bottom w:val="none" w:sz="0" w:space="0" w:color="auto"/>
            <w:right w:val="none" w:sz="0" w:space="0" w:color="auto"/>
          </w:divBdr>
        </w:div>
        <w:div w:id="2045131309">
          <w:marLeft w:val="0"/>
          <w:marRight w:val="0"/>
          <w:marTop w:val="0"/>
          <w:marBottom w:val="0"/>
          <w:divBdr>
            <w:top w:val="none" w:sz="0" w:space="0" w:color="auto"/>
            <w:left w:val="none" w:sz="0" w:space="0" w:color="auto"/>
            <w:bottom w:val="none" w:sz="0" w:space="0" w:color="auto"/>
            <w:right w:val="none" w:sz="0" w:space="0" w:color="auto"/>
          </w:divBdr>
        </w:div>
        <w:div w:id="2051220010">
          <w:marLeft w:val="0"/>
          <w:marRight w:val="0"/>
          <w:marTop w:val="0"/>
          <w:marBottom w:val="0"/>
          <w:divBdr>
            <w:top w:val="none" w:sz="0" w:space="0" w:color="auto"/>
            <w:left w:val="none" w:sz="0" w:space="0" w:color="auto"/>
            <w:bottom w:val="none" w:sz="0" w:space="0" w:color="auto"/>
            <w:right w:val="none" w:sz="0" w:space="0" w:color="auto"/>
          </w:divBdr>
        </w:div>
        <w:div w:id="2051345658">
          <w:marLeft w:val="0"/>
          <w:marRight w:val="0"/>
          <w:marTop w:val="0"/>
          <w:marBottom w:val="0"/>
          <w:divBdr>
            <w:top w:val="none" w:sz="0" w:space="0" w:color="auto"/>
            <w:left w:val="none" w:sz="0" w:space="0" w:color="auto"/>
            <w:bottom w:val="none" w:sz="0" w:space="0" w:color="auto"/>
            <w:right w:val="none" w:sz="0" w:space="0" w:color="auto"/>
          </w:divBdr>
        </w:div>
        <w:div w:id="2052412035">
          <w:marLeft w:val="0"/>
          <w:marRight w:val="0"/>
          <w:marTop w:val="0"/>
          <w:marBottom w:val="0"/>
          <w:divBdr>
            <w:top w:val="none" w:sz="0" w:space="0" w:color="auto"/>
            <w:left w:val="none" w:sz="0" w:space="0" w:color="auto"/>
            <w:bottom w:val="none" w:sz="0" w:space="0" w:color="auto"/>
            <w:right w:val="none" w:sz="0" w:space="0" w:color="auto"/>
          </w:divBdr>
        </w:div>
        <w:div w:id="2053190434">
          <w:marLeft w:val="0"/>
          <w:marRight w:val="0"/>
          <w:marTop w:val="0"/>
          <w:marBottom w:val="0"/>
          <w:divBdr>
            <w:top w:val="none" w:sz="0" w:space="0" w:color="auto"/>
            <w:left w:val="none" w:sz="0" w:space="0" w:color="auto"/>
            <w:bottom w:val="none" w:sz="0" w:space="0" w:color="auto"/>
            <w:right w:val="none" w:sz="0" w:space="0" w:color="auto"/>
          </w:divBdr>
        </w:div>
        <w:div w:id="2054650824">
          <w:marLeft w:val="0"/>
          <w:marRight w:val="0"/>
          <w:marTop w:val="0"/>
          <w:marBottom w:val="0"/>
          <w:divBdr>
            <w:top w:val="none" w:sz="0" w:space="0" w:color="auto"/>
            <w:left w:val="none" w:sz="0" w:space="0" w:color="auto"/>
            <w:bottom w:val="none" w:sz="0" w:space="0" w:color="auto"/>
            <w:right w:val="none" w:sz="0" w:space="0" w:color="auto"/>
          </w:divBdr>
        </w:div>
        <w:div w:id="2061711850">
          <w:marLeft w:val="0"/>
          <w:marRight w:val="0"/>
          <w:marTop w:val="0"/>
          <w:marBottom w:val="0"/>
          <w:divBdr>
            <w:top w:val="none" w:sz="0" w:space="0" w:color="auto"/>
            <w:left w:val="none" w:sz="0" w:space="0" w:color="auto"/>
            <w:bottom w:val="none" w:sz="0" w:space="0" w:color="auto"/>
            <w:right w:val="none" w:sz="0" w:space="0" w:color="auto"/>
          </w:divBdr>
        </w:div>
        <w:div w:id="2072917745">
          <w:marLeft w:val="0"/>
          <w:marRight w:val="0"/>
          <w:marTop w:val="0"/>
          <w:marBottom w:val="0"/>
          <w:divBdr>
            <w:top w:val="none" w:sz="0" w:space="0" w:color="auto"/>
            <w:left w:val="none" w:sz="0" w:space="0" w:color="auto"/>
            <w:bottom w:val="none" w:sz="0" w:space="0" w:color="auto"/>
            <w:right w:val="none" w:sz="0" w:space="0" w:color="auto"/>
          </w:divBdr>
        </w:div>
        <w:div w:id="2083866303">
          <w:marLeft w:val="0"/>
          <w:marRight w:val="0"/>
          <w:marTop w:val="0"/>
          <w:marBottom w:val="0"/>
          <w:divBdr>
            <w:top w:val="none" w:sz="0" w:space="0" w:color="auto"/>
            <w:left w:val="none" w:sz="0" w:space="0" w:color="auto"/>
            <w:bottom w:val="none" w:sz="0" w:space="0" w:color="auto"/>
            <w:right w:val="none" w:sz="0" w:space="0" w:color="auto"/>
          </w:divBdr>
        </w:div>
        <w:div w:id="2084179770">
          <w:marLeft w:val="0"/>
          <w:marRight w:val="0"/>
          <w:marTop w:val="0"/>
          <w:marBottom w:val="0"/>
          <w:divBdr>
            <w:top w:val="none" w:sz="0" w:space="0" w:color="auto"/>
            <w:left w:val="none" w:sz="0" w:space="0" w:color="auto"/>
            <w:bottom w:val="none" w:sz="0" w:space="0" w:color="auto"/>
            <w:right w:val="none" w:sz="0" w:space="0" w:color="auto"/>
          </w:divBdr>
        </w:div>
        <w:div w:id="2084797443">
          <w:marLeft w:val="0"/>
          <w:marRight w:val="0"/>
          <w:marTop w:val="0"/>
          <w:marBottom w:val="0"/>
          <w:divBdr>
            <w:top w:val="none" w:sz="0" w:space="0" w:color="auto"/>
            <w:left w:val="none" w:sz="0" w:space="0" w:color="auto"/>
            <w:bottom w:val="none" w:sz="0" w:space="0" w:color="auto"/>
            <w:right w:val="none" w:sz="0" w:space="0" w:color="auto"/>
          </w:divBdr>
        </w:div>
        <w:div w:id="2087454447">
          <w:marLeft w:val="0"/>
          <w:marRight w:val="0"/>
          <w:marTop w:val="0"/>
          <w:marBottom w:val="0"/>
          <w:divBdr>
            <w:top w:val="none" w:sz="0" w:space="0" w:color="auto"/>
            <w:left w:val="none" w:sz="0" w:space="0" w:color="auto"/>
            <w:bottom w:val="none" w:sz="0" w:space="0" w:color="auto"/>
            <w:right w:val="none" w:sz="0" w:space="0" w:color="auto"/>
          </w:divBdr>
        </w:div>
        <w:div w:id="2101022979">
          <w:marLeft w:val="0"/>
          <w:marRight w:val="0"/>
          <w:marTop w:val="0"/>
          <w:marBottom w:val="0"/>
          <w:divBdr>
            <w:top w:val="none" w:sz="0" w:space="0" w:color="auto"/>
            <w:left w:val="none" w:sz="0" w:space="0" w:color="auto"/>
            <w:bottom w:val="none" w:sz="0" w:space="0" w:color="auto"/>
            <w:right w:val="none" w:sz="0" w:space="0" w:color="auto"/>
          </w:divBdr>
        </w:div>
        <w:div w:id="2105613705">
          <w:marLeft w:val="0"/>
          <w:marRight w:val="0"/>
          <w:marTop w:val="0"/>
          <w:marBottom w:val="0"/>
          <w:divBdr>
            <w:top w:val="none" w:sz="0" w:space="0" w:color="auto"/>
            <w:left w:val="none" w:sz="0" w:space="0" w:color="auto"/>
            <w:bottom w:val="none" w:sz="0" w:space="0" w:color="auto"/>
            <w:right w:val="none" w:sz="0" w:space="0" w:color="auto"/>
          </w:divBdr>
        </w:div>
        <w:div w:id="2124692677">
          <w:marLeft w:val="0"/>
          <w:marRight w:val="0"/>
          <w:marTop w:val="0"/>
          <w:marBottom w:val="0"/>
          <w:divBdr>
            <w:top w:val="none" w:sz="0" w:space="0" w:color="auto"/>
            <w:left w:val="none" w:sz="0" w:space="0" w:color="auto"/>
            <w:bottom w:val="none" w:sz="0" w:space="0" w:color="auto"/>
            <w:right w:val="none" w:sz="0" w:space="0" w:color="auto"/>
          </w:divBdr>
        </w:div>
        <w:div w:id="2130709043">
          <w:marLeft w:val="0"/>
          <w:marRight w:val="0"/>
          <w:marTop w:val="0"/>
          <w:marBottom w:val="0"/>
          <w:divBdr>
            <w:top w:val="none" w:sz="0" w:space="0" w:color="auto"/>
            <w:left w:val="none" w:sz="0" w:space="0" w:color="auto"/>
            <w:bottom w:val="none" w:sz="0" w:space="0" w:color="auto"/>
            <w:right w:val="none" w:sz="0" w:space="0" w:color="auto"/>
          </w:divBdr>
        </w:div>
        <w:div w:id="2134471920">
          <w:marLeft w:val="0"/>
          <w:marRight w:val="0"/>
          <w:marTop w:val="0"/>
          <w:marBottom w:val="0"/>
          <w:divBdr>
            <w:top w:val="none" w:sz="0" w:space="0" w:color="auto"/>
            <w:left w:val="none" w:sz="0" w:space="0" w:color="auto"/>
            <w:bottom w:val="none" w:sz="0" w:space="0" w:color="auto"/>
            <w:right w:val="none" w:sz="0" w:space="0" w:color="auto"/>
          </w:divBdr>
        </w:div>
        <w:div w:id="2145731697">
          <w:marLeft w:val="0"/>
          <w:marRight w:val="0"/>
          <w:marTop w:val="0"/>
          <w:marBottom w:val="0"/>
          <w:divBdr>
            <w:top w:val="none" w:sz="0" w:space="0" w:color="auto"/>
            <w:left w:val="none" w:sz="0" w:space="0" w:color="auto"/>
            <w:bottom w:val="none" w:sz="0" w:space="0" w:color="auto"/>
            <w:right w:val="none" w:sz="0" w:space="0" w:color="auto"/>
          </w:divBdr>
        </w:div>
        <w:div w:id="2145846562">
          <w:marLeft w:val="0"/>
          <w:marRight w:val="0"/>
          <w:marTop w:val="0"/>
          <w:marBottom w:val="0"/>
          <w:divBdr>
            <w:top w:val="none" w:sz="0" w:space="0" w:color="auto"/>
            <w:left w:val="none" w:sz="0" w:space="0" w:color="auto"/>
            <w:bottom w:val="none" w:sz="0" w:space="0" w:color="auto"/>
            <w:right w:val="none" w:sz="0" w:space="0" w:color="auto"/>
          </w:divBdr>
        </w:div>
      </w:divsChild>
    </w:div>
    <w:div w:id="2002729078">
      <w:bodyDiv w:val="1"/>
      <w:marLeft w:val="0"/>
      <w:marRight w:val="0"/>
      <w:marTop w:val="0"/>
      <w:marBottom w:val="0"/>
      <w:divBdr>
        <w:top w:val="none" w:sz="0" w:space="0" w:color="auto"/>
        <w:left w:val="none" w:sz="0" w:space="0" w:color="auto"/>
        <w:bottom w:val="none" w:sz="0" w:space="0" w:color="auto"/>
        <w:right w:val="none" w:sz="0" w:space="0" w:color="auto"/>
      </w:divBdr>
    </w:div>
    <w:div w:id="2006740682">
      <w:bodyDiv w:val="1"/>
      <w:marLeft w:val="0"/>
      <w:marRight w:val="0"/>
      <w:marTop w:val="0"/>
      <w:marBottom w:val="0"/>
      <w:divBdr>
        <w:top w:val="none" w:sz="0" w:space="0" w:color="auto"/>
        <w:left w:val="none" w:sz="0" w:space="0" w:color="auto"/>
        <w:bottom w:val="none" w:sz="0" w:space="0" w:color="auto"/>
        <w:right w:val="none" w:sz="0" w:space="0" w:color="auto"/>
      </w:divBdr>
      <w:divsChild>
        <w:div w:id="402303">
          <w:marLeft w:val="0"/>
          <w:marRight w:val="0"/>
          <w:marTop w:val="0"/>
          <w:marBottom w:val="0"/>
          <w:divBdr>
            <w:top w:val="none" w:sz="0" w:space="0" w:color="auto"/>
            <w:left w:val="none" w:sz="0" w:space="0" w:color="auto"/>
            <w:bottom w:val="none" w:sz="0" w:space="0" w:color="auto"/>
            <w:right w:val="none" w:sz="0" w:space="0" w:color="auto"/>
          </w:divBdr>
        </w:div>
        <w:div w:id="53088850">
          <w:marLeft w:val="0"/>
          <w:marRight w:val="0"/>
          <w:marTop w:val="0"/>
          <w:marBottom w:val="0"/>
          <w:divBdr>
            <w:top w:val="none" w:sz="0" w:space="0" w:color="auto"/>
            <w:left w:val="none" w:sz="0" w:space="0" w:color="auto"/>
            <w:bottom w:val="none" w:sz="0" w:space="0" w:color="auto"/>
            <w:right w:val="none" w:sz="0" w:space="0" w:color="auto"/>
          </w:divBdr>
        </w:div>
        <w:div w:id="127599034">
          <w:marLeft w:val="0"/>
          <w:marRight w:val="0"/>
          <w:marTop w:val="0"/>
          <w:marBottom w:val="0"/>
          <w:divBdr>
            <w:top w:val="none" w:sz="0" w:space="0" w:color="auto"/>
            <w:left w:val="none" w:sz="0" w:space="0" w:color="auto"/>
            <w:bottom w:val="none" w:sz="0" w:space="0" w:color="auto"/>
            <w:right w:val="none" w:sz="0" w:space="0" w:color="auto"/>
          </w:divBdr>
        </w:div>
        <w:div w:id="190386783">
          <w:marLeft w:val="0"/>
          <w:marRight w:val="0"/>
          <w:marTop w:val="0"/>
          <w:marBottom w:val="0"/>
          <w:divBdr>
            <w:top w:val="none" w:sz="0" w:space="0" w:color="auto"/>
            <w:left w:val="none" w:sz="0" w:space="0" w:color="auto"/>
            <w:bottom w:val="none" w:sz="0" w:space="0" w:color="auto"/>
            <w:right w:val="none" w:sz="0" w:space="0" w:color="auto"/>
          </w:divBdr>
        </w:div>
        <w:div w:id="197936746">
          <w:marLeft w:val="0"/>
          <w:marRight w:val="0"/>
          <w:marTop w:val="0"/>
          <w:marBottom w:val="0"/>
          <w:divBdr>
            <w:top w:val="none" w:sz="0" w:space="0" w:color="auto"/>
            <w:left w:val="none" w:sz="0" w:space="0" w:color="auto"/>
            <w:bottom w:val="none" w:sz="0" w:space="0" w:color="auto"/>
            <w:right w:val="none" w:sz="0" w:space="0" w:color="auto"/>
          </w:divBdr>
        </w:div>
        <w:div w:id="253056949">
          <w:marLeft w:val="0"/>
          <w:marRight w:val="0"/>
          <w:marTop w:val="0"/>
          <w:marBottom w:val="0"/>
          <w:divBdr>
            <w:top w:val="none" w:sz="0" w:space="0" w:color="auto"/>
            <w:left w:val="none" w:sz="0" w:space="0" w:color="auto"/>
            <w:bottom w:val="none" w:sz="0" w:space="0" w:color="auto"/>
            <w:right w:val="none" w:sz="0" w:space="0" w:color="auto"/>
          </w:divBdr>
        </w:div>
        <w:div w:id="258831214">
          <w:marLeft w:val="0"/>
          <w:marRight w:val="0"/>
          <w:marTop w:val="0"/>
          <w:marBottom w:val="0"/>
          <w:divBdr>
            <w:top w:val="none" w:sz="0" w:space="0" w:color="auto"/>
            <w:left w:val="none" w:sz="0" w:space="0" w:color="auto"/>
            <w:bottom w:val="none" w:sz="0" w:space="0" w:color="auto"/>
            <w:right w:val="none" w:sz="0" w:space="0" w:color="auto"/>
          </w:divBdr>
        </w:div>
        <w:div w:id="343745628">
          <w:marLeft w:val="0"/>
          <w:marRight w:val="0"/>
          <w:marTop w:val="0"/>
          <w:marBottom w:val="0"/>
          <w:divBdr>
            <w:top w:val="none" w:sz="0" w:space="0" w:color="auto"/>
            <w:left w:val="none" w:sz="0" w:space="0" w:color="auto"/>
            <w:bottom w:val="none" w:sz="0" w:space="0" w:color="auto"/>
            <w:right w:val="none" w:sz="0" w:space="0" w:color="auto"/>
          </w:divBdr>
        </w:div>
        <w:div w:id="347296746">
          <w:marLeft w:val="0"/>
          <w:marRight w:val="0"/>
          <w:marTop w:val="0"/>
          <w:marBottom w:val="0"/>
          <w:divBdr>
            <w:top w:val="none" w:sz="0" w:space="0" w:color="auto"/>
            <w:left w:val="none" w:sz="0" w:space="0" w:color="auto"/>
            <w:bottom w:val="none" w:sz="0" w:space="0" w:color="auto"/>
            <w:right w:val="none" w:sz="0" w:space="0" w:color="auto"/>
          </w:divBdr>
        </w:div>
        <w:div w:id="361051735">
          <w:marLeft w:val="0"/>
          <w:marRight w:val="0"/>
          <w:marTop w:val="0"/>
          <w:marBottom w:val="0"/>
          <w:divBdr>
            <w:top w:val="none" w:sz="0" w:space="0" w:color="auto"/>
            <w:left w:val="none" w:sz="0" w:space="0" w:color="auto"/>
            <w:bottom w:val="none" w:sz="0" w:space="0" w:color="auto"/>
            <w:right w:val="none" w:sz="0" w:space="0" w:color="auto"/>
          </w:divBdr>
        </w:div>
        <w:div w:id="395402644">
          <w:marLeft w:val="0"/>
          <w:marRight w:val="0"/>
          <w:marTop w:val="0"/>
          <w:marBottom w:val="0"/>
          <w:divBdr>
            <w:top w:val="none" w:sz="0" w:space="0" w:color="auto"/>
            <w:left w:val="none" w:sz="0" w:space="0" w:color="auto"/>
            <w:bottom w:val="none" w:sz="0" w:space="0" w:color="auto"/>
            <w:right w:val="none" w:sz="0" w:space="0" w:color="auto"/>
          </w:divBdr>
        </w:div>
        <w:div w:id="430052478">
          <w:marLeft w:val="0"/>
          <w:marRight w:val="0"/>
          <w:marTop w:val="0"/>
          <w:marBottom w:val="0"/>
          <w:divBdr>
            <w:top w:val="none" w:sz="0" w:space="0" w:color="auto"/>
            <w:left w:val="none" w:sz="0" w:space="0" w:color="auto"/>
            <w:bottom w:val="none" w:sz="0" w:space="0" w:color="auto"/>
            <w:right w:val="none" w:sz="0" w:space="0" w:color="auto"/>
          </w:divBdr>
        </w:div>
        <w:div w:id="465125811">
          <w:marLeft w:val="0"/>
          <w:marRight w:val="0"/>
          <w:marTop w:val="0"/>
          <w:marBottom w:val="0"/>
          <w:divBdr>
            <w:top w:val="none" w:sz="0" w:space="0" w:color="auto"/>
            <w:left w:val="none" w:sz="0" w:space="0" w:color="auto"/>
            <w:bottom w:val="none" w:sz="0" w:space="0" w:color="auto"/>
            <w:right w:val="none" w:sz="0" w:space="0" w:color="auto"/>
          </w:divBdr>
        </w:div>
        <w:div w:id="516044306">
          <w:marLeft w:val="0"/>
          <w:marRight w:val="0"/>
          <w:marTop w:val="0"/>
          <w:marBottom w:val="0"/>
          <w:divBdr>
            <w:top w:val="none" w:sz="0" w:space="0" w:color="auto"/>
            <w:left w:val="none" w:sz="0" w:space="0" w:color="auto"/>
            <w:bottom w:val="none" w:sz="0" w:space="0" w:color="auto"/>
            <w:right w:val="none" w:sz="0" w:space="0" w:color="auto"/>
          </w:divBdr>
        </w:div>
        <w:div w:id="520243826">
          <w:marLeft w:val="0"/>
          <w:marRight w:val="0"/>
          <w:marTop w:val="0"/>
          <w:marBottom w:val="0"/>
          <w:divBdr>
            <w:top w:val="none" w:sz="0" w:space="0" w:color="auto"/>
            <w:left w:val="none" w:sz="0" w:space="0" w:color="auto"/>
            <w:bottom w:val="none" w:sz="0" w:space="0" w:color="auto"/>
            <w:right w:val="none" w:sz="0" w:space="0" w:color="auto"/>
          </w:divBdr>
        </w:div>
        <w:div w:id="656500530">
          <w:marLeft w:val="0"/>
          <w:marRight w:val="0"/>
          <w:marTop w:val="0"/>
          <w:marBottom w:val="0"/>
          <w:divBdr>
            <w:top w:val="none" w:sz="0" w:space="0" w:color="auto"/>
            <w:left w:val="none" w:sz="0" w:space="0" w:color="auto"/>
            <w:bottom w:val="none" w:sz="0" w:space="0" w:color="auto"/>
            <w:right w:val="none" w:sz="0" w:space="0" w:color="auto"/>
          </w:divBdr>
        </w:div>
        <w:div w:id="658771835">
          <w:marLeft w:val="0"/>
          <w:marRight w:val="0"/>
          <w:marTop w:val="0"/>
          <w:marBottom w:val="0"/>
          <w:divBdr>
            <w:top w:val="none" w:sz="0" w:space="0" w:color="auto"/>
            <w:left w:val="none" w:sz="0" w:space="0" w:color="auto"/>
            <w:bottom w:val="none" w:sz="0" w:space="0" w:color="auto"/>
            <w:right w:val="none" w:sz="0" w:space="0" w:color="auto"/>
          </w:divBdr>
        </w:div>
        <w:div w:id="742337567">
          <w:marLeft w:val="0"/>
          <w:marRight w:val="0"/>
          <w:marTop w:val="0"/>
          <w:marBottom w:val="0"/>
          <w:divBdr>
            <w:top w:val="none" w:sz="0" w:space="0" w:color="auto"/>
            <w:left w:val="none" w:sz="0" w:space="0" w:color="auto"/>
            <w:bottom w:val="none" w:sz="0" w:space="0" w:color="auto"/>
            <w:right w:val="none" w:sz="0" w:space="0" w:color="auto"/>
          </w:divBdr>
        </w:div>
        <w:div w:id="767239268">
          <w:marLeft w:val="0"/>
          <w:marRight w:val="0"/>
          <w:marTop w:val="0"/>
          <w:marBottom w:val="0"/>
          <w:divBdr>
            <w:top w:val="none" w:sz="0" w:space="0" w:color="auto"/>
            <w:left w:val="none" w:sz="0" w:space="0" w:color="auto"/>
            <w:bottom w:val="none" w:sz="0" w:space="0" w:color="auto"/>
            <w:right w:val="none" w:sz="0" w:space="0" w:color="auto"/>
          </w:divBdr>
        </w:div>
        <w:div w:id="796072850">
          <w:marLeft w:val="0"/>
          <w:marRight w:val="0"/>
          <w:marTop w:val="0"/>
          <w:marBottom w:val="0"/>
          <w:divBdr>
            <w:top w:val="none" w:sz="0" w:space="0" w:color="auto"/>
            <w:left w:val="none" w:sz="0" w:space="0" w:color="auto"/>
            <w:bottom w:val="none" w:sz="0" w:space="0" w:color="auto"/>
            <w:right w:val="none" w:sz="0" w:space="0" w:color="auto"/>
          </w:divBdr>
        </w:div>
        <w:div w:id="851803383">
          <w:marLeft w:val="0"/>
          <w:marRight w:val="0"/>
          <w:marTop w:val="0"/>
          <w:marBottom w:val="0"/>
          <w:divBdr>
            <w:top w:val="none" w:sz="0" w:space="0" w:color="auto"/>
            <w:left w:val="none" w:sz="0" w:space="0" w:color="auto"/>
            <w:bottom w:val="none" w:sz="0" w:space="0" w:color="auto"/>
            <w:right w:val="none" w:sz="0" w:space="0" w:color="auto"/>
          </w:divBdr>
        </w:div>
        <w:div w:id="941107706">
          <w:marLeft w:val="0"/>
          <w:marRight w:val="0"/>
          <w:marTop w:val="0"/>
          <w:marBottom w:val="0"/>
          <w:divBdr>
            <w:top w:val="none" w:sz="0" w:space="0" w:color="auto"/>
            <w:left w:val="none" w:sz="0" w:space="0" w:color="auto"/>
            <w:bottom w:val="none" w:sz="0" w:space="0" w:color="auto"/>
            <w:right w:val="none" w:sz="0" w:space="0" w:color="auto"/>
          </w:divBdr>
        </w:div>
        <w:div w:id="1059093304">
          <w:marLeft w:val="0"/>
          <w:marRight w:val="0"/>
          <w:marTop w:val="0"/>
          <w:marBottom w:val="0"/>
          <w:divBdr>
            <w:top w:val="none" w:sz="0" w:space="0" w:color="auto"/>
            <w:left w:val="none" w:sz="0" w:space="0" w:color="auto"/>
            <w:bottom w:val="none" w:sz="0" w:space="0" w:color="auto"/>
            <w:right w:val="none" w:sz="0" w:space="0" w:color="auto"/>
          </w:divBdr>
        </w:div>
        <w:div w:id="1083722140">
          <w:marLeft w:val="0"/>
          <w:marRight w:val="0"/>
          <w:marTop w:val="0"/>
          <w:marBottom w:val="0"/>
          <w:divBdr>
            <w:top w:val="none" w:sz="0" w:space="0" w:color="auto"/>
            <w:left w:val="none" w:sz="0" w:space="0" w:color="auto"/>
            <w:bottom w:val="none" w:sz="0" w:space="0" w:color="auto"/>
            <w:right w:val="none" w:sz="0" w:space="0" w:color="auto"/>
          </w:divBdr>
        </w:div>
        <w:div w:id="1122655259">
          <w:marLeft w:val="0"/>
          <w:marRight w:val="0"/>
          <w:marTop w:val="0"/>
          <w:marBottom w:val="0"/>
          <w:divBdr>
            <w:top w:val="none" w:sz="0" w:space="0" w:color="auto"/>
            <w:left w:val="none" w:sz="0" w:space="0" w:color="auto"/>
            <w:bottom w:val="none" w:sz="0" w:space="0" w:color="auto"/>
            <w:right w:val="none" w:sz="0" w:space="0" w:color="auto"/>
          </w:divBdr>
        </w:div>
        <w:div w:id="1155103485">
          <w:marLeft w:val="0"/>
          <w:marRight w:val="0"/>
          <w:marTop w:val="0"/>
          <w:marBottom w:val="0"/>
          <w:divBdr>
            <w:top w:val="none" w:sz="0" w:space="0" w:color="auto"/>
            <w:left w:val="none" w:sz="0" w:space="0" w:color="auto"/>
            <w:bottom w:val="none" w:sz="0" w:space="0" w:color="auto"/>
            <w:right w:val="none" w:sz="0" w:space="0" w:color="auto"/>
          </w:divBdr>
        </w:div>
        <w:div w:id="1186165204">
          <w:marLeft w:val="0"/>
          <w:marRight w:val="0"/>
          <w:marTop w:val="0"/>
          <w:marBottom w:val="0"/>
          <w:divBdr>
            <w:top w:val="none" w:sz="0" w:space="0" w:color="auto"/>
            <w:left w:val="none" w:sz="0" w:space="0" w:color="auto"/>
            <w:bottom w:val="none" w:sz="0" w:space="0" w:color="auto"/>
            <w:right w:val="none" w:sz="0" w:space="0" w:color="auto"/>
          </w:divBdr>
        </w:div>
        <w:div w:id="1249733206">
          <w:marLeft w:val="0"/>
          <w:marRight w:val="0"/>
          <w:marTop w:val="0"/>
          <w:marBottom w:val="0"/>
          <w:divBdr>
            <w:top w:val="none" w:sz="0" w:space="0" w:color="auto"/>
            <w:left w:val="none" w:sz="0" w:space="0" w:color="auto"/>
            <w:bottom w:val="none" w:sz="0" w:space="0" w:color="auto"/>
            <w:right w:val="none" w:sz="0" w:space="0" w:color="auto"/>
          </w:divBdr>
        </w:div>
        <w:div w:id="1275479501">
          <w:marLeft w:val="0"/>
          <w:marRight w:val="0"/>
          <w:marTop w:val="0"/>
          <w:marBottom w:val="0"/>
          <w:divBdr>
            <w:top w:val="none" w:sz="0" w:space="0" w:color="auto"/>
            <w:left w:val="none" w:sz="0" w:space="0" w:color="auto"/>
            <w:bottom w:val="none" w:sz="0" w:space="0" w:color="auto"/>
            <w:right w:val="none" w:sz="0" w:space="0" w:color="auto"/>
          </w:divBdr>
        </w:div>
        <w:div w:id="1295060966">
          <w:marLeft w:val="0"/>
          <w:marRight w:val="0"/>
          <w:marTop w:val="0"/>
          <w:marBottom w:val="0"/>
          <w:divBdr>
            <w:top w:val="none" w:sz="0" w:space="0" w:color="auto"/>
            <w:left w:val="none" w:sz="0" w:space="0" w:color="auto"/>
            <w:bottom w:val="none" w:sz="0" w:space="0" w:color="auto"/>
            <w:right w:val="none" w:sz="0" w:space="0" w:color="auto"/>
          </w:divBdr>
        </w:div>
        <w:div w:id="1387489852">
          <w:marLeft w:val="0"/>
          <w:marRight w:val="0"/>
          <w:marTop w:val="0"/>
          <w:marBottom w:val="0"/>
          <w:divBdr>
            <w:top w:val="none" w:sz="0" w:space="0" w:color="auto"/>
            <w:left w:val="none" w:sz="0" w:space="0" w:color="auto"/>
            <w:bottom w:val="none" w:sz="0" w:space="0" w:color="auto"/>
            <w:right w:val="none" w:sz="0" w:space="0" w:color="auto"/>
          </w:divBdr>
        </w:div>
        <w:div w:id="1428111838">
          <w:marLeft w:val="0"/>
          <w:marRight w:val="0"/>
          <w:marTop w:val="0"/>
          <w:marBottom w:val="0"/>
          <w:divBdr>
            <w:top w:val="none" w:sz="0" w:space="0" w:color="auto"/>
            <w:left w:val="none" w:sz="0" w:space="0" w:color="auto"/>
            <w:bottom w:val="none" w:sz="0" w:space="0" w:color="auto"/>
            <w:right w:val="none" w:sz="0" w:space="0" w:color="auto"/>
          </w:divBdr>
        </w:div>
        <w:div w:id="1451437035">
          <w:marLeft w:val="0"/>
          <w:marRight w:val="0"/>
          <w:marTop w:val="0"/>
          <w:marBottom w:val="0"/>
          <w:divBdr>
            <w:top w:val="none" w:sz="0" w:space="0" w:color="auto"/>
            <w:left w:val="none" w:sz="0" w:space="0" w:color="auto"/>
            <w:bottom w:val="none" w:sz="0" w:space="0" w:color="auto"/>
            <w:right w:val="none" w:sz="0" w:space="0" w:color="auto"/>
          </w:divBdr>
        </w:div>
        <w:div w:id="1493638833">
          <w:marLeft w:val="0"/>
          <w:marRight w:val="0"/>
          <w:marTop w:val="0"/>
          <w:marBottom w:val="0"/>
          <w:divBdr>
            <w:top w:val="none" w:sz="0" w:space="0" w:color="auto"/>
            <w:left w:val="none" w:sz="0" w:space="0" w:color="auto"/>
            <w:bottom w:val="none" w:sz="0" w:space="0" w:color="auto"/>
            <w:right w:val="none" w:sz="0" w:space="0" w:color="auto"/>
          </w:divBdr>
        </w:div>
        <w:div w:id="1518810144">
          <w:marLeft w:val="0"/>
          <w:marRight w:val="0"/>
          <w:marTop w:val="0"/>
          <w:marBottom w:val="0"/>
          <w:divBdr>
            <w:top w:val="none" w:sz="0" w:space="0" w:color="auto"/>
            <w:left w:val="none" w:sz="0" w:space="0" w:color="auto"/>
            <w:bottom w:val="none" w:sz="0" w:space="0" w:color="auto"/>
            <w:right w:val="none" w:sz="0" w:space="0" w:color="auto"/>
          </w:divBdr>
        </w:div>
        <w:div w:id="1536963244">
          <w:marLeft w:val="0"/>
          <w:marRight w:val="0"/>
          <w:marTop w:val="0"/>
          <w:marBottom w:val="0"/>
          <w:divBdr>
            <w:top w:val="none" w:sz="0" w:space="0" w:color="auto"/>
            <w:left w:val="none" w:sz="0" w:space="0" w:color="auto"/>
            <w:bottom w:val="none" w:sz="0" w:space="0" w:color="auto"/>
            <w:right w:val="none" w:sz="0" w:space="0" w:color="auto"/>
          </w:divBdr>
        </w:div>
        <w:div w:id="1572886939">
          <w:marLeft w:val="0"/>
          <w:marRight w:val="0"/>
          <w:marTop w:val="0"/>
          <w:marBottom w:val="0"/>
          <w:divBdr>
            <w:top w:val="none" w:sz="0" w:space="0" w:color="auto"/>
            <w:left w:val="none" w:sz="0" w:space="0" w:color="auto"/>
            <w:bottom w:val="none" w:sz="0" w:space="0" w:color="auto"/>
            <w:right w:val="none" w:sz="0" w:space="0" w:color="auto"/>
          </w:divBdr>
        </w:div>
        <w:div w:id="1618022880">
          <w:marLeft w:val="0"/>
          <w:marRight w:val="0"/>
          <w:marTop w:val="0"/>
          <w:marBottom w:val="0"/>
          <w:divBdr>
            <w:top w:val="none" w:sz="0" w:space="0" w:color="auto"/>
            <w:left w:val="none" w:sz="0" w:space="0" w:color="auto"/>
            <w:bottom w:val="none" w:sz="0" w:space="0" w:color="auto"/>
            <w:right w:val="none" w:sz="0" w:space="0" w:color="auto"/>
          </w:divBdr>
        </w:div>
        <w:div w:id="1632706616">
          <w:marLeft w:val="0"/>
          <w:marRight w:val="0"/>
          <w:marTop w:val="0"/>
          <w:marBottom w:val="0"/>
          <w:divBdr>
            <w:top w:val="none" w:sz="0" w:space="0" w:color="auto"/>
            <w:left w:val="none" w:sz="0" w:space="0" w:color="auto"/>
            <w:bottom w:val="none" w:sz="0" w:space="0" w:color="auto"/>
            <w:right w:val="none" w:sz="0" w:space="0" w:color="auto"/>
          </w:divBdr>
        </w:div>
        <w:div w:id="1663697354">
          <w:marLeft w:val="0"/>
          <w:marRight w:val="0"/>
          <w:marTop w:val="0"/>
          <w:marBottom w:val="0"/>
          <w:divBdr>
            <w:top w:val="none" w:sz="0" w:space="0" w:color="auto"/>
            <w:left w:val="none" w:sz="0" w:space="0" w:color="auto"/>
            <w:bottom w:val="none" w:sz="0" w:space="0" w:color="auto"/>
            <w:right w:val="none" w:sz="0" w:space="0" w:color="auto"/>
          </w:divBdr>
        </w:div>
        <w:div w:id="1673412581">
          <w:marLeft w:val="0"/>
          <w:marRight w:val="0"/>
          <w:marTop w:val="0"/>
          <w:marBottom w:val="0"/>
          <w:divBdr>
            <w:top w:val="none" w:sz="0" w:space="0" w:color="auto"/>
            <w:left w:val="none" w:sz="0" w:space="0" w:color="auto"/>
            <w:bottom w:val="none" w:sz="0" w:space="0" w:color="auto"/>
            <w:right w:val="none" w:sz="0" w:space="0" w:color="auto"/>
          </w:divBdr>
        </w:div>
        <w:div w:id="1734499415">
          <w:marLeft w:val="0"/>
          <w:marRight w:val="0"/>
          <w:marTop w:val="0"/>
          <w:marBottom w:val="0"/>
          <w:divBdr>
            <w:top w:val="none" w:sz="0" w:space="0" w:color="auto"/>
            <w:left w:val="none" w:sz="0" w:space="0" w:color="auto"/>
            <w:bottom w:val="none" w:sz="0" w:space="0" w:color="auto"/>
            <w:right w:val="none" w:sz="0" w:space="0" w:color="auto"/>
          </w:divBdr>
        </w:div>
        <w:div w:id="1760442760">
          <w:marLeft w:val="0"/>
          <w:marRight w:val="0"/>
          <w:marTop w:val="0"/>
          <w:marBottom w:val="0"/>
          <w:divBdr>
            <w:top w:val="none" w:sz="0" w:space="0" w:color="auto"/>
            <w:left w:val="none" w:sz="0" w:space="0" w:color="auto"/>
            <w:bottom w:val="none" w:sz="0" w:space="0" w:color="auto"/>
            <w:right w:val="none" w:sz="0" w:space="0" w:color="auto"/>
          </w:divBdr>
        </w:div>
        <w:div w:id="1776512663">
          <w:marLeft w:val="0"/>
          <w:marRight w:val="0"/>
          <w:marTop w:val="0"/>
          <w:marBottom w:val="0"/>
          <w:divBdr>
            <w:top w:val="none" w:sz="0" w:space="0" w:color="auto"/>
            <w:left w:val="none" w:sz="0" w:space="0" w:color="auto"/>
            <w:bottom w:val="none" w:sz="0" w:space="0" w:color="auto"/>
            <w:right w:val="none" w:sz="0" w:space="0" w:color="auto"/>
          </w:divBdr>
        </w:div>
        <w:div w:id="1804735768">
          <w:marLeft w:val="0"/>
          <w:marRight w:val="0"/>
          <w:marTop w:val="0"/>
          <w:marBottom w:val="0"/>
          <w:divBdr>
            <w:top w:val="none" w:sz="0" w:space="0" w:color="auto"/>
            <w:left w:val="none" w:sz="0" w:space="0" w:color="auto"/>
            <w:bottom w:val="none" w:sz="0" w:space="0" w:color="auto"/>
            <w:right w:val="none" w:sz="0" w:space="0" w:color="auto"/>
          </w:divBdr>
        </w:div>
        <w:div w:id="1818573197">
          <w:marLeft w:val="0"/>
          <w:marRight w:val="0"/>
          <w:marTop w:val="0"/>
          <w:marBottom w:val="0"/>
          <w:divBdr>
            <w:top w:val="none" w:sz="0" w:space="0" w:color="auto"/>
            <w:left w:val="none" w:sz="0" w:space="0" w:color="auto"/>
            <w:bottom w:val="none" w:sz="0" w:space="0" w:color="auto"/>
            <w:right w:val="none" w:sz="0" w:space="0" w:color="auto"/>
          </w:divBdr>
        </w:div>
        <w:div w:id="1938825395">
          <w:marLeft w:val="0"/>
          <w:marRight w:val="0"/>
          <w:marTop w:val="0"/>
          <w:marBottom w:val="0"/>
          <w:divBdr>
            <w:top w:val="none" w:sz="0" w:space="0" w:color="auto"/>
            <w:left w:val="none" w:sz="0" w:space="0" w:color="auto"/>
            <w:bottom w:val="none" w:sz="0" w:space="0" w:color="auto"/>
            <w:right w:val="none" w:sz="0" w:space="0" w:color="auto"/>
          </w:divBdr>
        </w:div>
        <w:div w:id="1962422535">
          <w:marLeft w:val="0"/>
          <w:marRight w:val="0"/>
          <w:marTop w:val="0"/>
          <w:marBottom w:val="0"/>
          <w:divBdr>
            <w:top w:val="none" w:sz="0" w:space="0" w:color="auto"/>
            <w:left w:val="none" w:sz="0" w:space="0" w:color="auto"/>
            <w:bottom w:val="none" w:sz="0" w:space="0" w:color="auto"/>
            <w:right w:val="none" w:sz="0" w:space="0" w:color="auto"/>
          </w:divBdr>
        </w:div>
        <w:div w:id="2073039764">
          <w:marLeft w:val="0"/>
          <w:marRight w:val="0"/>
          <w:marTop w:val="0"/>
          <w:marBottom w:val="0"/>
          <w:divBdr>
            <w:top w:val="none" w:sz="0" w:space="0" w:color="auto"/>
            <w:left w:val="none" w:sz="0" w:space="0" w:color="auto"/>
            <w:bottom w:val="none" w:sz="0" w:space="0" w:color="auto"/>
            <w:right w:val="none" w:sz="0" w:space="0" w:color="auto"/>
          </w:divBdr>
        </w:div>
        <w:div w:id="2099986498">
          <w:marLeft w:val="0"/>
          <w:marRight w:val="0"/>
          <w:marTop w:val="0"/>
          <w:marBottom w:val="0"/>
          <w:divBdr>
            <w:top w:val="none" w:sz="0" w:space="0" w:color="auto"/>
            <w:left w:val="none" w:sz="0" w:space="0" w:color="auto"/>
            <w:bottom w:val="none" w:sz="0" w:space="0" w:color="auto"/>
            <w:right w:val="none" w:sz="0" w:space="0" w:color="auto"/>
          </w:divBdr>
        </w:div>
        <w:div w:id="2105568207">
          <w:marLeft w:val="0"/>
          <w:marRight w:val="0"/>
          <w:marTop w:val="0"/>
          <w:marBottom w:val="0"/>
          <w:divBdr>
            <w:top w:val="none" w:sz="0" w:space="0" w:color="auto"/>
            <w:left w:val="none" w:sz="0" w:space="0" w:color="auto"/>
            <w:bottom w:val="none" w:sz="0" w:space="0" w:color="auto"/>
            <w:right w:val="none" w:sz="0" w:space="0" w:color="auto"/>
          </w:divBdr>
        </w:div>
        <w:div w:id="2131317780">
          <w:marLeft w:val="0"/>
          <w:marRight w:val="0"/>
          <w:marTop w:val="0"/>
          <w:marBottom w:val="0"/>
          <w:divBdr>
            <w:top w:val="none" w:sz="0" w:space="0" w:color="auto"/>
            <w:left w:val="none" w:sz="0" w:space="0" w:color="auto"/>
            <w:bottom w:val="none" w:sz="0" w:space="0" w:color="auto"/>
            <w:right w:val="none" w:sz="0" w:space="0" w:color="auto"/>
          </w:divBdr>
        </w:div>
        <w:div w:id="2144348565">
          <w:marLeft w:val="0"/>
          <w:marRight w:val="0"/>
          <w:marTop w:val="0"/>
          <w:marBottom w:val="0"/>
          <w:divBdr>
            <w:top w:val="none" w:sz="0" w:space="0" w:color="auto"/>
            <w:left w:val="none" w:sz="0" w:space="0" w:color="auto"/>
            <w:bottom w:val="none" w:sz="0" w:space="0" w:color="auto"/>
            <w:right w:val="none" w:sz="0" w:space="0" w:color="auto"/>
          </w:divBdr>
        </w:div>
      </w:divsChild>
    </w:div>
    <w:div w:id="2011135398">
      <w:bodyDiv w:val="1"/>
      <w:marLeft w:val="0"/>
      <w:marRight w:val="0"/>
      <w:marTop w:val="0"/>
      <w:marBottom w:val="0"/>
      <w:divBdr>
        <w:top w:val="none" w:sz="0" w:space="0" w:color="auto"/>
        <w:left w:val="none" w:sz="0" w:space="0" w:color="auto"/>
        <w:bottom w:val="none" w:sz="0" w:space="0" w:color="auto"/>
        <w:right w:val="none" w:sz="0" w:space="0" w:color="auto"/>
      </w:divBdr>
    </w:div>
    <w:div w:id="2011566936">
      <w:bodyDiv w:val="1"/>
      <w:marLeft w:val="0"/>
      <w:marRight w:val="0"/>
      <w:marTop w:val="0"/>
      <w:marBottom w:val="0"/>
      <w:divBdr>
        <w:top w:val="none" w:sz="0" w:space="0" w:color="auto"/>
        <w:left w:val="none" w:sz="0" w:space="0" w:color="auto"/>
        <w:bottom w:val="none" w:sz="0" w:space="0" w:color="auto"/>
        <w:right w:val="none" w:sz="0" w:space="0" w:color="auto"/>
      </w:divBdr>
    </w:div>
    <w:div w:id="2024893093">
      <w:bodyDiv w:val="1"/>
      <w:marLeft w:val="0"/>
      <w:marRight w:val="0"/>
      <w:marTop w:val="0"/>
      <w:marBottom w:val="0"/>
      <w:divBdr>
        <w:top w:val="none" w:sz="0" w:space="0" w:color="auto"/>
        <w:left w:val="none" w:sz="0" w:space="0" w:color="auto"/>
        <w:bottom w:val="none" w:sz="0" w:space="0" w:color="auto"/>
        <w:right w:val="none" w:sz="0" w:space="0" w:color="auto"/>
      </w:divBdr>
    </w:div>
    <w:div w:id="2034646045">
      <w:bodyDiv w:val="1"/>
      <w:marLeft w:val="0"/>
      <w:marRight w:val="0"/>
      <w:marTop w:val="0"/>
      <w:marBottom w:val="0"/>
      <w:divBdr>
        <w:top w:val="none" w:sz="0" w:space="0" w:color="auto"/>
        <w:left w:val="none" w:sz="0" w:space="0" w:color="auto"/>
        <w:bottom w:val="none" w:sz="0" w:space="0" w:color="auto"/>
        <w:right w:val="none" w:sz="0" w:space="0" w:color="auto"/>
      </w:divBdr>
      <w:divsChild>
        <w:div w:id="62532364">
          <w:marLeft w:val="0"/>
          <w:marRight w:val="0"/>
          <w:marTop w:val="0"/>
          <w:marBottom w:val="0"/>
          <w:divBdr>
            <w:top w:val="none" w:sz="0" w:space="0" w:color="auto"/>
            <w:left w:val="none" w:sz="0" w:space="0" w:color="auto"/>
            <w:bottom w:val="none" w:sz="0" w:space="0" w:color="auto"/>
            <w:right w:val="none" w:sz="0" w:space="0" w:color="auto"/>
          </w:divBdr>
        </w:div>
        <w:div w:id="68189430">
          <w:marLeft w:val="0"/>
          <w:marRight w:val="0"/>
          <w:marTop w:val="0"/>
          <w:marBottom w:val="0"/>
          <w:divBdr>
            <w:top w:val="none" w:sz="0" w:space="0" w:color="auto"/>
            <w:left w:val="none" w:sz="0" w:space="0" w:color="auto"/>
            <w:bottom w:val="none" w:sz="0" w:space="0" w:color="auto"/>
            <w:right w:val="none" w:sz="0" w:space="0" w:color="auto"/>
          </w:divBdr>
        </w:div>
        <w:div w:id="117913017">
          <w:marLeft w:val="0"/>
          <w:marRight w:val="0"/>
          <w:marTop w:val="0"/>
          <w:marBottom w:val="0"/>
          <w:divBdr>
            <w:top w:val="none" w:sz="0" w:space="0" w:color="auto"/>
            <w:left w:val="none" w:sz="0" w:space="0" w:color="auto"/>
            <w:bottom w:val="none" w:sz="0" w:space="0" w:color="auto"/>
            <w:right w:val="none" w:sz="0" w:space="0" w:color="auto"/>
          </w:divBdr>
        </w:div>
        <w:div w:id="320158260">
          <w:marLeft w:val="0"/>
          <w:marRight w:val="0"/>
          <w:marTop w:val="0"/>
          <w:marBottom w:val="0"/>
          <w:divBdr>
            <w:top w:val="none" w:sz="0" w:space="0" w:color="auto"/>
            <w:left w:val="none" w:sz="0" w:space="0" w:color="auto"/>
            <w:bottom w:val="none" w:sz="0" w:space="0" w:color="auto"/>
            <w:right w:val="none" w:sz="0" w:space="0" w:color="auto"/>
          </w:divBdr>
        </w:div>
        <w:div w:id="337660183">
          <w:marLeft w:val="0"/>
          <w:marRight w:val="0"/>
          <w:marTop w:val="0"/>
          <w:marBottom w:val="0"/>
          <w:divBdr>
            <w:top w:val="none" w:sz="0" w:space="0" w:color="auto"/>
            <w:left w:val="none" w:sz="0" w:space="0" w:color="auto"/>
            <w:bottom w:val="none" w:sz="0" w:space="0" w:color="auto"/>
            <w:right w:val="none" w:sz="0" w:space="0" w:color="auto"/>
          </w:divBdr>
        </w:div>
        <w:div w:id="598872752">
          <w:marLeft w:val="0"/>
          <w:marRight w:val="0"/>
          <w:marTop w:val="0"/>
          <w:marBottom w:val="0"/>
          <w:divBdr>
            <w:top w:val="none" w:sz="0" w:space="0" w:color="auto"/>
            <w:left w:val="none" w:sz="0" w:space="0" w:color="auto"/>
            <w:bottom w:val="none" w:sz="0" w:space="0" w:color="auto"/>
            <w:right w:val="none" w:sz="0" w:space="0" w:color="auto"/>
          </w:divBdr>
        </w:div>
        <w:div w:id="607472923">
          <w:marLeft w:val="0"/>
          <w:marRight w:val="0"/>
          <w:marTop w:val="0"/>
          <w:marBottom w:val="0"/>
          <w:divBdr>
            <w:top w:val="none" w:sz="0" w:space="0" w:color="auto"/>
            <w:left w:val="none" w:sz="0" w:space="0" w:color="auto"/>
            <w:bottom w:val="none" w:sz="0" w:space="0" w:color="auto"/>
            <w:right w:val="none" w:sz="0" w:space="0" w:color="auto"/>
          </w:divBdr>
        </w:div>
        <w:div w:id="834077845">
          <w:marLeft w:val="0"/>
          <w:marRight w:val="0"/>
          <w:marTop w:val="0"/>
          <w:marBottom w:val="0"/>
          <w:divBdr>
            <w:top w:val="none" w:sz="0" w:space="0" w:color="auto"/>
            <w:left w:val="none" w:sz="0" w:space="0" w:color="auto"/>
            <w:bottom w:val="none" w:sz="0" w:space="0" w:color="auto"/>
            <w:right w:val="none" w:sz="0" w:space="0" w:color="auto"/>
          </w:divBdr>
        </w:div>
        <w:div w:id="913005350">
          <w:marLeft w:val="0"/>
          <w:marRight w:val="0"/>
          <w:marTop w:val="0"/>
          <w:marBottom w:val="0"/>
          <w:divBdr>
            <w:top w:val="none" w:sz="0" w:space="0" w:color="auto"/>
            <w:left w:val="none" w:sz="0" w:space="0" w:color="auto"/>
            <w:bottom w:val="none" w:sz="0" w:space="0" w:color="auto"/>
            <w:right w:val="none" w:sz="0" w:space="0" w:color="auto"/>
          </w:divBdr>
        </w:div>
        <w:div w:id="1184629710">
          <w:marLeft w:val="0"/>
          <w:marRight w:val="0"/>
          <w:marTop w:val="0"/>
          <w:marBottom w:val="0"/>
          <w:divBdr>
            <w:top w:val="none" w:sz="0" w:space="0" w:color="auto"/>
            <w:left w:val="none" w:sz="0" w:space="0" w:color="auto"/>
            <w:bottom w:val="none" w:sz="0" w:space="0" w:color="auto"/>
            <w:right w:val="none" w:sz="0" w:space="0" w:color="auto"/>
          </w:divBdr>
        </w:div>
        <w:div w:id="1278834865">
          <w:marLeft w:val="0"/>
          <w:marRight w:val="0"/>
          <w:marTop w:val="0"/>
          <w:marBottom w:val="0"/>
          <w:divBdr>
            <w:top w:val="none" w:sz="0" w:space="0" w:color="auto"/>
            <w:left w:val="none" w:sz="0" w:space="0" w:color="auto"/>
            <w:bottom w:val="none" w:sz="0" w:space="0" w:color="auto"/>
            <w:right w:val="none" w:sz="0" w:space="0" w:color="auto"/>
          </w:divBdr>
        </w:div>
        <w:div w:id="1411585729">
          <w:marLeft w:val="0"/>
          <w:marRight w:val="0"/>
          <w:marTop w:val="0"/>
          <w:marBottom w:val="0"/>
          <w:divBdr>
            <w:top w:val="none" w:sz="0" w:space="0" w:color="auto"/>
            <w:left w:val="none" w:sz="0" w:space="0" w:color="auto"/>
            <w:bottom w:val="none" w:sz="0" w:space="0" w:color="auto"/>
            <w:right w:val="none" w:sz="0" w:space="0" w:color="auto"/>
          </w:divBdr>
        </w:div>
        <w:div w:id="1505976722">
          <w:marLeft w:val="0"/>
          <w:marRight w:val="0"/>
          <w:marTop w:val="0"/>
          <w:marBottom w:val="0"/>
          <w:divBdr>
            <w:top w:val="none" w:sz="0" w:space="0" w:color="auto"/>
            <w:left w:val="none" w:sz="0" w:space="0" w:color="auto"/>
            <w:bottom w:val="none" w:sz="0" w:space="0" w:color="auto"/>
            <w:right w:val="none" w:sz="0" w:space="0" w:color="auto"/>
          </w:divBdr>
        </w:div>
        <w:div w:id="1528104485">
          <w:marLeft w:val="0"/>
          <w:marRight w:val="0"/>
          <w:marTop w:val="0"/>
          <w:marBottom w:val="0"/>
          <w:divBdr>
            <w:top w:val="none" w:sz="0" w:space="0" w:color="auto"/>
            <w:left w:val="none" w:sz="0" w:space="0" w:color="auto"/>
            <w:bottom w:val="none" w:sz="0" w:space="0" w:color="auto"/>
            <w:right w:val="none" w:sz="0" w:space="0" w:color="auto"/>
          </w:divBdr>
        </w:div>
        <w:div w:id="1766851311">
          <w:marLeft w:val="0"/>
          <w:marRight w:val="0"/>
          <w:marTop w:val="0"/>
          <w:marBottom w:val="0"/>
          <w:divBdr>
            <w:top w:val="none" w:sz="0" w:space="0" w:color="auto"/>
            <w:left w:val="none" w:sz="0" w:space="0" w:color="auto"/>
            <w:bottom w:val="none" w:sz="0" w:space="0" w:color="auto"/>
            <w:right w:val="none" w:sz="0" w:space="0" w:color="auto"/>
          </w:divBdr>
        </w:div>
        <w:div w:id="1944339551">
          <w:marLeft w:val="0"/>
          <w:marRight w:val="0"/>
          <w:marTop w:val="0"/>
          <w:marBottom w:val="0"/>
          <w:divBdr>
            <w:top w:val="none" w:sz="0" w:space="0" w:color="auto"/>
            <w:left w:val="none" w:sz="0" w:space="0" w:color="auto"/>
            <w:bottom w:val="none" w:sz="0" w:space="0" w:color="auto"/>
            <w:right w:val="none" w:sz="0" w:space="0" w:color="auto"/>
          </w:divBdr>
        </w:div>
      </w:divsChild>
    </w:div>
    <w:div w:id="2039503959">
      <w:bodyDiv w:val="1"/>
      <w:marLeft w:val="0"/>
      <w:marRight w:val="0"/>
      <w:marTop w:val="0"/>
      <w:marBottom w:val="0"/>
      <w:divBdr>
        <w:top w:val="none" w:sz="0" w:space="0" w:color="auto"/>
        <w:left w:val="none" w:sz="0" w:space="0" w:color="auto"/>
        <w:bottom w:val="none" w:sz="0" w:space="0" w:color="auto"/>
        <w:right w:val="none" w:sz="0" w:space="0" w:color="auto"/>
      </w:divBdr>
    </w:div>
    <w:div w:id="2044362389">
      <w:bodyDiv w:val="1"/>
      <w:marLeft w:val="0"/>
      <w:marRight w:val="0"/>
      <w:marTop w:val="0"/>
      <w:marBottom w:val="0"/>
      <w:divBdr>
        <w:top w:val="none" w:sz="0" w:space="0" w:color="auto"/>
        <w:left w:val="none" w:sz="0" w:space="0" w:color="auto"/>
        <w:bottom w:val="none" w:sz="0" w:space="0" w:color="auto"/>
        <w:right w:val="none" w:sz="0" w:space="0" w:color="auto"/>
      </w:divBdr>
      <w:divsChild>
        <w:div w:id="529612731">
          <w:marLeft w:val="0"/>
          <w:marRight w:val="0"/>
          <w:marTop w:val="0"/>
          <w:marBottom w:val="0"/>
          <w:divBdr>
            <w:top w:val="none" w:sz="0" w:space="0" w:color="auto"/>
            <w:left w:val="none" w:sz="0" w:space="0" w:color="auto"/>
            <w:bottom w:val="none" w:sz="0" w:space="0" w:color="auto"/>
            <w:right w:val="none" w:sz="0" w:space="0" w:color="auto"/>
          </w:divBdr>
        </w:div>
        <w:div w:id="1447188493">
          <w:marLeft w:val="0"/>
          <w:marRight w:val="0"/>
          <w:marTop w:val="0"/>
          <w:marBottom w:val="0"/>
          <w:divBdr>
            <w:top w:val="none" w:sz="0" w:space="0" w:color="auto"/>
            <w:left w:val="none" w:sz="0" w:space="0" w:color="auto"/>
            <w:bottom w:val="none" w:sz="0" w:space="0" w:color="auto"/>
            <w:right w:val="none" w:sz="0" w:space="0" w:color="auto"/>
          </w:divBdr>
        </w:div>
      </w:divsChild>
    </w:div>
    <w:div w:id="2045212692">
      <w:bodyDiv w:val="1"/>
      <w:marLeft w:val="0"/>
      <w:marRight w:val="0"/>
      <w:marTop w:val="0"/>
      <w:marBottom w:val="0"/>
      <w:divBdr>
        <w:top w:val="none" w:sz="0" w:space="0" w:color="auto"/>
        <w:left w:val="none" w:sz="0" w:space="0" w:color="auto"/>
        <w:bottom w:val="none" w:sz="0" w:space="0" w:color="auto"/>
        <w:right w:val="none" w:sz="0" w:space="0" w:color="auto"/>
      </w:divBdr>
    </w:div>
    <w:div w:id="2048292082">
      <w:bodyDiv w:val="1"/>
      <w:marLeft w:val="0"/>
      <w:marRight w:val="0"/>
      <w:marTop w:val="0"/>
      <w:marBottom w:val="0"/>
      <w:divBdr>
        <w:top w:val="none" w:sz="0" w:space="0" w:color="auto"/>
        <w:left w:val="none" w:sz="0" w:space="0" w:color="auto"/>
        <w:bottom w:val="none" w:sz="0" w:space="0" w:color="auto"/>
        <w:right w:val="none" w:sz="0" w:space="0" w:color="auto"/>
      </w:divBdr>
    </w:div>
    <w:div w:id="2055428100">
      <w:bodyDiv w:val="1"/>
      <w:marLeft w:val="0"/>
      <w:marRight w:val="0"/>
      <w:marTop w:val="0"/>
      <w:marBottom w:val="0"/>
      <w:divBdr>
        <w:top w:val="none" w:sz="0" w:space="0" w:color="auto"/>
        <w:left w:val="none" w:sz="0" w:space="0" w:color="auto"/>
        <w:bottom w:val="none" w:sz="0" w:space="0" w:color="auto"/>
        <w:right w:val="none" w:sz="0" w:space="0" w:color="auto"/>
      </w:divBdr>
      <w:divsChild>
        <w:div w:id="218514894">
          <w:marLeft w:val="0"/>
          <w:marRight w:val="0"/>
          <w:marTop w:val="0"/>
          <w:marBottom w:val="0"/>
          <w:divBdr>
            <w:top w:val="none" w:sz="0" w:space="0" w:color="auto"/>
            <w:left w:val="none" w:sz="0" w:space="0" w:color="auto"/>
            <w:bottom w:val="none" w:sz="0" w:space="0" w:color="auto"/>
            <w:right w:val="none" w:sz="0" w:space="0" w:color="auto"/>
          </w:divBdr>
          <w:divsChild>
            <w:div w:id="12654230">
              <w:marLeft w:val="0"/>
              <w:marRight w:val="0"/>
              <w:marTop w:val="0"/>
              <w:marBottom w:val="0"/>
              <w:divBdr>
                <w:top w:val="none" w:sz="0" w:space="0" w:color="auto"/>
                <w:left w:val="none" w:sz="0" w:space="0" w:color="auto"/>
                <w:bottom w:val="none" w:sz="0" w:space="0" w:color="auto"/>
                <w:right w:val="none" w:sz="0" w:space="0" w:color="auto"/>
              </w:divBdr>
            </w:div>
            <w:div w:id="497235118">
              <w:marLeft w:val="0"/>
              <w:marRight w:val="0"/>
              <w:marTop w:val="0"/>
              <w:marBottom w:val="0"/>
              <w:divBdr>
                <w:top w:val="none" w:sz="0" w:space="0" w:color="auto"/>
                <w:left w:val="none" w:sz="0" w:space="0" w:color="auto"/>
                <w:bottom w:val="none" w:sz="0" w:space="0" w:color="auto"/>
                <w:right w:val="none" w:sz="0" w:space="0" w:color="auto"/>
              </w:divBdr>
            </w:div>
            <w:div w:id="517695304">
              <w:marLeft w:val="0"/>
              <w:marRight w:val="0"/>
              <w:marTop w:val="0"/>
              <w:marBottom w:val="0"/>
              <w:divBdr>
                <w:top w:val="none" w:sz="0" w:space="0" w:color="auto"/>
                <w:left w:val="none" w:sz="0" w:space="0" w:color="auto"/>
                <w:bottom w:val="none" w:sz="0" w:space="0" w:color="auto"/>
                <w:right w:val="none" w:sz="0" w:space="0" w:color="auto"/>
              </w:divBdr>
            </w:div>
            <w:div w:id="838933355">
              <w:marLeft w:val="0"/>
              <w:marRight w:val="0"/>
              <w:marTop w:val="0"/>
              <w:marBottom w:val="0"/>
              <w:divBdr>
                <w:top w:val="none" w:sz="0" w:space="0" w:color="auto"/>
                <w:left w:val="none" w:sz="0" w:space="0" w:color="auto"/>
                <w:bottom w:val="none" w:sz="0" w:space="0" w:color="auto"/>
                <w:right w:val="none" w:sz="0" w:space="0" w:color="auto"/>
              </w:divBdr>
            </w:div>
            <w:div w:id="1385639900">
              <w:marLeft w:val="0"/>
              <w:marRight w:val="0"/>
              <w:marTop w:val="0"/>
              <w:marBottom w:val="0"/>
              <w:divBdr>
                <w:top w:val="none" w:sz="0" w:space="0" w:color="auto"/>
                <w:left w:val="none" w:sz="0" w:space="0" w:color="auto"/>
                <w:bottom w:val="none" w:sz="0" w:space="0" w:color="auto"/>
                <w:right w:val="none" w:sz="0" w:space="0" w:color="auto"/>
              </w:divBdr>
            </w:div>
            <w:div w:id="1679503262">
              <w:marLeft w:val="0"/>
              <w:marRight w:val="0"/>
              <w:marTop w:val="0"/>
              <w:marBottom w:val="0"/>
              <w:divBdr>
                <w:top w:val="none" w:sz="0" w:space="0" w:color="auto"/>
                <w:left w:val="none" w:sz="0" w:space="0" w:color="auto"/>
                <w:bottom w:val="none" w:sz="0" w:space="0" w:color="auto"/>
                <w:right w:val="none" w:sz="0" w:space="0" w:color="auto"/>
              </w:divBdr>
            </w:div>
            <w:div w:id="1785080139">
              <w:marLeft w:val="0"/>
              <w:marRight w:val="0"/>
              <w:marTop w:val="0"/>
              <w:marBottom w:val="0"/>
              <w:divBdr>
                <w:top w:val="none" w:sz="0" w:space="0" w:color="auto"/>
                <w:left w:val="none" w:sz="0" w:space="0" w:color="auto"/>
                <w:bottom w:val="none" w:sz="0" w:space="0" w:color="auto"/>
                <w:right w:val="none" w:sz="0" w:space="0" w:color="auto"/>
              </w:divBdr>
            </w:div>
            <w:div w:id="2044209608">
              <w:marLeft w:val="0"/>
              <w:marRight w:val="0"/>
              <w:marTop w:val="0"/>
              <w:marBottom w:val="0"/>
              <w:divBdr>
                <w:top w:val="none" w:sz="0" w:space="0" w:color="auto"/>
                <w:left w:val="none" w:sz="0" w:space="0" w:color="auto"/>
                <w:bottom w:val="none" w:sz="0" w:space="0" w:color="auto"/>
                <w:right w:val="none" w:sz="0" w:space="0" w:color="auto"/>
              </w:divBdr>
            </w:div>
            <w:div w:id="209454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86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F84BEA802D544F1A9F50D8B3E03F392"/>
        <w:category>
          <w:name w:val="General"/>
          <w:gallery w:val="placeholder"/>
        </w:category>
        <w:types>
          <w:type w:val="bbPlcHdr"/>
        </w:types>
        <w:behaviors>
          <w:behavior w:val="content"/>
        </w:behaviors>
        <w:guid w:val="{E025C24F-5A1D-42D8-B74B-F8C028C4AC99}"/>
      </w:docPartPr>
      <w:docPartBody>
        <w:p w:rsidR="007F544F" w:rsidRDefault="00FA62C3" w:rsidP="00FA62C3">
          <w:pPr>
            <w:pStyle w:val="AF84BEA802D544F1A9F50D8B3E03F392"/>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Bernard MT Condensed">
    <w:panose1 w:val="02050806060905020404"/>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ndara">
    <w:panose1 w:val="020E0502030303020204"/>
    <w:charset w:val="00"/>
    <w:family w:val="swiss"/>
    <w:pitch w:val="variable"/>
    <w:sig w:usb0="A00002EF" w:usb1="4000A44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ambria,Bold">
    <w:altName w:val="Cambria"/>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FA62C3"/>
    <w:rsid w:val="000017C6"/>
    <w:rsid w:val="00011D06"/>
    <w:rsid w:val="00021785"/>
    <w:rsid w:val="000307F0"/>
    <w:rsid w:val="00033312"/>
    <w:rsid w:val="000422DD"/>
    <w:rsid w:val="0005631C"/>
    <w:rsid w:val="0009026C"/>
    <w:rsid w:val="000A1045"/>
    <w:rsid w:val="000A15DC"/>
    <w:rsid w:val="000C48B6"/>
    <w:rsid w:val="000D0A84"/>
    <w:rsid w:val="00133B94"/>
    <w:rsid w:val="00147D6A"/>
    <w:rsid w:val="002113FE"/>
    <w:rsid w:val="00231B98"/>
    <w:rsid w:val="00247C01"/>
    <w:rsid w:val="002535CD"/>
    <w:rsid w:val="00257AF4"/>
    <w:rsid w:val="0029068F"/>
    <w:rsid w:val="002B7856"/>
    <w:rsid w:val="002B7D76"/>
    <w:rsid w:val="002C2B35"/>
    <w:rsid w:val="003209D0"/>
    <w:rsid w:val="00326947"/>
    <w:rsid w:val="003716A9"/>
    <w:rsid w:val="003C07B6"/>
    <w:rsid w:val="003C5204"/>
    <w:rsid w:val="003D0F74"/>
    <w:rsid w:val="003D5090"/>
    <w:rsid w:val="003D52C5"/>
    <w:rsid w:val="003E69A3"/>
    <w:rsid w:val="003F3162"/>
    <w:rsid w:val="003F432B"/>
    <w:rsid w:val="003F5EEF"/>
    <w:rsid w:val="003F66F0"/>
    <w:rsid w:val="003F6F20"/>
    <w:rsid w:val="00411358"/>
    <w:rsid w:val="004503D1"/>
    <w:rsid w:val="004654F7"/>
    <w:rsid w:val="004757EC"/>
    <w:rsid w:val="004858A4"/>
    <w:rsid w:val="00487983"/>
    <w:rsid w:val="004B678C"/>
    <w:rsid w:val="00502E93"/>
    <w:rsid w:val="005058C0"/>
    <w:rsid w:val="00520767"/>
    <w:rsid w:val="00550724"/>
    <w:rsid w:val="00552F0B"/>
    <w:rsid w:val="005655CE"/>
    <w:rsid w:val="0056565F"/>
    <w:rsid w:val="00573BE8"/>
    <w:rsid w:val="005754D9"/>
    <w:rsid w:val="005759FF"/>
    <w:rsid w:val="00583C4C"/>
    <w:rsid w:val="005A1E64"/>
    <w:rsid w:val="005A4174"/>
    <w:rsid w:val="005A63CF"/>
    <w:rsid w:val="005A63D1"/>
    <w:rsid w:val="005B416D"/>
    <w:rsid w:val="005C13C3"/>
    <w:rsid w:val="005E46B9"/>
    <w:rsid w:val="006108FB"/>
    <w:rsid w:val="006142E4"/>
    <w:rsid w:val="00623FE6"/>
    <w:rsid w:val="00645564"/>
    <w:rsid w:val="006751AA"/>
    <w:rsid w:val="00677746"/>
    <w:rsid w:val="0069230A"/>
    <w:rsid w:val="006A3696"/>
    <w:rsid w:val="006F68DE"/>
    <w:rsid w:val="00710069"/>
    <w:rsid w:val="00711D96"/>
    <w:rsid w:val="007178AE"/>
    <w:rsid w:val="0073271E"/>
    <w:rsid w:val="00737409"/>
    <w:rsid w:val="00761A15"/>
    <w:rsid w:val="00766DD9"/>
    <w:rsid w:val="007C1CFA"/>
    <w:rsid w:val="007C1F5A"/>
    <w:rsid w:val="007C7CBB"/>
    <w:rsid w:val="007D0DCD"/>
    <w:rsid w:val="007D6040"/>
    <w:rsid w:val="007E354D"/>
    <w:rsid w:val="007E6950"/>
    <w:rsid w:val="007F544F"/>
    <w:rsid w:val="008034A6"/>
    <w:rsid w:val="00805AD3"/>
    <w:rsid w:val="00812279"/>
    <w:rsid w:val="00846224"/>
    <w:rsid w:val="00861ECD"/>
    <w:rsid w:val="00870ED4"/>
    <w:rsid w:val="00876E8F"/>
    <w:rsid w:val="008A075F"/>
    <w:rsid w:val="008A07D4"/>
    <w:rsid w:val="008D3573"/>
    <w:rsid w:val="008E3F49"/>
    <w:rsid w:val="00962D4C"/>
    <w:rsid w:val="00965B69"/>
    <w:rsid w:val="00993B51"/>
    <w:rsid w:val="009B5DEA"/>
    <w:rsid w:val="009C6E07"/>
    <w:rsid w:val="009D47AA"/>
    <w:rsid w:val="00A07386"/>
    <w:rsid w:val="00A24C81"/>
    <w:rsid w:val="00A3302A"/>
    <w:rsid w:val="00A37462"/>
    <w:rsid w:val="00A4656D"/>
    <w:rsid w:val="00A74EBA"/>
    <w:rsid w:val="00A81778"/>
    <w:rsid w:val="00AB5FFB"/>
    <w:rsid w:val="00AC0FBC"/>
    <w:rsid w:val="00AD7D2D"/>
    <w:rsid w:val="00AE3B1A"/>
    <w:rsid w:val="00AF20B0"/>
    <w:rsid w:val="00AF6E61"/>
    <w:rsid w:val="00AF7CE6"/>
    <w:rsid w:val="00B1274E"/>
    <w:rsid w:val="00B1615B"/>
    <w:rsid w:val="00B2253D"/>
    <w:rsid w:val="00B24989"/>
    <w:rsid w:val="00B36AD0"/>
    <w:rsid w:val="00B66958"/>
    <w:rsid w:val="00B85105"/>
    <w:rsid w:val="00B94852"/>
    <w:rsid w:val="00BC2490"/>
    <w:rsid w:val="00BD24F3"/>
    <w:rsid w:val="00BD3072"/>
    <w:rsid w:val="00BE37BE"/>
    <w:rsid w:val="00BF6649"/>
    <w:rsid w:val="00C01C3F"/>
    <w:rsid w:val="00C11FDC"/>
    <w:rsid w:val="00C34C66"/>
    <w:rsid w:val="00C34FCB"/>
    <w:rsid w:val="00C40165"/>
    <w:rsid w:val="00C66A89"/>
    <w:rsid w:val="00C80662"/>
    <w:rsid w:val="00CD0CCC"/>
    <w:rsid w:val="00CD7A0D"/>
    <w:rsid w:val="00CE74A0"/>
    <w:rsid w:val="00CF0C0B"/>
    <w:rsid w:val="00D329D8"/>
    <w:rsid w:val="00D478E3"/>
    <w:rsid w:val="00D80F61"/>
    <w:rsid w:val="00D86C85"/>
    <w:rsid w:val="00DC63F1"/>
    <w:rsid w:val="00DD27BE"/>
    <w:rsid w:val="00DE1BAD"/>
    <w:rsid w:val="00DF0D78"/>
    <w:rsid w:val="00E06B0E"/>
    <w:rsid w:val="00E303D6"/>
    <w:rsid w:val="00E35AAA"/>
    <w:rsid w:val="00E50A4A"/>
    <w:rsid w:val="00E62BD1"/>
    <w:rsid w:val="00E76CF4"/>
    <w:rsid w:val="00ED3B02"/>
    <w:rsid w:val="00EF0B38"/>
    <w:rsid w:val="00F15D1E"/>
    <w:rsid w:val="00F340E7"/>
    <w:rsid w:val="00F44D00"/>
    <w:rsid w:val="00F61DD0"/>
    <w:rsid w:val="00F67FB9"/>
    <w:rsid w:val="00F71AE7"/>
    <w:rsid w:val="00FA62C3"/>
    <w:rsid w:val="00FE0EFE"/>
    <w:rsid w:val="00FE2B5B"/>
    <w:rsid w:val="00FF6221"/>
    <w:rsid w:val="00FF6B2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3D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84BEA802D544F1A9F50D8B3E03F392">
    <w:name w:val="AF84BEA802D544F1A9F50D8B3E03F392"/>
    <w:rsid w:val="00FA62C3"/>
  </w:style>
  <w:style w:type="paragraph" w:customStyle="1" w:styleId="78F41F9FE42B4003BD1C0C9506D575A5">
    <w:name w:val="78F41F9FE42B4003BD1C0C9506D575A5"/>
    <w:rsid w:val="008A07D4"/>
    <w:rPr>
      <w:lang w:val="id-ID" w:eastAsia="id-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E3A4EF-7D08-46BA-A754-44E020E7B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120</Pages>
  <Words>23357</Words>
  <Characters>133137</Characters>
  <Application>Microsoft Office Word</Application>
  <DocSecurity>0</DocSecurity>
  <Lines>1109</Lines>
  <Paragraphs>312</Paragraphs>
  <ScaleCrop>false</ScaleCrop>
  <HeadingPairs>
    <vt:vector size="2" baseType="variant">
      <vt:variant>
        <vt:lpstr>Title</vt:lpstr>
      </vt:variant>
      <vt:variant>
        <vt:i4>1</vt:i4>
      </vt:variant>
    </vt:vector>
  </HeadingPairs>
  <TitlesOfParts>
    <vt:vector size="1" baseType="lpstr">
      <vt:lpstr>BAB I</vt:lpstr>
    </vt:vector>
  </TitlesOfParts>
  <Company>TU DTKP Kota SmG</Company>
  <LinksUpToDate>false</LinksUpToDate>
  <CharactersWithSpaces>156182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BAB I</dc:title>
  <dc:subject/>
  <dc:creator>RENJA DISTARU 2019</dc:creator>
  <cp:keywords/>
  <dc:description/>
  <cp:lastModifiedBy>User</cp:lastModifiedBy>
  <cp:revision>2</cp:revision>
  <cp:lastPrinted>2018-07-18T01:57:00Z</cp:lastPrinted>
  <dcterms:created xsi:type="dcterms:W3CDTF">2019-09-25T09:13:00Z</dcterms:created>
  <dcterms:modified xsi:type="dcterms:W3CDTF">2019-09-25T09:13:00Z</dcterms:modified>
</cp:coreProperties>
</file>