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92" w:rsidRPr="00001592" w:rsidRDefault="00001592" w:rsidP="00001592">
      <w:pPr>
        <w:jc w:val="center"/>
        <w:rPr>
          <w:rFonts w:ascii="Helvetica" w:eastAsia="Times New Roman" w:hAnsi="Helvetica" w:cs="Helvetica"/>
          <w:b/>
          <w:bCs/>
          <w:color w:val="000100"/>
          <w:kern w:val="36"/>
          <w:sz w:val="44"/>
          <w:szCs w:val="44"/>
        </w:rPr>
      </w:pPr>
      <w:hyperlink r:id="rId5" w:history="1">
        <w:r w:rsidRPr="00001592">
          <w:rPr>
            <w:rStyle w:val="Hyperlink"/>
            <w:rFonts w:ascii="Helvetica" w:eastAsia="Times New Roman" w:hAnsi="Helvetica" w:cs="Helvetica"/>
            <w:b/>
            <w:bCs/>
            <w:kern w:val="36"/>
            <w:sz w:val="44"/>
            <w:szCs w:val="44"/>
          </w:rPr>
          <w:t>Disparities in the Quality of Cardiovascular Care Between HIV</w:t>
        </w:r>
        <w:r w:rsidRPr="00001592">
          <w:rPr>
            <w:rStyle w:val="Hyperlink"/>
            <w:rFonts w:ascii="Cambria Math" w:eastAsia="Times New Roman" w:hAnsi="Cambria Math" w:cs="Cambria Math"/>
            <w:b/>
            <w:bCs/>
            <w:kern w:val="36"/>
            <w:sz w:val="44"/>
            <w:szCs w:val="44"/>
          </w:rPr>
          <w:t>‐</w:t>
        </w:r>
        <w:r w:rsidRPr="00001592">
          <w:rPr>
            <w:rStyle w:val="Hyperlink"/>
            <w:rFonts w:ascii="Helvetica" w:eastAsia="Times New Roman" w:hAnsi="Helvetica" w:cs="Helvetica"/>
            <w:b/>
            <w:bCs/>
            <w:kern w:val="36"/>
            <w:sz w:val="44"/>
            <w:szCs w:val="44"/>
          </w:rPr>
          <w:t>Infected Versus HIV</w:t>
        </w:r>
        <w:r w:rsidRPr="00001592">
          <w:rPr>
            <w:rStyle w:val="Hyperlink"/>
            <w:rFonts w:ascii="Cambria Math" w:eastAsia="Times New Roman" w:hAnsi="Cambria Math" w:cs="Cambria Math"/>
            <w:b/>
            <w:bCs/>
            <w:kern w:val="36"/>
            <w:sz w:val="44"/>
            <w:szCs w:val="44"/>
          </w:rPr>
          <w:t>‐</w:t>
        </w:r>
        <w:r w:rsidRPr="00001592">
          <w:rPr>
            <w:rStyle w:val="Hyperlink"/>
            <w:rFonts w:ascii="Helvetica" w:eastAsia="Times New Roman" w:hAnsi="Helvetica" w:cs="Helvetica"/>
            <w:b/>
            <w:bCs/>
            <w:kern w:val="36"/>
            <w:sz w:val="44"/>
            <w:szCs w:val="44"/>
          </w:rPr>
          <w:t>Uninfected Adults in the United States: A Cross</w:t>
        </w:r>
        <w:r w:rsidRPr="00001592">
          <w:rPr>
            <w:rStyle w:val="Hyperlink"/>
            <w:rFonts w:ascii="Cambria Math" w:eastAsia="Times New Roman" w:hAnsi="Cambria Math" w:cs="Cambria Math"/>
            <w:b/>
            <w:bCs/>
            <w:kern w:val="36"/>
            <w:sz w:val="44"/>
            <w:szCs w:val="44"/>
          </w:rPr>
          <w:t>‐</w:t>
        </w:r>
        <w:r w:rsidRPr="00001592">
          <w:rPr>
            <w:rStyle w:val="Hyperlink"/>
            <w:rFonts w:ascii="Helvetica" w:eastAsia="Times New Roman" w:hAnsi="Helvetica" w:cs="Helvetica"/>
            <w:b/>
            <w:bCs/>
            <w:kern w:val="36"/>
            <w:sz w:val="44"/>
            <w:szCs w:val="44"/>
          </w:rPr>
          <w:t>Sectional Study</w:t>
        </w:r>
      </w:hyperlink>
    </w:p>
    <w:p w:rsidR="004B66B3" w:rsidRDefault="004B66B3" w:rsidP="004B66B3">
      <w:pPr>
        <w:rPr>
          <w:rFonts w:asciiTheme="minorBidi" w:eastAsia="Times New Roman" w:hAnsiTheme="minorBidi"/>
          <w:color w:val="000100"/>
          <w:kern w:val="36"/>
          <w:sz w:val="24"/>
          <w:szCs w:val="24"/>
        </w:rPr>
      </w:pPr>
      <w:r w:rsidRPr="00A05707">
        <w:rPr>
          <w:rFonts w:asciiTheme="minorBidi" w:eastAsia="Times New Roman" w:hAnsiTheme="minorBidi"/>
          <w:b/>
          <w:bCs/>
          <w:color w:val="000100"/>
          <w:kern w:val="36"/>
          <w:sz w:val="24"/>
          <w:szCs w:val="24"/>
        </w:rPr>
        <w:t>Problem Statement</w:t>
      </w:r>
      <w:r>
        <w:rPr>
          <w:rFonts w:asciiTheme="minorBidi" w:eastAsia="Times New Roman" w:hAnsiTheme="minorBidi"/>
          <w:b/>
          <w:bCs/>
          <w:color w:val="000100"/>
          <w:kern w:val="36"/>
          <w:sz w:val="24"/>
          <w:szCs w:val="24"/>
        </w:rPr>
        <w:t>:</w:t>
      </w:r>
      <w:r>
        <w:rPr>
          <w:rFonts w:asciiTheme="minorBidi" w:eastAsia="Times New Roman" w:hAnsiTheme="minorBidi"/>
          <w:b/>
          <w:bCs/>
          <w:color w:val="000100"/>
          <w:kern w:val="36"/>
          <w:sz w:val="24"/>
          <w:szCs w:val="24"/>
        </w:rPr>
        <w:tab/>
      </w:r>
    </w:p>
    <w:p w:rsidR="004B66B3" w:rsidRDefault="00AC7F5C" w:rsidP="00AC7F5C">
      <w:pPr>
        <w:rPr>
          <w:rFonts w:asciiTheme="minorBidi" w:eastAsia="Times New Roman" w:hAnsiTheme="minorBidi"/>
          <w:color w:val="000100"/>
          <w:kern w:val="36"/>
          <w:sz w:val="24"/>
          <w:szCs w:val="24"/>
        </w:rPr>
      </w:pPr>
      <w:r w:rsidRPr="00AC7F5C">
        <w:rPr>
          <w:rFonts w:asciiTheme="minorBidi" w:eastAsia="Times New Roman" w:hAnsiTheme="minorBidi"/>
          <w:color w:val="000100"/>
          <w:kern w:val="36"/>
          <w:sz w:val="24"/>
          <w:szCs w:val="24"/>
        </w:rPr>
        <w:t>Cardiovascular disease is emerging as a major cause of morbidity and mortality among patients with HIV. We compared use of national guideline</w:t>
      </w:r>
      <w:r w:rsidRPr="00AC7F5C">
        <w:rPr>
          <w:rFonts w:ascii="Cambria Math" w:eastAsia="Times New Roman" w:hAnsi="Cambria Math" w:cs="Cambria Math"/>
          <w:color w:val="000100"/>
          <w:kern w:val="36"/>
          <w:sz w:val="24"/>
          <w:szCs w:val="24"/>
        </w:rPr>
        <w:t>‐</w:t>
      </w:r>
      <w:r w:rsidRPr="00AC7F5C">
        <w:rPr>
          <w:rFonts w:asciiTheme="minorBidi" w:eastAsia="Times New Roman" w:hAnsiTheme="minorBidi"/>
          <w:color w:val="000100"/>
          <w:kern w:val="36"/>
          <w:sz w:val="24"/>
          <w:szCs w:val="24"/>
        </w:rPr>
        <w:t>recommended cardiovascular care during office visits among</w:t>
      </w:r>
      <w:r w:rsidRPr="00AC7F5C">
        <w:rPr>
          <w:rFonts w:ascii="Arial" w:eastAsia="Times New Roman" w:hAnsi="Arial" w:cs="Arial"/>
          <w:color w:val="000100"/>
          <w:kern w:val="36"/>
          <w:sz w:val="24"/>
          <w:szCs w:val="24"/>
        </w:rPr>
        <w:t> </w:t>
      </w:r>
      <w:r w:rsidRPr="00AC7F5C">
        <w:rPr>
          <w:rFonts w:asciiTheme="minorBidi" w:eastAsia="Times New Roman" w:hAnsiTheme="minorBidi"/>
          <w:color w:val="000100"/>
          <w:kern w:val="36"/>
          <w:sz w:val="24"/>
          <w:szCs w:val="24"/>
        </w:rPr>
        <w:t>HIV</w:t>
      </w:r>
      <w:r w:rsidRPr="00AC7F5C">
        <w:rPr>
          <w:rFonts w:ascii="Cambria Math" w:eastAsia="Times New Roman" w:hAnsi="Cambria Math" w:cs="Cambria Math"/>
          <w:color w:val="000100"/>
          <w:kern w:val="36"/>
          <w:sz w:val="24"/>
          <w:szCs w:val="24"/>
        </w:rPr>
        <w:t>‐</w:t>
      </w:r>
      <w:r w:rsidRPr="00AC7F5C">
        <w:rPr>
          <w:rFonts w:asciiTheme="minorBidi" w:eastAsia="Times New Roman" w:hAnsiTheme="minorBidi"/>
          <w:color w:val="000100"/>
          <w:kern w:val="36"/>
          <w:sz w:val="24"/>
          <w:szCs w:val="24"/>
        </w:rPr>
        <w:t>infected versus</w:t>
      </w:r>
      <w:r w:rsidRPr="00AC7F5C">
        <w:rPr>
          <w:rFonts w:ascii="Arial" w:eastAsia="Times New Roman" w:hAnsi="Arial" w:cs="Arial"/>
          <w:color w:val="000100"/>
          <w:kern w:val="36"/>
          <w:sz w:val="24"/>
          <w:szCs w:val="24"/>
        </w:rPr>
        <w:t> </w:t>
      </w:r>
      <w:r w:rsidRPr="00AC7F5C">
        <w:rPr>
          <w:rFonts w:asciiTheme="minorBidi" w:eastAsia="Times New Roman" w:hAnsiTheme="minorBidi"/>
          <w:color w:val="000100"/>
          <w:kern w:val="36"/>
          <w:sz w:val="24"/>
          <w:szCs w:val="24"/>
        </w:rPr>
        <w:t>HIV</w:t>
      </w:r>
      <w:r w:rsidRPr="00AC7F5C">
        <w:rPr>
          <w:rFonts w:ascii="Cambria Math" w:eastAsia="Times New Roman" w:hAnsi="Cambria Math" w:cs="Cambria Math"/>
          <w:color w:val="000100"/>
          <w:kern w:val="36"/>
          <w:sz w:val="24"/>
          <w:szCs w:val="24"/>
        </w:rPr>
        <w:t>‐</w:t>
      </w:r>
      <w:r w:rsidRPr="00AC7F5C">
        <w:rPr>
          <w:rFonts w:asciiTheme="minorBidi" w:eastAsia="Times New Roman" w:hAnsiTheme="minorBidi"/>
          <w:color w:val="000100"/>
          <w:kern w:val="36"/>
          <w:sz w:val="24"/>
          <w:szCs w:val="24"/>
        </w:rPr>
        <w:t>uninfected adults.</w:t>
      </w:r>
    </w:p>
    <w:p w:rsidR="004B66B3" w:rsidRDefault="004B66B3" w:rsidP="004B66B3">
      <w:pPr>
        <w:shd w:val="clear" w:color="auto" w:fill="FFFFFF"/>
        <w:spacing w:before="210" w:after="150" w:line="240" w:lineRule="auto"/>
        <w:outlineLvl w:val="0"/>
        <w:rPr>
          <w:rFonts w:asciiTheme="minorBidi" w:eastAsia="Times New Roman" w:hAnsiTheme="minorBidi"/>
          <w:b/>
          <w:bCs/>
          <w:color w:val="000100"/>
          <w:kern w:val="36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000100"/>
          <w:kern w:val="36"/>
          <w:sz w:val="24"/>
          <w:szCs w:val="24"/>
        </w:rPr>
        <w:t>Features Selected:</w:t>
      </w:r>
    </w:p>
    <w:p w:rsidR="004B66B3" w:rsidRPr="00AC7F5C" w:rsidRDefault="00AC7F5C" w:rsidP="00AC7F5C">
      <w:pPr>
        <w:shd w:val="clear" w:color="auto" w:fill="FFFFFF"/>
        <w:spacing w:before="210" w:after="150" w:line="240" w:lineRule="auto"/>
        <w:outlineLvl w:val="0"/>
        <w:rPr>
          <w:rFonts w:asciiTheme="minorBidi" w:hAnsiTheme="minorBidi"/>
          <w:noProof/>
          <w:sz w:val="24"/>
          <w:szCs w:val="24"/>
        </w:rPr>
      </w:pPr>
      <w:r w:rsidRPr="00AC7F5C">
        <w:rPr>
          <w:rFonts w:asciiTheme="minorBidi" w:hAnsiTheme="minorBidi"/>
          <w:noProof/>
          <w:sz w:val="24"/>
          <w:szCs w:val="24"/>
        </w:rPr>
        <w:t>Firstly, they filtered the data to include only the 40-79 year olds. They included the following features (among others):</w:t>
      </w:r>
    </w:p>
    <w:p w:rsidR="00AC7F5C" w:rsidRPr="00AC7F5C" w:rsidRDefault="00AC7F5C" w:rsidP="00AC7F5C">
      <w:pPr>
        <w:pStyle w:val="ListParagraph"/>
        <w:numPr>
          <w:ilvl w:val="0"/>
          <w:numId w:val="1"/>
        </w:numPr>
        <w:shd w:val="clear" w:color="auto" w:fill="FFFFFF"/>
        <w:spacing w:before="210" w:after="150" w:line="240" w:lineRule="auto"/>
        <w:outlineLvl w:val="0"/>
        <w:rPr>
          <w:rFonts w:asciiTheme="minorBidi" w:eastAsia="Times New Roman" w:hAnsiTheme="minorBidi"/>
          <w:color w:val="000100"/>
          <w:kern w:val="36"/>
          <w:sz w:val="24"/>
          <w:szCs w:val="24"/>
        </w:rPr>
      </w:pPr>
      <w:r w:rsidRPr="00AC7F5C">
        <w:rPr>
          <w:rFonts w:asciiTheme="minorBidi" w:eastAsia="Times New Roman" w:hAnsiTheme="minorBidi"/>
          <w:color w:val="000100"/>
          <w:kern w:val="36"/>
          <w:sz w:val="24"/>
          <w:szCs w:val="24"/>
        </w:rPr>
        <w:t>Causes and Diagnoses (To know which patients have HIV)</w:t>
      </w:r>
    </w:p>
    <w:p w:rsidR="00AC7F5C" w:rsidRPr="00AC7F5C" w:rsidRDefault="00AC7F5C" w:rsidP="00AC7F5C">
      <w:pPr>
        <w:pStyle w:val="ListParagraph"/>
        <w:numPr>
          <w:ilvl w:val="0"/>
          <w:numId w:val="1"/>
        </w:numPr>
        <w:shd w:val="clear" w:color="auto" w:fill="FFFFFF"/>
        <w:spacing w:before="210" w:after="150" w:line="240" w:lineRule="auto"/>
        <w:outlineLvl w:val="0"/>
        <w:rPr>
          <w:rFonts w:asciiTheme="minorBidi" w:eastAsia="Times New Roman" w:hAnsiTheme="minorBidi"/>
          <w:color w:val="000100"/>
          <w:kern w:val="36"/>
          <w:sz w:val="24"/>
          <w:szCs w:val="24"/>
        </w:rPr>
      </w:pPr>
      <w:r w:rsidRPr="00AC7F5C">
        <w:rPr>
          <w:rFonts w:asciiTheme="minorBidi" w:eastAsia="Times New Roman" w:hAnsiTheme="minorBidi"/>
          <w:color w:val="000100"/>
          <w:kern w:val="36"/>
          <w:sz w:val="24"/>
          <w:szCs w:val="24"/>
        </w:rPr>
        <w:t>Patient’s previous visits’ complaints (to identify adverse cardiovascular events).</w:t>
      </w:r>
    </w:p>
    <w:p w:rsidR="00AC7F5C" w:rsidRDefault="00AC7F5C" w:rsidP="00AC7F5C">
      <w:pPr>
        <w:pStyle w:val="ListParagraph"/>
        <w:numPr>
          <w:ilvl w:val="0"/>
          <w:numId w:val="1"/>
        </w:numPr>
        <w:shd w:val="clear" w:color="auto" w:fill="FFFFFF"/>
        <w:spacing w:before="210" w:after="150" w:line="240" w:lineRule="auto"/>
        <w:outlineLvl w:val="0"/>
        <w:rPr>
          <w:rFonts w:asciiTheme="minorBidi" w:eastAsia="Times New Roman" w:hAnsiTheme="minorBidi"/>
          <w:color w:val="000100"/>
          <w:kern w:val="36"/>
          <w:sz w:val="24"/>
          <w:szCs w:val="24"/>
        </w:rPr>
      </w:pPr>
      <w:r>
        <w:rPr>
          <w:rFonts w:asciiTheme="minorBidi" w:eastAsia="Times New Roman" w:hAnsiTheme="minorBidi"/>
          <w:color w:val="000100"/>
          <w:kern w:val="36"/>
          <w:sz w:val="24"/>
          <w:szCs w:val="24"/>
        </w:rPr>
        <w:t>Existing Diseases (</w:t>
      </w:r>
      <w:r w:rsidRPr="00AC7F5C">
        <w:rPr>
          <w:rFonts w:asciiTheme="minorBidi" w:eastAsia="Times New Roman" w:hAnsiTheme="minorBidi"/>
          <w:color w:val="000100"/>
          <w:kern w:val="36"/>
          <w:sz w:val="24"/>
          <w:szCs w:val="24"/>
        </w:rPr>
        <w:t>coronary artery disease, stroke, carotid stenosis, peripheral vascular disease, and abdominal aortic aneurysm), hypertension, diabetes mellitus, dyslipidemia, obesity/overweight, and cigarette smoking</w:t>
      </w:r>
      <w:r>
        <w:rPr>
          <w:rFonts w:asciiTheme="minorBidi" w:eastAsia="Times New Roman" w:hAnsiTheme="minorBidi"/>
          <w:color w:val="000100"/>
          <w:kern w:val="36"/>
          <w:sz w:val="24"/>
          <w:szCs w:val="24"/>
        </w:rPr>
        <w:t>)</w:t>
      </w:r>
    </w:p>
    <w:p w:rsidR="00DA011B" w:rsidRPr="00AC7F5C" w:rsidRDefault="00DA011B" w:rsidP="00DA011B">
      <w:pPr>
        <w:pStyle w:val="ListParagraph"/>
        <w:numPr>
          <w:ilvl w:val="0"/>
          <w:numId w:val="1"/>
        </w:numPr>
        <w:shd w:val="clear" w:color="auto" w:fill="FFFFFF"/>
        <w:spacing w:before="210" w:after="150" w:line="240" w:lineRule="auto"/>
        <w:outlineLvl w:val="0"/>
        <w:rPr>
          <w:rFonts w:asciiTheme="minorBidi" w:eastAsia="Times New Roman" w:hAnsiTheme="minorBidi"/>
          <w:color w:val="000100"/>
          <w:kern w:val="36"/>
          <w:sz w:val="24"/>
          <w:szCs w:val="24"/>
        </w:rPr>
      </w:pPr>
      <w:r w:rsidRPr="00DA011B">
        <w:rPr>
          <w:rFonts w:asciiTheme="minorBidi" w:eastAsia="Times New Roman" w:hAnsiTheme="minorBidi"/>
          <w:color w:val="000100"/>
          <w:kern w:val="36"/>
          <w:sz w:val="24"/>
          <w:szCs w:val="24"/>
        </w:rPr>
        <w:t>Age, sex, race/ethnicity, insurance (private, Medicare, Medicaid, self</w:t>
      </w:r>
      <w:r w:rsidRPr="00DA011B">
        <w:rPr>
          <w:rFonts w:ascii="Cambria Math" w:eastAsia="Times New Roman" w:hAnsi="Cambria Math" w:cs="Cambria Math"/>
          <w:color w:val="000100"/>
          <w:kern w:val="36"/>
          <w:sz w:val="24"/>
          <w:szCs w:val="24"/>
        </w:rPr>
        <w:t>‐</w:t>
      </w:r>
      <w:r w:rsidRPr="00DA011B">
        <w:rPr>
          <w:rFonts w:asciiTheme="minorBidi" w:eastAsia="Times New Roman" w:hAnsiTheme="minorBidi"/>
          <w:color w:val="000100"/>
          <w:kern w:val="36"/>
          <w:sz w:val="24"/>
          <w:szCs w:val="24"/>
        </w:rPr>
        <w:t>pay/no</w:t>
      </w:r>
      <w:r w:rsidRPr="00DA011B">
        <w:rPr>
          <w:rFonts w:ascii="Cambria Math" w:eastAsia="Times New Roman" w:hAnsi="Cambria Math" w:cs="Cambria Math"/>
          <w:color w:val="000100"/>
          <w:kern w:val="36"/>
          <w:sz w:val="24"/>
          <w:szCs w:val="24"/>
        </w:rPr>
        <w:t>‐</w:t>
      </w:r>
      <w:r w:rsidRPr="00DA011B">
        <w:rPr>
          <w:rFonts w:asciiTheme="minorBidi" w:eastAsia="Times New Roman" w:hAnsiTheme="minorBidi"/>
          <w:color w:val="000100"/>
          <w:kern w:val="36"/>
          <w:sz w:val="24"/>
          <w:szCs w:val="24"/>
        </w:rPr>
        <w:t>charge, and other/unknown), US census region (Northeast, Midwest, South, and West), and urban or rural setting</w:t>
      </w:r>
    </w:p>
    <w:p w:rsidR="004B66B3" w:rsidRDefault="004B66B3" w:rsidP="004B66B3">
      <w:pPr>
        <w:shd w:val="clear" w:color="auto" w:fill="FFFFFF"/>
        <w:spacing w:before="210" w:after="150" w:line="240" w:lineRule="auto"/>
        <w:outlineLvl w:val="0"/>
        <w:rPr>
          <w:rFonts w:asciiTheme="minorBidi" w:eastAsia="Times New Roman" w:hAnsiTheme="minorBidi"/>
          <w:b/>
          <w:bCs/>
          <w:color w:val="000100"/>
          <w:kern w:val="36"/>
          <w:sz w:val="24"/>
          <w:szCs w:val="24"/>
        </w:rPr>
      </w:pPr>
      <w:r>
        <w:rPr>
          <w:rFonts w:asciiTheme="minorBidi" w:eastAsia="Times New Roman" w:hAnsiTheme="minorBidi"/>
          <w:b/>
          <w:bCs/>
          <w:color w:val="000100"/>
          <w:kern w:val="36"/>
          <w:sz w:val="24"/>
          <w:szCs w:val="24"/>
        </w:rPr>
        <w:t>Results:</w:t>
      </w:r>
    </w:p>
    <w:p w:rsidR="00D209FA" w:rsidRPr="00D209FA" w:rsidRDefault="00D209FA" w:rsidP="00D209FA">
      <w:pPr>
        <w:shd w:val="clear" w:color="auto" w:fill="FFFFFF"/>
        <w:spacing w:before="210" w:after="150" w:line="240" w:lineRule="auto"/>
        <w:outlineLvl w:val="0"/>
        <w:rPr>
          <w:rFonts w:asciiTheme="minorBidi" w:eastAsia="Times New Roman" w:hAnsiTheme="minorBidi"/>
          <w:color w:val="000100"/>
          <w:kern w:val="36"/>
          <w:sz w:val="24"/>
          <w:szCs w:val="24"/>
        </w:rPr>
      </w:pPr>
      <w:r>
        <w:rPr>
          <w:rFonts w:asciiTheme="minorBidi" w:eastAsia="Times New Roman" w:hAnsiTheme="minorBidi"/>
          <w:color w:val="000100"/>
          <w:kern w:val="36"/>
          <w:sz w:val="24"/>
          <w:szCs w:val="24"/>
        </w:rPr>
        <w:t xml:space="preserve">Below a part of the data can be seen with important statistics. The rest of the diagram can be found </w:t>
      </w:r>
      <w:hyperlink r:id="rId6" w:history="1">
        <w:r w:rsidRPr="00D209FA">
          <w:rPr>
            <w:rStyle w:val="Hyperlink"/>
            <w:rFonts w:asciiTheme="minorBidi" w:eastAsia="Times New Roman" w:hAnsiTheme="minorBidi"/>
            <w:kern w:val="36"/>
            <w:sz w:val="24"/>
            <w:szCs w:val="24"/>
          </w:rPr>
          <w:t>here</w:t>
        </w:r>
      </w:hyperlink>
    </w:p>
    <w:p w:rsidR="0000214B" w:rsidRDefault="00D209FA">
      <w:r>
        <w:rPr>
          <w:noProof/>
        </w:rPr>
        <w:lastRenderedPageBreak/>
        <w:drawing>
          <wp:inline distT="0" distB="0" distL="0" distR="0" wp14:anchorId="7DEB76F3" wp14:editId="31B60862">
            <wp:extent cx="594360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4A" w:rsidRDefault="001C314A"/>
    <w:p w:rsidR="001C314A" w:rsidRDefault="001C314A" w:rsidP="001C314A">
      <w:r>
        <w:t>They have not really developed models, but rather started analyzing the data and they looked at statistics etc.</w:t>
      </w:r>
      <w:bookmarkStart w:id="0" w:name="_GoBack"/>
      <w:bookmarkEnd w:id="0"/>
    </w:p>
    <w:p w:rsidR="00D209FA" w:rsidRDefault="00D209FA" w:rsidP="001C314A"/>
    <w:sectPr w:rsidR="00D2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E2B13"/>
    <w:multiLevelType w:val="hybridMultilevel"/>
    <w:tmpl w:val="83E41FDA"/>
    <w:lvl w:ilvl="0" w:tplc="5D481F2A">
      <w:start w:val="1"/>
      <w:numFmt w:val="decimal"/>
      <w:lvlText w:val="%1-"/>
      <w:lvlJc w:val="left"/>
      <w:pPr>
        <w:ind w:left="720" w:hanging="360"/>
      </w:pPr>
      <w:rPr>
        <w:rFonts w:asciiTheme="minorBidi" w:eastAsiaTheme="minorHAnsi" w:hAnsiTheme="minorBidi" w:cstheme="minorBid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87"/>
    <w:rsid w:val="00001592"/>
    <w:rsid w:val="0000214B"/>
    <w:rsid w:val="001C314A"/>
    <w:rsid w:val="004B66B3"/>
    <w:rsid w:val="00557587"/>
    <w:rsid w:val="00AC7F5C"/>
    <w:rsid w:val="00D209FA"/>
    <w:rsid w:val="00DA011B"/>
    <w:rsid w:val="00F5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728EC-2818-40A5-B9F9-429CDA08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6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6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hajournals.org/doi/10.1161/JAHA.117.007107" TargetMode="External"/><Relationship Id="rId5" Type="http://schemas.openxmlformats.org/officeDocument/2006/relationships/hyperlink" Target="https://www.ahajournals.org/doi/10.1161/JAHA.117.0071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Ramez Moussa</dc:creator>
  <cp:keywords/>
  <dc:description/>
  <cp:lastModifiedBy>Ramez Moussa</cp:lastModifiedBy>
  <cp:revision>4</cp:revision>
  <dcterms:created xsi:type="dcterms:W3CDTF">2020-08-31T21:30:00Z</dcterms:created>
  <dcterms:modified xsi:type="dcterms:W3CDTF">2020-08-31T22:45:00Z</dcterms:modified>
</cp:coreProperties>
</file>